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9B4A66F" w14:textId="6AF52DEA" w:rsidR="00E1491C" w:rsidRPr="006856E8" w:rsidRDefault="00E1491C" w:rsidP="00E1491C">
      <w:pPr>
        <w:rPr>
          <w:rFonts w:ascii="Times New Roman" w:eastAsia="等线" w:hAnsi="Times New Roman" w:cs="Times New Roman"/>
          <w:sz w:val="24"/>
          <w:szCs w:val="24"/>
        </w:rPr>
      </w:pPr>
      <w:bookmarkStart w:id="0" w:name="_Hlk47039626"/>
      <w:r w:rsidRPr="006856E8">
        <w:rPr>
          <w:rFonts w:ascii="Times New Roman" w:eastAsia="等线" w:hAnsi="Times New Roman" w:cs="Times New Roman"/>
          <w:b/>
          <w:bCs/>
          <w:sz w:val="24"/>
          <w:szCs w:val="24"/>
        </w:rPr>
        <w:t xml:space="preserve">Supplementary figure </w:t>
      </w:r>
      <w:r w:rsidR="00FC3830" w:rsidRPr="006856E8">
        <w:rPr>
          <w:rFonts w:ascii="Times New Roman" w:eastAsia="等线" w:hAnsi="Times New Roman" w:cs="Times New Roman"/>
          <w:b/>
          <w:bCs/>
          <w:sz w:val="24"/>
          <w:szCs w:val="24"/>
        </w:rPr>
        <w:t>1</w:t>
      </w:r>
      <w:r w:rsidRPr="006856E8">
        <w:rPr>
          <w:rFonts w:ascii="Times New Roman" w:eastAsia="等线" w:hAnsi="Times New Roman" w:cs="Times New Roman"/>
          <w:sz w:val="24"/>
          <w:szCs w:val="24"/>
        </w:rPr>
        <w:t xml:space="preserve">. The </w:t>
      </w:r>
      <w:r w:rsidR="00597F68" w:rsidRPr="006856E8">
        <w:rPr>
          <w:rFonts w:ascii="Times New Roman" w:eastAsia="等线" w:hAnsi="Times New Roman" w:cs="Times New Roman" w:hint="eastAsia"/>
          <w:sz w:val="24"/>
          <w:szCs w:val="24"/>
        </w:rPr>
        <w:t>c</w:t>
      </w:r>
      <w:r w:rsidR="00597F68" w:rsidRPr="006856E8">
        <w:rPr>
          <w:rFonts w:ascii="Times New Roman" w:eastAsia="等线" w:hAnsi="Times New Roman" w:cs="Times New Roman"/>
          <w:sz w:val="24"/>
          <w:szCs w:val="24"/>
        </w:rPr>
        <w:t>haracteristics</w:t>
      </w:r>
      <w:r w:rsidRPr="006856E8">
        <w:rPr>
          <w:rFonts w:ascii="Times New Roman" w:eastAsia="等线" w:hAnsi="Times New Roman" w:cs="Times New Roman"/>
          <w:sz w:val="24"/>
          <w:szCs w:val="24"/>
        </w:rPr>
        <w:t xml:space="preserve"> of </w:t>
      </w:r>
      <w:r w:rsidR="00597F68" w:rsidRPr="006856E8">
        <w:rPr>
          <w:rFonts w:ascii="Times New Roman" w:eastAsia="等线" w:hAnsi="Times New Roman" w:cs="Times New Roman"/>
          <w:sz w:val="24"/>
          <w:szCs w:val="24"/>
        </w:rPr>
        <w:t xml:space="preserve">death caused by </w:t>
      </w:r>
      <w:r w:rsidR="002659F9" w:rsidRPr="006856E8">
        <w:rPr>
          <w:rFonts w:ascii="Times New Roman" w:eastAsia="等线" w:hAnsi="Times New Roman" w:cs="Times New Roman"/>
          <w:sz w:val="24"/>
          <w:szCs w:val="24"/>
        </w:rPr>
        <w:t>multiple</w:t>
      </w:r>
      <w:r w:rsidR="00924B1E" w:rsidRPr="006856E8">
        <w:rPr>
          <w:rFonts w:ascii="Times New Roman" w:eastAsia="等线" w:hAnsi="Times New Roman" w:cs="Times New Roman"/>
          <w:sz w:val="24"/>
          <w:szCs w:val="24"/>
        </w:rPr>
        <w:t xml:space="preserve"> </w:t>
      </w:r>
      <w:r w:rsidR="002659F9" w:rsidRPr="006856E8">
        <w:rPr>
          <w:rFonts w:ascii="Times New Roman" w:eastAsia="等线" w:hAnsi="Times New Roman" w:cs="Times New Roman"/>
          <w:sz w:val="24"/>
          <w:szCs w:val="24"/>
        </w:rPr>
        <w:t>myeloma</w:t>
      </w:r>
      <w:r w:rsidR="00047AA3" w:rsidRPr="006856E8">
        <w:rPr>
          <w:rFonts w:ascii="Times New Roman" w:eastAsia="等线" w:hAnsi="Times New Roman" w:cs="Times New Roman"/>
          <w:sz w:val="24"/>
          <w:szCs w:val="24"/>
        </w:rPr>
        <w:t xml:space="preserve"> </w:t>
      </w:r>
      <w:r w:rsidRPr="006856E8">
        <w:rPr>
          <w:rFonts w:ascii="Times New Roman" w:eastAsia="等线" w:hAnsi="Times New Roman" w:cs="Times New Roman"/>
          <w:sz w:val="24"/>
          <w:szCs w:val="24"/>
        </w:rPr>
        <w:t>globally</w:t>
      </w:r>
      <w:r w:rsidR="00696B00" w:rsidRPr="006856E8">
        <w:rPr>
          <w:rFonts w:ascii="Times New Roman" w:eastAsia="等线" w:hAnsi="Times New Roman" w:cs="Times New Roman"/>
          <w:sz w:val="24"/>
          <w:szCs w:val="24"/>
        </w:rPr>
        <w:t xml:space="preserve"> </w:t>
      </w:r>
      <w:r w:rsidRPr="006856E8">
        <w:rPr>
          <w:rFonts w:ascii="Times New Roman" w:eastAsia="等线" w:hAnsi="Times New Roman" w:cs="Times New Roman"/>
          <w:sz w:val="24"/>
          <w:szCs w:val="24"/>
        </w:rPr>
        <w:t xml:space="preserve">from 1990 to 2019. (A) the distribution of death number in age groups; (B) the </w:t>
      </w:r>
      <w:r w:rsidR="00DD3620" w:rsidRPr="006856E8">
        <w:rPr>
          <w:rFonts w:ascii="Times New Roman" w:eastAsia="等线" w:hAnsi="Times New Roman" w:cs="Times New Roman"/>
          <w:sz w:val="24"/>
          <w:szCs w:val="24"/>
        </w:rPr>
        <w:t>changes</w:t>
      </w:r>
      <w:r w:rsidRPr="006856E8">
        <w:rPr>
          <w:rFonts w:ascii="Times New Roman" w:eastAsia="等线" w:hAnsi="Times New Roman" w:cs="Times New Roman"/>
          <w:sz w:val="24"/>
          <w:szCs w:val="24"/>
        </w:rPr>
        <w:t xml:space="preserve"> of death number in </w:t>
      </w:r>
      <w:r w:rsidR="00DD3620" w:rsidRPr="006856E8">
        <w:rPr>
          <w:rFonts w:ascii="Times New Roman" w:eastAsia="等线" w:hAnsi="Times New Roman" w:cs="Times New Roman"/>
          <w:sz w:val="24"/>
          <w:szCs w:val="24"/>
        </w:rPr>
        <w:t>sexe</w:t>
      </w:r>
      <w:r w:rsidRPr="006856E8">
        <w:rPr>
          <w:rFonts w:ascii="Times New Roman" w:eastAsia="等线" w:hAnsi="Times New Roman" w:cs="Times New Roman"/>
          <w:sz w:val="24"/>
          <w:szCs w:val="24"/>
        </w:rPr>
        <w:t xml:space="preserve">s; </w:t>
      </w:r>
      <w:r w:rsidR="00DD3620" w:rsidRPr="006856E8">
        <w:rPr>
          <w:rFonts w:ascii="Times New Roman" w:eastAsia="等线" w:hAnsi="Times New Roman" w:cs="Times New Roman"/>
          <w:sz w:val="24"/>
          <w:szCs w:val="24"/>
        </w:rPr>
        <w:t xml:space="preserve">(C) the changes of death number in SDI areas; </w:t>
      </w:r>
      <w:r w:rsidRPr="006856E8">
        <w:rPr>
          <w:rFonts w:ascii="Times New Roman" w:eastAsia="等线" w:hAnsi="Times New Roman" w:cs="Times New Roman"/>
          <w:sz w:val="24"/>
          <w:szCs w:val="24"/>
        </w:rPr>
        <w:t>(</w:t>
      </w:r>
      <w:r w:rsidR="007D3255" w:rsidRPr="006856E8">
        <w:rPr>
          <w:rFonts w:ascii="Times New Roman" w:eastAsia="等线" w:hAnsi="Times New Roman" w:cs="Times New Roman"/>
          <w:sz w:val="24"/>
          <w:szCs w:val="24"/>
        </w:rPr>
        <w:t>D</w:t>
      </w:r>
      <w:r w:rsidRPr="006856E8">
        <w:rPr>
          <w:rFonts w:ascii="Times New Roman" w:eastAsia="等线" w:hAnsi="Times New Roman" w:cs="Times New Roman"/>
          <w:sz w:val="24"/>
          <w:szCs w:val="24"/>
        </w:rPr>
        <w:t>) the distribution of death number in geographical regions.</w:t>
      </w:r>
      <w:r w:rsidRPr="006856E8">
        <w:rPr>
          <w:rFonts w:ascii="Times New Roman" w:eastAsia="等线" w:hAnsi="Times New Roman" w:cs="Times New Roman"/>
        </w:rPr>
        <w:t xml:space="preserve"> </w:t>
      </w:r>
      <w:r w:rsidRPr="006856E8">
        <w:rPr>
          <w:rFonts w:ascii="Times New Roman" w:eastAsia="等线" w:hAnsi="Times New Roman" w:cs="Times New Roman"/>
          <w:sz w:val="24"/>
          <w:szCs w:val="24"/>
        </w:rPr>
        <w:t>SDI, sociodemographic index.</w:t>
      </w:r>
    </w:p>
    <w:p w14:paraId="2920477B" w14:textId="2DF4405E" w:rsidR="00B328F2" w:rsidRPr="006856E8" w:rsidRDefault="000A6905" w:rsidP="00433833">
      <w:pPr>
        <w:jc w:val="center"/>
        <w:rPr>
          <w:rFonts w:ascii="Times New Roman" w:eastAsia="等线" w:hAnsi="Times New Roman" w:cs="Times New Roman"/>
          <w:b/>
          <w:bCs/>
          <w:noProof/>
          <w:sz w:val="24"/>
          <w:szCs w:val="24"/>
        </w:rPr>
      </w:pPr>
      <w:r>
        <w:rPr>
          <w:rFonts w:ascii="Times New Roman" w:eastAsia="等线" w:hAnsi="Times New Roman" w:cs="Times New Roman"/>
          <w:b/>
          <w:bCs/>
          <w:noProof/>
          <w:sz w:val="24"/>
          <w:szCs w:val="24"/>
        </w:rPr>
        <w:drawing>
          <wp:inline distT="0" distB="0" distL="0" distR="0" wp14:anchorId="6EEECC60" wp14:editId="762C17F1">
            <wp:extent cx="7964063" cy="3890074"/>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7968978" cy="3892475"/>
                    </a:xfrm>
                    <a:prstGeom prst="rect">
                      <a:avLst/>
                    </a:prstGeom>
                    <a:noFill/>
                    <a:ln>
                      <a:noFill/>
                    </a:ln>
                  </pic:spPr>
                </pic:pic>
              </a:graphicData>
            </a:graphic>
          </wp:inline>
        </w:drawing>
      </w:r>
    </w:p>
    <w:p w14:paraId="0C2D72C9" w14:textId="226EA189" w:rsidR="007D3255" w:rsidRPr="006856E8" w:rsidRDefault="007D3255" w:rsidP="007D3255">
      <w:pPr>
        <w:rPr>
          <w:rFonts w:ascii="Times New Roman" w:eastAsia="等线" w:hAnsi="Times New Roman" w:cs="Times New Roman"/>
          <w:sz w:val="24"/>
          <w:szCs w:val="24"/>
        </w:rPr>
      </w:pPr>
      <w:r w:rsidRPr="006856E8">
        <w:rPr>
          <w:rFonts w:ascii="Times New Roman" w:eastAsia="等线" w:hAnsi="Times New Roman" w:cs="Times New Roman"/>
          <w:b/>
          <w:bCs/>
          <w:sz w:val="24"/>
          <w:szCs w:val="24"/>
        </w:rPr>
        <w:lastRenderedPageBreak/>
        <w:t xml:space="preserve">Supplementary figure </w:t>
      </w:r>
      <w:r w:rsidR="000B345A" w:rsidRPr="006856E8">
        <w:rPr>
          <w:rFonts w:ascii="Times New Roman" w:eastAsia="等线" w:hAnsi="Times New Roman" w:cs="Times New Roman"/>
          <w:b/>
          <w:bCs/>
          <w:sz w:val="24"/>
          <w:szCs w:val="24"/>
        </w:rPr>
        <w:t>2</w:t>
      </w:r>
      <w:r w:rsidRPr="006856E8">
        <w:rPr>
          <w:rFonts w:ascii="Times New Roman" w:eastAsia="等线" w:hAnsi="Times New Roman" w:cs="Times New Roman"/>
          <w:sz w:val="24"/>
          <w:szCs w:val="24"/>
        </w:rPr>
        <w:t xml:space="preserve">. The </w:t>
      </w:r>
      <w:r w:rsidRPr="006856E8">
        <w:rPr>
          <w:rFonts w:ascii="Times New Roman" w:eastAsia="等线" w:hAnsi="Times New Roman" w:cs="Times New Roman" w:hint="eastAsia"/>
          <w:sz w:val="24"/>
          <w:szCs w:val="24"/>
        </w:rPr>
        <w:t>c</w:t>
      </w:r>
      <w:r w:rsidRPr="006856E8">
        <w:rPr>
          <w:rFonts w:ascii="Times New Roman" w:eastAsia="等线" w:hAnsi="Times New Roman" w:cs="Times New Roman"/>
          <w:sz w:val="24"/>
          <w:szCs w:val="24"/>
        </w:rPr>
        <w:t>haracteristics of DALYs caused by multiple myeloma globally from 1990 to 2019. (A) the distribution of death number in age groups; (B) the changes of death number in sexes; (C) the changes of death number in SDI areas; (D) the distribution of death number in geographical regions.</w:t>
      </w:r>
      <w:r w:rsidRPr="006856E8">
        <w:rPr>
          <w:rFonts w:ascii="Times New Roman" w:eastAsia="等线" w:hAnsi="Times New Roman" w:cs="Times New Roman"/>
        </w:rPr>
        <w:t xml:space="preserve"> </w:t>
      </w:r>
      <w:r w:rsidRPr="006856E8">
        <w:rPr>
          <w:rFonts w:ascii="Times New Roman" w:eastAsia="等线" w:hAnsi="Times New Roman" w:cs="Times New Roman"/>
          <w:sz w:val="24"/>
          <w:szCs w:val="24"/>
        </w:rPr>
        <w:t xml:space="preserve">SDI, sociodemographic index; DALYs, </w:t>
      </w:r>
      <w:r w:rsidRPr="006856E8">
        <w:rPr>
          <w:rFonts w:ascii="Times New Roman" w:eastAsia="等线" w:hAnsi="Times New Roman" w:cs="Times New Roman"/>
          <w:color w:val="000000"/>
          <w:sz w:val="24"/>
          <w:szCs w:val="24"/>
        </w:rPr>
        <w:t>disability</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adjusted life years.</w:t>
      </w:r>
    </w:p>
    <w:p w14:paraId="65CE9D2A" w14:textId="183065E1" w:rsidR="000210B9" w:rsidRPr="006856E8" w:rsidRDefault="000A6905" w:rsidP="00433833">
      <w:pPr>
        <w:jc w:val="center"/>
        <w:rPr>
          <w:rFonts w:ascii="Times New Roman" w:eastAsia="等线" w:hAnsi="Times New Roman" w:cs="Times New Roman"/>
          <w:sz w:val="24"/>
          <w:szCs w:val="24"/>
        </w:rPr>
      </w:pPr>
      <w:r>
        <w:rPr>
          <w:rFonts w:ascii="Times New Roman" w:eastAsia="等线" w:hAnsi="Times New Roman" w:cs="Times New Roman"/>
          <w:noProof/>
          <w:sz w:val="24"/>
          <w:szCs w:val="24"/>
        </w:rPr>
        <w:drawing>
          <wp:inline distT="0" distB="0" distL="0" distR="0" wp14:anchorId="4335992D" wp14:editId="6D068B3D">
            <wp:extent cx="7963044" cy="3859078"/>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7974598" cy="3864677"/>
                    </a:xfrm>
                    <a:prstGeom prst="rect">
                      <a:avLst/>
                    </a:prstGeom>
                    <a:noFill/>
                    <a:ln>
                      <a:noFill/>
                    </a:ln>
                  </pic:spPr>
                </pic:pic>
              </a:graphicData>
            </a:graphic>
          </wp:inline>
        </w:drawing>
      </w:r>
    </w:p>
    <w:p w14:paraId="5CB457E8" w14:textId="0B4EC3D2" w:rsidR="005A4703" w:rsidRPr="006856E8" w:rsidRDefault="005A4703" w:rsidP="005A4703">
      <w:pPr>
        <w:rPr>
          <w:rFonts w:ascii="Times New Roman" w:eastAsia="等线" w:hAnsi="Times New Roman" w:cs="Times New Roman"/>
          <w:sz w:val="24"/>
          <w:szCs w:val="24"/>
        </w:rPr>
      </w:pPr>
      <w:bookmarkStart w:id="1" w:name="_Hlk89801195"/>
      <w:r w:rsidRPr="006856E8">
        <w:rPr>
          <w:rFonts w:ascii="Times New Roman" w:eastAsia="等线" w:hAnsi="Times New Roman" w:cs="Times New Roman"/>
          <w:b/>
          <w:sz w:val="24"/>
          <w:szCs w:val="24"/>
        </w:rPr>
        <w:lastRenderedPageBreak/>
        <w:t xml:space="preserve">Supplementary figure </w:t>
      </w:r>
      <w:r w:rsidR="003B4E9F" w:rsidRPr="006856E8">
        <w:rPr>
          <w:rFonts w:ascii="Times New Roman" w:eastAsia="等线" w:hAnsi="Times New Roman" w:cs="Times New Roman"/>
          <w:b/>
          <w:sz w:val="24"/>
          <w:szCs w:val="24"/>
        </w:rPr>
        <w:t>3</w:t>
      </w:r>
      <w:r w:rsidRPr="006856E8">
        <w:rPr>
          <w:rFonts w:ascii="Times New Roman" w:eastAsia="等线" w:hAnsi="Times New Roman" w:cs="Times New Roman"/>
          <w:b/>
          <w:sz w:val="24"/>
          <w:szCs w:val="24"/>
        </w:rPr>
        <w:t xml:space="preserve">. </w:t>
      </w:r>
      <w:r w:rsidRPr="006856E8">
        <w:rPr>
          <w:rFonts w:ascii="Times New Roman" w:eastAsia="等线" w:hAnsi="Times New Roman" w:cs="Times New Roman"/>
          <w:sz w:val="24"/>
          <w:szCs w:val="24"/>
        </w:rPr>
        <w:t xml:space="preserve">The association s between EAPCs and ASRs in 1990 at the national level. EAPCs of </w:t>
      </w:r>
      <w:r w:rsidR="003B4E9F" w:rsidRPr="006856E8">
        <w:rPr>
          <w:rFonts w:ascii="Times New Roman" w:eastAsia="等线" w:hAnsi="Times New Roman" w:cs="Times New Roman"/>
          <w:sz w:val="24"/>
          <w:szCs w:val="24"/>
        </w:rPr>
        <w:t>death</w:t>
      </w:r>
      <w:r w:rsidRPr="006856E8">
        <w:rPr>
          <w:rFonts w:ascii="Times New Roman" w:eastAsia="等线" w:hAnsi="Times New Roman" w:cs="Times New Roman"/>
          <w:sz w:val="24"/>
          <w:szCs w:val="24"/>
        </w:rPr>
        <w:t xml:space="preserve"> (A)</w:t>
      </w:r>
      <w:r w:rsidR="003B4E9F" w:rsidRPr="006856E8">
        <w:rPr>
          <w:rFonts w:ascii="Times New Roman" w:eastAsia="等线" w:hAnsi="Times New Roman" w:cs="Times New Roman"/>
          <w:sz w:val="24"/>
          <w:szCs w:val="24"/>
        </w:rPr>
        <w:t xml:space="preserve"> and DALYs</w:t>
      </w:r>
      <w:r w:rsidRPr="006856E8">
        <w:rPr>
          <w:rFonts w:ascii="Times New Roman" w:eastAsia="等线" w:hAnsi="Times New Roman" w:cs="Times New Roman"/>
          <w:sz w:val="24"/>
          <w:szCs w:val="24"/>
        </w:rPr>
        <w:t xml:space="preserve"> (B) had negative associations with ASR in 1990, respectively. The association was calculated with Pearson correlation analysis. The size of circle is increased with the numbers in 1990. EAPC, estimated annual percentage change; ASR, </w:t>
      </w:r>
      <w:bookmarkStart w:id="2" w:name="_Hlk55294352"/>
      <w:r w:rsidRPr="006856E8">
        <w:rPr>
          <w:rFonts w:ascii="Times New Roman" w:eastAsia="等线" w:hAnsi="Times New Roman" w:cs="Times New Roman"/>
          <w:sz w:val="24"/>
          <w:szCs w:val="24"/>
        </w:rPr>
        <w:t>age-standardized rate</w:t>
      </w:r>
      <w:bookmarkEnd w:id="2"/>
      <w:r w:rsidRPr="006856E8">
        <w:rPr>
          <w:rFonts w:ascii="Times New Roman" w:eastAsia="等线" w:hAnsi="Times New Roman" w:cs="Times New Roman"/>
          <w:sz w:val="24"/>
          <w:szCs w:val="24"/>
        </w:rPr>
        <w:t>;</w:t>
      </w:r>
      <w:r w:rsidR="003B4E9F" w:rsidRPr="006856E8">
        <w:t xml:space="preserve"> </w:t>
      </w:r>
      <w:r w:rsidR="003B4E9F" w:rsidRPr="006856E8">
        <w:rPr>
          <w:rFonts w:ascii="Times New Roman" w:eastAsia="等线" w:hAnsi="Times New Roman" w:cs="Times New Roman"/>
          <w:sz w:val="24"/>
          <w:szCs w:val="24"/>
        </w:rPr>
        <w:t>DALYs: disability adjusted-life years</w:t>
      </w:r>
      <w:r w:rsidRPr="006856E8">
        <w:rPr>
          <w:rFonts w:ascii="Times New Roman" w:eastAsia="等线" w:hAnsi="Times New Roman" w:cs="Times New Roman"/>
          <w:sz w:val="24"/>
          <w:szCs w:val="24"/>
        </w:rPr>
        <w:t>.</w:t>
      </w:r>
    </w:p>
    <w:bookmarkEnd w:id="1"/>
    <w:p w14:paraId="5D8C1295" w14:textId="66C91D5E" w:rsidR="005A4703" w:rsidRPr="006856E8" w:rsidRDefault="0020588B" w:rsidP="0020588B">
      <w:pPr>
        <w:spacing w:line="360" w:lineRule="auto"/>
        <w:jc w:val="center"/>
        <w:rPr>
          <w:rFonts w:ascii="Times New Roman" w:eastAsia="等线" w:hAnsi="Times New Roman" w:cs="Times New Roman"/>
          <w:b/>
          <w:bCs/>
          <w:szCs w:val="21"/>
        </w:rPr>
      </w:pPr>
      <w:r w:rsidRPr="006856E8">
        <w:rPr>
          <w:rFonts w:ascii="Times New Roman" w:eastAsia="等线" w:hAnsi="Times New Roman" w:cs="Times New Roman"/>
          <w:b/>
          <w:bCs/>
          <w:noProof/>
          <w:szCs w:val="21"/>
        </w:rPr>
        <w:drawing>
          <wp:inline distT="0" distB="0" distL="0" distR="0" wp14:anchorId="26422BF7" wp14:editId="3F337C7A">
            <wp:extent cx="5337005" cy="3657600"/>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352788" cy="3668417"/>
                    </a:xfrm>
                    <a:prstGeom prst="rect">
                      <a:avLst/>
                    </a:prstGeom>
                    <a:noFill/>
                    <a:ln>
                      <a:noFill/>
                    </a:ln>
                  </pic:spPr>
                </pic:pic>
              </a:graphicData>
            </a:graphic>
          </wp:inline>
        </w:drawing>
      </w:r>
    </w:p>
    <w:p w14:paraId="124C83BE" w14:textId="7B6B3E92" w:rsidR="00936FF5" w:rsidRPr="006856E8" w:rsidRDefault="00936FF5" w:rsidP="00936FF5">
      <w:pPr>
        <w:rPr>
          <w:rFonts w:ascii="Times New Roman" w:eastAsia="等线" w:hAnsi="Times New Roman" w:cs="Times New Roman"/>
          <w:sz w:val="24"/>
          <w:szCs w:val="24"/>
        </w:rPr>
      </w:pPr>
      <w:r w:rsidRPr="006856E8">
        <w:rPr>
          <w:rFonts w:ascii="Times New Roman" w:eastAsia="等线" w:hAnsi="Times New Roman" w:cs="Times New Roman"/>
          <w:b/>
          <w:sz w:val="24"/>
          <w:szCs w:val="24"/>
        </w:rPr>
        <w:lastRenderedPageBreak/>
        <w:t xml:space="preserve">Supplementary figure 4. </w:t>
      </w:r>
      <w:r w:rsidRPr="006856E8">
        <w:rPr>
          <w:rFonts w:ascii="Times New Roman" w:eastAsia="等线" w:hAnsi="Times New Roman" w:cs="Times New Roman"/>
          <w:sz w:val="24"/>
          <w:szCs w:val="24"/>
        </w:rPr>
        <w:t xml:space="preserve">The association s between EAPCs and </w:t>
      </w:r>
      <w:r w:rsidR="00B62C7B" w:rsidRPr="006856E8">
        <w:rPr>
          <w:rFonts w:ascii="Times New Roman" w:eastAsia="等线" w:hAnsi="Times New Roman" w:cs="Times New Roman"/>
          <w:sz w:val="24"/>
          <w:szCs w:val="24"/>
        </w:rPr>
        <w:t>HDI</w:t>
      </w:r>
      <w:r w:rsidRPr="006856E8">
        <w:rPr>
          <w:rFonts w:ascii="Times New Roman" w:eastAsia="等线" w:hAnsi="Times New Roman" w:cs="Times New Roman"/>
          <w:sz w:val="24"/>
          <w:szCs w:val="24"/>
        </w:rPr>
        <w:t xml:space="preserve"> in </w:t>
      </w:r>
      <w:r w:rsidR="00B62C7B" w:rsidRPr="006856E8">
        <w:rPr>
          <w:rFonts w:ascii="Times New Roman" w:eastAsia="等线" w:hAnsi="Times New Roman" w:cs="Times New Roman"/>
          <w:sz w:val="24"/>
          <w:szCs w:val="24"/>
        </w:rPr>
        <w:t>20</w:t>
      </w:r>
      <w:r w:rsidRPr="006856E8">
        <w:rPr>
          <w:rFonts w:ascii="Times New Roman" w:eastAsia="等线" w:hAnsi="Times New Roman" w:cs="Times New Roman"/>
          <w:sz w:val="24"/>
          <w:szCs w:val="24"/>
        </w:rPr>
        <w:t xml:space="preserve">19 at the national level. EAPCs of incidence had negative associations with </w:t>
      </w:r>
      <w:r w:rsidR="007A4C4E" w:rsidRPr="006856E8">
        <w:rPr>
          <w:rFonts w:ascii="Times New Roman" w:eastAsia="等线" w:hAnsi="Times New Roman" w:cs="Times New Roman"/>
          <w:sz w:val="24"/>
          <w:szCs w:val="24"/>
        </w:rPr>
        <w:t>the HDI</w:t>
      </w:r>
      <w:r w:rsidRPr="006856E8">
        <w:rPr>
          <w:rFonts w:ascii="Times New Roman" w:eastAsia="等线" w:hAnsi="Times New Roman" w:cs="Times New Roman"/>
          <w:sz w:val="24"/>
          <w:szCs w:val="24"/>
        </w:rPr>
        <w:t xml:space="preserve"> in </w:t>
      </w:r>
      <w:r w:rsidR="007A4C4E" w:rsidRPr="006856E8">
        <w:rPr>
          <w:rFonts w:ascii="Times New Roman" w:eastAsia="等线" w:hAnsi="Times New Roman" w:cs="Times New Roman"/>
          <w:sz w:val="24"/>
          <w:szCs w:val="24"/>
        </w:rPr>
        <w:t>20</w:t>
      </w:r>
      <w:r w:rsidRPr="006856E8">
        <w:rPr>
          <w:rFonts w:ascii="Times New Roman" w:eastAsia="等线" w:hAnsi="Times New Roman" w:cs="Times New Roman"/>
          <w:sz w:val="24"/>
          <w:szCs w:val="24"/>
        </w:rPr>
        <w:t xml:space="preserve">19. The association was calculated with Pearson correlation analysis. The size of circle is increased with the numbers in </w:t>
      </w:r>
      <w:r w:rsidR="00815873" w:rsidRPr="006856E8">
        <w:rPr>
          <w:rFonts w:ascii="Times New Roman" w:eastAsia="等线" w:hAnsi="Times New Roman" w:cs="Times New Roman"/>
          <w:sz w:val="24"/>
          <w:szCs w:val="24"/>
        </w:rPr>
        <w:t>20</w:t>
      </w:r>
      <w:r w:rsidRPr="006856E8">
        <w:rPr>
          <w:rFonts w:ascii="Times New Roman" w:eastAsia="等线" w:hAnsi="Times New Roman" w:cs="Times New Roman"/>
          <w:sz w:val="24"/>
          <w:szCs w:val="24"/>
        </w:rPr>
        <w:t>19. EAPC, estimated annual percentage change;</w:t>
      </w:r>
      <w:r w:rsidR="009E5216" w:rsidRPr="006856E8">
        <w:rPr>
          <w:rFonts w:ascii="Times New Roman" w:eastAsia="等线" w:hAnsi="Times New Roman" w:cs="Times New Roman"/>
          <w:sz w:val="24"/>
          <w:szCs w:val="24"/>
        </w:rPr>
        <w:t xml:space="preserve"> HDI: Human Development Index</w:t>
      </w:r>
      <w:r w:rsidRPr="006856E8">
        <w:rPr>
          <w:rFonts w:ascii="Times New Roman" w:eastAsia="等线" w:hAnsi="Times New Roman" w:cs="Times New Roman"/>
          <w:sz w:val="24"/>
          <w:szCs w:val="24"/>
        </w:rPr>
        <w:t>.</w:t>
      </w:r>
    </w:p>
    <w:p w14:paraId="596D9BE5" w14:textId="3EF34438" w:rsidR="003B4E9F" w:rsidRPr="006856E8" w:rsidRDefault="009E5216" w:rsidP="00286CF3">
      <w:pPr>
        <w:spacing w:line="360" w:lineRule="auto"/>
        <w:jc w:val="center"/>
        <w:rPr>
          <w:rFonts w:ascii="Times New Roman" w:eastAsia="等线" w:hAnsi="Times New Roman" w:cs="Times New Roman"/>
          <w:b/>
          <w:bCs/>
          <w:szCs w:val="21"/>
        </w:rPr>
      </w:pPr>
      <w:r w:rsidRPr="006856E8">
        <w:rPr>
          <w:rFonts w:ascii="Times New Roman" w:eastAsia="等线" w:hAnsi="Times New Roman" w:cs="Times New Roman"/>
          <w:b/>
          <w:bCs/>
          <w:noProof/>
          <w:szCs w:val="21"/>
        </w:rPr>
        <w:drawing>
          <wp:inline distT="0" distB="0" distL="0" distR="0" wp14:anchorId="2C095466" wp14:editId="3584593F">
            <wp:extent cx="7961550" cy="3722400"/>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7977106" cy="3729673"/>
                    </a:xfrm>
                    <a:prstGeom prst="rect">
                      <a:avLst/>
                    </a:prstGeom>
                    <a:noFill/>
                    <a:ln>
                      <a:noFill/>
                    </a:ln>
                  </pic:spPr>
                </pic:pic>
              </a:graphicData>
            </a:graphic>
          </wp:inline>
        </w:drawing>
      </w:r>
    </w:p>
    <w:p w14:paraId="448325E5" w14:textId="7651A10C" w:rsidR="003B4E9F" w:rsidRPr="006856E8" w:rsidRDefault="003B4E9F" w:rsidP="006C327A">
      <w:pPr>
        <w:spacing w:line="360" w:lineRule="auto"/>
        <w:jc w:val="left"/>
        <w:rPr>
          <w:rFonts w:ascii="Times New Roman" w:eastAsia="等线" w:hAnsi="Times New Roman" w:cs="Times New Roman"/>
          <w:b/>
          <w:bCs/>
          <w:szCs w:val="21"/>
        </w:rPr>
      </w:pPr>
    </w:p>
    <w:p w14:paraId="652A59B9" w14:textId="6E146AF2" w:rsidR="00531E66" w:rsidRPr="006856E8" w:rsidRDefault="00531E66" w:rsidP="006C327A">
      <w:pPr>
        <w:spacing w:line="360" w:lineRule="auto"/>
        <w:jc w:val="left"/>
        <w:rPr>
          <w:rFonts w:ascii="Times New Roman" w:eastAsia="等线" w:hAnsi="Times New Roman" w:cs="Times New Roman"/>
          <w:szCs w:val="21"/>
        </w:rPr>
      </w:pPr>
      <w:r w:rsidRPr="006856E8">
        <w:rPr>
          <w:rFonts w:ascii="Times New Roman" w:eastAsia="等线" w:hAnsi="Times New Roman" w:cs="Times New Roman"/>
          <w:b/>
          <w:bCs/>
          <w:szCs w:val="21"/>
        </w:rPr>
        <w:lastRenderedPageBreak/>
        <w:t>Supplementary table 1</w:t>
      </w:r>
      <w:r w:rsidRPr="006856E8">
        <w:rPr>
          <w:rFonts w:ascii="Times New Roman" w:eastAsia="等线" w:hAnsi="Times New Roman" w:cs="Times New Roman"/>
          <w:szCs w:val="21"/>
        </w:rPr>
        <w:t>. the number</w:t>
      </w:r>
      <w:r w:rsidR="00937913" w:rsidRPr="006856E8">
        <w:rPr>
          <w:rFonts w:ascii="Times New Roman" w:eastAsia="等线" w:hAnsi="Times New Roman" w:cs="Times New Roman"/>
          <w:szCs w:val="21"/>
        </w:rPr>
        <w:t xml:space="preserve"> of </w:t>
      </w:r>
      <w:r w:rsidR="002659F9" w:rsidRPr="006856E8">
        <w:rPr>
          <w:rFonts w:ascii="Times New Roman" w:eastAsia="等线" w:hAnsi="Times New Roman" w:cs="Times New Roman"/>
          <w:szCs w:val="21"/>
        </w:rPr>
        <w:t>multiple myeloma</w:t>
      </w:r>
      <w:r w:rsidRPr="006856E8">
        <w:rPr>
          <w:rFonts w:ascii="Times New Roman" w:eastAsia="等线" w:hAnsi="Times New Roman" w:cs="Times New Roman"/>
          <w:szCs w:val="21"/>
        </w:rPr>
        <w:t xml:space="preserve"> in </w:t>
      </w:r>
      <w:r w:rsidR="00383A29" w:rsidRPr="006856E8">
        <w:rPr>
          <w:rFonts w:ascii="Times New Roman" w:eastAsia="等线" w:hAnsi="Times New Roman" w:cs="Times New Roman"/>
          <w:szCs w:val="21"/>
        </w:rPr>
        <w:t>2019</w:t>
      </w:r>
      <w:r w:rsidR="00937913" w:rsidRPr="006856E8">
        <w:rPr>
          <w:rFonts w:ascii="Times New Roman" w:eastAsia="等线" w:hAnsi="Times New Roman" w:cs="Times New Roman"/>
          <w:szCs w:val="21"/>
        </w:rPr>
        <w:t>,</w:t>
      </w:r>
      <w:r w:rsidRPr="006856E8">
        <w:rPr>
          <w:rFonts w:ascii="Times New Roman" w:eastAsia="等线" w:hAnsi="Times New Roman" w:cs="Times New Roman"/>
          <w:szCs w:val="21"/>
        </w:rPr>
        <w:t xml:space="preserve"> and the percentage changes in number</w:t>
      </w:r>
      <w:r w:rsidR="00A519AC" w:rsidRPr="006856E8">
        <w:rPr>
          <w:rFonts w:ascii="Times New Roman" w:eastAsia="等线" w:hAnsi="Times New Roman" w:cs="Times New Roman"/>
          <w:szCs w:val="21"/>
        </w:rPr>
        <w:t xml:space="preserve"> </w:t>
      </w:r>
      <w:r w:rsidRPr="006856E8">
        <w:rPr>
          <w:rFonts w:ascii="Times New Roman" w:eastAsia="等线" w:hAnsi="Times New Roman" w:cs="Times New Roman"/>
          <w:szCs w:val="21"/>
        </w:rPr>
        <w:t xml:space="preserve">during </w:t>
      </w:r>
      <w:r w:rsidR="00547BDD" w:rsidRPr="006856E8">
        <w:rPr>
          <w:rFonts w:ascii="Times New Roman" w:eastAsia="等线" w:hAnsi="Times New Roman" w:cs="Times New Roman"/>
          <w:szCs w:val="21"/>
        </w:rPr>
        <w:t xml:space="preserve">the period </w:t>
      </w:r>
      <w:r w:rsidRPr="006856E8">
        <w:rPr>
          <w:rFonts w:ascii="Times New Roman" w:eastAsia="等线" w:hAnsi="Times New Roman" w:cs="Times New Roman"/>
          <w:szCs w:val="21"/>
        </w:rPr>
        <w:t>1990</w:t>
      </w:r>
      <w:r w:rsidR="00696E7E" w:rsidRPr="006856E8">
        <w:rPr>
          <w:rFonts w:ascii="Times New Roman" w:eastAsia="等线" w:hAnsi="Times New Roman" w:cs="Times New Roman"/>
          <w:position w:val="3"/>
          <w:szCs w:val="21"/>
        </w:rPr>
        <w:t>-</w:t>
      </w:r>
      <w:r w:rsidR="00383A29" w:rsidRPr="006856E8">
        <w:rPr>
          <w:rFonts w:ascii="Times New Roman" w:eastAsia="等线" w:hAnsi="Times New Roman" w:cs="Times New Roman"/>
          <w:szCs w:val="21"/>
        </w:rPr>
        <w:t>2019</w:t>
      </w:r>
      <w:r w:rsidRPr="006856E8">
        <w:rPr>
          <w:rFonts w:ascii="Times New Roman" w:eastAsia="等线" w:hAnsi="Times New Roman" w:cs="Times New Roman"/>
          <w:szCs w:val="21"/>
        </w:rPr>
        <w:t xml:space="preserve"> in age groups</w:t>
      </w:r>
      <w:r w:rsidR="001F2C28" w:rsidRPr="006856E8">
        <w:rPr>
          <w:rFonts w:ascii="Times New Roman" w:eastAsia="等线" w:hAnsi="Times New Roman" w:cs="Times New Roman"/>
          <w:szCs w:val="21"/>
        </w:rPr>
        <w:t>.</w:t>
      </w:r>
      <w:r w:rsidRPr="006856E8">
        <w:rPr>
          <w:rFonts w:ascii="Times New Roman" w:eastAsia="等线" w:hAnsi="Times New Roman" w:cs="Times New Roman"/>
          <w:szCs w:val="21"/>
        </w:rPr>
        <w:t xml:space="preserve">   </w:t>
      </w:r>
    </w:p>
    <w:tbl>
      <w:tblPr>
        <w:tblW w:w="1133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4"/>
        <w:gridCol w:w="2220"/>
        <w:gridCol w:w="1186"/>
        <w:gridCol w:w="2214"/>
        <w:gridCol w:w="1143"/>
        <w:gridCol w:w="2509"/>
        <w:gridCol w:w="1138"/>
      </w:tblGrid>
      <w:tr w:rsidR="003D6F00" w:rsidRPr="006856E8" w14:paraId="3C82E6A6" w14:textId="77777777" w:rsidTr="003D6F00">
        <w:trPr>
          <w:trHeight w:val="272"/>
          <w:jc w:val="center"/>
        </w:trPr>
        <w:tc>
          <w:tcPr>
            <w:tcW w:w="924" w:type="dxa"/>
            <w:vMerge w:val="restart"/>
            <w:tcBorders>
              <w:left w:val="nil"/>
              <w:right w:val="nil"/>
            </w:tcBorders>
            <w:shd w:val="clear" w:color="auto" w:fill="auto"/>
          </w:tcPr>
          <w:p w14:paraId="24C0E86C" w14:textId="77777777" w:rsidR="003D6F00" w:rsidRPr="006856E8" w:rsidRDefault="003D6F00" w:rsidP="00531E66">
            <w:pPr>
              <w:rPr>
                <w:rFonts w:ascii="Times New Roman" w:eastAsia="等线" w:hAnsi="Times New Roman" w:cs="Times New Roman"/>
                <w:szCs w:val="21"/>
              </w:rPr>
            </w:pPr>
          </w:p>
          <w:p w14:paraId="17A14563" w14:textId="77777777" w:rsidR="003D6F00" w:rsidRPr="006856E8" w:rsidRDefault="003D6F00" w:rsidP="00531E66">
            <w:pPr>
              <w:jc w:val="center"/>
              <w:rPr>
                <w:rFonts w:ascii="Times New Roman" w:eastAsia="等线" w:hAnsi="Times New Roman" w:cs="Times New Roman"/>
                <w:b/>
                <w:bCs/>
                <w:szCs w:val="21"/>
              </w:rPr>
            </w:pPr>
            <w:r w:rsidRPr="006856E8">
              <w:rPr>
                <w:rFonts w:ascii="Times New Roman" w:eastAsia="等线" w:hAnsi="Times New Roman" w:cs="Times New Roman"/>
                <w:b/>
                <w:bCs/>
                <w:szCs w:val="21"/>
              </w:rPr>
              <w:t>Age Groups</w:t>
            </w:r>
          </w:p>
        </w:tc>
        <w:tc>
          <w:tcPr>
            <w:tcW w:w="3406" w:type="dxa"/>
            <w:gridSpan w:val="2"/>
            <w:tcBorders>
              <w:left w:val="nil"/>
              <w:bottom w:val="nil"/>
              <w:right w:val="nil"/>
            </w:tcBorders>
            <w:shd w:val="clear" w:color="auto" w:fill="auto"/>
          </w:tcPr>
          <w:p w14:paraId="20EFABC0" w14:textId="69199B5E" w:rsidR="003D6F00" w:rsidRPr="006856E8" w:rsidRDefault="003D6F00" w:rsidP="00531E66">
            <w:pPr>
              <w:rPr>
                <w:rFonts w:ascii="Times New Roman" w:eastAsia="等线" w:hAnsi="Times New Roman" w:cs="Times New Roman"/>
                <w:b/>
                <w:bCs/>
                <w:szCs w:val="21"/>
                <w:u w:val="single"/>
              </w:rPr>
            </w:pPr>
            <w:r w:rsidRPr="006856E8">
              <w:rPr>
                <w:rFonts w:ascii="Times New Roman" w:eastAsia="等线" w:hAnsi="Times New Roman" w:cs="Times New Roman"/>
                <w:szCs w:val="21"/>
                <w:u w:val="single"/>
              </w:rPr>
              <w:t xml:space="preserve">  </w:t>
            </w:r>
            <w:r w:rsidRPr="006856E8">
              <w:rPr>
                <w:rFonts w:ascii="Times New Roman" w:eastAsia="等线" w:hAnsi="Times New Roman" w:cs="Times New Roman"/>
                <w:b/>
                <w:bCs/>
                <w:szCs w:val="21"/>
                <w:u w:val="single"/>
              </w:rPr>
              <w:t xml:space="preserve">          Incidence              </w:t>
            </w:r>
          </w:p>
        </w:tc>
        <w:tc>
          <w:tcPr>
            <w:tcW w:w="3357" w:type="dxa"/>
            <w:gridSpan w:val="2"/>
            <w:tcBorders>
              <w:left w:val="nil"/>
              <w:bottom w:val="nil"/>
              <w:right w:val="nil"/>
            </w:tcBorders>
            <w:shd w:val="clear" w:color="auto" w:fill="auto"/>
          </w:tcPr>
          <w:p w14:paraId="259CB4DA" w14:textId="46E41CB9" w:rsidR="003D6F00" w:rsidRPr="006856E8" w:rsidRDefault="003D6F00" w:rsidP="00531E66">
            <w:pPr>
              <w:rPr>
                <w:rFonts w:ascii="Times New Roman" w:eastAsia="等线" w:hAnsi="Times New Roman" w:cs="Times New Roman"/>
                <w:b/>
                <w:bCs/>
                <w:szCs w:val="21"/>
                <w:u w:val="single"/>
              </w:rPr>
            </w:pPr>
            <w:r w:rsidRPr="006856E8">
              <w:rPr>
                <w:rFonts w:ascii="Times New Roman" w:eastAsia="等线" w:hAnsi="Times New Roman" w:cs="Times New Roman"/>
                <w:szCs w:val="21"/>
                <w:u w:val="single"/>
              </w:rPr>
              <w:t xml:space="preserve">  </w:t>
            </w:r>
            <w:r w:rsidRPr="006856E8">
              <w:rPr>
                <w:rFonts w:ascii="Times New Roman" w:eastAsia="等线" w:hAnsi="Times New Roman" w:cs="Times New Roman"/>
                <w:b/>
                <w:bCs/>
                <w:szCs w:val="21"/>
                <w:u w:val="single"/>
              </w:rPr>
              <w:t xml:space="preserve">           Death               </w:t>
            </w:r>
          </w:p>
        </w:tc>
        <w:tc>
          <w:tcPr>
            <w:tcW w:w="3647" w:type="dxa"/>
            <w:gridSpan w:val="2"/>
            <w:tcBorders>
              <w:left w:val="nil"/>
              <w:bottom w:val="nil"/>
              <w:right w:val="nil"/>
            </w:tcBorders>
            <w:shd w:val="clear" w:color="auto" w:fill="auto"/>
          </w:tcPr>
          <w:p w14:paraId="07D2C958" w14:textId="6CDB942C" w:rsidR="003D6F00" w:rsidRPr="006856E8" w:rsidRDefault="003D6F00" w:rsidP="00531E66">
            <w:pPr>
              <w:rPr>
                <w:rFonts w:ascii="Times New Roman" w:eastAsia="等线" w:hAnsi="Times New Roman" w:cs="Times New Roman"/>
                <w:b/>
                <w:bCs/>
                <w:szCs w:val="21"/>
                <w:u w:val="single"/>
              </w:rPr>
            </w:pPr>
            <w:r w:rsidRPr="006856E8">
              <w:rPr>
                <w:rFonts w:ascii="Times New Roman" w:eastAsia="等线" w:hAnsi="Times New Roman" w:cs="Times New Roman"/>
                <w:szCs w:val="21"/>
                <w:u w:val="single"/>
              </w:rPr>
              <w:t xml:space="preserve"> </w:t>
            </w:r>
            <w:r w:rsidRPr="006856E8">
              <w:rPr>
                <w:rFonts w:ascii="Times New Roman" w:eastAsia="等线" w:hAnsi="Times New Roman" w:cs="Times New Roman"/>
                <w:b/>
                <w:bCs/>
                <w:szCs w:val="21"/>
                <w:u w:val="single"/>
              </w:rPr>
              <w:t xml:space="preserve">             DALYs              </w:t>
            </w:r>
          </w:p>
        </w:tc>
      </w:tr>
      <w:tr w:rsidR="003D6F00" w:rsidRPr="006856E8" w14:paraId="456B98F9" w14:textId="77777777" w:rsidTr="003D6F00">
        <w:trPr>
          <w:trHeight w:val="44"/>
          <w:jc w:val="center"/>
        </w:trPr>
        <w:tc>
          <w:tcPr>
            <w:tcW w:w="924" w:type="dxa"/>
            <w:vMerge/>
            <w:tcBorders>
              <w:left w:val="nil"/>
              <w:bottom w:val="single" w:sz="4" w:space="0" w:color="auto"/>
              <w:right w:val="nil"/>
            </w:tcBorders>
            <w:shd w:val="clear" w:color="auto" w:fill="auto"/>
          </w:tcPr>
          <w:p w14:paraId="04D73232" w14:textId="77777777" w:rsidR="003D6F00" w:rsidRPr="006856E8" w:rsidRDefault="003D6F00" w:rsidP="00F75B0D">
            <w:pPr>
              <w:rPr>
                <w:rFonts w:ascii="Times New Roman" w:eastAsia="等线" w:hAnsi="Times New Roman" w:cs="Times New Roman"/>
                <w:szCs w:val="21"/>
              </w:rPr>
            </w:pPr>
          </w:p>
        </w:tc>
        <w:tc>
          <w:tcPr>
            <w:tcW w:w="2220" w:type="dxa"/>
            <w:tcBorders>
              <w:top w:val="nil"/>
              <w:left w:val="nil"/>
              <w:bottom w:val="single" w:sz="4" w:space="0" w:color="auto"/>
              <w:right w:val="nil"/>
            </w:tcBorders>
            <w:shd w:val="clear" w:color="auto" w:fill="auto"/>
          </w:tcPr>
          <w:p w14:paraId="3188C7BA" w14:textId="3CB8AC49" w:rsidR="003D6F00" w:rsidRPr="006856E8" w:rsidRDefault="003D6F00" w:rsidP="00F75B0D">
            <w:pPr>
              <w:jc w:val="left"/>
              <w:rPr>
                <w:rFonts w:ascii="Times New Roman" w:eastAsia="等线" w:hAnsi="Times New Roman" w:cs="Times New Roman"/>
                <w:szCs w:val="21"/>
              </w:rPr>
            </w:pPr>
            <w:r w:rsidRPr="006856E8">
              <w:rPr>
                <w:rFonts w:ascii="Times New Roman" w:eastAsia="等线" w:hAnsi="Times New Roman" w:cs="Times New Roman"/>
                <w:szCs w:val="21"/>
              </w:rPr>
              <w:t>Number</w:t>
            </w:r>
          </w:p>
          <w:p w14:paraId="4EAD4B01" w14:textId="07E5BDCD" w:rsidR="003D6F00" w:rsidRPr="006856E8" w:rsidRDefault="003D6F00" w:rsidP="00F75B0D">
            <w:pPr>
              <w:jc w:val="left"/>
              <w:rPr>
                <w:rFonts w:ascii="Times New Roman" w:eastAsia="等线" w:hAnsi="Times New Roman" w:cs="Times New Roman"/>
                <w:szCs w:val="21"/>
              </w:rPr>
            </w:pPr>
            <w:r w:rsidRPr="006856E8">
              <w:rPr>
                <w:rFonts w:ascii="Times New Roman" w:eastAsia="等线" w:hAnsi="Times New Roman" w:cs="Times New Roman"/>
                <w:szCs w:val="21"/>
              </w:rPr>
              <w:t>×10</w:t>
            </w:r>
            <w:r w:rsidRPr="006856E8">
              <w:rPr>
                <w:rFonts w:ascii="Times New Roman" w:eastAsia="等线" w:hAnsi="Times New Roman" w:cs="Times New Roman"/>
                <w:szCs w:val="21"/>
                <w:vertAlign w:val="superscript"/>
              </w:rPr>
              <w:t>2</w:t>
            </w:r>
            <w:r w:rsidRPr="006856E8">
              <w:rPr>
                <w:rFonts w:ascii="Times New Roman" w:eastAsia="等线" w:hAnsi="Times New Roman" w:cs="Times New Roman"/>
                <w:szCs w:val="21"/>
              </w:rPr>
              <w:t>(95% UI)</w:t>
            </w:r>
          </w:p>
        </w:tc>
        <w:tc>
          <w:tcPr>
            <w:tcW w:w="1186" w:type="dxa"/>
            <w:tcBorders>
              <w:top w:val="nil"/>
              <w:left w:val="nil"/>
              <w:bottom w:val="single" w:sz="4" w:space="0" w:color="auto"/>
              <w:right w:val="nil"/>
            </w:tcBorders>
            <w:shd w:val="clear" w:color="auto" w:fill="auto"/>
          </w:tcPr>
          <w:p w14:paraId="692350F5" w14:textId="7434845C" w:rsidR="003D6F00" w:rsidRPr="006856E8" w:rsidRDefault="003D6F00" w:rsidP="00F75B0D">
            <w:pPr>
              <w:jc w:val="left"/>
              <w:rPr>
                <w:rFonts w:ascii="Times New Roman" w:eastAsia="等线" w:hAnsi="Times New Roman" w:cs="Times New Roman"/>
                <w:szCs w:val="21"/>
              </w:rPr>
            </w:pPr>
            <w:r w:rsidRPr="006856E8">
              <w:rPr>
                <w:rFonts w:ascii="Times New Roman" w:eastAsia="等线" w:hAnsi="Times New Roman" w:cs="Times New Roman"/>
                <w:szCs w:val="21"/>
              </w:rPr>
              <w:t>Percentage (%)</w:t>
            </w:r>
          </w:p>
        </w:tc>
        <w:tc>
          <w:tcPr>
            <w:tcW w:w="2214" w:type="dxa"/>
            <w:tcBorders>
              <w:top w:val="nil"/>
              <w:left w:val="nil"/>
              <w:bottom w:val="single" w:sz="4" w:space="0" w:color="auto"/>
              <w:right w:val="nil"/>
            </w:tcBorders>
            <w:shd w:val="clear" w:color="auto" w:fill="auto"/>
          </w:tcPr>
          <w:p w14:paraId="38AB64CD" w14:textId="77777777" w:rsidR="003D6F00" w:rsidRPr="006856E8" w:rsidRDefault="003D6F00" w:rsidP="00F75B0D">
            <w:pPr>
              <w:rPr>
                <w:rFonts w:ascii="Times New Roman" w:eastAsia="等线" w:hAnsi="Times New Roman" w:cs="Times New Roman"/>
                <w:szCs w:val="21"/>
              </w:rPr>
            </w:pPr>
            <w:r w:rsidRPr="006856E8">
              <w:rPr>
                <w:rFonts w:ascii="Times New Roman" w:eastAsia="等线" w:hAnsi="Times New Roman" w:cs="Times New Roman"/>
                <w:szCs w:val="21"/>
              </w:rPr>
              <w:t>Number</w:t>
            </w:r>
          </w:p>
          <w:p w14:paraId="0AE5C0EA" w14:textId="01808141" w:rsidR="003D6F00" w:rsidRPr="006856E8" w:rsidRDefault="003D6F00" w:rsidP="00F75B0D">
            <w:pPr>
              <w:rPr>
                <w:rFonts w:ascii="Times New Roman" w:eastAsia="等线" w:hAnsi="Times New Roman" w:cs="Times New Roman"/>
                <w:szCs w:val="21"/>
              </w:rPr>
            </w:pPr>
            <w:r w:rsidRPr="006856E8">
              <w:rPr>
                <w:rFonts w:ascii="Times New Roman" w:eastAsia="等线" w:hAnsi="Times New Roman" w:cs="Times New Roman"/>
                <w:szCs w:val="21"/>
              </w:rPr>
              <w:t>×10</w:t>
            </w:r>
            <w:r w:rsidRPr="006856E8">
              <w:rPr>
                <w:rFonts w:ascii="Times New Roman" w:eastAsia="等线" w:hAnsi="Times New Roman" w:cs="Times New Roman"/>
                <w:szCs w:val="21"/>
                <w:vertAlign w:val="superscript"/>
              </w:rPr>
              <w:t>2</w:t>
            </w:r>
            <w:r w:rsidRPr="006856E8">
              <w:rPr>
                <w:rFonts w:ascii="Times New Roman" w:eastAsia="等线" w:hAnsi="Times New Roman" w:cs="Times New Roman"/>
                <w:szCs w:val="21"/>
              </w:rPr>
              <w:t>(95% UI)</w:t>
            </w:r>
          </w:p>
        </w:tc>
        <w:tc>
          <w:tcPr>
            <w:tcW w:w="1143" w:type="dxa"/>
            <w:tcBorders>
              <w:top w:val="nil"/>
              <w:left w:val="nil"/>
              <w:bottom w:val="single" w:sz="4" w:space="0" w:color="auto"/>
              <w:right w:val="nil"/>
            </w:tcBorders>
            <w:shd w:val="clear" w:color="auto" w:fill="auto"/>
          </w:tcPr>
          <w:p w14:paraId="2B2698CA" w14:textId="3F40EE8B" w:rsidR="003D6F00" w:rsidRPr="006856E8" w:rsidRDefault="003D6F00" w:rsidP="00F75B0D">
            <w:pPr>
              <w:jc w:val="left"/>
              <w:rPr>
                <w:rFonts w:ascii="Times New Roman" w:eastAsia="等线" w:hAnsi="Times New Roman" w:cs="Times New Roman"/>
                <w:szCs w:val="21"/>
              </w:rPr>
            </w:pPr>
            <w:r w:rsidRPr="006856E8">
              <w:rPr>
                <w:rFonts w:ascii="Times New Roman" w:eastAsia="等线" w:hAnsi="Times New Roman" w:cs="Times New Roman"/>
                <w:szCs w:val="21"/>
              </w:rPr>
              <w:t>Percentage (%)</w:t>
            </w:r>
          </w:p>
        </w:tc>
        <w:tc>
          <w:tcPr>
            <w:tcW w:w="2509" w:type="dxa"/>
            <w:tcBorders>
              <w:top w:val="nil"/>
              <w:left w:val="nil"/>
              <w:bottom w:val="single" w:sz="4" w:space="0" w:color="auto"/>
              <w:right w:val="nil"/>
            </w:tcBorders>
            <w:shd w:val="clear" w:color="auto" w:fill="auto"/>
          </w:tcPr>
          <w:p w14:paraId="13AE1755" w14:textId="77777777" w:rsidR="003D6F00" w:rsidRPr="006856E8" w:rsidRDefault="003D6F00" w:rsidP="00F75B0D">
            <w:pPr>
              <w:jc w:val="left"/>
              <w:rPr>
                <w:rFonts w:ascii="Times New Roman" w:eastAsia="等线" w:hAnsi="Times New Roman" w:cs="Times New Roman"/>
                <w:szCs w:val="21"/>
              </w:rPr>
            </w:pPr>
            <w:r w:rsidRPr="006856E8">
              <w:rPr>
                <w:rFonts w:ascii="Times New Roman" w:eastAsia="等线" w:hAnsi="Times New Roman" w:cs="Times New Roman"/>
                <w:szCs w:val="21"/>
              </w:rPr>
              <w:t>Number</w:t>
            </w:r>
          </w:p>
          <w:p w14:paraId="02C057AD" w14:textId="12B25EF2" w:rsidR="003D6F00" w:rsidRPr="006856E8" w:rsidRDefault="003D6F00" w:rsidP="00F75B0D">
            <w:pPr>
              <w:jc w:val="left"/>
              <w:rPr>
                <w:rFonts w:ascii="Times New Roman" w:eastAsia="等线" w:hAnsi="Times New Roman" w:cs="Times New Roman"/>
                <w:szCs w:val="21"/>
              </w:rPr>
            </w:pPr>
            <w:r w:rsidRPr="006856E8">
              <w:rPr>
                <w:rFonts w:ascii="Times New Roman" w:eastAsia="等线" w:hAnsi="Times New Roman" w:cs="Times New Roman"/>
                <w:szCs w:val="21"/>
              </w:rPr>
              <w:t>×10</w:t>
            </w:r>
            <w:r w:rsidRPr="006856E8">
              <w:rPr>
                <w:rFonts w:ascii="Times New Roman" w:eastAsia="等线" w:hAnsi="Times New Roman" w:cs="Times New Roman"/>
                <w:szCs w:val="21"/>
                <w:vertAlign w:val="superscript"/>
              </w:rPr>
              <w:t>2</w:t>
            </w:r>
            <w:r w:rsidRPr="006856E8">
              <w:rPr>
                <w:rFonts w:ascii="Times New Roman" w:eastAsia="等线" w:hAnsi="Times New Roman" w:cs="Times New Roman"/>
                <w:szCs w:val="21"/>
              </w:rPr>
              <w:t>(95% UI)</w:t>
            </w:r>
          </w:p>
        </w:tc>
        <w:tc>
          <w:tcPr>
            <w:tcW w:w="1138" w:type="dxa"/>
            <w:tcBorders>
              <w:top w:val="nil"/>
              <w:left w:val="nil"/>
              <w:bottom w:val="single" w:sz="4" w:space="0" w:color="auto"/>
              <w:right w:val="nil"/>
            </w:tcBorders>
            <w:shd w:val="clear" w:color="auto" w:fill="auto"/>
          </w:tcPr>
          <w:p w14:paraId="27F0369B" w14:textId="1F00A9C4" w:rsidR="003D6F00" w:rsidRPr="006856E8" w:rsidRDefault="003D6F00" w:rsidP="00F75B0D">
            <w:pPr>
              <w:jc w:val="left"/>
              <w:rPr>
                <w:rFonts w:ascii="Times New Roman" w:eastAsia="等线" w:hAnsi="Times New Roman" w:cs="Times New Roman"/>
                <w:szCs w:val="21"/>
              </w:rPr>
            </w:pPr>
            <w:r w:rsidRPr="006856E8">
              <w:rPr>
                <w:rFonts w:ascii="Times New Roman" w:eastAsia="等线" w:hAnsi="Times New Roman" w:cs="Times New Roman"/>
                <w:szCs w:val="21"/>
              </w:rPr>
              <w:t>Percentage (%)</w:t>
            </w:r>
          </w:p>
        </w:tc>
      </w:tr>
      <w:tr w:rsidR="003D6F00" w:rsidRPr="006856E8" w14:paraId="60B18744" w14:textId="77777777" w:rsidTr="003D6F00">
        <w:trPr>
          <w:trHeight w:val="55"/>
          <w:jc w:val="center"/>
        </w:trPr>
        <w:tc>
          <w:tcPr>
            <w:tcW w:w="924" w:type="dxa"/>
            <w:tcBorders>
              <w:top w:val="nil"/>
              <w:left w:val="nil"/>
              <w:bottom w:val="nil"/>
              <w:right w:val="nil"/>
            </w:tcBorders>
            <w:shd w:val="clear" w:color="auto" w:fill="auto"/>
            <w:vAlign w:val="center"/>
          </w:tcPr>
          <w:p w14:paraId="6688156D" w14:textId="0A8EC2FF" w:rsidR="003D6F00" w:rsidRPr="006856E8" w:rsidRDefault="003D6F00" w:rsidP="00D66E84">
            <w:pPr>
              <w:rPr>
                <w:rFonts w:ascii="Times New Roman" w:eastAsia="等线" w:hAnsi="Times New Roman" w:cs="Times New Roman"/>
                <w:b/>
                <w:bCs/>
                <w:szCs w:val="21"/>
              </w:rPr>
            </w:pPr>
            <w:r w:rsidRPr="006856E8">
              <w:rPr>
                <w:rFonts w:ascii="Times New Roman" w:eastAsia="等线" w:hAnsi="Times New Roman" w:cs="Times New Roman"/>
                <w:b/>
                <w:bCs/>
                <w:szCs w:val="21"/>
              </w:rPr>
              <w:t>20</w:t>
            </w:r>
            <w:r w:rsidRPr="006856E8">
              <w:rPr>
                <w:rFonts w:ascii="Times New Roman" w:eastAsia="等线" w:hAnsi="Times New Roman" w:cs="Times New Roman"/>
                <w:b/>
                <w:bCs/>
                <w:position w:val="3"/>
                <w:szCs w:val="21"/>
              </w:rPr>
              <w:t>-</w:t>
            </w:r>
            <w:r w:rsidRPr="006856E8">
              <w:rPr>
                <w:rFonts w:ascii="Times New Roman" w:eastAsia="等线" w:hAnsi="Times New Roman" w:cs="Times New Roman"/>
                <w:b/>
                <w:bCs/>
                <w:szCs w:val="21"/>
              </w:rPr>
              <w:t>24</w:t>
            </w:r>
          </w:p>
        </w:tc>
        <w:tc>
          <w:tcPr>
            <w:tcW w:w="2220" w:type="dxa"/>
            <w:tcBorders>
              <w:top w:val="nil"/>
              <w:left w:val="nil"/>
              <w:bottom w:val="nil"/>
              <w:right w:val="nil"/>
            </w:tcBorders>
            <w:shd w:val="clear" w:color="auto" w:fill="auto"/>
            <w:vAlign w:val="bottom"/>
          </w:tcPr>
          <w:p w14:paraId="0DAAD250" w14:textId="0B979C00" w:rsidR="003D6F00" w:rsidRPr="006856E8" w:rsidRDefault="003D6F00" w:rsidP="00D66E84">
            <w:pPr>
              <w:jc w:val="left"/>
              <w:rPr>
                <w:rFonts w:ascii="Times New Roman" w:eastAsia="等线" w:hAnsi="Times New Roman" w:cs="Times New Roman"/>
                <w:szCs w:val="21"/>
              </w:rPr>
            </w:pPr>
            <w:r w:rsidRPr="006856E8">
              <w:rPr>
                <w:rFonts w:ascii="Times New Roman" w:eastAsia="等线" w:hAnsi="Times New Roman" w:cs="Times New Roman"/>
                <w:color w:val="000000"/>
                <w:szCs w:val="21"/>
              </w:rPr>
              <w:t>3.68(2.46–4.49)</w:t>
            </w:r>
          </w:p>
        </w:tc>
        <w:tc>
          <w:tcPr>
            <w:tcW w:w="1186" w:type="dxa"/>
            <w:tcBorders>
              <w:top w:val="nil"/>
              <w:left w:val="nil"/>
              <w:bottom w:val="nil"/>
              <w:right w:val="nil"/>
            </w:tcBorders>
            <w:shd w:val="clear" w:color="auto" w:fill="auto"/>
            <w:vAlign w:val="bottom"/>
          </w:tcPr>
          <w:p w14:paraId="6D530720" w14:textId="7A928EE1" w:rsidR="003D6F00" w:rsidRPr="006856E8" w:rsidRDefault="003D6F00" w:rsidP="00D66E84">
            <w:pPr>
              <w:jc w:val="left"/>
              <w:rPr>
                <w:rFonts w:ascii="Times New Roman" w:eastAsia="等线" w:hAnsi="Times New Roman" w:cs="Times New Roman"/>
                <w:szCs w:val="21"/>
              </w:rPr>
            </w:pPr>
            <w:r w:rsidRPr="006856E8">
              <w:rPr>
                <w:rFonts w:ascii="Times New Roman" w:eastAsia="等线" w:hAnsi="Times New Roman" w:cs="Times New Roman"/>
                <w:color w:val="000000"/>
                <w:szCs w:val="21"/>
              </w:rPr>
              <w:t>94.66</w:t>
            </w:r>
          </w:p>
        </w:tc>
        <w:tc>
          <w:tcPr>
            <w:tcW w:w="2214" w:type="dxa"/>
            <w:tcBorders>
              <w:top w:val="nil"/>
              <w:left w:val="nil"/>
              <w:bottom w:val="nil"/>
              <w:right w:val="nil"/>
            </w:tcBorders>
            <w:shd w:val="clear" w:color="auto" w:fill="auto"/>
            <w:vAlign w:val="bottom"/>
          </w:tcPr>
          <w:p w14:paraId="25453C14" w14:textId="6E35DE2F" w:rsidR="003D6F00" w:rsidRPr="006856E8" w:rsidRDefault="003D6F00" w:rsidP="00D66E84">
            <w:pPr>
              <w:jc w:val="left"/>
              <w:rPr>
                <w:rFonts w:ascii="Times New Roman" w:eastAsia="等线" w:hAnsi="Times New Roman" w:cs="Times New Roman"/>
                <w:szCs w:val="21"/>
              </w:rPr>
            </w:pPr>
            <w:r w:rsidRPr="006856E8">
              <w:rPr>
                <w:rFonts w:ascii="Times New Roman" w:eastAsia="等线" w:hAnsi="Times New Roman" w:cs="Times New Roman"/>
                <w:color w:val="000000"/>
                <w:szCs w:val="21"/>
              </w:rPr>
              <w:t>1.82(1.25–2.17)</w:t>
            </w:r>
          </w:p>
        </w:tc>
        <w:tc>
          <w:tcPr>
            <w:tcW w:w="1143" w:type="dxa"/>
            <w:tcBorders>
              <w:top w:val="nil"/>
              <w:left w:val="nil"/>
              <w:bottom w:val="nil"/>
              <w:right w:val="nil"/>
            </w:tcBorders>
            <w:shd w:val="clear" w:color="auto" w:fill="auto"/>
            <w:vAlign w:val="bottom"/>
          </w:tcPr>
          <w:p w14:paraId="6C1EA301" w14:textId="33F1378E" w:rsidR="003D6F00" w:rsidRPr="006856E8" w:rsidRDefault="003D6F00" w:rsidP="00D66E84">
            <w:pPr>
              <w:jc w:val="left"/>
              <w:rPr>
                <w:rFonts w:ascii="Times New Roman" w:eastAsia="等线" w:hAnsi="Times New Roman" w:cs="Times New Roman"/>
                <w:szCs w:val="21"/>
              </w:rPr>
            </w:pPr>
            <w:r w:rsidRPr="006856E8">
              <w:rPr>
                <w:rFonts w:ascii="Times New Roman" w:eastAsia="等线" w:hAnsi="Times New Roman" w:cs="Times New Roman"/>
                <w:color w:val="000000"/>
                <w:szCs w:val="21"/>
              </w:rPr>
              <w:t>65.57</w:t>
            </w:r>
          </w:p>
        </w:tc>
        <w:tc>
          <w:tcPr>
            <w:tcW w:w="2509" w:type="dxa"/>
            <w:tcBorders>
              <w:top w:val="nil"/>
              <w:left w:val="nil"/>
              <w:bottom w:val="nil"/>
              <w:right w:val="nil"/>
            </w:tcBorders>
            <w:shd w:val="clear" w:color="auto" w:fill="auto"/>
            <w:vAlign w:val="bottom"/>
          </w:tcPr>
          <w:p w14:paraId="6E605219" w14:textId="52EB27FC" w:rsidR="003D6F00" w:rsidRPr="006856E8" w:rsidRDefault="003D6F00" w:rsidP="00D66E84">
            <w:pPr>
              <w:jc w:val="left"/>
              <w:rPr>
                <w:rFonts w:ascii="Times New Roman" w:eastAsia="等线" w:hAnsi="Times New Roman" w:cs="Times New Roman"/>
                <w:szCs w:val="21"/>
              </w:rPr>
            </w:pPr>
            <w:r w:rsidRPr="006856E8">
              <w:rPr>
                <w:rFonts w:ascii="Times New Roman" w:eastAsia="等线" w:hAnsi="Times New Roman" w:cs="Times New Roman"/>
                <w:color w:val="000000"/>
                <w:szCs w:val="21"/>
              </w:rPr>
              <w:t>122.82(84.6–146.96)</w:t>
            </w:r>
          </w:p>
        </w:tc>
        <w:tc>
          <w:tcPr>
            <w:tcW w:w="1138" w:type="dxa"/>
            <w:tcBorders>
              <w:top w:val="nil"/>
              <w:left w:val="nil"/>
              <w:bottom w:val="nil"/>
              <w:right w:val="nil"/>
            </w:tcBorders>
            <w:shd w:val="clear" w:color="auto" w:fill="auto"/>
            <w:vAlign w:val="bottom"/>
          </w:tcPr>
          <w:p w14:paraId="003A894A" w14:textId="08AF9F9D" w:rsidR="003D6F00" w:rsidRPr="006856E8" w:rsidRDefault="003D6F00" w:rsidP="00D66E84">
            <w:pPr>
              <w:jc w:val="left"/>
              <w:rPr>
                <w:rFonts w:ascii="Times New Roman" w:eastAsia="等线" w:hAnsi="Times New Roman" w:cs="Times New Roman"/>
                <w:szCs w:val="21"/>
              </w:rPr>
            </w:pPr>
            <w:r w:rsidRPr="006856E8">
              <w:rPr>
                <w:rFonts w:ascii="Times New Roman" w:eastAsia="等线" w:hAnsi="Times New Roman" w:cs="Times New Roman"/>
                <w:color w:val="000000"/>
                <w:szCs w:val="21"/>
              </w:rPr>
              <w:t>66.09</w:t>
            </w:r>
          </w:p>
        </w:tc>
      </w:tr>
      <w:tr w:rsidR="003D6F00" w:rsidRPr="006856E8" w14:paraId="1206C43E" w14:textId="77777777" w:rsidTr="003D6F00">
        <w:trPr>
          <w:trHeight w:val="83"/>
          <w:jc w:val="center"/>
        </w:trPr>
        <w:tc>
          <w:tcPr>
            <w:tcW w:w="924" w:type="dxa"/>
            <w:tcBorders>
              <w:top w:val="nil"/>
              <w:left w:val="nil"/>
              <w:bottom w:val="nil"/>
              <w:right w:val="nil"/>
            </w:tcBorders>
            <w:shd w:val="clear" w:color="auto" w:fill="auto"/>
            <w:vAlign w:val="center"/>
          </w:tcPr>
          <w:p w14:paraId="159F1C11" w14:textId="7993B315" w:rsidR="003D6F00" w:rsidRPr="006856E8" w:rsidRDefault="003D6F00" w:rsidP="00D66E84">
            <w:pPr>
              <w:rPr>
                <w:rFonts w:ascii="Times New Roman" w:eastAsia="等线" w:hAnsi="Times New Roman" w:cs="Times New Roman"/>
                <w:b/>
                <w:bCs/>
                <w:szCs w:val="21"/>
              </w:rPr>
            </w:pPr>
            <w:r w:rsidRPr="006856E8">
              <w:rPr>
                <w:rFonts w:ascii="Times New Roman" w:eastAsia="等线" w:hAnsi="Times New Roman" w:cs="Times New Roman"/>
                <w:b/>
                <w:bCs/>
                <w:szCs w:val="21"/>
              </w:rPr>
              <w:t>25</w:t>
            </w:r>
            <w:r w:rsidRPr="006856E8">
              <w:rPr>
                <w:rFonts w:ascii="Times New Roman" w:eastAsia="等线" w:hAnsi="Times New Roman" w:cs="Times New Roman"/>
                <w:b/>
                <w:bCs/>
                <w:position w:val="3"/>
                <w:szCs w:val="21"/>
              </w:rPr>
              <w:t>-</w:t>
            </w:r>
            <w:r w:rsidRPr="006856E8">
              <w:rPr>
                <w:rFonts w:ascii="Times New Roman" w:eastAsia="等线" w:hAnsi="Times New Roman" w:cs="Times New Roman"/>
                <w:b/>
                <w:bCs/>
                <w:szCs w:val="21"/>
              </w:rPr>
              <w:t>29</w:t>
            </w:r>
          </w:p>
        </w:tc>
        <w:tc>
          <w:tcPr>
            <w:tcW w:w="2220" w:type="dxa"/>
            <w:tcBorders>
              <w:top w:val="nil"/>
              <w:left w:val="nil"/>
              <w:bottom w:val="nil"/>
              <w:right w:val="nil"/>
            </w:tcBorders>
            <w:shd w:val="clear" w:color="auto" w:fill="auto"/>
            <w:vAlign w:val="bottom"/>
          </w:tcPr>
          <w:p w14:paraId="14046A4E" w14:textId="3C5E6A2F" w:rsidR="003D6F00" w:rsidRPr="006856E8" w:rsidRDefault="003D6F00" w:rsidP="00D66E84">
            <w:pPr>
              <w:jc w:val="left"/>
              <w:rPr>
                <w:rFonts w:ascii="Times New Roman" w:eastAsia="等线" w:hAnsi="Times New Roman" w:cs="Times New Roman"/>
                <w:szCs w:val="21"/>
              </w:rPr>
            </w:pPr>
            <w:r w:rsidRPr="006856E8">
              <w:rPr>
                <w:rFonts w:ascii="Times New Roman" w:eastAsia="等线" w:hAnsi="Times New Roman" w:cs="Times New Roman"/>
                <w:color w:val="000000"/>
                <w:szCs w:val="21"/>
              </w:rPr>
              <w:t>4.3(2.91–5.23)</w:t>
            </w:r>
          </w:p>
        </w:tc>
        <w:tc>
          <w:tcPr>
            <w:tcW w:w="1186" w:type="dxa"/>
            <w:tcBorders>
              <w:top w:val="nil"/>
              <w:left w:val="nil"/>
              <w:bottom w:val="nil"/>
              <w:right w:val="nil"/>
            </w:tcBorders>
            <w:shd w:val="clear" w:color="auto" w:fill="auto"/>
            <w:vAlign w:val="bottom"/>
          </w:tcPr>
          <w:p w14:paraId="086EF9AC" w14:textId="4C044AAE" w:rsidR="003D6F00" w:rsidRPr="006856E8" w:rsidRDefault="003D6F00" w:rsidP="00D66E84">
            <w:pPr>
              <w:jc w:val="left"/>
              <w:rPr>
                <w:rFonts w:ascii="Times New Roman" w:eastAsia="等线" w:hAnsi="Times New Roman" w:cs="Times New Roman"/>
                <w:szCs w:val="21"/>
              </w:rPr>
            </w:pPr>
            <w:r w:rsidRPr="006856E8">
              <w:rPr>
                <w:rFonts w:ascii="Times New Roman" w:eastAsia="等线" w:hAnsi="Times New Roman" w:cs="Times New Roman"/>
                <w:color w:val="000000"/>
                <w:szCs w:val="21"/>
              </w:rPr>
              <w:t>122.72</w:t>
            </w:r>
          </w:p>
        </w:tc>
        <w:tc>
          <w:tcPr>
            <w:tcW w:w="2214" w:type="dxa"/>
            <w:tcBorders>
              <w:top w:val="nil"/>
              <w:left w:val="nil"/>
              <w:bottom w:val="nil"/>
              <w:right w:val="nil"/>
            </w:tcBorders>
            <w:shd w:val="clear" w:color="auto" w:fill="auto"/>
            <w:vAlign w:val="bottom"/>
          </w:tcPr>
          <w:p w14:paraId="246CEBF7" w14:textId="5A46E1B5" w:rsidR="003D6F00" w:rsidRPr="006856E8" w:rsidRDefault="003D6F00" w:rsidP="00D66E84">
            <w:pPr>
              <w:jc w:val="left"/>
              <w:rPr>
                <w:rFonts w:ascii="Times New Roman" w:eastAsia="等线" w:hAnsi="Times New Roman" w:cs="Times New Roman"/>
                <w:szCs w:val="21"/>
              </w:rPr>
            </w:pPr>
            <w:r w:rsidRPr="006856E8">
              <w:rPr>
                <w:rFonts w:ascii="Times New Roman" w:eastAsia="等线" w:hAnsi="Times New Roman" w:cs="Times New Roman"/>
                <w:color w:val="000000"/>
                <w:szCs w:val="21"/>
              </w:rPr>
              <w:t>2.23(1.51–2.66)</w:t>
            </w:r>
          </w:p>
        </w:tc>
        <w:tc>
          <w:tcPr>
            <w:tcW w:w="1143" w:type="dxa"/>
            <w:tcBorders>
              <w:top w:val="nil"/>
              <w:left w:val="nil"/>
              <w:bottom w:val="nil"/>
              <w:right w:val="nil"/>
            </w:tcBorders>
            <w:shd w:val="clear" w:color="auto" w:fill="auto"/>
            <w:vAlign w:val="bottom"/>
          </w:tcPr>
          <w:p w14:paraId="01A52A37" w14:textId="6D8AFD3A" w:rsidR="003D6F00" w:rsidRPr="006856E8" w:rsidRDefault="003D6F00" w:rsidP="00D66E84">
            <w:pPr>
              <w:jc w:val="left"/>
              <w:rPr>
                <w:rFonts w:ascii="Times New Roman" w:eastAsia="等线" w:hAnsi="Times New Roman" w:cs="Times New Roman"/>
                <w:szCs w:val="21"/>
              </w:rPr>
            </w:pPr>
            <w:r w:rsidRPr="006856E8">
              <w:rPr>
                <w:rFonts w:ascii="Times New Roman" w:eastAsia="等线" w:hAnsi="Times New Roman" w:cs="Times New Roman"/>
                <w:color w:val="000000"/>
                <w:szCs w:val="21"/>
              </w:rPr>
              <w:t>90.11</w:t>
            </w:r>
          </w:p>
        </w:tc>
        <w:tc>
          <w:tcPr>
            <w:tcW w:w="2509" w:type="dxa"/>
            <w:tcBorders>
              <w:top w:val="nil"/>
              <w:left w:val="nil"/>
              <w:bottom w:val="nil"/>
              <w:right w:val="nil"/>
            </w:tcBorders>
            <w:shd w:val="clear" w:color="auto" w:fill="auto"/>
            <w:vAlign w:val="bottom"/>
          </w:tcPr>
          <w:p w14:paraId="38513E66" w14:textId="5235ED3C" w:rsidR="003D6F00" w:rsidRPr="006856E8" w:rsidRDefault="003D6F00" w:rsidP="00D66E84">
            <w:pPr>
              <w:jc w:val="left"/>
              <w:rPr>
                <w:rFonts w:ascii="Times New Roman" w:eastAsia="等线" w:hAnsi="Times New Roman" w:cs="Times New Roman"/>
                <w:szCs w:val="21"/>
              </w:rPr>
            </w:pPr>
            <w:r w:rsidRPr="006856E8">
              <w:rPr>
                <w:rFonts w:ascii="Times New Roman" w:eastAsia="等线" w:hAnsi="Times New Roman" w:cs="Times New Roman"/>
                <w:color w:val="000000"/>
                <w:szCs w:val="21"/>
              </w:rPr>
              <w:t>139.69(94.53–165.88)</w:t>
            </w:r>
          </w:p>
        </w:tc>
        <w:tc>
          <w:tcPr>
            <w:tcW w:w="1138" w:type="dxa"/>
            <w:tcBorders>
              <w:top w:val="nil"/>
              <w:left w:val="nil"/>
              <w:bottom w:val="nil"/>
              <w:right w:val="nil"/>
            </w:tcBorders>
            <w:shd w:val="clear" w:color="auto" w:fill="auto"/>
            <w:vAlign w:val="bottom"/>
          </w:tcPr>
          <w:p w14:paraId="1FD38E4C" w14:textId="758DC0D7" w:rsidR="003D6F00" w:rsidRPr="006856E8" w:rsidRDefault="003D6F00" w:rsidP="00D66E84">
            <w:pPr>
              <w:jc w:val="left"/>
              <w:rPr>
                <w:rFonts w:ascii="Times New Roman" w:eastAsia="等线" w:hAnsi="Times New Roman" w:cs="Times New Roman"/>
                <w:szCs w:val="21"/>
              </w:rPr>
            </w:pPr>
            <w:r w:rsidRPr="006856E8">
              <w:rPr>
                <w:rFonts w:ascii="Times New Roman" w:eastAsia="等线" w:hAnsi="Times New Roman" w:cs="Times New Roman"/>
                <w:color w:val="000000"/>
                <w:szCs w:val="21"/>
              </w:rPr>
              <w:t>90.77</w:t>
            </w:r>
          </w:p>
        </w:tc>
      </w:tr>
      <w:tr w:rsidR="003D6F00" w:rsidRPr="006856E8" w14:paraId="250F8ECB" w14:textId="77777777" w:rsidTr="003D6F00">
        <w:trPr>
          <w:trHeight w:val="55"/>
          <w:jc w:val="center"/>
        </w:trPr>
        <w:tc>
          <w:tcPr>
            <w:tcW w:w="924" w:type="dxa"/>
            <w:tcBorders>
              <w:top w:val="nil"/>
              <w:left w:val="nil"/>
              <w:bottom w:val="nil"/>
              <w:right w:val="nil"/>
            </w:tcBorders>
            <w:shd w:val="clear" w:color="auto" w:fill="auto"/>
            <w:vAlign w:val="center"/>
          </w:tcPr>
          <w:p w14:paraId="28A32EB4" w14:textId="6136C9AD" w:rsidR="003D6F00" w:rsidRPr="006856E8" w:rsidRDefault="003D6F00" w:rsidP="00D66E84">
            <w:pPr>
              <w:rPr>
                <w:rFonts w:ascii="Times New Roman" w:eastAsia="等线" w:hAnsi="Times New Roman" w:cs="Times New Roman"/>
                <w:b/>
                <w:bCs/>
                <w:szCs w:val="21"/>
              </w:rPr>
            </w:pPr>
            <w:r w:rsidRPr="006856E8">
              <w:rPr>
                <w:rFonts w:ascii="Times New Roman" w:eastAsia="等线" w:hAnsi="Times New Roman" w:cs="Times New Roman"/>
                <w:b/>
                <w:bCs/>
                <w:szCs w:val="21"/>
              </w:rPr>
              <w:t>30</w:t>
            </w:r>
            <w:r w:rsidRPr="006856E8">
              <w:rPr>
                <w:rFonts w:ascii="Times New Roman" w:eastAsia="等线" w:hAnsi="Times New Roman" w:cs="Times New Roman"/>
                <w:b/>
                <w:bCs/>
                <w:position w:val="3"/>
                <w:szCs w:val="21"/>
              </w:rPr>
              <w:t>-</w:t>
            </w:r>
            <w:r w:rsidRPr="006856E8">
              <w:rPr>
                <w:rFonts w:ascii="Times New Roman" w:eastAsia="等线" w:hAnsi="Times New Roman" w:cs="Times New Roman"/>
                <w:b/>
                <w:bCs/>
                <w:szCs w:val="21"/>
              </w:rPr>
              <w:t>34</w:t>
            </w:r>
          </w:p>
        </w:tc>
        <w:tc>
          <w:tcPr>
            <w:tcW w:w="2220" w:type="dxa"/>
            <w:tcBorders>
              <w:top w:val="nil"/>
              <w:left w:val="nil"/>
              <w:bottom w:val="nil"/>
              <w:right w:val="nil"/>
            </w:tcBorders>
            <w:shd w:val="clear" w:color="auto" w:fill="auto"/>
            <w:vAlign w:val="bottom"/>
          </w:tcPr>
          <w:p w14:paraId="1743815D" w14:textId="1554744E" w:rsidR="003D6F00" w:rsidRPr="006856E8" w:rsidRDefault="003D6F00" w:rsidP="00D66E84">
            <w:pPr>
              <w:jc w:val="left"/>
              <w:rPr>
                <w:rFonts w:ascii="Times New Roman" w:eastAsia="等线" w:hAnsi="Times New Roman" w:cs="Times New Roman"/>
                <w:szCs w:val="21"/>
              </w:rPr>
            </w:pPr>
            <w:r w:rsidRPr="006856E8">
              <w:rPr>
                <w:rFonts w:ascii="Times New Roman" w:eastAsia="等线" w:hAnsi="Times New Roman" w:cs="Times New Roman"/>
                <w:color w:val="000000"/>
                <w:szCs w:val="21"/>
              </w:rPr>
              <w:t>7.68(5.85–8.76)</w:t>
            </w:r>
          </w:p>
        </w:tc>
        <w:tc>
          <w:tcPr>
            <w:tcW w:w="1186" w:type="dxa"/>
            <w:tcBorders>
              <w:top w:val="nil"/>
              <w:left w:val="nil"/>
              <w:bottom w:val="nil"/>
              <w:right w:val="nil"/>
            </w:tcBorders>
            <w:shd w:val="clear" w:color="auto" w:fill="auto"/>
            <w:vAlign w:val="bottom"/>
          </w:tcPr>
          <w:p w14:paraId="13C69BB0" w14:textId="4F8C1574" w:rsidR="003D6F00" w:rsidRPr="006856E8" w:rsidRDefault="003D6F00" w:rsidP="00D66E84">
            <w:pPr>
              <w:jc w:val="left"/>
              <w:rPr>
                <w:rFonts w:ascii="Times New Roman" w:eastAsia="等线" w:hAnsi="Times New Roman" w:cs="Times New Roman"/>
                <w:szCs w:val="21"/>
              </w:rPr>
            </w:pPr>
            <w:r w:rsidRPr="006856E8">
              <w:rPr>
                <w:rFonts w:ascii="Times New Roman" w:eastAsia="等线" w:hAnsi="Times New Roman" w:cs="Times New Roman"/>
                <w:color w:val="000000"/>
                <w:szCs w:val="21"/>
              </w:rPr>
              <w:t>117.31</w:t>
            </w:r>
          </w:p>
        </w:tc>
        <w:tc>
          <w:tcPr>
            <w:tcW w:w="2214" w:type="dxa"/>
            <w:tcBorders>
              <w:top w:val="nil"/>
              <w:left w:val="nil"/>
              <w:bottom w:val="nil"/>
              <w:right w:val="nil"/>
            </w:tcBorders>
            <w:shd w:val="clear" w:color="auto" w:fill="auto"/>
            <w:vAlign w:val="bottom"/>
          </w:tcPr>
          <w:p w14:paraId="454F6CAE" w14:textId="7FD52F2F" w:rsidR="003D6F00" w:rsidRPr="006856E8" w:rsidRDefault="003D6F00" w:rsidP="00D66E84">
            <w:pPr>
              <w:jc w:val="left"/>
              <w:rPr>
                <w:rFonts w:ascii="Times New Roman" w:eastAsia="等线" w:hAnsi="Times New Roman" w:cs="Times New Roman"/>
                <w:szCs w:val="21"/>
              </w:rPr>
            </w:pPr>
            <w:r w:rsidRPr="006856E8">
              <w:rPr>
                <w:rFonts w:ascii="Times New Roman" w:eastAsia="等线" w:hAnsi="Times New Roman" w:cs="Times New Roman"/>
                <w:color w:val="000000"/>
                <w:szCs w:val="21"/>
              </w:rPr>
              <w:t>4.5(3.46–5.07)</w:t>
            </w:r>
          </w:p>
        </w:tc>
        <w:tc>
          <w:tcPr>
            <w:tcW w:w="1143" w:type="dxa"/>
            <w:tcBorders>
              <w:top w:val="nil"/>
              <w:left w:val="nil"/>
              <w:bottom w:val="nil"/>
              <w:right w:val="nil"/>
            </w:tcBorders>
            <w:shd w:val="clear" w:color="auto" w:fill="auto"/>
            <w:vAlign w:val="bottom"/>
          </w:tcPr>
          <w:p w14:paraId="13091C77" w14:textId="07E6D21F" w:rsidR="003D6F00" w:rsidRPr="006856E8" w:rsidRDefault="003D6F00" w:rsidP="00D66E84">
            <w:pPr>
              <w:jc w:val="left"/>
              <w:rPr>
                <w:rFonts w:ascii="Times New Roman" w:eastAsia="等线" w:hAnsi="Times New Roman" w:cs="Times New Roman"/>
                <w:szCs w:val="21"/>
              </w:rPr>
            </w:pPr>
            <w:r w:rsidRPr="006856E8">
              <w:rPr>
                <w:rFonts w:ascii="Times New Roman" w:eastAsia="等线" w:hAnsi="Times New Roman" w:cs="Times New Roman"/>
                <w:color w:val="000000"/>
                <w:szCs w:val="21"/>
              </w:rPr>
              <w:t>93.52</w:t>
            </w:r>
          </w:p>
        </w:tc>
        <w:tc>
          <w:tcPr>
            <w:tcW w:w="2509" w:type="dxa"/>
            <w:tcBorders>
              <w:top w:val="nil"/>
              <w:left w:val="nil"/>
              <w:bottom w:val="nil"/>
              <w:right w:val="nil"/>
            </w:tcBorders>
            <w:shd w:val="clear" w:color="auto" w:fill="auto"/>
            <w:vAlign w:val="bottom"/>
          </w:tcPr>
          <w:p w14:paraId="5F95BF1F" w14:textId="61AFD378" w:rsidR="003D6F00" w:rsidRPr="006856E8" w:rsidRDefault="003D6F00" w:rsidP="00D66E84">
            <w:pPr>
              <w:jc w:val="left"/>
              <w:rPr>
                <w:rFonts w:ascii="Times New Roman" w:eastAsia="等线" w:hAnsi="Times New Roman" w:cs="Times New Roman"/>
                <w:szCs w:val="21"/>
              </w:rPr>
            </w:pPr>
            <w:r w:rsidRPr="006856E8">
              <w:rPr>
                <w:rFonts w:ascii="Times New Roman" w:eastAsia="等线" w:hAnsi="Times New Roman" w:cs="Times New Roman"/>
                <w:color w:val="000000"/>
                <w:szCs w:val="21"/>
              </w:rPr>
              <w:t>258.82(199.45–291.06)</w:t>
            </w:r>
          </w:p>
        </w:tc>
        <w:tc>
          <w:tcPr>
            <w:tcW w:w="1138" w:type="dxa"/>
            <w:tcBorders>
              <w:top w:val="nil"/>
              <w:left w:val="nil"/>
              <w:bottom w:val="nil"/>
              <w:right w:val="nil"/>
            </w:tcBorders>
            <w:shd w:val="clear" w:color="auto" w:fill="auto"/>
            <w:vAlign w:val="bottom"/>
          </w:tcPr>
          <w:p w14:paraId="0ED1E374" w14:textId="651DF238" w:rsidR="003D6F00" w:rsidRPr="006856E8" w:rsidRDefault="003D6F00" w:rsidP="00D66E84">
            <w:pPr>
              <w:jc w:val="left"/>
              <w:rPr>
                <w:rFonts w:ascii="Times New Roman" w:eastAsia="等线" w:hAnsi="Times New Roman" w:cs="Times New Roman"/>
                <w:szCs w:val="21"/>
              </w:rPr>
            </w:pPr>
            <w:r w:rsidRPr="006856E8">
              <w:rPr>
                <w:rFonts w:ascii="Times New Roman" w:eastAsia="等线" w:hAnsi="Times New Roman" w:cs="Times New Roman"/>
                <w:color w:val="000000"/>
                <w:szCs w:val="21"/>
              </w:rPr>
              <w:t>94.1</w:t>
            </w:r>
          </w:p>
        </w:tc>
      </w:tr>
      <w:tr w:rsidR="003D6F00" w:rsidRPr="006856E8" w14:paraId="22F14BAC" w14:textId="77777777" w:rsidTr="003D6F00">
        <w:trPr>
          <w:trHeight w:val="55"/>
          <w:jc w:val="center"/>
        </w:trPr>
        <w:tc>
          <w:tcPr>
            <w:tcW w:w="924" w:type="dxa"/>
            <w:tcBorders>
              <w:top w:val="nil"/>
              <w:left w:val="nil"/>
              <w:bottom w:val="nil"/>
              <w:right w:val="nil"/>
            </w:tcBorders>
            <w:shd w:val="clear" w:color="auto" w:fill="auto"/>
            <w:vAlign w:val="center"/>
          </w:tcPr>
          <w:p w14:paraId="60E5B751" w14:textId="7C53D3B2" w:rsidR="003D6F00" w:rsidRPr="006856E8" w:rsidRDefault="003D6F00" w:rsidP="00D66E84">
            <w:pPr>
              <w:rPr>
                <w:rFonts w:ascii="Times New Roman" w:eastAsia="等线" w:hAnsi="Times New Roman" w:cs="Times New Roman"/>
                <w:b/>
                <w:bCs/>
                <w:szCs w:val="21"/>
              </w:rPr>
            </w:pPr>
            <w:r w:rsidRPr="006856E8">
              <w:rPr>
                <w:rFonts w:ascii="Times New Roman" w:eastAsia="等线" w:hAnsi="Times New Roman" w:cs="Times New Roman"/>
                <w:b/>
                <w:bCs/>
                <w:szCs w:val="21"/>
              </w:rPr>
              <w:t>35</w:t>
            </w:r>
            <w:r w:rsidRPr="006856E8">
              <w:rPr>
                <w:rFonts w:ascii="Times New Roman" w:eastAsia="等线" w:hAnsi="Times New Roman" w:cs="Times New Roman"/>
                <w:b/>
                <w:bCs/>
                <w:position w:val="3"/>
                <w:szCs w:val="21"/>
              </w:rPr>
              <w:t>-</w:t>
            </w:r>
            <w:r w:rsidRPr="006856E8">
              <w:rPr>
                <w:rFonts w:ascii="Times New Roman" w:eastAsia="等线" w:hAnsi="Times New Roman" w:cs="Times New Roman"/>
                <w:b/>
                <w:bCs/>
                <w:szCs w:val="21"/>
              </w:rPr>
              <w:t>39</w:t>
            </w:r>
          </w:p>
        </w:tc>
        <w:tc>
          <w:tcPr>
            <w:tcW w:w="2220" w:type="dxa"/>
            <w:tcBorders>
              <w:top w:val="nil"/>
              <w:left w:val="nil"/>
              <w:bottom w:val="nil"/>
              <w:right w:val="nil"/>
            </w:tcBorders>
            <w:shd w:val="clear" w:color="auto" w:fill="auto"/>
            <w:vAlign w:val="bottom"/>
          </w:tcPr>
          <w:p w14:paraId="67B699C1" w14:textId="36A7487E" w:rsidR="003D6F00" w:rsidRPr="006856E8" w:rsidRDefault="003D6F00" w:rsidP="00D66E84">
            <w:pPr>
              <w:jc w:val="left"/>
              <w:rPr>
                <w:rFonts w:ascii="Times New Roman" w:eastAsia="等线" w:hAnsi="Times New Roman" w:cs="Times New Roman"/>
                <w:szCs w:val="21"/>
              </w:rPr>
            </w:pPr>
            <w:r w:rsidRPr="006856E8">
              <w:rPr>
                <w:rFonts w:ascii="Times New Roman" w:eastAsia="等线" w:hAnsi="Times New Roman" w:cs="Times New Roman"/>
                <w:color w:val="000000"/>
                <w:szCs w:val="21"/>
              </w:rPr>
              <w:t>13.66(11.2–15.57)</w:t>
            </w:r>
          </w:p>
        </w:tc>
        <w:tc>
          <w:tcPr>
            <w:tcW w:w="1186" w:type="dxa"/>
            <w:tcBorders>
              <w:top w:val="nil"/>
              <w:left w:val="nil"/>
              <w:bottom w:val="nil"/>
              <w:right w:val="nil"/>
            </w:tcBorders>
            <w:shd w:val="clear" w:color="auto" w:fill="auto"/>
            <w:vAlign w:val="bottom"/>
          </w:tcPr>
          <w:p w14:paraId="63358091" w14:textId="7F9821E4" w:rsidR="003D6F00" w:rsidRPr="006856E8" w:rsidRDefault="003D6F00" w:rsidP="00D66E84">
            <w:pPr>
              <w:jc w:val="left"/>
              <w:rPr>
                <w:rFonts w:ascii="Times New Roman" w:eastAsia="等线" w:hAnsi="Times New Roman" w:cs="Times New Roman"/>
                <w:szCs w:val="21"/>
              </w:rPr>
            </w:pPr>
            <w:r w:rsidRPr="006856E8">
              <w:rPr>
                <w:rFonts w:ascii="Times New Roman" w:eastAsia="等线" w:hAnsi="Times New Roman" w:cs="Times New Roman"/>
                <w:color w:val="000000"/>
                <w:szCs w:val="21"/>
              </w:rPr>
              <w:t>88.26</w:t>
            </w:r>
          </w:p>
        </w:tc>
        <w:tc>
          <w:tcPr>
            <w:tcW w:w="2214" w:type="dxa"/>
            <w:tcBorders>
              <w:top w:val="nil"/>
              <w:left w:val="nil"/>
              <w:bottom w:val="nil"/>
              <w:right w:val="nil"/>
            </w:tcBorders>
            <w:shd w:val="clear" w:color="auto" w:fill="auto"/>
            <w:vAlign w:val="bottom"/>
          </w:tcPr>
          <w:p w14:paraId="16921365" w14:textId="3E279AC4" w:rsidR="003D6F00" w:rsidRPr="006856E8" w:rsidRDefault="003D6F00" w:rsidP="00D66E84">
            <w:pPr>
              <w:jc w:val="left"/>
              <w:rPr>
                <w:rFonts w:ascii="Times New Roman" w:eastAsia="等线" w:hAnsi="Times New Roman" w:cs="Times New Roman"/>
                <w:szCs w:val="21"/>
              </w:rPr>
            </w:pPr>
            <w:r w:rsidRPr="006856E8">
              <w:rPr>
                <w:rFonts w:ascii="Times New Roman" w:eastAsia="等线" w:hAnsi="Times New Roman" w:cs="Times New Roman"/>
                <w:color w:val="000000"/>
                <w:szCs w:val="21"/>
              </w:rPr>
              <w:t>8.26(6.67–9.27)</w:t>
            </w:r>
          </w:p>
        </w:tc>
        <w:tc>
          <w:tcPr>
            <w:tcW w:w="1143" w:type="dxa"/>
            <w:tcBorders>
              <w:top w:val="nil"/>
              <w:left w:val="nil"/>
              <w:bottom w:val="nil"/>
              <w:right w:val="nil"/>
            </w:tcBorders>
            <w:shd w:val="clear" w:color="auto" w:fill="auto"/>
            <w:vAlign w:val="bottom"/>
          </w:tcPr>
          <w:p w14:paraId="7CFEBF90" w14:textId="4D13321E" w:rsidR="003D6F00" w:rsidRPr="006856E8" w:rsidRDefault="003D6F00" w:rsidP="00D66E84">
            <w:pPr>
              <w:jc w:val="left"/>
              <w:rPr>
                <w:rFonts w:ascii="Times New Roman" w:eastAsia="等线" w:hAnsi="Times New Roman" w:cs="Times New Roman"/>
                <w:szCs w:val="21"/>
              </w:rPr>
            </w:pPr>
            <w:r w:rsidRPr="006856E8">
              <w:rPr>
                <w:rFonts w:ascii="Times New Roman" w:eastAsia="等线" w:hAnsi="Times New Roman" w:cs="Times New Roman"/>
                <w:color w:val="000000"/>
                <w:szCs w:val="21"/>
              </w:rPr>
              <w:t>67.59</w:t>
            </w:r>
          </w:p>
        </w:tc>
        <w:tc>
          <w:tcPr>
            <w:tcW w:w="2509" w:type="dxa"/>
            <w:tcBorders>
              <w:top w:val="nil"/>
              <w:left w:val="nil"/>
              <w:bottom w:val="nil"/>
              <w:right w:val="nil"/>
            </w:tcBorders>
            <w:shd w:val="clear" w:color="auto" w:fill="auto"/>
            <w:vAlign w:val="bottom"/>
          </w:tcPr>
          <w:p w14:paraId="5407E827" w14:textId="79047182" w:rsidR="003D6F00" w:rsidRPr="006856E8" w:rsidRDefault="003D6F00" w:rsidP="00D66E84">
            <w:pPr>
              <w:jc w:val="left"/>
              <w:rPr>
                <w:rFonts w:ascii="Times New Roman" w:eastAsia="等线" w:hAnsi="Times New Roman" w:cs="Times New Roman"/>
                <w:szCs w:val="21"/>
              </w:rPr>
            </w:pPr>
            <w:r w:rsidRPr="006856E8">
              <w:rPr>
                <w:rFonts w:ascii="Times New Roman" w:eastAsia="等线" w:hAnsi="Times New Roman" w:cs="Times New Roman"/>
                <w:color w:val="000000"/>
                <w:szCs w:val="21"/>
              </w:rPr>
              <w:t>434.3(350.94–487.54)</w:t>
            </w:r>
          </w:p>
        </w:tc>
        <w:tc>
          <w:tcPr>
            <w:tcW w:w="1138" w:type="dxa"/>
            <w:tcBorders>
              <w:top w:val="nil"/>
              <w:left w:val="nil"/>
              <w:bottom w:val="nil"/>
              <w:right w:val="nil"/>
            </w:tcBorders>
            <w:shd w:val="clear" w:color="auto" w:fill="auto"/>
            <w:vAlign w:val="bottom"/>
          </w:tcPr>
          <w:p w14:paraId="4E620F49" w14:textId="2934AD57" w:rsidR="003D6F00" w:rsidRPr="006856E8" w:rsidRDefault="003D6F00" w:rsidP="00D66E84">
            <w:pPr>
              <w:jc w:val="left"/>
              <w:rPr>
                <w:rFonts w:ascii="Times New Roman" w:eastAsia="等线" w:hAnsi="Times New Roman" w:cs="Times New Roman"/>
                <w:szCs w:val="21"/>
              </w:rPr>
            </w:pPr>
            <w:r w:rsidRPr="006856E8">
              <w:rPr>
                <w:rFonts w:ascii="Times New Roman" w:eastAsia="等线" w:hAnsi="Times New Roman" w:cs="Times New Roman"/>
                <w:color w:val="000000"/>
                <w:szCs w:val="21"/>
              </w:rPr>
              <w:t>68.17</w:t>
            </w:r>
          </w:p>
        </w:tc>
      </w:tr>
      <w:tr w:rsidR="003D6F00" w:rsidRPr="006856E8" w14:paraId="19D36EAC" w14:textId="77777777" w:rsidTr="003D6F00">
        <w:trPr>
          <w:trHeight w:val="55"/>
          <w:jc w:val="center"/>
        </w:trPr>
        <w:tc>
          <w:tcPr>
            <w:tcW w:w="924" w:type="dxa"/>
            <w:tcBorders>
              <w:top w:val="nil"/>
              <w:left w:val="nil"/>
              <w:bottom w:val="nil"/>
              <w:right w:val="nil"/>
            </w:tcBorders>
            <w:shd w:val="clear" w:color="auto" w:fill="auto"/>
            <w:vAlign w:val="center"/>
          </w:tcPr>
          <w:p w14:paraId="1DF0CB65" w14:textId="4639458A" w:rsidR="003D6F00" w:rsidRPr="006856E8" w:rsidRDefault="003D6F00" w:rsidP="00D66E84">
            <w:pPr>
              <w:rPr>
                <w:rFonts w:ascii="Times New Roman" w:eastAsia="等线" w:hAnsi="Times New Roman" w:cs="Times New Roman"/>
                <w:b/>
                <w:bCs/>
                <w:szCs w:val="21"/>
              </w:rPr>
            </w:pPr>
            <w:r w:rsidRPr="006856E8">
              <w:rPr>
                <w:rFonts w:ascii="Times New Roman" w:eastAsia="等线" w:hAnsi="Times New Roman" w:cs="Times New Roman"/>
                <w:b/>
                <w:bCs/>
                <w:szCs w:val="21"/>
              </w:rPr>
              <w:t>40</w:t>
            </w:r>
            <w:r w:rsidRPr="006856E8">
              <w:rPr>
                <w:rFonts w:ascii="Times New Roman" w:eastAsia="等线" w:hAnsi="Times New Roman" w:cs="Times New Roman"/>
                <w:b/>
                <w:bCs/>
                <w:position w:val="3"/>
                <w:szCs w:val="21"/>
              </w:rPr>
              <w:t>-</w:t>
            </w:r>
            <w:r w:rsidRPr="006856E8">
              <w:rPr>
                <w:rFonts w:ascii="Times New Roman" w:eastAsia="等线" w:hAnsi="Times New Roman" w:cs="Times New Roman"/>
                <w:b/>
                <w:bCs/>
                <w:szCs w:val="21"/>
              </w:rPr>
              <w:t>44</w:t>
            </w:r>
          </w:p>
        </w:tc>
        <w:tc>
          <w:tcPr>
            <w:tcW w:w="2220" w:type="dxa"/>
            <w:tcBorders>
              <w:top w:val="nil"/>
              <w:left w:val="nil"/>
              <w:bottom w:val="nil"/>
              <w:right w:val="nil"/>
            </w:tcBorders>
            <w:shd w:val="clear" w:color="auto" w:fill="auto"/>
            <w:vAlign w:val="bottom"/>
          </w:tcPr>
          <w:p w14:paraId="39B7A73A" w14:textId="4E17C242" w:rsidR="003D6F00" w:rsidRPr="006856E8" w:rsidRDefault="003D6F00" w:rsidP="00D66E84">
            <w:pPr>
              <w:jc w:val="left"/>
              <w:rPr>
                <w:rFonts w:ascii="Times New Roman" w:eastAsia="等线" w:hAnsi="Times New Roman" w:cs="Times New Roman"/>
                <w:szCs w:val="21"/>
              </w:rPr>
            </w:pPr>
            <w:r w:rsidRPr="006856E8">
              <w:rPr>
                <w:rFonts w:ascii="Times New Roman" w:eastAsia="等线" w:hAnsi="Times New Roman" w:cs="Times New Roman"/>
                <w:color w:val="000000"/>
                <w:szCs w:val="21"/>
              </w:rPr>
              <w:t>26.35(22.17–30.09)</w:t>
            </w:r>
          </w:p>
        </w:tc>
        <w:tc>
          <w:tcPr>
            <w:tcW w:w="1186" w:type="dxa"/>
            <w:tcBorders>
              <w:top w:val="nil"/>
              <w:left w:val="nil"/>
              <w:bottom w:val="nil"/>
              <w:right w:val="nil"/>
            </w:tcBorders>
            <w:shd w:val="clear" w:color="auto" w:fill="auto"/>
            <w:vAlign w:val="bottom"/>
          </w:tcPr>
          <w:p w14:paraId="55972520" w14:textId="1ADA1BCA" w:rsidR="003D6F00" w:rsidRPr="006856E8" w:rsidRDefault="003D6F00" w:rsidP="00D66E84">
            <w:pPr>
              <w:jc w:val="left"/>
              <w:rPr>
                <w:rFonts w:ascii="Times New Roman" w:eastAsia="等线" w:hAnsi="Times New Roman" w:cs="Times New Roman"/>
                <w:szCs w:val="21"/>
              </w:rPr>
            </w:pPr>
            <w:r w:rsidRPr="006856E8">
              <w:rPr>
                <w:rFonts w:ascii="Times New Roman" w:eastAsia="等线" w:hAnsi="Times New Roman" w:cs="Times New Roman"/>
                <w:color w:val="000000"/>
                <w:szCs w:val="21"/>
              </w:rPr>
              <w:t>90.12</w:t>
            </w:r>
          </w:p>
        </w:tc>
        <w:tc>
          <w:tcPr>
            <w:tcW w:w="2214" w:type="dxa"/>
            <w:tcBorders>
              <w:top w:val="nil"/>
              <w:left w:val="nil"/>
              <w:bottom w:val="nil"/>
              <w:right w:val="nil"/>
            </w:tcBorders>
            <w:shd w:val="clear" w:color="auto" w:fill="auto"/>
            <w:vAlign w:val="bottom"/>
          </w:tcPr>
          <w:p w14:paraId="22781A4A" w14:textId="2AEA9619" w:rsidR="003D6F00" w:rsidRPr="006856E8" w:rsidRDefault="003D6F00" w:rsidP="00D66E84">
            <w:pPr>
              <w:jc w:val="left"/>
              <w:rPr>
                <w:rFonts w:ascii="Times New Roman" w:eastAsia="等线" w:hAnsi="Times New Roman" w:cs="Times New Roman"/>
                <w:szCs w:val="21"/>
              </w:rPr>
            </w:pPr>
            <w:r w:rsidRPr="006856E8">
              <w:rPr>
                <w:rFonts w:ascii="Times New Roman" w:eastAsia="等线" w:hAnsi="Times New Roman" w:cs="Times New Roman"/>
                <w:color w:val="000000"/>
                <w:szCs w:val="21"/>
              </w:rPr>
              <w:t>16.77(13.96–18.82)</w:t>
            </w:r>
          </w:p>
        </w:tc>
        <w:tc>
          <w:tcPr>
            <w:tcW w:w="1143" w:type="dxa"/>
            <w:tcBorders>
              <w:top w:val="nil"/>
              <w:left w:val="nil"/>
              <w:bottom w:val="nil"/>
              <w:right w:val="nil"/>
            </w:tcBorders>
            <w:shd w:val="clear" w:color="auto" w:fill="auto"/>
            <w:vAlign w:val="bottom"/>
          </w:tcPr>
          <w:p w14:paraId="74953E4E" w14:textId="03F22246" w:rsidR="003D6F00" w:rsidRPr="006856E8" w:rsidRDefault="003D6F00" w:rsidP="00D66E84">
            <w:pPr>
              <w:jc w:val="left"/>
              <w:rPr>
                <w:rFonts w:ascii="Times New Roman" w:eastAsia="等线" w:hAnsi="Times New Roman" w:cs="Times New Roman"/>
                <w:szCs w:val="21"/>
              </w:rPr>
            </w:pPr>
            <w:r w:rsidRPr="006856E8">
              <w:rPr>
                <w:rFonts w:ascii="Times New Roman" w:eastAsia="等线" w:hAnsi="Times New Roman" w:cs="Times New Roman"/>
                <w:color w:val="000000"/>
                <w:szCs w:val="21"/>
              </w:rPr>
              <w:t>71.73</w:t>
            </w:r>
          </w:p>
        </w:tc>
        <w:tc>
          <w:tcPr>
            <w:tcW w:w="2509" w:type="dxa"/>
            <w:tcBorders>
              <w:top w:val="nil"/>
              <w:left w:val="nil"/>
              <w:bottom w:val="nil"/>
              <w:right w:val="nil"/>
            </w:tcBorders>
            <w:shd w:val="clear" w:color="auto" w:fill="auto"/>
            <w:vAlign w:val="bottom"/>
          </w:tcPr>
          <w:p w14:paraId="1C8423BC" w14:textId="62D6788D" w:rsidR="003D6F00" w:rsidRPr="006856E8" w:rsidRDefault="003D6F00" w:rsidP="00D66E84">
            <w:pPr>
              <w:jc w:val="left"/>
              <w:rPr>
                <w:rFonts w:ascii="Times New Roman" w:eastAsia="等线" w:hAnsi="Times New Roman" w:cs="Times New Roman"/>
                <w:szCs w:val="21"/>
              </w:rPr>
            </w:pPr>
            <w:r w:rsidRPr="006856E8">
              <w:rPr>
                <w:rFonts w:ascii="Times New Roman" w:eastAsia="等线" w:hAnsi="Times New Roman" w:cs="Times New Roman"/>
                <w:color w:val="000000"/>
                <w:szCs w:val="21"/>
              </w:rPr>
              <w:t>798.74(665.39–895.11)</w:t>
            </w:r>
          </w:p>
        </w:tc>
        <w:tc>
          <w:tcPr>
            <w:tcW w:w="1138" w:type="dxa"/>
            <w:tcBorders>
              <w:top w:val="nil"/>
              <w:left w:val="nil"/>
              <w:bottom w:val="nil"/>
              <w:right w:val="nil"/>
            </w:tcBorders>
            <w:shd w:val="clear" w:color="auto" w:fill="auto"/>
            <w:vAlign w:val="bottom"/>
          </w:tcPr>
          <w:p w14:paraId="145B9E45" w14:textId="19AE7139" w:rsidR="003D6F00" w:rsidRPr="006856E8" w:rsidRDefault="003D6F00" w:rsidP="00D66E84">
            <w:pPr>
              <w:jc w:val="left"/>
              <w:rPr>
                <w:rFonts w:ascii="Times New Roman" w:eastAsia="等线" w:hAnsi="Times New Roman" w:cs="Times New Roman"/>
                <w:szCs w:val="21"/>
              </w:rPr>
            </w:pPr>
            <w:r w:rsidRPr="006856E8">
              <w:rPr>
                <w:rFonts w:ascii="Times New Roman" w:eastAsia="等线" w:hAnsi="Times New Roman" w:cs="Times New Roman"/>
                <w:color w:val="000000"/>
                <w:szCs w:val="21"/>
              </w:rPr>
              <w:t>72.31</w:t>
            </w:r>
          </w:p>
        </w:tc>
      </w:tr>
      <w:tr w:rsidR="003D6F00" w:rsidRPr="006856E8" w14:paraId="2F8ACF84" w14:textId="77777777" w:rsidTr="003D6F00">
        <w:trPr>
          <w:trHeight w:val="55"/>
          <w:jc w:val="center"/>
        </w:trPr>
        <w:tc>
          <w:tcPr>
            <w:tcW w:w="924" w:type="dxa"/>
            <w:tcBorders>
              <w:top w:val="nil"/>
              <w:left w:val="nil"/>
              <w:bottom w:val="nil"/>
              <w:right w:val="nil"/>
            </w:tcBorders>
            <w:shd w:val="clear" w:color="auto" w:fill="auto"/>
            <w:vAlign w:val="center"/>
          </w:tcPr>
          <w:p w14:paraId="5F497966" w14:textId="5899DFE0" w:rsidR="003D6F00" w:rsidRPr="006856E8" w:rsidRDefault="003D6F00" w:rsidP="00D66E84">
            <w:pPr>
              <w:rPr>
                <w:rFonts w:ascii="Times New Roman" w:eastAsia="等线" w:hAnsi="Times New Roman" w:cs="Times New Roman"/>
                <w:b/>
                <w:bCs/>
                <w:szCs w:val="21"/>
              </w:rPr>
            </w:pPr>
            <w:r w:rsidRPr="006856E8">
              <w:rPr>
                <w:rFonts w:ascii="Times New Roman" w:eastAsia="等线" w:hAnsi="Times New Roman" w:cs="Times New Roman"/>
                <w:b/>
                <w:bCs/>
                <w:szCs w:val="21"/>
              </w:rPr>
              <w:t>45</w:t>
            </w:r>
            <w:r w:rsidRPr="006856E8">
              <w:rPr>
                <w:rFonts w:ascii="Times New Roman" w:eastAsia="等线" w:hAnsi="Times New Roman" w:cs="Times New Roman"/>
                <w:b/>
                <w:bCs/>
                <w:position w:val="3"/>
                <w:szCs w:val="21"/>
              </w:rPr>
              <w:t>-</w:t>
            </w:r>
            <w:r w:rsidRPr="006856E8">
              <w:rPr>
                <w:rFonts w:ascii="Times New Roman" w:eastAsia="等线" w:hAnsi="Times New Roman" w:cs="Times New Roman"/>
                <w:b/>
                <w:bCs/>
                <w:szCs w:val="21"/>
              </w:rPr>
              <w:t>49</w:t>
            </w:r>
          </w:p>
        </w:tc>
        <w:tc>
          <w:tcPr>
            <w:tcW w:w="2220" w:type="dxa"/>
            <w:tcBorders>
              <w:top w:val="nil"/>
              <w:left w:val="nil"/>
              <w:bottom w:val="nil"/>
              <w:right w:val="nil"/>
            </w:tcBorders>
            <w:shd w:val="clear" w:color="auto" w:fill="auto"/>
            <w:vAlign w:val="bottom"/>
          </w:tcPr>
          <w:p w14:paraId="20C331BF" w14:textId="6A4FEAC1" w:rsidR="003D6F00" w:rsidRPr="006856E8" w:rsidRDefault="003D6F00" w:rsidP="00D66E84">
            <w:pPr>
              <w:jc w:val="left"/>
              <w:rPr>
                <w:rFonts w:ascii="Times New Roman" w:eastAsia="等线" w:hAnsi="Times New Roman" w:cs="Times New Roman"/>
                <w:szCs w:val="21"/>
              </w:rPr>
            </w:pPr>
            <w:r w:rsidRPr="006856E8">
              <w:rPr>
                <w:rFonts w:ascii="Times New Roman" w:eastAsia="等线" w:hAnsi="Times New Roman" w:cs="Times New Roman"/>
                <w:color w:val="000000"/>
                <w:szCs w:val="21"/>
              </w:rPr>
              <w:t>51.75(44.42–59.08)</w:t>
            </w:r>
          </w:p>
        </w:tc>
        <w:tc>
          <w:tcPr>
            <w:tcW w:w="1186" w:type="dxa"/>
            <w:tcBorders>
              <w:top w:val="nil"/>
              <w:left w:val="nil"/>
              <w:bottom w:val="nil"/>
              <w:right w:val="nil"/>
            </w:tcBorders>
            <w:shd w:val="clear" w:color="auto" w:fill="auto"/>
            <w:vAlign w:val="bottom"/>
          </w:tcPr>
          <w:p w14:paraId="7B58313E" w14:textId="1C63221A" w:rsidR="003D6F00" w:rsidRPr="006856E8" w:rsidRDefault="003D6F00" w:rsidP="00D66E84">
            <w:pPr>
              <w:jc w:val="left"/>
              <w:rPr>
                <w:rFonts w:ascii="Times New Roman" w:eastAsia="等线" w:hAnsi="Times New Roman" w:cs="Times New Roman"/>
                <w:szCs w:val="21"/>
              </w:rPr>
            </w:pPr>
            <w:r w:rsidRPr="006856E8">
              <w:rPr>
                <w:rFonts w:ascii="Times New Roman" w:eastAsia="等线" w:hAnsi="Times New Roman" w:cs="Times New Roman"/>
                <w:color w:val="000000"/>
                <w:szCs w:val="21"/>
              </w:rPr>
              <w:t>112.88</w:t>
            </w:r>
          </w:p>
        </w:tc>
        <w:tc>
          <w:tcPr>
            <w:tcW w:w="2214" w:type="dxa"/>
            <w:tcBorders>
              <w:top w:val="nil"/>
              <w:left w:val="nil"/>
              <w:bottom w:val="nil"/>
              <w:right w:val="nil"/>
            </w:tcBorders>
            <w:shd w:val="clear" w:color="auto" w:fill="auto"/>
            <w:vAlign w:val="bottom"/>
          </w:tcPr>
          <w:p w14:paraId="016614F5" w14:textId="2E7C898B" w:rsidR="003D6F00" w:rsidRPr="006856E8" w:rsidRDefault="003D6F00" w:rsidP="00D66E84">
            <w:pPr>
              <w:jc w:val="left"/>
              <w:rPr>
                <w:rFonts w:ascii="Times New Roman" w:eastAsia="等线" w:hAnsi="Times New Roman" w:cs="Times New Roman"/>
                <w:szCs w:val="21"/>
              </w:rPr>
            </w:pPr>
            <w:r w:rsidRPr="006856E8">
              <w:rPr>
                <w:rFonts w:ascii="Times New Roman" w:eastAsia="等线" w:hAnsi="Times New Roman" w:cs="Times New Roman"/>
                <w:color w:val="000000"/>
                <w:szCs w:val="21"/>
              </w:rPr>
              <w:t>30.61(26.1–34.83)</w:t>
            </w:r>
          </w:p>
        </w:tc>
        <w:tc>
          <w:tcPr>
            <w:tcW w:w="1143" w:type="dxa"/>
            <w:tcBorders>
              <w:top w:val="nil"/>
              <w:left w:val="nil"/>
              <w:bottom w:val="nil"/>
              <w:right w:val="nil"/>
            </w:tcBorders>
            <w:shd w:val="clear" w:color="auto" w:fill="auto"/>
            <w:vAlign w:val="bottom"/>
          </w:tcPr>
          <w:p w14:paraId="443EB12D" w14:textId="1C1B4D2A" w:rsidR="003D6F00" w:rsidRPr="006856E8" w:rsidRDefault="003D6F00" w:rsidP="00D66E84">
            <w:pPr>
              <w:jc w:val="left"/>
              <w:rPr>
                <w:rFonts w:ascii="Times New Roman" w:eastAsia="等线" w:hAnsi="Times New Roman" w:cs="Times New Roman"/>
                <w:szCs w:val="21"/>
              </w:rPr>
            </w:pPr>
            <w:r w:rsidRPr="006856E8">
              <w:rPr>
                <w:rFonts w:ascii="Times New Roman" w:eastAsia="等线" w:hAnsi="Times New Roman" w:cs="Times New Roman"/>
                <w:color w:val="000000"/>
                <w:szCs w:val="21"/>
              </w:rPr>
              <w:t>90.03</w:t>
            </w:r>
          </w:p>
        </w:tc>
        <w:tc>
          <w:tcPr>
            <w:tcW w:w="2509" w:type="dxa"/>
            <w:tcBorders>
              <w:top w:val="nil"/>
              <w:left w:val="nil"/>
              <w:bottom w:val="nil"/>
              <w:right w:val="nil"/>
            </w:tcBorders>
            <w:shd w:val="clear" w:color="auto" w:fill="auto"/>
            <w:vAlign w:val="bottom"/>
          </w:tcPr>
          <w:p w14:paraId="341FF1B4" w14:textId="7DB65B2D" w:rsidR="003D6F00" w:rsidRPr="006856E8" w:rsidRDefault="003D6F00" w:rsidP="00D66E84">
            <w:pPr>
              <w:jc w:val="left"/>
              <w:rPr>
                <w:rFonts w:ascii="Times New Roman" w:eastAsia="等线" w:hAnsi="Times New Roman" w:cs="Times New Roman"/>
                <w:szCs w:val="21"/>
              </w:rPr>
            </w:pPr>
            <w:r w:rsidRPr="006856E8">
              <w:rPr>
                <w:rFonts w:ascii="Times New Roman" w:eastAsia="等线" w:hAnsi="Times New Roman" w:cs="Times New Roman"/>
                <w:color w:val="000000"/>
                <w:szCs w:val="21"/>
              </w:rPr>
              <w:t>1314.02(1116.83–1501.8)</w:t>
            </w:r>
          </w:p>
        </w:tc>
        <w:tc>
          <w:tcPr>
            <w:tcW w:w="1138" w:type="dxa"/>
            <w:tcBorders>
              <w:top w:val="nil"/>
              <w:left w:val="nil"/>
              <w:bottom w:val="nil"/>
              <w:right w:val="nil"/>
            </w:tcBorders>
            <w:shd w:val="clear" w:color="auto" w:fill="auto"/>
            <w:vAlign w:val="bottom"/>
          </w:tcPr>
          <w:p w14:paraId="488849FA" w14:textId="5B7CFA95" w:rsidR="003D6F00" w:rsidRPr="006856E8" w:rsidRDefault="003D6F00" w:rsidP="00D66E84">
            <w:pPr>
              <w:jc w:val="left"/>
              <w:rPr>
                <w:rFonts w:ascii="Times New Roman" w:eastAsia="等线" w:hAnsi="Times New Roman" w:cs="Times New Roman"/>
                <w:szCs w:val="21"/>
              </w:rPr>
            </w:pPr>
            <w:r w:rsidRPr="006856E8">
              <w:rPr>
                <w:rFonts w:ascii="Times New Roman" w:eastAsia="等线" w:hAnsi="Times New Roman" w:cs="Times New Roman"/>
                <w:color w:val="000000"/>
                <w:szCs w:val="21"/>
              </w:rPr>
              <w:t>90.89</w:t>
            </w:r>
          </w:p>
        </w:tc>
      </w:tr>
      <w:tr w:rsidR="003D6F00" w:rsidRPr="006856E8" w14:paraId="32076332" w14:textId="77777777" w:rsidTr="003D6F00">
        <w:trPr>
          <w:trHeight w:val="55"/>
          <w:jc w:val="center"/>
        </w:trPr>
        <w:tc>
          <w:tcPr>
            <w:tcW w:w="924" w:type="dxa"/>
            <w:tcBorders>
              <w:top w:val="nil"/>
              <w:left w:val="nil"/>
              <w:bottom w:val="nil"/>
              <w:right w:val="nil"/>
            </w:tcBorders>
            <w:shd w:val="clear" w:color="auto" w:fill="auto"/>
            <w:vAlign w:val="center"/>
          </w:tcPr>
          <w:p w14:paraId="7B47D0AB" w14:textId="6B52599F" w:rsidR="003D6F00" w:rsidRPr="006856E8" w:rsidRDefault="003D6F00" w:rsidP="00D66E84">
            <w:pPr>
              <w:rPr>
                <w:rFonts w:ascii="Times New Roman" w:eastAsia="等线" w:hAnsi="Times New Roman" w:cs="Times New Roman"/>
                <w:b/>
                <w:bCs/>
                <w:szCs w:val="21"/>
              </w:rPr>
            </w:pPr>
            <w:r w:rsidRPr="006856E8">
              <w:rPr>
                <w:rFonts w:ascii="Times New Roman" w:eastAsia="等线" w:hAnsi="Times New Roman" w:cs="Times New Roman"/>
                <w:b/>
                <w:bCs/>
                <w:szCs w:val="21"/>
              </w:rPr>
              <w:t>50</w:t>
            </w:r>
            <w:r w:rsidRPr="006856E8">
              <w:rPr>
                <w:rFonts w:ascii="Times New Roman" w:eastAsia="等线" w:hAnsi="Times New Roman" w:cs="Times New Roman"/>
                <w:b/>
                <w:bCs/>
                <w:position w:val="3"/>
                <w:szCs w:val="21"/>
              </w:rPr>
              <w:t>-</w:t>
            </w:r>
            <w:r w:rsidRPr="006856E8">
              <w:rPr>
                <w:rFonts w:ascii="Times New Roman" w:eastAsia="等线" w:hAnsi="Times New Roman" w:cs="Times New Roman"/>
                <w:b/>
                <w:bCs/>
                <w:szCs w:val="21"/>
              </w:rPr>
              <w:t>54</w:t>
            </w:r>
          </w:p>
        </w:tc>
        <w:tc>
          <w:tcPr>
            <w:tcW w:w="2220" w:type="dxa"/>
            <w:tcBorders>
              <w:top w:val="nil"/>
              <w:left w:val="nil"/>
              <w:bottom w:val="nil"/>
              <w:right w:val="nil"/>
            </w:tcBorders>
            <w:shd w:val="clear" w:color="auto" w:fill="auto"/>
            <w:vAlign w:val="bottom"/>
          </w:tcPr>
          <w:p w14:paraId="0D1D2889" w14:textId="3B9B3316" w:rsidR="003D6F00" w:rsidRPr="006856E8" w:rsidRDefault="003D6F00" w:rsidP="00D66E84">
            <w:pPr>
              <w:jc w:val="left"/>
              <w:rPr>
                <w:rFonts w:ascii="Times New Roman" w:eastAsia="等线" w:hAnsi="Times New Roman" w:cs="Times New Roman"/>
                <w:szCs w:val="21"/>
              </w:rPr>
            </w:pPr>
            <w:r w:rsidRPr="006856E8">
              <w:rPr>
                <w:rFonts w:ascii="Times New Roman" w:eastAsia="等线" w:hAnsi="Times New Roman" w:cs="Times New Roman"/>
                <w:color w:val="000000"/>
                <w:szCs w:val="21"/>
              </w:rPr>
              <w:t>98.24(85.15–112.43)</w:t>
            </w:r>
          </w:p>
        </w:tc>
        <w:tc>
          <w:tcPr>
            <w:tcW w:w="1186" w:type="dxa"/>
            <w:tcBorders>
              <w:top w:val="nil"/>
              <w:left w:val="nil"/>
              <w:bottom w:val="nil"/>
              <w:right w:val="nil"/>
            </w:tcBorders>
            <w:shd w:val="clear" w:color="auto" w:fill="auto"/>
            <w:vAlign w:val="bottom"/>
          </w:tcPr>
          <w:p w14:paraId="32A8BF5A" w14:textId="4251CFE5" w:rsidR="003D6F00" w:rsidRPr="006856E8" w:rsidRDefault="003D6F00" w:rsidP="00D66E84">
            <w:pPr>
              <w:jc w:val="left"/>
              <w:rPr>
                <w:rFonts w:ascii="Times New Roman" w:eastAsia="等线" w:hAnsi="Times New Roman" w:cs="Times New Roman"/>
                <w:szCs w:val="21"/>
              </w:rPr>
            </w:pPr>
            <w:r w:rsidRPr="006856E8">
              <w:rPr>
                <w:rFonts w:ascii="Times New Roman" w:eastAsia="等线" w:hAnsi="Times New Roman" w:cs="Times New Roman"/>
                <w:color w:val="000000"/>
                <w:szCs w:val="21"/>
              </w:rPr>
              <w:t>115.06</w:t>
            </w:r>
          </w:p>
        </w:tc>
        <w:tc>
          <w:tcPr>
            <w:tcW w:w="2214" w:type="dxa"/>
            <w:tcBorders>
              <w:top w:val="nil"/>
              <w:left w:val="nil"/>
              <w:bottom w:val="nil"/>
              <w:right w:val="nil"/>
            </w:tcBorders>
            <w:shd w:val="clear" w:color="auto" w:fill="auto"/>
            <w:vAlign w:val="bottom"/>
          </w:tcPr>
          <w:p w14:paraId="0EC1A049" w14:textId="1DBD5FED" w:rsidR="003D6F00" w:rsidRPr="006856E8" w:rsidRDefault="003D6F00" w:rsidP="00D66E84">
            <w:pPr>
              <w:jc w:val="left"/>
              <w:rPr>
                <w:rFonts w:ascii="Times New Roman" w:eastAsia="等线" w:hAnsi="Times New Roman" w:cs="Times New Roman"/>
                <w:szCs w:val="21"/>
              </w:rPr>
            </w:pPr>
            <w:r w:rsidRPr="006856E8">
              <w:rPr>
                <w:rFonts w:ascii="Times New Roman" w:eastAsia="等线" w:hAnsi="Times New Roman" w:cs="Times New Roman"/>
                <w:color w:val="000000"/>
                <w:szCs w:val="21"/>
              </w:rPr>
              <w:t>56.79(49.06–63.81)</w:t>
            </w:r>
          </w:p>
        </w:tc>
        <w:tc>
          <w:tcPr>
            <w:tcW w:w="1143" w:type="dxa"/>
            <w:tcBorders>
              <w:top w:val="nil"/>
              <w:left w:val="nil"/>
              <w:bottom w:val="nil"/>
              <w:right w:val="nil"/>
            </w:tcBorders>
            <w:shd w:val="clear" w:color="auto" w:fill="auto"/>
            <w:vAlign w:val="bottom"/>
          </w:tcPr>
          <w:p w14:paraId="352EDA06" w14:textId="728C909E" w:rsidR="003D6F00" w:rsidRPr="006856E8" w:rsidRDefault="003D6F00" w:rsidP="00D66E84">
            <w:pPr>
              <w:jc w:val="left"/>
              <w:rPr>
                <w:rFonts w:ascii="Times New Roman" w:eastAsia="等线" w:hAnsi="Times New Roman" w:cs="Times New Roman"/>
                <w:szCs w:val="21"/>
              </w:rPr>
            </w:pPr>
            <w:r w:rsidRPr="006856E8">
              <w:rPr>
                <w:rFonts w:ascii="Times New Roman" w:eastAsia="等线" w:hAnsi="Times New Roman" w:cs="Times New Roman"/>
                <w:color w:val="000000"/>
                <w:szCs w:val="21"/>
              </w:rPr>
              <w:t>88.84</w:t>
            </w:r>
          </w:p>
        </w:tc>
        <w:tc>
          <w:tcPr>
            <w:tcW w:w="2509" w:type="dxa"/>
            <w:tcBorders>
              <w:top w:val="nil"/>
              <w:left w:val="nil"/>
              <w:bottom w:val="nil"/>
              <w:right w:val="nil"/>
            </w:tcBorders>
            <w:shd w:val="clear" w:color="auto" w:fill="auto"/>
            <w:vAlign w:val="bottom"/>
          </w:tcPr>
          <w:p w14:paraId="616EF949" w14:textId="17ED226C" w:rsidR="003D6F00" w:rsidRPr="006856E8" w:rsidRDefault="003D6F00" w:rsidP="00D66E84">
            <w:pPr>
              <w:jc w:val="left"/>
              <w:rPr>
                <w:rFonts w:ascii="Times New Roman" w:eastAsia="等线" w:hAnsi="Times New Roman" w:cs="Times New Roman"/>
                <w:szCs w:val="21"/>
              </w:rPr>
            </w:pPr>
            <w:r w:rsidRPr="006856E8">
              <w:rPr>
                <w:rFonts w:ascii="Times New Roman" w:eastAsia="等线" w:hAnsi="Times New Roman" w:cs="Times New Roman"/>
                <w:color w:val="000000"/>
                <w:szCs w:val="21"/>
              </w:rPr>
              <w:t>2172.75(1882.72–2451.65)</w:t>
            </w:r>
          </w:p>
        </w:tc>
        <w:tc>
          <w:tcPr>
            <w:tcW w:w="1138" w:type="dxa"/>
            <w:tcBorders>
              <w:top w:val="nil"/>
              <w:left w:val="nil"/>
              <w:bottom w:val="nil"/>
              <w:right w:val="nil"/>
            </w:tcBorders>
            <w:shd w:val="clear" w:color="auto" w:fill="auto"/>
            <w:vAlign w:val="bottom"/>
          </w:tcPr>
          <w:p w14:paraId="795E4EF1" w14:textId="4F793D58" w:rsidR="003D6F00" w:rsidRPr="006856E8" w:rsidRDefault="003D6F00" w:rsidP="00D66E84">
            <w:pPr>
              <w:jc w:val="left"/>
              <w:rPr>
                <w:rFonts w:ascii="Times New Roman" w:eastAsia="等线" w:hAnsi="Times New Roman" w:cs="Times New Roman"/>
                <w:szCs w:val="21"/>
              </w:rPr>
            </w:pPr>
            <w:r w:rsidRPr="006856E8">
              <w:rPr>
                <w:rFonts w:ascii="Times New Roman" w:eastAsia="等线" w:hAnsi="Times New Roman" w:cs="Times New Roman"/>
                <w:color w:val="000000"/>
                <w:szCs w:val="21"/>
              </w:rPr>
              <w:t>90.01</w:t>
            </w:r>
          </w:p>
        </w:tc>
      </w:tr>
      <w:tr w:rsidR="003D6F00" w:rsidRPr="006856E8" w14:paraId="596B6154" w14:textId="77777777" w:rsidTr="003D6F00">
        <w:trPr>
          <w:trHeight w:val="165"/>
          <w:jc w:val="center"/>
        </w:trPr>
        <w:tc>
          <w:tcPr>
            <w:tcW w:w="924" w:type="dxa"/>
            <w:tcBorders>
              <w:top w:val="nil"/>
              <w:left w:val="nil"/>
              <w:bottom w:val="nil"/>
              <w:right w:val="nil"/>
            </w:tcBorders>
            <w:shd w:val="clear" w:color="auto" w:fill="auto"/>
            <w:vAlign w:val="center"/>
          </w:tcPr>
          <w:p w14:paraId="60754184" w14:textId="653E7DAE" w:rsidR="003D6F00" w:rsidRPr="006856E8" w:rsidRDefault="003D6F00" w:rsidP="00D66E84">
            <w:pPr>
              <w:rPr>
                <w:rFonts w:ascii="Times New Roman" w:eastAsia="等线" w:hAnsi="Times New Roman" w:cs="Times New Roman"/>
                <w:b/>
                <w:bCs/>
                <w:szCs w:val="21"/>
              </w:rPr>
            </w:pPr>
            <w:r w:rsidRPr="006856E8">
              <w:rPr>
                <w:rFonts w:ascii="Times New Roman" w:eastAsia="等线" w:hAnsi="Times New Roman" w:cs="Times New Roman"/>
                <w:b/>
                <w:bCs/>
                <w:szCs w:val="21"/>
              </w:rPr>
              <w:t>55</w:t>
            </w:r>
            <w:r w:rsidRPr="006856E8">
              <w:rPr>
                <w:rFonts w:ascii="Times New Roman" w:eastAsia="等线" w:hAnsi="Times New Roman" w:cs="Times New Roman"/>
                <w:b/>
                <w:bCs/>
                <w:position w:val="3"/>
                <w:szCs w:val="21"/>
              </w:rPr>
              <w:t>-</w:t>
            </w:r>
            <w:r w:rsidRPr="006856E8">
              <w:rPr>
                <w:rFonts w:ascii="Times New Roman" w:eastAsia="等线" w:hAnsi="Times New Roman" w:cs="Times New Roman"/>
                <w:b/>
                <w:bCs/>
                <w:szCs w:val="21"/>
              </w:rPr>
              <w:t>59</w:t>
            </w:r>
          </w:p>
        </w:tc>
        <w:tc>
          <w:tcPr>
            <w:tcW w:w="2220" w:type="dxa"/>
            <w:tcBorders>
              <w:top w:val="nil"/>
              <w:left w:val="nil"/>
              <w:bottom w:val="nil"/>
              <w:right w:val="nil"/>
            </w:tcBorders>
            <w:shd w:val="clear" w:color="auto" w:fill="auto"/>
            <w:vAlign w:val="bottom"/>
          </w:tcPr>
          <w:p w14:paraId="0D5F4251" w14:textId="4457D58F" w:rsidR="003D6F00" w:rsidRPr="006856E8" w:rsidRDefault="003D6F00" w:rsidP="00D66E84">
            <w:pPr>
              <w:jc w:val="left"/>
              <w:rPr>
                <w:rFonts w:ascii="Times New Roman" w:eastAsia="等线" w:hAnsi="Times New Roman" w:cs="Times New Roman"/>
                <w:szCs w:val="21"/>
              </w:rPr>
            </w:pPr>
            <w:r w:rsidRPr="006856E8">
              <w:rPr>
                <w:rFonts w:ascii="Times New Roman" w:eastAsia="等线" w:hAnsi="Times New Roman" w:cs="Times New Roman"/>
                <w:color w:val="000000"/>
                <w:szCs w:val="21"/>
              </w:rPr>
              <w:t>147.31(127.6–171.18)</w:t>
            </w:r>
          </w:p>
        </w:tc>
        <w:tc>
          <w:tcPr>
            <w:tcW w:w="1186" w:type="dxa"/>
            <w:tcBorders>
              <w:top w:val="nil"/>
              <w:left w:val="nil"/>
              <w:bottom w:val="nil"/>
              <w:right w:val="nil"/>
            </w:tcBorders>
            <w:shd w:val="clear" w:color="auto" w:fill="auto"/>
            <w:vAlign w:val="bottom"/>
          </w:tcPr>
          <w:p w14:paraId="1A7FDD58" w14:textId="61C9EB4C" w:rsidR="003D6F00" w:rsidRPr="006856E8" w:rsidRDefault="003D6F00" w:rsidP="00D66E84">
            <w:pPr>
              <w:jc w:val="left"/>
              <w:rPr>
                <w:rFonts w:ascii="Times New Roman" w:eastAsia="等线" w:hAnsi="Times New Roman" w:cs="Times New Roman"/>
                <w:szCs w:val="21"/>
              </w:rPr>
            </w:pPr>
            <w:r w:rsidRPr="006856E8">
              <w:rPr>
                <w:rFonts w:ascii="Times New Roman" w:eastAsia="等线" w:hAnsi="Times New Roman" w:cs="Times New Roman"/>
                <w:color w:val="000000"/>
                <w:szCs w:val="21"/>
              </w:rPr>
              <w:t>114.24</w:t>
            </w:r>
          </w:p>
        </w:tc>
        <w:tc>
          <w:tcPr>
            <w:tcW w:w="2214" w:type="dxa"/>
            <w:tcBorders>
              <w:top w:val="nil"/>
              <w:left w:val="nil"/>
              <w:bottom w:val="nil"/>
              <w:right w:val="nil"/>
            </w:tcBorders>
            <w:shd w:val="clear" w:color="auto" w:fill="auto"/>
            <w:vAlign w:val="bottom"/>
          </w:tcPr>
          <w:p w14:paraId="365B2A1F" w14:textId="2F7AD5DE" w:rsidR="003D6F00" w:rsidRPr="006856E8" w:rsidRDefault="003D6F00" w:rsidP="00D66E84">
            <w:pPr>
              <w:jc w:val="left"/>
              <w:rPr>
                <w:rFonts w:ascii="Times New Roman" w:eastAsia="等线" w:hAnsi="Times New Roman" w:cs="Times New Roman"/>
                <w:szCs w:val="21"/>
              </w:rPr>
            </w:pPr>
            <w:r w:rsidRPr="006856E8">
              <w:rPr>
                <w:rFonts w:ascii="Times New Roman" w:eastAsia="等线" w:hAnsi="Times New Roman" w:cs="Times New Roman"/>
                <w:color w:val="000000"/>
                <w:szCs w:val="21"/>
              </w:rPr>
              <w:t>88.28(77.46–98.92)</w:t>
            </w:r>
          </w:p>
        </w:tc>
        <w:tc>
          <w:tcPr>
            <w:tcW w:w="1143" w:type="dxa"/>
            <w:tcBorders>
              <w:top w:val="nil"/>
              <w:left w:val="nil"/>
              <w:bottom w:val="nil"/>
              <w:right w:val="nil"/>
            </w:tcBorders>
            <w:shd w:val="clear" w:color="auto" w:fill="auto"/>
            <w:vAlign w:val="bottom"/>
          </w:tcPr>
          <w:p w14:paraId="626BC718" w14:textId="0CC9B19D" w:rsidR="003D6F00" w:rsidRPr="006856E8" w:rsidRDefault="003D6F00" w:rsidP="00D66E84">
            <w:pPr>
              <w:jc w:val="left"/>
              <w:rPr>
                <w:rFonts w:ascii="Times New Roman" w:eastAsia="等线" w:hAnsi="Times New Roman" w:cs="Times New Roman"/>
                <w:szCs w:val="21"/>
              </w:rPr>
            </w:pPr>
            <w:r w:rsidRPr="006856E8">
              <w:rPr>
                <w:rFonts w:ascii="Times New Roman" w:eastAsia="等线" w:hAnsi="Times New Roman" w:cs="Times New Roman"/>
                <w:color w:val="000000"/>
                <w:szCs w:val="21"/>
              </w:rPr>
              <w:t>87.37</w:t>
            </w:r>
          </w:p>
        </w:tc>
        <w:tc>
          <w:tcPr>
            <w:tcW w:w="2509" w:type="dxa"/>
            <w:tcBorders>
              <w:top w:val="nil"/>
              <w:left w:val="nil"/>
              <w:bottom w:val="nil"/>
              <w:right w:val="nil"/>
            </w:tcBorders>
            <w:shd w:val="clear" w:color="auto" w:fill="auto"/>
            <w:vAlign w:val="bottom"/>
          </w:tcPr>
          <w:p w14:paraId="5BC1C9C5" w14:textId="771D080E" w:rsidR="003D6F00" w:rsidRPr="006856E8" w:rsidRDefault="003D6F00" w:rsidP="00D66E84">
            <w:pPr>
              <w:jc w:val="left"/>
              <w:rPr>
                <w:rFonts w:ascii="Times New Roman" w:eastAsia="等线" w:hAnsi="Times New Roman" w:cs="Times New Roman"/>
                <w:szCs w:val="21"/>
              </w:rPr>
            </w:pPr>
            <w:r w:rsidRPr="006856E8">
              <w:rPr>
                <w:rFonts w:ascii="Times New Roman" w:eastAsia="等线" w:hAnsi="Times New Roman" w:cs="Times New Roman"/>
                <w:color w:val="000000"/>
                <w:szCs w:val="21"/>
              </w:rPr>
              <w:t>2961.92(2599.12–3325.76)</w:t>
            </w:r>
          </w:p>
        </w:tc>
        <w:tc>
          <w:tcPr>
            <w:tcW w:w="1138" w:type="dxa"/>
            <w:tcBorders>
              <w:top w:val="nil"/>
              <w:left w:val="nil"/>
              <w:bottom w:val="nil"/>
              <w:right w:val="nil"/>
            </w:tcBorders>
            <w:shd w:val="clear" w:color="auto" w:fill="auto"/>
            <w:vAlign w:val="bottom"/>
          </w:tcPr>
          <w:p w14:paraId="3466738B" w14:textId="3B146DAD" w:rsidR="003D6F00" w:rsidRPr="006856E8" w:rsidRDefault="003D6F00" w:rsidP="00D66E84">
            <w:pPr>
              <w:jc w:val="left"/>
              <w:rPr>
                <w:rFonts w:ascii="Times New Roman" w:eastAsia="等线" w:hAnsi="Times New Roman" w:cs="Times New Roman"/>
                <w:szCs w:val="21"/>
              </w:rPr>
            </w:pPr>
            <w:r w:rsidRPr="006856E8">
              <w:rPr>
                <w:rFonts w:ascii="Times New Roman" w:eastAsia="等线" w:hAnsi="Times New Roman" w:cs="Times New Roman"/>
                <w:color w:val="000000"/>
                <w:szCs w:val="21"/>
              </w:rPr>
              <w:t>88.75</w:t>
            </w:r>
          </w:p>
        </w:tc>
      </w:tr>
      <w:tr w:rsidR="003D6F00" w:rsidRPr="006856E8" w14:paraId="21A2737E" w14:textId="77777777" w:rsidTr="003D6F00">
        <w:trPr>
          <w:trHeight w:val="148"/>
          <w:jc w:val="center"/>
        </w:trPr>
        <w:tc>
          <w:tcPr>
            <w:tcW w:w="924" w:type="dxa"/>
            <w:tcBorders>
              <w:top w:val="nil"/>
              <w:left w:val="nil"/>
              <w:bottom w:val="nil"/>
              <w:right w:val="nil"/>
            </w:tcBorders>
            <w:shd w:val="clear" w:color="auto" w:fill="auto"/>
            <w:vAlign w:val="center"/>
          </w:tcPr>
          <w:p w14:paraId="0781B873" w14:textId="255D8401" w:rsidR="003D6F00" w:rsidRPr="006856E8" w:rsidRDefault="003D6F00" w:rsidP="00D66E84">
            <w:pPr>
              <w:rPr>
                <w:rFonts w:ascii="Times New Roman" w:eastAsia="等线" w:hAnsi="Times New Roman" w:cs="Times New Roman"/>
                <w:b/>
                <w:bCs/>
                <w:szCs w:val="21"/>
              </w:rPr>
            </w:pPr>
            <w:r w:rsidRPr="006856E8">
              <w:rPr>
                <w:rFonts w:ascii="Times New Roman" w:eastAsia="等线" w:hAnsi="Times New Roman" w:cs="Times New Roman"/>
                <w:b/>
                <w:bCs/>
                <w:szCs w:val="21"/>
              </w:rPr>
              <w:t>60</w:t>
            </w:r>
            <w:r w:rsidRPr="006856E8">
              <w:rPr>
                <w:rFonts w:ascii="Times New Roman" w:eastAsia="等线" w:hAnsi="Times New Roman" w:cs="Times New Roman"/>
                <w:b/>
                <w:bCs/>
                <w:position w:val="3"/>
                <w:szCs w:val="21"/>
              </w:rPr>
              <w:t>-</w:t>
            </w:r>
            <w:r w:rsidRPr="006856E8">
              <w:rPr>
                <w:rFonts w:ascii="Times New Roman" w:eastAsia="等线" w:hAnsi="Times New Roman" w:cs="Times New Roman"/>
                <w:b/>
                <w:bCs/>
                <w:szCs w:val="21"/>
              </w:rPr>
              <w:t>64</w:t>
            </w:r>
          </w:p>
        </w:tc>
        <w:tc>
          <w:tcPr>
            <w:tcW w:w="2220" w:type="dxa"/>
            <w:tcBorders>
              <w:top w:val="nil"/>
              <w:left w:val="nil"/>
              <w:bottom w:val="nil"/>
              <w:right w:val="nil"/>
            </w:tcBorders>
            <w:shd w:val="clear" w:color="auto" w:fill="auto"/>
            <w:vAlign w:val="bottom"/>
          </w:tcPr>
          <w:p w14:paraId="168DBA98" w14:textId="79E1793B" w:rsidR="003D6F00" w:rsidRPr="006856E8" w:rsidRDefault="003D6F00" w:rsidP="00D66E84">
            <w:pPr>
              <w:jc w:val="left"/>
              <w:rPr>
                <w:rFonts w:ascii="Times New Roman" w:eastAsia="等线" w:hAnsi="Times New Roman" w:cs="Times New Roman"/>
                <w:szCs w:val="21"/>
              </w:rPr>
            </w:pPr>
            <w:r w:rsidRPr="006856E8">
              <w:rPr>
                <w:rFonts w:ascii="Times New Roman" w:eastAsia="等线" w:hAnsi="Times New Roman" w:cs="Times New Roman"/>
                <w:color w:val="000000"/>
                <w:szCs w:val="21"/>
              </w:rPr>
              <w:t>197.81(174.89–225.78)</w:t>
            </w:r>
          </w:p>
        </w:tc>
        <w:tc>
          <w:tcPr>
            <w:tcW w:w="1186" w:type="dxa"/>
            <w:tcBorders>
              <w:top w:val="nil"/>
              <w:left w:val="nil"/>
              <w:bottom w:val="nil"/>
              <w:right w:val="nil"/>
            </w:tcBorders>
            <w:shd w:val="clear" w:color="auto" w:fill="auto"/>
            <w:vAlign w:val="bottom"/>
          </w:tcPr>
          <w:p w14:paraId="563C1024" w14:textId="3BF70E75" w:rsidR="003D6F00" w:rsidRPr="006856E8" w:rsidRDefault="003D6F00" w:rsidP="00D66E84">
            <w:pPr>
              <w:jc w:val="left"/>
              <w:rPr>
                <w:rFonts w:ascii="Times New Roman" w:eastAsia="等线" w:hAnsi="Times New Roman" w:cs="Times New Roman"/>
                <w:szCs w:val="21"/>
              </w:rPr>
            </w:pPr>
            <w:r w:rsidRPr="006856E8">
              <w:rPr>
                <w:rFonts w:ascii="Times New Roman" w:eastAsia="等线" w:hAnsi="Times New Roman" w:cs="Times New Roman"/>
                <w:color w:val="000000"/>
                <w:szCs w:val="21"/>
              </w:rPr>
              <w:t>104.82</w:t>
            </w:r>
          </w:p>
        </w:tc>
        <w:tc>
          <w:tcPr>
            <w:tcW w:w="2214" w:type="dxa"/>
            <w:tcBorders>
              <w:top w:val="nil"/>
              <w:left w:val="nil"/>
              <w:bottom w:val="nil"/>
              <w:right w:val="nil"/>
            </w:tcBorders>
            <w:shd w:val="clear" w:color="auto" w:fill="auto"/>
            <w:vAlign w:val="bottom"/>
          </w:tcPr>
          <w:p w14:paraId="59441463" w14:textId="316919BA" w:rsidR="003D6F00" w:rsidRPr="006856E8" w:rsidRDefault="003D6F00" w:rsidP="00D66E84">
            <w:pPr>
              <w:jc w:val="left"/>
              <w:rPr>
                <w:rFonts w:ascii="Times New Roman" w:eastAsia="等线" w:hAnsi="Times New Roman" w:cs="Times New Roman"/>
                <w:szCs w:val="21"/>
              </w:rPr>
            </w:pPr>
            <w:r w:rsidRPr="006856E8">
              <w:rPr>
                <w:rFonts w:ascii="Times New Roman" w:eastAsia="等线" w:hAnsi="Times New Roman" w:cs="Times New Roman"/>
                <w:color w:val="000000"/>
                <w:szCs w:val="21"/>
              </w:rPr>
              <w:t>127.29(111.86–143.53)</w:t>
            </w:r>
          </w:p>
        </w:tc>
        <w:tc>
          <w:tcPr>
            <w:tcW w:w="1143" w:type="dxa"/>
            <w:tcBorders>
              <w:top w:val="nil"/>
              <w:left w:val="nil"/>
              <w:bottom w:val="nil"/>
              <w:right w:val="nil"/>
            </w:tcBorders>
            <w:shd w:val="clear" w:color="auto" w:fill="auto"/>
            <w:vAlign w:val="bottom"/>
          </w:tcPr>
          <w:p w14:paraId="23CEF59B" w14:textId="59EE52C0" w:rsidR="003D6F00" w:rsidRPr="006856E8" w:rsidRDefault="003D6F00" w:rsidP="00D66E84">
            <w:pPr>
              <w:jc w:val="left"/>
              <w:rPr>
                <w:rFonts w:ascii="Times New Roman" w:eastAsia="等线" w:hAnsi="Times New Roman" w:cs="Times New Roman"/>
                <w:szCs w:val="21"/>
              </w:rPr>
            </w:pPr>
            <w:r w:rsidRPr="006856E8">
              <w:rPr>
                <w:rFonts w:ascii="Times New Roman" w:eastAsia="等线" w:hAnsi="Times New Roman" w:cs="Times New Roman"/>
                <w:color w:val="000000"/>
                <w:szCs w:val="21"/>
              </w:rPr>
              <w:t>82.83</w:t>
            </w:r>
          </w:p>
        </w:tc>
        <w:tc>
          <w:tcPr>
            <w:tcW w:w="2509" w:type="dxa"/>
            <w:tcBorders>
              <w:top w:val="nil"/>
              <w:left w:val="nil"/>
              <w:bottom w:val="nil"/>
              <w:right w:val="nil"/>
            </w:tcBorders>
            <w:shd w:val="clear" w:color="auto" w:fill="auto"/>
            <w:vAlign w:val="bottom"/>
          </w:tcPr>
          <w:p w14:paraId="55B0F467" w14:textId="17512469" w:rsidR="003D6F00" w:rsidRPr="006856E8" w:rsidRDefault="003D6F00" w:rsidP="00D66E84">
            <w:pPr>
              <w:jc w:val="left"/>
              <w:rPr>
                <w:rFonts w:ascii="Times New Roman" w:eastAsia="等线" w:hAnsi="Times New Roman" w:cs="Times New Roman"/>
                <w:szCs w:val="21"/>
              </w:rPr>
            </w:pPr>
            <w:r w:rsidRPr="006856E8">
              <w:rPr>
                <w:rFonts w:ascii="Times New Roman" w:eastAsia="等线" w:hAnsi="Times New Roman" w:cs="Times New Roman"/>
                <w:color w:val="000000"/>
                <w:szCs w:val="21"/>
              </w:rPr>
              <w:t>3671.16(3224.39–4130.34)</w:t>
            </w:r>
          </w:p>
        </w:tc>
        <w:tc>
          <w:tcPr>
            <w:tcW w:w="1138" w:type="dxa"/>
            <w:tcBorders>
              <w:top w:val="nil"/>
              <w:left w:val="nil"/>
              <w:bottom w:val="nil"/>
              <w:right w:val="nil"/>
            </w:tcBorders>
            <w:shd w:val="clear" w:color="auto" w:fill="auto"/>
            <w:vAlign w:val="bottom"/>
          </w:tcPr>
          <w:p w14:paraId="009CFCFF" w14:textId="01FBCD72" w:rsidR="003D6F00" w:rsidRPr="006856E8" w:rsidRDefault="003D6F00" w:rsidP="00D66E84">
            <w:pPr>
              <w:jc w:val="left"/>
              <w:rPr>
                <w:rFonts w:ascii="Times New Roman" w:eastAsia="等线" w:hAnsi="Times New Roman" w:cs="Times New Roman"/>
                <w:szCs w:val="21"/>
              </w:rPr>
            </w:pPr>
            <w:r w:rsidRPr="006856E8">
              <w:rPr>
                <w:rFonts w:ascii="Times New Roman" w:eastAsia="等线" w:hAnsi="Times New Roman" w:cs="Times New Roman"/>
                <w:color w:val="000000"/>
                <w:szCs w:val="21"/>
              </w:rPr>
              <w:t>84.15</w:t>
            </w:r>
          </w:p>
        </w:tc>
      </w:tr>
      <w:tr w:rsidR="003D6F00" w:rsidRPr="006856E8" w14:paraId="586B32A4" w14:textId="77777777" w:rsidTr="003D6F00">
        <w:trPr>
          <w:trHeight w:val="55"/>
          <w:jc w:val="center"/>
        </w:trPr>
        <w:tc>
          <w:tcPr>
            <w:tcW w:w="924" w:type="dxa"/>
            <w:tcBorders>
              <w:top w:val="nil"/>
              <w:left w:val="nil"/>
              <w:bottom w:val="nil"/>
              <w:right w:val="nil"/>
            </w:tcBorders>
            <w:shd w:val="clear" w:color="auto" w:fill="auto"/>
            <w:vAlign w:val="center"/>
          </w:tcPr>
          <w:p w14:paraId="70356CBB" w14:textId="3835B181" w:rsidR="003D6F00" w:rsidRPr="006856E8" w:rsidRDefault="003D6F00" w:rsidP="00D66E84">
            <w:pPr>
              <w:rPr>
                <w:rFonts w:ascii="Times New Roman" w:eastAsia="等线" w:hAnsi="Times New Roman" w:cs="Times New Roman"/>
                <w:b/>
                <w:bCs/>
                <w:szCs w:val="21"/>
              </w:rPr>
            </w:pPr>
            <w:r w:rsidRPr="006856E8">
              <w:rPr>
                <w:rFonts w:ascii="Times New Roman" w:eastAsia="等线" w:hAnsi="Times New Roman" w:cs="Times New Roman"/>
                <w:b/>
                <w:bCs/>
                <w:szCs w:val="21"/>
              </w:rPr>
              <w:t>65</w:t>
            </w:r>
            <w:r w:rsidRPr="006856E8">
              <w:rPr>
                <w:rFonts w:ascii="Times New Roman" w:eastAsia="等线" w:hAnsi="Times New Roman" w:cs="Times New Roman"/>
                <w:b/>
                <w:bCs/>
                <w:position w:val="3"/>
                <w:szCs w:val="21"/>
              </w:rPr>
              <w:t>-</w:t>
            </w:r>
            <w:r w:rsidRPr="006856E8">
              <w:rPr>
                <w:rFonts w:ascii="Times New Roman" w:eastAsia="等线" w:hAnsi="Times New Roman" w:cs="Times New Roman"/>
                <w:b/>
                <w:bCs/>
                <w:szCs w:val="21"/>
              </w:rPr>
              <w:t>69</w:t>
            </w:r>
          </w:p>
        </w:tc>
        <w:tc>
          <w:tcPr>
            <w:tcW w:w="2220" w:type="dxa"/>
            <w:tcBorders>
              <w:top w:val="nil"/>
              <w:left w:val="nil"/>
              <w:bottom w:val="nil"/>
              <w:right w:val="nil"/>
            </w:tcBorders>
            <w:shd w:val="clear" w:color="auto" w:fill="auto"/>
            <w:vAlign w:val="bottom"/>
          </w:tcPr>
          <w:p w14:paraId="4C9943F9" w14:textId="2041509E" w:rsidR="003D6F00" w:rsidRPr="006856E8" w:rsidRDefault="003D6F00" w:rsidP="00D66E84">
            <w:pPr>
              <w:jc w:val="left"/>
              <w:rPr>
                <w:rFonts w:ascii="Times New Roman" w:eastAsia="等线" w:hAnsi="Times New Roman" w:cs="Times New Roman"/>
                <w:szCs w:val="21"/>
              </w:rPr>
            </w:pPr>
            <w:r w:rsidRPr="006856E8">
              <w:rPr>
                <w:rFonts w:ascii="Times New Roman" w:eastAsia="等线" w:hAnsi="Times New Roman" w:cs="Times New Roman"/>
                <w:color w:val="000000"/>
                <w:szCs w:val="21"/>
              </w:rPr>
              <w:t>234.92(208.26–267.75)</w:t>
            </w:r>
          </w:p>
        </w:tc>
        <w:tc>
          <w:tcPr>
            <w:tcW w:w="1186" w:type="dxa"/>
            <w:tcBorders>
              <w:top w:val="nil"/>
              <w:left w:val="nil"/>
              <w:bottom w:val="nil"/>
              <w:right w:val="nil"/>
            </w:tcBorders>
            <w:shd w:val="clear" w:color="auto" w:fill="auto"/>
            <w:vAlign w:val="bottom"/>
          </w:tcPr>
          <w:p w14:paraId="2ED17742" w14:textId="632DC314" w:rsidR="003D6F00" w:rsidRPr="006856E8" w:rsidRDefault="003D6F00" w:rsidP="00D66E84">
            <w:pPr>
              <w:jc w:val="left"/>
              <w:rPr>
                <w:rFonts w:ascii="Times New Roman" w:eastAsia="等线" w:hAnsi="Times New Roman" w:cs="Times New Roman"/>
                <w:szCs w:val="21"/>
              </w:rPr>
            </w:pPr>
            <w:r w:rsidRPr="006856E8">
              <w:rPr>
                <w:rFonts w:ascii="Times New Roman" w:eastAsia="等线" w:hAnsi="Times New Roman" w:cs="Times New Roman"/>
                <w:color w:val="000000"/>
                <w:szCs w:val="21"/>
              </w:rPr>
              <w:t>114.42</w:t>
            </w:r>
          </w:p>
        </w:tc>
        <w:tc>
          <w:tcPr>
            <w:tcW w:w="2214" w:type="dxa"/>
            <w:tcBorders>
              <w:top w:val="nil"/>
              <w:left w:val="nil"/>
              <w:bottom w:val="nil"/>
              <w:right w:val="nil"/>
            </w:tcBorders>
            <w:shd w:val="clear" w:color="auto" w:fill="auto"/>
            <w:vAlign w:val="bottom"/>
          </w:tcPr>
          <w:p w14:paraId="34D8E39D" w14:textId="0BEA7FC1" w:rsidR="003D6F00" w:rsidRPr="006856E8" w:rsidRDefault="003D6F00" w:rsidP="00D66E84">
            <w:pPr>
              <w:jc w:val="left"/>
              <w:rPr>
                <w:rFonts w:ascii="Times New Roman" w:eastAsia="等线" w:hAnsi="Times New Roman" w:cs="Times New Roman"/>
                <w:szCs w:val="21"/>
              </w:rPr>
            </w:pPr>
            <w:r w:rsidRPr="006856E8">
              <w:rPr>
                <w:rFonts w:ascii="Times New Roman" w:eastAsia="等线" w:hAnsi="Times New Roman" w:cs="Times New Roman"/>
                <w:color w:val="000000"/>
                <w:szCs w:val="21"/>
              </w:rPr>
              <w:t>161.5(143.01–178.65)</w:t>
            </w:r>
          </w:p>
        </w:tc>
        <w:tc>
          <w:tcPr>
            <w:tcW w:w="1143" w:type="dxa"/>
            <w:tcBorders>
              <w:top w:val="nil"/>
              <w:left w:val="nil"/>
              <w:bottom w:val="nil"/>
              <w:right w:val="nil"/>
            </w:tcBorders>
            <w:shd w:val="clear" w:color="auto" w:fill="auto"/>
            <w:vAlign w:val="bottom"/>
          </w:tcPr>
          <w:p w14:paraId="7FA0C031" w14:textId="65FA1B34" w:rsidR="003D6F00" w:rsidRPr="006856E8" w:rsidRDefault="003D6F00" w:rsidP="00D66E84">
            <w:pPr>
              <w:jc w:val="left"/>
              <w:rPr>
                <w:rFonts w:ascii="Times New Roman" w:eastAsia="等线" w:hAnsi="Times New Roman" w:cs="Times New Roman"/>
                <w:szCs w:val="21"/>
              </w:rPr>
            </w:pPr>
            <w:r w:rsidRPr="006856E8">
              <w:rPr>
                <w:rFonts w:ascii="Times New Roman" w:eastAsia="等线" w:hAnsi="Times New Roman" w:cs="Times New Roman"/>
                <w:color w:val="000000"/>
                <w:szCs w:val="21"/>
              </w:rPr>
              <w:t>93.82</w:t>
            </w:r>
          </w:p>
        </w:tc>
        <w:tc>
          <w:tcPr>
            <w:tcW w:w="2509" w:type="dxa"/>
            <w:tcBorders>
              <w:top w:val="nil"/>
              <w:left w:val="nil"/>
              <w:bottom w:val="nil"/>
              <w:right w:val="nil"/>
            </w:tcBorders>
            <w:shd w:val="clear" w:color="auto" w:fill="auto"/>
            <w:vAlign w:val="bottom"/>
          </w:tcPr>
          <w:p w14:paraId="54FA26EA" w14:textId="4377EBAE" w:rsidR="003D6F00" w:rsidRPr="006856E8" w:rsidRDefault="003D6F00" w:rsidP="00D66E84">
            <w:pPr>
              <w:jc w:val="left"/>
              <w:rPr>
                <w:rFonts w:ascii="Times New Roman" w:eastAsia="等线" w:hAnsi="Times New Roman" w:cs="Times New Roman"/>
                <w:szCs w:val="21"/>
              </w:rPr>
            </w:pPr>
            <w:r w:rsidRPr="006856E8">
              <w:rPr>
                <w:rFonts w:ascii="Times New Roman" w:eastAsia="等线" w:hAnsi="Times New Roman" w:cs="Times New Roman"/>
                <w:color w:val="000000"/>
                <w:szCs w:val="21"/>
              </w:rPr>
              <w:t>3918.77(3462.73–4346.25)</w:t>
            </w:r>
          </w:p>
        </w:tc>
        <w:tc>
          <w:tcPr>
            <w:tcW w:w="1138" w:type="dxa"/>
            <w:tcBorders>
              <w:top w:val="nil"/>
              <w:left w:val="nil"/>
              <w:bottom w:val="nil"/>
              <w:right w:val="nil"/>
            </w:tcBorders>
            <w:shd w:val="clear" w:color="auto" w:fill="auto"/>
            <w:vAlign w:val="bottom"/>
          </w:tcPr>
          <w:p w14:paraId="1BB3B674" w14:textId="4684731C" w:rsidR="003D6F00" w:rsidRPr="006856E8" w:rsidRDefault="003D6F00" w:rsidP="00D66E84">
            <w:pPr>
              <w:jc w:val="left"/>
              <w:rPr>
                <w:rFonts w:ascii="Times New Roman" w:eastAsia="等线" w:hAnsi="Times New Roman" w:cs="Times New Roman"/>
                <w:szCs w:val="21"/>
              </w:rPr>
            </w:pPr>
            <w:r w:rsidRPr="006856E8">
              <w:rPr>
                <w:rFonts w:ascii="Times New Roman" w:eastAsia="等线" w:hAnsi="Times New Roman" w:cs="Times New Roman"/>
                <w:color w:val="000000"/>
                <w:szCs w:val="21"/>
              </w:rPr>
              <w:t>95.13</w:t>
            </w:r>
          </w:p>
        </w:tc>
      </w:tr>
      <w:tr w:rsidR="003D6F00" w:rsidRPr="006856E8" w14:paraId="5439DF6B" w14:textId="77777777" w:rsidTr="003D6F00">
        <w:trPr>
          <w:trHeight w:val="167"/>
          <w:jc w:val="center"/>
        </w:trPr>
        <w:tc>
          <w:tcPr>
            <w:tcW w:w="924" w:type="dxa"/>
            <w:tcBorders>
              <w:top w:val="nil"/>
              <w:left w:val="nil"/>
              <w:bottom w:val="nil"/>
              <w:right w:val="nil"/>
            </w:tcBorders>
            <w:shd w:val="clear" w:color="auto" w:fill="auto"/>
            <w:vAlign w:val="center"/>
          </w:tcPr>
          <w:p w14:paraId="2382A7C1" w14:textId="11DA960E" w:rsidR="003D6F00" w:rsidRPr="006856E8" w:rsidRDefault="003D6F00" w:rsidP="00D66E84">
            <w:pPr>
              <w:rPr>
                <w:rFonts w:ascii="Times New Roman" w:eastAsia="等线" w:hAnsi="Times New Roman" w:cs="Times New Roman"/>
                <w:b/>
                <w:bCs/>
                <w:szCs w:val="21"/>
              </w:rPr>
            </w:pPr>
            <w:r w:rsidRPr="006856E8">
              <w:rPr>
                <w:rFonts w:ascii="Times New Roman" w:eastAsia="等线" w:hAnsi="Times New Roman" w:cs="Times New Roman"/>
                <w:b/>
                <w:bCs/>
                <w:szCs w:val="21"/>
              </w:rPr>
              <w:t>70</w:t>
            </w:r>
            <w:r w:rsidRPr="006856E8">
              <w:rPr>
                <w:rFonts w:ascii="Times New Roman" w:eastAsia="等线" w:hAnsi="Times New Roman" w:cs="Times New Roman"/>
                <w:b/>
                <w:bCs/>
                <w:position w:val="3"/>
                <w:szCs w:val="21"/>
              </w:rPr>
              <w:t>-</w:t>
            </w:r>
            <w:r w:rsidRPr="006856E8">
              <w:rPr>
                <w:rFonts w:ascii="Times New Roman" w:eastAsia="等线" w:hAnsi="Times New Roman" w:cs="Times New Roman"/>
                <w:b/>
                <w:bCs/>
                <w:szCs w:val="21"/>
              </w:rPr>
              <w:t>74</w:t>
            </w:r>
          </w:p>
        </w:tc>
        <w:tc>
          <w:tcPr>
            <w:tcW w:w="2220" w:type="dxa"/>
            <w:tcBorders>
              <w:top w:val="nil"/>
              <w:left w:val="nil"/>
              <w:bottom w:val="nil"/>
              <w:right w:val="nil"/>
            </w:tcBorders>
            <w:shd w:val="clear" w:color="auto" w:fill="auto"/>
            <w:vAlign w:val="bottom"/>
          </w:tcPr>
          <w:p w14:paraId="666A5959" w14:textId="1C4D0CE6" w:rsidR="003D6F00" w:rsidRPr="006856E8" w:rsidRDefault="003D6F00" w:rsidP="00D66E84">
            <w:pPr>
              <w:jc w:val="left"/>
              <w:rPr>
                <w:rFonts w:ascii="Times New Roman" w:eastAsia="等线" w:hAnsi="Times New Roman" w:cs="Times New Roman"/>
                <w:szCs w:val="21"/>
              </w:rPr>
            </w:pPr>
            <w:r w:rsidRPr="006856E8">
              <w:rPr>
                <w:rFonts w:ascii="Times New Roman" w:eastAsia="等线" w:hAnsi="Times New Roman" w:cs="Times New Roman"/>
                <w:color w:val="000000"/>
                <w:szCs w:val="21"/>
              </w:rPr>
              <w:t>243.42(211.35–271.42)</w:t>
            </w:r>
          </w:p>
        </w:tc>
        <w:tc>
          <w:tcPr>
            <w:tcW w:w="1186" w:type="dxa"/>
            <w:tcBorders>
              <w:top w:val="nil"/>
              <w:left w:val="nil"/>
              <w:bottom w:val="nil"/>
              <w:right w:val="nil"/>
            </w:tcBorders>
            <w:shd w:val="clear" w:color="auto" w:fill="auto"/>
            <w:vAlign w:val="bottom"/>
          </w:tcPr>
          <w:p w14:paraId="18F29B0E" w14:textId="73B37684" w:rsidR="003D6F00" w:rsidRPr="006856E8" w:rsidRDefault="003D6F00" w:rsidP="00D66E84">
            <w:pPr>
              <w:jc w:val="left"/>
              <w:rPr>
                <w:rFonts w:ascii="Times New Roman" w:eastAsia="等线" w:hAnsi="Times New Roman" w:cs="Times New Roman"/>
                <w:szCs w:val="21"/>
              </w:rPr>
            </w:pPr>
            <w:r w:rsidRPr="006856E8">
              <w:rPr>
                <w:rFonts w:ascii="Times New Roman" w:eastAsia="等线" w:hAnsi="Times New Roman" w:cs="Times New Roman"/>
                <w:color w:val="000000"/>
                <w:szCs w:val="21"/>
              </w:rPr>
              <w:t>146.75</w:t>
            </w:r>
          </w:p>
        </w:tc>
        <w:tc>
          <w:tcPr>
            <w:tcW w:w="2214" w:type="dxa"/>
            <w:tcBorders>
              <w:top w:val="nil"/>
              <w:left w:val="nil"/>
              <w:bottom w:val="nil"/>
              <w:right w:val="nil"/>
            </w:tcBorders>
            <w:shd w:val="clear" w:color="auto" w:fill="auto"/>
            <w:vAlign w:val="bottom"/>
          </w:tcPr>
          <w:p w14:paraId="2E3314E5" w14:textId="63D69FDA" w:rsidR="003D6F00" w:rsidRPr="006856E8" w:rsidRDefault="003D6F00" w:rsidP="00D66E84">
            <w:pPr>
              <w:jc w:val="left"/>
              <w:rPr>
                <w:rFonts w:ascii="Times New Roman" w:eastAsia="等线" w:hAnsi="Times New Roman" w:cs="Times New Roman"/>
                <w:szCs w:val="21"/>
              </w:rPr>
            </w:pPr>
            <w:r w:rsidRPr="006856E8">
              <w:rPr>
                <w:rFonts w:ascii="Times New Roman" w:eastAsia="等线" w:hAnsi="Times New Roman" w:cs="Times New Roman"/>
                <w:color w:val="000000"/>
                <w:szCs w:val="21"/>
              </w:rPr>
              <w:t>177.94(155.44–193.54)</w:t>
            </w:r>
          </w:p>
        </w:tc>
        <w:tc>
          <w:tcPr>
            <w:tcW w:w="1143" w:type="dxa"/>
            <w:tcBorders>
              <w:top w:val="nil"/>
              <w:left w:val="nil"/>
              <w:bottom w:val="nil"/>
              <w:right w:val="nil"/>
            </w:tcBorders>
            <w:shd w:val="clear" w:color="auto" w:fill="auto"/>
            <w:vAlign w:val="bottom"/>
          </w:tcPr>
          <w:p w14:paraId="78B5607E" w14:textId="60F7DFF4" w:rsidR="003D6F00" w:rsidRPr="006856E8" w:rsidRDefault="003D6F00" w:rsidP="00D66E84">
            <w:pPr>
              <w:jc w:val="left"/>
              <w:rPr>
                <w:rFonts w:ascii="Times New Roman" w:eastAsia="等线" w:hAnsi="Times New Roman" w:cs="Times New Roman"/>
                <w:szCs w:val="21"/>
              </w:rPr>
            </w:pPr>
            <w:r w:rsidRPr="006856E8">
              <w:rPr>
                <w:rFonts w:ascii="Times New Roman" w:eastAsia="等线" w:hAnsi="Times New Roman" w:cs="Times New Roman"/>
                <w:color w:val="000000"/>
                <w:szCs w:val="21"/>
              </w:rPr>
              <w:t>121.9</w:t>
            </w:r>
          </w:p>
        </w:tc>
        <w:tc>
          <w:tcPr>
            <w:tcW w:w="2509" w:type="dxa"/>
            <w:tcBorders>
              <w:top w:val="nil"/>
              <w:left w:val="nil"/>
              <w:bottom w:val="nil"/>
              <w:right w:val="nil"/>
            </w:tcBorders>
            <w:shd w:val="clear" w:color="auto" w:fill="auto"/>
            <w:vAlign w:val="bottom"/>
          </w:tcPr>
          <w:p w14:paraId="6143B0AA" w14:textId="13192227" w:rsidR="003D6F00" w:rsidRPr="006856E8" w:rsidRDefault="003D6F00" w:rsidP="00D66E84">
            <w:pPr>
              <w:jc w:val="left"/>
              <w:rPr>
                <w:rFonts w:ascii="Times New Roman" w:eastAsia="等线" w:hAnsi="Times New Roman" w:cs="Times New Roman"/>
                <w:szCs w:val="21"/>
              </w:rPr>
            </w:pPr>
            <w:r w:rsidRPr="006856E8">
              <w:rPr>
                <w:rFonts w:ascii="Times New Roman" w:eastAsia="等线" w:hAnsi="Times New Roman" w:cs="Times New Roman"/>
                <w:color w:val="000000"/>
                <w:szCs w:val="21"/>
              </w:rPr>
              <w:t>3550.85(3097.42–3850.63)</w:t>
            </w:r>
          </w:p>
        </w:tc>
        <w:tc>
          <w:tcPr>
            <w:tcW w:w="1138" w:type="dxa"/>
            <w:tcBorders>
              <w:top w:val="nil"/>
              <w:left w:val="nil"/>
              <w:bottom w:val="nil"/>
              <w:right w:val="nil"/>
            </w:tcBorders>
            <w:shd w:val="clear" w:color="auto" w:fill="auto"/>
            <w:vAlign w:val="bottom"/>
          </w:tcPr>
          <w:p w14:paraId="7CDD635D" w14:textId="6B1A1533" w:rsidR="003D6F00" w:rsidRPr="006856E8" w:rsidRDefault="003D6F00" w:rsidP="00D66E84">
            <w:pPr>
              <w:jc w:val="left"/>
              <w:rPr>
                <w:rFonts w:ascii="Times New Roman" w:eastAsia="等线" w:hAnsi="Times New Roman" w:cs="Times New Roman"/>
                <w:szCs w:val="21"/>
              </w:rPr>
            </w:pPr>
            <w:r w:rsidRPr="006856E8">
              <w:rPr>
                <w:rFonts w:ascii="Times New Roman" w:eastAsia="等线" w:hAnsi="Times New Roman" w:cs="Times New Roman"/>
                <w:color w:val="000000"/>
                <w:szCs w:val="21"/>
              </w:rPr>
              <w:t>123.81</w:t>
            </w:r>
          </w:p>
        </w:tc>
      </w:tr>
      <w:tr w:rsidR="003D6F00" w:rsidRPr="006856E8" w14:paraId="32690953" w14:textId="77777777" w:rsidTr="003D6F00">
        <w:trPr>
          <w:trHeight w:val="246"/>
          <w:jc w:val="center"/>
        </w:trPr>
        <w:tc>
          <w:tcPr>
            <w:tcW w:w="924" w:type="dxa"/>
            <w:tcBorders>
              <w:top w:val="nil"/>
              <w:left w:val="nil"/>
              <w:bottom w:val="nil"/>
              <w:right w:val="nil"/>
            </w:tcBorders>
            <w:shd w:val="clear" w:color="auto" w:fill="auto"/>
            <w:vAlign w:val="center"/>
          </w:tcPr>
          <w:p w14:paraId="4B3CF6CB" w14:textId="74F3DC45" w:rsidR="003D6F00" w:rsidRPr="006856E8" w:rsidRDefault="003D6F00" w:rsidP="00D66E84">
            <w:pPr>
              <w:rPr>
                <w:rFonts w:ascii="Times New Roman" w:eastAsia="等线" w:hAnsi="Times New Roman" w:cs="Times New Roman"/>
                <w:b/>
                <w:bCs/>
                <w:szCs w:val="21"/>
              </w:rPr>
            </w:pPr>
            <w:r w:rsidRPr="006856E8">
              <w:rPr>
                <w:rFonts w:ascii="Times New Roman" w:eastAsia="等线" w:hAnsi="Times New Roman" w:cs="Times New Roman"/>
                <w:b/>
                <w:bCs/>
                <w:szCs w:val="21"/>
              </w:rPr>
              <w:t>75</w:t>
            </w:r>
            <w:r w:rsidRPr="006856E8">
              <w:rPr>
                <w:rFonts w:ascii="Times New Roman" w:eastAsia="等线" w:hAnsi="Times New Roman" w:cs="Times New Roman"/>
                <w:b/>
                <w:bCs/>
                <w:position w:val="3"/>
                <w:szCs w:val="21"/>
              </w:rPr>
              <w:t>-</w:t>
            </w:r>
            <w:r w:rsidRPr="006856E8">
              <w:rPr>
                <w:rFonts w:ascii="Times New Roman" w:eastAsia="等线" w:hAnsi="Times New Roman" w:cs="Times New Roman"/>
                <w:b/>
                <w:bCs/>
                <w:szCs w:val="21"/>
              </w:rPr>
              <w:t>79</w:t>
            </w:r>
          </w:p>
        </w:tc>
        <w:tc>
          <w:tcPr>
            <w:tcW w:w="2220" w:type="dxa"/>
            <w:tcBorders>
              <w:top w:val="nil"/>
              <w:left w:val="nil"/>
              <w:bottom w:val="nil"/>
              <w:right w:val="nil"/>
            </w:tcBorders>
            <w:shd w:val="clear" w:color="auto" w:fill="auto"/>
            <w:vAlign w:val="bottom"/>
          </w:tcPr>
          <w:p w14:paraId="7CD4AB4D" w14:textId="0BA4DBCB" w:rsidR="003D6F00" w:rsidRPr="006856E8" w:rsidRDefault="003D6F00" w:rsidP="00D66E84">
            <w:pPr>
              <w:jc w:val="left"/>
              <w:rPr>
                <w:rFonts w:ascii="Times New Roman" w:eastAsia="等线" w:hAnsi="Times New Roman" w:cs="Times New Roman"/>
                <w:szCs w:val="21"/>
              </w:rPr>
            </w:pPr>
            <w:r w:rsidRPr="006856E8">
              <w:rPr>
                <w:rFonts w:ascii="Times New Roman" w:eastAsia="等线" w:hAnsi="Times New Roman" w:cs="Times New Roman"/>
                <w:color w:val="000000"/>
                <w:szCs w:val="21"/>
              </w:rPr>
              <w:t>208.64(173.47–230.63)</w:t>
            </w:r>
          </w:p>
        </w:tc>
        <w:tc>
          <w:tcPr>
            <w:tcW w:w="1186" w:type="dxa"/>
            <w:tcBorders>
              <w:top w:val="nil"/>
              <w:left w:val="nil"/>
              <w:bottom w:val="nil"/>
              <w:right w:val="nil"/>
            </w:tcBorders>
            <w:shd w:val="clear" w:color="auto" w:fill="auto"/>
            <w:vAlign w:val="bottom"/>
          </w:tcPr>
          <w:p w14:paraId="05BC95D9" w14:textId="2FDFCA40" w:rsidR="003D6F00" w:rsidRPr="006856E8" w:rsidRDefault="003D6F00" w:rsidP="00D66E84">
            <w:pPr>
              <w:jc w:val="left"/>
              <w:rPr>
                <w:rFonts w:ascii="Times New Roman" w:eastAsia="等线" w:hAnsi="Times New Roman" w:cs="Times New Roman"/>
                <w:szCs w:val="21"/>
              </w:rPr>
            </w:pPr>
            <w:r w:rsidRPr="006856E8">
              <w:rPr>
                <w:rFonts w:ascii="Times New Roman" w:eastAsia="等线" w:hAnsi="Times New Roman" w:cs="Times New Roman"/>
                <w:color w:val="000000"/>
                <w:szCs w:val="21"/>
              </w:rPr>
              <w:t>130.15</w:t>
            </w:r>
          </w:p>
        </w:tc>
        <w:tc>
          <w:tcPr>
            <w:tcW w:w="2214" w:type="dxa"/>
            <w:tcBorders>
              <w:top w:val="nil"/>
              <w:left w:val="nil"/>
              <w:bottom w:val="nil"/>
              <w:right w:val="nil"/>
            </w:tcBorders>
            <w:shd w:val="clear" w:color="auto" w:fill="auto"/>
            <w:vAlign w:val="bottom"/>
          </w:tcPr>
          <w:p w14:paraId="2ECD5676" w14:textId="36E1B46C" w:rsidR="003D6F00" w:rsidRPr="006856E8" w:rsidRDefault="003D6F00" w:rsidP="00D66E84">
            <w:pPr>
              <w:jc w:val="left"/>
              <w:rPr>
                <w:rFonts w:ascii="Times New Roman" w:eastAsia="等线" w:hAnsi="Times New Roman" w:cs="Times New Roman"/>
                <w:szCs w:val="21"/>
              </w:rPr>
            </w:pPr>
            <w:r w:rsidRPr="006856E8">
              <w:rPr>
                <w:rFonts w:ascii="Times New Roman" w:eastAsia="等线" w:hAnsi="Times New Roman" w:cs="Times New Roman"/>
                <w:color w:val="000000"/>
                <w:szCs w:val="21"/>
              </w:rPr>
              <w:t>165.77(140.36–178.31)</w:t>
            </w:r>
          </w:p>
        </w:tc>
        <w:tc>
          <w:tcPr>
            <w:tcW w:w="1143" w:type="dxa"/>
            <w:tcBorders>
              <w:top w:val="nil"/>
              <w:left w:val="nil"/>
              <w:bottom w:val="nil"/>
              <w:right w:val="nil"/>
            </w:tcBorders>
            <w:shd w:val="clear" w:color="auto" w:fill="auto"/>
            <w:vAlign w:val="bottom"/>
          </w:tcPr>
          <w:p w14:paraId="167AC24A" w14:textId="581AD64F" w:rsidR="003D6F00" w:rsidRPr="006856E8" w:rsidRDefault="003D6F00" w:rsidP="00D66E84">
            <w:pPr>
              <w:jc w:val="left"/>
              <w:rPr>
                <w:rFonts w:ascii="Times New Roman" w:eastAsia="等线" w:hAnsi="Times New Roman" w:cs="Times New Roman"/>
                <w:szCs w:val="21"/>
              </w:rPr>
            </w:pPr>
            <w:r w:rsidRPr="006856E8">
              <w:rPr>
                <w:rFonts w:ascii="Times New Roman" w:eastAsia="等线" w:hAnsi="Times New Roman" w:cs="Times New Roman"/>
                <w:color w:val="000000"/>
                <w:szCs w:val="21"/>
              </w:rPr>
              <w:t>110</w:t>
            </w:r>
          </w:p>
        </w:tc>
        <w:tc>
          <w:tcPr>
            <w:tcW w:w="2509" w:type="dxa"/>
            <w:tcBorders>
              <w:top w:val="nil"/>
              <w:left w:val="nil"/>
              <w:bottom w:val="nil"/>
              <w:right w:val="nil"/>
            </w:tcBorders>
            <w:shd w:val="clear" w:color="auto" w:fill="auto"/>
            <w:vAlign w:val="bottom"/>
          </w:tcPr>
          <w:p w14:paraId="7E7C470D" w14:textId="1C7F1AEF" w:rsidR="003D6F00" w:rsidRPr="006856E8" w:rsidRDefault="003D6F00" w:rsidP="00D66E84">
            <w:pPr>
              <w:jc w:val="left"/>
              <w:rPr>
                <w:rFonts w:ascii="Times New Roman" w:eastAsia="等线" w:hAnsi="Times New Roman" w:cs="Times New Roman"/>
                <w:szCs w:val="21"/>
              </w:rPr>
            </w:pPr>
            <w:r w:rsidRPr="006856E8">
              <w:rPr>
                <w:rFonts w:ascii="Times New Roman" w:eastAsia="等线" w:hAnsi="Times New Roman" w:cs="Times New Roman"/>
                <w:color w:val="000000"/>
                <w:szCs w:val="21"/>
              </w:rPr>
              <w:t>2620.22(2217.28–2826.48)</w:t>
            </w:r>
          </w:p>
        </w:tc>
        <w:tc>
          <w:tcPr>
            <w:tcW w:w="1138" w:type="dxa"/>
            <w:tcBorders>
              <w:top w:val="nil"/>
              <w:left w:val="nil"/>
              <w:bottom w:val="nil"/>
              <w:right w:val="nil"/>
            </w:tcBorders>
            <w:shd w:val="clear" w:color="auto" w:fill="auto"/>
            <w:vAlign w:val="bottom"/>
          </w:tcPr>
          <w:p w14:paraId="00BECA71" w14:textId="0501D3DC" w:rsidR="003D6F00" w:rsidRPr="006856E8" w:rsidRDefault="003D6F00" w:rsidP="00D66E84">
            <w:pPr>
              <w:jc w:val="left"/>
              <w:rPr>
                <w:rFonts w:ascii="Times New Roman" w:eastAsia="等线" w:hAnsi="Times New Roman" w:cs="Times New Roman"/>
                <w:szCs w:val="21"/>
              </w:rPr>
            </w:pPr>
            <w:r w:rsidRPr="006856E8">
              <w:rPr>
                <w:rFonts w:ascii="Times New Roman" w:eastAsia="等线" w:hAnsi="Times New Roman" w:cs="Times New Roman"/>
                <w:color w:val="000000"/>
                <w:szCs w:val="21"/>
              </w:rPr>
              <w:t>111.47</w:t>
            </w:r>
          </w:p>
        </w:tc>
      </w:tr>
      <w:tr w:rsidR="003D6F00" w:rsidRPr="006856E8" w14:paraId="3EF1784C" w14:textId="77777777" w:rsidTr="003D6F00">
        <w:trPr>
          <w:trHeight w:val="216"/>
          <w:jc w:val="center"/>
        </w:trPr>
        <w:tc>
          <w:tcPr>
            <w:tcW w:w="924" w:type="dxa"/>
            <w:tcBorders>
              <w:top w:val="nil"/>
              <w:left w:val="nil"/>
              <w:bottom w:val="single" w:sz="4" w:space="0" w:color="auto"/>
              <w:right w:val="nil"/>
            </w:tcBorders>
            <w:shd w:val="clear" w:color="auto" w:fill="auto"/>
            <w:vAlign w:val="center"/>
          </w:tcPr>
          <w:p w14:paraId="016B1233" w14:textId="50F11B5F" w:rsidR="003D6F00" w:rsidRPr="006856E8" w:rsidRDefault="003D6F00" w:rsidP="00D66E84">
            <w:pPr>
              <w:rPr>
                <w:rFonts w:ascii="Times New Roman" w:eastAsia="等线" w:hAnsi="Times New Roman" w:cs="Times New Roman"/>
                <w:b/>
                <w:bCs/>
                <w:szCs w:val="21"/>
              </w:rPr>
            </w:pPr>
            <w:r w:rsidRPr="006856E8">
              <w:rPr>
                <w:rFonts w:ascii="Times New Roman" w:eastAsia="等线" w:hAnsi="Times New Roman" w:cs="Times New Roman"/>
                <w:b/>
                <w:bCs/>
                <w:szCs w:val="21"/>
              </w:rPr>
              <w:t>≥80</w:t>
            </w:r>
          </w:p>
        </w:tc>
        <w:tc>
          <w:tcPr>
            <w:tcW w:w="2220" w:type="dxa"/>
            <w:tcBorders>
              <w:top w:val="nil"/>
              <w:left w:val="nil"/>
              <w:bottom w:val="single" w:sz="4" w:space="0" w:color="auto"/>
              <w:right w:val="nil"/>
            </w:tcBorders>
            <w:shd w:val="clear" w:color="auto" w:fill="auto"/>
            <w:vAlign w:val="bottom"/>
          </w:tcPr>
          <w:p w14:paraId="03A5EDFF" w14:textId="22A60DC8" w:rsidR="003D6F00" w:rsidRPr="006856E8" w:rsidRDefault="003D6F00" w:rsidP="00D66E84">
            <w:pPr>
              <w:jc w:val="left"/>
              <w:rPr>
                <w:rFonts w:ascii="Times New Roman" w:eastAsia="等线" w:hAnsi="Times New Roman" w:cs="Times New Roman"/>
                <w:szCs w:val="21"/>
              </w:rPr>
            </w:pPr>
            <w:r w:rsidRPr="006856E8">
              <w:rPr>
                <w:rFonts w:ascii="Times New Roman" w:eastAsia="等线" w:hAnsi="Times New Roman" w:cs="Times New Roman"/>
                <w:color w:val="000000"/>
                <w:szCs w:val="21"/>
              </w:rPr>
              <w:t>319.12(242.35–358.13)</w:t>
            </w:r>
          </w:p>
        </w:tc>
        <w:tc>
          <w:tcPr>
            <w:tcW w:w="1186" w:type="dxa"/>
            <w:tcBorders>
              <w:top w:val="nil"/>
              <w:left w:val="nil"/>
              <w:bottom w:val="single" w:sz="4" w:space="0" w:color="auto"/>
              <w:right w:val="nil"/>
            </w:tcBorders>
            <w:shd w:val="clear" w:color="auto" w:fill="auto"/>
            <w:vAlign w:val="bottom"/>
          </w:tcPr>
          <w:p w14:paraId="0FA7FD59" w14:textId="4A119F55" w:rsidR="003D6F00" w:rsidRPr="006856E8" w:rsidRDefault="003D6F00" w:rsidP="00D66E84">
            <w:pPr>
              <w:jc w:val="left"/>
              <w:rPr>
                <w:rFonts w:ascii="Times New Roman" w:eastAsia="等线" w:hAnsi="Times New Roman" w:cs="Times New Roman"/>
                <w:szCs w:val="21"/>
              </w:rPr>
            </w:pPr>
            <w:r w:rsidRPr="006856E8">
              <w:rPr>
                <w:rFonts w:ascii="Times New Roman" w:eastAsia="等线" w:hAnsi="Times New Roman" w:cs="Times New Roman"/>
                <w:color w:val="000000"/>
                <w:szCs w:val="21"/>
              </w:rPr>
              <w:t>229.85</w:t>
            </w:r>
          </w:p>
        </w:tc>
        <w:tc>
          <w:tcPr>
            <w:tcW w:w="2214" w:type="dxa"/>
            <w:tcBorders>
              <w:top w:val="nil"/>
              <w:left w:val="nil"/>
              <w:bottom w:val="single" w:sz="4" w:space="0" w:color="auto"/>
              <w:right w:val="nil"/>
            </w:tcBorders>
            <w:shd w:val="clear" w:color="auto" w:fill="auto"/>
            <w:vAlign w:val="bottom"/>
          </w:tcPr>
          <w:p w14:paraId="3AAEF6AA" w14:textId="46F59BA1" w:rsidR="003D6F00" w:rsidRPr="006856E8" w:rsidRDefault="003D6F00" w:rsidP="00D66E84">
            <w:pPr>
              <w:jc w:val="left"/>
              <w:rPr>
                <w:rFonts w:ascii="Times New Roman" w:eastAsia="等线" w:hAnsi="Times New Roman" w:cs="Times New Roman"/>
                <w:szCs w:val="21"/>
              </w:rPr>
            </w:pPr>
            <w:r w:rsidRPr="006856E8">
              <w:rPr>
                <w:rFonts w:ascii="Times New Roman" w:eastAsia="等线" w:hAnsi="Times New Roman" w:cs="Times New Roman"/>
                <w:color w:val="000000"/>
                <w:szCs w:val="21"/>
              </w:rPr>
              <w:t>292.99(225.73–321.11)</w:t>
            </w:r>
          </w:p>
        </w:tc>
        <w:tc>
          <w:tcPr>
            <w:tcW w:w="1143" w:type="dxa"/>
            <w:tcBorders>
              <w:top w:val="nil"/>
              <w:left w:val="nil"/>
              <w:bottom w:val="single" w:sz="4" w:space="0" w:color="auto"/>
              <w:right w:val="nil"/>
            </w:tcBorders>
            <w:shd w:val="clear" w:color="auto" w:fill="auto"/>
            <w:vAlign w:val="bottom"/>
          </w:tcPr>
          <w:p w14:paraId="65399C39" w14:textId="43945DF4" w:rsidR="003D6F00" w:rsidRPr="006856E8" w:rsidRDefault="003D6F00" w:rsidP="00D66E84">
            <w:pPr>
              <w:jc w:val="left"/>
              <w:rPr>
                <w:rFonts w:ascii="Times New Roman" w:eastAsia="等线" w:hAnsi="Times New Roman" w:cs="Times New Roman"/>
                <w:szCs w:val="21"/>
              </w:rPr>
            </w:pPr>
            <w:r w:rsidRPr="006856E8">
              <w:rPr>
                <w:rFonts w:ascii="Times New Roman" w:eastAsia="等线" w:hAnsi="Times New Roman" w:cs="Times New Roman"/>
                <w:color w:val="000000"/>
                <w:szCs w:val="21"/>
              </w:rPr>
              <w:t>211.82</w:t>
            </w:r>
          </w:p>
        </w:tc>
        <w:tc>
          <w:tcPr>
            <w:tcW w:w="2509" w:type="dxa"/>
            <w:tcBorders>
              <w:top w:val="nil"/>
              <w:left w:val="nil"/>
              <w:bottom w:val="single" w:sz="4" w:space="0" w:color="auto"/>
              <w:right w:val="nil"/>
            </w:tcBorders>
            <w:shd w:val="clear" w:color="auto" w:fill="auto"/>
            <w:vAlign w:val="bottom"/>
          </w:tcPr>
          <w:p w14:paraId="6E2B1929" w14:textId="4EB4B275" w:rsidR="003D6F00" w:rsidRPr="006856E8" w:rsidRDefault="003D6F00" w:rsidP="00D66E84">
            <w:pPr>
              <w:jc w:val="left"/>
              <w:rPr>
                <w:rFonts w:ascii="Times New Roman" w:eastAsia="等线" w:hAnsi="Times New Roman" w:cs="Times New Roman"/>
                <w:szCs w:val="21"/>
              </w:rPr>
            </w:pPr>
            <w:r w:rsidRPr="006856E8">
              <w:rPr>
                <w:rFonts w:ascii="Times New Roman" w:eastAsia="等线" w:hAnsi="Times New Roman" w:cs="Times New Roman"/>
                <w:color w:val="000000"/>
                <w:szCs w:val="21"/>
              </w:rPr>
              <w:t>3008(2336.18–3292.85)</w:t>
            </w:r>
          </w:p>
        </w:tc>
        <w:tc>
          <w:tcPr>
            <w:tcW w:w="1138" w:type="dxa"/>
            <w:tcBorders>
              <w:top w:val="nil"/>
              <w:left w:val="nil"/>
              <w:bottom w:val="single" w:sz="4" w:space="0" w:color="auto"/>
              <w:right w:val="nil"/>
            </w:tcBorders>
            <w:shd w:val="clear" w:color="auto" w:fill="auto"/>
            <w:vAlign w:val="bottom"/>
          </w:tcPr>
          <w:p w14:paraId="06712DAA" w14:textId="78366E9C" w:rsidR="003D6F00" w:rsidRPr="006856E8" w:rsidRDefault="003D6F00" w:rsidP="00D66E84">
            <w:pPr>
              <w:jc w:val="left"/>
              <w:rPr>
                <w:rFonts w:ascii="Times New Roman" w:eastAsia="等线" w:hAnsi="Times New Roman" w:cs="Times New Roman"/>
                <w:szCs w:val="21"/>
              </w:rPr>
            </w:pPr>
            <w:r w:rsidRPr="006856E8">
              <w:rPr>
                <w:rFonts w:ascii="Times New Roman" w:eastAsia="等线" w:hAnsi="Times New Roman" w:cs="Times New Roman"/>
                <w:color w:val="000000"/>
                <w:szCs w:val="21"/>
              </w:rPr>
              <w:t>199.99</w:t>
            </w:r>
          </w:p>
        </w:tc>
      </w:tr>
    </w:tbl>
    <w:p w14:paraId="29940DDB" w14:textId="245536AC" w:rsidR="00A76D6B" w:rsidRPr="006856E8" w:rsidRDefault="00A76D6B" w:rsidP="00531E66">
      <w:pPr>
        <w:rPr>
          <w:rFonts w:ascii="Times New Roman" w:eastAsia="等线" w:hAnsi="Times New Roman" w:cs="Times New Roman"/>
          <w:b/>
          <w:bCs/>
          <w:szCs w:val="21"/>
        </w:rPr>
      </w:pPr>
    </w:p>
    <w:p w14:paraId="741F2A2A" w14:textId="4EB5E48C" w:rsidR="00BA0663" w:rsidRPr="006856E8" w:rsidRDefault="00BA0663" w:rsidP="00531E66">
      <w:pPr>
        <w:rPr>
          <w:rFonts w:ascii="Times New Roman" w:eastAsia="等线" w:hAnsi="Times New Roman" w:cs="Times New Roman"/>
          <w:b/>
          <w:bCs/>
          <w:sz w:val="24"/>
          <w:szCs w:val="24"/>
        </w:rPr>
      </w:pPr>
    </w:p>
    <w:p w14:paraId="330DB117" w14:textId="69D7F5C4" w:rsidR="00BA0663" w:rsidRPr="006856E8" w:rsidRDefault="00BA0663" w:rsidP="00531E66">
      <w:pPr>
        <w:rPr>
          <w:rFonts w:ascii="Times New Roman" w:eastAsia="等线" w:hAnsi="Times New Roman" w:cs="Times New Roman"/>
          <w:b/>
          <w:bCs/>
          <w:sz w:val="24"/>
          <w:szCs w:val="24"/>
        </w:rPr>
      </w:pPr>
    </w:p>
    <w:p w14:paraId="1CFC511F" w14:textId="77777777" w:rsidR="00D64AA8" w:rsidRPr="006856E8" w:rsidRDefault="00D64AA8" w:rsidP="00531E66">
      <w:pPr>
        <w:rPr>
          <w:rFonts w:ascii="Times New Roman" w:eastAsia="等线" w:hAnsi="Times New Roman" w:cs="Times New Roman"/>
          <w:b/>
          <w:bCs/>
          <w:sz w:val="24"/>
          <w:szCs w:val="24"/>
        </w:rPr>
      </w:pPr>
    </w:p>
    <w:p w14:paraId="6B994729" w14:textId="1C7FA84C" w:rsidR="00BA0663" w:rsidRPr="006856E8" w:rsidRDefault="00BA0663" w:rsidP="00531E66">
      <w:pPr>
        <w:rPr>
          <w:rFonts w:ascii="Times New Roman" w:eastAsia="等线" w:hAnsi="Times New Roman" w:cs="Times New Roman"/>
          <w:b/>
          <w:bCs/>
          <w:sz w:val="24"/>
          <w:szCs w:val="24"/>
        </w:rPr>
      </w:pPr>
    </w:p>
    <w:p w14:paraId="68682201" w14:textId="3CB0D171" w:rsidR="00BA0663" w:rsidRPr="006856E8" w:rsidRDefault="00BA0663" w:rsidP="00531E66">
      <w:pPr>
        <w:rPr>
          <w:rFonts w:ascii="Times New Roman" w:eastAsia="等线" w:hAnsi="Times New Roman" w:cs="Times New Roman"/>
          <w:b/>
          <w:bCs/>
          <w:sz w:val="24"/>
          <w:szCs w:val="24"/>
        </w:rPr>
      </w:pPr>
    </w:p>
    <w:p w14:paraId="5619C24B" w14:textId="6BA817C5" w:rsidR="001E0B1C" w:rsidRPr="006856E8" w:rsidRDefault="008E049B" w:rsidP="006C327A">
      <w:pPr>
        <w:spacing w:line="360" w:lineRule="auto"/>
        <w:rPr>
          <w:rFonts w:ascii="Times New Roman" w:hAnsi="Times New Roman" w:cs="Times New Roman"/>
          <w:sz w:val="24"/>
          <w:szCs w:val="28"/>
        </w:rPr>
      </w:pPr>
      <w:bookmarkStart w:id="3" w:name="_Hlk32509150"/>
      <w:bookmarkEnd w:id="0"/>
      <w:r w:rsidRPr="006856E8">
        <w:rPr>
          <w:rFonts w:ascii="Times New Roman" w:hAnsi="Times New Roman" w:cs="Times New Roman"/>
          <w:b/>
          <w:bCs/>
          <w:sz w:val="24"/>
          <w:szCs w:val="24"/>
        </w:rPr>
        <w:lastRenderedPageBreak/>
        <w:t xml:space="preserve">Supplementary table </w:t>
      </w:r>
      <w:r w:rsidR="00293A9E" w:rsidRPr="006856E8">
        <w:rPr>
          <w:rFonts w:ascii="Times New Roman" w:hAnsi="Times New Roman" w:cs="Times New Roman"/>
          <w:b/>
          <w:bCs/>
          <w:sz w:val="24"/>
          <w:szCs w:val="28"/>
        </w:rPr>
        <w:t>2</w:t>
      </w:r>
      <w:r w:rsidR="001E0B1C" w:rsidRPr="006856E8">
        <w:rPr>
          <w:rFonts w:ascii="Times New Roman" w:hAnsi="Times New Roman" w:cs="Times New Roman"/>
          <w:sz w:val="24"/>
          <w:szCs w:val="28"/>
        </w:rPr>
        <w:t>. the</w:t>
      </w:r>
      <w:bookmarkStart w:id="4" w:name="_Hlk90058183"/>
      <w:r w:rsidR="001E0B1C" w:rsidRPr="006856E8">
        <w:rPr>
          <w:rFonts w:ascii="Times New Roman" w:hAnsi="Times New Roman" w:cs="Times New Roman"/>
          <w:sz w:val="24"/>
          <w:szCs w:val="28"/>
        </w:rPr>
        <w:t xml:space="preserve"> </w:t>
      </w:r>
      <w:r w:rsidR="00E81A83" w:rsidRPr="006856E8">
        <w:rPr>
          <w:rFonts w:ascii="Times New Roman" w:hAnsi="Times New Roman" w:cs="Times New Roman"/>
          <w:sz w:val="24"/>
          <w:szCs w:val="28"/>
        </w:rPr>
        <w:t xml:space="preserve">characteristics and changes </w:t>
      </w:r>
      <w:bookmarkEnd w:id="4"/>
      <w:r w:rsidR="00E81A83" w:rsidRPr="006856E8">
        <w:rPr>
          <w:rFonts w:ascii="Times New Roman" w:hAnsi="Times New Roman" w:cs="Times New Roman"/>
          <w:sz w:val="24"/>
          <w:szCs w:val="28"/>
        </w:rPr>
        <w:t>in the</w:t>
      </w:r>
      <w:r w:rsidR="00B8222F" w:rsidRPr="006856E8">
        <w:rPr>
          <w:rFonts w:ascii="Times New Roman" w:hAnsi="Times New Roman" w:cs="Times New Roman"/>
          <w:sz w:val="24"/>
          <w:szCs w:val="28"/>
        </w:rPr>
        <w:t xml:space="preserve"> incidence</w:t>
      </w:r>
      <w:r w:rsidR="009C45FE" w:rsidRPr="006856E8">
        <w:rPr>
          <w:rFonts w:ascii="Times New Roman" w:hAnsi="Times New Roman" w:cs="Times New Roman"/>
          <w:sz w:val="24"/>
          <w:szCs w:val="28"/>
        </w:rPr>
        <w:t xml:space="preserve"> </w:t>
      </w:r>
      <w:r w:rsidR="00B8222F" w:rsidRPr="006856E8">
        <w:rPr>
          <w:rFonts w:ascii="Times New Roman" w:hAnsi="Times New Roman" w:cs="Times New Roman"/>
          <w:sz w:val="24"/>
          <w:szCs w:val="28"/>
        </w:rPr>
        <w:t xml:space="preserve">of </w:t>
      </w:r>
      <w:r w:rsidR="002659F9" w:rsidRPr="006856E8">
        <w:rPr>
          <w:rFonts w:ascii="Times New Roman" w:hAnsi="Times New Roman" w:cs="Times New Roman"/>
          <w:sz w:val="24"/>
          <w:szCs w:val="28"/>
        </w:rPr>
        <w:t>multiple myeloma</w:t>
      </w:r>
      <w:r w:rsidR="00B8222F" w:rsidRPr="006856E8">
        <w:rPr>
          <w:rFonts w:ascii="Times New Roman" w:hAnsi="Times New Roman" w:cs="Times New Roman"/>
          <w:sz w:val="24"/>
          <w:szCs w:val="28"/>
        </w:rPr>
        <w:t xml:space="preserve"> </w:t>
      </w:r>
      <w:r w:rsidR="001E0B1C" w:rsidRPr="006856E8">
        <w:rPr>
          <w:rFonts w:ascii="Times New Roman" w:hAnsi="Times New Roman" w:cs="Times New Roman"/>
          <w:sz w:val="24"/>
          <w:szCs w:val="28"/>
        </w:rPr>
        <w:t xml:space="preserve">at national level from 1990 to </w:t>
      </w:r>
      <w:r w:rsidR="00383A29" w:rsidRPr="006856E8">
        <w:rPr>
          <w:rFonts w:ascii="Times New Roman" w:hAnsi="Times New Roman" w:cs="Times New Roman"/>
          <w:sz w:val="24"/>
          <w:szCs w:val="28"/>
        </w:rPr>
        <w:t>2019</w:t>
      </w:r>
      <w:bookmarkEnd w:id="3"/>
      <w:r w:rsidR="003A46A9" w:rsidRPr="006856E8">
        <w:rPr>
          <w:rFonts w:ascii="Times New Roman" w:hAnsi="Times New Roman" w:cs="Times New Roman"/>
          <w:sz w:val="24"/>
          <w:szCs w:val="28"/>
        </w:rPr>
        <w:t>.</w:t>
      </w:r>
    </w:p>
    <w:tbl>
      <w:tblPr>
        <w:tblW w:w="14242" w:type="dxa"/>
        <w:jc w:val="center"/>
        <w:tblBorders>
          <w:top w:val="single" w:sz="4" w:space="0" w:color="auto"/>
          <w:bottom w:val="single" w:sz="4" w:space="0" w:color="auto"/>
          <w:insideH w:val="single" w:sz="4" w:space="0" w:color="auto"/>
        </w:tblBorders>
        <w:tblLook w:val="04A0" w:firstRow="1" w:lastRow="0" w:firstColumn="1" w:lastColumn="0" w:noHBand="0" w:noVBand="1"/>
      </w:tblPr>
      <w:tblGrid>
        <w:gridCol w:w="1908"/>
        <w:gridCol w:w="2370"/>
        <w:gridCol w:w="2116"/>
        <w:gridCol w:w="2476"/>
        <w:gridCol w:w="2107"/>
        <w:gridCol w:w="1269"/>
        <w:gridCol w:w="1996"/>
      </w:tblGrid>
      <w:tr w:rsidR="003A46A9" w:rsidRPr="006856E8" w14:paraId="67FA3018" w14:textId="77777777" w:rsidTr="00DE3A88">
        <w:trPr>
          <w:trHeight w:val="340"/>
          <w:jc w:val="center"/>
        </w:trPr>
        <w:tc>
          <w:tcPr>
            <w:tcW w:w="1908" w:type="dxa"/>
            <w:tcBorders>
              <w:bottom w:val="nil"/>
            </w:tcBorders>
            <w:shd w:val="clear" w:color="auto" w:fill="auto"/>
            <w:vAlign w:val="center"/>
          </w:tcPr>
          <w:p w14:paraId="407F2E3C" w14:textId="77777777" w:rsidR="003A46A9" w:rsidRPr="006856E8" w:rsidRDefault="003A46A9" w:rsidP="003A46A9">
            <w:pPr>
              <w:spacing w:line="240" w:lineRule="exact"/>
              <w:rPr>
                <w:rFonts w:ascii="Times New Roman" w:eastAsia="等线" w:hAnsi="Times New Roman" w:cs="Times New Roman"/>
                <w:sz w:val="24"/>
                <w:szCs w:val="24"/>
              </w:rPr>
            </w:pPr>
            <w:bookmarkStart w:id="5" w:name="_Hlk89239275"/>
          </w:p>
        </w:tc>
        <w:tc>
          <w:tcPr>
            <w:tcW w:w="4486" w:type="dxa"/>
            <w:gridSpan w:val="2"/>
            <w:tcBorders>
              <w:bottom w:val="nil"/>
            </w:tcBorders>
            <w:shd w:val="clear" w:color="auto" w:fill="auto"/>
            <w:vAlign w:val="center"/>
          </w:tcPr>
          <w:p w14:paraId="6A1D90B5" w14:textId="4FC95007" w:rsidR="003A46A9" w:rsidRPr="006856E8" w:rsidRDefault="003A46A9" w:rsidP="003A46A9">
            <w:pPr>
              <w:spacing w:line="240" w:lineRule="exact"/>
              <w:rPr>
                <w:rFonts w:ascii="Times New Roman" w:eastAsia="等线" w:hAnsi="Times New Roman" w:cs="Times New Roman"/>
                <w:b/>
                <w:bCs/>
                <w:sz w:val="24"/>
                <w:szCs w:val="24"/>
                <w:u w:val="single"/>
              </w:rPr>
            </w:pPr>
            <w:r w:rsidRPr="006856E8">
              <w:rPr>
                <w:rFonts w:ascii="Times New Roman" w:eastAsia="等线" w:hAnsi="Times New Roman" w:cs="Times New Roman"/>
                <w:sz w:val="24"/>
                <w:szCs w:val="24"/>
              </w:rPr>
              <w:t xml:space="preserve"> </w:t>
            </w:r>
            <w:r w:rsidRPr="006856E8">
              <w:rPr>
                <w:rFonts w:ascii="Times New Roman" w:eastAsia="等线" w:hAnsi="Times New Roman" w:cs="Times New Roman"/>
                <w:sz w:val="24"/>
                <w:szCs w:val="24"/>
                <w:u w:val="single"/>
              </w:rPr>
              <w:t xml:space="preserve"> </w:t>
            </w:r>
            <w:r w:rsidRPr="006856E8">
              <w:rPr>
                <w:rFonts w:ascii="Times New Roman" w:eastAsia="等线" w:hAnsi="Times New Roman" w:cs="Times New Roman"/>
                <w:b/>
                <w:bCs/>
                <w:sz w:val="24"/>
                <w:szCs w:val="24"/>
                <w:u w:val="single"/>
              </w:rPr>
              <w:t xml:space="preserve">           </w:t>
            </w:r>
            <w:r w:rsidR="009E34D9" w:rsidRPr="006856E8">
              <w:rPr>
                <w:rFonts w:ascii="Times New Roman" w:eastAsia="等线" w:hAnsi="Times New Roman" w:cs="Times New Roman"/>
                <w:b/>
                <w:bCs/>
                <w:sz w:val="24"/>
                <w:szCs w:val="24"/>
                <w:u w:val="single"/>
              </w:rPr>
              <w:t xml:space="preserve">    </w:t>
            </w:r>
            <w:r w:rsidRPr="006856E8">
              <w:rPr>
                <w:rFonts w:ascii="Times New Roman" w:eastAsia="等线" w:hAnsi="Times New Roman" w:cs="Times New Roman"/>
                <w:b/>
                <w:bCs/>
                <w:sz w:val="24"/>
                <w:szCs w:val="24"/>
                <w:u w:val="single"/>
              </w:rPr>
              <w:t xml:space="preserve"> 1990            </w:t>
            </w:r>
            <w:r w:rsidR="00DE3A88" w:rsidRPr="006856E8">
              <w:rPr>
                <w:rFonts w:ascii="Times New Roman" w:eastAsia="等线" w:hAnsi="Times New Roman" w:cs="Times New Roman"/>
                <w:b/>
                <w:bCs/>
                <w:sz w:val="24"/>
                <w:szCs w:val="24"/>
                <w:u w:val="single"/>
              </w:rPr>
              <w:t xml:space="preserve">  </w:t>
            </w:r>
            <w:r w:rsidRPr="006856E8">
              <w:rPr>
                <w:rFonts w:ascii="Times New Roman" w:eastAsia="等线" w:hAnsi="Times New Roman" w:cs="Times New Roman"/>
                <w:b/>
                <w:bCs/>
                <w:sz w:val="24"/>
                <w:szCs w:val="24"/>
                <w:u w:val="single"/>
              </w:rPr>
              <w:t xml:space="preserve">        </w:t>
            </w:r>
          </w:p>
        </w:tc>
        <w:tc>
          <w:tcPr>
            <w:tcW w:w="4583" w:type="dxa"/>
            <w:gridSpan w:val="2"/>
            <w:tcBorders>
              <w:bottom w:val="nil"/>
            </w:tcBorders>
            <w:shd w:val="clear" w:color="auto" w:fill="auto"/>
            <w:vAlign w:val="center"/>
          </w:tcPr>
          <w:p w14:paraId="0B455296" w14:textId="3D13D470" w:rsidR="003A46A9" w:rsidRPr="006856E8" w:rsidRDefault="003A46A9" w:rsidP="003A46A9">
            <w:pPr>
              <w:spacing w:line="240" w:lineRule="exact"/>
              <w:rPr>
                <w:rFonts w:ascii="Times New Roman" w:eastAsia="等线" w:hAnsi="Times New Roman" w:cs="Times New Roman"/>
                <w:b/>
                <w:bCs/>
                <w:sz w:val="24"/>
                <w:szCs w:val="24"/>
                <w:u w:val="single"/>
              </w:rPr>
            </w:pPr>
            <w:r w:rsidRPr="006856E8">
              <w:rPr>
                <w:rFonts w:ascii="Times New Roman" w:eastAsia="等线" w:hAnsi="Times New Roman" w:cs="Times New Roman"/>
                <w:sz w:val="24"/>
                <w:szCs w:val="24"/>
                <w:u w:val="single"/>
              </w:rPr>
              <w:t xml:space="preserve"> </w:t>
            </w:r>
            <w:r w:rsidRPr="006856E8">
              <w:rPr>
                <w:rFonts w:ascii="Times New Roman" w:eastAsia="等线" w:hAnsi="Times New Roman" w:cs="Times New Roman"/>
                <w:b/>
                <w:bCs/>
                <w:sz w:val="24"/>
                <w:szCs w:val="24"/>
                <w:u w:val="single"/>
              </w:rPr>
              <w:t xml:space="preserve">           </w:t>
            </w:r>
            <w:r w:rsidR="00DE3A88" w:rsidRPr="006856E8">
              <w:rPr>
                <w:rFonts w:ascii="Times New Roman" w:eastAsia="等线" w:hAnsi="Times New Roman" w:cs="Times New Roman"/>
                <w:b/>
                <w:bCs/>
                <w:sz w:val="24"/>
                <w:szCs w:val="24"/>
                <w:u w:val="single"/>
              </w:rPr>
              <w:t xml:space="preserve">    </w:t>
            </w:r>
            <w:r w:rsidRPr="006856E8">
              <w:rPr>
                <w:rFonts w:ascii="Times New Roman" w:eastAsia="等线" w:hAnsi="Times New Roman" w:cs="Times New Roman"/>
                <w:b/>
                <w:bCs/>
                <w:sz w:val="24"/>
                <w:szCs w:val="24"/>
                <w:u w:val="single"/>
              </w:rPr>
              <w:t xml:space="preserve">  2019                </w:t>
            </w:r>
          </w:p>
        </w:tc>
        <w:tc>
          <w:tcPr>
            <w:tcW w:w="3265" w:type="dxa"/>
            <w:gridSpan w:val="2"/>
            <w:tcBorders>
              <w:bottom w:val="nil"/>
            </w:tcBorders>
            <w:shd w:val="clear" w:color="auto" w:fill="auto"/>
            <w:vAlign w:val="center"/>
          </w:tcPr>
          <w:p w14:paraId="7D7E0E5E" w14:textId="77777777" w:rsidR="003A46A9" w:rsidRPr="006856E8" w:rsidRDefault="003A46A9" w:rsidP="003A46A9">
            <w:pPr>
              <w:spacing w:line="240" w:lineRule="exact"/>
              <w:rPr>
                <w:rFonts w:ascii="Times New Roman" w:eastAsia="等线" w:hAnsi="Times New Roman" w:cs="Times New Roman"/>
                <w:b/>
                <w:bCs/>
                <w:sz w:val="24"/>
                <w:szCs w:val="24"/>
                <w:u w:val="single"/>
              </w:rPr>
            </w:pPr>
            <w:r w:rsidRPr="006856E8">
              <w:rPr>
                <w:rFonts w:ascii="Times New Roman" w:eastAsia="等线" w:hAnsi="Times New Roman" w:cs="Times New Roman"/>
                <w:sz w:val="24"/>
                <w:szCs w:val="24"/>
                <w:u w:val="single"/>
              </w:rPr>
              <w:t xml:space="preserve"> </w:t>
            </w:r>
            <w:r w:rsidRPr="006856E8">
              <w:rPr>
                <w:rFonts w:ascii="Times New Roman" w:eastAsia="等线" w:hAnsi="Times New Roman" w:cs="Times New Roman"/>
                <w:b/>
                <w:bCs/>
                <w:sz w:val="24"/>
                <w:szCs w:val="24"/>
                <w:u w:val="single"/>
              </w:rPr>
              <w:t xml:space="preserve">         1990-2019              </w:t>
            </w:r>
          </w:p>
        </w:tc>
      </w:tr>
      <w:tr w:rsidR="003A46A9" w:rsidRPr="006856E8" w14:paraId="426C8E60" w14:textId="77777777" w:rsidTr="00DE3A88">
        <w:trPr>
          <w:trHeight w:val="340"/>
          <w:jc w:val="center"/>
        </w:trPr>
        <w:tc>
          <w:tcPr>
            <w:tcW w:w="1908" w:type="dxa"/>
            <w:tcBorders>
              <w:top w:val="nil"/>
              <w:bottom w:val="single" w:sz="4" w:space="0" w:color="auto"/>
            </w:tcBorders>
            <w:shd w:val="clear" w:color="auto" w:fill="auto"/>
            <w:vAlign w:val="center"/>
          </w:tcPr>
          <w:p w14:paraId="041403FB" w14:textId="77777777" w:rsidR="003A46A9" w:rsidRPr="006856E8" w:rsidRDefault="003A46A9" w:rsidP="003A46A9">
            <w:pPr>
              <w:spacing w:line="240" w:lineRule="exact"/>
              <w:rPr>
                <w:rFonts w:ascii="Times New Roman" w:eastAsia="等线" w:hAnsi="Times New Roman" w:cs="Times New Roman"/>
                <w:b/>
                <w:bCs/>
                <w:sz w:val="24"/>
                <w:szCs w:val="24"/>
              </w:rPr>
            </w:pPr>
            <w:r w:rsidRPr="006856E8">
              <w:rPr>
                <w:rFonts w:ascii="Times New Roman" w:eastAsia="等线" w:hAnsi="Times New Roman" w:cs="Times New Roman"/>
                <w:b/>
                <w:bCs/>
                <w:sz w:val="24"/>
                <w:szCs w:val="24"/>
              </w:rPr>
              <w:t>Characteristics</w:t>
            </w:r>
          </w:p>
        </w:tc>
        <w:tc>
          <w:tcPr>
            <w:tcW w:w="2370" w:type="dxa"/>
            <w:tcBorders>
              <w:top w:val="nil"/>
              <w:bottom w:val="single" w:sz="4" w:space="0" w:color="auto"/>
            </w:tcBorders>
            <w:shd w:val="clear" w:color="auto" w:fill="auto"/>
            <w:vAlign w:val="center"/>
          </w:tcPr>
          <w:p w14:paraId="0EE95FF2" w14:textId="77777777" w:rsidR="003A46A9" w:rsidRPr="006856E8" w:rsidRDefault="003A46A9" w:rsidP="003A46A9">
            <w:pPr>
              <w:spacing w:line="240" w:lineRule="exact"/>
              <w:ind w:firstLineChars="100" w:firstLine="240"/>
              <w:rPr>
                <w:rFonts w:ascii="Times New Roman" w:eastAsia="等线" w:hAnsi="Times New Roman" w:cs="Times New Roman"/>
                <w:sz w:val="24"/>
                <w:szCs w:val="24"/>
              </w:rPr>
            </w:pPr>
            <w:r w:rsidRPr="006856E8">
              <w:rPr>
                <w:rFonts w:ascii="Times New Roman" w:eastAsia="等线" w:hAnsi="Times New Roman" w:cs="Times New Roman"/>
                <w:sz w:val="24"/>
                <w:szCs w:val="24"/>
              </w:rPr>
              <w:t>Number</w:t>
            </w:r>
          </w:p>
          <w:p w14:paraId="2A127D63" w14:textId="032C5E35" w:rsidR="003A46A9" w:rsidRPr="006856E8" w:rsidRDefault="00CC69BF" w:rsidP="001B6A3A">
            <w:pPr>
              <w:spacing w:line="240" w:lineRule="exact"/>
              <w:ind w:firstLineChars="50" w:firstLine="120"/>
              <w:rPr>
                <w:rFonts w:ascii="Times New Roman" w:eastAsia="等线" w:hAnsi="Times New Roman" w:cs="Times New Roman"/>
                <w:sz w:val="24"/>
                <w:szCs w:val="24"/>
              </w:rPr>
            </w:pPr>
            <w:r w:rsidRPr="006856E8">
              <w:rPr>
                <w:rFonts w:ascii="Times New Roman" w:eastAsia="等线" w:hAnsi="Times New Roman" w:cs="Times New Roman"/>
                <w:sz w:val="24"/>
                <w:szCs w:val="24"/>
              </w:rPr>
              <w:t>×10</w:t>
            </w:r>
            <w:r w:rsidRPr="006856E8">
              <w:rPr>
                <w:rFonts w:ascii="Times New Roman" w:eastAsia="等线" w:hAnsi="Times New Roman" w:cs="Times New Roman"/>
                <w:sz w:val="24"/>
                <w:szCs w:val="24"/>
                <w:vertAlign w:val="superscript"/>
              </w:rPr>
              <w:t>2</w:t>
            </w:r>
            <w:r w:rsidRPr="006856E8">
              <w:rPr>
                <w:rFonts w:ascii="Times New Roman" w:eastAsia="等线" w:hAnsi="Times New Roman" w:cs="Times New Roman"/>
                <w:sz w:val="24"/>
                <w:szCs w:val="24"/>
              </w:rPr>
              <w:t xml:space="preserve"> </w:t>
            </w:r>
            <w:r w:rsidR="003A46A9" w:rsidRPr="006856E8">
              <w:rPr>
                <w:rFonts w:ascii="Times New Roman" w:eastAsia="等线" w:hAnsi="Times New Roman" w:cs="Times New Roman"/>
                <w:sz w:val="24"/>
                <w:szCs w:val="24"/>
              </w:rPr>
              <w:t>(95% UI)</w:t>
            </w:r>
          </w:p>
        </w:tc>
        <w:tc>
          <w:tcPr>
            <w:tcW w:w="2116" w:type="dxa"/>
            <w:tcBorders>
              <w:top w:val="nil"/>
              <w:bottom w:val="single" w:sz="4" w:space="0" w:color="auto"/>
            </w:tcBorders>
            <w:shd w:val="clear" w:color="auto" w:fill="auto"/>
            <w:vAlign w:val="center"/>
          </w:tcPr>
          <w:p w14:paraId="22611AD4" w14:textId="77777777" w:rsidR="003A46A9" w:rsidRPr="006856E8" w:rsidRDefault="003A46A9" w:rsidP="003A46A9">
            <w:pPr>
              <w:spacing w:line="240" w:lineRule="exact"/>
              <w:rPr>
                <w:rFonts w:ascii="Times New Roman" w:eastAsia="等线" w:hAnsi="Times New Roman" w:cs="Times New Roman"/>
                <w:sz w:val="24"/>
                <w:szCs w:val="24"/>
              </w:rPr>
            </w:pPr>
            <w:r w:rsidRPr="006856E8">
              <w:rPr>
                <w:rFonts w:ascii="Times New Roman" w:eastAsia="等线" w:hAnsi="Times New Roman" w:cs="Times New Roman"/>
                <w:sz w:val="24"/>
                <w:szCs w:val="24"/>
              </w:rPr>
              <w:t>ASR/100,000</w:t>
            </w:r>
          </w:p>
          <w:p w14:paraId="024F0505" w14:textId="77777777" w:rsidR="003A46A9" w:rsidRPr="006856E8" w:rsidRDefault="003A46A9" w:rsidP="003A46A9">
            <w:pPr>
              <w:spacing w:line="240" w:lineRule="exact"/>
              <w:ind w:firstLineChars="100" w:firstLine="240"/>
              <w:rPr>
                <w:rFonts w:ascii="Times New Roman" w:eastAsia="等线" w:hAnsi="Times New Roman" w:cs="Times New Roman"/>
                <w:sz w:val="24"/>
                <w:szCs w:val="24"/>
              </w:rPr>
            </w:pPr>
            <w:r w:rsidRPr="006856E8">
              <w:rPr>
                <w:rFonts w:ascii="Times New Roman" w:eastAsia="等线" w:hAnsi="Times New Roman" w:cs="Times New Roman"/>
                <w:sz w:val="24"/>
                <w:szCs w:val="24"/>
              </w:rPr>
              <w:t>(95% UI)</w:t>
            </w:r>
          </w:p>
        </w:tc>
        <w:tc>
          <w:tcPr>
            <w:tcW w:w="2476" w:type="dxa"/>
            <w:tcBorders>
              <w:top w:val="nil"/>
              <w:bottom w:val="single" w:sz="4" w:space="0" w:color="auto"/>
            </w:tcBorders>
            <w:shd w:val="clear" w:color="auto" w:fill="auto"/>
            <w:vAlign w:val="center"/>
          </w:tcPr>
          <w:p w14:paraId="2C8047AA" w14:textId="77777777" w:rsidR="003A46A9" w:rsidRPr="006856E8" w:rsidRDefault="003A46A9" w:rsidP="003A46A9">
            <w:pPr>
              <w:spacing w:line="240" w:lineRule="exact"/>
              <w:ind w:firstLineChars="100" w:firstLine="240"/>
              <w:rPr>
                <w:rFonts w:ascii="Times New Roman" w:eastAsia="等线" w:hAnsi="Times New Roman" w:cs="Times New Roman"/>
                <w:sz w:val="24"/>
                <w:szCs w:val="24"/>
              </w:rPr>
            </w:pPr>
            <w:r w:rsidRPr="006856E8">
              <w:rPr>
                <w:rFonts w:ascii="Times New Roman" w:eastAsia="等线" w:hAnsi="Times New Roman" w:cs="Times New Roman"/>
                <w:sz w:val="24"/>
                <w:szCs w:val="24"/>
              </w:rPr>
              <w:t>Number</w:t>
            </w:r>
          </w:p>
          <w:p w14:paraId="504A1D1A" w14:textId="6342B0C9" w:rsidR="003A46A9" w:rsidRPr="006856E8" w:rsidRDefault="003A46A9" w:rsidP="003A46A9">
            <w:pPr>
              <w:spacing w:line="240" w:lineRule="exact"/>
              <w:rPr>
                <w:rFonts w:ascii="Times New Roman" w:eastAsia="等线" w:hAnsi="Times New Roman" w:cs="Times New Roman"/>
                <w:sz w:val="24"/>
                <w:szCs w:val="24"/>
              </w:rPr>
            </w:pPr>
            <w:r w:rsidRPr="006856E8">
              <w:rPr>
                <w:rFonts w:ascii="Times New Roman" w:eastAsia="等线" w:hAnsi="Times New Roman" w:cs="Times New Roman"/>
                <w:sz w:val="24"/>
                <w:szCs w:val="24"/>
              </w:rPr>
              <w:t>×10</w:t>
            </w:r>
            <w:r w:rsidR="005C0870" w:rsidRPr="006856E8">
              <w:rPr>
                <w:rFonts w:ascii="Times New Roman" w:eastAsia="等线" w:hAnsi="Times New Roman" w:cs="Times New Roman"/>
                <w:sz w:val="24"/>
                <w:szCs w:val="24"/>
                <w:vertAlign w:val="superscript"/>
              </w:rPr>
              <w:t>2</w:t>
            </w:r>
            <w:r w:rsidRPr="006856E8">
              <w:rPr>
                <w:rFonts w:ascii="Times New Roman" w:eastAsia="等线" w:hAnsi="Times New Roman" w:cs="Times New Roman"/>
                <w:sz w:val="24"/>
                <w:szCs w:val="24"/>
                <w:vertAlign w:val="superscript"/>
              </w:rPr>
              <w:t xml:space="preserve"> </w:t>
            </w:r>
            <w:r w:rsidRPr="006856E8">
              <w:rPr>
                <w:rFonts w:ascii="Times New Roman" w:eastAsia="等线" w:hAnsi="Times New Roman" w:cs="Times New Roman"/>
                <w:sz w:val="24"/>
                <w:szCs w:val="24"/>
              </w:rPr>
              <w:t>(95% UI)</w:t>
            </w:r>
          </w:p>
        </w:tc>
        <w:tc>
          <w:tcPr>
            <w:tcW w:w="2107" w:type="dxa"/>
            <w:tcBorders>
              <w:top w:val="nil"/>
              <w:bottom w:val="single" w:sz="4" w:space="0" w:color="auto"/>
            </w:tcBorders>
            <w:shd w:val="clear" w:color="auto" w:fill="auto"/>
            <w:vAlign w:val="center"/>
          </w:tcPr>
          <w:p w14:paraId="464B3ED8" w14:textId="77777777" w:rsidR="003A46A9" w:rsidRPr="006856E8" w:rsidRDefault="003A46A9" w:rsidP="003A46A9">
            <w:pPr>
              <w:spacing w:line="240" w:lineRule="exact"/>
              <w:rPr>
                <w:rFonts w:ascii="Times New Roman" w:eastAsia="等线" w:hAnsi="Times New Roman" w:cs="Times New Roman"/>
                <w:sz w:val="24"/>
                <w:szCs w:val="24"/>
              </w:rPr>
            </w:pPr>
            <w:r w:rsidRPr="006856E8">
              <w:rPr>
                <w:rFonts w:ascii="Times New Roman" w:eastAsia="等线" w:hAnsi="Times New Roman" w:cs="Times New Roman"/>
                <w:sz w:val="24"/>
                <w:szCs w:val="24"/>
              </w:rPr>
              <w:t>ASR/100,000</w:t>
            </w:r>
          </w:p>
          <w:p w14:paraId="4FB6BA7C" w14:textId="77777777" w:rsidR="003A46A9" w:rsidRPr="006856E8" w:rsidRDefault="003A46A9" w:rsidP="003A46A9">
            <w:pPr>
              <w:spacing w:line="240" w:lineRule="exact"/>
              <w:ind w:firstLineChars="100" w:firstLine="240"/>
              <w:rPr>
                <w:rFonts w:ascii="Times New Roman" w:eastAsia="等线" w:hAnsi="Times New Roman" w:cs="Times New Roman"/>
                <w:sz w:val="24"/>
                <w:szCs w:val="24"/>
              </w:rPr>
            </w:pPr>
            <w:r w:rsidRPr="006856E8">
              <w:rPr>
                <w:rFonts w:ascii="Times New Roman" w:eastAsia="等线" w:hAnsi="Times New Roman" w:cs="Times New Roman"/>
                <w:sz w:val="24"/>
                <w:szCs w:val="24"/>
              </w:rPr>
              <w:t>(95% UI)</w:t>
            </w:r>
          </w:p>
        </w:tc>
        <w:tc>
          <w:tcPr>
            <w:tcW w:w="1269" w:type="dxa"/>
            <w:tcBorders>
              <w:top w:val="nil"/>
              <w:bottom w:val="single" w:sz="4" w:space="0" w:color="auto"/>
            </w:tcBorders>
            <w:shd w:val="clear" w:color="auto" w:fill="auto"/>
            <w:vAlign w:val="center"/>
          </w:tcPr>
          <w:p w14:paraId="301D14F8" w14:textId="6C6D4FA5" w:rsidR="003A46A9" w:rsidRPr="006856E8" w:rsidRDefault="003A46A9" w:rsidP="003A46A9">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sz w:val="24"/>
                <w:szCs w:val="24"/>
              </w:rPr>
              <w:t>Percentage (%)</w:t>
            </w:r>
          </w:p>
        </w:tc>
        <w:tc>
          <w:tcPr>
            <w:tcW w:w="1996" w:type="dxa"/>
            <w:tcBorders>
              <w:top w:val="nil"/>
              <w:bottom w:val="single" w:sz="4" w:space="0" w:color="auto"/>
            </w:tcBorders>
            <w:shd w:val="clear" w:color="auto" w:fill="auto"/>
            <w:vAlign w:val="center"/>
          </w:tcPr>
          <w:p w14:paraId="66BA337A" w14:textId="77777777" w:rsidR="003A46A9" w:rsidRPr="006856E8" w:rsidRDefault="003A46A9" w:rsidP="003A46A9">
            <w:pPr>
              <w:spacing w:line="240" w:lineRule="exact"/>
              <w:rPr>
                <w:rFonts w:ascii="Times New Roman" w:eastAsia="等线" w:hAnsi="Times New Roman" w:cs="Times New Roman"/>
                <w:sz w:val="24"/>
                <w:szCs w:val="24"/>
              </w:rPr>
            </w:pPr>
            <w:r w:rsidRPr="006856E8">
              <w:rPr>
                <w:rFonts w:ascii="Times New Roman" w:eastAsia="等线" w:hAnsi="Times New Roman" w:cs="Times New Roman"/>
                <w:sz w:val="24"/>
                <w:szCs w:val="24"/>
              </w:rPr>
              <w:t>EAPCs</w:t>
            </w:r>
          </w:p>
          <w:p w14:paraId="1055B0CE" w14:textId="77777777" w:rsidR="003A46A9" w:rsidRPr="006856E8" w:rsidRDefault="003A46A9" w:rsidP="003A46A9">
            <w:pPr>
              <w:spacing w:line="240" w:lineRule="exact"/>
              <w:rPr>
                <w:rFonts w:ascii="Times New Roman" w:eastAsia="等线" w:hAnsi="Times New Roman" w:cs="Times New Roman"/>
                <w:sz w:val="24"/>
                <w:szCs w:val="24"/>
              </w:rPr>
            </w:pPr>
            <w:r w:rsidRPr="006856E8">
              <w:rPr>
                <w:rFonts w:ascii="Times New Roman" w:eastAsia="等线" w:hAnsi="Times New Roman" w:cs="Times New Roman"/>
                <w:sz w:val="24"/>
                <w:szCs w:val="24"/>
              </w:rPr>
              <w:t>(95%CI)</w:t>
            </w:r>
          </w:p>
        </w:tc>
      </w:tr>
      <w:tr w:rsidR="00CC69BF" w:rsidRPr="006856E8" w14:paraId="127E7DEF" w14:textId="77777777" w:rsidTr="00DE3A88">
        <w:trPr>
          <w:trHeight w:val="340"/>
          <w:jc w:val="center"/>
        </w:trPr>
        <w:tc>
          <w:tcPr>
            <w:tcW w:w="1908" w:type="dxa"/>
            <w:tcBorders>
              <w:top w:val="nil"/>
              <w:left w:val="nil"/>
              <w:bottom w:val="nil"/>
              <w:right w:val="nil"/>
            </w:tcBorders>
            <w:shd w:val="clear" w:color="auto" w:fill="auto"/>
            <w:vAlign w:val="center"/>
          </w:tcPr>
          <w:p w14:paraId="599ED3E9" w14:textId="77777777" w:rsidR="00CC69BF" w:rsidRPr="006856E8" w:rsidRDefault="00CC69BF" w:rsidP="00CC69BF">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Afghanistan</w:t>
            </w:r>
          </w:p>
        </w:tc>
        <w:tc>
          <w:tcPr>
            <w:tcW w:w="2370" w:type="dxa"/>
            <w:tcBorders>
              <w:top w:val="nil"/>
              <w:left w:val="nil"/>
              <w:bottom w:val="nil"/>
              <w:right w:val="nil"/>
            </w:tcBorders>
            <w:shd w:val="clear" w:color="auto" w:fill="auto"/>
            <w:vAlign w:val="center"/>
          </w:tcPr>
          <w:p w14:paraId="3D348615" w14:textId="033CE72D"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1.14(0.65–2.24)</w:t>
            </w:r>
          </w:p>
        </w:tc>
        <w:tc>
          <w:tcPr>
            <w:tcW w:w="2116" w:type="dxa"/>
            <w:tcBorders>
              <w:top w:val="nil"/>
              <w:left w:val="nil"/>
              <w:bottom w:val="nil"/>
              <w:right w:val="nil"/>
            </w:tcBorders>
            <w:shd w:val="clear" w:color="auto" w:fill="auto"/>
            <w:vAlign w:val="center"/>
          </w:tcPr>
          <w:p w14:paraId="2308B7CF" w14:textId="26FE9A9A"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1.56(0.92–2.96)</w:t>
            </w:r>
          </w:p>
        </w:tc>
        <w:tc>
          <w:tcPr>
            <w:tcW w:w="2476" w:type="dxa"/>
            <w:tcBorders>
              <w:top w:val="nil"/>
              <w:left w:val="nil"/>
              <w:bottom w:val="nil"/>
              <w:right w:val="nil"/>
            </w:tcBorders>
            <w:shd w:val="clear" w:color="auto" w:fill="auto"/>
            <w:vAlign w:val="center"/>
          </w:tcPr>
          <w:p w14:paraId="2080546C" w14:textId="443B1D6A"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2.9</w:t>
            </w:r>
            <w:r w:rsidR="003C12E8">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(2.03–3.98)</w:t>
            </w:r>
          </w:p>
        </w:tc>
        <w:tc>
          <w:tcPr>
            <w:tcW w:w="2107" w:type="dxa"/>
            <w:tcBorders>
              <w:top w:val="nil"/>
              <w:left w:val="nil"/>
              <w:bottom w:val="nil"/>
              <w:right w:val="nil"/>
            </w:tcBorders>
            <w:shd w:val="clear" w:color="auto" w:fill="auto"/>
            <w:vAlign w:val="center"/>
          </w:tcPr>
          <w:p w14:paraId="76336D00" w14:textId="0D85825B"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1.54(0.96–2.61)</w:t>
            </w:r>
          </w:p>
        </w:tc>
        <w:tc>
          <w:tcPr>
            <w:tcW w:w="1269" w:type="dxa"/>
            <w:tcBorders>
              <w:top w:val="nil"/>
              <w:left w:val="nil"/>
              <w:bottom w:val="nil"/>
              <w:right w:val="nil"/>
            </w:tcBorders>
            <w:shd w:val="clear" w:color="auto" w:fill="auto"/>
            <w:vAlign w:val="center"/>
          </w:tcPr>
          <w:p w14:paraId="2DE99AED" w14:textId="0883121C"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70.94</w:t>
            </w:r>
          </w:p>
        </w:tc>
        <w:tc>
          <w:tcPr>
            <w:tcW w:w="1996" w:type="dxa"/>
            <w:tcBorders>
              <w:top w:val="nil"/>
              <w:left w:val="nil"/>
              <w:bottom w:val="nil"/>
              <w:right w:val="nil"/>
            </w:tcBorders>
            <w:shd w:val="clear" w:color="auto" w:fill="auto"/>
            <w:vAlign w:val="center"/>
          </w:tcPr>
          <w:p w14:paraId="75E94EBC" w14:textId="48A08E55"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0.03(</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0.06–0</w:t>
            </w:r>
            <w:r w:rsidR="003C12E8">
              <w:rPr>
                <w:rFonts w:ascii="Times New Roman" w:eastAsia="等线" w:hAnsi="Times New Roman" w:cs="Times New Roman"/>
                <w:color w:val="000000"/>
                <w:sz w:val="24"/>
                <w:szCs w:val="24"/>
              </w:rPr>
              <w:t>.00</w:t>
            </w:r>
            <w:r w:rsidRPr="006856E8">
              <w:rPr>
                <w:rFonts w:ascii="Times New Roman" w:eastAsia="等线" w:hAnsi="Times New Roman" w:cs="Times New Roman"/>
                <w:color w:val="000000"/>
                <w:sz w:val="24"/>
                <w:szCs w:val="24"/>
              </w:rPr>
              <w:t>)</w:t>
            </w:r>
          </w:p>
        </w:tc>
      </w:tr>
      <w:tr w:rsidR="00CC69BF" w:rsidRPr="006856E8" w14:paraId="74336F1A" w14:textId="77777777" w:rsidTr="00DE3A88">
        <w:trPr>
          <w:trHeight w:val="340"/>
          <w:jc w:val="center"/>
        </w:trPr>
        <w:tc>
          <w:tcPr>
            <w:tcW w:w="1908" w:type="dxa"/>
            <w:tcBorders>
              <w:top w:val="nil"/>
              <w:left w:val="nil"/>
              <w:bottom w:val="nil"/>
              <w:right w:val="nil"/>
            </w:tcBorders>
            <w:shd w:val="clear" w:color="auto" w:fill="auto"/>
            <w:vAlign w:val="center"/>
          </w:tcPr>
          <w:p w14:paraId="19B1E237" w14:textId="77777777" w:rsidR="00CC69BF" w:rsidRPr="006856E8" w:rsidRDefault="00CC69BF" w:rsidP="00CC69BF">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Albania</w:t>
            </w:r>
          </w:p>
        </w:tc>
        <w:tc>
          <w:tcPr>
            <w:tcW w:w="2370" w:type="dxa"/>
            <w:tcBorders>
              <w:top w:val="nil"/>
              <w:left w:val="nil"/>
              <w:bottom w:val="nil"/>
              <w:right w:val="nil"/>
            </w:tcBorders>
            <w:shd w:val="clear" w:color="auto" w:fill="auto"/>
            <w:vAlign w:val="center"/>
          </w:tcPr>
          <w:p w14:paraId="584007C9" w14:textId="2E30DE66"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0.15(0.12–0.17)</w:t>
            </w:r>
          </w:p>
        </w:tc>
        <w:tc>
          <w:tcPr>
            <w:tcW w:w="2116" w:type="dxa"/>
            <w:tcBorders>
              <w:top w:val="nil"/>
              <w:left w:val="nil"/>
              <w:bottom w:val="nil"/>
              <w:right w:val="nil"/>
            </w:tcBorders>
            <w:shd w:val="clear" w:color="auto" w:fill="auto"/>
            <w:vAlign w:val="center"/>
          </w:tcPr>
          <w:p w14:paraId="2B777F84" w14:textId="2AE4535C"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0.72(0.6</w:t>
            </w:r>
            <w:r w:rsidR="003C12E8">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–0.81)</w:t>
            </w:r>
          </w:p>
        </w:tc>
        <w:tc>
          <w:tcPr>
            <w:tcW w:w="2476" w:type="dxa"/>
            <w:tcBorders>
              <w:top w:val="nil"/>
              <w:left w:val="nil"/>
              <w:bottom w:val="nil"/>
              <w:right w:val="nil"/>
            </w:tcBorders>
            <w:shd w:val="clear" w:color="auto" w:fill="auto"/>
            <w:vAlign w:val="center"/>
          </w:tcPr>
          <w:p w14:paraId="2263A819" w14:textId="7178CB11"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7.87(5.24–12.23)</w:t>
            </w:r>
          </w:p>
        </w:tc>
        <w:tc>
          <w:tcPr>
            <w:tcW w:w="2107" w:type="dxa"/>
            <w:tcBorders>
              <w:top w:val="nil"/>
              <w:left w:val="nil"/>
              <w:bottom w:val="nil"/>
              <w:right w:val="nil"/>
            </w:tcBorders>
            <w:shd w:val="clear" w:color="auto" w:fill="auto"/>
            <w:vAlign w:val="center"/>
          </w:tcPr>
          <w:p w14:paraId="643482F3" w14:textId="494EDD1B"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0.83(0.55–1.14)</w:t>
            </w:r>
          </w:p>
        </w:tc>
        <w:tc>
          <w:tcPr>
            <w:tcW w:w="1269" w:type="dxa"/>
            <w:tcBorders>
              <w:top w:val="nil"/>
              <w:left w:val="nil"/>
              <w:bottom w:val="nil"/>
              <w:right w:val="nil"/>
            </w:tcBorders>
            <w:shd w:val="clear" w:color="auto" w:fill="auto"/>
            <w:vAlign w:val="center"/>
          </w:tcPr>
          <w:p w14:paraId="4D908323" w14:textId="1CDCEDAB"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137.18</w:t>
            </w:r>
          </w:p>
        </w:tc>
        <w:tc>
          <w:tcPr>
            <w:tcW w:w="1996" w:type="dxa"/>
            <w:tcBorders>
              <w:top w:val="nil"/>
              <w:left w:val="nil"/>
              <w:bottom w:val="nil"/>
              <w:right w:val="nil"/>
            </w:tcBorders>
            <w:shd w:val="clear" w:color="auto" w:fill="auto"/>
            <w:vAlign w:val="center"/>
          </w:tcPr>
          <w:p w14:paraId="3C03ADE8" w14:textId="43F2CBA9"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0.75(0.61–0.88)</w:t>
            </w:r>
          </w:p>
        </w:tc>
      </w:tr>
      <w:tr w:rsidR="00CC69BF" w:rsidRPr="006856E8" w14:paraId="34F9A4FC" w14:textId="77777777" w:rsidTr="00DE3A88">
        <w:trPr>
          <w:trHeight w:val="340"/>
          <w:jc w:val="center"/>
        </w:trPr>
        <w:tc>
          <w:tcPr>
            <w:tcW w:w="1908" w:type="dxa"/>
            <w:tcBorders>
              <w:top w:val="nil"/>
              <w:left w:val="nil"/>
              <w:bottom w:val="nil"/>
              <w:right w:val="nil"/>
            </w:tcBorders>
            <w:shd w:val="clear" w:color="auto" w:fill="auto"/>
            <w:vAlign w:val="center"/>
          </w:tcPr>
          <w:p w14:paraId="743A1FC5" w14:textId="77777777" w:rsidR="00CC69BF" w:rsidRPr="006856E8" w:rsidRDefault="00CC69BF" w:rsidP="00CC69BF">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Algeria</w:t>
            </w:r>
          </w:p>
        </w:tc>
        <w:tc>
          <w:tcPr>
            <w:tcW w:w="2370" w:type="dxa"/>
            <w:tcBorders>
              <w:top w:val="nil"/>
              <w:left w:val="nil"/>
              <w:bottom w:val="nil"/>
              <w:right w:val="nil"/>
            </w:tcBorders>
            <w:shd w:val="clear" w:color="auto" w:fill="auto"/>
            <w:vAlign w:val="center"/>
          </w:tcPr>
          <w:p w14:paraId="74E1B4FC" w14:textId="17BB58C7"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1.36(1.04–1.85)</w:t>
            </w:r>
          </w:p>
        </w:tc>
        <w:tc>
          <w:tcPr>
            <w:tcW w:w="2116" w:type="dxa"/>
            <w:tcBorders>
              <w:top w:val="nil"/>
              <w:left w:val="nil"/>
              <w:bottom w:val="nil"/>
              <w:right w:val="nil"/>
            </w:tcBorders>
            <w:shd w:val="clear" w:color="auto" w:fill="auto"/>
            <w:vAlign w:val="center"/>
          </w:tcPr>
          <w:p w14:paraId="11E92175" w14:textId="795094B7"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1.18(0.92–1.55)</w:t>
            </w:r>
          </w:p>
        </w:tc>
        <w:tc>
          <w:tcPr>
            <w:tcW w:w="2476" w:type="dxa"/>
            <w:tcBorders>
              <w:top w:val="nil"/>
              <w:left w:val="nil"/>
              <w:bottom w:val="nil"/>
              <w:right w:val="nil"/>
            </w:tcBorders>
            <w:shd w:val="clear" w:color="auto" w:fill="auto"/>
            <w:vAlign w:val="center"/>
          </w:tcPr>
          <w:p w14:paraId="37B54D5C" w14:textId="7A3C8E9A"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0.06(0.04–0.09)</w:t>
            </w:r>
          </w:p>
        </w:tc>
        <w:tc>
          <w:tcPr>
            <w:tcW w:w="2107" w:type="dxa"/>
            <w:tcBorders>
              <w:top w:val="nil"/>
              <w:left w:val="nil"/>
              <w:bottom w:val="nil"/>
              <w:right w:val="nil"/>
            </w:tcBorders>
            <w:shd w:val="clear" w:color="auto" w:fill="auto"/>
            <w:vAlign w:val="center"/>
          </w:tcPr>
          <w:p w14:paraId="4165A3AE" w14:textId="33C32D35"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1.33(0.86–1.73)</w:t>
            </w:r>
          </w:p>
        </w:tc>
        <w:tc>
          <w:tcPr>
            <w:tcW w:w="1269" w:type="dxa"/>
            <w:tcBorders>
              <w:top w:val="nil"/>
              <w:left w:val="nil"/>
              <w:bottom w:val="nil"/>
              <w:right w:val="nil"/>
            </w:tcBorders>
            <w:shd w:val="clear" w:color="auto" w:fill="auto"/>
            <w:vAlign w:val="center"/>
          </w:tcPr>
          <w:p w14:paraId="73451B35" w14:textId="565D0838"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216.71</w:t>
            </w:r>
          </w:p>
        </w:tc>
        <w:tc>
          <w:tcPr>
            <w:tcW w:w="1996" w:type="dxa"/>
            <w:tcBorders>
              <w:top w:val="nil"/>
              <w:left w:val="nil"/>
              <w:bottom w:val="nil"/>
              <w:right w:val="nil"/>
            </w:tcBorders>
            <w:shd w:val="clear" w:color="auto" w:fill="auto"/>
            <w:vAlign w:val="center"/>
          </w:tcPr>
          <w:p w14:paraId="3D31A7A8" w14:textId="0FD2E0A9"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0.43(0.35–0.51)</w:t>
            </w:r>
          </w:p>
        </w:tc>
      </w:tr>
      <w:tr w:rsidR="00CC69BF" w:rsidRPr="006856E8" w14:paraId="42D1383A" w14:textId="77777777" w:rsidTr="00DE3A88">
        <w:trPr>
          <w:trHeight w:val="340"/>
          <w:jc w:val="center"/>
        </w:trPr>
        <w:tc>
          <w:tcPr>
            <w:tcW w:w="1908" w:type="dxa"/>
            <w:tcBorders>
              <w:top w:val="nil"/>
              <w:left w:val="nil"/>
              <w:bottom w:val="nil"/>
              <w:right w:val="nil"/>
            </w:tcBorders>
            <w:shd w:val="clear" w:color="auto" w:fill="auto"/>
            <w:vAlign w:val="center"/>
          </w:tcPr>
          <w:p w14:paraId="683B1FED" w14:textId="77777777" w:rsidR="00CC69BF" w:rsidRPr="006856E8" w:rsidRDefault="00CC69BF" w:rsidP="00CC69BF">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American Samoa</w:t>
            </w:r>
          </w:p>
        </w:tc>
        <w:tc>
          <w:tcPr>
            <w:tcW w:w="2370" w:type="dxa"/>
            <w:tcBorders>
              <w:top w:val="nil"/>
              <w:left w:val="nil"/>
              <w:bottom w:val="nil"/>
              <w:right w:val="nil"/>
            </w:tcBorders>
            <w:shd w:val="clear" w:color="auto" w:fill="auto"/>
            <w:vAlign w:val="center"/>
          </w:tcPr>
          <w:p w14:paraId="3F44B2C5" w14:textId="007F3923"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w:t>
            </w:r>
            <w:r w:rsidR="003C12E8">
              <w:rPr>
                <w:rFonts w:ascii="Times New Roman" w:eastAsia="等线" w:hAnsi="Times New Roman" w:cs="Times New Roman"/>
                <w:color w:val="000000"/>
                <w:sz w:val="24"/>
                <w:szCs w:val="24"/>
              </w:rPr>
              <w:t>.00</w:t>
            </w:r>
            <w:r w:rsidRPr="006856E8">
              <w:rPr>
                <w:rFonts w:ascii="Times New Roman" w:eastAsia="等线" w:hAnsi="Times New Roman" w:cs="Times New Roman"/>
                <w:color w:val="000000"/>
                <w:sz w:val="24"/>
                <w:szCs w:val="24"/>
              </w:rPr>
              <w:t>(0</w:t>
            </w:r>
            <w:r w:rsidR="003C12E8">
              <w:rPr>
                <w:rFonts w:ascii="Times New Roman" w:eastAsia="等线" w:hAnsi="Times New Roman" w:cs="Times New Roman"/>
                <w:color w:val="000000"/>
                <w:sz w:val="24"/>
                <w:szCs w:val="24"/>
              </w:rPr>
              <w:t>.00</w:t>
            </w:r>
            <w:r w:rsidRPr="006856E8">
              <w:rPr>
                <w:rFonts w:ascii="Times New Roman" w:eastAsia="等线" w:hAnsi="Times New Roman" w:cs="Times New Roman"/>
                <w:color w:val="000000"/>
                <w:sz w:val="24"/>
                <w:szCs w:val="24"/>
              </w:rPr>
              <w:t>–0</w:t>
            </w:r>
            <w:r w:rsidR="003C12E8">
              <w:rPr>
                <w:rFonts w:ascii="Times New Roman" w:eastAsia="等线" w:hAnsi="Times New Roman" w:cs="Times New Roman"/>
                <w:color w:val="000000"/>
                <w:sz w:val="24"/>
                <w:szCs w:val="24"/>
              </w:rPr>
              <w:t>.00</w:t>
            </w:r>
            <w:r w:rsidRPr="006856E8">
              <w:rPr>
                <w:rFonts w:ascii="Times New Roman" w:eastAsia="等线" w:hAnsi="Times New Roman" w:cs="Times New Roman"/>
                <w:color w:val="000000"/>
                <w:sz w:val="24"/>
                <w:szCs w:val="24"/>
              </w:rPr>
              <w:t>)</w:t>
            </w:r>
          </w:p>
        </w:tc>
        <w:tc>
          <w:tcPr>
            <w:tcW w:w="2116" w:type="dxa"/>
            <w:tcBorders>
              <w:top w:val="nil"/>
              <w:left w:val="nil"/>
              <w:bottom w:val="nil"/>
              <w:right w:val="nil"/>
            </w:tcBorders>
            <w:shd w:val="clear" w:color="auto" w:fill="auto"/>
            <w:vAlign w:val="center"/>
          </w:tcPr>
          <w:p w14:paraId="498B0A14" w14:textId="232152D8"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1.56(1.12–1.97)</w:t>
            </w:r>
          </w:p>
        </w:tc>
        <w:tc>
          <w:tcPr>
            <w:tcW w:w="2476" w:type="dxa"/>
            <w:tcBorders>
              <w:top w:val="nil"/>
              <w:left w:val="nil"/>
              <w:bottom w:val="nil"/>
              <w:right w:val="nil"/>
            </w:tcBorders>
            <w:shd w:val="clear" w:color="auto" w:fill="auto"/>
            <w:vAlign w:val="center"/>
          </w:tcPr>
          <w:p w14:paraId="760E8B49" w14:textId="70E67860"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0.01(0.01–0.02)</w:t>
            </w:r>
          </w:p>
        </w:tc>
        <w:tc>
          <w:tcPr>
            <w:tcW w:w="2107" w:type="dxa"/>
            <w:tcBorders>
              <w:top w:val="nil"/>
              <w:left w:val="nil"/>
              <w:bottom w:val="nil"/>
              <w:right w:val="nil"/>
            </w:tcBorders>
            <w:shd w:val="clear" w:color="auto" w:fill="auto"/>
            <w:vAlign w:val="center"/>
          </w:tcPr>
          <w:p w14:paraId="2702708C" w14:textId="5C552255"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1.39(1.13–1.71)</w:t>
            </w:r>
          </w:p>
        </w:tc>
        <w:tc>
          <w:tcPr>
            <w:tcW w:w="1269" w:type="dxa"/>
            <w:tcBorders>
              <w:top w:val="nil"/>
              <w:left w:val="nil"/>
              <w:bottom w:val="nil"/>
              <w:right w:val="nil"/>
            </w:tcBorders>
            <w:shd w:val="clear" w:color="auto" w:fill="auto"/>
            <w:vAlign w:val="center"/>
          </w:tcPr>
          <w:p w14:paraId="23A47C9C" w14:textId="79613537"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89.59</w:t>
            </w:r>
          </w:p>
        </w:tc>
        <w:tc>
          <w:tcPr>
            <w:tcW w:w="1996" w:type="dxa"/>
            <w:tcBorders>
              <w:top w:val="nil"/>
              <w:left w:val="nil"/>
              <w:bottom w:val="nil"/>
              <w:right w:val="nil"/>
            </w:tcBorders>
            <w:shd w:val="clear" w:color="auto" w:fill="auto"/>
            <w:vAlign w:val="center"/>
          </w:tcPr>
          <w:p w14:paraId="784D26AA" w14:textId="145EC0D3"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0.57(</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0.7</w:t>
            </w:r>
            <w:r w:rsidR="003C12E8">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0.45)</w:t>
            </w:r>
          </w:p>
        </w:tc>
      </w:tr>
      <w:tr w:rsidR="00CC69BF" w:rsidRPr="006856E8" w14:paraId="140B0B5B" w14:textId="77777777" w:rsidTr="00DE3A88">
        <w:trPr>
          <w:trHeight w:val="340"/>
          <w:jc w:val="center"/>
        </w:trPr>
        <w:tc>
          <w:tcPr>
            <w:tcW w:w="1908" w:type="dxa"/>
            <w:tcBorders>
              <w:top w:val="nil"/>
              <w:left w:val="nil"/>
              <w:bottom w:val="nil"/>
              <w:right w:val="nil"/>
            </w:tcBorders>
            <w:shd w:val="clear" w:color="auto" w:fill="auto"/>
            <w:vAlign w:val="center"/>
          </w:tcPr>
          <w:p w14:paraId="6F66D545" w14:textId="77777777" w:rsidR="00CC69BF" w:rsidRPr="006856E8" w:rsidRDefault="00CC69BF" w:rsidP="00CC69BF">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Andorra</w:t>
            </w:r>
          </w:p>
        </w:tc>
        <w:tc>
          <w:tcPr>
            <w:tcW w:w="2370" w:type="dxa"/>
            <w:tcBorders>
              <w:top w:val="nil"/>
              <w:left w:val="nil"/>
              <w:bottom w:val="nil"/>
              <w:right w:val="nil"/>
            </w:tcBorders>
            <w:shd w:val="clear" w:color="auto" w:fill="auto"/>
            <w:vAlign w:val="center"/>
          </w:tcPr>
          <w:p w14:paraId="5710ADDA" w14:textId="24055539"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0.03(0.02–0.04)</w:t>
            </w:r>
          </w:p>
        </w:tc>
        <w:tc>
          <w:tcPr>
            <w:tcW w:w="2116" w:type="dxa"/>
            <w:tcBorders>
              <w:top w:val="nil"/>
              <w:left w:val="nil"/>
              <w:bottom w:val="nil"/>
              <w:right w:val="nil"/>
            </w:tcBorders>
            <w:shd w:val="clear" w:color="auto" w:fill="auto"/>
            <w:vAlign w:val="center"/>
          </w:tcPr>
          <w:p w14:paraId="35EA72B7" w14:textId="07D24434"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4.74(3.38–6.94)</w:t>
            </w:r>
          </w:p>
        </w:tc>
        <w:tc>
          <w:tcPr>
            <w:tcW w:w="2476" w:type="dxa"/>
            <w:tcBorders>
              <w:top w:val="nil"/>
              <w:left w:val="nil"/>
              <w:bottom w:val="nil"/>
              <w:right w:val="nil"/>
            </w:tcBorders>
            <w:shd w:val="clear" w:color="auto" w:fill="auto"/>
            <w:vAlign w:val="center"/>
          </w:tcPr>
          <w:p w14:paraId="7E3FAD3E" w14:textId="3FE9B442"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0.05(0.03–0.1</w:t>
            </w:r>
            <w:r w:rsidR="003C12E8">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w:t>
            </w:r>
          </w:p>
        </w:tc>
        <w:tc>
          <w:tcPr>
            <w:tcW w:w="2107" w:type="dxa"/>
            <w:tcBorders>
              <w:top w:val="nil"/>
              <w:left w:val="nil"/>
              <w:bottom w:val="nil"/>
              <w:right w:val="nil"/>
            </w:tcBorders>
            <w:shd w:val="clear" w:color="auto" w:fill="auto"/>
            <w:vAlign w:val="center"/>
          </w:tcPr>
          <w:p w14:paraId="6BE630C3" w14:textId="12180E4F"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4.62(3.3</w:t>
            </w:r>
            <w:r w:rsidR="003C12E8">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–6.19)</w:t>
            </w:r>
          </w:p>
        </w:tc>
        <w:tc>
          <w:tcPr>
            <w:tcW w:w="1269" w:type="dxa"/>
            <w:tcBorders>
              <w:top w:val="nil"/>
              <w:left w:val="nil"/>
              <w:bottom w:val="nil"/>
              <w:right w:val="nil"/>
            </w:tcBorders>
            <w:shd w:val="clear" w:color="auto" w:fill="auto"/>
            <w:vAlign w:val="center"/>
          </w:tcPr>
          <w:p w14:paraId="78E991D0" w14:textId="00390344"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155.25</w:t>
            </w:r>
          </w:p>
        </w:tc>
        <w:tc>
          <w:tcPr>
            <w:tcW w:w="1996" w:type="dxa"/>
            <w:tcBorders>
              <w:top w:val="nil"/>
              <w:left w:val="nil"/>
              <w:bottom w:val="nil"/>
              <w:right w:val="nil"/>
            </w:tcBorders>
            <w:shd w:val="clear" w:color="auto" w:fill="auto"/>
            <w:vAlign w:val="center"/>
          </w:tcPr>
          <w:p w14:paraId="338BC4D6" w14:textId="560F29B9"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0.17(</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0.21–</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0.13)</w:t>
            </w:r>
          </w:p>
        </w:tc>
      </w:tr>
      <w:tr w:rsidR="00CC69BF" w:rsidRPr="006856E8" w14:paraId="500FFAA8" w14:textId="77777777" w:rsidTr="00DE3A88">
        <w:trPr>
          <w:trHeight w:val="340"/>
          <w:jc w:val="center"/>
        </w:trPr>
        <w:tc>
          <w:tcPr>
            <w:tcW w:w="1908" w:type="dxa"/>
            <w:tcBorders>
              <w:top w:val="nil"/>
              <w:left w:val="nil"/>
              <w:bottom w:val="nil"/>
              <w:right w:val="nil"/>
            </w:tcBorders>
            <w:shd w:val="clear" w:color="auto" w:fill="auto"/>
            <w:vAlign w:val="center"/>
          </w:tcPr>
          <w:p w14:paraId="06BF4BB9" w14:textId="77777777" w:rsidR="00CC69BF" w:rsidRPr="006856E8" w:rsidRDefault="00CC69BF" w:rsidP="00CC69BF">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Angola</w:t>
            </w:r>
          </w:p>
        </w:tc>
        <w:tc>
          <w:tcPr>
            <w:tcW w:w="2370" w:type="dxa"/>
            <w:tcBorders>
              <w:top w:val="nil"/>
              <w:left w:val="nil"/>
              <w:bottom w:val="nil"/>
              <w:right w:val="nil"/>
            </w:tcBorders>
            <w:shd w:val="clear" w:color="auto" w:fill="auto"/>
            <w:vAlign w:val="center"/>
          </w:tcPr>
          <w:p w14:paraId="73C8AB61" w14:textId="40D2877D"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0.42(0.28–0.62)</w:t>
            </w:r>
          </w:p>
        </w:tc>
        <w:tc>
          <w:tcPr>
            <w:tcW w:w="2116" w:type="dxa"/>
            <w:tcBorders>
              <w:top w:val="nil"/>
              <w:left w:val="nil"/>
              <w:bottom w:val="nil"/>
              <w:right w:val="nil"/>
            </w:tcBorders>
            <w:shd w:val="clear" w:color="auto" w:fill="auto"/>
            <w:vAlign w:val="center"/>
          </w:tcPr>
          <w:p w14:paraId="7463AAC3" w14:textId="16A087F0"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1.09(0.72–1.55)</w:t>
            </w:r>
          </w:p>
        </w:tc>
        <w:tc>
          <w:tcPr>
            <w:tcW w:w="2476" w:type="dxa"/>
            <w:tcBorders>
              <w:top w:val="nil"/>
              <w:left w:val="nil"/>
              <w:bottom w:val="nil"/>
              <w:right w:val="nil"/>
            </w:tcBorders>
            <w:shd w:val="clear" w:color="auto" w:fill="auto"/>
            <w:vAlign w:val="center"/>
          </w:tcPr>
          <w:p w14:paraId="2E9AE4DD" w14:textId="03B50D5D"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0.5</w:t>
            </w:r>
            <w:r w:rsidR="003C12E8">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(0.38–0.65)</w:t>
            </w:r>
          </w:p>
        </w:tc>
        <w:tc>
          <w:tcPr>
            <w:tcW w:w="2107" w:type="dxa"/>
            <w:tcBorders>
              <w:top w:val="nil"/>
              <w:left w:val="nil"/>
              <w:bottom w:val="nil"/>
              <w:right w:val="nil"/>
            </w:tcBorders>
            <w:shd w:val="clear" w:color="auto" w:fill="auto"/>
            <w:vAlign w:val="center"/>
          </w:tcPr>
          <w:p w14:paraId="074ACD07" w14:textId="5BF1F1B0"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1.32(0.84–1.78)</w:t>
            </w:r>
          </w:p>
        </w:tc>
        <w:tc>
          <w:tcPr>
            <w:tcW w:w="1269" w:type="dxa"/>
            <w:tcBorders>
              <w:top w:val="nil"/>
              <w:left w:val="nil"/>
              <w:bottom w:val="nil"/>
              <w:right w:val="nil"/>
            </w:tcBorders>
            <w:shd w:val="clear" w:color="auto" w:fill="auto"/>
            <w:vAlign w:val="center"/>
          </w:tcPr>
          <w:p w14:paraId="5BA837BE" w14:textId="53CE63E7"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243.1</w:t>
            </w:r>
            <w:r w:rsidR="003C12E8">
              <w:rPr>
                <w:rFonts w:ascii="Times New Roman" w:eastAsia="等线" w:hAnsi="Times New Roman" w:cs="Times New Roman"/>
                <w:color w:val="000000"/>
                <w:sz w:val="24"/>
                <w:szCs w:val="24"/>
              </w:rPr>
              <w:t>0</w:t>
            </w:r>
          </w:p>
        </w:tc>
        <w:tc>
          <w:tcPr>
            <w:tcW w:w="1996" w:type="dxa"/>
            <w:tcBorders>
              <w:top w:val="nil"/>
              <w:left w:val="nil"/>
              <w:bottom w:val="nil"/>
              <w:right w:val="nil"/>
            </w:tcBorders>
            <w:shd w:val="clear" w:color="auto" w:fill="auto"/>
            <w:vAlign w:val="center"/>
          </w:tcPr>
          <w:p w14:paraId="5F6F68AF" w14:textId="4A1E38C5"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0.71(0.66–0.76)</w:t>
            </w:r>
          </w:p>
        </w:tc>
      </w:tr>
      <w:tr w:rsidR="00CC69BF" w:rsidRPr="006856E8" w14:paraId="765183C8" w14:textId="77777777" w:rsidTr="00DE3A88">
        <w:trPr>
          <w:trHeight w:val="340"/>
          <w:jc w:val="center"/>
        </w:trPr>
        <w:tc>
          <w:tcPr>
            <w:tcW w:w="1908" w:type="dxa"/>
            <w:tcBorders>
              <w:top w:val="nil"/>
              <w:left w:val="nil"/>
              <w:bottom w:val="nil"/>
              <w:right w:val="nil"/>
            </w:tcBorders>
            <w:shd w:val="clear" w:color="auto" w:fill="auto"/>
            <w:vAlign w:val="center"/>
          </w:tcPr>
          <w:p w14:paraId="100FED41" w14:textId="77777777" w:rsidR="00CC69BF" w:rsidRPr="006856E8" w:rsidRDefault="00CC69BF" w:rsidP="00CC69BF">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Antigua and Barbuda</w:t>
            </w:r>
          </w:p>
        </w:tc>
        <w:tc>
          <w:tcPr>
            <w:tcW w:w="2370" w:type="dxa"/>
            <w:tcBorders>
              <w:top w:val="nil"/>
              <w:left w:val="nil"/>
              <w:bottom w:val="nil"/>
              <w:right w:val="nil"/>
            </w:tcBorders>
            <w:shd w:val="clear" w:color="auto" w:fill="auto"/>
            <w:vAlign w:val="center"/>
          </w:tcPr>
          <w:p w14:paraId="4E0D9182" w14:textId="3325B798"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0.02(0.01–0.02)</w:t>
            </w:r>
          </w:p>
        </w:tc>
        <w:tc>
          <w:tcPr>
            <w:tcW w:w="2116" w:type="dxa"/>
            <w:tcBorders>
              <w:top w:val="nil"/>
              <w:left w:val="nil"/>
              <w:bottom w:val="nil"/>
              <w:right w:val="nil"/>
            </w:tcBorders>
            <w:shd w:val="clear" w:color="auto" w:fill="auto"/>
            <w:vAlign w:val="center"/>
          </w:tcPr>
          <w:p w14:paraId="7993F939" w14:textId="37D314C4"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3.02(2.65–3.49)</w:t>
            </w:r>
          </w:p>
        </w:tc>
        <w:tc>
          <w:tcPr>
            <w:tcW w:w="2476" w:type="dxa"/>
            <w:tcBorders>
              <w:top w:val="nil"/>
              <w:left w:val="nil"/>
              <w:bottom w:val="nil"/>
              <w:right w:val="nil"/>
            </w:tcBorders>
            <w:shd w:val="clear" w:color="auto" w:fill="auto"/>
            <w:vAlign w:val="center"/>
          </w:tcPr>
          <w:p w14:paraId="3CCCE71C" w14:textId="1FECF1FB"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1.69(1.37–2.09)</w:t>
            </w:r>
          </w:p>
        </w:tc>
        <w:tc>
          <w:tcPr>
            <w:tcW w:w="2107" w:type="dxa"/>
            <w:tcBorders>
              <w:top w:val="nil"/>
              <w:left w:val="nil"/>
              <w:bottom w:val="nil"/>
              <w:right w:val="nil"/>
            </w:tcBorders>
            <w:shd w:val="clear" w:color="auto" w:fill="auto"/>
            <w:vAlign w:val="center"/>
          </w:tcPr>
          <w:p w14:paraId="1BCAEA20" w14:textId="0C8D43E1"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4.17(3.42–5.01)</w:t>
            </w:r>
          </w:p>
        </w:tc>
        <w:tc>
          <w:tcPr>
            <w:tcW w:w="1269" w:type="dxa"/>
            <w:tcBorders>
              <w:top w:val="nil"/>
              <w:left w:val="nil"/>
              <w:bottom w:val="nil"/>
              <w:right w:val="nil"/>
            </w:tcBorders>
            <w:shd w:val="clear" w:color="auto" w:fill="auto"/>
            <w:vAlign w:val="center"/>
          </w:tcPr>
          <w:p w14:paraId="52849601" w14:textId="022E9E68"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159.64</w:t>
            </w:r>
          </w:p>
        </w:tc>
        <w:tc>
          <w:tcPr>
            <w:tcW w:w="1996" w:type="dxa"/>
            <w:tcBorders>
              <w:top w:val="nil"/>
              <w:left w:val="nil"/>
              <w:bottom w:val="nil"/>
              <w:right w:val="nil"/>
            </w:tcBorders>
            <w:shd w:val="clear" w:color="auto" w:fill="auto"/>
            <w:vAlign w:val="center"/>
          </w:tcPr>
          <w:p w14:paraId="437B9009" w14:textId="28654052"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1.11(0.94–1.29)</w:t>
            </w:r>
          </w:p>
        </w:tc>
      </w:tr>
      <w:tr w:rsidR="00CC69BF" w:rsidRPr="006856E8" w14:paraId="6D02AD5E" w14:textId="77777777" w:rsidTr="00DE3A88">
        <w:trPr>
          <w:trHeight w:val="340"/>
          <w:jc w:val="center"/>
        </w:trPr>
        <w:tc>
          <w:tcPr>
            <w:tcW w:w="1908" w:type="dxa"/>
            <w:tcBorders>
              <w:top w:val="nil"/>
              <w:left w:val="nil"/>
              <w:bottom w:val="nil"/>
              <w:right w:val="nil"/>
            </w:tcBorders>
            <w:shd w:val="clear" w:color="auto" w:fill="auto"/>
            <w:vAlign w:val="center"/>
          </w:tcPr>
          <w:p w14:paraId="303979AE" w14:textId="77777777" w:rsidR="00CC69BF" w:rsidRPr="006856E8" w:rsidRDefault="00CC69BF" w:rsidP="00CC69BF">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Argentina</w:t>
            </w:r>
          </w:p>
        </w:tc>
        <w:tc>
          <w:tcPr>
            <w:tcW w:w="2370" w:type="dxa"/>
            <w:tcBorders>
              <w:top w:val="nil"/>
              <w:left w:val="nil"/>
              <w:bottom w:val="nil"/>
              <w:right w:val="nil"/>
            </w:tcBorders>
            <w:shd w:val="clear" w:color="auto" w:fill="auto"/>
            <w:vAlign w:val="center"/>
          </w:tcPr>
          <w:p w14:paraId="27FDE2F3" w14:textId="48485805"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5.94(5.16–6.83)</w:t>
            </w:r>
          </w:p>
        </w:tc>
        <w:tc>
          <w:tcPr>
            <w:tcW w:w="2116" w:type="dxa"/>
            <w:tcBorders>
              <w:top w:val="nil"/>
              <w:left w:val="nil"/>
              <w:bottom w:val="nil"/>
              <w:right w:val="nil"/>
            </w:tcBorders>
            <w:shd w:val="clear" w:color="auto" w:fill="auto"/>
            <w:vAlign w:val="center"/>
          </w:tcPr>
          <w:p w14:paraId="51F85CD8" w14:textId="2FDB7AD2"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1.83(1.59–2.1</w:t>
            </w:r>
            <w:r w:rsidR="003C12E8">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w:t>
            </w:r>
          </w:p>
        </w:tc>
        <w:tc>
          <w:tcPr>
            <w:tcW w:w="2476" w:type="dxa"/>
            <w:tcBorders>
              <w:top w:val="nil"/>
              <w:left w:val="nil"/>
              <w:bottom w:val="nil"/>
              <w:right w:val="nil"/>
            </w:tcBorders>
            <w:shd w:val="clear" w:color="auto" w:fill="auto"/>
            <w:vAlign w:val="center"/>
          </w:tcPr>
          <w:p w14:paraId="400E98C5" w14:textId="45CFC533"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16.29(9.12–21.09)</w:t>
            </w:r>
          </w:p>
        </w:tc>
        <w:tc>
          <w:tcPr>
            <w:tcW w:w="2107" w:type="dxa"/>
            <w:tcBorders>
              <w:top w:val="nil"/>
              <w:left w:val="nil"/>
              <w:bottom w:val="nil"/>
              <w:right w:val="nil"/>
            </w:tcBorders>
            <w:shd w:val="clear" w:color="auto" w:fill="auto"/>
            <w:vAlign w:val="center"/>
          </w:tcPr>
          <w:p w14:paraId="0B07904A" w14:textId="61E25B14"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2.17(1.67–2.82)</w:t>
            </w:r>
          </w:p>
        </w:tc>
        <w:tc>
          <w:tcPr>
            <w:tcW w:w="1269" w:type="dxa"/>
            <w:tcBorders>
              <w:top w:val="nil"/>
              <w:left w:val="nil"/>
              <w:bottom w:val="nil"/>
              <w:right w:val="nil"/>
            </w:tcBorders>
            <w:shd w:val="clear" w:color="auto" w:fill="auto"/>
            <w:vAlign w:val="center"/>
          </w:tcPr>
          <w:p w14:paraId="3C372EBD" w14:textId="298C077B"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95.66</w:t>
            </w:r>
          </w:p>
        </w:tc>
        <w:tc>
          <w:tcPr>
            <w:tcW w:w="1996" w:type="dxa"/>
            <w:tcBorders>
              <w:top w:val="nil"/>
              <w:left w:val="nil"/>
              <w:bottom w:val="nil"/>
              <w:right w:val="nil"/>
            </w:tcBorders>
            <w:shd w:val="clear" w:color="auto" w:fill="auto"/>
            <w:vAlign w:val="center"/>
          </w:tcPr>
          <w:p w14:paraId="2C08E9EB" w14:textId="4DEC8B2B"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0.37(0.22–0.52)</w:t>
            </w:r>
          </w:p>
        </w:tc>
      </w:tr>
      <w:tr w:rsidR="00CC69BF" w:rsidRPr="006856E8" w14:paraId="6E73E02F" w14:textId="77777777" w:rsidTr="00DE3A88">
        <w:trPr>
          <w:trHeight w:val="340"/>
          <w:jc w:val="center"/>
        </w:trPr>
        <w:tc>
          <w:tcPr>
            <w:tcW w:w="1908" w:type="dxa"/>
            <w:tcBorders>
              <w:top w:val="nil"/>
              <w:left w:val="nil"/>
              <w:bottom w:val="nil"/>
              <w:right w:val="nil"/>
            </w:tcBorders>
            <w:shd w:val="clear" w:color="auto" w:fill="auto"/>
            <w:vAlign w:val="center"/>
          </w:tcPr>
          <w:p w14:paraId="1AC1D68D" w14:textId="77777777" w:rsidR="00CC69BF" w:rsidRPr="006856E8" w:rsidRDefault="00CC69BF" w:rsidP="00CC69BF">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Armenia</w:t>
            </w:r>
          </w:p>
        </w:tc>
        <w:tc>
          <w:tcPr>
            <w:tcW w:w="2370" w:type="dxa"/>
            <w:tcBorders>
              <w:top w:val="nil"/>
              <w:left w:val="nil"/>
              <w:bottom w:val="nil"/>
              <w:right w:val="nil"/>
            </w:tcBorders>
            <w:shd w:val="clear" w:color="auto" w:fill="auto"/>
            <w:vAlign w:val="center"/>
          </w:tcPr>
          <w:p w14:paraId="1950AC2D" w14:textId="477A55B8"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0.16(0.13–0.19)</w:t>
            </w:r>
          </w:p>
        </w:tc>
        <w:tc>
          <w:tcPr>
            <w:tcW w:w="2116" w:type="dxa"/>
            <w:tcBorders>
              <w:top w:val="nil"/>
              <w:left w:val="nil"/>
              <w:bottom w:val="nil"/>
              <w:right w:val="nil"/>
            </w:tcBorders>
            <w:shd w:val="clear" w:color="auto" w:fill="auto"/>
            <w:vAlign w:val="center"/>
          </w:tcPr>
          <w:p w14:paraId="46EA02BA" w14:textId="77C1CF43"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0.57(0.47–0.67)</w:t>
            </w:r>
          </w:p>
        </w:tc>
        <w:tc>
          <w:tcPr>
            <w:tcW w:w="2476" w:type="dxa"/>
            <w:tcBorders>
              <w:top w:val="nil"/>
              <w:left w:val="nil"/>
              <w:bottom w:val="nil"/>
              <w:right w:val="nil"/>
            </w:tcBorders>
            <w:shd w:val="clear" w:color="auto" w:fill="auto"/>
            <w:vAlign w:val="center"/>
          </w:tcPr>
          <w:p w14:paraId="1A77853F" w14:textId="2C1297FA"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7.74(5.92–9.87)</w:t>
            </w:r>
          </w:p>
        </w:tc>
        <w:tc>
          <w:tcPr>
            <w:tcW w:w="2107" w:type="dxa"/>
            <w:tcBorders>
              <w:top w:val="nil"/>
              <w:left w:val="nil"/>
              <w:bottom w:val="nil"/>
              <w:right w:val="nil"/>
            </w:tcBorders>
            <w:shd w:val="clear" w:color="auto" w:fill="auto"/>
            <w:vAlign w:val="center"/>
          </w:tcPr>
          <w:p w14:paraId="763F7609" w14:textId="56894C4B"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0.85(0.65–1.03)</w:t>
            </w:r>
          </w:p>
        </w:tc>
        <w:tc>
          <w:tcPr>
            <w:tcW w:w="1269" w:type="dxa"/>
            <w:tcBorders>
              <w:top w:val="nil"/>
              <w:left w:val="nil"/>
              <w:bottom w:val="nil"/>
              <w:right w:val="nil"/>
            </w:tcBorders>
            <w:shd w:val="clear" w:color="auto" w:fill="auto"/>
            <w:vAlign w:val="center"/>
          </w:tcPr>
          <w:p w14:paraId="7BA0214A" w14:textId="0C1442C9"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124.04</w:t>
            </w:r>
          </w:p>
        </w:tc>
        <w:tc>
          <w:tcPr>
            <w:tcW w:w="1996" w:type="dxa"/>
            <w:tcBorders>
              <w:top w:val="nil"/>
              <w:left w:val="nil"/>
              <w:bottom w:val="nil"/>
              <w:right w:val="nil"/>
            </w:tcBorders>
            <w:shd w:val="clear" w:color="auto" w:fill="auto"/>
            <w:vAlign w:val="center"/>
          </w:tcPr>
          <w:p w14:paraId="492A14FC" w14:textId="02960029"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1.79(1.55–2.04)</w:t>
            </w:r>
          </w:p>
        </w:tc>
      </w:tr>
      <w:tr w:rsidR="00CC69BF" w:rsidRPr="006856E8" w14:paraId="3C437236" w14:textId="77777777" w:rsidTr="00DE3A88">
        <w:trPr>
          <w:trHeight w:val="340"/>
          <w:jc w:val="center"/>
        </w:trPr>
        <w:tc>
          <w:tcPr>
            <w:tcW w:w="1908" w:type="dxa"/>
            <w:tcBorders>
              <w:top w:val="nil"/>
              <w:left w:val="nil"/>
              <w:bottom w:val="nil"/>
              <w:right w:val="nil"/>
            </w:tcBorders>
            <w:shd w:val="clear" w:color="auto" w:fill="auto"/>
            <w:vAlign w:val="center"/>
          </w:tcPr>
          <w:p w14:paraId="6E6C66B4" w14:textId="77777777" w:rsidR="00CC69BF" w:rsidRPr="006856E8" w:rsidRDefault="00CC69BF" w:rsidP="00CC69BF">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Australia</w:t>
            </w:r>
          </w:p>
        </w:tc>
        <w:tc>
          <w:tcPr>
            <w:tcW w:w="2370" w:type="dxa"/>
            <w:tcBorders>
              <w:top w:val="nil"/>
              <w:left w:val="nil"/>
              <w:bottom w:val="nil"/>
              <w:right w:val="nil"/>
            </w:tcBorders>
            <w:shd w:val="clear" w:color="auto" w:fill="auto"/>
            <w:vAlign w:val="center"/>
          </w:tcPr>
          <w:p w14:paraId="4FACFC81" w14:textId="5219965A"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8.11(7.02–8.72)</w:t>
            </w:r>
          </w:p>
        </w:tc>
        <w:tc>
          <w:tcPr>
            <w:tcW w:w="2116" w:type="dxa"/>
            <w:tcBorders>
              <w:top w:val="nil"/>
              <w:left w:val="nil"/>
              <w:bottom w:val="nil"/>
              <w:right w:val="nil"/>
            </w:tcBorders>
            <w:shd w:val="clear" w:color="auto" w:fill="auto"/>
            <w:vAlign w:val="center"/>
          </w:tcPr>
          <w:p w14:paraId="3A5FB71B" w14:textId="6CAA2747"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4.13(3.57–4.43)</w:t>
            </w:r>
          </w:p>
        </w:tc>
        <w:tc>
          <w:tcPr>
            <w:tcW w:w="2476" w:type="dxa"/>
            <w:tcBorders>
              <w:top w:val="nil"/>
              <w:left w:val="nil"/>
              <w:bottom w:val="nil"/>
              <w:right w:val="nil"/>
            </w:tcBorders>
            <w:shd w:val="clear" w:color="auto" w:fill="auto"/>
            <w:vAlign w:val="center"/>
          </w:tcPr>
          <w:p w14:paraId="05006346" w14:textId="6F38DCE5"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79.97(54.45–103.6)</w:t>
            </w:r>
          </w:p>
        </w:tc>
        <w:tc>
          <w:tcPr>
            <w:tcW w:w="2107" w:type="dxa"/>
            <w:tcBorders>
              <w:top w:val="nil"/>
              <w:left w:val="nil"/>
              <w:bottom w:val="nil"/>
              <w:right w:val="nil"/>
            </w:tcBorders>
            <w:shd w:val="clear" w:color="auto" w:fill="auto"/>
            <w:vAlign w:val="center"/>
          </w:tcPr>
          <w:p w14:paraId="7AED2D72" w14:textId="1203A554"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5.18(3.91–6.8</w:t>
            </w:r>
            <w:r w:rsidR="003C12E8">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w:t>
            </w:r>
          </w:p>
        </w:tc>
        <w:tc>
          <w:tcPr>
            <w:tcW w:w="1269" w:type="dxa"/>
            <w:tcBorders>
              <w:top w:val="nil"/>
              <w:left w:val="nil"/>
              <w:bottom w:val="nil"/>
              <w:right w:val="nil"/>
            </w:tcBorders>
            <w:shd w:val="clear" w:color="auto" w:fill="auto"/>
            <w:vAlign w:val="center"/>
          </w:tcPr>
          <w:p w14:paraId="77F57761" w14:textId="30EA5598"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168.9</w:t>
            </w:r>
            <w:r w:rsidR="003C12E8">
              <w:rPr>
                <w:rFonts w:ascii="Times New Roman" w:eastAsia="等线" w:hAnsi="Times New Roman" w:cs="Times New Roman"/>
                <w:color w:val="000000"/>
                <w:sz w:val="24"/>
                <w:szCs w:val="24"/>
              </w:rPr>
              <w:t>0</w:t>
            </w:r>
          </w:p>
        </w:tc>
        <w:tc>
          <w:tcPr>
            <w:tcW w:w="1996" w:type="dxa"/>
            <w:tcBorders>
              <w:top w:val="nil"/>
              <w:left w:val="nil"/>
              <w:bottom w:val="nil"/>
              <w:right w:val="nil"/>
            </w:tcBorders>
            <w:shd w:val="clear" w:color="auto" w:fill="auto"/>
            <w:vAlign w:val="center"/>
          </w:tcPr>
          <w:p w14:paraId="1EF1C5F1" w14:textId="43A4A1BF"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0.61(0.41–0.82)</w:t>
            </w:r>
          </w:p>
        </w:tc>
      </w:tr>
      <w:tr w:rsidR="00CC69BF" w:rsidRPr="006856E8" w14:paraId="0C1AE755" w14:textId="77777777" w:rsidTr="00DE3A88">
        <w:trPr>
          <w:trHeight w:val="340"/>
          <w:jc w:val="center"/>
        </w:trPr>
        <w:tc>
          <w:tcPr>
            <w:tcW w:w="1908" w:type="dxa"/>
            <w:tcBorders>
              <w:top w:val="nil"/>
              <w:left w:val="nil"/>
              <w:bottom w:val="nil"/>
              <w:right w:val="nil"/>
            </w:tcBorders>
            <w:shd w:val="clear" w:color="auto" w:fill="auto"/>
            <w:vAlign w:val="center"/>
          </w:tcPr>
          <w:p w14:paraId="02815C49" w14:textId="77777777" w:rsidR="00CC69BF" w:rsidRPr="006856E8" w:rsidRDefault="00CC69BF" w:rsidP="00CC69BF">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Austria</w:t>
            </w:r>
          </w:p>
        </w:tc>
        <w:tc>
          <w:tcPr>
            <w:tcW w:w="2370" w:type="dxa"/>
            <w:tcBorders>
              <w:top w:val="nil"/>
              <w:left w:val="nil"/>
              <w:bottom w:val="nil"/>
              <w:right w:val="nil"/>
            </w:tcBorders>
            <w:shd w:val="clear" w:color="auto" w:fill="auto"/>
            <w:vAlign w:val="center"/>
          </w:tcPr>
          <w:p w14:paraId="37BE07C1" w14:textId="20739BA2"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3.01(2.72–3.39)</w:t>
            </w:r>
          </w:p>
        </w:tc>
        <w:tc>
          <w:tcPr>
            <w:tcW w:w="2116" w:type="dxa"/>
            <w:tcBorders>
              <w:top w:val="nil"/>
              <w:left w:val="nil"/>
              <w:bottom w:val="nil"/>
              <w:right w:val="nil"/>
            </w:tcBorders>
            <w:shd w:val="clear" w:color="auto" w:fill="auto"/>
            <w:vAlign w:val="center"/>
          </w:tcPr>
          <w:p w14:paraId="103C498A" w14:textId="7B2023D5"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2.53(2.26–2.81)</w:t>
            </w:r>
          </w:p>
        </w:tc>
        <w:tc>
          <w:tcPr>
            <w:tcW w:w="2476" w:type="dxa"/>
            <w:tcBorders>
              <w:top w:val="nil"/>
              <w:left w:val="nil"/>
              <w:bottom w:val="nil"/>
              <w:right w:val="nil"/>
            </w:tcBorders>
            <w:shd w:val="clear" w:color="auto" w:fill="auto"/>
            <w:vAlign w:val="center"/>
          </w:tcPr>
          <w:p w14:paraId="73DDF61E" w14:textId="7129F70B"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1.05(0.79–1.43)</w:t>
            </w:r>
          </w:p>
        </w:tc>
        <w:tc>
          <w:tcPr>
            <w:tcW w:w="2107" w:type="dxa"/>
            <w:tcBorders>
              <w:top w:val="nil"/>
              <w:left w:val="nil"/>
              <w:bottom w:val="nil"/>
              <w:right w:val="nil"/>
            </w:tcBorders>
            <w:shd w:val="clear" w:color="auto" w:fill="auto"/>
            <w:vAlign w:val="center"/>
          </w:tcPr>
          <w:p w14:paraId="2537C593" w14:textId="669DC7DA"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3.39(2.57–4.26)</w:t>
            </w:r>
          </w:p>
        </w:tc>
        <w:tc>
          <w:tcPr>
            <w:tcW w:w="1269" w:type="dxa"/>
            <w:tcBorders>
              <w:top w:val="nil"/>
              <w:left w:val="nil"/>
              <w:bottom w:val="nil"/>
              <w:right w:val="nil"/>
            </w:tcBorders>
            <w:shd w:val="clear" w:color="auto" w:fill="auto"/>
            <w:vAlign w:val="center"/>
          </w:tcPr>
          <w:p w14:paraId="67A368CC" w14:textId="48491F95"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101.38</w:t>
            </w:r>
          </w:p>
        </w:tc>
        <w:tc>
          <w:tcPr>
            <w:tcW w:w="1996" w:type="dxa"/>
            <w:tcBorders>
              <w:top w:val="nil"/>
              <w:left w:val="nil"/>
              <w:bottom w:val="nil"/>
              <w:right w:val="nil"/>
            </w:tcBorders>
            <w:shd w:val="clear" w:color="auto" w:fill="auto"/>
            <w:vAlign w:val="center"/>
          </w:tcPr>
          <w:p w14:paraId="02F8567F" w14:textId="0C1F20D9"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0.97(0.83–1.12)</w:t>
            </w:r>
          </w:p>
        </w:tc>
      </w:tr>
      <w:tr w:rsidR="00CC69BF" w:rsidRPr="006856E8" w14:paraId="466F0CFC" w14:textId="77777777" w:rsidTr="00DE3A88">
        <w:trPr>
          <w:trHeight w:val="340"/>
          <w:jc w:val="center"/>
        </w:trPr>
        <w:tc>
          <w:tcPr>
            <w:tcW w:w="1908" w:type="dxa"/>
            <w:tcBorders>
              <w:top w:val="nil"/>
              <w:left w:val="nil"/>
              <w:bottom w:val="nil"/>
              <w:right w:val="nil"/>
            </w:tcBorders>
            <w:shd w:val="clear" w:color="auto" w:fill="auto"/>
            <w:vAlign w:val="center"/>
          </w:tcPr>
          <w:p w14:paraId="7F296D43" w14:textId="77777777" w:rsidR="00CC69BF" w:rsidRPr="006856E8" w:rsidRDefault="00CC69BF" w:rsidP="00CC69BF">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Azerbaijan</w:t>
            </w:r>
          </w:p>
        </w:tc>
        <w:tc>
          <w:tcPr>
            <w:tcW w:w="2370" w:type="dxa"/>
            <w:tcBorders>
              <w:top w:val="nil"/>
              <w:left w:val="nil"/>
              <w:bottom w:val="nil"/>
              <w:right w:val="nil"/>
            </w:tcBorders>
            <w:shd w:val="clear" w:color="auto" w:fill="auto"/>
            <w:vAlign w:val="center"/>
          </w:tcPr>
          <w:p w14:paraId="73519BD0" w14:textId="70A0CD1D"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0.28(0.23–0.34)</w:t>
            </w:r>
          </w:p>
        </w:tc>
        <w:tc>
          <w:tcPr>
            <w:tcW w:w="2116" w:type="dxa"/>
            <w:tcBorders>
              <w:top w:val="nil"/>
              <w:left w:val="nil"/>
              <w:bottom w:val="nil"/>
              <w:right w:val="nil"/>
            </w:tcBorders>
            <w:shd w:val="clear" w:color="auto" w:fill="auto"/>
            <w:vAlign w:val="center"/>
          </w:tcPr>
          <w:p w14:paraId="1CD36EA1" w14:textId="24F0C7EA"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0.55(0.46–0.67)</w:t>
            </w:r>
          </w:p>
        </w:tc>
        <w:tc>
          <w:tcPr>
            <w:tcW w:w="2476" w:type="dxa"/>
            <w:tcBorders>
              <w:top w:val="nil"/>
              <w:left w:val="nil"/>
              <w:bottom w:val="nil"/>
              <w:right w:val="nil"/>
            </w:tcBorders>
            <w:shd w:val="clear" w:color="auto" w:fill="auto"/>
            <w:vAlign w:val="center"/>
          </w:tcPr>
          <w:p w14:paraId="7647D7E6" w14:textId="37229843"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5.25(4.16–6.42)</w:t>
            </w:r>
          </w:p>
        </w:tc>
        <w:tc>
          <w:tcPr>
            <w:tcW w:w="2107" w:type="dxa"/>
            <w:tcBorders>
              <w:top w:val="nil"/>
              <w:left w:val="nil"/>
              <w:bottom w:val="nil"/>
              <w:right w:val="nil"/>
            </w:tcBorders>
            <w:shd w:val="clear" w:color="auto" w:fill="auto"/>
            <w:vAlign w:val="center"/>
          </w:tcPr>
          <w:p w14:paraId="3D328259" w14:textId="28E26609"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0.7</w:t>
            </w:r>
            <w:r w:rsidR="003C12E8">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(0.53–0.9)</w:t>
            </w:r>
          </w:p>
        </w:tc>
        <w:tc>
          <w:tcPr>
            <w:tcW w:w="1269" w:type="dxa"/>
            <w:tcBorders>
              <w:top w:val="nil"/>
              <w:left w:val="nil"/>
              <w:bottom w:val="nil"/>
              <w:right w:val="nil"/>
            </w:tcBorders>
            <w:shd w:val="clear" w:color="auto" w:fill="auto"/>
            <w:vAlign w:val="center"/>
          </w:tcPr>
          <w:p w14:paraId="55BF6A78" w14:textId="037710DA"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137.95</w:t>
            </w:r>
          </w:p>
        </w:tc>
        <w:tc>
          <w:tcPr>
            <w:tcW w:w="1996" w:type="dxa"/>
            <w:tcBorders>
              <w:top w:val="nil"/>
              <w:left w:val="nil"/>
              <w:bottom w:val="nil"/>
              <w:right w:val="nil"/>
            </w:tcBorders>
            <w:shd w:val="clear" w:color="auto" w:fill="auto"/>
            <w:vAlign w:val="center"/>
          </w:tcPr>
          <w:p w14:paraId="2B646B24" w14:textId="10713B7E"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0.93(0.8</w:t>
            </w:r>
            <w:r w:rsidR="003C12E8">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–1.05)</w:t>
            </w:r>
          </w:p>
        </w:tc>
      </w:tr>
      <w:tr w:rsidR="00CC69BF" w:rsidRPr="006856E8" w14:paraId="54DAFF0F" w14:textId="77777777" w:rsidTr="00DE3A88">
        <w:trPr>
          <w:trHeight w:val="340"/>
          <w:jc w:val="center"/>
        </w:trPr>
        <w:tc>
          <w:tcPr>
            <w:tcW w:w="1908" w:type="dxa"/>
            <w:tcBorders>
              <w:top w:val="nil"/>
              <w:left w:val="nil"/>
              <w:bottom w:val="nil"/>
              <w:right w:val="nil"/>
            </w:tcBorders>
            <w:shd w:val="clear" w:color="auto" w:fill="auto"/>
            <w:vAlign w:val="center"/>
          </w:tcPr>
          <w:p w14:paraId="2D51EF46" w14:textId="77777777" w:rsidR="00CC69BF" w:rsidRPr="006856E8" w:rsidRDefault="00CC69BF" w:rsidP="00CC69BF">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Bahamas</w:t>
            </w:r>
          </w:p>
        </w:tc>
        <w:tc>
          <w:tcPr>
            <w:tcW w:w="2370" w:type="dxa"/>
            <w:tcBorders>
              <w:top w:val="nil"/>
              <w:left w:val="nil"/>
              <w:bottom w:val="nil"/>
              <w:right w:val="nil"/>
            </w:tcBorders>
            <w:shd w:val="clear" w:color="auto" w:fill="auto"/>
            <w:vAlign w:val="center"/>
          </w:tcPr>
          <w:p w14:paraId="3B550E19" w14:textId="185FFC9B"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0.09(0.08–0.11)</w:t>
            </w:r>
          </w:p>
        </w:tc>
        <w:tc>
          <w:tcPr>
            <w:tcW w:w="2116" w:type="dxa"/>
            <w:tcBorders>
              <w:top w:val="nil"/>
              <w:left w:val="nil"/>
              <w:bottom w:val="nil"/>
              <w:right w:val="nil"/>
            </w:tcBorders>
            <w:shd w:val="clear" w:color="auto" w:fill="auto"/>
            <w:vAlign w:val="center"/>
          </w:tcPr>
          <w:p w14:paraId="490A9B5D" w14:textId="52AAD5A3"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5.64(4.94–6.94)</w:t>
            </w:r>
          </w:p>
        </w:tc>
        <w:tc>
          <w:tcPr>
            <w:tcW w:w="2476" w:type="dxa"/>
            <w:tcBorders>
              <w:top w:val="nil"/>
              <w:left w:val="nil"/>
              <w:bottom w:val="nil"/>
              <w:right w:val="nil"/>
            </w:tcBorders>
            <w:shd w:val="clear" w:color="auto" w:fill="auto"/>
            <w:vAlign w:val="center"/>
          </w:tcPr>
          <w:p w14:paraId="36F72729" w14:textId="1402A95F"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2.45(1.49–3.35)</w:t>
            </w:r>
          </w:p>
        </w:tc>
        <w:tc>
          <w:tcPr>
            <w:tcW w:w="2107" w:type="dxa"/>
            <w:tcBorders>
              <w:top w:val="nil"/>
              <w:left w:val="nil"/>
              <w:bottom w:val="nil"/>
              <w:right w:val="nil"/>
            </w:tcBorders>
            <w:shd w:val="clear" w:color="auto" w:fill="auto"/>
            <w:vAlign w:val="center"/>
          </w:tcPr>
          <w:p w14:paraId="42A62AB5" w14:textId="1EB68C48"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6.49(5.25–8.23)</w:t>
            </w:r>
          </w:p>
        </w:tc>
        <w:tc>
          <w:tcPr>
            <w:tcW w:w="1269" w:type="dxa"/>
            <w:tcBorders>
              <w:top w:val="nil"/>
              <w:left w:val="nil"/>
              <w:bottom w:val="nil"/>
              <w:right w:val="nil"/>
            </w:tcBorders>
            <w:shd w:val="clear" w:color="auto" w:fill="auto"/>
            <w:vAlign w:val="center"/>
          </w:tcPr>
          <w:p w14:paraId="7BC14149" w14:textId="465E685A"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194.23</w:t>
            </w:r>
          </w:p>
        </w:tc>
        <w:tc>
          <w:tcPr>
            <w:tcW w:w="1996" w:type="dxa"/>
            <w:tcBorders>
              <w:top w:val="nil"/>
              <w:left w:val="nil"/>
              <w:bottom w:val="nil"/>
              <w:right w:val="nil"/>
            </w:tcBorders>
            <w:shd w:val="clear" w:color="auto" w:fill="auto"/>
            <w:vAlign w:val="center"/>
          </w:tcPr>
          <w:p w14:paraId="3FF27E10" w14:textId="659813DF"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0.74(0.66–0.83)</w:t>
            </w:r>
          </w:p>
        </w:tc>
      </w:tr>
      <w:tr w:rsidR="00CC69BF" w:rsidRPr="006856E8" w14:paraId="1F5AE90B" w14:textId="77777777" w:rsidTr="00DE3A88">
        <w:trPr>
          <w:trHeight w:val="340"/>
          <w:jc w:val="center"/>
        </w:trPr>
        <w:tc>
          <w:tcPr>
            <w:tcW w:w="1908" w:type="dxa"/>
            <w:tcBorders>
              <w:top w:val="nil"/>
              <w:left w:val="nil"/>
              <w:bottom w:val="nil"/>
              <w:right w:val="nil"/>
            </w:tcBorders>
            <w:shd w:val="clear" w:color="auto" w:fill="auto"/>
            <w:vAlign w:val="center"/>
          </w:tcPr>
          <w:p w14:paraId="7077B4B8" w14:textId="77777777" w:rsidR="00CC69BF" w:rsidRPr="006856E8" w:rsidRDefault="00CC69BF" w:rsidP="00CC69BF">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Bahrain</w:t>
            </w:r>
          </w:p>
        </w:tc>
        <w:tc>
          <w:tcPr>
            <w:tcW w:w="2370" w:type="dxa"/>
            <w:tcBorders>
              <w:top w:val="nil"/>
              <w:left w:val="nil"/>
              <w:bottom w:val="nil"/>
              <w:right w:val="nil"/>
            </w:tcBorders>
            <w:shd w:val="clear" w:color="auto" w:fill="auto"/>
            <w:vAlign w:val="center"/>
          </w:tcPr>
          <w:p w14:paraId="3B5CE19E" w14:textId="5116C275"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0.04(0.03–0.06)</w:t>
            </w:r>
          </w:p>
        </w:tc>
        <w:tc>
          <w:tcPr>
            <w:tcW w:w="2116" w:type="dxa"/>
            <w:tcBorders>
              <w:top w:val="nil"/>
              <w:left w:val="nil"/>
              <w:bottom w:val="nil"/>
              <w:right w:val="nil"/>
            </w:tcBorders>
            <w:shd w:val="clear" w:color="auto" w:fill="auto"/>
            <w:vAlign w:val="center"/>
          </w:tcPr>
          <w:p w14:paraId="75483E17" w14:textId="63040A8B"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2.64(1.7</w:t>
            </w:r>
            <w:r w:rsidR="003C12E8">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–3.54)</w:t>
            </w:r>
          </w:p>
        </w:tc>
        <w:tc>
          <w:tcPr>
            <w:tcW w:w="2476" w:type="dxa"/>
            <w:tcBorders>
              <w:top w:val="nil"/>
              <w:left w:val="nil"/>
              <w:bottom w:val="nil"/>
              <w:right w:val="nil"/>
            </w:tcBorders>
            <w:shd w:val="clear" w:color="auto" w:fill="auto"/>
            <w:vAlign w:val="center"/>
          </w:tcPr>
          <w:p w14:paraId="6F82F46F" w14:textId="361ACD8D"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5.32(4.32–6.66)</w:t>
            </w:r>
          </w:p>
        </w:tc>
        <w:tc>
          <w:tcPr>
            <w:tcW w:w="2107" w:type="dxa"/>
            <w:tcBorders>
              <w:top w:val="nil"/>
              <w:left w:val="nil"/>
              <w:bottom w:val="nil"/>
              <w:right w:val="nil"/>
            </w:tcBorders>
            <w:shd w:val="clear" w:color="auto" w:fill="auto"/>
            <w:vAlign w:val="center"/>
          </w:tcPr>
          <w:p w14:paraId="0DE83EBD" w14:textId="16085C3E"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2.01(1.35–2.65)</w:t>
            </w:r>
          </w:p>
        </w:tc>
        <w:tc>
          <w:tcPr>
            <w:tcW w:w="1269" w:type="dxa"/>
            <w:tcBorders>
              <w:top w:val="nil"/>
              <w:left w:val="nil"/>
              <w:bottom w:val="nil"/>
              <w:right w:val="nil"/>
            </w:tcBorders>
            <w:shd w:val="clear" w:color="auto" w:fill="auto"/>
            <w:vAlign w:val="center"/>
          </w:tcPr>
          <w:p w14:paraId="21BB883E" w14:textId="53038A9E"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338.12</w:t>
            </w:r>
          </w:p>
        </w:tc>
        <w:tc>
          <w:tcPr>
            <w:tcW w:w="1996" w:type="dxa"/>
            <w:tcBorders>
              <w:top w:val="nil"/>
              <w:left w:val="nil"/>
              <w:bottom w:val="nil"/>
              <w:right w:val="nil"/>
            </w:tcBorders>
            <w:shd w:val="clear" w:color="auto" w:fill="auto"/>
            <w:vAlign w:val="center"/>
          </w:tcPr>
          <w:p w14:paraId="3266731D" w14:textId="26C03BCC"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1.14(</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1.31–</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0.96)</w:t>
            </w:r>
          </w:p>
        </w:tc>
      </w:tr>
      <w:tr w:rsidR="00CC69BF" w:rsidRPr="006856E8" w14:paraId="44552CC7" w14:textId="77777777" w:rsidTr="00DE3A88">
        <w:trPr>
          <w:trHeight w:val="340"/>
          <w:jc w:val="center"/>
        </w:trPr>
        <w:tc>
          <w:tcPr>
            <w:tcW w:w="1908" w:type="dxa"/>
            <w:tcBorders>
              <w:top w:val="nil"/>
              <w:left w:val="nil"/>
              <w:bottom w:val="nil"/>
              <w:right w:val="nil"/>
            </w:tcBorders>
            <w:shd w:val="clear" w:color="auto" w:fill="auto"/>
            <w:vAlign w:val="center"/>
          </w:tcPr>
          <w:p w14:paraId="7DAB05BD" w14:textId="77777777" w:rsidR="00CC69BF" w:rsidRPr="006856E8" w:rsidRDefault="00CC69BF" w:rsidP="00CC69BF">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Bangladesh</w:t>
            </w:r>
          </w:p>
        </w:tc>
        <w:tc>
          <w:tcPr>
            <w:tcW w:w="2370" w:type="dxa"/>
            <w:tcBorders>
              <w:top w:val="nil"/>
              <w:left w:val="nil"/>
              <w:bottom w:val="nil"/>
              <w:right w:val="nil"/>
            </w:tcBorders>
            <w:shd w:val="clear" w:color="auto" w:fill="auto"/>
            <w:vAlign w:val="center"/>
          </w:tcPr>
          <w:p w14:paraId="25080D16" w14:textId="2F857999"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3.43(2.51–5.16)</w:t>
            </w:r>
          </w:p>
        </w:tc>
        <w:tc>
          <w:tcPr>
            <w:tcW w:w="2116" w:type="dxa"/>
            <w:tcBorders>
              <w:top w:val="nil"/>
              <w:left w:val="nil"/>
              <w:bottom w:val="nil"/>
              <w:right w:val="nil"/>
            </w:tcBorders>
            <w:shd w:val="clear" w:color="auto" w:fill="auto"/>
            <w:vAlign w:val="center"/>
          </w:tcPr>
          <w:p w14:paraId="40EACE59" w14:textId="2CD125A5"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0.73(0.54–1.09)</w:t>
            </w:r>
          </w:p>
        </w:tc>
        <w:tc>
          <w:tcPr>
            <w:tcW w:w="2476" w:type="dxa"/>
            <w:tcBorders>
              <w:top w:val="nil"/>
              <w:left w:val="nil"/>
              <w:bottom w:val="nil"/>
              <w:right w:val="nil"/>
            </w:tcBorders>
            <w:shd w:val="clear" w:color="auto" w:fill="auto"/>
            <w:vAlign w:val="center"/>
          </w:tcPr>
          <w:p w14:paraId="0AFAFF82" w14:textId="36B1B6A5"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7.34(5.04–9.66)</w:t>
            </w:r>
          </w:p>
        </w:tc>
        <w:tc>
          <w:tcPr>
            <w:tcW w:w="2107" w:type="dxa"/>
            <w:tcBorders>
              <w:top w:val="nil"/>
              <w:left w:val="nil"/>
              <w:bottom w:val="nil"/>
              <w:right w:val="nil"/>
            </w:tcBorders>
            <w:shd w:val="clear" w:color="auto" w:fill="auto"/>
            <w:vAlign w:val="center"/>
          </w:tcPr>
          <w:p w14:paraId="5A28C32A" w14:textId="44C76275"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0.75(0.48–1.21)</w:t>
            </w:r>
          </w:p>
        </w:tc>
        <w:tc>
          <w:tcPr>
            <w:tcW w:w="1269" w:type="dxa"/>
            <w:tcBorders>
              <w:top w:val="nil"/>
              <w:left w:val="nil"/>
              <w:bottom w:val="nil"/>
              <w:right w:val="nil"/>
            </w:tcBorders>
            <w:shd w:val="clear" w:color="auto" w:fill="auto"/>
            <w:vAlign w:val="center"/>
          </w:tcPr>
          <w:p w14:paraId="68D41126" w14:textId="474B2806"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184.92</w:t>
            </w:r>
          </w:p>
        </w:tc>
        <w:tc>
          <w:tcPr>
            <w:tcW w:w="1996" w:type="dxa"/>
            <w:tcBorders>
              <w:top w:val="nil"/>
              <w:left w:val="nil"/>
              <w:bottom w:val="nil"/>
              <w:right w:val="nil"/>
            </w:tcBorders>
            <w:shd w:val="clear" w:color="auto" w:fill="auto"/>
            <w:vAlign w:val="center"/>
          </w:tcPr>
          <w:p w14:paraId="2AA2D86A" w14:textId="4786FFF4"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0.16(0.06–0.26)</w:t>
            </w:r>
          </w:p>
        </w:tc>
      </w:tr>
      <w:tr w:rsidR="00CC69BF" w:rsidRPr="006856E8" w14:paraId="29161ED1" w14:textId="77777777" w:rsidTr="00DE3A88">
        <w:trPr>
          <w:trHeight w:val="340"/>
          <w:jc w:val="center"/>
        </w:trPr>
        <w:tc>
          <w:tcPr>
            <w:tcW w:w="1908" w:type="dxa"/>
            <w:tcBorders>
              <w:top w:val="nil"/>
              <w:left w:val="nil"/>
              <w:bottom w:val="nil"/>
              <w:right w:val="nil"/>
            </w:tcBorders>
            <w:shd w:val="clear" w:color="auto" w:fill="auto"/>
            <w:vAlign w:val="center"/>
          </w:tcPr>
          <w:p w14:paraId="12A3B912" w14:textId="77777777" w:rsidR="00CC69BF" w:rsidRPr="006856E8" w:rsidRDefault="00CC69BF" w:rsidP="00CC69BF">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Barbados</w:t>
            </w:r>
          </w:p>
        </w:tc>
        <w:tc>
          <w:tcPr>
            <w:tcW w:w="2370" w:type="dxa"/>
            <w:tcBorders>
              <w:top w:val="nil"/>
              <w:left w:val="nil"/>
              <w:bottom w:val="nil"/>
              <w:right w:val="nil"/>
            </w:tcBorders>
            <w:shd w:val="clear" w:color="auto" w:fill="auto"/>
            <w:vAlign w:val="center"/>
          </w:tcPr>
          <w:p w14:paraId="2DFF94CC" w14:textId="63FBB89E"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0.18(0.16–0.22)</w:t>
            </w:r>
          </w:p>
        </w:tc>
        <w:tc>
          <w:tcPr>
            <w:tcW w:w="2116" w:type="dxa"/>
            <w:tcBorders>
              <w:top w:val="nil"/>
              <w:left w:val="nil"/>
              <w:bottom w:val="nil"/>
              <w:right w:val="nil"/>
            </w:tcBorders>
            <w:shd w:val="clear" w:color="auto" w:fill="auto"/>
            <w:vAlign w:val="center"/>
          </w:tcPr>
          <w:p w14:paraId="40FC24DC" w14:textId="3E7DC617"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6.13(5.38–7.42)</w:t>
            </w:r>
          </w:p>
        </w:tc>
        <w:tc>
          <w:tcPr>
            <w:tcW w:w="2476" w:type="dxa"/>
            <w:tcBorders>
              <w:top w:val="nil"/>
              <w:left w:val="nil"/>
              <w:bottom w:val="nil"/>
              <w:right w:val="nil"/>
            </w:tcBorders>
            <w:shd w:val="clear" w:color="auto" w:fill="auto"/>
            <w:vAlign w:val="center"/>
          </w:tcPr>
          <w:p w14:paraId="241EE217" w14:textId="77EE3554"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11.63(8.97–15.12)</w:t>
            </w:r>
          </w:p>
        </w:tc>
        <w:tc>
          <w:tcPr>
            <w:tcW w:w="2107" w:type="dxa"/>
            <w:tcBorders>
              <w:top w:val="nil"/>
              <w:left w:val="nil"/>
              <w:bottom w:val="nil"/>
              <w:right w:val="nil"/>
            </w:tcBorders>
            <w:shd w:val="clear" w:color="auto" w:fill="auto"/>
            <w:vAlign w:val="center"/>
          </w:tcPr>
          <w:p w14:paraId="4FD461D9" w14:textId="6820E18F"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8.57(6.93–10.49)</w:t>
            </w:r>
          </w:p>
        </w:tc>
        <w:tc>
          <w:tcPr>
            <w:tcW w:w="1269" w:type="dxa"/>
            <w:tcBorders>
              <w:top w:val="nil"/>
              <w:left w:val="nil"/>
              <w:bottom w:val="nil"/>
              <w:right w:val="nil"/>
            </w:tcBorders>
            <w:shd w:val="clear" w:color="auto" w:fill="auto"/>
            <w:vAlign w:val="center"/>
          </w:tcPr>
          <w:p w14:paraId="21BAA557" w14:textId="691831F1"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139.2</w:t>
            </w:r>
            <w:r w:rsidR="003C12E8">
              <w:rPr>
                <w:rFonts w:ascii="Times New Roman" w:eastAsia="等线" w:hAnsi="Times New Roman" w:cs="Times New Roman"/>
                <w:color w:val="000000"/>
                <w:sz w:val="24"/>
                <w:szCs w:val="24"/>
              </w:rPr>
              <w:t>0</w:t>
            </w:r>
          </w:p>
        </w:tc>
        <w:tc>
          <w:tcPr>
            <w:tcW w:w="1996" w:type="dxa"/>
            <w:tcBorders>
              <w:top w:val="nil"/>
              <w:left w:val="nil"/>
              <w:bottom w:val="nil"/>
              <w:right w:val="nil"/>
            </w:tcBorders>
            <w:shd w:val="clear" w:color="auto" w:fill="auto"/>
            <w:vAlign w:val="center"/>
          </w:tcPr>
          <w:p w14:paraId="1065B67A" w14:textId="1EC6DABD"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1.22(1.05–1.38)</w:t>
            </w:r>
          </w:p>
        </w:tc>
      </w:tr>
      <w:tr w:rsidR="00CC69BF" w:rsidRPr="006856E8" w14:paraId="3131E95E" w14:textId="77777777" w:rsidTr="00DE3A88">
        <w:trPr>
          <w:trHeight w:val="340"/>
          <w:jc w:val="center"/>
        </w:trPr>
        <w:tc>
          <w:tcPr>
            <w:tcW w:w="1908" w:type="dxa"/>
            <w:tcBorders>
              <w:top w:val="nil"/>
              <w:left w:val="nil"/>
              <w:bottom w:val="nil"/>
              <w:right w:val="nil"/>
            </w:tcBorders>
            <w:shd w:val="clear" w:color="auto" w:fill="auto"/>
            <w:vAlign w:val="center"/>
          </w:tcPr>
          <w:p w14:paraId="50A9101E" w14:textId="77777777" w:rsidR="00CC69BF" w:rsidRPr="006856E8" w:rsidRDefault="00CC69BF" w:rsidP="00CC69BF">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Belarus</w:t>
            </w:r>
          </w:p>
        </w:tc>
        <w:tc>
          <w:tcPr>
            <w:tcW w:w="2370" w:type="dxa"/>
            <w:tcBorders>
              <w:top w:val="nil"/>
              <w:left w:val="nil"/>
              <w:bottom w:val="nil"/>
              <w:right w:val="nil"/>
            </w:tcBorders>
            <w:shd w:val="clear" w:color="auto" w:fill="auto"/>
            <w:vAlign w:val="center"/>
          </w:tcPr>
          <w:p w14:paraId="00DC20B9" w14:textId="0495652E"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1.21(1.03–1.89)</w:t>
            </w:r>
          </w:p>
        </w:tc>
        <w:tc>
          <w:tcPr>
            <w:tcW w:w="2116" w:type="dxa"/>
            <w:tcBorders>
              <w:top w:val="nil"/>
              <w:left w:val="nil"/>
              <w:bottom w:val="nil"/>
              <w:right w:val="nil"/>
            </w:tcBorders>
            <w:shd w:val="clear" w:color="auto" w:fill="auto"/>
            <w:vAlign w:val="center"/>
          </w:tcPr>
          <w:p w14:paraId="17E01A2C" w14:textId="7DFA8714"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0.92(0.79–1.45)</w:t>
            </w:r>
          </w:p>
        </w:tc>
        <w:tc>
          <w:tcPr>
            <w:tcW w:w="2476" w:type="dxa"/>
            <w:tcBorders>
              <w:top w:val="nil"/>
              <w:left w:val="nil"/>
              <w:bottom w:val="nil"/>
              <w:right w:val="nil"/>
            </w:tcBorders>
            <w:shd w:val="clear" w:color="auto" w:fill="auto"/>
            <w:vAlign w:val="center"/>
          </w:tcPr>
          <w:p w14:paraId="0B58CFF9" w14:textId="515C458A"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8.52(6.52–10.92)</w:t>
            </w:r>
          </w:p>
        </w:tc>
        <w:tc>
          <w:tcPr>
            <w:tcW w:w="2107" w:type="dxa"/>
            <w:tcBorders>
              <w:top w:val="nil"/>
              <w:left w:val="nil"/>
              <w:bottom w:val="nil"/>
              <w:right w:val="nil"/>
            </w:tcBorders>
            <w:shd w:val="clear" w:color="auto" w:fill="auto"/>
            <w:vAlign w:val="center"/>
          </w:tcPr>
          <w:p w14:paraId="692F3518" w14:textId="7E5DA1E1"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2.26(1.63–3</w:t>
            </w:r>
            <w:r w:rsidR="003C12E8">
              <w:rPr>
                <w:rFonts w:ascii="Times New Roman" w:eastAsia="等线" w:hAnsi="Times New Roman" w:cs="Times New Roman"/>
                <w:color w:val="000000"/>
                <w:sz w:val="24"/>
                <w:szCs w:val="24"/>
              </w:rPr>
              <w:t>.00</w:t>
            </w:r>
            <w:r w:rsidRPr="006856E8">
              <w:rPr>
                <w:rFonts w:ascii="Times New Roman" w:eastAsia="等线" w:hAnsi="Times New Roman" w:cs="Times New Roman"/>
                <w:color w:val="000000"/>
                <w:sz w:val="24"/>
                <w:szCs w:val="24"/>
              </w:rPr>
              <w:t>)</w:t>
            </w:r>
          </w:p>
        </w:tc>
        <w:tc>
          <w:tcPr>
            <w:tcW w:w="1269" w:type="dxa"/>
            <w:tcBorders>
              <w:top w:val="nil"/>
              <w:left w:val="nil"/>
              <w:bottom w:val="nil"/>
              <w:right w:val="nil"/>
            </w:tcBorders>
            <w:shd w:val="clear" w:color="auto" w:fill="auto"/>
            <w:vAlign w:val="center"/>
          </w:tcPr>
          <w:p w14:paraId="5314D3AA" w14:textId="4E08C094"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196.94</w:t>
            </w:r>
          </w:p>
        </w:tc>
        <w:tc>
          <w:tcPr>
            <w:tcW w:w="1996" w:type="dxa"/>
            <w:tcBorders>
              <w:top w:val="nil"/>
              <w:left w:val="nil"/>
              <w:bottom w:val="nil"/>
              <w:right w:val="nil"/>
            </w:tcBorders>
            <w:shd w:val="clear" w:color="auto" w:fill="auto"/>
            <w:vAlign w:val="center"/>
          </w:tcPr>
          <w:p w14:paraId="6108FF2A" w14:textId="25B14988"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3.25(2.99–3.51)</w:t>
            </w:r>
          </w:p>
        </w:tc>
      </w:tr>
      <w:tr w:rsidR="00CC69BF" w:rsidRPr="006856E8" w14:paraId="20138BA8" w14:textId="77777777" w:rsidTr="00DE3A88">
        <w:trPr>
          <w:trHeight w:val="340"/>
          <w:jc w:val="center"/>
        </w:trPr>
        <w:tc>
          <w:tcPr>
            <w:tcW w:w="1908" w:type="dxa"/>
            <w:tcBorders>
              <w:top w:val="nil"/>
              <w:left w:val="nil"/>
              <w:bottom w:val="nil"/>
              <w:right w:val="nil"/>
            </w:tcBorders>
            <w:shd w:val="clear" w:color="auto" w:fill="auto"/>
            <w:vAlign w:val="center"/>
          </w:tcPr>
          <w:p w14:paraId="62D27F55" w14:textId="77777777" w:rsidR="00CC69BF" w:rsidRPr="006856E8" w:rsidRDefault="00CC69BF" w:rsidP="00CC69BF">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lastRenderedPageBreak/>
              <w:t>Belgium</w:t>
            </w:r>
          </w:p>
        </w:tc>
        <w:tc>
          <w:tcPr>
            <w:tcW w:w="2370" w:type="dxa"/>
            <w:tcBorders>
              <w:top w:val="nil"/>
              <w:left w:val="nil"/>
              <w:bottom w:val="nil"/>
              <w:right w:val="nil"/>
            </w:tcBorders>
            <w:shd w:val="clear" w:color="auto" w:fill="auto"/>
            <w:vAlign w:val="center"/>
          </w:tcPr>
          <w:p w14:paraId="406BC4F5" w14:textId="17AB5E9D"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5.79(5.07–6.36)</w:t>
            </w:r>
          </w:p>
        </w:tc>
        <w:tc>
          <w:tcPr>
            <w:tcW w:w="2116" w:type="dxa"/>
            <w:tcBorders>
              <w:top w:val="nil"/>
              <w:left w:val="nil"/>
              <w:bottom w:val="nil"/>
              <w:right w:val="nil"/>
            </w:tcBorders>
            <w:shd w:val="clear" w:color="auto" w:fill="auto"/>
            <w:vAlign w:val="center"/>
          </w:tcPr>
          <w:p w14:paraId="016FC61F" w14:textId="52813868"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3.69(3.25–4.1</w:t>
            </w:r>
            <w:r w:rsidR="003C12E8">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w:t>
            </w:r>
          </w:p>
        </w:tc>
        <w:tc>
          <w:tcPr>
            <w:tcW w:w="2476" w:type="dxa"/>
            <w:tcBorders>
              <w:top w:val="nil"/>
              <w:left w:val="nil"/>
              <w:bottom w:val="nil"/>
              <w:right w:val="nil"/>
            </w:tcBorders>
            <w:shd w:val="clear" w:color="auto" w:fill="auto"/>
            <w:vAlign w:val="center"/>
          </w:tcPr>
          <w:p w14:paraId="381041F1" w14:textId="425DCC57"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1.95(1.44–2.6</w:t>
            </w:r>
            <w:r w:rsidR="003C12E8">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w:t>
            </w:r>
          </w:p>
        </w:tc>
        <w:tc>
          <w:tcPr>
            <w:tcW w:w="2107" w:type="dxa"/>
            <w:tcBorders>
              <w:top w:val="nil"/>
              <w:left w:val="nil"/>
              <w:bottom w:val="nil"/>
              <w:right w:val="nil"/>
            </w:tcBorders>
            <w:shd w:val="clear" w:color="auto" w:fill="auto"/>
            <w:vAlign w:val="center"/>
          </w:tcPr>
          <w:p w14:paraId="62BE9A9C" w14:textId="55F3CEB7"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4.11(3.13–5.47)</w:t>
            </w:r>
          </w:p>
        </w:tc>
        <w:tc>
          <w:tcPr>
            <w:tcW w:w="1269" w:type="dxa"/>
            <w:tcBorders>
              <w:top w:val="nil"/>
              <w:left w:val="nil"/>
              <w:bottom w:val="nil"/>
              <w:right w:val="nil"/>
            </w:tcBorders>
            <w:shd w:val="clear" w:color="auto" w:fill="auto"/>
            <w:vAlign w:val="center"/>
          </w:tcPr>
          <w:p w14:paraId="453E32BB" w14:textId="2375084A"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63.5</w:t>
            </w:r>
            <w:r w:rsidR="003C12E8">
              <w:rPr>
                <w:rFonts w:ascii="Times New Roman" w:eastAsia="等线" w:hAnsi="Times New Roman" w:cs="Times New Roman"/>
                <w:color w:val="000000"/>
                <w:sz w:val="24"/>
                <w:szCs w:val="24"/>
              </w:rPr>
              <w:t>0</w:t>
            </w:r>
          </w:p>
        </w:tc>
        <w:tc>
          <w:tcPr>
            <w:tcW w:w="1996" w:type="dxa"/>
            <w:tcBorders>
              <w:top w:val="nil"/>
              <w:left w:val="nil"/>
              <w:bottom w:val="nil"/>
              <w:right w:val="nil"/>
            </w:tcBorders>
            <w:shd w:val="clear" w:color="auto" w:fill="auto"/>
            <w:vAlign w:val="center"/>
          </w:tcPr>
          <w:p w14:paraId="7E2D0486" w14:textId="5BCBBAD3"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0.3</w:t>
            </w:r>
            <w:r w:rsidR="003C12E8">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(0.17–0.42)</w:t>
            </w:r>
          </w:p>
        </w:tc>
      </w:tr>
      <w:tr w:rsidR="00CC69BF" w:rsidRPr="006856E8" w14:paraId="16729873" w14:textId="77777777" w:rsidTr="00DE3A88">
        <w:trPr>
          <w:trHeight w:val="340"/>
          <w:jc w:val="center"/>
        </w:trPr>
        <w:tc>
          <w:tcPr>
            <w:tcW w:w="1908" w:type="dxa"/>
            <w:tcBorders>
              <w:top w:val="nil"/>
              <w:left w:val="nil"/>
              <w:bottom w:val="nil"/>
              <w:right w:val="nil"/>
            </w:tcBorders>
            <w:shd w:val="clear" w:color="auto" w:fill="auto"/>
            <w:vAlign w:val="center"/>
          </w:tcPr>
          <w:p w14:paraId="28E172FD" w14:textId="77777777" w:rsidR="00CC69BF" w:rsidRPr="006856E8" w:rsidRDefault="00CC69BF" w:rsidP="00CC69BF">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Belize</w:t>
            </w:r>
          </w:p>
        </w:tc>
        <w:tc>
          <w:tcPr>
            <w:tcW w:w="2370" w:type="dxa"/>
            <w:tcBorders>
              <w:top w:val="nil"/>
              <w:left w:val="nil"/>
              <w:bottom w:val="nil"/>
              <w:right w:val="nil"/>
            </w:tcBorders>
            <w:shd w:val="clear" w:color="auto" w:fill="auto"/>
            <w:vAlign w:val="center"/>
          </w:tcPr>
          <w:p w14:paraId="6C052E45" w14:textId="17C0A642"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0.01(0.01–0.01)</w:t>
            </w:r>
          </w:p>
        </w:tc>
        <w:tc>
          <w:tcPr>
            <w:tcW w:w="2116" w:type="dxa"/>
            <w:tcBorders>
              <w:top w:val="nil"/>
              <w:left w:val="nil"/>
              <w:bottom w:val="nil"/>
              <w:right w:val="nil"/>
            </w:tcBorders>
            <w:shd w:val="clear" w:color="auto" w:fill="auto"/>
            <w:vAlign w:val="center"/>
          </w:tcPr>
          <w:p w14:paraId="1DCD0F85" w14:textId="719704AE"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0.8</w:t>
            </w:r>
            <w:r w:rsidR="003C12E8">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(0.58–1</w:t>
            </w:r>
            <w:r w:rsidR="003C12E8">
              <w:rPr>
                <w:rFonts w:ascii="Times New Roman" w:eastAsia="等线" w:hAnsi="Times New Roman" w:cs="Times New Roman"/>
                <w:color w:val="000000"/>
                <w:sz w:val="24"/>
                <w:szCs w:val="24"/>
              </w:rPr>
              <w:t>.00</w:t>
            </w:r>
            <w:r w:rsidRPr="006856E8">
              <w:rPr>
                <w:rFonts w:ascii="Times New Roman" w:eastAsia="等线" w:hAnsi="Times New Roman" w:cs="Times New Roman"/>
                <w:color w:val="000000"/>
                <w:sz w:val="24"/>
                <w:szCs w:val="24"/>
              </w:rPr>
              <w:t>)</w:t>
            </w:r>
          </w:p>
        </w:tc>
        <w:tc>
          <w:tcPr>
            <w:tcW w:w="2476" w:type="dxa"/>
            <w:tcBorders>
              <w:top w:val="nil"/>
              <w:left w:val="nil"/>
              <w:bottom w:val="nil"/>
              <w:right w:val="nil"/>
            </w:tcBorders>
            <w:shd w:val="clear" w:color="auto" w:fill="auto"/>
            <w:vAlign w:val="center"/>
          </w:tcPr>
          <w:p w14:paraId="5ED91DEF" w14:textId="365F9C2C"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2.51(1.86–3.31)</w:t>
            </w:r>
          </w:p>
        </w:tc>
        <w:tc>
          <w:tcPr>
            <w:tcW w:w="2107" w:type="dxa"/>
            <w:tcBorders>
              <w:top w:val="nil"/>
              <w:left w:val="nil"/>
              <w:bottom w:val="nil"/>
              <w:right w:val="nil"/>
            </w:tcBorders>
            <w:shd w:val="clear" w:color="auto" w:fill="auto"/>
            <w:vAlign w:val="center"/>
          </w:tcPr>
          <w:p w14:paraId="4A5E31A4" w14:textId="26C7E4CE"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1.17(0.98–1.45)</w:t>
            </w:r>
          </w:p>
        </w:tc>
        <w:tc>
          <w:tcPr>
            <w:tcW w:w="1269" w:type="dxa"/>
            <w:tcBorders>
              <w:top w:val="nil"/>
              <w:left w:val="nil"/>
              <w:bottom w:val="nil"/>
              <w:right w:val="nil"/>
            </w:tcBorders>
            <w:shd w:val="clear" w:color="auto" w:fill="auto"/>
            <w:vAlign w:val="center"/>
          </w:tcPr>
          <w:p w14:paraId="1AA335ED" w14:textId="572A40C1"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336.1</w:t>
            </w:r>
            <w:r w:rsidR="003C12E8">
              <w:rPr>
                <w:rFonts w:ascii="Times New Roman" w:eastAsia="等线" w:hAnsi="Times New Roman" w:cs="Times New Roman"/>
                <w:color w:val="000000"/>
                <w:sz w:val="24"/>
                <w:szCs w:val="24"/>
              </w:rPr>
              <w:t>0</w:t>
            </w:r>
          </w:p>
        </w:tc>
        <w:tc>
          <w:tcPr>
            <w:tcW w:w="1996" w:type="dxa"/>
            <w:tcBorders>
              <w:top w:val="nil"/>
              <w:left w:val="nil"/>
              <w:bottom w:val="nil"/>
              <w:right w:val="nil"/>
            </w:tcBorders>
            <w:shd w:val="clear" w:color="auto" w:fill="auto"/>
            <w:vAlign w:val="center"/>
          </w:tcPr>
          <w:p w14:paraId="0258744E" w14:textId="31CB167B"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1.15(0.89–1.4</w:t>
            </w:r>
            <w:r w:rsidR="003C12E8">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w:t>
            </w:r>
          </w:p>
        </w:tc>
      </w:tr>
      <w:tr w:rsidR="00CC69BF" w:rsidRPr="006856E8" w14:paraId="506B64C6" w14:textId="77777777" w:rsidTr="00DE3A88">
        <w:trPr>
          <w:trHeight w:val="340"/>
          <w:jc w:val="center"/>
        </w:trPr>
        <w:tc>
          <w:tcPr>
            <w:tcW w:w="1908" w:type="dxa"/>
            <w:tcBorders>
              <w:top w:val="nil"/>
              <w:left w:val="nil"/>
              <w:bottom w:val="nil"/>
              <w:right w:val="nil"/>
            </w:tcBorders>
            <w:shd w:val="clear" w:color="auto" w:fill="auto"/>
            <w:vAlign w:val="center"/>
          </w:tcPr>
          <w:p w14:paraId="454F2B87" w14:textId="77777777" w:rsidR="00CC69BF" w:rsidRPr="006856E8" w:rsidRDefault="00CC69BF" w:rsidP="00CC69BF">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Benin</w:t>
            </w:r>
          </w:p>
        </w:tc>
        <w:tc>
          <w:tcPr>
            <w:tcW w:w="2370" w:type="dxa"/>
            <w:tcBorders>
              <w:top w:val="nil"/>
              <w:left w:val="nil"/>
              <w:bottom w:val="nil"/>
              <w:right w:val="nil"/>
            </w:tcBorders>
            <w:shd w:val="clear" w:color="auto" w:fill="auto"/>
            <w:vAlign w:val="center"/>
          </w:tcPr>
          <w:p w14:paraId="0945A9EC" w14:textId="0B087CBA"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0.15(0.12–0.18)</w:t>
            </w:r>
          </w:p>
        </w:tc>
        <w:tc>
          <w:tcPr>
            <w:tcW w:w="2116" w:type="dxa"/>
            <w:tcBorders>
              <w:top w:val="nil"/>
              <w:left w:val="nil"/>
              <w:bottom w:val="nil"/>
              <w:right w:val="nil"/>
            </w:tcBorders>
            <w:shd w:val="clear" w:color="auto" w:fill="auto"/>
            <w:vAlign w:val="center"/>
          </w:tcPr>
          <w:p w14:paraId="509467F9" w14:textId="1CBE34D7"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0.76(0.61–0.93)</w:t>
            </w:r>
          </w:p>
        </w:tc>
        <w:tc>
          <w:tcPr>
            <w:tcW w:w="2476" w:type="dxa"/>
            <w:tcBorders>
              <w:top w:val="nil"/>
              <w:left w:val="nil"/>
              <w:bottom w:val="nil"/>
              <w:right w:val="nil"/>
            </w:tcBorders>
            <w:shd w:val="clear" w:color="auto" w:fill="auto"/>
            <w:vAlign w:val="center"/>
          </w:tcPr>
          <w:p w14:paraId="68659FDC" w14:textId="7DE428F8"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0.07(0.05–0.08)</w:t>
            </w:r>
          </w:p>
        </w:tc>
        <w:tc>
          <w:tcPr>
            <w:tcW w:w="2107" w:type="dxa"/>
            <w:tcBorders>
              <w:top w:val="nil"/>
              <w:left w:val="nil"/>
              <w:bottom w:val="nil"/>
              <w:right w:val="nil"/>
            </w:tcBorders>
            <w:shd w:val="clear" w:color="auto" w:fill="auto"/>
            <w:vAlign w:val="center"/>
          </w:tcPr>
          <w:p w14:paraId="1DB2A40C" w14:textId="499B876A"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0.86(0.6</w:t>
            </w:r>
            <w:r w:rsidR="003C12E8">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–1.19)</w:t>
            </w:r>
          </w:p>
        </w:tc>
        <w:tc>
          <w:tcPr>
            <w:tcW w:w="1269" w:type="dxa"/>
            <w:tcBorders>
              <w:top w:val="nil"/>
              <w:left w:val="nil"/>
              <w:bottom w:val="nil"/>
              <w:right w:val="nil"/>
            </w:tcBorders>
            <w:shd w:val="clear" w:color="auto" w:fill="auto"/>
            <w:vAlign w:val="center"/>
          </w:tcPr>
          <w:p w14:paraId="694C3421" w14:textId="272916E6"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177.23</w:t>
            </w:r>
          </w:p>
        </w:tc>
        <w:tc>
          <w:tcPr>
            <w:tcW w:w="1996" w:type="dxa"/>
            <w:tcBorders>
              <w:top w:val="nil"/>
              <w:left w:val="nil"/>
              <w:bottom w:val="nil"/>
              <w:right w:val="nil"/>
            </w:tcBorders>
            <w:shd w:val="clear" w:color="auto" w:fill="auto"/>
            <w:vAlign w:val="center"/>
          </w:tcPr>
          <w:p w14:paraId="2B78B2AD" w14:textId="6EA6BF41"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0.48(0.4</w:t>
            </w:r>
            <w:r w:rsidR="003C12E8">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–0.55)</w:t>
            </w:r>
          </w:p>
        </w:tc>
      </w:tr>
      <w:tr w:rsidR="00CC69BF" w:rsidRPr="006856E8" w14:paraId="042E6943" w14:textId="77777777" w:rsidTr="00DE3A88">
        <w:trPr>
          <w:trHeight w:val="340"/>
          <w:jc w:val="center"/>
        </w:trPr>
        <w:tc>
          <w:tcPr>
            <w:tcW w:w="1908" w:type="dxa"/>
            <w:tcBorders>
              <w:top w:val="nil"/>
              <w:left w:val="nil"/>
              <w:bottom w:val="nil"/>
              <w:right w:val="nil"/>
            </w:tcBorders>
            <w:shd w:val="clear" w:color="auto" w:fill="auto"/>
            <w:vAlign w:val="center"/>
          </w:tcPr>
          <w:p w14:paraId="4305D62C" w14:textId="77777777" w:rsidR="00CC69BF" w:rsidRPr="006856E8" w:rsidRDefault="00CC69BF" w:rsidP="00CC69BF">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Bermuda</w:t>
            </w:r>
          </w:p>
        </w:tc>
        <w:tc>
          <w:tcPr>
            <w:tcW w:w="2370" w:type="dxa"/>
            <w:tcBorders>
              <w:top w:val="nil"/>
              <w:left w:val="nil"/>
              <w:bottom w:val="nil"/>
              <w:right w:val="nil"/>
            </w:tcBorders>
            <w:shd w:val="clear" w:color="auto" w:fill="auto"/>
            <w:vAlign w:val="center"/>
          </w:tcPr>
          <w:p w14:paraId="51F63272" w14:textId="6E0775B9"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0.02(0.02–0.03)</w:t>
            </w:r>
          </w:p>
        </w:tc>
        <w:tc>
          <w:tcPr>
            <w:tcW w:w="2116" w:type="dxa"/>
            <w:tcBorders>
              <w:top w:val="nil"/>
              <w:left w:val="nil"/>
              <w:bottom w:val="nil"/>
              <w:right w:val="nil"/>
            </w:tcBorders>
            <w:shd w:val="clear" w:color="auto" w:fill="auto"/>
            <w:vAlign w:val="center"/>
          </w:tcPr>
          <w:p w14:paraId="6CFA1ECC" w14:textId="6E6D802B"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3.99(3.07–5.13)</w:t>
            </w:r>
          </w:p>
        </w:tc>
        <w:tc>
          <w:tcPr>
            <w:tcW w:w="2476" w:type="dxa"/>
            <w:tcBorders>
              <w:top w:val="nil"/>
              <w:left w:val="nil"/>
              <w:bottom w:val="nil"/>
              <w:right w:val="nil"/>
            </w:tcBorders>
            <w:shd w:val="clear" w:color="auto" w:fill="auto"/>
            <w:vAlign w:val="center"/>
          </w:tcPr>
          <w:p w14:paraId="527C5AB7" w14:textId="1024C031"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1.78(1.24–2.44)</w:t>
            </w:r>
          </w:p>
        </w:tc>
        <w:tc>
          <w:tcPr>
            <w:tcW w:w="2107" w:type="dxa"/>
            <w:tcBorders>
              <w:top w:val="nil"/>
              <w:left w:val="nil"/>
              <w:bottom w:val="nil"/>
              <w:right w:val="nil"/>
            </w:tcBorders>
            <w:shd w:val="clear" w:color="auto" w:fill="auto"/>
            <w:vAlign w:val="center"/>
          </w:tcPr>
          <w:p w14:paraId="07B0F9D2" w14:textId="550793FC"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4.18(3.36–5.26)</w:t>
            </w:r>
          </w:p>
        </w:tc>
        <w:tc>
          <w:tcPr>
            <w:tcW w:w="1269" w:type="dxa"/>
            <w:tcBorders>
              <w:top w:val="nil"/>
              <w:left w:val="nil"/>
              <w:bottom w:val="nil"/>
              <w:right w:val="nil"/>
            </w:tcBorders>
            <w:shd w:val="clear" w:color="auto" w:fill="auto"/>
            <w:vAlign w:val="center"/>
          </w:tcPr>
          <w:p w14:paraId="2B6CB0E0" w14:textId="064C06E4"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123.64</w:t>
            </w:r>
          </w:p>
        </w:tc>
        <w:tc>
          <w:tcPr>
            <w:tcW w:w="1996" w:type="dxa"/>
            <w:tcBorders>
              <w:top w:val="nil"/>
              <w:left w:val="nil"/>
              <w:bottom w:val="nil"/>
              <w:right w:val="nil"/>
            </w:tcBorders>
            <w:shd w:val="clear" w:color="auto" w:fill="auto"/>
            <w:vAlign w:val="center"/>
          </w:tcPr>
          <w:p w14:paraId="03CA5513" w14:textId="7E1D67E4"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0.03(</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0.15–0.09)</w:t>
            </w:r>
          </w:p>
        </w:tc>
      </w:tr>
      <w:tr w:rsidR="00CC69BF" w:rsidRPr="006856E8" w14:paraId="454B079F" w14:textId="77777777" w:rsidTr="00DE3A88">
        <w:trPr>
          <w:trHeight w:val="340"/>
          <w:jc w:val="center"/>
        </w:trPr>
        <w:tc>
          <w:tcPr>
            <w:tcW w:w="1908" w:type="dxa"/>
            <w:tcBorders>
              <w:top w:val="nil"/>
              <w:left w:val="nil"/>
              <w:bottom w:val="nil"/>
              <w:right w:val="nil"/>
            </w:tcBorders>
            <w:shd w:val="clear" w:color="auto" w:fill="auto"/>
            <w:vAlign w:val="center"/>
          </w:tcPr>
          <w:p w14:paraId="0388DB07" w14:textId="77777777" w:rsidR="00CC69BF" w:rsidRPr="006856E8" w:rsidRDefault="00CC69BF" w:rsidP="00CC69BF">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Bhutan</w:t>
            </w:r>
          </w:p>
        </w:tc>
        <w:tc>
          <w:tcPr>
            <w:tcW w:w="2370" w:type="dxa"/>
            <w:tcBorders>
              <w:top w:val="nil"/>
              <w:left w:val="nil"/>
              <w:bottom w:val="nil"/>
              <w:right w:val="nil"/>
            </w:tcBorders>
            <w:shd w:val="clear" w:color="auto" w:fill="auto"/>
            <w:vAlign w:val="center"/>
          </w:tcPr>
          <w:p w14:paraId="34474B0C" w14:textId="2FDC9678"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0.02(0.01–0.03)</w:t>
            </w:r>
          </w:p>
        </w:tc>
        <w:tc>
          <w:tcPr>
            <w:tcW w:w="2116" w:type="dxa"/>
            <w:tcBorders>
              <w:top w:val="nil"/>
              <w:left w:val="nil"/>
              <w:bottom w:val="nil"/>
              <w:right w:val="nil"/>
            </w:tcBorders>
            <w:shd w:val="clear" w:color="auto" w:fill="auto"/>
            <w:vAlign w:val="center"/>
          </w:tcPr>
          <w:p w14:paraId="2E16EB58" w14:textId="601FD5F3"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0.82(0.54–1.29)</w:t>
            </w:r>
          </w:p>
        </w:tc>
        <w:tc>
          <w:tcPr>
            <w:tcW w:w="2476" w:type="dxa"/>
            <w:tcBorders>
              <w:top w:val="nil"/>
              <w:left w:val="nil"/>
              <w:bottom w:val="nil"/>
              <w:right w:val="nil"/>
            </w:tcBorders>
            <w:shd w:val="clear" w:color="auto" w:fill="auto"/>
            <w:vAlign w:val="center"/>
          </w:tcPr>
          <w:p w14:paraId="404F5C98" w14:textId="781DE5A9"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0.04(0.04–0.05)</w:t>
            </w:r>
          </w:p>
        </w:tc>
        <w:tc>
          <w:tcPr>
            <w:tcW w:w="2107" w:type="dxa"/>
            <w:tcBorders>
              <w:top w:val="nil"/>
              <w:left w:val="nil"/>
              <w:bottom w:val="nil"/>
              <w:right w:val="nil"/>
            </w:tcBorders>
            <w:shd w:val="clear" w:color="auto" w:fill="auto"/>
            <w:vAlign w:val="center"/>
          </w:tcPr>
          <w:p w14:paraId="3FA013F4" w14:textId="0C82FBCD"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1.12(0.66–1.77)</w:t>
            </w:r>
          </w:p>
        </w:tc>
        <w:tc>
          <w:tcPr>
            <w:tcW w:w="1269" w:type="dxa"/>
            <w:tcBorders>
              <w:top w:val="nil"/>
              <w:left w:val="nil"/>
              <w:bottom w:val="nil"/>
              <w:right w:val="nil"/>
            </w:tcBorders>
            <w:shd w:val="clear" w:color="auto" w:fill="auto"/>
            <w:vAlign w:val="center"/>
          </w:tcPr>
          <w:p w14:paraId="7B2A3E38" w14:textId="36A05238"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204.39</w:t>
            </w:r>
          </w:p>
        </w:tc>
        <w:tc>
          <w:tcPr>
            <w:tcW w:w="1996" w:type="dxa"/>
            <w:tcBorders>
              <w:top w:val="nil"/>
              <w:left w:val="nil"/>
              <w:bottom w:val="nil"/>
              <w:right w:val="nil"/>
            </w:tcBorders>
            <w:shd w:val="clear" w:color="auto" w:fill="auto"/>
            <w:vAlign w:val="center"/>
          </w:tcPr>
          <w:p w14:paraId="1EA1EE98" w14:textId="04BAC3A9"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1.07(1.05–1.09)</w:t>
            </w:r>
          </w:p>
        </w:tc>
      </w:tr>
      <w:tr w:rsidR="00CC69BF" w:rsidRPr="006856E8" w14:paraId="2570B13F" w14:textId="77777777" w:rsidTr="00DE3A88">
        <w:trPr>
          <w:trHeight w:val="340"/>
          <w:jc w:val="center"/>
        </w:trPr>
        <w:tc>
          <w:tcPr>
            <w:tcW w:w="1908" w:type="dxa"/>
            <w:tcBorders>
              <w:top w:val="nil"/>
              <w:left w:val="nil"/>
              <w:bottom w:val="nil"/>
              <w:right w:val="nil"/>
            </w:tcBorders>
            <w:shd w:val="clear" w:color="auto" w:fill="auto"/>
            <w:vAlign w:val="center"/>
          </w:tcPr>
          <w:p w14:paraId="6A7046C3" w14:textId="77777777" w:rsidR="00CC69BF" w:rsidRPr="006856E8" w:rsidRDefault="00CC69BF" w:rsidP="00CC69BF">
            <w:pPr>
              <w:spacing w:line="240" w:lineRule="exact"/>
              <w:jc w:val="left"/>
              <w:rPr>
                <w:rFonts w:ascii="Times New Roman" w:eastAsia="等线" w:hAnsi="Times New Roman" w:cs="Times New Roman"/>
                <w:color w:val="000000"/>
                <w:sz w:val="24"/>
                <w:szCs w:val="24"/>
              </w:rPr>
            </w:pPr>
            <w:r w:rsidRPr="006856E8">
              <w:rPr>
                <w:rFonts w:ascii="Times New Roman" w:eastAsia="等线" w:hAnsi="Times New Roman" w:cs="Times New Roman"/>
                <w:color w:val="000000"/>
                <w:sz w:val="24"/>
                <w:szCs w:val="24"/>
              </w:rPr>
              <w:t xml:space="preserve">Bolivia </w:t>
            </w:r>
          </w:p>
        </w:tc>
        <w:tc>
          <w:tcPr>
            <w:tcW w:w="2370" w:type="dxa"/>
            <w:tcBorders>
              <w:top w:val="nil"/>
              <w:left w:val="nil"/>
              <w:bottom w:val="nil"/>
              <w:right w:val="nil"/>
            </w:tcBorders>
            <w:shd w:val="clear" w:color="auto" w:fill="auto"/>
            <w:vAlign w:val="center"/>
          </w:tcPr>
          <w:p w14:paraId="7057852C" w14:textId="0E0400F9"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0.56(0.4</w:t>
            </w:r>
            <w:r w:rsidR="003C12E8">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–0.94)</w:t>
            </w:r>
          </w:p>
        </w:tc>
        <w:tc>
          <w:tcPr>
            <w:tcW w:w="2116" w:type="dxa"/>
            <w:tcBorders>
              <w:top w:val="nil"/>
              <w:left w:val="nil"/>
              <w:bottom w:val="nil"/>
              <w:right w:val="nil"/>
            </w:tcBorders>
            <w:shd w:val="clear" w:color="auto" w:fill="auto"/>
            <w:vAlign w:val="center"/>
          </w:tcPr>
          <w:p w14:paraId="689CDD1F" w14:textId="354A8827"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1.76(1.27–2.93)</w:t>
            </w:r>
          </w:p>
        </w:tc>
        <w:tc>
          <w:tcPr>
            <w:tcW w:w="2476" w:type="dxa"/>
            <w:tcBorders>
              <w:top w:val="nil"/>
              <w:left w:val="nil"/>
              <w:bottom w:val="nil"/>
              <w:right w:val="nil"/>
            </w:tcBorders>
            <w:shd w:val="clear" w:color="auto" w:fill="auto"/>
            <w:vAlign w:val="center"/>
          </w:tcPr>
          <w:p w14:paraId="64DBDD14" w14:textId="6683E0F6"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4.32(2.79–5.74)</w:t>
            </w:r>
          </w:p>
        </w:tc>
        <w:tc>
          <w:tcPr>
            <w:tcW w:w="2107" w:type="dxa"/>
            <w:tcBorders>
              <w:top w:val="nil"/>
              <w:left w:val="nil"/>
              <w:bottom w:val="nil"/>
              <w:right w:val="nil"/>
            </w:tcBorders>
            <w:shd w:val="clear" w:color="auto" w:fill="auto"/>
            <w:vAlign w:val="center"/>
          </w:tcPr>
          <w:p w14:paraId="61BD3AE7" w14:textId="308B3C0F"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2.22(1.64–2.96)</w:t>
            </w:r>
          </w:p>
        </w:tc>
        <w:tc>
          <w:tcPr>
            <w:tcW w:w="1269" w:type="dxa"/>
            <w:tcBorders>
              <w:top w:val="nil"/>
              <w:left w:val="nil"/>
              <w:bottom w:val="nil"/>
              <w:right w:val="nil"/>
            </w:tcBorders>
            <w:shd w:val="clear" w:color="auto" w:fill="auto"/>
            <w:vAlign w:val="center"/>
          </w:tcPr>
          <w:p w14:paraId="3389ACAD" w14:textId="577295E0"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248.02</w:t>
            </w:r>
          </w:p>
        </w:tc>
        <w:tc>
          <w:tcPr>
            <w:tcW w:w="1996" w:type="dxa"/>
            <w:tcBorders>
              <w:top w:val="nil"/>
              <w:left w:val="nil"/>
              <w:bottom w:val="nil"/>
              <w:right w:val="nil"/>
            </w:tcBorders>
            <w:shd w:val="clear" w:color="auto" w:fill="auto"/>
            <w:vAlign w:val="center"/>
          </w:tcPr>
          <w:p w14:paraId="43B22CE2" w14:textId="4DBFE9A4"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0.78(0.71–0.85)</w:t>
            </w:r>
          </w:p>
        </w:tc>
      </w:tr>
      <w:tr w:rsidR="00CC69BF" w:rsidRPr="006856E8" w14:paraId="2ADE392D" w14:textId="77777777" w:rsidTr="00DE3A88">
        <w:trPr>
          <w:trHeight w:val="340"/>
          <w:jc w:val="center"/>
        </w:trPr>
        <w:tc>
          <w:tcPr>
            <w:tcW w:w="1908" w:type="dxa"/>
            <w:tcBorders>
              <w:top w:val="nil"/>
              <w:left w:val="nil"/>
              <w:bottom w:val="nil"/>
              <w:right w:val="nil"/>
            </w:tcBorders>
            <w:shd w:val="clear" w:color="auto" w:fill="auto"/>
            <w:vAlign w:val="center"/>
          </w:tcPr>
          <w:p w14:paraId="6F4C7AE0" w14:textId="77777777" w:rsidR="00CC69BF" w:rsidRPr="006856E8" w:rsidRDefault="00CC69BF" w:rsidP="00CC69BF">
            <w:pPr>
              <w:spacing w:line="240" w:lineRule="exact"/>
              <w:ind w:left="120" w:hangingChars="50" w:hanging="120"/>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Bosnia and Herzegovina</w:t>
            </w:r>
          </w:p>
        </w:tc>
        <w:tc>
          <w:tcPr>
            <w:tcW w:w="2370" w:type="dxa"/>
            <w:tcBorders>
              <w:top w:val="nil"/>
              <w:left w:val="nil"/>
              <w:bottom w:val="nil"/>
              <w:right w:val="nil"/>
            </w:tcBorders>
            <w:shd w:val="clear" w:color="auto" w:fill="auto"/>
            <w:vAlign w:val="center"/>
          </w:tcPr>
          <w:p w14:paraId="6412DE08" w14:textId="5D6FB110"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0.48(0.33–0.66)</w:t>
            </w:r>
          </w:p>
        </w:tc>
        <w:tc>
          <w:tcPr>
            <w:tcW w:w="2116" w:type="dxa"/>
            <w:tcBorders>
              <w:top w:val="nil"/>
              <w:left w:val="nil"/>
              <w:bottom w:val="nil"/>
              <w:right w:val="nil"/>
            </w:tcBorders>
            <w:shd w:val="clear" w:color="auto" w:fill="auto"/>
            <w:vAlign w:val="center"/>
          </w:tcPr>
          <w:p w14:paraId="42DCC015" w14:textId="091FFF38"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1.19(0.82–1.62)</w:t>
            </w:r>
          </w:p>
        </w:tc>
        <w:tc>
          <w:tcPr>
            <w:tcW w:w="2476" w:type="dxa"/>
            <w:tcBorders>
              <w:top w:val="nil"/>
              <w:left w:val="nil"/>
              <w:bottom w:val="nil"/>
              <w:right w:val="nil"/>
            </w:tcBorders>
            <w:shd w:val="clear" w:color="auto" w:fill="auto"/>
            <w:vAlign w:val="center"/>
          </w:tcPr>
          <w:p w14:paraId="29C1C40A" w14:textId="5C7D4145"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18.73(15.12–22.06)</w:t>
            </w:r>
          </w:p>
        </w:tc>
        <w:tc>
          <w:tcPr>
            <w:tcW w:w="2107" w:type="dxa"/>
            <w:tcBorders>
              <w:top w:val="nil"/>
              <w:left w:val="nil"/>
              <w:bottom w:val="nil"/>
              <w:right w:val="nil"/>
            </w:tcBorders>
            <w:shd w:val="clear" w:color="auto" w:fill="auto"/>
            <w:vAlign w:val="center"/>
          </w:tcPr>
          <w:p w14:paraId="098A8861" w14:textId="4AA61AB6"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1.4</w:t>
            </w:r>
            <w:r w:rsidR="003C12E8">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(0.9–1.89)</w:t>
            </w:r>
          </w:p>
        </w:tc>
        <w:tc>
          <w:tcPr>
            <w:tcW w:w="1269" w:type="dxa"/>
            <w:tcBorders>
              <w:top w:val="nil"/>
              <w:left w:val="nil"/>
              <w:bottom w:val="nil"/>
              <w:right w:val="nil"/>
            </w:tcBorders>
            <w:shd w:val="clear" w:color="auto" w:fill="auto"/>
            <w:vAlign w:val="center"/>
          </w:tcPr>
          <w:p w14:paraId="229EB56D" w14:textId="61C2E451"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75.58</w:t>
            </w:r>
          </w:p>
        </w:tc>
        <w:tc>
          <w:tcPr>
            <w:tcW w:w="1996" w:type="dxa"/>
            <w:tcBorders>
              <w:top w:val="nil"/>
              <w:left w:val="nil"/>
              <w:bottom w:val="nil"/>
              <w:right w:val="nil"/>
            </w:tcBorders>
            <w:shd w:val="clear" w:color="auto" w:fill="auto"/>
            <w:vAlign w:val="center"/>
          </w:tcPr>
          <w:p w14:paraId="3DA2D550" w14:textId="69374DB1"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0.58(0.47–0.69)</w:t>
            </w:r>
          </w:p>
        </w:tc>
      </w:tr>
      <w:tr w:rsidR="00CC69BF" w:rsidRPr="006856E8" w14:paraId="69711743" w14:textId="77777777" w:rsidTr="00DE3A88">
        <w:trPr>
          <w:trHeight w:val="340"/>
          <w:jc w:val="center"/>
        </w:trPr>
        <w:tc>
          <w:tcPr>
            <w:tcW w:w="1908" w:type="dxa"/>
            <w:tcBorders>
              <w:top w:val="nil"/>
              <w:left w:val="nil"/>
              <w:bottom w:val="nil"/>
              <w:right w:val="nil"/>
            </w:tcBorders>
            <w:shd w:val="clear" w:color="auto" w:fill="auto"/>
            <w:vAlign w:val="center"/>
          </w:tcPr>
          <w:p w14:paraId="2A444865" w14:textId="77777777" w:rsidR="00CC69BF" w:rsidRPr="006856E8" w:rsidRDefault="00CC69BF" w:rsidP="00CC69BF">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Botswana</w:t>
            </w:r>
          </w:p>
        </w:tc>
        <w:tc>
          <w:tcPr>
            <w:tcW w:w="2370" w:type="dxa"/>
            <w:tcBorders>
              <w:top w:val="nil"/>
              <w:left w:val="nil"/>
              <w:bottom w:val="nil"/>
              <w:right w:val="nil"/>
            </w:tcBorders>
            <w:shd w:val="clear" w:color="auto" w:fill="auto"/>
            <w:vAlign w:val="center"/>
          </w:tcPr>
          <w:p w14:paraId="189A0464" w14:textId="615B922E"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0.1</w:t>
            </w:r>
            <w:r w:rsidR="003C12E8">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(0.07–0.14)</w:t>
            </w:r>
          </w:p>
        </w:tc>
        <w:tc>
          <w:tcPr>
            <w:tcW w:w="2116" w:type="dxa"/>
            <w:tcBorders>
              <w:top w:val="nil"/>
              <w:left w:val="nil"/>
              <w:bottom w:val="nil"/>
              <w:right w:val="nil"/>
            </w:tcBorders>
            <w:shd w:val="clear" w:color="auto" w:fill="auto"/>
            <w:vAlign w:val="center"/>
          </w:tcPr>
          <w:p w14:paraId="67A71E8F" w14:textId="1CE9E43D"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1.76(1.18–2.44)</w:t>
            </w:r>
          </w:p>
        </w:tc>
        <w:tc>
          <w:tcPr>
            <w:tcW w:w="2476" w:type="dxa"/>
            <w:tcBorders>
              <w:top w:val="nil"/>
              <w:left w:val="nil"/>
              <w:bottom w:val="nil"/>
              <w:right w:val="nil"/>
            </w:tcBorders>
            <w:shd w:val="clear" w:color="auto" w:fill="auto"/>
            <w:vAlign w:val="center"/>
          </w:tcPr>
          <w:p w14:paraId="114C3090" w14:textId="7D91E69A"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5.91(4.27–7.83)</w:t>
            </w:r>
          </w:p>
        </w:tc>
        <w:tc>
          <w:tcPr>
            <w:tcW w:w="2107" w:type="dxa"/>
            <w:tcBorders>
              <w:top w:val="nil"/>
              <w:left w:val="nil"/>
              <w:bottom w:val="nil"/>
              <w:right w:val="nil"/>
            </w:tcBorders>
            <w:shd w:val="clear" w:color="auto" w:fill="auto"/>
            <w:vAlign w:val="center"/>
          </w:tcPr>
          <w:p w14:paraId="32EFCB45" w14:textId="374B8491"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2.28(1.64–3.06)</w:t>
            </w:r>
          </w:p>
        </w:tc>
        <w:tc>
          <w:tcPr>
            <w:tcW w:w="1269" w:type="dxa"/>
            <w:tcBorders>
              <w:top w:val="nil"/>
              <w:left w:val="nil"/>
              <w:bottom w:val="nil"/>
              <w:right w:val="nil"/>
            </w:tcBorders>
            <w:shd w:val="clear" w:color="auto" w:fill="auto"/>
            <w:vAlign w:val="center"/>
          </w:tcPr>
          <w:p w14:paraId="3455F06E" w14:textId="3C2E06BE"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217.28</w:t>
            </w:r>
          </w:p>
        </w:tc>
        <w:tc>
          <w:tcPr>
            <w:tcW w:w="1996" w:type="dxa"/>
            <w:tcBorders>
              <w:top w:val="nil"/>
              <w:left w:val="nil"/>
              <w:bottom w:val="nil"/>
              <w:right w:val="nil"/>
            </w:tcBorders>
            <w:shd w:val="clear" w:color="auto" w:fill="auto"/>
            <w:vAlign w:val="center"/>
          </w:tcPr>
          <w:p w14:paraId="5FF5880C" w14:textId="4EE21BFC"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0.47(0.16–0.78)</w:t>
            </w:r>
          </w:p>
        </w:tc>
      </w:tr>
      <w:tr w:rsidR="00CC69BF" w:rsidRPr="006856E8" w14:paraId="3109C1ED" w14:textId="77777777" w:rsidTr="00DE3A88">
        <w:trPr>
          <w:trHeight w:val="340"/>
          <w:jc w:val="center"/>
        </w:trPr>
        <w:tc>
          <w:tcPr>
            <w:tcW w:w="1908" w:type="dxa"/>
            <w:tcBorders>
              <w:top w:val="nil"/>
              <w:left w:val="nil"/>
              <w:bottom w:val="nil"/>
              <w:right w:val="nil"/>
            </w:tcBorders>
            <w:shd w:val="clear" w:color="auto" w:fill="auto"/>
            <w:vAlign w:val="center"/>
          </w:tcPr>
          <w:p w14:paraId="32965C8D" w14:textId="77777777" w:rsidR="00CC69BF" w:rsidRPr="006856E8" w:rsidRDefault="00CC69BF" w:rsidP="00CC69BF">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Brazil</w:t>
            </w:r>
          </w:p>
        </w:tc>
        <w:tc>
          <w:tcPr>
            <w:tcW w:w="2370" w:type="dxa"/>
            <w:tcBorders>
              <w:top w:val="nil"/>
              <w:left w:val="nil"/>
              <w:bottom w:val="nil"/>
              <w:right w:val="nil"/>
            </w:tcBorders>
            <w:shd w:val="clear" w:color="auto" w:fill="auto"/>
            <w:vAlign w:val="center"/>
          </w:tcPr>
          <w:p w14:paraId="4D6966B0" w14:textId="1103D54A"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12.8</w:t>
            </w:r>
            <w:r w:rsidR="003C12E8">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(12.08–14.68)</w:t>
            </w:r>
          </w:p>
        </w:tc>
        <w:tc>
          <w:tcPr>
            <w:tcW w:w="2116" w:type="dxa"/>
            <w:tcBorders>
              <w:top w:val="nil"/>
              <w:left w:val="nil"/>
              <w:bottom w:val="nil"/>
              <w:right w:val="nil"/>
            </w:tcBorders>
            <w:shd w:val="clear" w:color="auto" w:fill="auto"/>
            <w:vAlign w:val="center"/>
          </w:tcPr>
          <w:p w14:paraId="5F954321" w14:textId="31ECE4BA"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1.42(1.33–1.65)</w:t>
            </w:r>
          </w:p>
        </w:tc>
        <w:tc>
          <w:tcPr>
            <w:tcW w:w="2476" w:type="dxa"/>
            <w:tcBorders>
              <w:top w:val="nil"/>
              <w:left w:val="nil"/>
              <w:bottom w:val="nil"/>
              <w:right w:val="nil"/>
            </w:tcBorders>
            <w:shd w:val="clear" w:color="auto" w:fill="auto"/>
            <w:vAlign w:val="center"/>
          </w:tcPr>
          <w:p w14:paraId="7C3D36FB" w14:textId="37794078"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0.68(0.47–0.91)</w:t>
            </w:r>
          </w:p>
        </w:tc>
        <w:tc>
          <w:tcPr>
            <w:tcW w:w="2107" w:type="dxa"/>
            <w:tcBorders>
              <w:top w:val="nil"/>
              <w:left w:val="nil"/>
              <w:bottom w:val="nil"/>
              <w:right w:val="nil"/>
            </w:tcBorders>
            <w:shd w:val="clear" w:color="auto" w:fill="auto"/>
            <w:vAlign w:val="center"/>
          </w:tcPr>
          <w:p w14:paraId="53732DE6" w14:textId="5B1A44E8"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2.08(1.8</w:t>
            </w:r>
            <w:r w:rsidR="003C12E8">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–2.24)</w:t>
            </w:r>
          </w:p>
        </w:tc>
        <w:tc>
          <w:tcPr>
            <w:tcW w:w="1269" w:type="dxa"/>
            <w:tcBorders>
              <w:top w:val="nil"/>
              <w:left w:val="nil"/>
              <w:bottom w:val="nil"/>
              <w:right w:val="nil"/>
            </w:tcBorders>
            <w:shd w:val="clear" w:color="auto" w:fill="auto"/>
            <w:vAlign w:val="center"/>
          </w:tcPr>
          <w:p w14:paraId="04B4ADFF" w14:textId="19D26DFF"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285.7</w:t>
            </w:r>
            <w:r w:rsidR="003C12E8">
              <w:rPr>
                <w:rFonts w:ascii="Times New Roman" w:eastAsia="等线" w:hAnsi="Times New Roman" w:cs="Times New Roman"/>
                <w:color w:val="000000"/>
                <w:sz w:val="24"/>
                <w:szCs w:val="24"/>
              </w:rPr>
              <w:t>0</w:t>
            </w:r>
          </w:p>
        </w:tc>
        <w:tc>
          <w:tcPr>
            <w:tcW w:w="1996" w:type="dxa"/>
            <w:tcBorders>
              <w:top w:val="nil"/>
              <w:left w:val="nil"/>
              <w:bottom w:val="nil"/>
              <w:right w:val="nil"/>
            </w:tcBorders>
            <w:shd w:val="clear" w:color="auto" w:fill="auto"/>
            <w:vAlign w:val="center"/>
          </w:tcPr>
          <w:p w14:paraId="2283B028" w14:textId="2B2898FC"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1.31(1.14–1.47)</w:t>
            </w:r>
          </w:p>
        </w:tc>
      </w:tr>
      <w:tr w:rsidR="00CC69BF" w:rsidRPr="006856E8" w14:paraId="07D565EE" w14:textId="77777777" w:rsidTr="00DE3A88">
        <w:trPr>
          <w:trHeight w:val="340"/>
          <w:jc w:val="center"/>
        </w:trPr>
        <w:tc>
          <w:tcPr>
            <w:tcW w:w="1908" w:type="dxa"/>
            <w:tcBorders>
              <w:top w:val="nil"/>
              <w:left w:val="nil"/>
              <w:bottom w:val="nil"/>
              <w:right w:val="nil"/>
            </w:tcBorders>
            <w:shd w:val="clear" w:color="auto" w:fill="auto"/>
            <w:vAlign w:val="center"/>
          </w:tcPr>
          <w:p w14:paraId="5E61814E" w14:textId="77777777" w:rsidR="00CC69BF" w:rsidRPr="006856E8" w:rsidRDefault="00CC69BF" w:rsidP="00CC69BF">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Brunei Darussalam</w:t>
            </w:r>
          </w:p>
        </w:tc>
        <w:tc>
          <w:tcPr>
            <w:tcW w:w="2370" w:type="dxa"/>
            <w:tcBorders>
              <w:top w:val="nil"/>
              <w:left w:val="nil"/>
              <w:bottom w:val="nil"/>
              <w:right w:val="nil"/>
            </w:tcBorders>
            <w:shd w:val="clear" w:color="auto" w:fill="auto"/>
            <w:vAlign w:val="center"/>
          </w:tcPr>
          <w:p w14:paraId="5DAA6FDD" w14:textId="0CD64CA6"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0.02(0.02–0.04)</w:t>
            </w:r>
          </w:p>
        </w:tc>
        <w:tc>
          <w:tcPr>
            <w:tcW w:w="2116" w:type="dxa"/>
            <w:tcBorders>
              <w:top w:val="nil"/>
              <w:left w:val="nil"/>
              <w:bottom w:val="nil"/>
              <w:right w:val="nil"/>
            </w:tcBorders>
            <w:shd w:val="clear" w:color="auto" w:fill="auto"/>
            <w:vAlign w:val="center"/>
          </w:tcPr>
          <w:p w14:paraId="6E926C04" w14:textId="34DC6768"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2.56(1.79–4.12)</w:t>
            </w:r>
          </w:p>
        </w:tc>
        <w:tc>
          <w:tcPr>
            <w:tcW w:w="2476" w:type="dxa"/>
            <w:tcBorders>
              <w:top w:val="nil"/>
              <w:left w:val="nil"/>
              <w:bottom w:val="nil"/>
              <w:right w:val="nil"/>
            </w:tcBorders>
            <w:shd w:val="clear" w:color="auto" w:fill="auto"/>
            <w:vAlign w:val="center"/>
          </w:tcPr>
          <w:p w14:paraId="0246C387" w14:textId="38D290D3"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4.42(3.2</w:t>
            </w:r>
            <w:r w:rsidR="003C12E8">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–6.14)</w:t>
            </w:r>
          </w:p>
        </w:tc>
        <w:tc>
          <w:tcPr>
            <w:tcW w:w="2107" w:type="dxa"/>
            <w:tcBorders>
              <w:top w:val="nil"/>
              <w:left w:val="nil"/>
              <w:bottom w:val="nil"/>
              <w:right w:val="nil"/>
            </w:tcBorders>
            <w:shd w:val="clear" w:color="auto" w:fill="auto"/>
            <w:vAlign w:val="center"/>
          </w:tcPr>
          <w:p w14:paraId="6FC7BF13" w14:textId="41011E5D"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3.68(2.44–4.58)</w:t>
            </w:r>
          </w:p>
        </w:tc>
        <w:tc>
          <w:tcPr>
            <w:tcW w:w="1269" w:type="dxa"/>
            <w:tcBorders>
              <w:top w:val="nil"/>
              <w:left w:val="nil"/>
              <w:bottom w:val="nil"/>
              <w:right w:val="nil"/>
            </w:tcBorders>
            <w:shd w:val="clear" w:color="auto" w:fill="auto"/>
            <w:vAlign w:val="center"/>
          </w:tcPr>
          <w:p w14:paraId="5CFA1C1C" w14:textId="2CF01C78"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343.19</w:t>
            </w:r>
          </w:p>
        </w:tc>
        <w:tc>
          <w:tcPr>
            <w:tcW w:w="1996" w:type="dxa"/>
            <w:tcBorders>
              <w:top w:val="nil"/>
              <w:left w:val="nil"/>
              <w:bottom w:val="nil"/>
              <w:right w:val="nil"/>
            </w:tcBorders>
            <w:shd w:val="clear" w:color="auto" w:fill="auto"/>
            <w:vAlign w:val="center"/>
          </w:tcPr>
          <w:p w14:paraId="021557C9" w14:textId="7A714D5F"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2.18(1.85–2.52)</w:t>
            </w:r>
          </w:p>
        </w:tc>
      </w:tr>
      <w:tr w:rsidR="00CC69BF" w:rsidRPr="006856E8" w14:paraId="3C052B3D" w14:textId="77777777" w:rsidTr="00DE3A88">
        <w:trPr>
          <w:trHeight w:val="340"/>
          <w:jc w:val="center"/>
        </w:trPr>
        <w:tc>
          <w:tcPr>
            <w:tcW w:w="1908" w:type="dxa"/>
            <w:tcBorders>
              <w:top w:val="nil"/>
              <w:left w:val="nil"/>
              <w:bottom w:val="nil"/>
              <w:right w:val="nil"/>
            </w:tcBorders>
            <w:shd w:val="clear" w:color="auto" w:fill="auto"/>
            <w:vAlign w:val="center"/>
          </w:tcPr>
          <w:p w14:paraId="20B41FE0" w14:textId="77777777" w:rsidR="00CC69BF" w:rsidRPr="006856E8" w:rsidRDefault="00CC69BF" w:rsidP="00CC69BF">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Bulgaria</w:t>
            </w:r>
          </w:p>
        </w:tc>
        <w:tc>
          <w:tcPr>
            <w:tcW w:w="2370" w:type="dxa"/>
            <w:tcBorders>
              <w:top w:val="nil"/>
              <w:left w:val="nil"/>
              <w:bottom w:val="nil"/>
              <w:right w:val="nil"/>
            </w:tcBorders>
            <w:shd w:val="clear" w:color="auto" w:fill="auto"/>
            <w:vAlign w:val="center"/>
          </w:tcPr>
          <w:p w14:paraId="393798A0" w14:textId="0B346F7E"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1.05(0.91–1.35)</w:t>
            </w:r>
          </w:p>
        </w:tc>
        <w:tc>
          <w:tcPr>
            <w:tcW w:w="2116" w:type="dxa"/>
            <w:tcBorders>
              <w:top w:val="nil"/>
              <w:left w:val="nil"/>
              <w:bottom w:val="nil"/>
              <w:right w:val="nil"/>
            </w:tcBorders>
            <w:shd w:val="clear" w:color="auto" w:fill="auto"/>
            <w:vAlign w:val="center"/>
          </w:tcPr>
          <w:p w14:paraId="24E70EED" w14:textId="3F61138E"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0.82(0.71–1.06)</w:t>
            </w:r>
          </w:p>
        </w:tc>
        <w:tc>
          <w:tcPr>
            <w:tcW w:w="2476" w:type="dxa"/>
            <w:tcBorders>
              <w:top w:val="nil"/>
              <w:left w:val="nil"/>
              <w:bottom w:val="nil"/>
              <w:right w:val="nil"/>
            </w:tcBorders>
            <w:shd w:val="clear" w:color="auto" w:fill="auto"/>
            <w:vAlign w:val="center"/>
          </w:tcPr>
          <w:p w14:paraId="4F345F55" w14:textId="4B4840D0"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0.45(0.24–0.61)</w:t>
            </w:r>
          </w:p>
        </w:tc>
        <w:tc>
          <w:tcPr>
            <w:tcW w:w="2107" w:type="dxa"/>
            <w:tcBorders>
              <w:top w:val="nil"/>
              <w:left w:val="nil"/>
              <w:bottom w:val="nil"/>
              <w:right w:val="nil"/>
            </w:tcBorders>
            <w:shd w:val="clear" w:color="auto" w:fill="auto"/>
            <w:vAlign w:val="center"/>
          </w:tcPr>
          <w:p w14:paraId="273A136D" w14:textId="312CC846"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1.37(1</w:t>
            </w:r>
            <w:r w:rsidR="003C12E8">
              <w:rPr>
                <w:rFonts w:ascii="Times New Roman" w:eastAsia="等线" w:hAnsi="Times New Roman" w:cs="Times New Roman"/>
                <w:color w:val="000000"/>
                <w:sz w:val="24"/>
                <w:szCs w:val="24"/>
              </w:rPr>
              <w:t>.00</w:t>
            </w:r>
            <w:r w:rsidRPr="006856E8">
              <w:rPr>
                <w:rFonts w:ascii="Times New Roman" w:eastAsia="等线" w:hAnsi="Times New Roman" w:cs="Times New Roman"/>
                <w:color w:val="000000"/>
                <w:sz w:val="24"/>
                <w:szCs w:val="24"/>
              </w:rPr>
              <w:t>–1.75)</w:t>
            </w:r>
          </w:p>
        </w:tc>
        <w:tc>
          <w:tcPr>
            <w:tcW w:w="1269" w:type="dxa"/>
            <w:tcBorders>
              <w:top w:val="nil"/>
              <w:left w:val="nil"/>
              <w:bottom w:val="nil"/>
              <w:right w:val="nil"/>
            </w:tcBorders>
            <w:shd w:val="clear" w:color="auto" w:fill="auto"/>
            <w:vAlign w:val="center"/>
          </w:tcPr>
          <w:p w14:paraId="7A080460" w14:textId="3DBF880A"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75.44</w:t>
            </w:r>
          </w:p>
        </w:tc>
        <w:tc>
          <w:tcPr>
            <w:tcW w:w="1996" w:type="dxa"/>
            <w:tcBorders>
              <w:top w:val="nil"/>
              <w:left w:val="nil"/>
              <w:bottom w:val="nil"/>
              <w:right w:val="nil"/>
            </w:tcBorders>
            <w:shd w:val="clear" w:color="auto" w:fill="auto"/>
            <w:vAlign w:val="center"/>
          </w:tcPr>
          <w:p w14:paraId="209CD787" w14:textId="1E0C0467"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1.89(1.7</w:t>
            </w:r>
            <w:r w:rsidR="003C12E8">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–2.08)</w:t>
            </w:r>
          </w:p>
        </w:tc>
      </w:tr>
      <w:tr w:rsidR="00CC69BF" w:rsidRPr="006856E8" w14:paraId="2AC6EA18" w14:textId="77777777" w:rsidTr="00DE3A88">
        <w:trPr>
          <w:trHeight w:val="340"/>
          <w:jc w:val="center"/>
        </w:trPr>
        <w:tc>
          <w:tcPr>
            <w:tcW w:w="1908" w:type="dxa"/>
            <w:tcBorders>
              <w:top w:val="nil"/>
              <w:left w:val="nil"/>
              <w:bottom w:val="nil"/>
              <w:right w:val="nil"/>
            </w:tcBorders>
            <w:shd w:val="clear" w:color="auto" w:fill="auto"/>
            <w:vAlign w:val="center"/>
          </w:tcPr>
          <w:p w14:paraId="2D588ACB" w14:textId="77777777" w:rsidR="00CC69BF" w:rsidRPr="006856E8" w:rsidRDefault="00CC69BF" w:rsidP="00CC69BF">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Burkina Faso</w:t>
            </w:r>
          </w:p>
        </w:tc>
        <w:tc>
          <w:tcPr>
            <w:tcW w:w="2370" w:type="dxa"/>
            <w:tcBorders>
              <w:top w:val="nil"/>
              <w:left w:val="nil"/>
              <w:bottom w:val="nil"/>
              <w:right w:val="nil"/>
            </w:tcBorders>
            <w:shd w:val="clear" w:color="auto" w:fill="auto"/>
            <w:vAlign w:val="center"/>
          </w:tcPr>
          <w:p w14:paraId="38D15A19" w14:textId="7BA2F033"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0.36(0.27–0.48)</w:t>
            </w:r>
          </w:p>
        </w:tc>
        <w:tc>
          <w:tcPr>
            <w:tcW w:w="2116" w:type="dxa"/>
            <w:tcBorders>
              <w:top w:val="nil"/>
              <w:left w:val="nil"/>
              <w:bottom w:val="nil"/>
              <w:right w:val="nil"/>
            </w:tcBorders>
            <w:shd w:val="clear" w:color="auto" w:fill="auto"/>
            <w:vAlign w:val="center"/>
          </w:tcPr>
          <w:p w14:paraId="527A4E71" w14:textId="214F1ECA"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0.81(0.62–1.09)</w:t>
            </w:r>
          </w:p>
        </w:tc>
        <w:tc>
          <w:tcPr>
            <w:tcW w:w="2476" w:type="dxa"/>
            <w:tcBorders>
              <w:top w:val="nil"/>
              <w:left w:val="nil"/>
              <w:bottom w:val="nil"/>
              <w:right w:val="nil"/>
            </w:tcBorders>
            <w:shd w:val="clear" w:color="auto" w:fill="auto"/>
            <w:vAlign w:val="center"/>
          </w:tcPr>
          <w:p w14:paraId="39202B54" w14:textId="387B9371"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0.58(0.35–0.82)</w:t>
            </w:r>
          </w:p>
        </w:tc>
        <w:tc>
          <w:tcPr>
            <w:tcW w:w="2107" w:type="dxa"/>
            <w:tcBorders>
              <w:top w:val="nil"/>
              <w:left w:val="nil"/>
              <w:bottom w:val="nil"/>
              <w:right w:val="nil"/>
            </w:tcBorders>
            <w:shd w:val="clear" w:color="auto" w:fill="auto"/>
            <w:vAlign w:val="center"/>
          </w:tcPr>
          <w:p w14:paraId="222B0D09" w14:textId="111CED37"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0.95(0.69–1.23)</w:t>
            </w:r>
          </w:p>
        </w:tc>
        <w:tc>
          <w:tcPr>
            <w:tcW w:w="1269" w:type="dxa"/>
            <w:tcBorders>
              <w:top w:val="nil"/>
              <w:left w:val="nil"/>
              <w:bottom w:val="nil"/>
              <w:right w:val="nil"/>
            </w:tcBorders>
            <w:shd w:val="clear" w:color="auto" w:fill="auto"/>
            <w:vAlign w:val="center"/>
          </w:tcPr>
          <w:p w14:paraId="689FCBBD" w14:textId="2C377048"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141.36</w:t>
            </w:r>
          </w:p>
        </w:tc>
        <w:tc>
          <w:tcPr>
            <w:tcW w:w="1996" w:type="dxa"/>
            <w:tcBorders>
              <w:top w:val="nil"/>
              <w:left w:val="nil"/>
              <w:bottom w:val="nil"/>
              <w:right w:val="nil"/>
            </w:tcBorders>
            <w:shd w:val="clear" w:color="auto" w:fill="auto"/>
            <w:vAlign w:val="center"/>
          </w:tcPr>
          <w:p w14:paraId="5557F7B6" w14:textId="250DAA8B"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0.49(0.35–0.62)</w:t>
            </w:r>
          </w:p>
        </w:tc>
      </w:tr>
      <w:tr w:rsidR="00CC69BF" w:rsidRPr="006856E8" w14:paraId="215383AB" w14:textId="77777777" w:rsidTr="00DE3A88">
        <w:trPr>
          <w:trHeight w:val="340"/>
          <w:jc w:val="center"/>
        </w:trPr>
        <w:tc>
          <w:tcPr>
            <w:tcW w:w="1908" w:type="dxa"/>
            <w:tcBorders>
              <w:top w:val="nil"/>
              <w:left w:val="nil"/>
              <w:bottom w:val="nil"/>
              <w:right w:val="nil"/>
            </w:tcBorders>
            <w:shd w:val="clear" w:color="auto" w:fill="auto"/>
            <w:vAlign w:val="center"/>
          </w:tcPr>
          <w:p w14:paraId="2C0F608E" w14:textId="77777777" w:rsidR="00CC69BF" w:rsidRPr="006856E8" w:rsidRDefault="00CC69BF" w:rsidP="00CC69BF">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Burundi</w:t>
            </w:r>
          </w:p>
        </w:tc>
        <w:tc>
          <w:tcPr>
            <w:tcW w:w="2370" w:type="dxa"/>
            <w:tcBorders>
              <w:top w:val="nil"/>
              <w:left w:val="nil"/>
              <w:bottom w:val="nil"/>
              <w:right w:val="nil"/>
            </w:tcBorders>
            <w:shd w:val="clear" w:color="auto" w:fill="auto"/>
            <w:vAlign w:val="center"/>
          </w:tcPr>
          <w:p w14:paraId="64F7E626" w14:textId="6F0AE818"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0.36(0.19–0.63)</w:t>
            </w:r>
          </w:p>
        </w:tc>
        <w:tc>
          <w:tcPr>
            <w:tcW w:w="2116" w:type="dxa"/>
            <w:tcBorders>
              <w:top w:val="nil"/>
              <w:left w:val="nil"/>
              <w:bottom w:val="nil"/>
              <w:right w:val="nil"/>
            </w:tcBorders>
            <w:shd w:val="clear" w:color="auto" w:fill="auto"/>
            <w:vAlign w:val="center"/>
          </w:tcPr>
          <w:p w14:paraId="15453359" w14:textId="51EBF565"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1.57(0.84–2.64)</w:t>
            </w:r>
          </w:p>
        </w:tc>
        <w:tc>
          <w:tcPr>
            <w:tcW w:w="2476" w:type="dxa"/>
            <w:tcBorders>
              <w:top w:val="nil"/>
              <w:left w:val="nil"/>
              <w:bottom w:val="nil"/>
              <w:right w:val="nil"/>
            </w:tcBorders>
            <w:shd w:val="clear" w:color="auto" w:fill="auto"/>
            <w:vAlign w:val="center"/>
          </w:tcPr>
          <w:p w14:paraId="1ACF9442" w14:textId="1F894EAB"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0.06(0.04–0.08)</w:t>
            </w:r>
          </w:p>
        </w:tc>
        <w:tc>
          <w:tcPr>
            <w:tcW w:w="2107" w:type="dxa"/>
            <w:tcBorders>
              <w:top w:val="nil"/>
              <w:left w:val="nil"/>
              <w:bottom w:val="nil"/>
              <w:right w:val="nil"/>
            </w:tcBorders>
            <w:shd w:val="clear" w:color="auto" w:fill="auto"/>
            <w:vAlign w:val="center"/>
          </w:tcPr>
          <w:p w14:paraId="287760ED" w14:textId="0693C29E"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1.3</w:t>
            </w:r>
            <w:r w:rsidR="000D22A7">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(0.79–1.81)</w:t>
            </w:r>
          </w:p>
        </w:tc>
        <w:tc>
          <w:tcPr>
            <w:tcW w:w="1269" w:type="dxa"/>
            <w:tcBorders>
              <w:top w:val="nil"/>
              <w:left w:val="nil"/>
              <w:bottom w:val="nil"/>
              <w:right w:val="nil"/>
            </w:tcBorders>
            <w:shd w:val="clear" w:color="auto" w:fill="auto"/>
            <w:vAlign w:val="center"/>
          </w:tcPr>
          <w:p w14:paraId="06CE1960" w14:textId="0A764902"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59.28</w:t>
            </w:r>
          </w:p>
        </w:tc>
        <w:tc>
          <w:tcPr>
            <w:tcW w:w="1996" w:type="dxa"/>
            <w:tcBorders>
              <w:top w:val="nil"/>
              <w:left w:val="nil"/>
              <w:bottom w:val="nil"/>
              <w:right w:val="nil"/>
            </w:tcBorders>
            <w:shd w:val="clear" w:color="auto" w:fill="auto"/>
            <w:vAlign w:val="center"/>
          </w:tcPr>
          <w:p w14:paraId="2BB030F9" w14:textId="5E94CD6E"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0.92(</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1.02–</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0.83)</w:t>
            </w:r>
          </w:p>
        </w:tc>
      </w:tr>
      <w:tr w:rsidR="00CC69BF" w:rsidRPr="006856E8" w14:paraId="08A3D748" w14:textId="77777777" w:rsidTr="00DE3A88">
        <w:trPr>
          <w:trHeight w:val="340"/>
          <w:jc w:val="center"/>
        </w:trPr>
        <w:tc>
          <w:tcPr>
            <w:tcW w:w="1908" w:type="dxa"/>
            <w:tcBorders>
              <w:top w:val="nil"/>
              <w:left w:val="nil"/>
              <w:bottom w:val="nil"/>
              <w:right w:val="nil"/>
            </w:tcBorders>
            <w:shd w:val="clear" w:color="auto" w:fill="auto"/>
            <w:vAlign w:val="center"/>
          </w:tcPr>
          <w:p w14:paraId="1BEF0E57" w14:textId="77777777" w:rsidR="00CC69BF" w:rsidRPr="006856E8" w:rsidRDefault="00CC69BF" w:rsidP="00CC69BF">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Cabo Verde</w:t>
            </w:r>
          </w:p>
        </w:tc>
        <w:tc>
          <w:tcPr>
            <w:tcW w:w="2370" w:type="dxa"/>
            <w:tcBorders>
              <w:top w:val="nil"/>
              <w:left w:val="nil"/>
              <w:bottom w:val="nil"/>
              <w:right w:val="nil"/>
            </w:tcBorders>
            <w:shd w:val="clear" w:color="auto" w:fill="auto"/>
            <w:vAlign w:val="center"/>
          </w:tcPr>
          <w:p w14:paraId="3D05E391" w14:textId="38A5D1D4"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0.01(0.01–0.01)</w:t>
            </w:r>
          </w:p>
        </w:tc>
        <w:tc>
          <w:tcPr>
            <w:tcW w:w="2116" w:type="dxa"/>
            <w:tcBorders>
              <w:top w:val="nil"/>
              <w:left w:val="nil"/>
              <w:bottom w:val="nil"/>
              <w:right w:val="nil"/>
            </w:tcBorders>
            <w:shd w:val="clear" w:color="auto" w:fill="auto"/>
            <w:vAlign w:val="center"/>
          </w:tcPr>
          <w:p w14:paraId="25F801DA" w14:textId="70927124"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0.54(0.43–0.64)</w:t>
            </w:r>
          </w:p>
        </w:tc>
        <w:tc>
          <w:tcPr>
            <w:tcW w:w="2476" w:type="dxa"/>
            <w:tcBorders>
              <w:top w:val="nil"/>
              <w:left w:val="nil"/>
              <w:bottom w:val="nil"/>
              <w:right w:val="nil"/>
            </w:tcBorders>
            <w:shd w:val="clear" w:color="auto" w:fill="auto"/>
            <w:vAlign w:val="center"/>
          </w:tcPr>
          <w:p w14:paraId="366BC94F" w14:textId="00D3AA10"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0.08(0.04–0.12)</w:t>
            </w:r>
          </w:p>
        </w:tc>
        <w:tc>
          <w:tcPr>
            <w:tcW w:w="2107" w:type="dxa"/>
            <w:tcBorders>
              <w:top w:val="nil"/>
              <w:left w:val="nil"/>
              <w:bottom w:val="nil"/>
              <w:right w:val="nil"/>
            </w:tcBorders>
            <w:shd w:val="clear" w:color="auto" w:fill="auto"/>
            <w:vAlign w:val="center"/>
          </w:tcPr>
          <w:p w14:paraId="6016AF9E" w14:textId="65B2A5B0"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0.93(0.61–1.21)</w:t>
            </w:r>
          </w:p>
        </w:tc>
        <w:tc>
          <w:tcPr>
            <w:tcW w:w="1269" w:type="dxa"/>
            <w:tcBorders>
              <w:top w:val="nil"/>
              <w:left w:val="nil"/>
              <w:bottom w:val="nil"/>
              <w:right w:val="nil"/>
            </w:tcBorders>
            <w:shd w:val="clear" w:color="auto" w:fill="auto"/>
            <w:vAlign w:val="center"/>
          </w:tcPr>
          <w:p w14:paraId="615C2B05" w14:textId="25730942"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225.02</w:t>
            </w:r>
          </w:p>
        </w:tc>
        <w:tc>
          <w:tcPr>
            <w:tcW w:w="1996" w:type="dxa"/>
            <w:tcBorders>
              <w:top w:val="nil"/>
              <w:left w:val="nil"/>
              <w:bottom w:val="nil"/>
              <w:right w:val="nil"/>
            </w:tcBorders>
            <w:shd w:val="clear" w:color="auto" w:fill="auto"/>
            <w:vAlign w:val="center"/>
          </w:tcPr>
          <w:p w14:paraId="27EB4ADD" w14:textId="6D9DE284"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1.33(1.1</w:t>
            </w:r>
            <w:r w:rsidR="000D22A7">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–1.57)</w:t>
            </w:r>
          </w:p>
        </w:tc>
      </w:tr>
      <w:tr w:rsidR="00CC69BF" w:rsidRPr="006856E8" w14:paraId="3477D63C" w14:textId="77777777" w:rsidTr="00DE3A88">
        <w:trPr>
          <w:trHeight w:val="340"/>
          <w:jc w:val="center"/>
        </w:trPr>
        <w:tc>
          <w:tcPr>
            <w:tcW w:w="1908" w:type="dxa"/>
            <w:tcBorders>
              <w:top w:val="nil"/>
              <w:left w:val="nil"/>
              <w:bottom w:val="nil"/>
              <w:right w:val="nil"/>
            </w:tcBorders>
            <w:shd w:val="clear" w:color="auto" w:fill="auto"/>
            <w:vAlign w:val="center"/>
          </w:tcPr>
          <w:p w14:paraId="10869437" w14:textId="77777777" w:rsidR="00CC69BF" w:rsidRPr="006856E8" w:rsidRDefault="00CC69BF" w:rsidP="00CC69BF">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Cambodia</w:t>
            </w:r>
          </w:p>
        </w:tc>
        <w:tc>
          <w:tcPr>
            <w:tcW w:w="2370" w:type="dxa"/>
            <w:tcBorders>
              <w:top w:val="nil"/>
              <w:left w:val="nil"/>
              <w:bottom w:val="nil"/>
              <w:right w:val="nil"/>
            </w:tcBorders>
            <w:shd w:val="clear" w:color="auto" w:fill="auto"/>
            <w:vAlign w:val="center"/>
          </w:tcPr>
          <w:p w14:paraId="15F0B828" w14:textId="6D49CE41"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0.39(0.28–0.65)</w:t>
            </w:r>
          </w:p>
        </w:tc>
        <w:tc>
          <w:tcPr>
            <w:tcW w:w="2116" w:type="dxa"/>
            <w:tcBorders>
              <w:top w:val="nil"/>
              <w:left w:val="nil"/>
              <w:bottom w:val="nil"/>
              <w:right w:val="nil"/>
            </w:tcBorders>
            <w:shd w:val="clear" w:color="auto" w:fill="auto"/>
            <w:vAlign w:val="center"/>
          </w:tcPr>
          <w:p w14:paraId="4ED59685" w14:textId="774972A6"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0.87(0.62–1.44)</w:t>
            </w:r>
          </w:p>
        </w:tc>
        <w:tc>
          <w:tcPr>
            <w:tcW w:w="2476" w:type="dxa"/>
            <w:tcBorders>
              <w:top w:val="nil"/>
              <w:left w:val="nil"/>
              <w:bottom w:val="nil"/>
              <w:right w:val="nil"/>
            </w:tcBorders>
            <w:shd w:val="clear" w:color="auto" w:fill="auto"/>
            <w:vAlign w:val="center"/>
          </w:tcPr>
          <w:p w14:paraId="72FC4ACC" w14:textId="6BF70ED5"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0.77(0.48–1.11)</w:t>
            </w:r>
          </w:p>
        </w:tc>
        <w:tc>
          <w:tcPr>
            <w:tcW w:w="2107" w:type="dxa"/>
            <w:tcBorders>
              <w:top w:val="nil"/>
              <w:left w:val="nil"/>
              <w:bottom w:val="nil"/>
              <w:right w:val="nil"/>
            </w:tcBorders>
            <w:shd w:val="clear" w:color="auto" w:fill="auto"/>
            <w:vAlign w:val="center"/>
          </w:tcPr>
          <w:p w14:paraId="53CE762F" w14:textId="318CB877"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1.09(0.78–1.67)</w:t>
            </w:r>
          </w:p>
        </w:tc>
        <w:tc>
          <w:tcPr>
            <w:tcW w:w="1269" w:type="dxa"/>
            <w:tcBorders>
              <w:top w:val="nil"/>
              <w:left w:val="nil"/>
              <w:bottom w:val="nil"/>
              <w:right w:val="nil"/>
            </w:tcBorders>
            <w:shd w:val="clear" w:color="auto" w:fill="auto"/>
            <w:vAlign w:val="center"/>
          </w:tcPr>
          <w:p w14:paraId="3298CF81" w14:textId="16A60DA9"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228.89</w:t>
            </w:r>
          </w:p>
        </w:tc>
        <w:tc>
          <w:tcPr>
            <w:tcW w:w="1996" w:type="dxa"/>
            <w:tcBorders>
              <w:top w:val="nil"/>
              <w:left w:val="nil"/>
              <w:bottom w:val="nil"/>
              <w:right w:val="nil"/>
            </w:tcBorders>
            <w:shd w:val="clear" w:color="auto" w:fill="auto"/>
            <w:vAlign w:val="center"/>
          </w:tcPr>
          <w:p w14:paraId="2B5D46F4" w14:textId="33E67121"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0.73(0.57–0.89)</w:t>
            </w:r>
          </w:p>
        </w:tc>
      </w:tr>
      <w:tr w:rsidR="00CC69BF" w:rsidRPr="006856E8" w14:paraId="19F3F5C7" w14:textId="77777777" w:rsidTr="00DE3A88">
        <w:trPr>
          <w:trHeight w:val="340"/>
          <w:jc w:val="center"/>
        </w:trPr>
        <w:tc>
          <w:tcPr>
            <w:tcW w:w="1908" w:type="dxa"/>
            <w:tcBorders>
              <w:top w:val="nil"/>
              <w:left w:val="nil"/>
              <w:bottom w:val="nil"/>
              <w:right w:val="nil"/>
            </w:tcBorders>
            <w:shd w:val="clear" w:color="auto" w:fill="auto"/>
            <w:vAlign w:val="center"/>
          </w:tcPr>
          <w:p w14:paraId="74627C3B" w14:textId="77777777" w:rsidR="00CC69BF" w:rsidRPr="006856E8" w:rsidRDefault="00CC69BF" w:rsidP="00CC69BF">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Cameroon</w:t>
            </w:r>
          </w:p>
        </w:tc>
        <w:tc>
          <w:tcPr>
            <w:tcW w:w="2370" w:type="dxa"/>
            <w:tcBorders>
              <w:top w:val="nil"/>
              <w:left w:val="nil"/>
              <w:bottom w:val="nil"/>
              <w:right w:val="nil"/>
            </w:tcBorders>
            <w:shd w:val="clear" w:color="auto" w:fill="auto"/>
            <w:vAlign w:val="center"/>
          </w:tcPr>
          <w:p w14:paraId="0144EBBB" w14:textId="5065EC05"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0.44(0.31–0.67)</w:t>
            </w:r>
          </w:p>
        </w:tc>
        <w:tc>
          <w:tcPr>
            <w:tcW w:w="2116" w:type="dxa"/>
            <w:tcBorders>
              <w:top w:val="nil"/>
              <w:left w:val="nil"/>
              <w:bottom w:val="nil"/>
              <w:right w:val="nil"/>
            </w:tcBorders>
            <w:shd w:val="clear" w:color="auto" w:fill="auto"/>
            <w:vAlign w:val="center"/>
          </w:tcPr>
          <w:p w14:paraId="4C1427FE" w14:textId="0328BABE"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0.98(0.7–1.49)</w:t>
            </w:r>
          </w:p>
        </w:tc>
        <w:tc>
          <w:tcPr>
            <w:tcW w:w="2476" w:type="dxa"/>
            <w:tcBorders>
              <w:top w:val="nil"/>
              <w:left w:val="nil"/>
              <w:bottom w:val="nil"/>
              <w:right w:val="nil"/>
            </w:tcBorders>
            <w:shd w:val="clear" w:color="auto" w:fill="auto"/>
            <w:vAlign w:val="center"/>
          </w:tcPr>
          <w:p w14:paraId="3C4F2AEB" w14:textId="3F7BBBE9"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3.59(2.32–4.86)</w:t>
            </w:r>
          </w:p>
        </w:tc>
        <w:tc>
          <w:tcPr>
            <w:tcW w:w="2107" w:type="dxa"/>
            <w:tcBorders>
              <w:top w:val="nil"/>
              <w:left w:val="nil"/>
              <w:bottom w:val="nil"/>
              <w:right w:val="nil"/>
            </w:tcBorders>
            <w:shd w:val="clear" w:color="auto" w:fill="auto"/>
            <w:vAlign w:val="center"/>
          </w:tcPr>
          <w:p w14:paraId="442E510A" w14:textId="4138BBB1"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1.12(0.71–1.71)</w:t>
            </w:r>
          </w:p>
        </w:tc>
        <w:tc>
          <w:tcPr>
            <w:tcW w:w="1269" w:type="dxa"/>
            <w:tcBorders>
              <w:top w:val="nil"/>
              <w:left w:val="nil"/>
              <w:bottom w:val="nil"/>
              <w:right w:val="nil"/>
            </w:tcBorders>
            <w:shd w:val="clear" w:color="auto" w:fill="auto"/>
            <w:vAlign w:val="center"/>
          </w:tcPr>
          <w:p w14:paraId="3FE7B40A" w14:textId="6F5C112D"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204.95</w:t>
            </w:r>
          </w:p>
        </w:tc>
        <w:tc>
          <w:tcPr>
            <w:tcW w:w="1996" w:type="dxa"/>
            <w:tcBorders>
              <w:top w:val="nil"/>
              <w:left w:val="nil"/>
              <w:bottom w:val="nil"/>
              <w:right w:val="nil"/>
            </w:tcBorders>
            <w:shd w:val="clear" w:color="auto" w:fill="auto"/>
            <w:vAlign w:val="center"/>
          </w:tcPr>
          <w:p w14:paraId="36F2C172" w14:textId="73EB6DE7"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0.45(0.42–0.48)</w:t>
            </w:r>
          </w:p>
        </w:tc>
      </w:tr>
      <w:tr w:rsidR="00CC69BF" w:rsidRPr="006856E8" w14:paraId="1C25D9E3" w14:textId="77777777" w:rsidTr="00DE3A88">
        <w:trPr>
          <w:trHeight w:val="340"/>
          <w:jc w:val="center"/>
        </w:trPr>
        <w:tc>
          <w:tcPr>
            <w:tcW w:w="1908" w:type="dxa"/>
            <w:tcBorders>
              <w:top w:val="nil"/>
              <w:left w:val="nil"/>
              <w:bottom w:val="nil"/>
              <w:right w:val="nil"/>
            </w:tcBorders>
            <w:shd w:val="clear" w:color="auto" w:fill="auto"/>
            <w:vAlign w:val="center"/>
          </w:tcPr>
          <w:p w14:paraId="3F289215" w14:textId="77777777" w:rsidR="00CC69BF" w:rsidRPr="006856E8" w:rsidRDefault="00CC69BF" w:rsidP="00CC69BF">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Canada</w:t>
            </w:r>
          </w:p>
        </w:tc>
        <w:tc>
          <w:tcPr>
            <w:tcW w:w="2370" w:type="dxa"/>
            <w:tcBorders>
              <w:top w:val="nil"/>
              <w:left w:val="nil"/>
              <w:bottom w:val="nil"/>
              <w:right w:val="nil"/>
            </w:tcBorders>
            <w:shd w:val="clear" w:color="auto" w:fill="auto"/>
            <w:vAlign w:val="center"/>
          </w:tcPr>
          <w:p w14:paraId="127911B7" w14:textId="6808F473"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14.49(12.79–15.9)</w:t>
            </w:r>
          </w:p>
        </w:tc>
        <w:tc>
          <w:tcPr>
            <w:tcW w:w="2116" w:type="dxa"/>
            <w:tcBorders>
              <w:top w:val="nil"/>
              <w:left w:val="nil"/>
              <w:bottom w:val="nil"/>
              <w:right w:val="nil"/>
            </w:tcBorders>
            <w:shd w:val="clear" w:color="auto" w:fill="auto"/>
            <w:vAlign w:val="center"/>
          </w:tcPr>
          <w:p w14:paraId="49A9440A" w14:textId="6A3C0B67"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4.46(3.94–4.9)</w:t>
            </w:r>
          </w:p>
        </w:tc>
        <w:tc>
          <w:tcPr>
            <w:tcW w:w="2476" w:type="dxa"/>
            <w:tcBorders>
              <w:top w:val="nil"/>
              <w:left w:val="nil"/>
              <w:bottom w:val="nil"/>
              <w:right w:val="nil"/>
            </w:tcBorders>
            <w:shd w:val="clear" w:color="auto" w:fill="auto"/>
            <w:vAlign w:val="center"/>
          </w:tcPr>
          <w:p w14:paraId="7DA41410" w14:textId="5D07C7DB"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9.01(6.2</w:t>
            </w:r>
            <w:r w:rsidR="000D22A7">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–10.74)</w:t>
            </w:r>
          </w:p>
        </w:tc>
        <w:tc>
          <w:tcPr>
            <w:tcW w:w="2107" w:type="dxa"/>
            <w:tcBorders>
              <w:top w:val="nil"/>
              <w:left w:val="nil"/>
              <w:bottom w:val="nil"/>
              <w:right w:val="nil"/>
            </w:tcBorders>
            <w:shd w:val="clear" w:color="auto" w:fill="auto"/>
            <w:vAlign w:val="center"/>
          </w:tcPr>
          <w:p w14:paraId="1AA2A140" w14:textId="2F88BB99"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4.82(3.67–6.43)</w:t>
            </w:r>
          </w:p>
        </w:tc>
        <w:tc>
          <w:tcPr>
            <w:tcW w:w="1269" w:type="dxa"/>
            <w:tcBorders>
              <w:top w:val="nil"/>
              <w:left w:val="nil"/>
              <w:bottom w:val="nil"/>
              <w:right w:val="nil"/>
            </w:tcBorders>
            <w:shd w:val="clear" w:color="auto" w:fill="auto"/>
            <w:vAlign w:val="center"/>
          </w:tcPr>
          <w:p w14:paraId="6C10DC67" w14:textId="0F1BC9E7"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130.29</w:t>
            </w:r>
          </w:p>
        </w:tc>
        <w:tc>
          <w:tcPr>
            <w:tcW w:w="1996" w:type="dxa"/>
            <w:tcBorders>
              <w:top w:val="nil"/>
              <w:left w:val="nil"/>
              <w:bottom w:val="nil"/>
              <w:right w:val="nil"/>
            </w:tcBorders>
            <w:shd w:val="clear" w:color="auto" w:fill="auto"/>
            <w:vAlign w:val="center"/>
          </w:tcPr>
          <w:p w14:paraId="5DE4588C" w14:textId="59378A79"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0.06(</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0.02–0.15)</w:t>
            </w:r>
          </w:p>
        </w:tc>
      </w:tr>
      <w:tr w:rsidR="00CC69BF" w:rsidRPr="006856E8" w14:paraId="660C8810" w14:textId="77777777" w:rsidTr="00DE3A88">
        <w:trPr>
          <w:trHeight w:val="340"/>
          <w:jc w:val="center"/>
        </w:trPr>
        <w:tc>
          <w:tcPr>
            <w:tcW w:w="1908" w:type="dxa"/>
            <w:tcBorders>
              <w:top w:val="nil"/>
              <w:left w:val="nil"/>
              <w:bottom w:val="nil"/>
              <w:right w:val="nil"/>
            </w:tcBorders>
            <w:shd w:val="clear" w:color="auto" w:fill="auto"/>
            <w:vAlign w:val="center"/>
          </w:tcPr>
          <w:p w14:paraId="7324A9EF" w14:textId="77777777" w:rsidR="00CC69BF" w:rsidRPr="006856E8" w:rsidRDefault="00CC69BF" w:rsidP="00CC69BF">
            <w:pPr>
              <w:spacing w:line="240" w:lineRule="exact"/>
              <w:ind w:left="120" w:hangingChars="50" w:hanging="120"/>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Central African Republic</w:t>
            </w:r>
          </w:p>
        </w:tc>
        <w:tc>
          <w:tcPr>
            <w:tcW w:w="2370" w:type="dxa"/>
            <w:tcBorders>
              <w:top w:val="nil"/>
              <w:left w:val="nil"/>
              <w:bottom w:val="nil"/>
              <w:right w:val="nil"/>
            </w:tcBorders>
            <w:shd w:val="clear" w:color="auto" w:fill="auto"/>
            <w:vAlign w:val="center"/>
          </w:tcPr>
          <w:p w14:paraId="6098392C" w14:textId="0E8AF79A"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0.16(0.1</w:t>
            </w:r>
            <w:r w:rsidR="000D22A7">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–0.25)</w:t>
            </w:r>
          </w:p>
        </w:tc>
        <w:tc>
          <w:tcPr>
            <w:tcW w:w="2116" w:type="dxa"/>
            <w:tcBorders>
              <w:top w:val="nil"/>
              <w:left w:val="nil"/>
              <w:bottom w:val="nil"/>
              <w:right w:val="nil"/>
            </w:tcBorders>
            <w:shd w:val="clear" w:color="auto" w:fill="auto"/>
            <w:vAlign w:val="center"/>
          </w:tcPr>
          <w:p w14:paraId="4AD636DC" w14:textId="1B7C465F"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1.35(0.92–2.06)</w:t>
            </w:r>
          </w:p>
        </w:tc>
        <w:tc>
          <w:tcPr>
            <w:tcW w:w="2476" w:type="dxa"/>
            <w:tcBorders>
              <w:top w:val="nil"/>
              <w:left w:val="nil"/>
              <w:bottom w:val="nil"/>
              <w:right w:val="nil"/>
            </w:tcBorders>
            <w:shd w:val="clear" w:color="auto" w:fill="auto"/>
            <w:vAlign w:val="center"/>
          </w:tcPr>
          <w:p w14:paraId="170362A7" w14:textId="3E7F31A0"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0.86(0.63–1.13)</w:t>
            </w:r>
          </w:p>
        </w:tc>
        <w:tc>
          <w:tcPr>
            <w:tcW w:w="2107" w:type="dxa"/>
            <w:tcBorders>
              <w:top w:val="nil"/>
              <w:left w:val="nil"/>
              <w:bottom w:val="nil"/>
              <w:right w:val="nil"/>
            </w:tcBorders>
            <w:shd w:val="clear" w:color="auto" w:fill="auto"/>
            <w:vAlign w:val="center"/>
          </w:tcPr>
          <w:p w14:paraId="77EC5424" w14:textId="14ACEFF2"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1.25(0.81–1.83)</w:t>
            </w:r>
          </w:p>
        </w:tc>
        <w:tc>
          <w:tcPr>
            <w:tcW w:w="1269" w:type="dxa"/>
            <w:tcBorders>
              <w:top w:val="nil"/>
              <w:left w:val="nil"/>
              <w:bottom w:val="nil"/>
              <w:right w:val="nil"/>
            </w:tcBorders>
            <w:shd w:val="clear" w:color="auto" w:fill="auto"/>
            <w:vAlign w:val="center"/>
          </w:tcPr>
          <w:p w14:paraId="4064E11D" w14:textId="79FB0DCC"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70.13</w:t>
            </w:r>
          </w:p>
        </w:tc>
        <w:tc>
          <w:tcPr>
            <w:tcW w:w="1996" w:type="dxa"/>
            <w:tcBorders>
              <w:top w:val="nil"/>
              <w:left w:val="nil"/>
              <w:bottom w:val="nil"/>
              <w:right w:val="nil"/>
            </w:tcBorders>
            <w:shd w:val="clear" w:color="auto" w:fill="auto"/>
            <w:vAlign w:val="center"/>
          </w:tcPr>
          <w:p w14:paraId="791CEF12" w14:textId="443DA326"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0.23(</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0.28–</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0.18)</w:t>
            </w:r>
          </w:p>
        </w:tc>
      </w:tr>
      <w:tr w:rsidR="00CC69BF" w:rsidRPr="006856E8" w14:paraId="75A43ACC" w14:textId="77777777" w:rsidTr="00DE3A88">
        <w:trPr>
          <w:trHeight w:val="340"/>
          <w:jc w:val="center"/>
        </w:trPr>
        <w:tc>
          <w:tcPr>
            <w:tcW w:w="1908" w:type="dxa"/>
            <w:tcBorders>
              <w:top w:val="nil"/>
              <w:left w:val="nil"/>
              <w:bottom w:val="nil"/>
              <w:right w:val="nil"/>
            </w:tcBorders>
            <w:shd w:val="clear" w:color="auto" w:fill="auto"/>
            <w:vAlign w:val="center"/>
          </w:tcPr>
          <w:p w14:paraId="09CCB7D7" w14:textId="77777777" w:rsidR="00CC69BF" w:rsidRPr="006856E8" w:rsidRDefault="00CC69BF" w:rsidP="00CC69BF">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Chad</w:t>
            </w:r>
          </w:p>
        </w:tc>
        <w:tc>
          <w:tcPr>
            <w:tcW w:w="2370" w:type="dxa"/>
            <w:tcBorders>
              <w:top w:val="nil"/>
              <w:left w:val="nil"/>
              <w:bottom w:val="nil"/>
              <w:right w:val="nil"/>
            </w:tcBorders>
            <w:shd w:val="clear" w:color="auto" w:fill="auto"/>
            <w:vAlign w:val="center"/>
          </w:tcPr>
          <w:p w14:paraId="0DB56769" w14:textId="61BBAE99"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0.18(0.14–0.23)</w:t>
            </w:r>
          </w:p>
        </w:tc>
        <w:tc>
          <w:tcPr>
            <w:tcW w:w="2116" w:type="dxa"/>
            <w:tcBorders>
              <w:top w:val="nil"/>
              <w:left w:val="nil"/>
              <w:bottom w:val="nil"/>
              <w:right w:val="nil"/>
            </w:tcBorders>
            <w:shd w:val="clear" w:color="auto" w:fill="auto"/>
            <w:vAlign w:val="center"/>
          </w:tcPr>
          <w:p w14:paraId="034CD262" w14:textId="044976A9"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0.64(0.48–0.8</w:t>
            </w:r>
            <w:r w:rsidR="000D22A7">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w:t>
            </w:r>
          </w:p>
        </w:tc>
        <w:tc>
          <w:tcPr>
            <w:tcW w:w="2476" w:type="dxa"/>
            <w:tcBorders>
              <w:top w:val="nil"/>
              <w:left w:val="nil"/>
              <w:bottom w:val="nil"/>
              <w:right w:val="nil"/>
            </w:tcBorders>
            <w:shd w:val="clear" w:color="auto" w:fill="auto"/>
            <w:vAlign w:val="center"/>
          </w:tcPr>
          <w:p w14:paraId="352FA5A9" w14:textId="73F537AC"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1.34(0.84–2.07)</w:t>
            </w:r>
          </w:p>
        </w:tc>
        <w:tc>
          <w:tcPr>
            <w:tcW w:w="2107" w:type="dxa"/>
            <w:tcBorders>
              <w:top w:val="nil"/>
              <w:left w:val="nil"/>
              <w:bottom w:val="nil"/>
              <w:right w:val="nil"/>
            </w:tcBorders>
            <w:shd w:val="clear" w:color="auto" w:fill="auto"/>
            <w:vAlign w:val="center"/>
          </w:tcPr>
          <w:p w14:paraId="7FF316BD" w14:textId="66C108C6"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0.73(0.53–0.96)</w:t>
            </w:r>
          </w:p>
        </w:tc>
        <w:tc>
          <w:tcPr>
            <w:tcW w:w="1269" w:type="dxa"/>
            <w:tcBorders>
              <w:top w:val="nil"/>
              <w:left w:val="nil"/>
              <w:bottom w:val="nil"/>
              <w:right w:val="nil"/>
            </w:tcBorders>
            <w:shd w:val="clear" w:color="auto" w:fill="auto"/>
            <w:vAlign w:val="center"/>
          </w:tcPr>
          <w:p w14:paraId="2BBC5968" w14:textId="7202CE09"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128.65</w:t>
            </w:r>
          </w:p>
        </w:tc>
        <w:tc>
          <w:tcPr>
            <w:tcW w:w="1996" w:type="dxa"/>
            <w:tcBorders>
              <w:top w:val="nil"/>
              <w:left w:val="nil"/>
              <w:bottom w:val="nil"/>
              <w:right w:val="nil"/>
            </w:tcBorders>
            <w:shd w:val="clear" w:color="auto" w:fill="auto"/>
            <w:vAlign w:val="center"/>
          </w:tcPr>
          <w:p w14:paraId="73BEB149" w14:textId="59C39C0B"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0.55(0.48–0.63)</w:t>
            </w:r>
          </w:p>
        </w:tc>
      </w:tr>
      <w:tr w:rsidR="00CC69BF" w:rsidRPr="006856E8" w14:paraId="22F4BC04" w14:textId="77777777" w:rsidTr="00DE3A88">
        <w:trPr>
          <w:trHeight w:val="340"/>
          <w:jc w:val="center"/>
        </w:trPr>
        <w:tc>
          <w:tcPr>
            <w:tcW w:w="1908" w:type="dxa"/>
            <w:tcBorders>
              <w:top w:val="nil"/>
              <w:left w:val="nil"/>
              <w:bottom w:val="nil"/>
              <w:right w:val="nil"/>
            </w:tcBorders>
            <w:shd w:val="clear" w:color="auto" w:fill="auto"/>
            <w:vAlign w:val="center"/>
          </w:tcPr>
          <w:p w14:paraId="387098EC" w14:textId="77777777" w:rsidR="00CC69BF" w:rsidRPr="006856E8" w:rsidRDefault="00CC69BF" w:rsidP="00CC69BF">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Chile</w:t>
            </w:r>
          </w:p>
        </w:tc>
        <w:tc>
          <w:tcPr>
            <w:tcW w:w="2370" w:type="dxa"/>
            <w:tcBorders>
              <w:top w:val="nil"/>
              <w:left w:val="nil"/>
              <w:bottom w:val="nil"/>
              <w:right w:val="nil"/>
            </w:tcBorders>
            <w:shd w:val="clear" w:color="auto" w:fill="auto"/>
            <w:vAlign w:val="center"/>
          </w:tcPr>
          <w:p w14:paraId="52A77677" w14:textId="666C1367"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2.58(2.14–2.87)</w:t>
            </w:r>
          </w:p>
        </w:tc>
        <w:tc>
          <w:tcPr>
            <w:tcW w:w="2116" w:type="dxa"/>
            <w:tcBorders>
              <w:top w:val="nil"/>
              <w:left w:val="nil"/>
              <w:bottom w:val="nil"/>
              <w:right w:val="nil"/>
            </w:tcBorders>
            <w:shd w:val="clear" w:color="auto" w:fill="auto"/>
            <w:vAlign w:val="center"/>
          </w:tcPr>
          <w:p w14:paraId="7D78A02C" w14:textId="46AD27F0"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2.61(2.17–2.9</w:t>
            </w:r>
            <w:r w:rsidR="000D22A7">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w:t>
            </w:r>
          </w:p>
        </w:tc>
        <w:tc>
          <w:tcPr>
            <w:tcW w:w="2476" w:type="dxa"/>
            <w:tcBorders>
              <w:top w:val="nil"/>
              <w:left w:val="nil"/>
              <w:bottom w:val="nil"/>
              <w:right w:val="nil"/>
            </w:tcBorders>
            <w:shd w:val="clear" w:color="auto" w:fill="auto"/>
            <w:vAlign w:val="center"/>
          </w:tcPr>
          <w:p w14:paraId="17A5BC3C" w14:textId="62B7F7E0"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0.57(0.4</w:t>
            </w:r>
            <w:r w:rsidR="000D22A7">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–0.77)</w:t>
            </w:r>
          </w:p>
        </w:tc>
        <w:tc>
          <w:tcPr>
            <w:tcW w:w="2107" w:type="dxa"/>
            <w:tcBorders>
              <w:top w:val="nil"/>
              <w:left w:val="nil"/>
              <w:bottom w:val="nil"/>
              <w:right w:val="nil"/>
            </w:tcBorders>
            <w:shd w:val="clear" w:color="auto" w:fill="auto"/>
            <w:vAlign w:val="center"/>
          </w:tcPr>
          <w:p w14:paraId="4C331433" w14:textId="423ABED6"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3.52(2.7</w:t>
            </w:r>
            <w:r w:rsidR="000D22A7">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–4.5</w:t>
            </w:r>
            <w:r w:rsidR="000D22A7">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w:t>
            </w:r>
          </w:p>
        </w:tc>
        <w:tc>
          <w:tcPr>
            <w:tcW w:w="1269" w:type="dxa"/>
            <w:tcBorders>
              <w:top w:val="nil"/>
              <w:left w:val="nil"/>
              <w:bottom w:val="nil"/>
              <w:right w:val="nil"/>
            </w:tcBorders>
            <w:shd w:val="clear" w:color="auto" w:fill="auto"/>
            <w:vAlign w:val="center"/>
          </w:tcPr>
          <w:p w14:paraId="5E9AD087" w14:textId="75F37432"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230.18</w:t>
            </w:r>
          </w:p>
        </w:tc>
        <w:tc>
          <w:tcPr>
            <w:tcW w:w="1996" w:type="dxa"/>
            <w:tcBorders>
              <w:top w:val="nil"/>
              <w:left w:val="nil"/>
              <w:bottom w:val="nil"/>
              <w:right w:val="nil"/>
            </w:tcBorders>
            <w:shd w:val="clear" w:color="auto" w:fill="auto"/>
            <w:vAlign w:val="center"/>
          </w:tcPr>
          <w:p w14:paraId="743EA960" w14:textId="61723D3D"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0.97(0.79–1.15)</w:t>
            </w:r>
          </w:p>
        </w:tc>
      </w:tr>
      <w:tr w:rsidR="00CC69BF" w:rsidRPr="006856E8" w14:paraId="1FBAB74B" w14:textId="77777777" w:rsidTr="00DE3A88">
        <w:trPr>
          <w:trHeight w:val="340"/>
          <w:jc w:val="center"/>
        </w:trPr>
        <w:tc>
          <w:tcPr>
            <w:tcW w:w="1908" w:type="dxa"/>
            <w:tcBorders>
              <w:top w:val="nil"/>
              <w:left w:val="nil"/>
              <w:bottom w:val="nil"/>
              <w:right w:val="nil"/>
            </w:tcBorders>
            <w:shd w:val="clear" w:color="auto" w:fill="auto"/>
            <w:vAlign w:val="center"/>
          </w:tcPr>
          <w:p w14:paraId="21DDADE9" w14:textId="77777777" w:rsidR="00CC69BF" w:rsidRPr="006856E8" w:rsidRDefault="00CC69BF" w:rsidP="00CC69BF">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lastRenderedPageBreak/>
              <w:t>China</w:t>
            </w:r>
          </w:p>
        </w:tc>
        <w:tc>
          <w:tcPr>
            <w:tcW w:w="2370" w:type="dxa"/>
            <w:tcBorders>
              <w:top w:val="nil"/>
              <w:left w:val="nil"/>
              <w:bottom w:val="nil"/>
              <w:right w:val="nil"/>
            </w:tcBorders>
            <w:shd w:val="clear" w:color="auto" w:fill="auto"/>
            <w:vAlign w:val="center"/>
          </w:tcPr>
          <w:p w14:paraId="50658FEC" w14:textId="0ACA11FF"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60.73(49.69–85.61)</w:t>
            </w:r>
          </w:p>
        </w:tc>
        <w:tc>
          <w:tcPr>
            <w:tcW w:w="2116" w:type="dxa"/>
            <w:tcBorders>
              <w:top w:val="nil"/>
              <w:left w:val="nil"/>
              <w:bottom w:val="nil"/>
              <w:right w:val="nil"/>
            </w:tcBorders>
            <w:shd w:val="clear" w:color="auto" w:fill="auto"/>
            <w:vAlign w:val="center"/>
          </w:tcPr>
          <w:p w14:paraId="634F2720" w14:textId="7BE1FAAD"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0.7</w:t>
            </w:r>
            <w:r w:rsidR="000D22A7">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(0.58–0.98)</w:t>
            </w:r>
          </w:p>
        </w:tc>
        <w:tc>
          <w:tcPr>
            <w:tcW w:w="2476" w:type="dxa"/>
            <w:tcBorders>
              <w:top w:val="nil"/>
              <w:left w:val="nil"/>
              <w:bottom w:val="nil"/>
              <w:right w:val="nil"/>
            </w:tcBorders>
            <w:shd w:val="clear" w:color="auto" w:fill="auto"/>
            <w:vAlign w:val="center"/>
          </w:tcPr>
          <w:p w14:paraId="6E9CE105" w14:textId="275AAC8B"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0.16(0.1</w:t>
            </w:r>
            <w:r w:rsidR="000D22A7">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–0.23)</w:t>
            </w:r>
          </w:p>
        </w:tc>
        <w:tc>
          <w:tcPr>
            <w:tcW w:w="2107" w:type="dxa"/>
            <w:tcBorders>
              <w:top w:val="nil"/>
              <w:left w:val="nil"/>
              <w:bottom w:val="nil"/>
              <w:right w:val="nil"/>
            </w:tcBorders>
            <w:shd w:val="clear" w:color="auto" w:fill="auto"/>
            <w:vAlign w:val="center"/>
          </w:tcPr>
          <w:p w14:paraId="13717A53" w14:textId="143688A1"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0.93(0.67–1.15)</w:t>
            </w:r>
          </w:p>
        </w:tc>
        <w:tc>
          <w:tcPr>
            <w:tcW w:w="1269" w:type="dxa"/>
            <w:tcBorders>
              <w:top w:val="nil"/>
              <w:left w:val="nil"/>
              <w:bottom w:val="nil"/>
              <w:right w:val="nil"/>
            </w:tcBorders>
            <w:shd w:val="clear" w:color="auto" w:fill="auto"/>
            <w:vAlign w:val="center"/>
          </w:tcPr>
          <w:p w14:paraId="036E7F39" w14:textId="0A116DE7"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209.44</w:t>
            </w:r>
          </w:p>
        </w:tc>
        <w:tc>
          <w:tcPr>
            <w:tcW w:w="1996" w:type="dxa"/>
            <w:tcBorders>
              <w:top w:val="nil"/>
              <w:left w:val="nil"/>
              <w:bottom w:val="nil"/>
              <w:right w:val="nil"/>
            </w:tcBorders>
            <w:shd w:val="clear" w:color="auto" w:fill="auto"/>
            <w:vAlign w:val="center"/>
          </w:tcPr>
          <w:p w14:paraId="4113629B" w14:textId="1B2EE2B5"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1.04(0.97–1.11)</w:t>
            </w:r>
          </w:p>
        </w:tc>
      </w:tr>
      <w:tr w:rsidR="00CC69BF" w:rsidRPr="006856E8" w14:paraId="26DDDDA9" w14:textId="77777777" w:rsidTr="00DE3A88">
        <w:trPr>
          <w:trHeight w:val="340"/>
          <w:jc w:val="center"/>
        </w:trPr>
        <w:tc>
          <w:tcPr>
            <w:tcW w:w="1908" w:type="dxa"/>
            <w:tcBorders>
              <w:top w:val="nil"/>
              <w:left w:val="nil"/>
              <w:bottom w:val="nil"/>
              <w:right w:val="nil"/>
            </w:tcBorders>
            <w:shd w:val="clear" w:color="auto" w:fill="auto"/>
            <w:vAlign w:val="center"/>
          </w:tcPr>
          <w:p w14:paraId="591669B3" w14:textId="77777777" w:rsidR="00CC69BF" w:rsidRPr="006856E8" w:rsidRDefault="00CC69BF" w:rsidP="00CC69BF">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Colombia</w:t>
            </w:r>
          </w:p>
        </w:tc>
        <w:tc>
          <w:tcPr>
            <w:tcW w:w="2370" w:type="dxa"/>
            <w:tcBorders>
              <w:top w:val="nil"/>
              <w:left w:val="nil"/>
              <w:bottom w:val="nil"/>
              <w:right w:val="nil"/>
            </w:tcBorders>
            <w:shd w:val="clear" w:color="auto" w:fill="auto"/>
            <w:vAlign w:val="center"/>
          </w:tcPr>
          <w:p w14:paraId="4BE1CD5F" w14:textId="5F8C5BB5"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2.34(2.16–2.93)</w:t>
            </w:r>
          </w:p>
        </w:tc>
        <w:tc>
          <w:tcPr>
            <w:tcW w:w="2116" w:type="dxa"/>
            <w:tcBorders>
              <w:top w:val="nil"/>
              <w:left w:val="nil"/>
              <w:bottom w:val="nil"/>
              <w:right w:val="nil"/>
            </w:tcBorders>
            <w:shd w:val="clear" w:color="auto" w:fill="auto"/>
            <w:vAlign w:val="center"/>
          </w:tcPr>
          <w:p w14:paraId="30908B15" w14:textId="4F60927A"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1.33(1.22–1.67)</w:t>
            </w:r>
          </w:p>
        </w:tc>
        <w:tc>
          <w:tcPr>
            <w:tcW w:w="2476" w:type="dxa"/>
            <w:tcBorders>
              <w:top w:val="nil"/>
              <w:left w:val="nil"/>
              <w:bottom w:val="nil"/>
              <w:right w:val="nil"/>
            </w:tcBorders>
            <w:shd w:val="clear" w:color="auto" w:fill="auto"/>
            <w:vAlign w:val="center"/>
          </w:tcPr>
          <w:p w14:paraId="343468BD" w14:textId="70FD79EA"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0.03(0.03–0.04)</w:t>
            </w:r>
          </w:p>
        </w:tc>
        <w:tc>
          <w:tcPr>
            <w:tcW w:w="2107" w:type="dxa"/>
            <w:tcBorders>
              <w:top w:val="nil"/>
              <w:left w:val="nil"/>
              <w:bottom w:val="nil"/>
              <w:right w:val="nil"/>
            </w:tcBorders>
            <w:shd w:val="clear" w:color="auto" w:fill="auto"/>
            <w:vAlign w:val="center"/>
          </w:tcPr>
          <w:p w14:paraId="59A2F8C5" w14:textId="78545664"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1.78(1.33–2.49)</w:t>
            </w:r>
          </w:p>
        </w:tc>
        <w:tc>
          <w:tcPr>
            <w:tcW w:w="1269" w:type="dxa"/>
            <w:tcBorders>
              <w:top w:val="nil"/>
              <w:left w:val="nil"/>
              <w:bottom w:val="nil"/>
              <w:right w:val="nil"/>
            </w:tcBorders>
            <w:shd w:val="clear" w:color="auto" w:fill="auto"/>
            <w:vAlign w:val="center"/>
          </w:tcPr>
          <w:p w14:paraId="5C2E7CCD" w14:textId="5C9A2756"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301.8</w:t>
            </w:r>
            <w:r w:rsidR="000D22A7">
              <w:rPr>
                <w:rFonts w:ascii="Times New Roman" w:eastAsia="等线" w:hAnsi="Times New Roman" w:cs="Times New Roman"/>
                <w:color w:val="000000"/>
                <w:sz w:val="24"/>
                <w:szCs w:val="24"/>
              </w:rPr>
              <w:t>0</w:t>
            </w:r>
          </w:p>
        </w:tc>
        <w:tc>
          <w:tcPr>
            <w:tcW w:w="1996" w:type="dxa"/>
            <w:tcBorders>
              <w:top w:val="nil"/>
              <w:left w:val="nil"/>
              <w:bottom w:val="nil"/>
              <w:right w:val="nil"/>
            </w:tcBorders>
            <w:shd w:val="clear" w:color="auto" w:fill="auto"/>
            <w:vAlign w:val="center"/>
          </w:tcPr>
          <w:p w14:paraId="7E769923" w14:textId="7BF2A8E4"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0.97(0.87–1.07)</w:t>
            </w:r>
          </w:p>
        </w:tc>
      </w:tr>
      <w:tr w:rsidR="00CC69BF" w:rsidRPr="006856E8" w14:paraId="44911BC0" w14:textId="77777777" w:rsidTr="00DE3A88">
        <w:trPr>
          <w:trHeight w:val="340"/>
          <w:jc w:val="center"/>
        </w:trPr>
        <w:tc>
          <w:tcPr>
            <w:tcW w:w="1908" w:type="dxa"/>
            <w:tcBorders>
              <w:top w:val="nil"/>
              <w:left w:val="nil"/>
              <w:bottom w:val="nil"/>
              <w:right w:val="nil"/>
            </w:tcBorders>
            <w:shd w:val="clear" w:color="auto" w:fill="auto"/>
            <w:vAlign w:val="center"/>
          </w:tcPr>
          <w:p w14:paraId="288D5F4F" w14:textId="77777777" w:rsidR="00CC69BF" w:rsidRPr="006856E8" w:rsidRDefault="00CC69BF" w:rsidP="00CC69BF">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Comoros</w:t>
            </w:r>
          </w:p>
        </w:tc>
        <w:tc>
          <w:tcPr>
            <w:tcW w:w="2370" w:type="dxa"/>
            <w:tcBorders>
              <w:top w:val="nil"/>
              <w:left w:val="nil"/>
              <w:bottom w:val="nil"/>
              <w:right w:val="nil"/>
            </w:tcBorders>
            <w:shd w:val="clear" w:color="auto" w:fill="auto"/>
            <w:vAlign w:val="center"/>
          </w:tcPr>
          <w:p w14:paraId="528E150B" w14:textId="74E9D3E2"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0.02(0.01–0.03)</w:t>
            </w:r>
          </w:p>
        </w:tc>
        <w:tc>
          <w:tcPr>
            <w:tcW w:w="2116" w:type="dxa"/>
            <w:tcBorders>
              <w:top w:val="nil"/>
              <w:left w:val="nil"/>
              <w:bottom w:val="nil"/>
              <w:right w:val="nil"/>
            </w:tcBorders>
            <w:shd w:val="clear" w:color="auto" w:fill="auto"/>
            <w:vAlign w:val="center"/>
          </w:tcPr>
          <w:p w14:paraId="2FCA1B71" w14:textId="20923800"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1.11(0.64–1.53)</w:t>
            </w:r>
          </w:p>
        </w:tc>
        <w:tc>
          <w:tcPr>
            <w:tcW w:w="2476" w:type="dxa"/>
            <w:tcBorders>
              <w:top w:val="nil"/>
              <w:left w:val="nil"/>
              <w:bottom w:val="nil"/>
              <w:right w:val="nil"/>
            </w:tcBorders>
            <w:shd w:val="clear" w:color="auto" w:fill="auto"/>
            <w:vAlign w:val="center"/>
          </w:tcPr>
          <w:p w14:paraId="778B8CB9" w14:textId="3B453B93"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0.03(0.02–0.05)</w:t>
            </w:r>
          </w:p>
        </w:tc>
        <w:tc>
          <w:tcPr>
            <w:tcW w:w="2107" w:type="dxa"/>
            <w:tcBorders>
              <w:top w:val="nil"/>
              <w:left w:val="nil"/>
              <w:bottom w:val="nil"/>
              <w:right w:val="nil"/>
            </w:tcBorders>
            <w:shd w:val="clear" w:color="auto" w:fill="auto"/>
            <w:vAlign w:val="center"/>
          </w:tcPr>
          <w:p w14:paraId="3FA28AC5" w14:textId="4B1ACBE9"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1.24(0.79–1.74)</w:t>
            </w:r>
          </w:p>
        </w:tc>
        <w:tc>
          <w:tcPr>
            <w:tcW w:w="1269" w:type="dxa"/>
            <w:tcBorders>
              <w:top w:val="nil"/>
              <w:left w:val="nil"/>
              <w:bottom w:val="nil"/>
              <w:right w:val="nil"/>
            </w:tcBorders>
            <w:shd w:val="clear" w:color="auto" w:fill="auto"/>
            <w:vAlign w:val="center"/>
          </w:tcPr>
          <w:p w14:paraId="59B28141" w14:textId="49B0443E"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144.8</w:t>
            </w:r>
          </w:p>
        </w:tc>
        <w:tc>
          <w:tcPr>
            <w:tcW w:w="1996" w:type="dxa"/>
            <w:tcBorders>
              <w:top w:val="nil"/>
              <w:left w:val="nil"/>
              <w:bottom w:val="nil"/>
              <w:right w:val="nil"/>
            </w:tcBorders>
            <w:shd w:val="clear" w:color="auto" w:fill="auto"/>
            <w:vAlign w:val="center"/>
          </w:tcPr>
          <w:p w14:paraId="301584B7" w14:textId="741764F7"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0.28(0.18–0.38)</w:t>
            </w:r>
          </w:p>
        </w:tc>
      </w:tr>
      <w:tr w:rsidR="00CC69BF" w:rsidRPr="006856E8" w14:paraId="7709647A" w14:textId="77777777" w:rsidTr="00DE3A88">
        <w:trPr>
          <w:trHeight w:val="340"/>
          <w:jc w:val="center"/>
        </w:trPr>
        <w:tc>
          <w:tcPr>
            <w:tcW w:w="1908" w:type="dxa"/>
            <w:tcBorders>
              <w:top w:val="nil"/>
              <w:left w:val="nil"/>
              <w:bottom w:val="nil"/>
              <w:right w:val="nil"/>
            </w:tcBorders>
            <w:shd w:val="clear" w:color="auto" w:fill="auto"/>
            <w:vAlign w:val="center"/>
          </w:tcPr>
          <w:p w14:paraId="0DE2623B" w14:textId="77777777" w:rsidR="00CC69BF" w:rsidRPr="006856E8" w:rsidRDefault="00CC69BF" w:rsidP="00CC69BF">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Congo</w:t>
            </w:r>
          </w:p>
        </w:tc>
        <w:tc>
          <w:tcPr>
            <w:tcW w:w="2370" w:type="dxa"/>
            <w:tcBorders>
              <w:top w:val="nil"/>
              <w:left w:val="nil"/>
              <w:bottom w:val="nil"/>
              <w:right w:val="nil"/>
            </w:tcBorders>
            <w:shd w:val="clear" w:color="auto" w:fill="auto"/>
            <w:vAlign w:val="center"/>
          </w:tcPr>
          <w:p w14:paraId="40DF1DDE" w14:textId="472C2D35"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0.16(0.11–0.22)</w:t>
            </w:r>
          </w:p>
        </w:tc>
        <w:tc>
          <w:tcPr>
            <w:tcW w:w="2116" w:type="dxa"/>
            <w:tcBorders>
              <w:top w:val="nil"/>
              <w:left w:val="nil"/>
              <w:bottom w:val="nil"/>
              <w:right w:val="nil"/>
            </w:tcBorders>
            <w:shd w:val="clear" w:color="auto" w:fill="auto"/>
            <w:vAlign w:val="center"/>
          </w:tcPr>
          <w:p w14:paraId="4A899C79" w14:textId="2253F7E3"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1.53(1.07–1.98)</w:t>
            </w:r>
          </w:p>
        </w:tc>
        <w:tc>
          <w:tcPr>
            <w:tcW w:w="2476" w:type="dxa"/>
            <w:tcBorders>
              <w:top w:val="nil"/>
              <w:left w:val="nil"/>
              <w:bottom w:val="nil"/>
              <w:right w:val="nil"/>
            </w:tcBorders>
            <w:shd w:val="clear" w:color="auto" w:fill="auto"/>
            <w:vAlign w:val="center"/>
          </w:tcPr>
          <w:p w14:paraId="1C44AB18" w14:textId="7F38B72A"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0.01(0</w:t>
            </w:r>
            <w:r w:rsidR="000D22A7">
              <w:rPr>
                <w:rFonts w:ascii="Times New Roman" w:eastAsia="等线" w:hAnsi="Times New Roman" w:cs="Times New Roman"/>
                <w:color w:val="000000"/>
                <w:sz w:val="24"/>
                <w:szCs w:val="24"/>
              </w:rPr>
              <w:t>.00</w:t>
            </w:r>
            <w:r w:rsidRPr="006856E8">
              <w:rPr>
                <w:rFonts w:ascii="Times New Roman" w:eastAsia="等线" w:hAnsi="Times New Roman" w:cs="Times New Roman"/>
                <w:color w:val="000000"/>
                <w:sz w:val="24"/>
                <w:szCs w:val="24"/>
              </w:rPr>
              <w:t>–0.01)</w:t>
            </w:r>
          </w:p>
        </w:tc>
        <w:tc>
          <w:tcPr>
            <w:tcW w:w="2107" w:type="dxa"/>
            <w:tcBorders>
              <w:top w:val="nil"/>
              <w:left w:val="nil"/>
              <w:bottom w:val="nil"/>
              <w:right w:val="nil"/>
            </w:tcBorders>
            <w:shd w:val="clear" w:color="auto" w:fill="auto"/>
            <w:vAlign w:val="center"/>
          </w:tcPr>
          <w:p w14:paraId="11648918" w14:textId="6D673B5E"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1.45(1.04–1.92)</w:t>
            </w:r>
          </w:p>
        </w:tc>
        <w:tc>
          <w:tcPr>
            <w:tcW w:w="1269" w:type="dxa"/>
            <w:tcBorders>
              <w:top w:val="nil"/>
              <w:left w:val="nil"/>
              <w:bottom w:val="nil"/>
              <w:right w:val="nil"/>
            </w:tcBorders>
            <w:shd w:val="clear" w:color="auto" w:fill="auto"/>
            <w:vAlign w:val="center"/>
          </w:tcPr>
          <w:p w14:paraId="58EC1B3C" w14:textId="19AF4C95"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128.62</w:t>
            </w:r>
          </w:p>
        </w:tc>
        <w:tc>
          <w:tcPr>
            <w:tcW w:w="1996" w:type="dxa"/>
            <w:tcBorders>
              <w:top w:val="nil"/>
              <w:left w:val="nil"/>
              <w:bottom w:val="nil"/>
              <w:right w:val="nil"/>
            </w:tcBorders>
            <w:shd w:val="clear" w:color="auto" w:fill="auto"/>
            <w:vAlign w:val="center"/>
          </w:tcPr>
          <w:p w14:paraId="74DDAB81" w14:textId="74CE55A8"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0.2(</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0.36–</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0.05)</w:t>
            </w:r>
          </w:p>
        </w:tc>
      </w:tr>
      <w:tr w:rsidR="00CC69BF" w:rsidRPr="006856E8" w14:paraId="2880B21E" w14:textId="77777777" w:rsidTr="00DE3A88">
        <w:trPr>
          <w:trHeight w:val="340"/>
          <w:jc w:val="center"/>
        </w:trPr>
        <w:tc>
          <w:tcPr>
            <w:tcW w:w="1908" w:type="dxa"/>
            <w:tcBorders>
              <w:top w:val="nil"/>
              <w:left w:val="nil"/>
              <w:bottom w:val="nil"/>
              <w:right w:val="nil"/>
            </w:tcBorders>
            <w:shd w:val="clear" w:color="auto" w:fill="auto"/>
            <w:vAlign w:val="center"/>
          </w:tcPr>
          <w:p w14:paraId="3E609CD3" w14:textId="77777777" w:rsidR="00CC69BF" w:rsidRPr="006856E8" w:rsidRDefault="00CC69BF" w:rsidP="00CC69BF">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Cook Islands</w:t>
            </w:r>
          </w:p>
        </w:tc>
        <w:tc>
          <w:tcPr>
            <w:tcW w:w="2370" w:type="dxa"/>
            <w:tcBorders>
              <w:top w:val="nil"/>
              <w:left w:val="nil"/>
              <w:bottom w:val="nil"/>
              <w:right w:val="nil"/>
            </w:tcBorders>
            <w:shd w:val="clear" w:color="auto" w:fill="auto"/>
            <w:vAlign w:val="center"/>
          </w:tcPr>
          <w:p w14:paraId="1B6D11E9" w14:textId="4EE3DA18"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w:t>
            </w:r>
            <w:r w:rsidR="000D22A7">
              <w:rPr>
                <w:rFonts w:ascii="Times New Roman" w:eastAsia="等线" w:hAnsi="Times New Roman" w:cs="Times New Roman"/>
                <w:color w:val="000000"/>
                <w:sz w:val="24"/>
                <w:szCs w:val="24"/>
              </w:rPr>
              <w:t>.00</w:t>
            </w:r>
            <w:r w:rsidRPr="006856E8">
              <w:rPr>
                <w:rFonts w:ascii="Times New Roman" w:eastAsia="等线" w:hAnsi="Times New Roman" w:cs="Times New Roman"/>
                <w:color w:val="000000"/>
                <w:sz w:val="24"/>
                <w:szCs w:val="24"/>
              </w:rPr>
              <w:t>(0</w:t>
            </w:r>
            <w:r w:rsidR="000D22A7">
              <w:rPr>
                <w:rFonts w:ascii="Times New Roman" w:eastAsia="等线" w:hAnsi="Times New Roman" w:cs="Times New Roman"/>
                <w:color w:val="000000"/>
                <w:sz w:val="24"/>
                <w:szCs w:val="24"/>
              </w:rPr>
              <w:t>.00</w:t>
            </w:r>
            <w:r w:rsidRPr="006856E8">
              <w:rPr>
                <w:rFonts w:ascii="Times New Roman" w:eastAsia="等线" w:hAnsi="Times New Roman" w:cs="Times New Roman"/>
                <w:color w:val="000000"/>
                <w:sz w:val="24"/>
                <w:szCs w:val="24"/>
              </w:rPr>
              <w:t>–0</w:t>
            </w:r>
            <w:r w:rsidR="000D22A7">
              <w:rPr>
                <w:rFonts w:ascii="Times New Roman" w:eastAsia="等线" w:hAnsi="Times New Roman" w:cs="Times New Roman"/>
                <w:color w:val="000000"/>
                <w:sz w:val="24"/>
                <w:szCs w:val="24"/>
              </w:rPr>
              <w:t>.00</w:t>
            </w:r>
            <w:r w:rsidRPr="006856E8">
              <w:rPr>
                <w:rFonts w:ascii="Times New Roman" w:eastAsia="等线" w:hAnsi="Times New Roman" w:cs="Times New Roman"/>
                <w:color w:val="000000"/>
                <w:sz w:val="24"/>
                <w:szCs w:val="24"/>
              </w:rPr>
              <w:t>)</w:t>
            </w:r>
          </w:p>
        </w:tc>
        <w:tc>
          <w:tcPr>
            <w:tcW w:w="2116" w:type="dxa"/>
            <w:tcBorders>
              <w:top w:val="nil"/>
              <w:left w:val="nil"/>
              <w:bottom w:val="nil"/>
              <w:right w:val="nil"/>
            </w:tcBorders>
            <w:shd w:val="clear" w:color="auto" w:fill="auto"/>
            <w:vAlign w:val="center"/>
          </w:tcPr>
          <w:p w14:paraId="4254E785" w14:textId="2769F8E5"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0.84(0.65–1.11)</w:t>
            </w:r>
          </w:p>
        </w:tc>
        <w:tc>
          <w:tcPr>
            <w:tcW w:w="2476" w:type="dxa"/>
            <w:tcBorders>
              <w:top w:val="nil"/>
              <w:left w:val="nil"/>
              <w:bottom w:val="nil"/>
              <w:right w:val="nil"/>
            </w:tcBorders>
            <w:shd w:val="clear" w:color="auto" w:fill="auto"/>
            <w:vAlign w:val="center"/>
          </w:tcPr>
          <w:p w14:paraId="4E42A4EB" w14:textId="53A1B6F1"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w:t>
            </w:r>
            <w:r w:rsidR="000D22A7">
              <w:rPr>
                <w:rFonts w:ascii="Times New Roman" w:eastAsia="等线" w:hAnsi="Times New Roman" w:cs="Times New Roman"/>
                <w:color w:val="000000"/>
                <w:sz w:val="24"/>
                <w:szCs w:val="24"/>
              </w:rPr>
              <w:t>.00</w:t>
            </w:r>
            <w:r w:rsidRPr="006856E8">
              <w:rPr>
                <w:rFonts w:ascii="Times New Roman" w:eastAsia="等线" w:hAnsi="Times New Roman" w:cs="Times New Roman"/>
                <w:color w:val="000000"/>
                <w:sz w:val="24"/>
                <w:szCs w:val="24"/>
              </w:rPr>
              <w:t>(0</w:t>
            </w:r>
            <w:r w:rsidR="000D22A7">
              <w:rPr>
                <w:rFonts w:ascii="Times New Roman" w:eastAsia="等线" w:hAnsi="Times New Roman" w:cs="Times New Roman"/>
                <w:color w:val="000000"/>
                <w:sz w:val="24"/>
                <w:szCs w:val="24"/>
              </w:rPr>
              <w:t>.00</w:t>
            </w:r>
            <w:r w:rsidRPr="006856E8">
              <w:rPr>
                <w:rFonts w:ascii="Times New Roman" w:eastAsia="等线" w:hAnsi="Times New Roman" w:cs="Times New Roman"/>
                <w:color w:val="000000"/>
                <w:sz w:val="24"/>
                <w:szCs w:val="24"/>
              </w:rPr>
              <w:t>–0.01)</w:t>
            </w:r>
          </w:p>
        </w:tc>
        <w:tc>
          <w:tcPr>
            <w:tcW w:w="2107" w:type="dxa"/>
            <w:tcBorders>
              <w:top w:val="nil"/>
              <w:left w:val="nil"/>
              <w:bottom w:val="nil"/>
              <w:right w:val="nil"/>
            </w:tcBorders>
            <w:shd w:val="clear" w:color="auto" w:fill="auto"/>
            <w:vAlign w:val="center"/>
          </w:tcPr>
          <w:p w14:paraId="6DBDAFC6" w14:textId="17F6AA76"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0.84(0.67–1.03)</w:t>
            </w:r>
          </w:p>
        </w:tc>
        <w:tc>
          <w:tcPr>
            <w:tcW w:w="1269" w:type="dxa"/>
            <w:tcBorders>
              <w:top w:val="nil"/>
              <w:left w:val="nil"/>
              <w:bottom w:val="nil"/>
              <w:right w:val="nil"/>
            </w:tcBorders>
            <w:shd w:val="clear" w:color="auto" w:fill="auto"/>
            <w:vAlign w:val="center"/>
          </w:tcPr>
          <w:p w14:paraId="210D280E" w14:textId="3B4FE4F5"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93.16</w:t>
            </w:r>
          </w:p>
        </w:tc>
        <w:tc>
          <w:tcPr>
            <w:tcW w:w="1996" w:type="dxa"/>
            <w:tcBorders>
              <w:top w:val="nil"/>
              <w:left w:val="nil"/>
              <w:bottom w:val="nil"/>
              <w:right w:val="nil"/>
            </w:tcBorders>
            <w:shd w:val="clear" w:color="auto" w:fill="auto"/>
            <w:vAlign w:val="center"/>
          </w:tcPr>
          <w:p w14:paraId="10C674EF" w14:textId="015FFB5A"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0.02(</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0.12–0.08)</w:t>
            </w:r>
          </w:p>
        </w:tc>
      </w:tr>
      <w:tr w:rsidR="00CC69BF" w:rsidRPr="006856E8" w14:paraId="42442C71" w14:textId="77777777" w:rsidTr="00DE3A88">
        <w:trPr>
          <w:trHeight w:val="340"/>
          <w:jc w:val="center"/>
        </w:trPr>
        <w:tc>
          <w:tcPr>
            <w:tcW w:w="1908" w:type="dxa"/>
            <w:tcBorders>
              <w:top w:val="nil"/>
              <w:left w:val="nil"/>
              <w:bottom w:val="nil"/>
              <w:right w:val="nil"/>
            </w:tcBorders>
            <w:shd w:val="clear" w:color="auto" w:fill="auto"/>
            <w:vAlign w:val="center"/>
          </w:tcPr>
          <w:p w14:paraId="6C3DF2B3" w14:textId="77777777" w:rsidR="00CC69BF" w:rsidRPr="006856E8" w:rsidRDefault="00CC69BF" w:rsidP="00CC69BF">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Costa Rica</w:t>
            </w:r>
          </w:p>
        </w:tc>
        <w:tc>
          <w:tcPr>
            <w:tcW w:w="2370" w:type="dxa"/>
            <w:tcBorders>
              <w:top w:val="nil"/>
              <w:left w:val="nil"/>
              <w:bottom w:val="nil"/>
              <w:right w:val="nil"/>
            </w:tcBorders>
            <w:shd w:val="clear" w:color="auto" w:fill="auto"/>
            <w:vAlign w:val="center"/>
          </w:tcPr>
          <w:p w14:paraId="1F94BA03" w14:textId="453AB27C"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0.32(0.28–0.36)</w:t>
            </w:r>
          </w:p>
        </w:tc>
        <w:tc>
          <w:tcPr>
            <w:tcW w:w="2116" w:type="dxa"/>
            <w:tcBorders>
              <w:top w:val="nil"/>
              <w:left w:val="nil"/>
              <w:bottom w:val="nil"/>
              <w:right w:val="nil"/>
            </w:tcBorders>
            <w:shd w:val="clear" w:color="auto" w:fill="auto"/>
            <w:vAlign w:val="center"/>
          </w:tcPr>
          <w:p w14:paraId="27B0B7AB" w14:textId="2CE21500"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1.84(1.62–2.08)</w:t>
            </w:r>
          </w:p>
        </w:tc>
        <w:tc>
          <w:tcPr>
            <w:tcW w:w="2476" w:type="dxa"/>
            <w:tcBorders>
              <w:top w:val="nil"/>
              <w:left w:val="nil"/>
              <w:bottom w:val="nil"/>
              <w:right w:val="nil"/>
            </w:tcBorders>
            <w:shd w:val="clear" w:color="auto" w:fill="auto"/>
            <w:vAlign w:val="center"/>
          </w:tcPr>
          <w:p w14:paraId="4182E5E6" w14:textId="0BA1F7AD"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0.01(0.01–0.02)</w:t>
            </w:r>
          </w:p>
        </w:tc>
        <w:tc>
          <w:tcPr>
            <w:tcW w:w="2107" w:type="dxa"/>
            <w:tcBorders>
              <w:top w:val="nil"/>
              <w:left w:val="nil"/>
              <w:bottom w:val="nil"/>
              <w:right w:val="nil"/>
            </w:tcBorders>
            <w:shd w:val="clear" w:color="auto" w:fill="auto"/>
            <w:vAlign w:val="center"/>
          </w:tcPr>
          <w:p w14:paraId="55BA8D08" w14:textId="0A90589C"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3.03(2.13–3.96)</w:t>
            </w:r>
          </w:p>
        </w:tc>
        <w:tc>
          <w:tcPr>
            <w:tcW w:w="1269" w:type="dxa"/>
            <w:tcBorders>
              <w:top w:val="nil"/>
              <w:left w:val="nil"/>
              <w:bottom w:val="nil"/>
              <w:right w:val="nil"/>
            </w:tcBorders>
            <w:shd w:val="clear" w:color="auto" w:fill="auto"/>
            <w:vAlign w:val="center"/>
          </w:tcPr>
          <w:p w14:paraId="70C15BFF" w14:textId="5478F63D"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390.76</w:t>
            </w:r>
          </w:p>
        </w:tc>
        <w:tc>
          <w:tcPr>
            <w:tcW w:w="1996" w:type="dxa"/>
            <w:tcBorders>
              <w:top w:val="nil"/>
              <w:left w:val="nil"/>
              <w:bottom w:val="nil"/>
              <w:right w:val="nil"/>
            </w:tcBorders>
            <w:shd w:val="clear" w:color="auto" w:fill="auto"/>
            <w:vAlign w:val="center"/>
          </w:tcPr>
          <w:p w14:paraId="44F33BA6" w14:textId="5FBA04A7"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1.77(1.68–1.86)</w:t>
            </w:r>
          </w:p>
        </w:tc>
      </w:tr>
      <w:tr w:rsidR="00CC69BF" w:rsidRPr="006856E8" w14:paraId="73012F94" w14:textId="77777777" w:rsidTr="00DE3A88">
        <w:trPr>
          <w:trHeight w:val="340"/>
          <w:jc w:val="center"/>
        </w:trPr>
        <w:tc>
          <w:tcPr>
            <w:tcW w:w="1908" w:type="dxa"/>
            <w:tcBorders>
              <w:top w:val="nil"/>
              <w:left w:val="nil"/>
              <w:bottom w:val="nil"/>
              <w:right w:val="nil"/>
            </w:tcBorders>
            <w:shd w:val="clear" w:color="auto" w:fill="auto"/>
            <w:vAlign w:val="center"/>
          </w:tcPr>
          <w:p w14:paraId="4C69BC6C" w14:textId="77777777" w:rsidR="00CC69BF" w:rsidRPr="006856E8" w:rsidRDefault="00CC69BF" w:rsidP="00CC69BF">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Croatia</w:t>
            </w:r>
          </w:p>
        </w:tc>
        <w:tc>
          <w:tcPr>
            <w:tcW w:w="2370" w:type="dxa"/>
            <w:tcBorders>
              <w:top w:val="nil"/>
              <w:left w:val="nil"/>
              <w:bottom w:val="nil"/>
              <w:right w:val="nil"/>
            </w:tcBorders>
            <w:shd w:val="clear" w:color="auto" w:fill="auto"/>
            <w:vAlign w:val="center"/>
          </w:tcPr>
          <w:p w14:paraId="0F6E5F1E" w14:textId="1D2E7C7F"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1.38(1.24–1.57)</w:t>
            </w:r>
          </w:p>
        </w:tc>
        <w:tc>
          <w:tcPr>
            <w:tcW w:w="2116" w:type="dxa"/>
            <w:tcBorders>
              <w:top w:val="nil"/>
              <w:left w:val="nil"/>
              <w:bottom w:val="nil"/>
              <w:right w:val="nil"/>
            </w:tcBorders>
            <w:shd w:val="clear" w:color="auto" w:fill="auto"/>
            <w:vAlign w:val="center"/>
          </w:tcPr>
          <w:p w14:paraId="1843BA3F" w14:textId="273FB0BB"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2.15(1.92–2.43)</w:t>
            </w:r>
          </w:p>
        </w:tc>
        <w:tc>
          <w:tcPr>
            <w:tcW w:w="2476" w:type="dxa"/>
            <w:tcBorders>
              <w:top w:val="nil"/>
              <w:left w:val="nil"/>
              <w:bottom w:val="nil"/>
              <w:right w:val="nil"/>
            </w:tcBorders>
            <w:shd w:val="clear" w:color="auto" w:fill="auto"/>
            <w:vAlign w:val="center"/>
          </w:tcPr>
          <w:p w14:paraId="794CCD23" w14:textId="30F48D03"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0.93(0.56–1.21)</w:t>
            </w:r>
          </w:p>
        </w:tc>
        <w:tc>
          <w:tcPr>
            <w:tcW w:w="2107" w:type="dxa"/>
            <w:tcBorders>
              <w:top w:val="nil"/>
              <w:left w:val="nil"/>
              <w:bottom w:val="nil"/>
              <w:right w:val="nil"/>
            </w:tcBorders>
            <w:shd w:val="clear" w:color="auto" w:fill="auto"/>
            <w:vAlign w:val="center"/>
          </w:tcPr>
          <w:p w14:paraId="1266B825" w14:textId="15AD1CA7"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3.08(2.24–3.97)</w:t>
            </w:r>
          </w:p>
        </w:tc>
        <w:tc>
          <w:tcPr>
            <w:tcW w:w="1269" w:type="dxa"/>
            <w:tcBorders>
              <w:top w:val="nil"/>
              <w:left w:val="nil"/>
              <w:bottom w:val="nil"/>
              <w:right w:val="nil"/>
            </w:tcBorders>
            <w:shd w:val="clear" w:color="auto" w:fill="auto"/>
            <w:vAlign w:val="center"/>
          </w:tcPr>
          <w:p w14:paraId="09B323CF" w14:textId="4B63C3CC"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95.19</w:t>
            </w:r>
          </w:p>
        </w:tc>
        <w:tc>
          <w:tcPr>
            <w:tcW w:w="1996" w:type="dxa"/>
            <w:tcBorders>
              <w:top w:val="nil"/>
              <w:left w:val="nil"/>
              <w:bottom w:val="nil"/>
              <w:right w:val="nil"/>
            </w:tcBorders>
            <w:shd w:val="clear" w:color="auto" w:fill="auto"/>
            <w:vAlign w:val="center"/>
          </w:tcPr>
          <w:p w14:paraId="387170CD" w14:textId="430CDFF7"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1.54(1.42–1.65)</w:t>
            </w:r>
          </w:p>
        </w:tc>
      </w:tr>
      <w:tr w:rsidR="00CC69BF" w:rsidRPr="006856E8" w14:paraId="44E36F3A" w14:textId="77777777" w:rsidTr="00DE3A88">
        <w:trPr>
          <w:trHeight w:val="340"/>
          <w:jc w:val="center"/>
        </w:trPr>
        <w:tc>
          <w:tcPr>
            <w:tcW w:w="1908" w:type="dxa"/>
            <w:tcBorders>
              <w:top w:val="nil"/>
              <w:left w:val="nil"/>
              <w:bottom w:val="nil"/>
              <w:right w:val="nil"/>
            </w:tcBorders>
            <w:shd w:val="clear" w:color="auto" w:fill="auto"/>
            <w:vAlign w:val="center"/>
          </w:tcPr>
          <w:p w14:paraId="0F8B2912" w14:textId="77777777" w:rsidR="00CC69BF" w:rsidRPr="006856E8" w:rsidRDefault="00CC69BF" w:rsidP="00CC69BF">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Cuba</w:t>
            </w:r>
          </w:p>
        </w:tc>
        <w:tc>
          <w:tcPr>
            <w:tcW w:w="2370" w:type="dxa"/>
            <w:tcBorders>
              <w:top w:val="nil"/>
              <w:left w:val="nil"/>
              <w:bottom w:val="nil"/>
              <w:right w:val="nil"/>
            </w:tcBorders>
            <w:shd w:val="clear" w:color="auto" w:fill="auto"/>
            <w:vAlign w:val="center"/>
          </w:tcPr>
          <w:p w14:paraId="68B34505" w14:textId="7DF419E2"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2.63(2.2</w:t>
            </w:r>
            <w:r w:rsidR="000D22A7">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–3.02)</w:t>
            </w:r>
          </w:p>
        </w:tc>
        <w:tc>
          <w:tcPr>
            <w:tcW w:w="2116" w:type="dxa"/>
            <w:tcBorders>
              <w:top w:val="nil"/>
              <w:left w:val="nil"/>
              <w:bottom w:val="nil"/>
              <w:right w:val="nil"/>
            </w:tcBorders>
            <w:shd w:val="clear" w:color="auto" w:fill="auto"/>
            <w:vAlign w:val="center"/>
          </w:tcPr>
          <w:p w14:paraId="406BB479" w14:textId="2C8DD8F4"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2.55(2.13–2.93)</w:t>
            </w:r>
          </w:p>
        </w:tc>
        <w:tc>
          <w:tcPr>
            <w:tcW w:w="2476" w:type="dxa"/>
            <w:tcBorders>
              <w:top w:val="nil"/>
              <w:left w:val="nil"/>
              <w:bottom w:val="nil"/>
              <w:right w:val="nil"/>
            </w:tcBorders>
            <w:shd w:val="clear" w:color="auto" w:fill="auto"/>
            <w:vAlign w:val="center"/>
          </w:tcPr>
          <w:p w14:paraId="7EF74FC2" w14:textId="12F96038"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1.02(0.77–1.27)</w:t>
            </w:r>
          </w:p>
        </w:tc>
        <w:tc>
          <w:tcPr>
            <w:tcW w:w="2107" w:type="dxa"/>
            <w:tcBorders>
              <w:top w:val="nil"/>
              <w:left w:val="nil"/>
              <w:bottom w:val="nil"/>
              <w:right w:val="nil"/>
            </w:tcBorders>
            <w:shd w:val="clear" w:color="auto" w:fill="auto"/>
            <w:vAlign w:val="center"/>
          </w:tcPr>
          <w:p w14:paraId="70BBC274" w14:textId="6839A4D0"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3.12(2.46–3.99)</w:t>
            </w:r>
          </w:p>
        </w:tc>
        <w:tc>
          <w:tcPr>
            <w:tcW w:w="1269" w:type="dxa"/>
            <w:tcBorders>
              <w:top w:val="nil"/>
              <w:left w:val="nil"/>
              <w:bottom w:val="nil"/>
              <w:right w:val="nil"/>
            </w:tcBorders>
            <w:shd w:val="clear" w:color="auto" w:fill="auto"/>
            <w:vAlign w:val="center"/>
          </w:tcPr>
          <w:p w14:paraId="6E1FDB71" w14:textId="4815D210"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124.87</w:t>
            </w:r>
          </w:p>
        </w:tc>
        <w:tc>
          <w:tcPr>
            <w:tcW w:w="1996" w:type="dxa"/>
            <w:tcBorders>
              <w:top w:val="nil"/>
              <w:left w:val="nil"/>
              <w:bottom w:val="nil"/>
              <w:right w:val="nil"/>
            </w:tcBorders>
            <w:shd w:val="clear" w:color="auto" w:fill="auto"/>
            <w:vAlign w:val="center"/>
          </w:tcPr>
          <w:p w14:paraId="57326F44" w14:textId="18FE7D45"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0.59(0.54–0.65)</w:t>
            </w:r>
          </w:p>
        </w:tc>
      </w:tr>
      <w:tr w:rsidR="00CC69BF" w:rsidRPr="006856E8" w14:paraId="597F735F" w14:textId="77777777" w:rsidTr="00DE3A88">
        <w:trPr>
          <w:trHeight w:val="340"/>
          <w:jc w:val="center"/>
        </w:trPr>
        <w:tc>
          <w:tcPr>
            <w:tcW w:w="1908" w:type="dxa"/>
            <w:tcBorders>
              <w:top w:val="nil"/>
              <w:left w:val="nil"/>
              <w:bottom w:val="nil"/>
              <w:right w:val="nil"/>
            </w:tcBorders>
            <w:shd w:val="clear" w:color="auto" w:fill="auto"/>
            <w:vAlign w:val="center"/>
          </w:tcPr>
          <w:p w14:paraId="642ED0A5" w14:textId="77777777" w:rsidR="00CC69BF" w:rsidRPr="006856E8" w:rsidRDefault="00CC69BF" w:rsidP="00CC69BF">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Cyprus</w:t>
            </w:r>
          </w:p>
        </w:tc>
        <w:tc>
          <w:tcPr>
            <w:tcW w:w="2370" w:type="dxa"/>
            <w:tcBorders>
              <w:top w:val="nil"/>
              <w:left w:val="nil"/>
              <w:bottom w:val="nil"/>
              <w:right w:val="nil"/>
            </w:tcBorders>
            <w:shd w:val="clear" w:color="auto" w:fill="auto"/>
            <w:vAlign w:val="center"/>
          </w:tcPr>
          <w:p w14:paraId="73073C34" w14:textId="1891E73E"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0.24(0.2</w:t>
            </w:r>
            <w:r w:rsidR="000D22A7">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–0.34)</w:t>
            </w:r>
          </w:p>
        </w:tc>
        <w:tc>
          <w:tcPr>
            <w:tcW w:w="2116" w:type="dxa"/>
            <w:tcBorders>
              <w:top w:val="nil"/>
              <w:left w:val="nil"/>
              <w:bottom w:val="nil"/>
              <w:right w:val="nil"/>
            </w:tcBorders>
            <w:shd w:val="clear" w:color="auto" w:fill="auto"/>
            <w:vAlign w:val="center"/>
          </w:tcPr>
          <w:p w14:paraId="779D972A" w14:textId="2ACB3B35"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2.97(2.41–4.29)</w:t>
            </w:r>
          </w:p>
        </w:tc>
        <w:tc>
          <w:tcPr>
            <w:tcW w:w="2476" w:type="dxa"/>
            <w:tcBorders>
              <w:top w:val="nil"/>
              <w:left w:val="nil"/>
              <w:bottom w:val="nil"/>
              <w:right w:val="nil"/>
            </w:tcBorders>
            <w:shd w:val="clear" w:color="auto" w:fill="auto"/>
            <w:vAlign w:val="center"/>
          </w:tcPr>
          <w:p w14:paraId="73BD2542" w14:textId="3060FDFB"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4.76(3.8</w:t>
            </w:r>
            <w:r w:rsidR="000D22A7">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–5.85)</w:t>
            </w:r>
          </w:p>
        </w:tc>
        <w:tc>
          <w:tcPr>
            <w:tcW w:w="2107" w:type="dxa"/>
            <w:tcBorders>
              <w:top w:val="nil"/>
              <w:left w:val="nil"/>
              <w:bottom w:val="nil"/>
              <w:right w:val="nil"/>
            </w:tcBorders>
            <w:shd w:val="clear" w:color="auto" w:fill="auto"/>
            <w:vAlign w:val="center"/>
          </w:tcPr>
          <w:p w14:paraId="3A4B50AF" w14:textId="25151626"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3.32(2.19–4.18)</w:t>
            </w:r>
          </w:p>
        </w:tc>
        <w:tc>
          <w:tcPr>
            <w:tcW w:w="1269" w:type="dxa"/>
            <w:tcBorders>
              <w:top w:val="nil"/>
              <w:left w:val="nil"/>
              <w:bottom w:val="nil"/>
              <w:right w:val="nil"/>
            </w:tcBorders>
            <w:shd w:val="clear" w:color="auto" w:fill="auto"/>
            <w:vAlign w:val="center"/>
          </w:tcPr>
          <w:p w14:paraId="76631F37" w14:textId="498CD968"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172.93</w:t>
            </w:r>
          </w:p>
        </w:tc>
        <w:tc>
          <w:tcPr>
            <w:tcW w:w="1996" w:type="dxa"/>
            <w:tcBorders>
              <w:top w:val="nil"/>
              <w:left w:val="nil"/>
              <w:bottom w:val="nil"/>
              <w:right w:val="nil"/>
            </w:tcBorders>
            <w:shd w:val="clear" w:color="auto" w:fill="auto"/>
            <w:vAlign w:val="center"/>
          </w:tcPr>
          <w:p w14:paraId="53B1726C" w14:textId="516D8609"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0.45(0.25–0.65)</w:t>
            </w:r>
          </w:p>
        </w:tc>
      </w:tr>
      <w:tr w:rsidR="00CC69BF" w:rsidRPr="006856E8" w14:paraId="73AAD282" w14:textId="77777777" w:rsidTr="00DE3A88">
        <w:trPr>
          <w:trHeight w:val="340"/>
          <w:jc w:val="center"/>
        </w:trPr>
        <w:tc>
          <w:tcPr>
            <w:tcW w:w="1908" w:type="dxa"/>
            <w:tcBorders>
              <w:top w:val="nil"/>
              <w:left w:val="nil"/>
              <w:bottom w:val="nil"/>
              <w:right w:val="nil"/>
            </w:tcBorders>
            <w:shd w:val="clear" w:color="auto" w:fill="auto"/>
            <w:vAlign w:val="center"/>
          </w:tcPr>
          <w:p w14:paraId="0979F10F" w14:textId="77777777" w:rsidR="00CC69BF" w:rsidRPr="006856E8" w:rsidRDefault="00CC69BF" w:rsidP="00CC69BF">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Czechia</w:t>
            </w:r>
          </w:p>
        </w:tc>
        <w:tc>
          <w:tcPr>
            <w:tcW w:w="2370" w:type="dxa"/>
            <w:tcBorders>
              <w:top w:val="nil"/>
              <w:left w:val="nil"/>
              <w:bottom w:val="nil"/>
              <w:right w:val="nil"/>
            </w:tcBorders>
            <w:shd w:val="clear" w:color="auto" w:fill="auto"/>
            <w:vAlign w:val="center"/>
          </w:tcPr>
          <w:p w14:paraId="2621955B" w14:textId="7D1D1703"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3.65(3.2</w:t>
            </w:r>
            <w:r w:rsidR="000D22A7">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–4</w:t>
            </w:r>
            <w:r w:rsidR="000D22A7">
              <w:rPr>
                <w:rFonts w:ascii="Times New Roman" w:eastAsia="等线" w:hAnsi="Times New Roman" w:cs="Times New Roman"/>
                <w:color w:val="000000"/>
                <w:sz w:val="24"/>
                <w:szCs w:val="24"/>
              </w:rPr>
              <w:t>.00</w:t>
            </w:r>
            <w:r w:rsidRPr="006856E8">
              <w:rPr>
                <w:rFonts w:ascii="Times New Roman" w:eastAsia="等线" w:hAnsi="Times New Roman" w:cs="Times New Roman"/>
                <w:color w:val="000000"/>
                <w:sz w:val="24"/>
                <w:szCs w:val="24"/>
              </w:rPr>
              <w:t>)</w:t>
            </w:r>
          </w:p>
        </w:tc>
        <w:tc>
          <w:tcPr>
            <w:tcW w:w="2116" w:type="dxa"/>
            <w:tcBorders>
              <w:top w:val="nil"/>
              <w:left w:val="nil"/>
              <w:bottom w:val="nil"/>
              <w:right w:val="nil"/>
            </w:tcBorders>
            <w:shd w:val="clear" w:color="auto" w:fill="auto"/>
            <w:vAlign w:val="center"/>
          </w:tcPr>
          <w:p w14:paraId="716B93C8" w14:textId="2CB32C80"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2.63(2.31–2.87)</w:t>
            </w:r>
          </w:p>
        </w:tc>
        <w:tc>
          <w:tcPr>
            <w:tcW w:w="2476" w:type="dxa"/>
            <w:tcBorders>
              <w:top w:val="nil"/>
              <w:left w:val="nil"/>
              <w:bottom w:val="nil"/>
              <w:right w:val="nil"/>
            </w:tcBorders>
            <w:shd w:val="clear" w:color="auto" w:fill="auto"/>
            <w:vAlign w:val="center"/>
          </w:tcPr>
          <w:p w14:paraId="471143AF" w14:textId="6A977E4B"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9.46(7.26–12.36)</w:t>
            </w:r>
          </w:p>
        </w:tc>
        <w:tc>
          <w:tcPr>
            <w:tcW w:w="2107" w:type="dxa"/>
            <w:tcBorders>
              <w:top w:val="nil"/>
              <w:left w:val="nil"/>
              <w:bottom w:val="nil"/>
              <w:right w:val="nil"/>
            </w:tcBorders>
            <w:shd w:val="clear" w:color="auto" w:fill="auto"/>
            <w:vAlign w:val="center"/>
          </w:tcPr>
          <w:p w14:paraId="7C5E7D4B" w14:textId="4EFFC91F"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2.92(2.31–3.73)</w:t>
            </w:r>
          </w:p>
        </w:tc>
        <w:tc>
          <w:tcPr>
            <w:tcW w:w="1269" w:type="dxa"/>
            <w:tcBorders>
              <w:top w:val="nil"/>
              <w:left w:val="nil"/>
              <w:bottom w:val="nil"/>
              <w:right w:val="nil"/>
            </w:tcBorders>
            <w:shd w:val="clear" w:color="auto" w:fill="auto"/>
            <w:vAlign w:val="center"/>
          </w:tcPr>
          <w:p w14:paraId="4FF99597" w14:textId="5DBC33E9"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69.45</w:t>
            </w:r>
          </w:p>
        </w:tc>
        <w:tc>
          <w:tcPr>
            <w:tcW w:w="1996" w:type="dxa"/>
            <w:tcBorders>
              <w:top w:val="nil"/>
              <w:left w:val="nil"/>
              <w:bottom w:val="nil"/>
              <w:right w:val="nil"/>
            </w:tcBorders>
            <w:shd w:val="clear" w:color="auto" w:fill="auto"/>
            <w:vAlign w:val="center"/>
          </w:tcPr>
          <w:p w14:paraId="34EC98B3" w14:textId="2BABD252"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0.18(</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0.02–0.39)</w:t>
            </w:r>
          </w:p>
        </w:tc>
      </w:tr>
      <w:tr w:rsidR="00CC69BF" w:rsidRPr="006856E8" w14:paraId="43611AA2" w14:textId="77777777" w:rsidTr="00DE3A88">
        <w:trPr>
          <w:trHeight w:val="340"/>
          <w:jc w:val="center"/>
        </w:trPr>
        <w:tc>
          <w:tcPr>
            <w:tcW w:w="1908" w:type="dxa"/>
            <w:tcBorders>
              <w:top w:val="nil"/>
              <w:left w:val="nil"/>
              <w:bottom w:val="nil"/>
              <w:right w:val="nil"/>
            </w:tcBorders>
            <w:shd w:val="clear" w:color="auto" w:fill="auto"/>
            <w:vAlign w:val="center"/>
          </w:tcPr>
          <w:p w14:paraId="7B5AAA00" w14:textId="77777777" w:rsidR="00CC69BF" w:rsidRPr="006856E8" w:rsidRDefault="00CC69BF" w:rsidP="00CC69BF">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333333"/>
                <w:sz w:val="24"/>
                <w:szCs w:val="24"/>
                <w:shd w:val="clear" w:color="auto" w:fill="FFFFFF"/>
              </w:rPr>
              <w:t>Côte d'Ivoire</w:t>
            </w:r>
          </w:p>
        </w:tc>
        <w:tc>
          <w:tcPr>
            <w:tcW w:w="2370" w:type="dxa"/>
            <w:tcBorders>
              <w:top w:val="nil"/>
              <w:left w:val="nil"/>
              <w:bottom w:val="nil"/>
              <w:right w:val="nil"/>
            </w:tcBorders>
            <w:shd w:val="clear" w:color="auto" w:fill="auto"/>
            <w:vAlign w:val="center"/>
          </w:tcPr>
          <w:p w14:paraId="6038CE0A" w14:textId="1A1A47AC"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0.33(0.24–0.43)</w:t>
            </w:r>
          </w:p>
        </w:tc>
        <w:tc>
          <w:tcPr>
            <w:tcW w:w="2116" w:type="dxa"/>
            <w:tcBorders>
              <w:top w:val="nil"/>
              <w:left w:val="nil"/>
              <w:bottom w:val="nil"/>
              <w:right w:val="nil"/>
            </w:tcBorders>
            <w:shd w:val="clear" w:color="auto" w:fill="auto"/>
            <w:vAlign w:val="center"/>
          </w:tcPr>
          <w:p w14:paraId="7E454233" w14:textId="6ACB92A3"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0.82(0.61–1.05)</w:t>
            </w:r>
          </w:p>
        </w:tc>
        <w:tc>
          <w:tcPr>
            <w:tcW w:w="2476" w:type="dxa"/>
            <w:tcBorders>
              <w:top w:val="nil"/>
              <w:left w:val="nil"/>
              <w:bottom w:val="nil"/>
              <w:right w:val="nil"/>
            </w:tcBorders>
            <w:shd w:val="clear" w:color="auto" w:fill="auto"/>
            <w:vAlign w:val="center"/>
          </w:tcPr>
          <w:p w14:paraId="4209A64C" w14:textId="165CAB2D"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5.06(3.58–6.55)</w:t>
            </w:r>
          </w:p>
        </w:tc>
        <w:tc>
          <w:tcPr>
            <w:tcW w:w="2107" w:type="dxa"/>
            <w:tcBorders>
              <w:top w:val="nil"/>
              <w:left w:val="nil"/>
              <w:bottom w:val="nil"/>
              <w:right w:val="nil"/>
            </w:tcBorders>
            <w:shd w:val="clear" w:color="auto" w:fill="auto"/>
            <w:vAlign w:val="center"/>
          </w:tcPr>
          <w:p w14:paraId="073D908C" w14:textId="7FB2936F"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0.88(0.61–1.19)</w:t>
            </w:r>
          </w:p>
        </w:tc>
        <w:tc>
          <w:tcPr>
            <w:tcW w:w="1269" w:type="dxa"/>
            <w:tcBorders>
              <w:top w:val="nil"/>
              <w:left w:val="nil"/>
              <w:bottom w:val="nil"/>
              <w:right w:val="nil"/>
            </w:tcBorders>
            <w:shd w:val="clear" w:color="auto" w:fill="auto"/>
            <w:vAlign w:val="center"/>
          </w:tcPr>
          <w:p w14:paraId="5FDF03A7" w14:textId="20E9DA96"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180.99</w:t>
            </w:r>
          </w:p>
        </w:tc>
        <w:tc>
          <w:tcPr>
            <w:tcW w:w="1996" w:type="dxa"/>
            <w:tcBorders>
              <w:top w:val="nil"/>
              <w:left w:val="nil"/>
              <w:bottom w:val="nil"/>
              <w:right w:val="nil"/>
            </w:tcBorders>
            <w:shd w:val="clear" w:color="auto" w:fill="auto"/>
            <w:vAlign w:val="center"/>
          </w:tcPr>
          <w:p w14:paraId="099C11BC" w14:textId="55F00AD7"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0.12(0.05–0.19)</w:t>
            </w:r>
          </w:p>
        </w:tc>
      </w:tr>
      <w:tr w:rsidR="00CC69BF" w:rsidRPr="006856E8" w14:paraId="4E404ABA" w14:textId="77777777" w:rsidTr="00DE3A88">
        <w:trPr>
          <w:trHeight w:val="340"/>
          <w:jc w:val="center"/>
        </w:trPr>
        <w:tc>
          <w:tcPr>
            <w:tcW w:w="1908" w:type="dxa"/>
            <w:tcBorders>
              <w:top w:val="nil"/>
              <w:left w:val="nil"/>
              <w:bottom w:val="nil"/>
              <w:right w:val="nil"/>
            </w:tcBorders>
            <w:shd w:val="clear" w:color="auto" w:fill="auto"/>
            <w:vAlign w:val="center"/>
          </w:tcPr>
          <w:p w14:paraId="7F47A1AC" w14:textId="77777777" w:rsidR="00CC69BF" w:rsidRPr="006856E8" w:rsidRDefault="00CC69BF" w:rsidP="00CC69BF">
            <w:pPr>
              <w:spacing w:line="240" w:lineRule="exact"/>
              <w:ind w:left="240" w:hangingChars="100" w:hanging="240"/>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Democratic People's Republic of Korea</w:t>
            </w:r>
          </w:p>
        </w:tc>
        <w:tc>
          <w:tcPr>
            <w:tcW w:w="2370" w:type="dxa"/>
            <w:tcBorders>
              <w:top w:val="nil"/>
              <w:left w:val="nil"/>
              <w:bottom w:val="nil"/>
              <w:right w:val="nil"/>
            </w:tcBorders>
            <w:shd w:val="clear" w:color="auto" w:fill="auto"/>
            <w:vAlign w:val="center"/>
          </w:tcPr>
          <w:p w14:paraId="7A12481B" w14:textId="0C7EDF6C"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1.45(1.03–2.07)</w:t>
            </w:r>
          </w:p>
        </w:tc>
        <w:tc>
          <w:tcPr>
            <w:tcW w:w="2116" w:type="dxa"/>
            <w:tcBorders>
              <w:top w:val="nil"/>
              <w:left w:val="nil"/>
              <w:bottom w:val="nil"/>
              <w:right w:val="nil"/>
            </w:tcBorders>
            <w:shd w:val="clear" w:color="auto" w:fill="auto"/>
            <w:vAlign w:val="center"/>
          </w:tcPr>
          <w:p w14:paraId="2A652121" w14:textId="6008D7CE"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0.87(0.64–1.2</w:t>
            </w:r>
            <w:r w:rsidR="000D22A7">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w:t>
            </w:r>
          </w:p>
        </w:tc>
        <w:tc>
          <w:tcPr>
            <w:tcW w:w="2476" w:type="dxa"/>
            <w:tcBorders>
              <w:top w:val="nil"/>
              <w:left w:val="nil"/>
              <w:bottom w:val="nil"/>
              <w:right w:val="nil"/>
            </w:tcBorders>
            <w:shd w:val="clear" w:color="auto" w:fill="auto"/>
            <w:vAlign w:val="center"/>
          </w:tcPr>
          <w:p w14:paraId="04B4C96E" w14:textId="6550DA4D"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0.65(0.43–0.83)</w:t>
            </w:r>
          </w:p>
        </w:tc>
        <w:tc>
          <w:tcPr>
            <w:tcW w:w="2107" w:type="dxa"/>
            <w:tcBorders>
              <w:top w:val="nil"/>
              <w:left w:val="nil"/>
              <w:bottom w:val="nil"/>
              <w:right w:val="nil"/>
            </w:tcBorders>
            <w:shd w:val="clear" w:color="auto" w:fill="auto"/>
            <w:vAlign w:val="center"/>
          </w:tcPr>
          <w:p w14:paraId="26A03DA8" w14:textId="5379EADE"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0.78(0.56–1.11)</w:t>
            </w:r>
          </w:p>
        </w:tc>
        <w:tc>
          <w:tcPr>
            <w:tcW w:w="1269" w:type="dxa"/>
            <w:tcBorders>
              <w:top w:val="nil"/>
              <w:left w:val="nil"/>
              <w:bottom w:val="nil"/>
              <w:right w:val="nil"/>
            </w:tcBorders>
            <w:shd w:val="clear" w:color="auto" w:fill="auto"/>
            <w:vAlign w:val="center"/>
          </w:tcPr>
          <w:p w14:paraId="6C6A0E73" w14:textId="77619AF9"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76.22</w:t>
            </w:r>
          </w:p>
        </w:tc>
        <w:tc>
          <w:tcPr>
            <w:tcW w:w="1996" w:type="dxa"/>
            <w:tcBorders>
              <w:top w:val="nil"/>
              <w:left w:val="nil"/>
              <w:bottom w:val="nil"/>
              <w:right w:val="nil"/>
            </w:tcBorders>
            <w:shd w:val="clear" w:color="auto" w:fill="auto"/>
            <w:vAlign w:val="center"/>
          </w:tcPr>
          <w:p w14:paraId="3BB9495D" w14:textId="24566281"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0.32(</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0.37–</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0.26)</w:t>
            </w:r>
          </w:p>
        </w:tc>
      </w:tr>
      <w:tr w:rsidR="00CC69BF" w:rsidRPr="006856E8" w14:paraId="29948990" w14:textId="77777777" w:rsidTr="00DE3A88">
        <w:trPr>
          <w:trHeight w:val="340"/>
          <w:jc w:val="center"/>
        </w:trPr>
        <w:tc>
          <w:tcPr>
            <w:tcW w:w="1908" w:type="dxa"/>
            <w:tcBorders>
              <w:top w:val="nil"/>
              <w:left w:val="nil"/>
              <w:bottom w:val="nil"/>
              <w:right w:val="nil"/>
            </w:tcBorders>
            <w:shd w:val="clear" w:color="auto" w:fill="auto"/>
            <w:vAlign w:val="center"/>
          </w:tcPr>
          <w:p w14:paraId="137FA886" w14:textId="77777777" w:rsidR="00CC69BF" w:rsidRPr="006856E8" w:rsidRDefault="00CC69BF" w:rsidP="00CC69BF">
            <w:pPr>
              <w:spacing w:line="240" w:lineRule="exact"/>
              <w:ind w:left="240" w:hangingChars="100" w:hanging="240"/>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Democratic Republic of the Congo</w:t>
            </w:r>
          </w:p>
        </w:tc>
        <w:tc>
          <w:tcPr>
            <w:tcW w:w="2370" w:type="dxa"/>
            <w:tcBorders>
              <w:top w:val="nil"/>
              <w:left w:val="nil"/>
              <w:bottom w:val="nil"/>
              <w:right w:val="nil"/>
            </w:tcBorders>
            <w:shd w:val="clear" w:color="auto" w:fill="auto"/>
            <w:vAlign w:val="center"/>
          </w:tcPr>
          <w:p w14:paraId="2370E630" w14:textId="195B49D4"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1.75(1.16–2.37)</w:t>
            </w:r>
          </w:p>
        </w:tc>
        <w:tc>
          <w:tcPr>
            <w:tcW w:w="2116" w:type="dxa"/>
            <w:tcBorders>
              <w:top w:val="nil"/>
              <w:left w:val="nil"/>
              <w:bottom w:val="nil"/>
              <w:right w:val="nil"/>
            </w:tcBorders>
            <w:shd w:val="clear" w:color="auto" w:fill="auto"/>
            <w:vAlign w:val="center"/>
          </w:tcPr>
          <w:p w14:paraId="3D3B7A2F" w14:textId="23687BDF"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1.12(0.74–1.51)</w:t>
            </w:r>
          </w:p>
        </w:tc>
        <w:tc>
          <w:tcPr>
            <w:tcW w:w="2476" w:type="dxa"/>
            <w:tcBorders>
              <w:top w:val="nil"/>
              <w:left w:val="nil"/>
              <w:bottom w:val="nil"/>
              <w:right w:val="nil"/>
            </w:tcBorders>
            <w:shd w:val="clear" w:color="auto" w:fill="auto"/>
            <w:vAlign w:val="center"/>
          </w:tcPr>
          <w:p w14:paraId="2DCB2023" w14:textId="777D0355"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0.38(0.29–0.48)</w:t>
            </w:r>
          </w:p>
        </w:tc>
        <w:tc>
          <w:tcPr>
            <w:tcW w:w="2107" w:type="dxa"/>
            <w:tcBorders>
              <w:top w:val="nil"/>
              <w:left w:val="nil"/>
              <w:bottom w:val="nil"/>
              <w:right w:val="nil"/>
            </w:tcBorders>
            <w:shd w:val="clear" w:color="auto" w:fill="auto"/>
            <w:vAlign w:val="center"/>
          </w:tcPr>
          <w:p w14:paraId="649CA7FE" w14:textId="28A5B564"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1.13(0.63–1.59)</w:t>
            </w:r>
          </w:p>
        </w:tc>
        <w:tc>
          <w:tcPr>
            <w:tcW w:w="1269" w:type="dxa"/>
            <w:tcBorders>
              <w:top w:val="nil"/>
              <w:left w:val="nil"/>
              <w:bottom w:val="nil"/>
              <w:right w:val="nil"/>
            </w:tcBorders>
            <w:shd w:val="clear" w:color="auto" w:fill="auto"/>
            <w:vAlign w:val="center"/>
          </w:tcPr>
          <w:p w14:paraId="68E5ADD6" w14:textId="613D2377"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125.91</w:t>
            </w:r>
          </w:p>
        </w:tc>
        <w:tc>
          <w:tcPr>
            <w:tcW w:w="1996" w:type="dxa"/>
            <w:tcBorders>
              <w:top w:val="nil"/>
              <w:left w:val="nil"/>
              <w:bottom w:val="nil"/>
              <w:right w:val="nil"/>
            </w:tcBorders>
            <w:shd w:val="clear" w:color="auto" w:fill="auto"/>
            <w:vAlign w:val="center"/>
          </w:tcPr>
          <w:p w14:paraId="4E4AE087" w14:textId="1DAFFF13"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0.01(</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0.09–0.07)</w:t>
            </w:r>
          </w:p>
        </w:tc>
      </w:tr>
      <w:tr w:rsidR="00CC69BF" w:rsidRPr="006856E8" w14:paraId="1BC0B6C3" w14:textId="77777777" w:rsidTr="00DE3A88">
        <w:trPr>
          <w:trHeight w:val="340"/>
          <w:jc w:val="center"/>
        </w:trPr>
        <w:tc>
          <w:tcPr>
            <w:tcW w:w="1908" w:type="dxa"/>
            <w:tcBorders>
              <w:top w:val="nil"/>
              <w:left w:val="nil"/>
              <w:bottom w:val="nil"/>
              <w:right w:val="nil"/>
            </w:tcBorders>
            <w:shd w:val="clear" w:color="auto" w:fill="auto"/>
            <w:vAlign w:val="center"/>
          </w:tcPr>
          <w:p w14:paraId="426E3014" w14:textId="77777777" w:rsidR="00CC69BF" w:rsidRPr="006856E8" w:rsidRDefault="00CC69BF" w:rsidP="00CC69BF">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Denmark</w:t>
            </w:r>
          </w:p>
        </w:tc>
        <w:tc>
          <w:tcPr>
            <w:tcW w:w="2370" w:type="dxa"/>
            <w:tcBorders>
              <w:top w:val="nil"/>
              <w:left w:val="nil"/>
              <w:bottom w:val="nil"/>
              <w:right w:val="nil"/>
            </w:tcBorders>
            <w:shd w:val="clear" w:color="auto" w:fill="auto"/>
            <w:vAlign w:val="center"/>
          </w:tcPr>
          <w:p w14:paraId="18375625" w14:textId="57CE2646"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2.09(1.91–2.63)</w:t>
            </w:r>
          </w:p>
        </w:tc>
        <w:tc>
          <w:tcPr>
            <w:tcW w:w="2116" w:type="dxa"/>
            <w:tcBorders>
              <w:top w:val="nil"/>
              <w:left w:val="nil"/>
              <w:bottom w:val="nil"/>
              <w:right w:val="nil"/>
            </w:tcBorders>
            <w:shd w:val="clear" w:color="auto" w:fill="auto"/>
            <w:vAlign w:val="center"/>
          </w:tcPr>
          <w:p w14:paraId="1DF08BFB" w14:textId="0D7BA8EA"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2.58(2.37–3.22)</w:t>
            </w:r>
          </w:p>
        </w:tc>
        <w:tc>
          <w:tcPr>
            <w:tcW w:w="2476" w:type="dxa"/>
            <w:tcBorders>
              <w:top w:val="nil"/>
              <w:left w:val="nil"/>
              <w:bottom w:val="nil"/>
              <w:right w:val="nil"/>
            </w:tcBorders>
            <w:shd w:val="clear" w:color="auto" w:fill="auto"/>
            <w:vAlign w:val="center"/>
          </w:tcPr>
          <w:p w14:paraId="3036DB0D" w14:textId="4E4BF4A5"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0.26(0.2</w:t>
            </w:r>
            <w:r w:rsidR="000D22A7">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–0.31)</w:t>
            </w:r>
          </w:p>
        </w:tc>
        <w:tc>
          <w:tcPr>
            <w:tcW w:w="2107" w:type="dxa"/>
            <w:tcBorders>
              <w:top w:val="nil"/>
              <w:left w:val="nil"/>
              <w:bottom w:val="nil"/>
              <w:right w:val="nil"/>
            </w:tcBorders>
            <w:shd w:val="clear" w:color="auto" w:fill="auto"/>
            <w:vAlign w:val="center"/>
          </w:tcPr>
          <w:p w14:paraId="437E4469" w14:textId="52F52C9E"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4.37(3.1</w:t>
            </w:r>
            <w:r w:rsidR="000D22A7">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–5.67)</w:t>
            </w:r>
          </w:p>
        </w:tc>
        <w:tc>
          <w:tcPr>
            <w:tcW w:w="1269" w:type="dxa"/>
            <w:tcBorders>
              <w:top w:val="nil"/>
              <w:left w:val="nil"/>
              <w:bottom w:val="nil"/>
              <w:right w:val="nil"/>
            </w:tcBorders>
            <w:shd w:val="clear" w:color="auto" w:fill="auto"/>
            <w:vAlign w:val="center"/>
          </w:tcPr>
          <w:p w14:paraId="5E133CF2" w14:textId="6650D813"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141.79</w:t>
            </w:r>
          </w:p>
        </w:tc>
        <w:tc>
          <w:tcPr>
            <w:tcW w:w="1996" w:type="dxa"/>
            <w:tcBorders>
              <w:top w:val="nil"/>
              <w:left w:val="nil"/>
              <w:bottom w:val="nil"/>
              <w:right w:val="nil"/>
            </w:tcBorders>
            <w:shd w:val="clear" w:color="auto" w:fill="auto"/>
            <w:vAlign w:val="center"/>
          </w:tcPr>
          <w:p w14:paraId="2315F0B9" w14:textId="741A6B96"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1.42(0.95–1.89)</w:t>
            </w:r>
          </w:p>
        </w:tc>
      </w:tr>
      <w:tr w:rsidR="00CC69BF" w:rsidRPr="006856E8" w14:paraId="2E805821" w14:textId="77777777" w:rsidTr="00DE3A88">
        <w:trPr>
          <w:trHeight w:val="340"/>
          <w:jc w:val="center"/>
        </w:trPr>
        <w:tc>
          <w:tcPr>
            <w:tcW w:w="1908" w:type="dxa"/>
            <w:tcBorders>
              <w:top w:val="nil"/>
              <w:left w:val="nil"/>
              <w:bottom w:val="nil"/>
              <w:right w:val="nil"/>
            </w:tcBorders>
            <w:shd w:val="clear" w:color="auto" w:fill="auto"/>
            <w:vAlign w:val="center"/>
          </w:tcPr>
          <w:p w14:paraId="4B300A3E" w14:textId="77777777" w:rsidR="00CC69BF" w:rsidRPr="006856E8" w:rsidRDefault="00CC69BF" w:rsidP="00CC69BF">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Djibouti</w:t>
            </w:r>
          </w:p>
        </w:tc>
        <w:tc>
          <w:tcPr>
            <w:tcW w:w="2370" w:type="dxa"/>
            <w:tcBorders>
              <w:top w:val="nil"/>
              <w:left w:val="nil"/>
              <w:bottom w:val="nil"/>
              <w:right w:val="nil"/>
            </w:tcBorders>
            <w:shd w:val="clear" w:color="auto" w:fill="auto"/>
            <w:vAlign w:val="center"/>
          </w:tcPr>
          <w:p w14:paraId="0D05B73B" w14:textId="6745CFA6"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0.02(0.01–0.02)</w:t>
            </w:r>
          </w:p>
        </w:tc>
        <w:tc>
          <w:tcPr>
            <w:tcW w:w="2116" w:type="dxa"/>
            <w:tcBorders>
              <w:top w:val="nil"/>
              <w:left w:val="nil"/>
              <w:bottom w:val="nil"/>
              <w:right w:val="nil"/>
            </w:tcBorders>
            <w:shd w:val="clear" w:color="auto" w:fill="auto"/>
            <w:vAlign w:val="center"/>
          </w:tcPr>
          <w:p w14:paraId="2F530995" w14:textId="4CB8F6D2"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1.12(0.67–1.61)</w:t>
            </w:r>
          </w:p>
        </w:tc>
        <w:tc>
          <w:tcPr>
            <w:tcW w:w="2476" w:type="dxa"/>
            <w:tcBorders>
              <w:top w:val="nil"/>
              <w:left w:val="nil"/>
              <w:bottom w:val="nil"/>
              <w:right w:val="nil"/>
            </w:tcBorders>
            <w:shd w:val="clear" w:color="auto" w:fill="auto"/>
            <w:vAlign w:val="center"/>
          </w:tcPr>
          <w:p w14:paraId="1FA366FB" w14:textId="1CFF2D00"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0.04(0.03–0.05)</w:t>
            </w:r>
          </w:p>
        </w:tc>
        <w:tc>
          <w:tcPr>
            <w:tcW w:w="2107" w:type="dxa"/>
            <w:tcBorders>
              <w:top w:val="nil"/>
              <w:left w:val="nil"/>
              <w:bottom w:val="nil"/>
              <w:right w:val="nil"/>
            </w:tcBorders>
            <w:shd w:val="clear" w:color="auto" w:fill="auto"/>
            <w:vAlign w:val="center"/>
          </w:tcPr>
          <w:p w14:paraId="5AB27A75" w14:textId="36F2B54C"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1.33(0.78–2.01)</w:t>
            </w:r>
          </w:p>
        </w:tc>
        <w:tc>
          <w:tcPr>
            <w:tcW w:w="1269" w:type="dxa"/>
            <w:tcBorders>
              <w:top w:val="nil"/>
              <w:left w:val="nil"/>
              <w:bottom w:val="nil"/>
              <w:right w:val="nil"/>
            </w:tcBorders>
            <w:shd w:val="clear" w:color="auto" w:fill="auto"/>
            <w:vAlign w:val="center"/>
          </w:tcPr>
          <w:p w14:paraId="0C10BB17" w14:textId="59C85F32"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405.4</w:t>
            </w:r>
            <w:r w:rsidR="000D22A7">
              <w:rPr>
                <w:rFonts w:ascii="Times New Roman" w:eastAsia="等线" w:hAnsi="Times New Roman" w:cs="Times New Roman"/>
                <w:color w:val="000000"/>
                <w:sz w:val="24"/>
                <w:szCs w:val="24"/>
              </w:rPr>
              <w:t>0</w:t>
            </w:r>
          </w:p>
        </w:tc>
        <w:tc>
          <w:tcPr>
            <w:tcW w:w="1996" w:type="dxa"/>
            <w:tcBorders>
              <w:top w:val="nil"/>
              <w:left w:val="nil"/>
              <w:bottom w:val="nil"/>
              <w:right w:val="nil"/>
            </w:tcBorders>
            <w:shd w:val="clear" w:color="auto" w:fill="auto"/>
            <w:vAlign w:val="center"/>
          </w:tcPr>
          <w:p w14:paraId="78E61A00" w14:textId="22BD789A"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0.6</w:t>
            </w:r>
            <w:r w:rsidR="000D22A7">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(0.55–0.65)</w:t>
            </w:r>
          </w:p>
        </w:tc>
      </w:tr>
      <w:tr w:rsidR="00CC69BF" w:rsidRPr="006856E8" w14:paraId="40AA99C7" w14:textId="77777777" w:rsidTr="00DE3A88">
        <w:trPr>
          <w:trHeight w:val="340"/>
          <w:jc w:val="center"/>
        </w:trPr>
        <w:tc>
          <w:tcPr>
            <w:tcW w:w="1908" w:type="dxa"/>
            <w:tcBorders>
              <w:top w:val="nil"/>
              <w:left w:val="nil"/>
              <w:bottom w:val="nil"/>
              <w:right w:val="nil"/>
            </w:tcBorders>
            <w:shd w:val="clear" w:color="auto" w:fill="auto"/>
            <w:vAlign w:val="center"/>
          </w:tcPr>
          <w:p w14:paraId="0CC1B3A5" w14:textId="77777777" w:rsidR="00CC69BF" w:rsidRPr="006856E8" w:rsidRDefault="00CC69BF" w:rsidP="00CC69BF">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Dominica</w:t>
            </w:r>
          </w:p>
        </w:tc>
        <w:tc>
          <w:tcPr>
            <w:tcW w:w="2370" w:type="dxa"/>
            <w:tcBorders>
              <w:top w:val="nil"/>
              <w:left w:val="nil"/>
              <w:bottom w:val="nil"/>
              <w:right w:val="nil"/>
            </w:tcBorders>
            <w:shd w:val="clear" w:color="auto" w:fill="auto"/>
            <w:vAlign w:val="center"/>
          </w:tcPr>
          <w:p w14:paraId="7E15899E" w14:textId="25864DC4"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0.05(0.04–0.06)</w:t>
            </w:r>
          </w:p>
        </w:tc>
        <w:tc>
          <w:tcPr>
            <w:tcW w:w="2116" w:type="dxa"/>
            <w:tcBorders>
              <w:top w:val="nil"/>
              <w:left w:val="nil"/>
              <w:bottom w:val="nil"/>
              <w:right w:val="nil"/>
            </w:tcBorders>
            <w:shd w:val="clear" w:color="auto" w:fill="auto"/>
            <w:vAlign w:val="center"/>
          </w:tcPr>
          <w:p w14:paraId="1B4D79F2" w14:textId="455AF700"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6.39(4.9</w:t>
            </w:r>
            <w:r w:rsidR="000D22A7">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–8.4</w:t>
            </w:r>
            <w:r w:rsidR="000D22A7">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w:t>
            </w:r>
          </w:p>
        </w:tc>
        <w:tc>
          <w:tcPr>
            <w:tcW w:w="2476" w:type="dxa"/>
            <w:tcBorders>
              <w:top w:val="nil"/>
              <w:left w:val="nil"/>
              <w:bottom w:val="nil"/>
              <w:right w:val="nil"/>
            </w:tcBorders>
            <w:shd w:val="clear" w:color="auto" w:fill="auto"/>
            <w:vAlign w:val="center"/>
          </w:tcPr>
          <w:p w14:paraId="064C0306" w14:textId="0EE3FED9"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1.37(0.88–1.77)</w:t>
            </w:r>
          </w:p>
        </w:tc>
        <w:tc>
          <w:tcPr>
            <w:tcW w:w="2107" w:type="dxa"/>
            <w:tcBorders>
              <w:top w:val="nil"/>
              <w:left w:val="nil"/>
              <w:bottom w:val="nil"/>
              <w:right w:val="nil"/>
            </w:tcBorders>
            <w:shd w:val="clear" w:color="auto" w:fill="auto"/>
            <w:vAlign w:val="center"/>
          </w:tcPr>
          <w:p w14:paraId="2D1CA2F2" w14:textId="0CA53D50"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7.25(5.75–9.19)</w:t>
            </w:r>
          </w:p>
        </w:tc>
        <w:tc>
          <w:tcPr>
            <w:tcW w:w="1269" w:type="dxa"/>
            <w:tcBorders>
              <w:top w:val="nil"/>
              <w:left w:val="nil"/>
              <w:bottom w:val="nil"/>
              <w:right w:val="nil"/>
            </w:tcBorders>
            <w:shd w:val="clear" w:color="auto" w:fill="auto"/>
            <w:vAlign w:val="center"/>
          </w:tcPr>
          <w:p w14:paraId="3EA3E65F" w14:textId="0C4171D5"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42.17</w:t>
            </w:r>
          </w:p>
        </w:tc>
        <w:tc>
          <w:tcPr>
            <w:tcW w:w="1996" w:type="dxa"/>
            <w:tcBorders>
              <w:top w:val="nil"/>
              <w:left w:val="nil"/>
              <w:bottom w:val="nil"/>
              <w:right w:val="nil"/>
            </w:tcBorders>
            <w:shd w:val="clear" w:color="auto" w:fill="auto"/>
            <w:vAlign w:val="center"/>
          </w:tcPr>
          <w:p w14:paraId="30C996CA" w14:textId="4DC28840"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0.54(0.48–0.6</w:t>
            </w:r>
            <w:r w:rsidR="000D22A7">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w:t>
            </w:r>
          </w:p>
        </w:tc>
      </w:tr>
      <w:tr w:rsidR="00CC69BF" w:rsidRPr="006856E8" w14:paraId="73CC1F5E" w14:textId="77777777" w:rsidTr="00DE3A88">
        <w:trPr>
          <w:trHeight w:val="340"/>
          <w:jc w:val="center"/>
        </w:trPr>
        <w:tc>
          <w:tcPr>
            <w:tcW w:w="1908" w:type="dxa"/>
            <w:tcBorders>
              <w:top w:val="nil"/>
              <w:left w:val="nil"/>
              <w:bottom w:val="nil"/>
              <w:right w:val="nil"/>
            </w:tcBorders>
            <w:shd w:val="clear" w:color="auto" w:fill="auto"/>
            <w:vAlign w:val="center"/>
          </w:tcPr>
          <w:p w14:paraId="6BDA2B53" w14:textId="77777777" w:rsidR="00CC69BF" w:rsidRPr="006856E8" w:rsidRDefault="00CC69BF" w:rsidP="00CC69BF">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Dominican Republic</w:t>
            </w:r>
          </w:p>
        </w:tc>
        <w:tc>
          <w:tcPr>
            <w:tcW w:w="2370" w:type="dxa"/>
            <w:tcBorders>
              <w:top w:val="nil"/>
              <w:left w:val="nil"/>
              <w:bottom w:val="nil"/>
              <w:right w:val="nil"/>
            </w:tcBorders>
            <w:shd w:val="clear" w:color="auto" w:fill="auto"/>
            <w:vAlign w:val="center"/>
          </w:tcPr>
          <w:p w14:paraId="2BBD0CA9" w14:textId="4B244454"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0.41(0.33–0.51)</w:t>
            </w:r>
          </w:p>
        </w:tc>
        <w:tc>
          <w:tcPr>
            <w:tcW w:w="2116" w:type="dxa"/>
            <w:tcBorders>
              <w:top w:val="nil"/>
              <w:left w:val="nil"/>
              <w:bottom w:val="nil"/>
              <w:right w:val="nil"/>
            </w:tcBorders>
            <w:shd w:val="clear" w:color="auto" w:fill="auto"/>
            <w:vAlign w:val="center"/>
          </w:tcPr>
          <w:p w14:paraId="0E9B6C77" w14:textId="6CB1A70C"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1.1</w:t>
            </w:r>
            <w:r w:rsidR="000D22A7">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(0.89–1.41)</w:t>
            </w:r>
          </w:p>
        </w:tc>
        <w:tc>
          <w:tcPr>
            <w:tcW w:w="2476" w:type="dxa"/>
            <w:tcBorders>
              <w:top w:val="nil"/>
              <w:left w:val="nil"/>
              <w:bottom w:val="nil"/>
              <w:right w:val="nil"/>
            </w:tcBorders>
            <w:shd w:val="clear" w:color="auto" w:fill="auto"/>
            <w:vAlign w:val="center"/>
          </w:tcPr>
          <w:p w14:paraId="7B9CC620" w14:textId="3AF1E381"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0.25(0.2</w:t>
            </w:r>
            <w:r w:rsidR="000D22A7">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–0.32)</w:t>
            </w:r>
          </w:p>
        </w:tc>
        <w:tc>
          <w:tcPr>
            <w:tcW w:w="2107" w:type="dxa"/>
            <w:tcBorders>
              <w:top w:val="nil"/>
              <w:left w:val="nil"/>
              <w:bottom w:val="nil"/>
              <w:right w:val="nil"/>
            </w:tcBorders>
            <w:shd w:val="clear" w:color="auto" w:fill="auto"/>
            <w:vAlign w:val="center"/>
          </w:tcPr>
          <w:p w14:paraId="4869C2F8" w14:textId="4C8BB49C"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1.93(1.35–2.63)</w:t>
            </w:r>
          </w:p>
        </w:tc>
        <w:tc>
          <w:tcPr>
            <w:tcW w:w="1269" w:type="dxa"/>
            <w:tcBorders>
              <w:top w:val="nil"/>
              <w:left w:val="nil"/>
              <w:bottom w:val="nil"/>
              <w:right w:val="nil"/>
            </w:tcBorders>
            <w:shd w:val="clear" w:color="auto" w:fill="auto"/>
            <w:vAlign w:val="center"/>
          </w:tcPr>
          <w:p w14:paraId="1C697BFD" w14:textId="633D24F5"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338.32</w:t>
            </w:r>
          </w:p>
        </w:tc>
        <w:tc>
          <w:tcPr>
            <w:tcW w:w="1996" w:type="dxa"/>
            <w:tcBorders>
              <w:top w:val="nil"/>
              <w:left w:val="nil"/>
              <w:bottom w:val="nil"/>
              <w:right w:val="nil"/>
            </w:tcBorders>
            <w:shd w:val="clear" w:color="auto" w:fill="auto"/>
            <w:vAlign w:val="center"/>
          </w:tcPr>
          <w:p w14:paraId="15C64EDD" w14:textId="42D8DBFE"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2.26(2.17–2.35)</w:t>
            </w:r>
          </w:p>
        </w:tc>
      </w:tr>
      <w:tr w:rsidR="00CC69BF" w:rsidRPr="006856E8" w14:paraId="08B287EC" w14:textId="77777777" w:rsidTr="00DE3A88">
        <w:trPr>
          <w:trHeight w:val="340"/>
          <w:jc w:val="center"/>
        </w:trPr>
        <w:tc>
          <w:tcPr>
            <w:tcW w:w="1908" w:type="dxa"/>
            <w:tcBorders>
              <w:top w:val="nil"/>
              <w:left w:val="nil"/>
              <w:bottom w:val="nil"/>
              <w:right w:val="nil"/>
            </w:tcBorders>
            <w:shd w:val="clear" w:color="auto" w:fill="auto"/>
            <w:vAlign w:val="center"/>
          </w:tcPr>
          <w:p w14:paraId="78DC43FE" w14:textId="77777777" w:rsidR="00CC69BF" w:rsidRPr="006856E8" w:rsidRDefault="00CC69BF" w:rsidP="00CC69BF">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Ecuador</w:t>
            </w:r>
          </w:p>
        </w:tc>
        <w:tc>
          <w:tcPr>
            <w:tcW w:w="2370" w:type="dxa"/>
            <w:tcBorders>
              <w:top w:val="nil"/>
              <w:left w:val="nil"/>
              <w:bottom w:val="nil"/>
              <w:right w:val="nil"/>
            </w:tcBorders>
            <w:shd w:val="clear" w:color="auto" w:fill="auto"/>
            <w:vAlign w:val="center"/>
          </w:tcPr>
          <w:p w14:paraId="35296860" w14:textId="3A5DD779"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0.57(0.46–0.84)</w:t>
            </w:r>
          </w:p>
        </w:tc>
        <w:tc>
          <w:tcPr>
            <w:tcW w:w="2116" w:type="dxa"/>
            <w:tcBorders>
              <w:top w:val="nil"/>
              <w:left w:val="nil"/>
              <w:bottom w:val="nil"/>
              <w:right w:val="nil"/>
            </w:tcBorders>
            <w:shd w:val="clear" w:color="auto" w:fill="auto"/>
            <w:vAlign w:val="center"/>
          </w:tcPr>
          <w:p w14:paraId="10960385" w14:textId="1EA45C81"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1.08(0.87–1.59)</w:t>
            </w:r>
          </w:p>
        </w:tc>
        <w:tc>
          <w:tcPr>
            <w:tcW w:w="2476" w:type="dxa"/>
            <w:tcBorders>
              <w:top w:val="nil"/>
              <w:left w:val="nil"/>
              <w:bottom w:val="nil"/>
              <w:right w:val="nil"/>
            </w:tcBorders>
            <w:shd w:val="clear" w:color="auto" w:fill="auto"/>
            <w:vAlign w:val="center"/>
          </w:tcPr>
          <w:p w14:paraId="6611B438" w14:textId="5CD3E234"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0.11(0.09–0.14)</w:t>
            </w:r>
          </w:p>
        </w:tc>
        <w:tc>
          <w:tcPr>
            <w:tcW w:w="2107" w:type="dxa"/>
            <w:tcBorders>
              <w:top w:val="nil"/>
              <w:left w:val="nil"/>
              <w:bottom w:val="nil"/>
              <w:right w:val="nil"/>
            </w:tcBorders>
            <w:shd w:val="clear" w:color="auto" w:fill="auto"/>
            <w:vAlign w:val="center"/>
          </w:tcPr>
          <w:p w14:paraId="503BBD4E" w14:textId="0783F099"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1.66(1.23–2.19)</w:t>
            </w:r>
          </w:p>
        </w:tc>
        <w:tc>
          <w:tcPr>
            <w:tcW w:w="1269" w:type="dxa"/>
            <w:tcBorders>
              <w:top w:val="nil"/>
              <w:left w:val="nil"/>
              <w:bottom w:val="nil"/>
              <w:right w:val="nil"/>
            </w:tcBorders>
            <w:shd w:val="clear" w:color="auto" w:fill="auto"/>
            <w:vAlign w:val="center"/>
          </w:tcPr>
          <w:p w14:paraId="1EDA47EF" w14:textId="1ED0A815"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338.76</w:t>
            </w:r>
          </w:p>
        </w:tc>
        <w:tc>
          <w:tcPr>
            <w:tcW w:w="1996" w:type="dxa"/>
            <w:tcBorders>
              <w:top w:val="nil"/>
              <w:left w:val="nil"/>
              <w:bottom w:val="nil"/>
              <w:right w:val="nil"/>
            </w:tcBorders>
            <w:shd w:val="clear" w:color="auto" w:fill="auto"/>
            <w:vAlign w:val="center"/>
          </w:tcPr>
          <w:p w14:paraId="37065332" w14:textId="766279BB"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1.96(1.72–2.2</w:t>
            </w:r>
            <w:r w:rsidR="000D22A7">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w:t>
            </w:r>
          </w:p>
        </w:tc>
      </w:tr>
      <w:tr w:rsidR="00CC69BF" w:rsidRPr="006856E8" w14:paraId="219E255E" w14:textId="77777777" w:rsidTr="00DE3A88">
        <w:trPr>
          <w:trHeight w:val="340"/>
          <w:jc w:val="center"/>
        </w:trPr>
        <w:tc>
          <w:tcPr>
            <w:tcW w:w="1908" w:type="dxa"/>
            <w:tcBorders>
              <w:top w:val="nil"/>
              <w:left w:val="nil"/>
              <w:bottom w:val="nil"/>
              <w:right w:val="nil"/>
            </w:tcBorders>
            <w:shd w:val="clear" w:color="auto" w:fill="auto"/>
            <w:vAlign w:val="center"/>
          </w:tcPr>
          <w:p w14:paraId="44152BA5" w14:textId="77777777" w:rsidR="00CC69BF" w:rsidRPr="006856E8" w:rsidRDefault="00CC69BF" w:rsidP="00CC69BF">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lastRenderedPageBreak/>
              <w:t>Egypt</w:t>
            </w:r>
          </w:p>
        </w:tc>
        <w:tc>
          <w:tcPr>
            <w:tcW w:w="2370" w:type="dxa"/>
            <w:tcBorders>
              <w:top w:val="nil"/>
              <w:left w:val="nil"/>
              <w:bottom w:val="nil"/>
              <w:right w:val="nil"/>
            </w:tcBorders>
            <w:shd w:val="clear" w:color="auto" w:fill="auto"/>
            <w:vAlign w:val="center"/>
          </w:tcPr>
          <w:p w14:paraId="7B383AA5" w14:textId="14705244"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2.85(2.27–3.66)</w:t>
            </w:r>
          </w:p>
        </w:tc>
        <w:tc>
          <w:tcPr>
            <w:tcW w:w="2116" w:type="dxa"/>
            <w:tcBorders>
              <w:top w:val="nil"/>
              <w:left w:val="nil"/>
              <w:bottom w:val="nil"/>
              <w:right w:val="nil"/>
            </w:tcBorders>
            <w:shd w:val="clear" w:color="auto" w:fill="auto"/>
            <w:vAlign w:val="center"/>
          </w:tcPr>
          <w:p w14:paraId="372EC6C0" w14:textId="7DD3BBD6"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1.01(0.8</w:t>
            </w:r>
            <w:r w:rsidR="000D22A7">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–1.29)</w:t>
            </w:r>
          </w:p>
        </w:tc>
        <w:tc>
          <w:tcPr>
            <w:tcW w:w="2476" w:type="dxa"/>
            <w:tcBorders>
              <w:top w:val="nil"/>
              <w:left w:val="nil"/>
              <w:bottom w:val="nil"/>
              <w:right w:val="nil"/>
            </w:tcBorders>
            <w:shd w:val="clear" w:color="auto" w:fill="auto"/>
            <w:vAlign w:val="center"/>
          </w:tcPr>
          <w:p w14:paraId="188B8281" w14:textId="6FC6C2A6"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0.43(0.34–0.52)</w:t>
            </w:r>
          </w:p>
        </w:tc>
        <w:tc>
          <w:tcPr>
            <w:tcW w:w="2107" w:type="dxa"/>
            <w:tcBorders>
              <w:top w:val="nil"/>
              <w:left w:val="nil"/>
              <w:bottom w:val="nil"/>
              <w:right w:val="nil"/>
            </w:tcBorders>
            <w:shd w:val="clear" w:color="auto" w:fill="auto"/>
            <w:vAlign w:val="center"/>
          </w:tcPr>
          <w:p w14:paraId="3B1A3EAB" w14:textId="4A3DB44C"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1.36(0.93–1.87)</w:t>
            </w:r>
          </w:p>
        </w:tc>
        <w:tc>
          <w:tcPr>
            <w:tcW w:w="1269" w:type="dxa"/>
            <w:tcBorders>
              <w:top w:val="nil"/>
              <w:left w:val="nil"/>
              <w:bottom w:val="nil"/>
              <w:right w:val="nil"/>
            </w:tcBorders>
            <w:shd w:val="clear" w:color="auto" w:fill="auto"/>
            <w:vAlign w:val="center"/>
          </w:tcPr>
          <w:p w14:paraId="78E2FB9C" w14:textId="32393477"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194.81</w:t>
            </w:r>
          </w:p>
        </w:tc>
        <w:tc>
          <w:tcPr>
            <w:tcW w:w="1996" w:type="dxa"/>
            <w:tcBorders>
              <w:top w:val="nil"/>
              <w:left w:val="nil"/>
              <w:bottom w:val="nil"/>
              <w:right w:val="nil"/>
            </w:tcBorders>
            <w:shd w:val="clear" w:color="auto" w:fill="auto"/>
            <w:vAlign w:val="center"/>
          </w:tcPr>
          <w:p w14:paraId="36DB998A" w14:textId="3AE4FD3C"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1.1</w:t>
            </w:r>
            <w:r w:rsidR="000D22A7">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(1.02–1.17)</w:t>
            </w:r>
          </w:p>
        </w:tc>
      </w:tr>
      <w:tr w:rsidR="00CC69BF" w:rsidRPr="006856E8" w14:paraId="5D229E61" w14:textId="77777777" w:rsidTr="00DE3A88">
        <w:trPr>
          <w:trHeight w:val="340"/>
          <w:jc w:val="center"/>
        </w:trPr>
        <w:tc>
          <w:tcPr>
            <w:tcW w:w="1908" w:type="dxa"/>
            <w:tcBorders>
              <w:top w:val="nil"/>
              <w:left w:val="nil"/>
              <w:bottom w:val="nil"/>
              <w:right w:val="nil"/>
            </w:tcBorders>
            <w:shd w:val="clear" w:color="auto" w:fill="auto"/>
            <w:vAlign w:val="center"/>
          </w:tcPr>
          <w:p w14:paraId="4B0C3FA5" w14:textId="77777777" w:rsidR="00CC69BF" w:rsidRPr="006856E8" w:rsidRDefault="00CC69BF" w:rsidP="00CC69BF">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El Salvador</w:t>
            </w:r>
          </w:p>
        </w:tc>
        <w:tc>
          <w:tcPr>
            <w:tcW w:w="2370" w:type="dxa"/>
            <w:tcBorders>
              <w:top w:val="nil"/>
              <w:left w:val="nil"/>
              <w:bottom w:val="nil"/>
              <w:right w:val="nil"/>
            </w:tcBorders>
            <w:shd w:val="clear" w:color="auto" w:fill="auto"/>
            <w:vAlign w:val="center"/>
          </w:tcPr>
          <w:p w14:paraId="2FF27522" w14:textId="7F86A5EA"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0.17(0.14–0.23)</w:t>
            </w:r>
          </w:p>
        </w:tc>
        <w:tc>
          <w:tcPr>
            <w:tcW w:w="2116" w:type="dxa"/>
            <w:tcBorders>
              <w:top w:val="nil"/>
              <w:left w:val="nil"/>
              <w:bottom w:val="nil"/>
              <w:right w:val="nil"/>
            </w:tcBorders>
            <w:shd w:val="clear" w:color="auto" w:fill="auto"/>
            <w:vAlign w:val="center"/>
          </w:tcPr>
          <w:p w14:paraId="03846B2D" w14:textId="666D0E76"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0.59(0.47–0.79)</w:t>
            </w:r>
          </w:p>
        </w:tc>
        <w:tc>
          <w:tcPr>
            <w:tcW w:w="2476" w:type="dxa"/>
            <w:tcBorders>
              <w:top w:val="nil"/>
              <w:left w:val="nil"/>
              <w:bottom w:val="nil"/>
              <w:right w:val="nil"/>
            </w:tcBorders>
            <w:shd w:val="clear" w:color="auto" w:fill="auto"/>
            <w:vAlign w:val="center"/>
          </w:tcPr>
          <w:p w14:paraId="0A105E50" w14:textId="50B0D57E"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0.51(0.37–0.67)</w:t>
            </w:r>
          </w:p>
        </w:tc>
        <w:tc>
          <w:tcPr>
            <w:tcW w:w="2107" w:type="dxa"/>
            <w:tcBorders>
              <w:top w:val="nil"/>
              <w:left w:val="nil"/>
              <w:bottom w:val="nil"/>
              <w:right w:val="nil"/>
            </w:tcBorders>
            <w:shd w:val="clear" w:color="auto" w:fill="auto"/>
            <w:vAlign w:val="center"/>
          </w:tcPr>
          <w:p w14:paraId="30FEE90C" w14:textId="31464EA4"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0.88(0.63–1.16)</w:t>
            </w:r>
          </w:p>
        </w:tc>
        <w:tc>
          <w:tcPr>
            <w:tcW w:w="1269" w:type="dxa"/>
            <w:tcBorders>
              <w:top w:val="nil"/>
              <w:left w:val="nil"/>
              <w:bottom w:val="nil"/>
              <w:right w:val="nil"/>
            </w:tcBorders>
            <w:shd w:val="clear" w:color="auto" w:fill="auto"/>
            <w:vAlign w:val="center"/>
          </w:tcPr>
          <w:p w14:paraId="3E3F3DDD" w14:textId="4DC40787"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193.75</w:t>
            </w:r>
          </w:p>
        </w:tc>
        <w:tc>
          <w:tcPr>
            <w:tcW w:w="1996" w:type="dxa"/>
            <w:tcBorders>
              <w:top w:val="nil"/>
              <w:left w:val="nil"/>
              <w:bottom w:val="nil"/>
              <w:right w:val="nil"/>
            </w:tcBorders>
            <w:shd w:val="clear" w:color="auto" w:fill="auto"/>
            <w:vAlign w:val="center"/>
          </w:tcPr>
          <w:p w14:paraId="1B350C39" w14:textId="61AF6238"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1.35(1.26–1.44)</w:t>
            </w:r>
          </w:p>
        </w:tc>
      </w:tr>
      <w:tr w:rsidR="00CC69BF" w:rsidRPr="006856E8" w14:paraId="528EA8A9" w14:textId="77777777" w:rsidTr="00DE3A88">
        <w:trPr>
          <w:trHeight w:val="340"/>
          <w:jc w:val="center"/>
        </w:trPr>
        <w:tc>
          <w:tcPr>
            <w:tcW w:w="1908" w:type="dxa"/>
            <w:tcBorders>
              <w:top w:val="nil"/>
              <w:left w:val="nil"/>
              <w:bottom w:val="nil"/>
              <w:right w:val="nil"/>
            </w:tcBorders>
            <w:shd w:val="clear" w:color="auto" w:fill="auto"/>
            <w:vAlign w:val="center"/>
          </w:tcPr>
          <w:p w14:paraId="1422C782" w14:textId="77777777" w:rsidR="00CC69BF" w:rsidRPr="006856E8" w:rsidRDefault="00CC69BF" w:rsidP="00CC69BF">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Equatorial Guinea</w:t>
            </w:r>
          </w:p>
        </w:tc>
        <w:tc>
          <w:tcPr>
            <w:tcW w:w="2370" w:type="dxa"/>
            <w:tcBorders>
              <w:top w:val="nil"/>
              <w:left w:val="nil"/>
              <w:bottom w:val="nil"/>
              <w:right w:val="nil"/>
            </w:tcBorders>
            <w:shd w:val="clear" w:color="auto" w:fill="auto"/>
            <w:vAlign w:val="center"/>
          </w:tcPr>
          <w:p w14:paraId="154C78A8" w14:textId="3F663CB6"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0.02(0.01–0.03)</w:t>
            </w:r>
          </w:p>
        </w:tc>
        <w:tc>
          <w:tcPr>
            <w:tcW w:w="2116" w:type="dxa"/>
            <w:tcBorders>
              <w:top w:val="nil"/>
              <w:left w:val="nil"/>
              <w:bottom w:val="nil"/>
              <w:right w:val="nil"/>
            </w:tcBorders>
            <w:shd w:val="clear" w:color="auto" w:fill="auto"/>
            <w:vAlign w:val="center"/>
          </w:tcPr>
          <w:p w14:paraId="31BD81E0" w14:textId="3EDA072A"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1.14(0.75–1.7</w:t>
            </w:r>
            <w:r w:rsidR="000D22A7">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w:t>
            </w:r>
          </w:p>
        </w:tc>
        <w:tc>
          <w:tcPr>
            <w:tcW w:w="2476" w:type="dxa"/>
            <w:tcBorders>
              <w:top w:val="nil"/>
              <w:left w:val="nil"/>
              <w:bottom w:val="nil"/>
              <w:right w:val="nil"/>
            </w:tcBorders>
            <w:shd w:val="clear" w:color="auto" w:fill="auto"/>
            <w:vAlign w:val="center"/>
          </w:tcPr>
          <w:p w14:paraId="4E2C34BB" w14:textId="01D57E8F"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0.86(0.66–1.12)</w:t>
            </w:r>
          </w:p>
        </w:tc>
        <w:tc>
          <w:tcPr>
            <w:tcW w:w="2107" w:type="dxa"/>
            <w:tcBorders>
              <w:top w:val="nil"/>
              <w:left w:val="nil"/>
              <w:bottom w:val="nil"/>
              <w:right w:val="nil"/>
            </w:tcBorders>
            <w:shd w:val="clear" w:color="auto" w:fill="auto"/>
            <w:vAlign w:val="center"/>
          </w:tcPr>
          <w:p w14:paraId="10EFD948" w14:textId="6671C4B5"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1.45(0.92–2.16)</w:t>
            </w:r>
          </w:p>
        </w:tc>
        <w:tc>
          <w:tcPr>
            <w:tcW w:w="1269" w:type="dxa"/>
            <w:tcBorders>
              <w:top w:val="nil"/>
              <w:left w:val="nil"/>
              <w:bottom w:val="nil"/>
              <w:right w:val="nil"/>
            </w:tcBorders>
            <w:shd w:val="clear" w:color="auto" w:fill="auto"/>
            <w:vAlign w:val="center"/>
          </w:tcPr>
          <w:p w14:paraId="5C6F4F7C" w14:textId="147D05AA"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195.22</w:t>
            </w:r>
          </w:p>
        </w:tc>
        <w:tc>
          <w:tcPr>
            <w:tcW w:w="1996" w:type="dxa"/>
            <w:tcBorders>
              <w:top w:val="nil"/>
              <w:left w:val="nil"/>
              <w:bottom w:val="nil"/>
              <w:right w:val="nil"/>
            </w:tcBorders>
            <w:shd w:val="clear" w:color="auto" w:fill="auto"/>
            <w:vAlign w:val="center"/>
          </w:tcPr>
          <w:p w14:paraId="354927F5" w14:textId="41EC04EA"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0.97(0.79–1.15)</w:t>
            </w:r>
          </w:p>
        </w:tc>
      </w:tr>
      <w:tr w:rsidR="00CC69BF" w:rsidRPr="006856E8" w14:paraId="3E0C2ECE" w14:textId="77777777" w:rsidTr="00DE3A88">
        <w:trPr>
          <w:trHeight w:val="340"/>
          <w:jc w:val="center"/>
        </w:trPr>
        <w:tc>
          <w:tcPr>
            <w:tcW w:w="1908" w:type="dxa"/>
            <w:tcBorders>
              <w:top w:val="nil"/>
              <w:left w:val="nil"/>
              <w:bottom w:val="nil"/>
              <w:right w:val="nil"/>
            </w:tcBorders>
            <w:shd w:val="clear" w:color="auto" w:fill="auto"/>
            <w:vAlign w:val="center"/>
          </w:tcPr>
          <w:p w14:paraId="45E9403F" w14:textId="77777777" w:rsidR="00CC69BF" w:rsidRPr="006856E8" w:rsidRDefault="00CC69BF" w:rsidP="00CC69BF">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Eritrea</w:t>
            </w:r>
          </w:p>
        </w:tc>
        <w:tc>
          <w:tcPr>
            <w:tcW w:w="2370" w:type="dxa"/>
            <w:tcBorders>
              <w:top w:val="nil"/>
              <w:left w:val="nil"/>
              <w:bottom w:val="nil"/>
              <w:right w:val="nil"/>
            </w:tcBorders>
            <w:shd w:val="clear" w:color="auto" w:fill="auto"/>
            <w:vAlign w:val="center"/>
          </w:tcPr>
          <w:p w14:paraId="20529D76" w14:textId="4D51AB00"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0.1</w:t>
            </w:r>
            <w:r w:rsidR="000D22A7">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(0.06–0.16)</w:t>
            </w:r>
          </w:p>
        </w:tc>
        <w:tc>
          <w:tcPr>
            <w:tcW w:w="2116" w:type="dxa"/>
            <w:tcBorders>
              <w:top w:val="nil"/>
              <w:left w:val="nil"/>
              <w:bottom w:val="nil"/>
              <w:right w:val="nil"/>
            </w:tcBorders>
            <w:shd w:val="clear" w:color="auto" w:fill="auto"/>
            <w:vAlign w:val="center"/>
          </w:tcPr>
          <w:p w14:paraId="1C6F72EA" w14:textId="255950B6"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1.07(0.62–1.63)</w:t>
            </w:r>
          </w:p>
        </w:tc>
        <w:tc>
          <w:tcPr>
            <w:tcW w:w="2476" w:type="dxa"/>
            <w:tcBorders>
              <w:top w:val="nil"/>
              <w:left w:val="nil"/>
              <w:bottom w:val="nil"/>
              <w:right w:val="nil"/>
            </w:tcBorders>
            <w:shd w:val="clear" w:color="auto" w:fill="auto"/>
            <w:vAlign w:val="center"/>
          </w:tcPr>
          <w:p w14:paraId="7A983393" w14:textId="19C6DE7D"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2.52(1.82–3.41)</w:t>
            </w:r>
          </w:p>
        </w:tc>
        <w:tc>
          <w:tcPr>
            <w:tcW w:w="2107" w:type="dxa"/>
            <w:tcBorders>
              <w:top w:val="nil"/>
              <w:left w:val="nil"/>
              <w:bottom w:val="nil"/>
              <w:right w:val="nil"/>
            </w:tcBorders>
            <w:shd w:val="clear" w:color="auto" w:fill="auto"/>
            <w:vAlign w:val="center"/>
          </w:tcPr>
          <w:p w14:paraId="3BFF93ED" w14:textId="16F32CBB"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1.33(0.75–1.95)</w:t>
            </w:r>
          </w:p>
        </w:tc>
        <w:tc>
          <w:tcPr>
            <w:tcW w:w="1269" w:type="dxa"/>
            <w:tcBorders>
              <w:top w:val="nil"/>
              <w:left w:val="nil"/>
              <w:bottom w:val="nil"/>
              <w:right w:val="nil"/>
            </w:tcBorders>
            <w:shd w:val="clear" w:color="auto" w:fill="auto"/>
            <w:vAlign w:val="center"/>
          </w:tcPr>
          <w:p w14:paraId="56DAB8F2" w14:textId="641AD693"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230.62</w:t>
            </w:r>
          </w:p>
        </w:tc>
        <w:tc>
          <w:tcPr>
            <w:tcW w:w="1996" w:type="dxa"/>
            <w:tcBorders>
              <w:top w:val="nil"/>
              <w:left w:val="nil"/>
              <w:bottom w:val="nil"/>
              <w:right w:val="nil"/>
            </w:tcBorders>
            <w:shd w:val="clear" w:color="auto" w:fill="auto"/>
            <w:vAlign w:val="center"/>
          </w:tcPr>
          <w:p w14:paraId="1FF6118E" w14:textId="511A098C"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0.59(0.4</w:t>
            </w:r>
            <w:r w:rsidR="000D22A7">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–0.78)</w:t>
            </w:r>
          </w:p>
        </w:tc>
      </w:tr>
      <w:tr w:rsidR="00CC69BF" w:rsidRPr="006856E8" w14:paraId="7609AAC4" w14:textId="77777777" w:rsidTr="00DE3A88">
        <w:trPr>
          <w:trHeight w:val="340"/>
          <w:jc w:val="center"/>
        </w:trPr>
        <w:tc>
          <w:tcPr>
            <w:tcW w:w="1908" w:type="dxa"/>
            <w:tcBorders>
              <w:top w:val="nil"/>
              <w:left w:val="nil"/>
              <w:bottom w:val="nil"/>
              <w:right w:val="nil"/>
            </w:tcBorders>
            <w:shd w:val="clear" w:color="auto" w:fill="auto"/>
            <w:vAlign w:val="center"/>
          </w:tcPr>
          <w:p w14:paraId="746C73D8" w14:textId="77777777" w:rsidR="00CC69BF" w:rsidRPr="006856E8" w:rsidRDefault="00CC69BF" w:rsidP="00CC69BF">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Estonia</w:t>
            </w:r>
          </w:p>
        </w:tc>
        <w:tc>
          <w:tcPr>
            <w:tcW w:w="2370" w:type="dxa"/>
            <w:tcBorders>
              <w:top w:val="nil"/>
              <w:left w:val="nil"/>
              <w:bottom w:val="nil"/>
              <w:right w:val="nil"/>
            </w:tcBorders>
            <w:shd w:val="clear" w:color="auto" w:fill="auto"/>
            <w:vAlign w:val="center"/>
          </w:tcPr>
          <w:p w14:paraId="7FA50B98" w14:textId="045167B1"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0.34(0.3</w:t>
            </w:r>
            <w:r w:rsidR="000D22A7">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–0.4</w:t>
            </w:r>
            <w:r w:rsidR="000D22A7">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w:t>
            </w:r>
          </w:p>
        </w:tc>
        <w:tc>
          <w:tcPr>
            <w:tcW w:w="2116" w:type="dxa"/>
            <w:tcBorders>
              <w:top w:val="nil"/>
              <w:left w:val="nil"/>
              <w:bottom w:val="nil"/>
              <w:right w:val="nil"/>
            </w:tcBorders>
            <w:shd w:val="clear" w:color="auto" w:fill="auto"/>
            <w:vAlign w:val="center"/>
          </w:tcPr>
          <w:p w14:paraId="79BAB63C" w14:textId="5F218C19"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1.65(1.49–1.94)</w:t>
            </w:r>
          </w:p>
        </w:tc>
        <w:tc>
          <w:tcPr>
            <w:tcW w:w="2476" w:type="dxa"/>
            <w:tcBorders>
              <w:top w:val="nil"/>
              <w:left w:val="nil"/>
              <w:bottom w:val="nil"/>
              <w:right w:val="nil"/>
            </w:tcBorders>
            <w:shd w:val="clear" w:color="auto" w:fill="auto"/>
            <w:vAlign w:val="center"/>
          </w:tcPr>
          <w:p w14:paraId="0AEE0AEB" w14:textId="3E229283"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0.8</w:t>
            </w:r>
            <w:r w:rsidR="000D22A7">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(0.58–1.06)</w:t>
            </w:r>
          </w:p>
        </w:tc>
        <w:tc>
          <w:tcPr>
            <w:tcW w:w="2107" w:type="dxa"/>
            <w:tcBorders>
              <w:top w:val="nil"/>
              <w:left w:val="nil"/>
              <w:bottom w:val="nil"/>
              <w:right w:val="nil"/>
            </w:tcBorders>
            <w:shd w:val="clear" w:color="auto" w:fill="auto"/>
            <w:vAlign w:val="center"/>
          </w:tcPr>
          <w:p w14:paraId="69259B3B" w14:textId="4E1E54D3"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3.54(2.23–4.63)</w:t>
            </w:r>
          </w:p>
        </w:tc>
        <w:tc>
          <w:tcPr>
            <w:tcW w:w="1269" w:type="dxa"/>
            <w:tcBorders>
              <w:top w:val="nil"/>
              <w:left w:val="nil"/>
              <w:bottom w:val="nil"/>
              <w:right w:val="nil"/>
            </w:tcBorders>
            <w:shd w:val="clear" w:color="auto" w:fill="auto"/>
            <w:vAlign w:val="center"/>
          </w:tcPr>
          <w:p w14:paraId="62C119AC" w14:textId="7B60EEA1"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173.04</w:t>
            </w:r>
          </w:p>
        </w:tc>
        <w:tc>
          <w:tcPr>
            <w:tcW w:w="1996" w:type="dxa"/>
            <w:tcBorders>
              <w:top w:val="nil"/>
              <w:left w:val="nil"/>
              <w:bottom w:val="nil"/>
              <w:right w:val="nil"/>
            </w:tcBorders>
            <w:shd w:val="clear" w:color="auto" w:fill="auto"/>
            <w:vAlign w:val="center"/>
          </w:tcPr>
          <w:p w14:paraId="2502C343" w14:textId="42C5ED04"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3.1</w:t>
            </w:r>
            <w:r w:rsidR="000D22A7">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(2.9</w:t>
            </w:r>
            <w:r w:rsidR="000D22A7">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–3.3</w:t>
            </w:r>
            <w:r w:rsidR="000D22A7">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w:t>
            </w:r>
          </w:p>
        </w:tc>
      </w:tr>
      <w:tr w:rsidR="00CC69BF" w:rsidRPr="006856E8" w14:paraId="5F5F2394" w14:textId="77777777" w:rsidTr="00DE3A88">
        <w:trPr>
          <w:trHeight w:val="340"/>
          <w:jc w:val="center"/>
        </w:trPr>
        <w:tc>
          <w:tcPr>
            <w:tcW w:w="1908" w:type="dxa"/>
            <w:tcBorders>
              <w:top w:val="nil"/>
              <w:left w:val="nil"/>
              <w:bottom w:val="nil"/>
              <w:right w:val="nil"/>
            </w:tcBorders>
            <w:shd w:val="clear" w:color="auto" w:fill="auto"/>
            <w:vAlign w:val="center"/>
          </w:tcPr>
          <w:p w14:paraId="6BE921B4" w14:textId="77777777" w:rsidR="00CC69BF" w:rsidRPr="006856E8" w:rsidRDefault="00CC69BF" w:rsidP="00CC69BF">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Eswatini</w:t>
            </w:r>
          </w:p>
        </w:tc>
        <w:tc>
          <w:tcPr>
            <w:tcW w:w="2370" w:type="dxa"/>
            <w:tcBorders>
              <w:top w:val="nil"/>
              <w:left w:val="nil"/>
              <w:bottom w:val="nil"/>
              <w:right w:val="nil"/>
            </w:tcBorders>
            <w:shd w:val="clear" w:color="auto" w:fill="auto"/>
            <w:vAlign w:val="center"/>
          </w:tcPr>
          <w:p w14:paraId="69BEE402" w14:textId="10DAEDCF"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0.06(0.04–0.08)</w:t>
            </w:r>
          </w:p>
        </w:tc>
        <w:tc>
          <w:tcPr>
            <w:tcW w:w="2116" w:type="dxa"/>
            <w:tcBorders>
              <w:top w:val="nil"/>
              <w:left w:val="nil"/>
              <w:bottom w:val="nil"/>
              <w:right w:val="nil"/>
            </w:tcBorders>
            <w:shd w:val="clear" w:color="auto" w:fill="auto"/>
            <w:vAlign w:val="center"/>
          </w:tcPr>
          <w:p w14:paraId="5B3E1709" w14:textId="541DA981"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1.95(1.48–2.76)</w:t>
            </w:r>
          </w:p>
        </w:tc>
        <w:tc>
          <w:tcPr>
            <w:tcW w:w="2476" w:type="dxa"/>
            <w:tcBorders>
              <w:top w:val="nil"/>
              <w:left w:val="nil"/>
              <w:bottom w:val="nil"/>
              <w:right w:val="nil"/>
            </w:tcBorders>
            <w:shd w:val="clear" w:color="auto" w:fill="auto"/>
            <w:vAlign w:val="center"/>
          </w:tcPr>
          <w:p w14:paraId="7806AD33" w14:textId="45726BD9"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0.34(0.26–0.45)</w:t>
            </w:r>
          </w:p>
        </w:tc>
        <w:tc>
          <w:tcPr>
            <w:tcW w:w="2107" w:type="dxa"/>
            <w:tcBorders>
              <w:top w:val="nil"/>
              <w:left w:val="nil"/>
              <w:bottom w:val="nil"/>
              <w:right w:val="nil"/>
            </w:tcBorders>
            <w:shd w:val="clear" w:color="auto" w:fill="auto"/>
            <w:vAlign w:val="center"/>
          </w:tcPr>
          <w:p w14:paraId="332F842D" w14:textId="2D12A188"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2.32(1.55–3.58)</w:t>
            </w:r>
          </w:p>
        </w:tc>
        <w:tc>
          <w:tcPr>
            <w:tcW w:w="1269" w:type="dxa"/>
            <w:tcBorders>
              <w:top w:val="nil"/>
              <w:left w:val="nil"/>
              <w:bottom w:val="nil"/>
              <w:right w:val="nil"/>
            </w:tcBorders>
            <w:shd w:val="clear" w:color="auto" w:fill="auto"/>
            <w:vAlign w:val="center"/>
          </w:tcPr>
          <w:p w14:paraId="40EE758F" w14:textId="27DB40E6"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136.42</w:t>
            </w:r>
          </w:p>
        </w:tc>
        <w:tc>
          <w:tcPr>
            <w:tcW w:w="1996" w:type="dxa"/>
            <w:tcBorders>
              <w:top w:val="nil"/>
              <w:left w:val="nil"/>
              <w:bottom w:val="nil"/>
              <w:right w:val="nil"/>
            </w:tcBorders>
            <w:shd w:val="clear" w:color="auto" w:fill="auto"/>
            <w:vAlign w:val="center"/>
          </w:tcPr>
          <w:p w14:paraId="1720C62B" w14:textId="21809BAD"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0.48(0</w:t>
            </w:r>
            <w:r w:rsidR="000D22A7">
              <w:rPr>
                <w:rFonts w:ascii="Times New Roman" w:eastAsia="等线" w:hAnsi="Times New Roman" w:cs="Times New Roman"/>
                <w:color w:val="000000"/>
                <w:sz w:val="24"/>
                <w:szCs w:val="24"/>
              </w:rPr>
              <w:t>.00</w:t>
            </w:r>
            <w:r w:rsidRPr="006856E8">
              <w:rPr>
                <w:rFonts w:ascii="Times New Roman" w:eastAsia="等线" w:hAnsi="Times New Roman" w:cs="Times New Roman"/>
                <w:color w:val="000000"/>
                <w:sz w:val="24"/>
                <w:szCs w:val="24"/>
              </w:rPr>
              <w:t>–0.96)</w:t>
            </w:r>
          </w:p>
        </w:tc>
      </w:tr>
      <w:tr w:rsidR="00CC69BF" w:rsidRPr="006856E8" w14:paraId="3B795AAB" w14:textId="77777777" w:rsidTr="00DE3A88">
        <w:trPr>
          <w:trHeight w:val="340"/>
          <w:jc w:val="center"/>
        </w:trPr>
        <w:tc>
          <w:tcPr>
            <w:tcW w:w="1908" w:type="dxa"/>
            <w:tcBorders>
              <w:top w:val="nil"/>
              <w:left w:val="nil"/>
              <w:bottom w:val="nil"/>
              <w:right w:val="nil"/>
            </w:tcBorders>
            <w:shd w:val="clear" w:color="auto" w:fill="auto"/>
            <w:vAlign w:val="center"/>
          </w:tcPr>
          <w:p w14:paraId="5FE4DB4D" w14:textId="77777777" w:rsidR="00CC69BF" w:rsidRPr="006856E8" w:rsidRDefault="00CC69BF" w:rsidP="00CC69BF">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Ethiopia</w:t>
            </w:r>
          </w:p>
        </w:tc>
        <w:tc>
          <w:tcPr>
            <w:tcW w:w="2370" w:type="dxa"/>
            <w:tcBorders>
              <w:top w:val="nil"/>
              <w:left w:val="nil"/>
              <w:bottom w:val="nil"/>
              <w:right w:val="nil"/>
            </w:tcBorders>
            <w:shd w:val="clear" w:color="auto" w:fill="auto"/>
            <w:vAlign w:val="center"/>
          </w:tcPr>
          <w:p w14:paraId="69BE0072" w14:textId="26D3EFEB"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1.95(1.24–3.58)</w:t>
            </w:r>
          </w:p>
        </w:tc>
        <w:tc>
          <w:tcPr>
            <w:tcW w:w="2116" w:type="dxa"/>
            <w:tcBorders>
              <w:top w:val="nil"/>
              <w:left w:val="nil"/>
              <w:bottom w:val="nil"/>
              <w:right w:val="nil"/>
            </w:tcBorders>
            <w:shd w:val="clear" w:color="auto" w:fill="auto"/>
            <w:vAlign w:val="center"/>
          </w:tcPr>
          <w:p w14:paraId="39240FB3" w14:textId="45C965E8"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0.99(0.64–1.74)</w:t>
            </w:r>
          </w:p>
        </w:tc>
        <w:tc>
          <w:tcPr>
            <w:tcW w:w="2476" w:type="dxa"/>
            <w:tcBorders>
              <w:top w:val="nil"/>
              <w:left w:val="nil"/>
              <w:bottom w:val="nil"/>
              <w:right w:val="nil"/>
            </w:tcBorders>
            <w:shd w:val="clear" w:color="auto" w:fill="auto"/>
            <w:vAlign w:val="center"/>
          </w:tcPr>
          <w:p w14:paraId="377B0A4A" w14:textId="0E28219B"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103.47(70.96–128.51)</w:t>
            </w:r>
          </w:p>
        </w:tc>
        <w:tc>
          <w:tcPr>
            <w:tcW w:w="2107" w:type="dxa"/>
            <w:tcBorders>
              <w:top w:val="nil"/>
              <w:left w:val="nil"/>
              <w:bottom w:val="nil"/>
              <w:right w:val="nil"/>
            </w:tcBorders>
            <w:shd w:val="clear" w:color="auto" w:fill="auto"/>
            <w:vAlign w:val="center"/>
          </w:tcPr>
          <w:p w14:paraId="06467E92" w14:textId="7982FCE9"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0.89(0.56–1.15)</w:t>
            </w:r>
          </w:p>
        </w:tc>
        <w:tc>
          <w:tcPr>
            <w:tcW w:w="1269" w:type="dxa"/>
            <w:tcBorders>
              <w:top w:val="nil"/>
              <w:left w:val="nil"/>
              <w:bottom w:val="nil"/>
              <w:right w:val="nil"/>
            </w:tcBorders>
            <w:shd w:val="clear" w:color="auto" w:fill="auto"/>
            <w:vAlign w:val="center"/>
          </w:tcPr>
          <w:p w14:paraId="597257AB" w14:textId="3701A258"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80.66</w:t>
            </w:r>
          </w:p>
        </w:tc>
        <w:tc>
          <w:tcPr>
            <w:tcW w:w="1996" w:type="dxa"/>
            <w:tcBorders>
              <w:top w:val="nil"/>
              <w:left w:val="nil"/>
              <w:bottom w:val="nil"/>
              <w:right w:val="nil"/>
            </w:tcBorders>
            <w:shd w:val="clear" w:color="auto" w:fill="auto"/>
            <w:vAlign w:val="center"/>
          </w:tcPr>
          <w:p w14:paraId="129A108B" w14:textId="10DF9025"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0.46(</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0.61–</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0.32)</w:t>
            </w:r>
          </w:p>
        </w:tc>
      </w:tr>
      <w:tr w:rsidR="00CC69BF" w:rsidRPr="006856E8" w14:paraId="6482D0F2" w14:textId="77777777" w:rsidTr="00DE3A88">
        <w:trPr>
          <w:trHeight w:val="340"/>
          <w:jc w:val="center"/>
        </w:trPr>
        <w:tc>
          <w:tcPr>
            <w:tcW w:w="1908" w:type="dxa"/>
            <w:tcBorders>
              <w:top w:val="nil"/>
              <w:left w:val="nil"/>
              <w:bottom w:val="nil"/>
              <w:right w:val="nil"/>
            </w:tcBorders>
            <w:shd w:val="clear" w:color="auto" w:fill="auto"/>
            <w:vAlign w:val="center"/>
          </w:tcPr>
          <w:p w14:paraId="39983879" w14:textId="77777777" w:rsidR="00CC69BF" w:rsidRPr="006856E8" w:rsidRDefault="00CC69BF" w:rsidP="00CC69BF">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Fiji</w:t>
            </w:r>
          </w:p>
        </w:tc>
        <w:tc>
          <w:tcPr>
            <w:tcW w:w="2370" w:type="dxa"/>
            <w:tcBorders>
              <w:top w:val="nil"/>
              <w:left w:val="nil"/>
              <w:bottom w:val="nil"/>
              <w:right w:val="nil"/>
            </w:tcBorders>
            <w:shd w:val="clear" w:color="auto" w:fill="auto"/>
            <w:vAlign w:val="center"/>
          </w:tcPr>
          <w:p w14:paraId="1FBB5872" w14:textId="60D9D515"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0.04(0.03–0.05)</w:t>
            </w:r>
          </w:p>
        </w:tc>
        <w:tc>
          <w:tcPr>
            <w:tcW w:w="2116" w:type="dxa"/>
            <w:tcBorders>
              <w:top w:val="nil"/>
              <w:left w:val="nil"/>
              <w:bottom w:val="nil"/>
              <w:right w:val="nil"/>
            </w:tcBorders>
            <w:shd w:val="clear" w:color="auto" w:fill="auto"/>
            <w:vAlign w:val="center"/>
          </w:tcPr>
          <w:p w14:paraId="713CC2C3" w14:textId="61E2312D"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1.03(0.77–1.35)</w:t>
            </w:r>
          </w:p>
        </w:tc>
        <w:tc>
          <w:tcPr>
            <w:tcW w:w="2476" w:type="dxa"/>
            <w:tcBorders>
              <w:top w:val="nil"/>
              <w:left w:val="nil"/>
              <w:bottom w:val="nil"/>
              <w:right w:val="nil"/>
            </w:tcBorders>
            <w:shd w:val="clear" w:color="auto" w:fill="auto"/>
            <w:vAlign w:val="center"/>
          </w:tcPr>
          <w:p w14:paraId="43089944" w14:textId="27FD4170"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0.37(0.26–0.5)</w:t>
            </w:r>
          </w:p>
        </w:tc>
        <w:tc>
          <w:tcPr>
            <w:tcW w:w="2107" w:type="dxa"/>
            <w:tcBorders>
              <w:top w:val="nil"/>
              <w:left w:val="nil"/>
              <w:bottom w:val="nil"/>
              <w:right w:val="nil"/>
            </w:tcBorders>
            <w:shd w:val="clear" w:color="auto" w:fill="auto"/>
            <w:vAlign w:val="center"/>
          </w:tcPr>
          <w:p w14:paraId="3BECAB3B" w14:textId="6627280F"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1.1</w:t>
            </w:r>
            <w:r w:rsidR="00276C19">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(0.82–1.41)</w:t>
            </w:r>
          </w:p>
        </w:tc>
        <w:tc>
          <w:tcPr>
            <w:tcW w:w="1269" w:type="dxa"/>
            <w:tcBorders>
              <w:top w:val="nil"/>
              <w:left w:val="nil"/>
              <w:bottom w:val="nil"/>
              <w:right w:val="nil"/>
            </w:tcBorders>
            <w:shd w:val="clear" w:color="auto" w:fill="auto"/>
            <w:vAlign w:val="center"/>
          </w:tcPr>
          <w:p w14:paraId="0171D4FF" w14:textId="384D7D4E"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123.31</w:t>
            </w:r>
          </w:p>
        </w:tc>
        <w:tc>
          <w:tcPr>
            <w:tcW w:w="1996" w:type="dxa"/>
            <w:tcBorders>
              <w:top w:val="nil"/>
              <w:left w:val="nil"/>
              <w:bottom w:val="nil"/>
              <w:right w:val="nil"/>
            </w:tcBorders>
            <w:shd w:val="clear" w:color="auto" w:fill="auto"/>
            <w:vAlign w:val="center"/>
          </w:tcPr>
          <w:p w14:paraId="0704F6F5" w14:textId="402BAA0A"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0.3</w:t>
            </w:r>
            <w:r w:rsidR="00276C19">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(0.17–0.42)</w:t>
            </w:r>
          </w:p>
        </w:tc>
      </w:tr>
      <w:tr w:rsidR="00CC69BF" w:rsidRPr="006856E8" w14:paraId="5E01B439" w14:textId="77777777" w:rsidTr="00DE3A88">
        <w:trPr>
          <w:trHeight w:val="340"/>
          <w:jc w:val="center"/>
        </w:trPr>
        <w:tc>
          <w:tcPr>
            <w:tcW w:w="1908" w:type="dxa"/>
            <w:tcBorders>
              <w:top w:val="nil"/>
              <w:left w:val="nil"/>
              <w:bottom w:val="nil"/>
              <w:right w:val="nil"/>
            </w:tcBorders>
            <w:shd w:val="clear" w:color="auto" w:fill="auto"/>
            <w:vAlign w:val="center"/>
          </w:tcPr>
          <w:p w14:paraId="0996C53F" w14:textId="77777777" w:rsidR="00CC69BF" w:rsidRPr="006856E8" w:rsidRDefault="00CC69BF" w:rsidP="00CC69BF">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Finland</w:t>
            </w:r>
          </w:p>
        </w:tc>
        <w:tc>
          <w:tcPr>
            <w:tcW w:w="2370" w:type="dxa"/>
            <w:tcBorders>
              <w:top w:val="nil"/>
              <w:left w:val="nil"/>
              <w:bottom w:val="nil"/>
              <w:right w:val="nil"/>
            </w:tcBorders>
            <w:shd w:val="clear" w:color="auto" w:fill="auto"/>
            <w:vAlign w:val="center"/>
          </w:tcPr>
          <w:p w14:paraId="7819BE47" w14:textId="1C673B59"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2.65(2.32–2.91)</w:t>
            </w:r>
          </w:p>
        </w:tc>
        <w:tc>
          <w:tcPr>
            <w:tcW w:w="2116" w:type="dxa"/>
            <w:tcBorders>
              <w:top w:val="nil"/>
              <w:left w:val="nil"/>
              <w:bottom w:val="nil"/>
              <w:right w:val="nil"/>
            </w:tcBorders>
            <w:shd w:val="clear" w:color="auto" w:fill="auto"/>
            <w:vAlign w:val="center"/>
          </w:tcPr>
          <w:p w14:paraId="0EA59312" w14:textId="418D73DA"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3.7(3.22–4.05)</w:t>
            </w:r>
          </w:p>
        </w:tc>
        <w:tc>
          <w:tcPr>
            <w:tcW w:w="2476" w:type="dxa"/>
            <w:tcBorders>
              <w:top w:val="nil"/>
              <w:left w:val="nil"/>
              <w:bottom w:val="nil"/>
              <w:right w:val="nil"/>
            </w:tcBorders>
            <w:shd w:val="clear" w:color="auto" w:fill="auto"/>
            <w:vAlign w:val="center"/>
          </w:tcPr>
          <w:p w14:paraId="0107D4F6" w14:textId="345F2269"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2.55(1.82–3.65)</w:t>
            </w:r>
          </w:p>
        </w:tc>
        <w:tc>
          <w:tcPr>
            <w:tcW w:w="2107" w:type="dxa"/>
            <w:tcBorders>
              <w:top w:val="nil"/>
              <w:left w:val="nil"/>
              <w:bottom w:val="nil"/>
              <w:right w:val="nil"/>
            </w:tcBorders>
            <w:shd w:val="clear" w:color="auto" w:fill="auto"/>
            <w:vAlign w:val="center"/>
          </w:tcPr>
          <w:p w14:paraId="2481966B" w14:textId="341E11AC"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4.3(3.23–5.68)</w:t>
            </w:r>
          </w:p>
        </w:tc>
        <w:tc>
          <w:tcPr>
            <w:tcW w:w="1269" w:type="dxa"/>
            <w:tcBorders>
              <w:top w:val="nil"/>
              <w:left w:val="nil"/>
              <w:bottom w:val="nil"/>
              <w:right w:val="nil"/>
            </w:tcBorders>
            <w:shd w:val="clear" w:color="auto" w:fill="auto"/>
            <w:vAlign w:val="center"/>
          </w:tcPr>
          <w:p w14:paraId="1A74516E" w14:textId="023A6D1F"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100.75</w:t>
            </w:r>
          </w:p>
        </w:tc>
        <w:tc>
          <w:tcPr>
            <w:tcW w:w="1996" w:type="dxa"/>
            <w:tcBorders>
              <w:top w:val="nil"/>
              <w:left w:val="nil"/>
              <w:bottom w:val="nil"/>
              <w:right w:val="nil"/>
            </w:tcBorders>
            <w:shd w:val="clear" w:color="auto" w:fill="auto"/>
            <w:vAlign w:val="center"/>
          </w:tcPr>
          <w:p w14:paraId="7B649DAB" w14:textId="36945737"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0.47(0.39–0.55)</w:t>
            </w:r>
          </w:p>
        </w:tc>
      </w:tr>
      <w:tr w:rsidR="00CC69BF" w:rsidRPr="006856E8" w14:paraId="76C54B0E" w14:textId="77777777" w:rsidTr="00DE3A88">
        <w:trPr>
          <w:trHeight w:val="340"/>
          <w:jc w:val="center"/>
        </w:trPr>
        <w:tc>
          <w:tcPr>
            <w:tcW w:w="1908" w:type="dxa"/>
            <w:tcBorders>
              <w:top w:val="nil"/>
              <w:left w:val="nil"/>
              <w:bottom w:val="nil"/>
              <w:right w:val="nil"/>
            </w:tcBorders>
            <w:shd w:val="clear" w:color="auto" w:fill="auto"/>
            <w:vAlign w:val="center"/>
          </w:tcPr>
          <w:p w14:paraId="026BE420" w14:textId="77777777" w:rsidR="00CC69BF" w:rsidRPr="006856E8" w:rsidRDefault="00CC69BF" w:rsidP="00CC69BF">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France</w:t>
            </w:r>
          </w:p>
        </w:tc>
        <w:tc>
          <w:tcPr>
            <w:tcW w:w="2370" w:type="dxa"/>
            <w:tcBorders>
              <w:top w:val="nil"/>
              <w:left w:val="nil"/>
              <w:bottom w:val="nil"/>
              <w:right w:val="nil"/>
            </w:tcBorders>
            <w:shd w:val="clear" w:color="auto" w:fill="auto"/>
            <w:vAlign w:val="center"/>
          </w:tcPr>
          <w:p w14:paraId="001B44F2" w14:textId="0738ACE8"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27.7</w:t>
            </w:r>
            <w:r w:rsidR="00276C19">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(25.26–32.33)</w:t>
            </w:r>
          </w:p>
        </w:tc>
        <w:tc>
          <w:tcPr>
            <w:tcW w:w="2116" w:type="dxa"/>
            <w:tcBorders>
              <w:top w:val="nil"/>
              <w:left w:val="nil"/>
              <w:bottom w:val="nil"/>
              <w:right w:val="nil"/>
            </w:tcBorders>
            <w:shd w:val="clear" w:color="auto" w:fill="auto"/>
            <w:vAlign w:val="center"/>
          </w:tcPr>
          <w:p w14:paraId="31309690" w14:textId="6DFE55F1"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3.31(3.02–3.85)</w:t>
            </w:r>
          </w:p>
        </w:tc>
        <w:tc>
          <w:tcPr>
            <w:tcW w:w="2476" w:type="dxa"/>
            <w:tcBorders>
              <w:top w:val="nil"/>
              <w:left w:val="nil"/>
              <w:bottom w:val="nil"/>
              <w:right w:val="nil"/>
            </w:tcBorders>
            <w:shd w:val="clear" w:color="auto" w:fill="auto"/>
            <w:vAlign w:val="center"/>
          </w:tcPr>
          <w:p w14:paraId="300CE7F4" w14:textId="6C0E21C0"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3.96(2.24–5.57)</w:t>
            </w:r>
          </w:p>
        </w:tc>
        <w:tc>
          <w:tcPr>
            <w:tcW w:w="2107" w:type="dxa"/>
            <w:tcBorders>
              <w:top w:val="nil"/>
              <w:left w:val="nil"/>
              <w:bottom w:val="nil"/>
              <w:right w:val="nil"/>
            </w:tcBorders>
            <w:shd w:val="clear" w:color="auto" w:fill="auto"/>
            <w:vAlign w:val="center"/>
          </w:tcPr>
          <w:p w14:paraId="7A2B3675" w14:textId="5922B8CF"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3.83(2.93–5.16)</w:t>
            </w:r>
          </w:p>
        </w:tc>
        <w:tc>
          <w:tcPr>
            <w:tcW w:w="1269" w:type="dxa"/>
            <w:tcBorders>
              <w:top w:val="nil"/>
              <w:left w:val="nil"/>
              <w:bottom w:val="nil"/>
              <w:right w:val="nil"/>
            </w:tcBorders>
            <w:shd w:val="clear" w:color="auto" w:fill="auto"/>
            <w:vAlign w:val="center"/>
          </w:tcPr>
          <w:p w14:paraId="66D516E5" w14:textId="64A2BBC0"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93.62</w:t>
            </w:r>
          </w:p>
        </w:tc>
        <w:tc>
          <w:tcPr>
            <w:tcW w:w="1996" w:type="dxa"/>
            <w:tcBorders>
              <w:top w:val="nil"/>
              <w:left w:val="nil"/>
              <w:bottom w:val="nil"/>
              <w:right w:val="nil"/>
            </w:tcBorders>
            <w:shd w:val="clear" w:color="auto" w:fill="auto"/>
            <w:vAlign w:val="center"/>
          </w:tcPr>
          <w:p w14:paraId="17DC3AB7" w14:textId="550EB8C0"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0.34(0.06–0.61)</w:t>
            </w:r>
          </w:p>
        </w:tc>
      </w:tr>
      <w:tr w:rsidR="00CC69BF" w:rsidRPr="006856E8" w14:paraId="68085DEE" w14:textId="77777777" w:rsidTr="00DE3A88">
        <w:trPr>
          <w:trHeight w:val="340"/>
          <w:jc w:val="center"/>
        </w:trPr>
        <w:tc>
          <w:tcPr>
            <w:tcW w:w="1908" w:type="dxa"/>
            <w:tcBorders>
              <w:top w:val="nil"/>
              <w:left w:val="nil"/>
              <w:bottom w:val="nil"/>
              <w:right w:val="nil"/>
            </w:tcBorders>
            <w:shd w:val="clear" w:color="auto" w:fill="auto"/>
            <w:vAlign w:val="center"/>
          </w:tcPr>
          <w:p w14:paraId="09DD4A5B" w14:textId="77777777" w:rsidR="00CC69BF" w:rsidRPr="006856E8" w:rsidRDefault="00CC69BF" w:rsidP="00CC69BF">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Gabon</w:t>
            </w:r>
          </w:p>
        </w:tc>
        <w:tc>
          <w:tcPr>
            <w:tcW w:w="2370" w:type="dxa"/>
            <w:tcBorders>
              <w:top w:val="nil"/>
              <w:left w:val="nil"/>
              <w:bottom w:val="nil"/>
              <w:right w:val="nil"/>
            </w:tcBorders>
            <w:shd w:val="clear" w:color="auto" w:fill="auto"/>
            <w:vAlign w:val="center"/>
          </w:tcPr>
          <w:p w14:paraId="097A38B0" w14:textId="0BDE45FD"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0.09(0.06–0.12)</w:t>
            </w:r>
          </w:p>
        </w:tc>
        <w:tc>
          <w:tcPr>
            <w:tcW w:w="2116" w:type="dxa"/>
            <w:tcBorders>
              <w:top w:val="nil"/>
              <w:left w:val="nil"/>
              <w:bottom w:val="nil"/>
              <w:right w:val="nil"/>
            </w:tcBorders>
            <w:shd w:val="clear" w:color="auto" w:fill="auto"/>
            <w:vAlign w:val="center"/>
          </w:tcPr>
          <w:p w14:paraId="30DD712F" w14:textId="4F966854"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1.63(1.15–2.15)</w:t>
            </w:r>
          </w:p>
        </w:tc>
        <w:tc>
          <w:tcPr>
            <w:tcW w:w="2476" w:type="dxa"/>
            <w:tcBorders>
              <w:top w:val="nil"/>
              <w:left w:val="nil"/>
              <w:bottom w:val="nil"/>
              <w:right w:val="nil"/>
            </w:tcBorders>
            <w:shd w:val="clear" w:color="auto" w:fill="auto"/>
            <w:vAlign w:val="center"/>
          </w:tcPr>
          <w:p w14:paraId="3A4BE939" w14:textId="0EDD75BD"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0.27(0.17–0.42)</w:t>
            </w:r>
          </w:p>
        </w:tc>
        <w:tc>
          <w:tcPr>
            <w:tcW w:w="2107" w:type="dxa"/>
            <w:tcBorders>
              <w:top w:val="nil"/>
              <w:left w:val="nil"/>
              <w:bottom w:val="nil"/>
              <w:right w:val="nil"/>
            </w:tcBorders>
            <w:shd w:val="clear" w:color="auto" w:fill="auto"/>
            <w:vAlign w:val="center"/>
          </w:tcPr>
          <w:p w14:paraId="0D3EFEAF" w14:textId="1496354A"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1.76(1.17–2.31)</w:t>
            </w:r>
          </w:p>
        </w:tc>
        <w:tc>
          <w:tcPr>
            <w:tcW w:w="1269" w:type="dxa"/>
            <w:tcBorders>
              <w:top w:val="nil"/>
              <w:left w:val="nil"/>
              <w:bottom w:val="nil"/>
              <w:right w:val="nil"/>
            </w:tcBorders>
            <w:shd w:val="clear" w:color="auto" w:fill="auto"/>
            <w:vAlign w:val="center"/>
          </w:tcPr>
          <w:p w14:paraId="44BD4449" w14:textId="1749BD63"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98.95</w:t>
            </w:r>
          </w:p>
        </w:tc>
        <w:tc>
          <w:tcPr>
            <w:tcW w:w="1996" w:type="dxa"/>
            <w:tcBorders>
              <w:top w:val="nil"/>
              <w:left w:val="nil"/>
              <w:bottom w:val="nil"/>
              <w:right w:val="nil"/>
            </w:tcBorders>
            <w:shd w:val="clear" w:color="auto" w:fill="auto"/>
            <w:vAlign w:val="center"/>
          </w:tcPr>
          <w:p w14:paraId="2BF16DA7" w14:textId="244DF183"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0.16(0.1</w:t>
            </w:r>
            <w:r w:rsidR="00276C19">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–0.22)</w:t>
            </w:r>
          </w:p>
        </w:tc>
      </w:tr>
      <w:tr w:rsidR="00CC69BF" w:rsidRPr="006856E8" w14:paraId="7BDE9986" w14:textId="77777777" w:rsidTr="00DE3A88">
        <w:trPr>
          <w:trHeight w:val="340"/>
          <w:jc w:val="center"/>
        </w:trPr>
        <w:tc>
          <w:tcPr>
            <w:tcW w:w="1908" w:type="dxa"/>
            <w:tcBorders>
              <w:top w:val="nil"/>
              <w:left w:val="nil"/>
              <w:bottom w:val="nil"/>
              <w:right w:val="nil"/>
            </w:tcBorders>
            <w:shd w:val="clear" w:color="auto" w:fill="auto"/>
            <w:vAlign w:val="center"/>
          </w:tcPr>
          <w:p w14:paraId="2408717E" w14:textId="77777777" w:rsidR="00CC69BF" w:rsidRPr="006856E8" w:rsidRDefault="00CC69BF" w:rsidP="00CC69BF">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Gambia</w:t>
            </w:r>
          </w:p>
        </w:tc>
        <w:tc>
          <w:tcPr>
            <w:tcW w:w="2370" w:type="dxa"/>
            <w:tcBorders>
              <w:top w:val="nil"/>
              <w:left w:val="nil"/>
              <w:bottom w:val="nil"/>
              <w:right w:val="nil"/>
            </w:tcBorders>
            <w:shd w:val="clear" w:color="auto" w:fill="auto"/>
            <w:vAlign w:val="center"/>
          </w:tcPr>
          <w:p w14:paraId="72F6B62D" w14:textId="656FDB91"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0.02(0.01–0.03)</w:t>
            </w:r>
          </w:p>
        </w:tc>
        <w:tc>
          <w:tcPr>
            <w:tcW w:w="2116" w:type="dxa"/>
            <w:tcBorders>
              <w:top w:val="nil"/>
              <w:left w:val="nil"/>
              <w:bottom w:val="nil"/>
              <w:right w:val="nil"/>
            </w:tcBorders>
            <w:shd w:val="clear" w:color="auto" w:fill="auto"/>
            <w:vAlign w:val="center"/>
          </w:tcPr>
          <w:p w14:paraId="7DB7E085" w14:textId="5C810E14"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0.57(0.43–0.74)</w:t>
            </w:r>
          </w:p>
        </w:tc>
        <w:tc>
          <w:tcPr>
            <w:tcW w:w="2476" w:type="dxa"/>
            <w:tcBorders>
              <w:top w:val="nil"/>
              <w:left w:val="nil"/>
              <w:bottom w:val="nil"/>
              <w:right w:val="nil"/>
            </w:tcBorders>
            <w:shd w:val="clear" w:color="auto" w:fill="auto"/>
            <w:vAlign w:val="center"/>
          </w:tcPr>
          <w:p w14:paraId="122D380B" w14:textId="076C8C63"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6.63(4.79–8.75)</w:t>
            </w:r>
          </w:p>
        </w:tc>
        <w:tc>
          <w:tcPr>
            <w:tcW w:w="2107" w:type="dxa"/>
            <w:tcBorders>
              <w:top w:val="nil"/>
              <w:left w:val="nil"/>
              <w:bottom w:val="nil"/>
              <w:right w:val="nil"/>
            </w:tcBorders>
            <w:shd w:val="clear" w:color="auto" w:fill="auto"/>
            <w:vAlign w:val="center"/>
          </w:tcPr>
          <w:p w14:paraId="6BCBBCDC" w14:textId="30EF2569"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0.75(0.54–0.96)</w:t>
            </w:r>
          </w:p>
        </w:tc>
        <w:tc>
          <w:tcPr>
            <w:tcW w:w="1269" w:type="dxa"/>
            <w:tcBorders>
              <w:top w:val="nil"/>
              <w:left w:val="nil"/>
              <w:bottom w:val="nil"/>
              <w:right w:val="nil"/>
            </w:tcBorders>
            <w:shd w:val="clear" w:color="auto" w:fill="auto"/>
            <w:vAlign w:val="center"/>
          </w:tcPr>
          <w:p w14:paraId="02192CFA" w14:textId="468E7151"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255.88</w:t>
            </w:r>
          </w:p>
        </w:tc>
        <w:tc>
          <w:tcPr>
            <w:tcW w:w="1996" w:type="dxa"/>
            <w:tcBorders>
              <w:top w:val="nil"/>
              <w:left w:val="nil"/>
              <w:bottom w:val="nil"/>
              <w:right w:val="nil"/>
            </w:tcBorders>
            <w:shd w:val="clear" w:color="auto" w:fill="auto"/>
            <w:vAlign w:val="center"/>
          </w:tcPr>
          <w:p w14:paraId="1ADF1969" w14:textId="053F186D"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0.81(0.63–0.98)</w:t>
            </w:r>
          </w:p>
        </w:tc>
      </w:tr>
      <w:tr w:rsidR="00CC69BF" w:rsidRPr="006856E8" w14:paraId="02342569" w14:textId="77777777" w:rsidTr="00DE3A88">
        <w:trPr>
          <w:trHeight w:val="340"/>
          <w:jc w:val="center"/>
        </w:trPr>
        <w:tc>
          <w:tcPr>
            <w:tcW w:w="1908" w:type="dxa"/>
            <w:tcBorders>
              <w:top w:val="nil"/>
              <w:left w:val="nil"/>
              <w:bottom w:val="nil"/>
              <w:right w:val="nil"/>
            </w:tcBorders>
            <w:shd w:val="clear" w:color="auto" w:fill="auto"/>
            <w:vAlign w:val="center"/>
          </w:tcPr>
          <w:p w14:paraId="25B4AC5B" w14:textId="77777777" w:rsidR="00CC69BF" w:rsidRPr="006856E8" w:rsidRDefault="00CC69BF" w:rsidP="00CC69BF">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Georgia</w:t>
            </w:r>
          </w:p>
        </w:tc>
        <w:tc>
          <w:tcPr>
            <w:tcW w:w="2370" w:type="dxa"/>
            <w:tcBorders>
              <w:top w:val="nil"/>
              <w:left w:val="nil"/>
              <w:bottom w:val="nil"/>
              <w:right w:val="nil"/>
            </w:tcBorders>
            <w:shd w:val="clear" w:color="auto" w:fill="auto"/>
            <w:vAlign w:val="center"/>
          </w:tcPr>
          <w:p w14:paraId="1F44F082" w14:textId="38B6FEC7"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0.44(0.37–0.57)</w:t>
            </w:r>
          </w:p>
        </w:tc>
        <w:tc>
          <w:tcPr>
            <w:tcW w:w="2116" w:type="dxa"/>
            <w:tcBorders>
              <w:top w:val="nil"/>
              <w:left w:val="nil"/>
              <w:bottom w:val="nil"/>
              <w:right w:val="nil"/>
            </w:tcBorders>
            <w:shd w:val="clear" w:color="auto" w:fill="auto"/>
            <w:vAlign w:val="center"/>
          </w:tcPr>
          <w:p w14:paraId="32CB6FB6" w14:textId="1017284F"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0.7</w:t>
            </w:r>
            <w:r w:rsidR="00276C19">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(0.59–0.91)</w:t>
            </w:r>
          </w:p>
        </w:tc>
        <w:tc>
          <w:tcPr>
            <w:tcW w:w="2476" w:type="dxa"/>
            <w:tcBorders>
              <w:top w:val="nil"/>
              <w:left w:val="nil"/>
              <w:bottom w:val="nil"/>
              <w:right w:val="nil"/>
            </w:tcBorders>
            <w:shd w:val="clear" w:color="auto" w:fill="auto"/>
            <w:vAlign w:val="center"/>
          </w:tcPr>
          <w:p w14:paraId="418973B5" w14:textId="1F7CC17A"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5.5</w:t>
            </w:r>
            <w:r w:rsidR="00276C19">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(4.32–6.93)</w:t>
            </w:r>
          </w:p>
        </w:tc>
        <w:tc>
          <w:tcPr>
            <w:tcW w:w="2107" w:type="dxa"/>
            <w:tcBorders>
              <w:top w:val="nil"/>
              <w:left w:val="nil"/>
              <w:bottom w:val="nil"/>
              <w:right w:val="nil"/>
            </w:tcBorders>
            <w:shd w:val="clear" w:color="auto" w:fill="auto"/>
            <w:vAlign w:val="center"/>
          </w:tcPr>
          <w:p w14:paraId="5128B162" w14:textId="5D1FFF7F"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0.97(0.74–1.16)</w:t>
            </w:r>
          </w:p>
        </w:tc>
        <w:tc>
          <w:tcPr>
            <w:tcW w:w="1269" w:type="dxa"/>
            <w:tcBorders>
              <w:top w:val="nil"/>
              <w:left w:val="nil"/>
              <w:bottom w:val="nil"/>
              <w:right w:val="nil"/>
            </w:tcBorders>
            <w:shd w:val="clear" w:color="auto" w:fill="auto"/>
            <w:vAlign w:val="center"/>
          </w:tcPr>
          <w:p w14:paraId="2129D325" w14:textId="3482E376"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26.32</w:t>
            </w:r>
          </w:p>
        </w:tc>
        <w:tc>
          <w:tcPr>
            <w:tcW w:w="1996" w:type="dxa"/>
            <w:tcBorders>
              <w:top w:val="nil"/>
              <w:left w:val="nil"/>
              <w:bottom w:val="nil"/>
              <w:right w:val="nil"/>
            </w:tcBorders>
            <w:shd w:val="clear" w:color="auto" w:fill="auto"/>
            <w:vAlign w:val="center"/>
          </w:tcPr>
          <w:p w14:paraId="5C960469" w14:textId="5D36EF07"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1.58(1.25–1.9</w:t>
            </w:r>
            <w:r w:rsidR="00276C19">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w:t>
            </w:r>
          </w:p>
        </w:tc>
      </w:tr>
      <w:tr w:rsidR="00CC69BF" w:rsidRPr="006856E8" w14:paraId="5D407231" w14:textId="77777777" w:rsidTr="00DE3A88">
        <w:trPr>
          <w:trHeight w:val="340"/>
          <w:jc w:val="center"/>
        </w:trPr>
        <w:tc>
          <w:tcPr>
            <w:tcW w:w="1908" w:type="dxa"/>
            <w:tcBorders>
              <w:top w:val="nil"/>
              <w:left w:val="nil"/>
              <w:bottom w:val="nil"/>
              <w:right w:val="nil"/>
            </w:tcBorders>
            <w:shd w:val="clear" w:color="auto" w:fill="auto"/>
            <w:vAlign w:val="center"/>
          </w:tcPr>
          <w:p w14:paraId="258BEAE3" w14:textId="77777777" w:rsidR="00CC69BF" w:rsidRPr="006856E8" w:rsidRDefault="00CC69BF" w:rsidP="00CC69BF">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Germany</w:t>
            </w:r>
          </w:p>
        </w:tc>
        <w:tc>
          <w:tcPr>
            <w:tcW w:w="2370" w:type="dxa"/>
            <w:tcBorders>
              <w:top w:val="nil"/>
              <w:left w:val="nil"/>
              <w:bottom w:val="nil"/>
              <w:right w:val="nil"/>
            </w:tcBorders>
            <w:shd w:val="clear" w:color="auto" w:fill="auto"/>
            <w:vAlign w:val="center"/>
          </w:tcPr>
          <w:p w14:paraId="03BED3B9" w14:textId="733F4928"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29.25(26.25–39.36)</w:t>
            </w:r>
          </w:p>
        </w:tc>
        <w:tc>
          <w:tcPr>
            <w:tcW w:w="2116" w:type="dxa"/>
            <w:tcBorders>
              <w:top w:val="nil"/>
              <w:left w:val="nil"/>
              <w:bottom w:val="nil"/>
              <w:right w:val="nil"/>
            </w:tcBorders>
            <w:shd w:val="clear" w:color="auto" w:fill="auto"/>
            <w:vAlign w:val="center"/>
          </w:tcPr>
          <w:p w14:paraId="4ACD0EBD" w14:textId="2421E614"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2.33(2.09–3.07)</w:t>
            </w:r>
          </w:p>
        </w:tc>
        <w:tc>
          <w:tcPr>
            <w:tcW w:w="2476" w:type="dxa"/>
            <w:tcBorders>
              <w:top w:val="nil"/>
              <w:left w:val="nil"/>
              <w:bottom w:val="nil"/>
              <w:right w:val="nil"/>
            </w:tcBorders>
            <w:shd w:val="clear" w:color="auto" w:fill="auto"/>
            <w:vAlign w:val="center"/>
          </w:tcPr>
          <w:p w14:paraId="37BB3AC8" w14:textId="2BA915A1"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1.95(1.13–3.49)</w:t>
            </w:r>
          </w:p>
        </w:tc>
        <w:tc>
          <w:tcPr>
            <w:tcW w:w="2107" w:type="dxa"/>
            <w:tcBorders>
              <w:top w:val="nil"/>
              <w:left w:val="nil"/>
              <w:bottom w:val="nil"/>
              <w:right w:val="nil"/>
            </w:tcBorders>
            <w:shd w:val="clear" w:color="auto" w:fill="auto"/>
            <w:vAlign w:val="center"/>
          </w:tcPr>
          <w:p w14:paraId="24CAE77F" w14:textId="5CD8F18E"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4.16(2.91–5.4</w:t>
            </w:r>
            <w:r w:rsidR="00276C19">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w:t>
            </w:r>
          </w:p>
        </w:tc>
        <w:tc>
          <w:tcPr>
            <w:tcW w:w="1269" w:type="dxa"/>
            <w:tcBorders>
              <w:top w:val="nil"/>
              <w:left w:val="nil"/>
              <w:bottom w:val="nil"/>
              <w:right w:val="nil"/>
            </w:tcBorders>
            <w:shd w:val="clear" w:color="auto" w:fill="auto"/>
            <w:vAlign w:val="center"/>
          </w:tcPr>
          <w:p w14:paraId="171FA8A3" w14:textId="76921F00"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173.42</w:t>
            </w:r>
          </w:p>
        </w:tc>
        <w:tc>
          <w:tcPr>
            <w:tcW w:w="1996" w:type="dxa"/>
            <w:tcBorders>
              <w:top w:val="nil"/>
              <w:left w:val="nil"/>
              <w:bottom w:val="nil"/>
              <w:right w:val="nil"/>
            </w:tcBorders>
            <w:shd w:val="clear" w:color="auto" w:fill="auto"/>
            <w:vAlign w:val="center"/>
          </w:tcPr>
          <w:p w14:paraId="34954337" w14:textId="74E9F066"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1.46(1.01–1.91)</w:t>
            </w:r>
          </w:p>
        </w:tc>
      </w:tr>
      <w:tr w:rsidR="00CC69BF" w:rsidRPr="006856E8" w14:paraId="2E680B66" w14:textId="77777777" w:rsidTr="00DE3A88">
        <w:trPr>
          <w:trHeight w:val="340"/>
          <w:jc w:val="center"/>
        </w:trPr>
        <w:tc>
          <w:tcPr>
            <w:tcW w:w="1908" w:type="dxa"/>
            <w:tcBorders>
              <w:top w:val="nil"/>
              <w:left w:val="nil"/>
              <w:bottom w:val="nil"/>
              <w:right w:val="nil"/>
            </w:tcBorders>
            <w:shd w:val="clear" w:color="auto" w:fill="auto"/>
            <w:vAlign w:val="center"/>
          </w:tcPr>
          <w:p w14:paraId="0C699A25" w14:textId="77777777" w:rsidR="00CC69BF" w:rsidRPr="006856E8" w:rsidRDefault="00CC69BF" w:rsidP="00CC69BF">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Ghana</w:t>
            </w:r>
          </w:p>
        </w:tc>
        <w:tc>
          <w:tcPr>
            <w:tcW w:w="2370" w:type="dxa"/>
            <w:tcBorders>
              <w:top w:val="nil"/>
              <w:left w:val="nil"/>
              <w:bottom w:val="nil"/>
              <w:right w:val="nil"/>
            </w:tcBorders>
            <w:shd w:val="clear" w:color="auto" w:fill="auto"/>
            <w:vAlign w:val="center"/>
          </w:tcPr>
          <w:p w14:paraId="4A4B36D6" w14:textId="6F24D75E"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0.49(0.39–0.63)</w:t>
            </w:r>
          </w:p>
        </w:tc>
        <w:tc>
          <w:tcPr>
            <w:tcW w:w="2116" w:type="dxa"/>
            <w:tcBorders>
              <w:top w:val="nil"/>
              <w:left w:val="nil"/>
              <w:bottom w:val="nil"/>
              <w:right w:val="nil"/>
            </w:tcBorders>
            <w:shd w:val="clear" w:color="auto" w:fill="auto"/>
            <w:vAlign w:val="center"/>
          </w:tcPr>
          <w:p w14:paraId="42838ED4" w14:textId="480CF8A5"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0.78(0.62–0.99)</w:t>
            </w:r>
          </w:p>
        </w:tc>
        <w:tc>
          <w:tcPr>
            <w:tcW w:w="2476" w:type="dxa"/>
            <w:tcBorders>
              <w:top w:val="nil"/>
              <w:left w:val="nil"/>
              <w:bottom w:val="nil"/>
              <w:right w:val="nil"/>
            </w:tcBorders>
            <w:shd w:val="clear" w:color="auto" w:fill="auto"/>
            <w:vAlign w:val="center"/>
          </w:tcPr>
          <w:p w14:paraId="4C0B21BF" w14:textId="09B7C6A1"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3.19(2.23–4.2</w:t>
            </w:r>
            <w:r w:rsidR="00276C19">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w:t>
            </w:r>
          </w:p>
        </w:tc>
        <w:tc>
          <w:tcPr>
            <w:tcW w:w="2107" w:type="dxa"/>
            <w:tcBorders>
              <w:top w:val="nil"/>
              <w:left w:val="nil"/>
              <w:bottom w:val="nil"/>
              <w:right w:val="nil"/>
            </w:tcBorders>
            <w:shd w:val="clear" w:color="auto" w:fill="auto"/>
            <w:vAlign w:val="center"/>
          </w:tcPr>
          <w:p w14:paraId="621A8835" w14:textId="38BD4E8D"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0.94(0.68–1.27)</w:t>
            </w:r>
          </w:p>
        </w:tc>
        <w:tc>
          <w:tcPr>
            <w:tcW w:w="1269" w:type="dxa"/>
            <w:tcBorders>
              <w:top w:val="nil"/>
              <w:left w:val="nil"/>
              <w:bottom w:val="nil"/>
              <w:right w:val="nil"/>
            </w:tcBorders>
            <w:shd w:val="clear" w:color="auto" w:fill="auto"/>
            <w:vAlign w:val="center"/>
          </w:tcPr>
          <w:p w14:paraId="2EE841B5" w14:textId="7FD0E7C9"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210.81</w:t>
            </w:r>
          </w:p>
        </w:tc>
        <w:tc>
          <w:tcPr>
            <w:tcW w:w="1996" w:type="dxa"/>
            <w:tcBorders>
              <w:top w:val="nil"/>
              <w:left w:val="nil"/>
              <w:bottom w:val="nil"/>
              <w:right w:val="nil"/>
            </w:tcBorders>
            <w:shd w:val="clear" w:color="auto" w:fill="auto"/>
            <w:vAlign w:val="center"/>
          </w:tcPr>
          <w:p w14:paraId="1F2D782D" w14:textId="50B8C98F"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0.58(0.51–0.65)</w:t>
            </w:r>
          </w:p>
        </w:tc>
      </w:tr>
      <w:tr w:rsidR="00CC69BF" w:rsidRPr="006856E8" w14:paraId="5CC2939E" w14:textId="77777777" w:rsidTr="00DE3A88">
        <w:trPr>
          <w:trHeight w:val="340"/>
          <w:jc w:val="center"/>
        </w:trPr>
        <w:tc>
          <w:tcPr>
            <w:tcW w:w="1908" w:type="dxa"/>
            <w:tcBorders>
              <w:top w:val="nil"/>
              <w:left w:val="nil"/>
              <w:bottom w:val="nil"/>
              <w:right w:val="nil"/>
            </w:tcBorders>
            <w:shd w:val="clear" w:color="auto" w:fill="auto"/>
            <w:vAlign w:val="center"/>
          </w:tcPr>
          <w:p w14:paraId="688A129B" w14:textId="77777777" w:rsidR="00CC69BF" w:rsidRPr="006856E8" w:rsidRDefault="00CC69BF" w:rsidP="00CC69BF">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Greece</w:t>
            </w:r>
          </w:p>
        </w:tc>
        <w:tc>
          <w:tcPr>
            <w:tcW w:w="2370" w:type="dxa"/>
            <w:tcBorders>
              <w:top w:val="nil"/>
              <w:left w:val="nil"/>
              <w:bottom w:val="nil"/>
              <w:right w:val="nil"/>
            </w:tcBorders>
            <w:shd w:val="clear" w:color="auto" w:fill="auto"/>
            <w:vAlign w:val="center"/>
          </w:tcPr>
          <w:p w14:paraId="13F8BA40" w14:textId="59757483"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3.53(3.22–4.27)</w:t>
            </w:r>
          </w:p>
        </w:tc>
        <w:tc>
          <w:tcPr>
            <w:tcW w:w="2116" w:type="dxa"/>
            <w:tcBorders>
              <w:top w:val="nil"/>
              <w:left w:val="nil"/>
              <w:bottom w:val="nil"/>
              <w:right w:val="nil"/>
            </w:tcBorders>
            <w:shd w:val="clear" w:color="auto" w:fill="auto"/>
            <w:vAlign w:val="center"/>
          </w:tcPr>
          <w:p w14:paraId="480DD8FB" w14:textId="6A4BD37F"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2.29(2.1</w:t>
            </w:r>
            <w:r w:rsidR="00276C19">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–2.76)</w:t>
            </w:r>
          </w:p>
        </w:tc>
        <w:tc>
          <w:tcPr>
            <w:tcW w:w="2476" w:type="dxa"/>
            <w:tcBorders>
              <w:top w:val="nil"/>
              <w:left w:val="nil"/>
              <w:bottom w:val="nil"/>
              <w:right w:val="nil"/>
            </w:tcBorders>
            <w:shd w:val="clear" w:color="auto" w:fill="auto"/>
            <w:vAlign w:val="center"/>
          </w:tcPr>
          <w:p w14:paraId="5649E3B5" w14:textId="79FD9423"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0.5</w:t>
            </w:r>
            <w:r w:rsidR="00276C19">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(0.35–0.67)</w:t>
            </w:r>
          </w:p>
        </w:tc>
        <w:tc>
          <w:tcPr>
            <w:tcW w:w="2107" w:type="dxa"/>
            <w:tcBorders>
              <w:top w:val="nil"/>
              <w:left w:val="nil"/>
              <w:bottom w:val="nil"/>
              <w:right w:val="nil"/>
            </w:tcBorders>
            <w:shd w:val="clear" w:color="auto" w:fill="auto"/>
            <w:vAlign w:val="center"/>
          </w:tcPr>
          <w:p w14:paraId="6BB17E61" w14:textId="4FE0675C"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3.23(2.47–4.16)</w:t>
            </w:r>
          </w:p>
        </w:tc>
        <w:tc>
          <w:tcPr>
            <w:tcW w:w="1269" w:type="dxa"/>
            <w:tcBorders>
              <w:top w:val="nil"/>
              <w:left w:val="nil"/>
              <w:bottom w:val="nil"/>
              <w:right w:val="nil"/>
            </w:tcBorders>
            <w:shd w:val="clear" w:color="auto" w:fill="auto"/>
            <w:vAlign w:val="center"/>
          </w:tcPr>
          <w:p w14:paraId="134A3119" w14:textId="235A5BB7"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119.17</w:t>
            </w:r>
          </w:p>
        </w:tc>
        <w:tc>
          <w:tcPr>
            <w:tcW w:w="1996" w:type="dxa"/>
            <w:tcBorders>
              <w:top w:val="nil"/>
              <w:left w:val="nil"/>
              <w:bottom w:val="nil"/>
              <w:right w:val="nil"/>
            </w:tcBorders>
            <w:shd w:val="clear" w:color="auto" w:fill="auto"/>
            <w:vAlign w:val="center"/>
          </w:tcPr>
          <w:p w14:paraId="204A4840" w14:textId="49C43B92"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1.29(1.12–1.45)</w:t>
            </w:r>
          </w:p>
        </w:tc>
      </w:tr>
      <w:tr w:rsidR="00CC69BF" w:rsidRPr="006856E8" w14:paraId="0BB28D0F" w14:textId="77777777" w:rsidTr="00DE3A88">
        <w:trPr>
          <w:trHeight w:val="340"/>
          <w:jc w:val="center"/>
        </w:trPr>
        <w:tc>
          <w:tcPr>
            <w:tcW w:w="1908" w:type="dxa"/>
            <w:tcBorders>
              <w:top w:val="nil"/>
              <w:left w:val="nil"/>
              <w:bottom w:val="nil"/>
              <w:right w:val="nil"/>
            </w:tcBorders>
            <w:shd w:val="clear" w:color="auto" w:fill="auto"/>
            <w:vAlign w:val="center"/>
          </w:tcPr>
          <w:p w14:paraId="2FA60278" w14:textId="77777777" w:rsidR="00CC69BF" w:rsidRPr="006856E8" w:rsidRDefault="00CC69BF" w:rsidP="00CC69BF">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Greenland</w:t>
            </w:r>
          </w:p>
        </w:tc>
        <w:tc>
          <w:tcPr>
            <w:tcW w:w="2370" w:type="dxa"/>
            <w:tcBorders>
              <w:top w:val="nil"/>
              <w:left w:val="nil"/>
              <w:bottom w:val="nil"/>
              <w:right w:val="nil"/>
            </w:tcBorders>
            <w:shd w:val="clear" w:color="auto" w:fill="auto"/>
            <w:vAlign w:val="center"/>
          </w:tcPr>
          <w:p w14:paraId="0EB988EB" w14:textId="49BCFCFA"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0.01(0.01–0.01)</w:t>
            </w:r>
          </w:p>
        </w:tc>
        <w:tc>
          <w:tcPr>
            <w:tcW w:w="2116" w:type="dxa"/>
            <w:tcBorders>
              <w:top w:val="nil"/>
              <w:left w:val="nil"/>
              <w:bottom w:val="nil"/>
              <w:right w:val="nil"/>
            </w:tcBorders>
            <w:shd w:val="clear" w:color="auto" w:fill="auto"/>
            <w:vAlign w:val="center"/>
          </w:tcPr>
          <w:p w14:paraId="7EC6523E" w14:textId="301291B2"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2.56(2.18–3.39)</w:t>
            </w:r>
          </w:p>
        </w:tc>
        <w:tc>
          <w:tcPr>
            <w:tcW w:w="2476" w:type="dxa"/>
            <w:tcBorders>
              <w:top w:val="nil"/>
              <w:left w:val="nil"/>
              <w:bottom w:val="nil"/>
              <w:right w:val="nil"/>
            </w:tcBorders>
            <w:shd w:val="clear" w:color="auto" w:fill="auto"/>
            <w:vAlign w:val="center"/>
          </w:tcPr>
          <w:p w14:paraId="194E218B" w14:textId="6B165D5E"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0.23(0.17–0.29)</w:t>
            </w:r>
          </w:p>
        </w:tc>
        <w:tc>
          <w:tcPr>
            <w:tcW w:w="2107" w:type="dxa"/>
            <w:tcBorders>
              <w:top w:val="nil"/>
              <w:left w:val="nil"/>
              <w:bottom w:val="nil"/>
              <w:right w:val="nil"/>
            </w:tcBorders>
            <w:shd w:val="clear" w:color="auto" w:fill="auto"/>
            <w:vAlign w:val="center"/>
          </w:tcPr>
          <w:p w14:paraId="65697F46" w14:textId="70651340"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2.81(2.03–3.45)</w:t>
            </w:r>
          </w:p>
        </w:tc>
        <w:tc>
          <w:tcPr>
            <w:tcW w:w="1269" w:type="dxa"/>
            <w:tcBorders>
              <w:top w:val="nil"/>
              <w:left w:val="nil"/>
              <w:bottom w:val="nil"/>
              <w:right w:val="nil"/>
            </w:tcBorders>
            <w:shd w:val="clear" w:color="auto" w:fill="auto"/>
            <w:vAlign w:val="center"/>
          </w:tcPr>
          <w:p w14:paraId="1B449FF6" w14:textId="54D89FA6"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126.06</w:t>
            </w:r>
          </w:p>
        </w:tc>
        <w:tc>
          <w:tcPr>
            <w:tcW w:w="1996" w:type="dxa"/>
            <w:tcBorders>
              <w:top w:val="nil"/>
              <w:left w:val="nil"/>
              <w:bottom w:val="nil"/>
              <w:right w:val="nil"/>
            </w:tcBorders>
            <w:shd w:val="clear" w:color="auto" w:fill="auto"/>
            <w:vAlign w:val="center"/>
          </w:tcPr>
          <w:p w14:paraId="32B959B0" w14:textId="40F4226B"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0.07(</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0.29–0.15)</w:t>
            </w:r>
          </w:p>
        </w:tc>
      </w:tr>
      <w:tr w:rsidR="00CC69BF" w:rsidRPr="006856E8" w14:paraId="7DA4D239" w14:textId="77777777" w:rsidTr="00DE3A88">
        <w:trPr>
          <w:trHeight w:val="340"/>
          <w:jc w:val="center"/>
        </w:trPr>
        <w:tc>
          <w:tcPr>
            <w:tcW w:w="1908" w:type="dxa"/>
            <w:tcBorders>
              <w:top w:val="nil"/>
              <w:left w:val="nil"/>
              <w:bottom w:val="nil"/>
              <w:right w:val="nil"/>
            </w:tcBorders>
            <w:shd w:val="clear" w:color="auto" w:fill="auto"/>
            <w:vAlign w:val="center"/>
          </w:tcPr>
          <w:p w14:paraId="5BDA1CF0" w14:textId="77777777" w:rsidR="00CC69BF" w:rsidRPr="006856E8" w:rsidRDefault="00CC69BF" w:rsidP="00CC69BF">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Grenada</w:t>
            </w:r>
          </w:p>
        </w:tc>
        <w:tc>
          <w:tcPr>
            <w:tcW w:w="2370" w:type="dxa"/>
            <w:tcBorders>
              <w:top w:val="nil"/>
              <w:left w:val="nil"/>
              <w:bottom w:val="nil"/>
              <w:right w:val="nil"/>
            </w:tcBorders>
            <w:shd w:val="clear" w:color="auto" w:fill="auto"/>
            <w:vAlign w:val="center"/>
          </w:tcPr>
          <w:p w14:paraId="59950EA2" w14:textId="61C6E791"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0.02(0.02–0.03)</w:t>
            </w:r>
          </w:p>
        </w:tc>
        <w:tc>
          <w:tcPr>
            <w:tcW w:w="2116" w:type="dxa"/>
            <w:tcBorders>
              <w:top w:val="nil"/>
              <w:left w:val="nil"/>
              <w:bottom w:val="nil"/>
              <w:right w:val="nil"/>
            </w:tcBorders>
            <w:shd w:val="clear" w:color="auto" w:fill="auto"/>
            <w:vAlign w:val="center"/>
          </w:tcPr>
          <w:p w14:paraId="465F48D3" w14:textId="7976883B"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3.25(2.43–4.05)</w:t>
            </w:r>
          </w:p>
        </w:tc>
        <w:tc>
          <w:tcPr>
            <w:tcW w:w="2476" w:type="dxa"/>
            <w:tcBorders>
              <w:top w:val="nil"/>
              <w:left w:val="nil"/>
              <w:bottom w:val="nil"/>
              <w:right w:val="nil"/>
            </w:tcBorders>
            <w:shd w:val="clear" w:color="auto" w:fill="auto"/>
            <w:vAlign w:val="center"/>
          </w:tcPr>
          <w:p w14:paraId="507996AD" w14:textId="70A47183"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1.59(1.06–2.18)</w:t>
            </w:r>
          </w:p>
        </w:tc>
        <w:tc>
          <w:tcPr>
            <w:tcW w:w="2107" w:type="dxa"/>
            <w:tcBorders>
              <w:top w:val="nil"/>
              <w:left w:val="nil"/>
              <w:bottom w:val="nil"/>
              <w:right w:val="nil"/>
            </w:tcBorders>
            <w:shd w:val="clear" w:color="auto" w:fill="auto"/>
            <w:vAlign w:val="center"/>
          </w:tcPr>
          <w:p w14:paraId="63964463" w14:textId="5AEF0D49"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3.67(3.15–4.43)</w:t>
            </w:r>
          </w:p>
        </w:tc>
        <w:tc>
          <w:tcPr>
            <w:tcW w:w="1269" w:type="dxa"/>
            <w:tcBorders>
              <w:top w:val="nil"/>
              <w:left w:val="nil"/>
              <w:bottom w:val="nil"/>
              <w:right w:val="nil"/>
            </w:tcBorders>
            <w:shd w:val="clear" w:color="auto" w:fill="auto"/>
            <w:vAlign w:val="center"/>
          </w:tcPr>
          <w:p w14:paraId="16CA6621" w14:textId="11BA1E70"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75.24</w:t>
            </w:r>
          </w:p>
        </w:tc>
        <w:tc>
          <w:tcPr>
            <w:tcW w:w="1996" w:type="dxa"/>
            <w:tcBorders>
              <w:top w:val="nil"/>
              <w:left w:val="nil"/>
              <w:bottom w:val="nil"/>
              <w:right w:val="nil"/>
            </w:tcBorders>
            <w:shd w:val="clear" w:color="auto" w:fill="auto"/>
            <w:vAlign w:val="center"/>
          </w:tcPr>
          <w:p w14:paraId="6DBCC37F" w14:textId="0E444B39"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0.58(0.18–0.98)</w:t>
            </w:r>
          </w:p>
        </w:tc>
      </w:tr>
      <w:tr w:rsidR="00CC69BF" w:rsidRPr="006856E8" w14:paraId="3037C9E4" w14:textId="77777777" w:rsidTr="00DE3A88">
        <w:trPr>
          <w:trHeight w:val="340"/>
          <w:jc w:val="center"/>
        </w:trPr>
        <w:tc>
          <w:tcPr>
            <w:tcW w:w="1908" w:type="dxa"/>
            <w:tcBorders>
              <w:top w:val="nil"/>
              <w:left w:val="nil"/>
              <w:bottom w:val="nil"/>
              <w:right w:val="nil"/>
            </w:tcBorders>
            <w:shd w:val="clear" w:color="auto" w:fill="auto"/>
            <w:vAlign w:val="center"/>
          </w:tcPr>
          <w:p w14:paraId="3721D4E9" w14:textId="77777777" w:rsidR="00CC69BF" w:rsidRPr="006856E8" w:rsidRDefault="00CC69BF" w:rsidP="00CC69BF">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Guam</w:t>
            </w:r>
          </w:p>
        </w:tc>
        <w:tc>
          <w:tcPr>
            <w:tcW w:w="2370" w:type="dxa"/>
            <w:tcBorders>
              <w:top w:val="nil"/>
              <w:left w:val="nil"/>
              <w:bottom w:val="nil"/>
              <w:right w:val="nil"/>
            </w:tcBorders>
            <w:shd w:val="clear" w:color="auto" w:fill="auto"/>
            <w:vAlign w:val="center"/>
          </w:tcPr>
          <w:p w14:paraId="27F1C065" w14:textId="13470F9F"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0.01(0.01–0.01)</w:t>
            </w:r>
          </w:p>
        </w:tc>
        <w:tc>
          <w:tcPr>
            <w:tcW w:w="2116" w:type="dxa"/>
            <w:tcBorders>
              <w:top w:val="nil"/>
              <w:left w:val="nil"/>
              <w:bottom w:val="nil"/>
              <w:right w:val="nil"/>
            </w:tcBorders>
            <w:shd w:val="clear" w:color="auto" w:fill="auto"/>
            <w:vAlign w:val="center"/>
          </w:tcPr>
          <w:p w14:paraId="006E9CB1" w14:textId="549FC691"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1.51(1.17–1.9</w:t>
            </w:r>
            <w:r w:rsidR="00276C19">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w:t>
            </w:r>
          </w:p>
        </w:tc>
        <w:tc>
          <w:tcPr>
            <w:tcW w:w="2476" w:type="dxa"/>
            <w:tcBorders>
              <w:top w:val="nil"/>
              <w:left w:val="nil"/>
              <w:bottom w:val="nil"/>
              <w:right w:val="nil"/>
            </w:tcBorders>
            <w:shd w:val="clear" w:color="auto" w:fill="auto"/>
            <w:vAlign w:val="center"/>
          </w:tcPr>
          <w:p w14:paraId="2E7DD60B" w14:textId="0F874CF3"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0.29(0.2</w:t>
            </w:r>
            <w:r w:rsidR="00276C19">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–0.42)</w:t>
            </w:r>
          </w:p>
        </w:tc>
        <w:tc>
          <w:tcPr>
            <w:tcW w:w="2107" w:type="dxa"/>
            <w:tcBorders>
              <w:top w:val="nil"/>
              <w:left w:val="nil"/>
              <w:bottom w:val="nil"/>
              <w:right w:val="nil"/>
            </w:tcBorders>
            <w:shd w:val="clear" w:color="auto" w:fill="auto"/>
            <w:vAlign w:val="center"/>
          </w:tcPr>
          <w:p w14:paraId="2C893020" w14:textId="2B25DAF5"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1.19(0.94–1.53)</w:t>
            </w:r>
          </w:p>
        </w:tc>
        <w:tc>
          <w:tcPr>
            <w:tcW w:w="1269" w:type="dxa"/>
            <w:tcBorders>
              <w:top w:val="nil"/>
              <w:left w:val="nil"/>
              <w:bottom w:val="nil"/>
              <w:right w:val="nil"/>
            </w:tcBorders>
            <w:shd w:val="clear" w:color="auto" w:fill="auto"/>
            <w:vAlign w:val="center"/>
          </w:tcPr>
          <w:p w14:paraId="26080F96" w14:textId="4DF9C401"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102.71</w:t>
            </w:r>
          </w:p>
        </w:tc>
        <w:tc>
          <w:tcPr>
            <w:tcW w:w="1996" w:type="dxa"/>
            <w:tcBorders>
              <w:top w:val="nil"/>
              <w:left w:val="nil"/>
              <w:bottom w:val="nil"/>
              <w:right w:val="nil"/>
            </w:tcBorders>
            <w:shd w:val="clear" w:color="auto" w:fill="auto"/>
            <w:vAlign w:val="center"/>
          </w:tcPr>
          <w:p w14:paraId="1E4AA20F" w14:textId="1028FD3A"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1.1</w:t>
            </w:r>
            <w:r w:rsidR="00276C19">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1.33–</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0.87)</w:t>
            </w:r>
          </w:p>
        </w:tc>
      </w:tr>
      <w:tr w:rsidR="00CC69BF" w:rsidRPr="006856E8" w14:paraId="1E3212DB" w14:textId="77777777" w:rsidTr="00DE3A88">
        <w:trPr>
          <w:trHeight w:val="340"/>
          <w:jc w:val="center"/>
        </w:trPr>
        <w:tc>
          <w:tcPr>
            <w:tcW w:w="1908" w:type="dxa"/>
            <w:tcBorders>
              <w:top w:val="nil"/>
              <w:left w:val="nil"/>
              <w:bottom w:val="nil"/>
              <w:right w:val="nil"/>
            </w:tcBorders>
            <w:shd w:val="clear" w:color="auto" w:fill="auto"/>
            <w:vAlign w:val="center"/>
          </w:tcPr>
          <w:p w14:paraId="67490701" w14:textId="77777777" w:rsidR="00CC69BF" w:rsidRPr="006856E8" w:rsidRDefault="00CC69BF" w:rsidP="00CC69BF">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Guatemala</w:t>
            </w:r>
          </w:p>
        </w:tc>
        <w:tc>
          <w:tcPr>
            <w:tcW w:w="2370" w:type="dxa"/>
            <w:tcBorders>
              <w:top w:val="nil"/>
              <w:left w:val="nil"/>
              <w:bottom w:val="nil"/>
              <w:right w:val="nil"/>
            </w:tcBorders>
            <w:shd w:val="clear" w:color="auto" w:fill="auto"/>
            <w:vAlign w:val="center"/>
          </w:tcPr>
          <w:p w14:paraId="779EAB62" w14:textId="30BDDFBE"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0.22(0.18–0.28)</w:t>
            </w:r>
          </w:p>
        </w:tc>
        <w:tc>
          <w:tcPr>
            <w:tcW w:w="2116" w:type="dxa"/>
            <w:tcBorders>
              <w:top w:val="nil"/>
              <w:left w:val="nil"/>
              <w:bottom w:val="nil"/>
              <w:right w:val="nil"/>
            </w:tcBorders>
            <w:shd w:val="clear" w:color="auto" w:fill="auto"/>
            <w:vAlign w:val="center"/>
          </w:tcPr>
          <w:p w14:paraId="1D21B40F" w14:textId="10917CAC"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0.6</w:t>
            </w:r>
            <w:r w:rsidR="00276C19">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(0.49–0.77)</w:t>
            </w:r>
          </w:p>
        </w:tc>
        <w:tc>
          <w:tcPr>
            <w:tcW w:w="2476" w:type="dxa"/>
            <w:tcBorders>
              <w:top w:val="nil"/>
              <w:left w:val="nil"/>
              <w:bottom w:val="nil"/>
              <w:right w:val="nil"/>
            </w:tcBorders>
            <w:shd w:val="clear" w:color="auto" w:fill="auto"/>
            <w:vAlign w:val="center"/>
          </w:tcPr>
          <w:p w14:paraId="310554D4" w14:textId="16E48DA0"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0.19(0.14–0.25)</w:t>
            </w:r>
          </w:p>
        </w:tc>
        <w:tc>
          <w:tcPr>
            <w:tcW w:w="2107" w:type="dxa"/>
            <w:tcBorders>
              <w:top w:val="nil"/>
              <w:left w:val="nil"/>
              <w:bottom w:val="nil"/>
              <w:right w:val="nil"/>
            </w:tcBorders>
            <w:shd w:val="clear" w:color="auto" w:fill="auto"/>
            <w:vAlign w:val="center"/>
          </w:tcPr>
          <w:p w14:paraId="34941764" w14:textId="655BC8B0"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0.78(0.59–1.01)</w:t>
            </w:r>
          </w:p>
        </w:tc>
        <w:tc>
          <w:tcPr>
            <w:tcW w:w="1269" w:type="dxa"/>
            <w:tcBorders>
              <w:top w:val="nil"/>
              <w:left w:val="nil"/>
              <w:bottom w:val="nil"/>
              <w:right w:val="nil"/>
            </w:tcBorders>
            <w:shd w:val="clear" w:color="auto" w:fill="auto"/>
            <w:vAlign w:val="center"/>
          </w:tcPr>
          <w:p w14:paraId="30523105" w14:textId="38689DB7"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289.5</w:t>
            </w:r>
            <w:r w:rsidR="00276C19">
              <w:rPr>
                <w:rFonts w:ascii="Times New Roman" w:eastAsia="等线" w:hAnsi="Times New Roman" w:cs="Times New Roman"/>
                <w:color w:val="000000"/>
                <w:sz w:val="24"/>
                <w:szCs w:val="24"/>
              </w:rPr>
              <w:t>0</w:t>
            </w:r>
          </w:p>
        </w:tc>
        <w:tc>
          <w:tcPr>
            <w:tcW w:w="1996" w:type="dxa"/>
            <w:tcBorders>
              <w:top w:val="nil"/>
              <w:left w:val="nil"/>
              <w:bottom w:val="nil"/>
              <w:right w:val="nil"/>
            </w:tcBorders>
            <w:shd w:val="clear" w:color="auto" w:fill="auto"/>
            <w:vAlign w:val="center"/>
          </w:tcPr>
          <w:p w14:paraId="5C2F508D" w14:textId="56393F58"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0.85(0.79–0.92)</w:t>
            </w:r>
          </w:p>
        </w:tc>
      </w:tr>
      <w:tr w:rsidR="00CC69BF" w:rsidRPr="006856E8" w14:paraId="4608DABE" w14:textId="77777777" w:rsidTr="00DE3A88">
        <w:trPr>
          <w:trHeight w:val="340"/>
          <w:jc w:val="center"/>
        </w:trPr>
        <w:tc>
          <w:tcPr>
            <w:tcW w:w="1908" w:type="dxa"/>
            <w:tcBorders>
              <w:top w:val="nil"/>
              <w:left w:val="nil"/>
              <w:bottom w:val="nil"/>
              <w:right w:val="nil"/>
            </w:tcBorders>
            <w:shd w:val="clear" w:color="auto" w:fill="auto"/>
            <w:vAlign w:val="center"/>
          </w:tcPr>
          <w:p w14:paraId="020A290A" w14:textId="77777777" w:rsidR="00CC69BF" w:rsidRPr="006856E8" w:rsidRDefault="00CC69BF" w:rsidP="00CC69BF">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Guinea</w:t>
            </w:r>
          </w:p>
        </w:tc>
        <w:tc>
          <w:tcPr>
            <w:tcW w:w="2370" w:type="dxa"/>
            <w:tcBorders>
              <w:top w:val="nil"/>
              <w:left w:val="nil"/>
              <w:bottom w:val="nil"/>
              <w:right w:val="nil"/>
            </w:tcBorders>
            <w:shd w:val="clear" w:color="auto" w:fill="auto"/>
            <w:vAlign w:val="center"/>
          </w:tcPr>
          <w:p w14:paraId="5AD51110" w14:textId="6D47E5A6"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0.22(0.18–0.29)</w:t>
            </w:r>
          </w:p>
        </w:tc>
        <w:tc>
          <w:tcPr>
            <w:tcW w:w="2116" w:type="dxa"/>
            <w:tcBorders>
              <w:top w:val="nil"/>
              <w:left w:val="nil"/>
              <w:bottom w:val="nil"/>
              <w:right w:val="nil"/>
            </w:tcBorders>
            <w:shd w:val="clear" w:color="auto" w:fill="auto"/>
            <w:vAlign w:val="center"/>
          </w:tcPr>
          <w:p w14:paraId="3AFC8801" w14:textId="11F99694"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0.67(0.55–0.87)</w:t>
            </w:r>
          </w:p>
        </w:tc>
        <w:tc>
          <w:tcPr>
            <w:tcW w:w="2476" w:type="dxa"/>
            <w:tcBorders>
              <w:top w:val="nil"/>
              <w:left w:val="nil"/>
              <w:bottom w:val="nil"/>
              <w:right w:val="nil"/>
            </w:tcBorders>
            <w:shd w:val="clear" w:color="auto" w:fill="auto"/>
            <w:vAlign w:val="center"/>
          </w:tcPr>
          <w:p w14:paraId="04FA5C25" w14:textId="5553C9B7"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74.47(57.55–89.63)</w:t>
            </w:r>
          </w:p>
        </w:tc>
        <w:tc>
          <w:tcPr>
            <w:tcW w:w="2107" w:type="dxa"/>
            <w:tcBorders>
              <w:top w:val="nil"/>
              <w:left w:val="nil"/>
              <w:bottom w:val="nil"/>
              <w:right w:val="nil"/>
            </w:tcBorders>
            <w:shd w:val="clear" w:color="auto" w:fill="auto"/>
            <w:vAlign w:val="center"/>
          </w:tcPr>
          <w:p w14:paraId="13AD9963" w14:textId="48F96C89"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0.77(0.56–0.99)</w:t>
            </w:r>
          </w:p>
        </w:tc>
        <w:tc>
          <w:tcPr>
            <w:tcW w:w="1269" w:type="dxa"/>
            <w:tcBorders>
              <w:top w:val="nil"/>
              <w:left w:val="nil"/>
              <w:bottom w:val="nil"/>
              <w:right w:val="nil"/>
            </w:tcBorders>
            <w:shd w:val="clear" w:color="auto" w:fill="auto"/>
            <w:vAlign w:val="center"/>
          </w:tcPr>
          <w:p w14:paraId="05E2294F" w14:textId="6DA9CD72"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88.45</w:t>
            </w:r>
          </w:p>
        </w:tc>
        <w:tc>
          <w:tcPr>
            <w:tcW w:w="1996" w:type="dxa"/>
            <w:tcBorders>
              <w:top w:val="nil"/>
              <w:left w:val="nil"/>
              <w:bottom w:val="nil"/>
              <w:right w:val="nil"/>
            </w:tcBorders>
            <w:shd w:val="clear" w:color="auto" w:fill="auto"/>
            <w:vAlign w:val="center"/>
          </w:tcPr>
          <w:p w14:paraId="505773F8" w14:textId="56035355"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0.62(0.56–0.68)</w:t>
            </w:r>
          </w:p>
        </w:tc>
      </w:tr>
      <w:tr w:rsidR="00CC69BF" w:rsidRPr="006856E8" w14:paraId="77747426" w14:textId="77777777" w:rsidTr="00DE3A88">
        <w:trPr>
          <w:trHeight w:val="340"/>
          <w:jc w:val="center"/>
        </w:trPr>
        <w:tc>
          <w:tcPr>
            <w:tcW w:w="1908" w:type="dxa"/>
            <w:tcBorders>
              <w:top w:val="nil"/>
              <w:left w:val="nil"/>
              <w:bottom w:val="nil"/>
              <w:right w:val="nil"/>
            </w:tcBorders>
            <w:shd w:val="clear" w:color="auto" w:fill="auto"/>
            <w:vAlign w:val="center"/>
          </w:tcPr>
          <w:p w14:paraId="5CBC8935" w14:textId="77777777" w:rsidR="00CC69BF" w:rsidRPr="006856E8" w:rsidRDefault="00CC69BF" w:rsidP="00CC69BF">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lastRenderedPageBreak/>
              <w:t>Guinea-Bissau</w:t>
            </w:r>
          </w:p>
        </w:tc>
        <w:tc>
          <w:tcPr>
            <w:tcW w:w="2370" w:type="dxa"/>
            <w:tcBorders>
              <w:top w:val="nil"/>
              <w:left w:val="nil"/>
              <w:bottom w:val="nil"/>
              <w:right w:val="nil"/>
            </w:tcBorders>
            <w:shd w:val="clear" w:color="auto" w:fill="auto"/>
            <w:vAlign w:val="center"/>
          </w:tcPr>
          <w:p w14:paraId="47E89C75" w14:textId="4EEF304A"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0.04(0.02–0.06)</w:t>
            </w:r>
          </w:p>
        </w:tc>
        <w:tc>
          <w:tcPr>
            <w:tcW w:w="2116" w:type="dxa"/>
            <w:tcBorders>
              <w:top w:val="nil"/>
              <w:left w:val="nil"/>
              <w:bottom w:val="nil"/>
              <w:right w:val="nil"/>
            </w:tcBorders>
            <w:shd w:val="clear" w:color="auto" w:fill="auto"/>
            <w:vAlign w:val="center"/>
          </w:tcPr>
          <w:p w14:paraId="41C7050D" w14:textId="6D305276"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0.98(0.61–1.48)</w:t>
            </w:r>
          </w:p>
        </w:tc>
        <w:tc>
          <w:tcPr>
            <w:tcW w:w="2476" w:type="dxa"/>
            <w:tcBorders>
              <w:top w:val="nil"/>
              <w:left w:val="nil"/>
              <w:bottom w:val="nil"/>
              <w:right w:val="nil"/>
            </w:tcBorders>
            <w:shd w:val="clear" w:color="auto" w:fill="auto"/>
            <w:vAlign w:val="center"/>
          </w:tcPr>
          <w:p w14:paraId="0B19A7AE" w14:textId="455A8E4E"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21.82(16.57–28.54)</w:t>
            </w:r>
          </w:p>
        </w:tc>
        <w:tc>
          <w:tcPr>
            <w:tcW w:w="2107" w:type="dxa"/>
            <w:tcBorders>
              <w:top w:val="nil"/>
              <w:left w:val="nil"/>
              <w:bottom w:val="nil"/>
              <w:right w:val="nil"/>
            </w:tcBorders>
            <w:shd w:val="clear" w:color="auto" w:fill="auto"/>
            <w:vAlign w:val="center"/>
          </w:tcPr>
          <w:p w14:paraId="72427D86" w14:textId="560F8CC7"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1.02(0.7</w:t>
            </w:r>
            <w:r w:rsidR="00A435B3">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–1.4</w:t>
            </w:r>
            <w:r w:rsidR="00276C19">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w:t>
            </w:r>
          </w:p>
        </w:tc>
        <w:tc>
          <w:tcPr>
            <w:tcW w:w="1269" w:type="dxa"/>
            <w:tcBorders>
              <w:top w:val="nil"/>
              <w:left w:val="nil"/>
              <w:bottom w:val="nil"/>
              <w:right w:val="nil"/>
            </w:tcBorders>
            <w:shd w:val="clear" w:color="auto" w:fill="auto"/>
            <w:vAlign w:val="center"/>
          </w:tcPr>
          <w:p w14:paraId="7BD66A2C" w14:textId="2077370C"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85.3</w:t>
            </w:r>
            <w:r w:rsidR="00276C19">
              <w:rPr>
                <w:rFonts w:ascii="Times New Roman" w:eastAsia="等线" w:hAnsi="Times New Roman" w:cs="Times New Roman"/>
                <w:color w:val="000000"/>
                <w:sz w:val="24"/>
                <w:szCs w:val="24"/>
              </w:rPr>
              <w:t>0</w:t>
            </w:r>
          </w:p>
        </w:tc>
        <w:tc>
          <w:tcPr>
            <w:tcW w:w="1996" w:type="dxa"/>
            <w:tcBorders>
              <w:top w:val="nil"/>
              <w:left w:val="nil"/>
              <w:bottom w:val="nil"/>
              <w:right w:val="nil"/>
            </w:tcBorders>
            <w:shd w:val="clear" w:color="auto" w:fill="auto"/>
            <w:vAlign w:val="center"/>
          </w:tcPr>
          <w:p w14:paraId="6BB41AC9" w14:textId="10C5D773"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0.26(0.21–0.32)</w:t>
            </w:r>
          </w:p>
        </w:tc>
      </w:tr>
      <w:tr w:rsidR="00CC69BF" w:rsidRPr="006856E8" w14:paraId="260B54CB" w14:textId="77777777" w:rsidTr="00DE3A88">
        <w:trPr>
          <w:trHeight w:val="340"/>
          <w:jc w:val="center"/>
        </w:trPr>
        <w:tc>
          <w:tcPr>
            <w:tcW w:w="1908" w:type="dxa"/>
            <w:tcBorders>
              <w:top w:val="nil"/>
              <w:left w:val="nil"/>
              <w:bottom w:val="nil"/>
              <w:right w:val="nil"/>
            </w:tcBorders>
            <w:shd w:val="clear" w:color="auto" w:fill="auto"/>
            <w:vAlign w:val="center"/>
          </w:tcPr>
          <w:p w14:paraId="4998BBA2" w14:textId="77777777" w:rsidR="00CC69BF" w:rsidRPr="006856E8" w:rsidRDefault="00CC69BF" w:rsidP="00CC69BF">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Guyana</w:t>
            </w:r>
          </w:p>
        </w:tc>
        <w:tc>
          <w:tcPr>
            <w:tcW w:w="2370" w:type="dxa"/>
            <w:tcBorders>
              <w:top w:val="nil"/>
              <w:left w:val="nil"/>
              <w:bottom w:val="nil"/>
              <w:right w:val="nil"/>
            </w:tcBorders>
            <w:shd w:val="clear" w:color="auto" w:fill="auto"/>
            <w:vAlign w:val="center"/>
          </w:tcPr>
          <w:p w14:paraId="03630A00" w14:textId="6260D7BD"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0.03(0.03–0.04)</w:t>
            </w:r>
          </w:p>
        </w:tc>
        <w:tc>
          <w:tcPr>
            <w:tcW w:w="2116" w:type="dxa"/>
            <w:tcBorders>
              <w:top w:val="nil"/>
              <w:left w:val="nil"/>
              <w:bottom w:val="nil"/>
              <w:right w:val="nil"/>
            </w:tcBorders>
            <w:shd w:val="clear" w:color="auto" w:fill="auto"/>
            <w:vAlign w:val="center"/>
          </w:tcPr>
          <w:p w14:paraId="098354CE" w14:textId="18A0D99A"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0.87(0.72–1.17)</w:t>
            </w:r>
          </w:p>
        </w:tc>
        <w:tc>
          <w:tcPr>
            <w:tcW w:w="2476" w:type="dxa"/>
            <w:tcBorders>
              <w:top w:val="nil"/>
              <w:left w:val="nil"/>
              <w:bottom w:val="nil"/>
              <w:right w:val="nil"/>
            </w:tcBorders>
            <w:shd w:val="clear" w:color="auto" w:fill="auto"/>
            <w:vAlign w:val="center"/>
          </w:tcPr>
          <w:p w14:paraId="0E591C29" w14:textId="57C83743"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0.07(0.05–0.09)</w:t>
            </w:r>
          </w:p>
        </w:tc>
        <w:tc>
          <w:tcPr>
            <w:tcW w:w="2107" w:type="dxa"/>
            <w:tcBorders>
              <w:top w:val="nil"/>
              <w:left w:val="nil"/>
              <w:bottom w:val="nil"/>
              <w:right w:val="nil"/>
            </w:tcBorders>
            <w:shd w:val="clear" w:color="auto" w:fill="auto"/>
            <w:vAlign w:val="center"/>
          </w:tcPr>
          <w:p w14:paraId="0B9A02A7" w14:textId="098CDC48"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1.47(1.12–1.89)</w:t>
            </w:r>
          </w:p>
        </w:tc>
        <w:tc>
          <w:tcPr>
            <w:tcW w:w="1269" w:type="dxa"/>
            <w:tcBorders>
              <w:top w:val="nil"/>
              <w:left w:val="nil"/>
              <w:bottom w:val="nil"/>
              <w:right w:val="nil"/>
            </w:tcBorders>
            <w:shd w:val="clear" w:color="auto" w:fill="auto"/>
            <w:vAlign w:val="center"/>
          </w:tcPr>
          <w:p w14:paraId="2E646529" w14:textId="11EF95A3"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186.19</w:t>
            </w:r>
          </w:p>
        </w:tc>
        <w:tc>
          <w:tcPr>
            <w:tcW w:w="1996" w:type="dxa"/>
            <w:tcBorders>
              <w:top w:val="nil"/>
              <w:left w:val="nil"/>
              <w:bottom w:val="nil"/>
              <w:right w:val="nil"/>
            </w:tcBorders>
            <w:shd w:val="clear" w:color="auto" w:fill="auto"/>
            <w:vAlign w:val="center"/>
          </w:tcPr>
          <w:p w14:paraId="5C899AFA" w14:textId="1E04D802"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1.66(1.42–1.91)</w:t>
            </w:r>
          </w:p>
        </w:tc>
      </w:tr>
      <w:tr w:rsidR="00CC69BF" w:rsidRPr="006856E8" w14:paraId="06F09ACA" w14:textId="77777777" w:rsidTr="00DE3A88">
        <w:trPr>
          <w:trHeight w:val="340"/>
          <w:jc w:val="center"/>
        </w:trPr>
        <w:tc>
          <w:tcPr>
            <w:tcW w:w="1908" w:type="dxa"/>
            <w:tcBorders>
              <w:top w:val="nil"/>
              <w:left w:val="nil"/>
              <w:bottom w:val="nil"/>
              <w:right w:val="nil"/>
            </w:tcBorders>
            <w:shd w:val="clear" w:color="auto" w:fill="auto"/>
            <w:vAlign w:val="center"/>
          </w:tcPr>
          <w:p w14:paraId="1BC0BFC6" w14:textId="77777777" w:rsidR="00CC69BF" w:rsidRPr="006856E8" w:rsidRDefault="00CC69BF" w:rsidP="00CC69BF">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Haiti</w:t>
            </w:r>
          </w:p>
        </w:tc>
        <w:tc>
          <w:tcPr>
            <w:tcW w:w="2370" w:type="dxa"/>
            <w:tcBorders>
              <w:top w:val="nil"/>
              <w:left w:val="nil"/>
              <w:bottom w:val="nil"/>
              <w:right w:val="nil"/>
            </w:tcBorders>
            <w:shd w:val="clear" w:color="auto" w:fill="auto"/>
            <w:vAlign w:val="center"/>
          </w:tcPr>
          <w:p w14:paraId="4C89C21B" w14:textId="3BE50539"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0.96(0.61–1.82)</w:t>
            </w:r>
          </w:p>
        </w:tc>
        <w:tc>
          <w:tcPr>
            <w:tcW w:w="2116" w:type="dxa"/>
            <w:tcBorders>
              <w:top w:val="nil"/>
              <w:left w:val="nil"/>
              <w:bottom w:val="nil"/>
              <w:right w:val="nil"/>
            </w:tcBorders>
            <w:shd w:val="clear" w:color="auto" w:fill="auto"/>
            <w:vAlign w:val="center"/>
          </w:tcPr>
          <w:p w14:paraId="5BE861F8" w14:textId="45F19837"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2.99(1.85–5.46)</w:t>
            </w:r>
          </w:p>
        </w:tc>
        <w:tc>
          <w:tcPr>
            <w:tcW w:w="2476" w:type="dxa"/>
            <w:tcBorders>
              <w:top w:val="nil"/>
              <w:left w:val="nil"/>
              <w:bottom w:val="nil"/>
              <w:right w:val="nil"/>
            </w:tcBorders>
            <w:shd w:val="clear" w:color="auto" w:fill="auto"/>
            <w:vAlign w:val="center"/>
          </w:tcPr>
          <w:p w14:paraId="7D0350F7" w14:textId="2D9894DF"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1.53(1.1</w:t>
            </w:r>
            <w:r w:rsidR="00A435B3">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–2.06)</w:t>
            </w:r>
          </w:p>
        </w:tc>
        <w:tc>
          <w:tcPr>
            <w:tcW w:w="2107" w:type="dxa"/>
            <w:tcBorders>
              <w:top w:val="nil"/>
              <w:left w:val="nil"/>
              <w:bottom w:val="nil"/>
              <w:right w:val="nil"/>
            </w:tcBorders>
            <w:shd w:val="clear" w:color="auto" w:fill="auto"/>
            <w:vAlign w:val="center"/>
          </w:tcPr>
          <w:p w14:paraId="034606D3" w14:textId="29A5F97B"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3.02(1.79–5.49)</w:t>
            </w:r>
          </w:p>
        </w:tc>
        <w:tc>
          <w:tcPr>
            <w:tcW w:w="1269" w:type="dxa"/>
            <w:tcBorders>
              <w:top w:val="nil"/>
              <w:left w:val="nil"/>
              <w:bottom w:val="nil"/>
              <w:right w:val="nil"/>
            </w:tcBorders>
            <w:shd w:val="clear" w:color="auto" w:fill="auto"/>
            <w:vAlign w:val="center"/>
          </w:tcPr>
          <w:p w14:paraId="30808021" w14:textId="17FB4CEA"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115.19</w:t>
            </w:r>
          </w:p>
        </w:tc>
        <w:tc>
          <w:tcPr>
            <w:tcW w:w="1996" w:type="dxa"/>
            <w:tcBorders>
              <w:top w:val="nil"/>
              <w:left w:val="nil"/>
              <w:bottom w:val="nil"/>
              <w:right w:val="nil"/>
            </w:tcBorders>
            <w:shd w:val="clear" w:color="auto" w:fill="auto"/>
            <w:vAlign w:val="center"/>
          </w:tcPr>
          <w:p w14:paraId="4CC043A9" w14:textId="22AE7EB4"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0.16(0.08–0.24)</w:t>
            </w:r>
          </w:p>
        </w:tc>
      </w:tr>
      <w:tr w:rsidR="00CC69BF" w:rsidRPr="006856E8" w14:paraId="1CF6BF62" w14:textId="77777777" w:rsidTr="00DE3A88">
        <w:trPr>
          <w:trHeight w:val="340"/>
          <w:jc w:val="center"/>
        </w:trPr>
        <w:tc>
          <w:tcPr>
            <w:tcW w:w="1908" w:type="dxa"/>
            <w:tcBorders>
              <w:top w:val="nil"/>
              <w:left w:val="nil"/>
              <w:bottom w:val="nil"/>
              <w:right w:val="nil"/>
            </w:tcBorders>
            <w:shd w:val="clear" w:color="auto" w:fill="auto"/>
            <w:vAlign w:val="center"/>
          </w:tcPr>
          <w:p w14:paraId="576EFC8A" w14:textId="77777777" w:rsidR="00CC69BF" w:rsidRPr="006856E8" w:rsidRDefault="00CC69BF" w:rsidP="00CC69BF">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Honduras</w:t>
            </w:r>
          </w:p>
        </w:tc>
        <w:tc>
          <w:tcPr>
            <w:tcW w:w="2370" w:type="dxa"/>
            <w:tcBorders>
              <w:top w:val="nil"/>
              <w:left w:val="nil"/>
              <w:bottom w:val="nil"/>
              <w:right w:val="nil"/>
            </w:tcBorders>
            <w:shd w:val="clear" w:color="auto" w:fill="auto"/>
            <w:vAlign w:val="center"/>
          </w:tcPr>
          <w:p w14:paraId="57DB2D12" w14:textId="5193FC0A"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0.23(0.15–0.3</w:t>
            </w:r>
            <w:r w:rsidR="00A435B3">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w:t>
            </w:r>
          </w:p>
        </w:tc>
        <w:tc>
          <w:tcPr>
            <w:tcW w:w="2116" w:type="dxa"/>
            <w:tcBorders>
              <w:top w:val="nil"/>
              <w:left w:val="nil"/>
              <w:bottom w:val="nil"/>
              <w:right w:val="nil"/>
            </w:tcBorders>
            <w:shd w:val="clear" w:color="auto" w:fill="auto"/>
            <w:vAlign w:val="center"/>
          </w:tcPr>
          <w:p w14:paraId="0E5CFDCF" w14:textId="420889E5"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1.09(0.71–1.43)</w:t>
            </w:r>
          </w:p>
        </w:tc>
        <w:tc>
          <w:tcPr>
            <w:tcW w:w="2476" w:type="dxa"/>
            <w:tcBorders>
              <w:top w:val="nil"/>
              <w:left w:val="nil"/>
              <w:bottom w:val="nil"/>
              <w:right w:val="nil"/>
            </w:tcBorders>
            <w:shd w:val="clear" w:color="auto" w:fill="auto"/>
            <w:vAlign w:val="center"/>
          </w:tcPr>
          <w:p w14:paraId="2081A1C1" w14:textId="3538DAFC"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0.24(0.2</w:t>
            </w:r>
            <w:r w:rsidR="00A435B3">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–0.29)</w:t>
            </w:r>
          </w:p>
        </w:tc>
        <w:tc>
          <w:tcPr>
            <w:tcW w:w="2107" w:type="dxa"/>
            <w:tcBorders>
              <w:top w:val="nil"/>
              <w:left w:val="nil"/>
              <w:bottom w:val="nil"/>
              <w:right w:val="nil"/>
            </w:tcBorders>
            <w:shd w:val="clear" w:color="auto" w:fill="auto"/>
            <w:vAlign w:val="center"/>
          </w:tcPr>
          <w:p w14:paraId="28271B64" w14:textId="6E096A97"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1.81(1.33–2.44)</w:t>
            </w:r>
          </w:p>
        </w:tc>
        <w:tc>
          <w:tcPr>
            <w:tcW w:w="1269" w:type="dxa"/>
            <w:tcBorders>
              <w:top w:val="nil"/>
              <w:left w:val="nil"/>
              <w:bottom w:val="nil"/>
              <w:right w:val="nil"/>
            </w:tcBorders>
            <w:shd w:val="clear" w:color="auto" w:fill="auto"/>
            <w:vAlign w:val="center"/>
          </w:tcPr>
          <w:p w14:paraId="7F52A098" w14:textId="2F368C14"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381.36</w:t>
            </w:r>
          </w:p>
        </w:tc>
        <w:tc>
          <w:tcPr>
            <w:tcW w:w="1996" w:type="dxa"/>
            <w:tcBorders>
              <w:top w:val="nil"/>
              <w:left w:val="nil"/>
              <w:bottom w:val="nil"/>
              <w:right w:val="nil"/>
            </w:tcBorders>
            <w:shd w:val="clear" w:color="auto" w:fill="auto"/>
            <w:vAlign w:val="center"/>
          </w:tcPr>
          <w:p w14:paraId="1FE7DC2F" w14:textId="6135B6BC"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2.06(1.9</w:t>
            </w:r>
            <w:r w:rsidR="00A435B3">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–2.21)</w:t>
            </w:r>
          </w:p>
        </w:tc>
      </w:tr>
      <w:tr w:rsidR="00CC69BF" w:rsidRPr="006856E8" w14:paraId="253B39A3" w14:textId="77777777" w:rsidTr="00DE3A88">
        <w:trPr>
          <w:trHeight w:val="340"/>
          <w:jc w:val="center"/>
        </w:trPr>
        <w:tc>
          <w:tcPr>
            <w:tcW w:w="1908" w:type="dxa"/>
            <w:tcBorders>
              <w:top w:val="nil"/>
              <w:left w:val="nil"/>
              <w:bottom w:val="nil"/>
              <w:right w:val="nil"/>
            </w:tcBorders>
            <w:shd w:val="clear" w:color="auto" w:fill="auto"/>
            <w:vAlign w:val="center"/>
          </w:tcPr>
          <w:p w14:paraId="4118D0F1" w14:textId="77777777" w:rsidR="00CC69BF" w:rsidRPr="006856E8" w:rsidRDefault="00CC69BF" w:rsidP="00CC69BF">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Hungary</w:t>
            </w:r>
          </w:p>
        </w:tc>
        <w:tc>
          <w:tcPr>
            <w:tcW w:w="2370" w:type="dxa"/>
            <w:tcBorders>
              <w:top w:val="nil"/>
              <w:left w:val="nil"/>
              <w:bottom w:val="nil"/>
              <w:right w:val="nil"/>
            </w:tcBorders>
            <w:shd w:val="clear" w:color="auto" w:fill="auto"/>
            <w:vAlign w:val="center"/>
          </w:tcPr>
          <w:p w14:paraId="70148C2F" w14:textId="7DAD2C46"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2.9(2.67–3.4)</w:t>
            </w:r>
          </w:p>
        </w:tc>
        <w:tc>
          <w:tcPr>
            <w:tcW w:w="2116" w:type="dxa"/>
            <w:tcBorders>
              <w:top w:val="nil"/>
              <w:left w:val="nil"/>
              <w:bottom w:val="nil"/>
              <w:right w:val="nil"/>
            </w:tcBorders>
            <w:shd w:val="clear" w:color="auto" w:fill="auto"/>
            <w:vAlign w:val="center"/>
          </w:tcPr>
          <w:p w14:paraId="5F52D0B9" w14:textId="56DE866D"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1.95(1.79–2.29)</w:t>
            </w:r>
          </w:p>
        </w:tc>
        <w:tc>
          <w:tcPr>
            <w:tcW w:w="2476" w:type="dxa"/>
            <w:tcBorders>
              <w:top w:val="nil"/>
              <w:left w:val="nil"/>
              <w:bottom w:val="nil"/>
              <w:right w:val="nil"/>
            </w:tcBorders>
            <w:shd w:val="clear" w:color="auto" w:fill="auto"/>
            <w:vAlign w:val="center"/>
          </w:tcPr>
          <w:p w14:paraId="071E278C" w14:textId="6972A025"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3.32(1.88–4.67)</w:t>
            </w:r>
          </w:p>
        </w:tc>
        <w:tc>
          <w:tcPr>
            <w:tcW w:w="2107" w:type="dxa"/>
            <w:tcBorders>
              <w:top w:val="nil"/>
              <w:left w:val="nil"/>
              <w:bottom w:val="nil"/>
              <w:right w:val="nil"/>
            </w:tcBorders>
            <w:shd w:val="clear" w:color="auto" w:fill="auto"/>
            <w:vAlign w:val="center"/>
          </w:tcPr>
          <w:p w14:paraId="2ADFCD46" w14:textId="73CDBE44"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2.11(1.69–2.62)</w:t>
            </w:r>
          </w:p>
        </w:tc>
        <w:tc>
          <w:tcPr>
            <w:tcW w:w="1269" w:type="dxa"/>
            <w:tcBorders>
              <w:top w:val="nil"/>
              <w:left w:val="nil"/>
              <w:bottom w:val="nil"/>
              <w:right w:val="nil"/>
            </w:tcBorders>
            <w:shd w:val="clear" w:color="auto" w:fill="auto"/>
            <w:vAlign w:val="center"/>
          </w:tcPr>
          <w:p w14:paraId="66D2BEBC" w14:textId="78106E13"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38.69</w:t>
            </w:r>
          </w:p>
        </w:tc>
        <w:tc>
          <w:tcPr>
            <w:tcW w:w="1996" w:type="dxa"/>
            <w:tcBorders>
              <w:top w:val="nil"/>
              <w:left w:val="nil"/>
              <w:bottom w:val="nil"/>
              <w:right w:val="nil"/>
            </w:tcBorders>
            <w:shd w:val="clear" w:color="auto" w:fill="auto"/>
            <w:vAlign w:val="center"/>
          </w:tcPr>
          <w:p w14:paraId="3DEC1700" w14:textId="43756159"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0.04(</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0.46–0.39)</w:t>
            </w:r>
          </w:p>
        </w:tc>
      </w:tr>
      <w:tr w:rsidR="00CC69BF" w:rsidRPr="006856E8" w14:paraId="1ADBF4FA" w14:textId="77777777" w:rsidTr="00DE3A88">
        <w:trPr>
          <w:trHeight w:val="340"/>
          <w:jc w:val="center"/>
        </w:trPr>
        <w:tc>
          <w:tcPr>
            <w:tcW w:w="1908" w:type="dxa"/>
            <w:tcBorders>
              <w:top w:val="nil"/>
              <w:left w:val="nil"/>
              <w:bottom w:val="nil"/>
              <w:right w:val="nil"/>
            </w:tcBorders>
            <w:shd w:val="clear" w:color="auto" w:fill="auto"/>
            <w:vAlign w:val="center"/>
          </w:tcPr>
          <w:p w14:paraId="6C1EE580" w14:textId="77777777" w:rsidR="00CC69BF" w:rsidRPr="006856E8" w:rsidRDefault="00CC69BF" w:rsidP="00CC69BF">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Iceland</w:t>
            </w:r>
          </w:p>
        </w:tc>
        <w:tc>
          <w:tcPr>
            <w:tcW w:w="2370" w:type="dxa"/>
            <w:tcBorders>
              <w:top w:val="nil"/>
              <w:left w:val="nil"/>
              <w:bottom w:val="nil"/>
              <w:right w:val="nil"/>
            </w:tcBorders>
            <w:shd w:val="clear" w:color="auto" w:fill="auto"/>
            <w:vAlign w:val="center"/>
          </w:tcPr>
          <w:p w14:paraId="78573DAF" w14:textId="03B481D4"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0.12(0.1</w:t>
            </w:r>
            <w:r w:rsidR="00A435B3">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–0.13)</w:t>
            </w:r>
          </w:p>
        </w:tc>
        <w:tc>
          <w:tcPr>
            <w:tcW w:w="2116" w:type="dxa"/>
            <w:tcBorders>
              <w:top w:val="nil"/>
              <w:left w:val="nil"/>
              <w:bottom w:val="nil"/>
              <w:right w:val="nil"/>
            </w:tcBorders>
            <w:shd w:val="clear" w:color="auto" w:fill="auto"/>
            <w:vAlign w:val="center"/>
          </w:tcPr>
          <w:p w14:paraId="45E648DA" w14:textId="4042EFC6"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4.06(3.58–4.67)</w:t>
            </w:r>
          </w:p>
        </w:tc>
        <w:tc>
          <w:tcPr>
            <w:tcW w:w="2476" w:type="dxa"/>
            <w:tcBorders>
              <w:top w:val="nil"/>
              <w:left w:val="nil"/>
              <w:bottom w:val="nil"/>
              <w:right w:val="nil"/>
            </w:tcBorders>
            <w:shd w:val="clear" w:color="auto" w:fill="auto"/>
            <w:vAlign w:val="center"/>
          </w:tcPr>
          <w:p w14:paraId="2E85AACA" w14:textId="5758C619"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2.06(1.2</w:t>
            </w:r>
            <w:r w:rsidR="00A435B3">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–3.81)</w:t>
            </w:r>
          </w:p>
        </w:tc>
        <w:tc>
          <w:tcPr>
            <w:tcW w:w="2107" w:type="dxa"/>
            <w:tcBorders>
              <w:top w:val="nil"/>
              <w:left w:val="nil"/>
              <w:bottom w:val="nil"/>
              <w:right w:val="nil"/>
            </w:tcBorders>
            <w:shd w:val="clear" w:color="auto" w:fill="auto"/>
            <w:vAlign w:val="center"/>
          </w:tcPr>
          <w:p w14:paraId="58F5C7D2" w14:textId="57E706DA"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4.29(3.58–5.39)</w:t>
            </w:r>
          </w:p>
        </w:tc>
        <w:tc>
          <w:tcPr>
            <w:tcW w:w="1269" w:type="dxa"/>
            <w:tcBorders>
              <w:top w:val="nil"/>
              <w:left w:val="nil"/>
              <w:bottom w:val="nil"/>
              <w:right w:val="nil"/>
            </w:tcBorders>
            <w:shd w:val="clear" w:color="auto" w:fill="auto"/>
            <w:vAlign w:val="center"/>
          </w:tcPr>
          <w:p w14:paraId="67FFA538" w14:textId="4989190E"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104.45</w:t>
            </w:r>
          </w:p>
        </w:tc>
        <w:tc>
          <w:tcPr>
            <w:tcW w:w="1996" w:type="dxa"/>
            <w:tcBorders>
              <w:top w:val="nil"/>
              <w:left w:val="nil"/>
              <w:bottom w:val="nil"/>
              <w:right w:val="nil"/>
            </w:tcBorders>
            <w:shd w:val="clear" w:color="auto" w:fill="auto"/>
            <w:vAlign w:val="center"/>
          </w:tcPr>
          <w:p w14:paraId="55723EB1" w14:textId="6D57AB6F"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w:t>
            </w:r>
            <w:r w:rsidR="00A435B3">
              <w:rPr>
                <w:rFonts w:ascii="Times New Roman" w:eastAsia="等线" w:hAnsi="Times New Roman" w:cs="Times New Roman"/>
                <w:color w:val="000000"/>
                <w:sz w:val="24"/>
                <w:szCs w:val="24"/>
              </w:rPr>
              <w:t>.00</w:t>
            </w:r>
            <w:r w:rsidRPr="006856E8">
              <w:rPr>
                <w:rFonts w:ascii="Times New Roman" w:eastAsia="等线" w:hAnsi="Times New Roman" w:cs="Times New Roman"/>
                <w:color w:val="000000"/>
                <w:sz w:val="24"/>
                <w:szCs w:val="24"/>
              </w:rPr>
              <w:t>(</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0.2</w:t>
            </w:r>
            <w:r w:rsidR="00A435B3">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–0.2</w:t>
            </w:r>
            <w:r w:rsidR="00A435B3">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w:t>
            </w:r>
          </w:p>
        </w:tc>
      </w:tr>
      <w:tr w:rsidR="00CC69BF" w:rsidRPr="006856E8" w14:paraId="0C65BAB0" w14:textId="77777777" w:rsidTr="00DE3A88">
        <w:trPr>
          <w:trHeight w:val="340"/>
          <w:jc w:val="center"/>
        </w:trPr>
        <w:tc>
          <w:tcPr>
            <w:tcW w:w="1908" w:type="dxa"/>
            <w:tcBorders>
              <w:top w:val="nil"/>
              <w:left w:val="nil"/>
              <w:bottom w:val="nil"/>
              <w:right w:val="nil"/>
            </w:tcBorders>
            <w:shd w:val="clear" w:color="auto" w:fill="auto"/>
            <w:vAlign w:val="center"/>
          </w:tcPr>
          <w:p w14:paraId="0351EB26" w14:textId="77777777" w:rsidR="00CC69BF" w:rsidRPr="006856E8" w:rsidRDefault="00CC69BF" w:rsidP="00CC69BF">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India</w:t>
            </w:r>
          </w:p>
        </w:tc>
        <w:tc>
          <w:tcPr>
            <w:tcW w:w="2370" w:type="dxa"/>
            <w:tcBorders>
              <w:top w:val="nil"/>
              <w:left w:val="nil"/>
              <w:bottom w:val="nil"/>
              <w:right w:val="nil"/>
            </w:tcBorders>
            <w:shd w:val="clear" w:color="auto" w:fill="auto"/>
            <w:vAlign w:val="center"/>
          </w:tcPr>
          <w:p w14:paraId="78B6B97D" w14:textId="565AF06C"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33.5(24</w:t>
            </w:r>
            <w:r w:rsidR="00A435B3">
              <w:rPr>
                <w:rFonts w:ascii="Times New Roman" w:eastAsia="等线" w:hAnsi="Times New Roman" w:cs="Times New Roman"/>
                <w:color w:val="000000"/>
                <w:sz w:val="24"/>
                <w:szCs w:val="24"/>
              </w:rPr>
              <w:t>.00</w:t>
            </w:r>
            <w:r w:rsidRPr="006856E8">
              <w:rPr>
                <w:rFonts w:ascii="Times New Roman" w:eastAsia="等线" w:hAnsi="Times New Roman" w:cs="Times New Roman"/>
                <w:color w:val="000000"/>
                <w:sz w:val="24"/>
                <w:szCs w:val="24"/>
              </w:rPr>
              <w:t>–43.22)</w:t>
            </w:r>
          </w:p>
        </w:tc>
        <w:tc>
          <w:tcPr>
            <w:tcW w:w="2116" w:type="dxa"/>
            <w:tcBorders>
              <w:top w:val="nil"/>
              <w:left w:val="nil"/>
              <w:bottom w:val="nil"/>
              <w:right w:val="nil"/>
            </w:tcBorders>
            <w:shd w:val="clear" w:color="auto" w:fill="auto"/>
            <w:vAlign w:val="center"/>
          </w:tcPr>
          <w:p w14:paraId="14F6E275" w14:textId="7B15FB52"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0.75(0.54–0.96)</w:t>
            </w:r>
          </w:p>
        </w:tc>
        <w:tc>
          <w:tcPr>
            <w:tcW w:w="2476" w:type="dxa"/>
            <w:tcBorders>
              <w:top w:val="nil"/>
              <w:left w:val="nil"/>
              <w:bottom w:val="nil"/>
              <w:right w:val="nil"/>
            </w:tcBorders>
            <w:shd w:val="clear" w:color="auto" w:fill="auto"/>
            <w:vAlign w:val="center"/>
          </w:tcPr>
          <w:p w14:paraId="5E5A583A" w14:textId="3C18BCFA"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8.32(6.83–9.96)</w:t>
            </w:r>
          </w:p>
        </w:tc>
        <w:tc>
          <w:tcPr>
            <w:tcW w:w="2107" w:type="dxa"/>
            <w:tcBorders>
              <w:top w:val="nil"/>
              <w:left w:val="nil"/>
              <w:bottom w:val="nil"/>
              <w:right w:val="nil"/>
            </w:tcBorders>
            <w:shd w:val="clear" w:color="auto" w:fill="auto"/>
            <w:vAlign w:val="center"/>
          </w:tcPr>
          <w:p w14:paraId="4AF78BFA" w14:textId="03C7F07D"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0.91(0.62–1.13)</w:t>
            </w:r>
          </w:p>
        </w:tc>
        <w:tc>
          <w:tcPr>
            <w:tcW w:w="1269" w:type="dxa"/>
            <w:tcBorders>
              <w:top w:val="nil"/>
              <w:left w:val="nil"/>
              <w:bottom w:val="nil"/>
              <w:right w:val="nil"/>
            </w:tcBorders>
            <w:shd w:val="clear" w:color="auto" w:fill="auto"/>
            <w:vAlign w:val="center"/>
          </w:tcPr>
          <w:p w14:paraId="15C1C6AC" w14:textId="41367D60"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208.88</w:t>
            </w:r>
          </w:p>
        </w:tc>
        <w:tc>
          <w:tcPr>
            <w:tcW w:w="1996" w:type="dxa"/>
            <w:tcBorders>
              <w:top w:val="nil"/>
              <w:left w:val="nil"/>
              <w:bottom w:val="nil"/>
              <w:right w:val="nil"/>
            </w:tcBorders>
            <w:shd w:val="clear" w:color="auto" w:fill="auto"/>
            <w:vAlign w:val="center"/>
          </w:tcPr>
          <w:p w14:paraId="45EF6796" w14:textId="2DB329ED"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0.62(0.55–0.68)</w:t>
            </w:r>
          </w:p>
        </w:tc>
      </w:tr>
      <w:tr w:rsidR="00CC69BF" w:rsidRPr="006856E8" w14:paraId="7FD1799D" w14:textId="77777777" w:rsidTr="00DE3A88">
        <w:trPr>
          <w:trHeight w:val="340"/>
          <w:jc w:val="center"/>
        </w:trPr>
        <w:tc>
          <w:tcPr>
            <w:tcW w:w="1908" w:type="dxa"/>
            <w:tcBorders>
              <w:top w:val="nil"/>
              <w:left w:val="nil"/>
              <w:bottom w:val="nil"/>
              <w:right w:val="nil"/>
            </w:tcBorders>
            <w:shd w:val="clear" w:color="auto" w:fill="auto"/>
            <w:vAlign w:val="center"/>
          </w:tcPr>
          <w:p w14:paraId="35B7B992" w14:textId="77777777" w:rsidR="00CC69BF" w:rsidRPr="006856E8" w:rsidRDefault="00CC69BF" w:rsidP="00CC69BF">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Indonesia</w:t>
            </w:r>
          </w:p>
        </w:tc>
        <w:tc>
          <w:tcPr>
            <w:tcW w:w="2370" w:type="dxa"/>
            <w:tcBorders>
              <w:top w:val="nil"/>
              <w:left w:val="nil"/>
              <w:bottom w:val="nil"/>
              <w:right w:val="nil"/>
            </w:tcBorders>
            <w:shd w:val="clear" w:color="auto" w:fill="auto"/>
            <w:vAlign w:val="center"/>
          </w:tcPr>
          <w:p w14:paraId="6456E264" w14:textId="17504D24"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6.33(5.2</w:t>
            </w:r>
            <w:r w:rsidR="00A435B3">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–9.49)</w:t>
            </w:r>
          </w:p>
        </w:tc>
        <w:tc>
          <w:tcPr>
            <w:tcW w:w="2116" w:type="dxa"/>
            <w:tcBorders>
              <w:top w:val="nil"/>
              <w:left w:val="nil"/>
              <w:bottom w:val="nil"/>
              <w:right w:val="nil"/>
            </w:tcBorders>
            <w:shd w:val="clear" w:color="auto" w:fill="auto"/>
            <w:vAlign w:val="center"/>
          </w:tcPr>
          <w:p w14:paraId="7437F3B0" w14:textId="54991EBF"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0.64(0.53–0.96)</w:t>
            </w:r>
          </w:p>
        </w:tc>
        <w:tc>
          <w:tcPr>
            <w:tcW w:w="2476" w:type="dxa"/>
            <w:tcBorders>
              <w:top w:val="nil"/>
              <w:left w:val="nil"/>
              <w:bottom w:val="nil"/>
              <w:right w:val="nil"/>
            </w:tcBorders>
            <w:shd w:val="clear" w:color="auto" w:fill="auto"/>
            <w:vAlign w:val="center"/>
          </w:tcPr>
          <w:p w14:paraId="218C8D38" w14:textId="2EE4B714"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5.1</w:t>
            </w:r>
            <w:r w:rsidR="00A435B3">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(3.61–6.93)</w:t>
            </w:r>
          </w:p>
        </w:tc>
        <w:tc>
          <w:tcPr>
            <w:tcW w:w="2107" w:type="dxa"/>
            <w:tcBorders>
              <w:top w:val="nil"/>
              <w:left w:val="nil"/>
              <w:bottom w:val="nil"/>
              <w:right w:val="nil"/>
            </w:tcBorders>
            <w:shd w:val="clear" w:color="auto" w:fill="auto"/>
            <w:vAlign w:val="center"/>
          </w:tcPr>
          <w:p w14:paraId="28124E93" w14:textId="630B9633"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0.78(0.59–1.12)</w:t>
            </w:r>
          </w:p>
        </w:tc>
        <w:tc>
          <w:tcPr>
            <w:tcW w:w="1269" w:type="dxa"/>
            <w:tcBorders>
              <w:top w:val="nil"/>
              <w:left w:val="nil"/>
              <w:bottom w:val="nil"/>
              <w:right w:val="nil"/>
            </w:tcBorders>
            <w:shd w:val="clear" w:color="auto" w:fill="auto"/>
            <w:vAlign w:val="center"/>
          </w:tcPr>
          <w:p w14:paraId="615D1DD7" w14:textId="43D07351"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164.7</w:t>
            </w:r>
            <w:r w:rsidR="00A435B3">
              <w:rPr>
                <w:rFonts w:ascii="Times New Roman" w:eastAsia="等线" w:hAnsi="Times New Roman" w:cs="Times New Roman"/>
                <w:color w:val="000000"/>
                <w:sz w:val="24"/>
                <w:szCs w:val="24"/>
              </w:rPr>
              <w:t>0</w:t>
            </w:r>
          </w:p>
        </w:tc>
        <w:tc>
          <w:tcPr>
            <w:tcW w:w="1996" w:type="dxa"/>
            <w:tcBorders>
              <w:top w:val="nil"/>
              <w:left w:val="nil"/>
              <w:bottom w:val="nil"/>
              <w:right w:val="nil"/>
            </w:tcBorders>
            <w:shd w:val="clear" w:color="auto" w:fill="auto"/>
            <w:vAlign w:val="center"/>
          </w:tcPr>
          <w:p w14:paraId="4C4EA309" w14:textId="79C63447"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0.73(0.7</w:t>
            </w:r>
            <w:r w:rsidR="00A435B3">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–0.77)</w:t>
            </w:r>
          </w:p>
        </w:tc>
      </w:tr>
      <w:tr w:rsidR="00CC69BF" w:rsidRPr="006856E8" w14:paraId="1EF6682A" w14:textId="77777777" w:rsidTr="00DE3A88">
        <w:trPr>
          <w:trHeight w:val="340"/>
          <w:jc w:val="center"/>
        </w:trPr>
        <w:tc>
          <w:tcPr>
            <w:tcW w:w="1908" w:type="dxa"/>
            <w:tcBorders>
              <w:top w:val="nil"/>
              <w:left w:val="nil"/>
              <w:bottom w:val="nil"/>
              <w:right w:val="nil"/>
            </w:tcBorders>
            <w:shd w:val="clear" w:color="auto" w:fill="auto"/>
            <w:vAlign w:val="center"/>
          </w:tcPr>
          <w:p w14:paraId="22338B13" w14:textId="77777777" w:rsidR="00CC69BF" w:rsidRPr="006856E8" w:rsidRDefault="00CC69BF" w:rsidP="00CC69BF">
            <w:pPr>
              <w:spacing w:line="240" w:lineRule="exact"/>
              <w:jc w:val="left"/>
              <w:rPr>
                <w:rFonts w:ascii="Times New Roman" w:eastAsia="等线" w:hAnsi="Times New Roman" w:cs="Times New Roman"/>
                <w:color w:val="000000"/>
                <w:sz w:val="24"/>
                <w:szCs w:val="24"/>
              </w:rPr>
            </w:pPr>
            <w:r w:rsidRPr="006856E8">
              <w:rPr>
                <w:rFonts w:ascii="Times New Roman" w:eastAsia="等线" w:hAnsi="Times New Roman" w:cs="Times New Roman"/>
                <w:color w:val="000000"/>
                <w:sz w:val="24"/>
                <w:szCs w:val="24"/>
              </w:rPr>
              <w:t xml:space="preserve">Iran </w:t>
            </w:r>
          </w:p>
          <w:p w14:paraId="2E6B284D" w14:textId="77777777" w:rsidR="00CC69BF" w:rsidRPr="006856E8" w:rsidRDefault="00CC69BF" w:rsidP="00CC69BF">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(Islamic Republic of)</w:t>
            </w:r>
          </w:p>
        </w:tc>
        <w:tc>
          <w:tcPr>
            <w:tcW w:w="2370" w:type="dxa"/>
            <w:tcBorders>
              <w:top w:val="nil"/>
              <w:left w:val="nil"/>
              <w:bottom w:val="nil"/>
              <w:right w:val="nil"/>
            </w:tcBorders>
            <w:shd w:val="clear" w:color="auto" w:fill="auto"/>
            <w:vAlign w:val="center"/>
          </w:tcPr>
          <w:p w14:paraId="5FF5E7FD" w14:textId="77E1FCE7"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2.85(2.35–3.57)</w:t>
            </w:r>
          </w:p>
        </w:tc>
        <w:tc>
          <w:tcPr>
            <w:tcW w:w="2116" w:type="dxa"/>
            <w:tcBorders>
              <w:top w:val="nil"/>
              <w:left w:val="nil"/>
              <w:bottom w:val="nil"/>
              <w:right w:val="nil"/>
            </w:tcBorders>
            <w:shd w:val="clear" w:color="auto" w:fill="auto"/>
            <w:vAlign w:val="center"/>
          </w:tcPr>
          <w:p w14:paraId="77D1C2D4" w14:textId="7E6078DD"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1.09(0.89–1.38)</w:t>
            </w:r>
          </w:p>
        </w:tc>
        <w:tc>
          <w:tcPr>
            <w:tcW w:w="2476" w:type="dxa"/>
            <w:tcBorders>
              <w:top w:val="nil"/>
              <w:left w:val="nil"/>
              <w:bottom w:val="nil"/>
              <w:right w:val="nil"/>
            </w:tcBorders>
            <w:shd w:val="clear" w:color="auto" w:fill="auto"/>
            <w:vAlign w:val="center"/>
          </w:tcPr>
          <w:p w14:paraId="452C2AC3" w14:textId="12802312"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9.41(7.02–13.15)</w:t>
            </w:r>
          </w:p>
        </w:tc>
        <w:tc>
          <w:tcPr>
            <w:tcW w:w="2107" w:type="dxa"/>
            <w:tcBorders>
              <w:top w:val="nil"/>
              <w:left w:val="nil"/>
              <w:bottom w:val="nil"/>
              <w:right w:val="nil"/>
            </w:tcBorders>
            <w:shd w:val="clear" w:color="auto" w:fill="auto"/>
            <w:vAlign w:val="center"/>
          </w:tcPr>
          <w:p w14:paraId="4A715C79" w14:textId="2BDD707E"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1.22(0.89–1.42)</w:t>
            </w:r>
          </w:p>
        </w:tc>
        <w:tc>
          <w:tcPr>
            <w:tcW w:w="1269" w:type="dxa"/>
            <w:tcBorders>
              <w:top w:val="nil"/>
              <w:left w:val="nil"/>
              <w:bottom w:val="nil"/>
              <w:right w:val="nil"/>
            </w:tcBorders>
            <w:shd w:val="clear" w:color="auto" w:fill="auto"/>
            <w:vAlign w:val="center"/>
          </w:tcPr>
          <w:p w14:paraId="79F55B6E" w14:textId="7EAC0D81"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212.5</w:t>
            </w:r>
            <w:r w:rsidR="00A435B3">
              <w:rPr>
                <w:rFonts w:ascii="Times New Roman" w:eastAsia="等线" w:hAnsi="Times New Roman" w:cs="Times New Roman"/>
                <w:color w:val="000000"/>
                <w:sz w:val="24"/>
                <w:szCs w:val="24"/>
              </w:rPr>
              <w:t>0</w:t>
            </w:r>
          </w:p>
        </w:tc>
        <w:tc>
          <w:tcPr>
            <w:tcW w:w="1996" w:type="dxa"/>
            <w:tcBorders>
              <w:top w:val="nil"/>
              <w:left w:val="nil"/>
              <w:bottom w:val="nil"/>
              <w:right w:val="nil"/>
            </w:tcBorders>
            <w:shd w:val="clear" w:color="auto" w:fill="auto"/>
            <w:vAlign w:val="center"/>
          </w:tcPr>
          <w:p w14:paraId="54C1841E" w14:textId="324537FE"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0.32(0.09–0.55)</w:t>
            </w:r>
          </w:p>
        </w:tc>
      </w:tr>
      <w:tr w:rsidR="00CC69BF" w:rsidRPr="006856E8" w14:paraId="659C4C33" w14:textId="77777777" w:rsidTr="00DE3A88">
        <w:trPr>
          <w:trHeight w:val="340"/>
          <w:jc w:val="center"/>
        </w:trPr>
        <w:tc>
          <w:tcPr>
            <w:tcW w:w="1908" w:type="dxa"/>
            <w:tcBorders>
              <w:top w:val="nil"/>
              <w:left w:val="nil"/>
              <w:bottom w:val="nil"/>
              <w:right w:val="nil"/>
            </w:tcBorders>
            <w:shd w:val="clear" w:color="auto" w:fill="auto"/>
            <w:vAlign w:val="center"/>
          </w:tcPr>
          <w:p w14:paraId="6E06D0FF" w14:textId="77777777" w:rsidR="00CC69BF" w:rsidRPr="006856E8" w:rsidRDefault="00CC69BF" w:rsidP="00CC69BF">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Iraq</w:t>
            </w:r>
          </w:p>
        </w:tc>
        <w:tc>
          <w:tcPr>
            <w:tcW w:w="2370" w:type="dxa"/>
            <w:tcBorders>
              <w:top w:val="nil"/>
              <w:left w:val="nil"/>
              <w:bottom w:val="nil"/>
              <w:right w:val="nil"/>
            </w:tcBorders>
            <w:shd w:val="clear" w:color="auto" w:fill="auto"/>
            <w:vAlign w:val="center"/>
          </w:tcPr>
          <w:p w14:paraId="168CBA41" w14:textId="04A3A32C"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0.76(0.55–1.11)</w:t>
            </w:r>
          </w:p>
        </w:tc>
        <w:tc>
          <w:tcPr>
            <w:tcW w:w="2116" w:type="dxa"/>
            <w:tcBorders>
              <w:top w:val="nil"/>
              <w:left w:val="nil"/>
              <w:bottom w:val="nil"/>
              <w:right w:val="nil"/>
            </w:tcBorders>
            <w:shd w:val="clear" w:color="auto" w:fill="auto"/>
            <w:vAlign w:val="center"/>
          </w:tcPr>
          <w:p w14:paraId="2FD20D95" w14:textId="6FFBD545"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0.98(0.7</w:t>
            </w:r>
            <w:r w:rsidR="00A435B3">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–1.43)</w:t>
            </w:r>
          </w:p>
        </w:tc>
        <w:tc>
          <w:tcPr>
            <w:tcW w:w="2476" w:type="dxa"/>
            <w:tcBorders>
              <w:top w:val="nil"/>
              <w:left w:val="nil"/>
              <w:bottom w:val="nil"/>
              <w:right w:val="nil"/>
            </w:tcBorders>
            <w:shd w:val="clear" w:color="auto" w:fill="auto"/>
            <w:vAlign w:val="center"/>
          </w:tcPr>
          <w:p w14:paraId="285FC8EC" w14:textId="767E1126"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0.06(0.05–0.09)</w:t>
            </w:r>
          </w:p>
        </w:tc>
        <w:tc>
          <w:tcPr>
            <w:tcW w:w="2107" w:type="dxa"/>
            <w:tcBorders>
              <w:top w:val="nil"/>
              <w:left w:val="nil"/>
              <w:bottom w:val="nil"/>
              <w:right w:val="nil"/>
            </w:tcBorders>
            <w:shd w:val="clear" w:color="auto" w:fill="auto"/>
            <w:vAlign w:val="center"/>
          </w:tcPr>
          <w:p w14:paraId="7DABDD9F" w14:textId="298F0D3E"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1.05(0.75–1.5</w:t>
            </w:r>
            <w:r w:rsidR="00A435B3">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w:t>
            </w:r>
          </w:p>
        </w:tc>
        <w:tc>
          <w:tcPr>
            <w:tcW w:w="1269" w:type="dxa"/>
            <w:tcBorders>
              <w:top w:val="nil"/>
              <w:left w:val="nil"/>
              <w:bottom w:val="nil"/>
              <w:right w:val="nil"/>
            </w:tcBorders>
            <w:shd w:val="clear" w:color="auto" w:fill="auto"/>
            <w:vAlign w:val="center"/>
          </w:tcPr>
          <w:p w14:paraId="45621F70" w14:textId="78FC8A6F"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232.51</w:t>
            </w:r>
          </w:p>
        </w:tc>
        <w:tc>
          <w:tcPr>
            <w:tcW w:w="1996" w:type="dxa"/>
            <w:tcBorders>
              <w:top w:val="nil"/>
              <w:left w:val="nil"/>
              <w:bottom w:val="nil"/>
              <w:right w:val="nil"/>
            </w:tcBorders>
            <w:shd w:val="clear" w:color="auto" w:fill="auto"/>
            <w:vAlign w:val="center"/>
          </w:tcPr>
          <w:p w14:paraId="605CDD22" w14:textId="4199BB1A"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0.18(0.07–0.29)</w:t>
            </w:r>
          </w:p>
        </w:tc>
      </w:tr>
      <w:tr w:rsidR="00CC69BF" w:rsidRPr="006856E8" w14:paraId="44A61A6C" w14:textId="77777777" w:rsidTr="00DE3A88">
        <w:trPr>
          <w:trHeight w:val="340"/>
          <w:jc w:val="center"/>
        </w:trPr>
        <w:tc>
          <w:tcPr>
            <w:tcW w:w="1908" w:type="dxa"/>
            <w:tcBorders>
              <w:top w:val="nil"/>
              <w:left w:val="nil"/>
              <w:bottom w:val="nil"/>
              <w:right w:val="nil"/>
            </w:tcBorders>
            <w:shd w:val="clear" w:color="auto" w:fill="auto"/>
            <w:vAlign w:val="center"/>
          </w:tcPr>
          <w:p w14:paraId="38241B1E" w14:textId="77777777" w:rsidR="00CC69BF" w:rsidRPr="006856E8" w:rsidRDefault="00CC69BF" w:rsidP="00CC69BF">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Ireland</w:t>
            </w:r>
          </w:p>
        </w:tc>
        <w:tc>
          <w:tcPr>
            <w:tcW w:w="2370" w:type="dxa"/>
            <w:tcBorders>
              <w:top w:val="nil"/>
              <w:left w:val="nil"/>
              <w:bottom w:val="nil"/>
              <w:right w:val="nil"/>
            </w:tcBorders>
            <w:shd w:val="clear" w:color="auto" w:fill="auto"/>
            <w:vAlign w:val="center"/>
          </w:tcPr>
          <w:p w14:paraId="5C311887" w14:textId="602B8DFE"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1.77(1.34–1.95)</w:t>
            </w:r>
          </w:p>
        </w:tc>
        <w:tc>
          <w:tcPr>
            <w:tcW w:w="2116" w:type="dxa"/>
            <w:tcBorders>
              <w:top w:val="nil"/>
              <w:left w:val="nil"/>
              <w:bottom w:val="nil"/>
              <w:right w:val="nil"/>
            </w:tcBorders>
            <w:shd w:val="clear" w:color="auto" w:fill="auto"/>
            <w:vAlign w:val="center"/>
          </w:tcPr>
          <w:p w14:paraId="6286C995" w14:textId="7B24663B"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4.26(3.21–4.69)</w:t>
            </w:r>
          </w:p>
        </w:tc>
        <w:tc>
          <w:tcPr>
            <w:tcW w:w="2476" w:type="dxa"/>
            <w:tcBorders>
              <w:top w:val="nil"/>
              <w:left w:val="nil"/>
              <w:bottom w:val="nil"/>
              <w:right w:val="nil"/>
            </w:tcBorders>
            <w:shd w:val="clear" w:color="auto" w:fill="auto"/>
            <w:vAlign w:val="center"/>
          </w:tcPr>
          <w:p w14:paraId="67F05176" w14:textId="7F062157"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1.55(1.09–2.04)</w:t>
            </w:r>
          </w:p>
        </w:tc>
        <w:tc>
          <w:tcPr>
            <w:tcW w:w="2107" w:type="dxa"/>
            <w:tcBorders>
              <w:top w:val="nil"/>
              <w:left w:val="nil"/>
              <w:bottom w:val="nil"/>
              <w:right w:val="nil"/>
            </w:tcBorders>
            <w:shd w:val="clear" w:color="auto" w:fill="auto"/>
            <w:vAlign w:val="center"/>
          </w:tcPr>
          <w:p w14:paraId="09721122" w14:textId="6F16BD0C"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4.74(3.58–6.19)</w:t>
            </w:r>
          </w:p>
        </w:tc>
        <w:tc>
          <w:tcPr>
            <w:tcW w:w="1269" w:type="dxa"/>
            <w:tcBorders>
              <w:top w:val="nil"/>
              <w:left w:val="nil"/>
              <w:bottom w:val="nil"/>
              <w:right w:val="nil"/>
            </w:tcBorders>
            <w:shd w:val="clear" w:color="auto" w:fill="auto"/>
            <w:vAlign w:val="center"/>
          </w:tcPr>
          <w:p w14:paraId="78080317" w14:textId="24E6613D"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101.56</w:t>
            </w:r>
          </w:p>
        </w:tc>
        <w:tc>
          <w:tcPr>
            <w:tcW w:w="1996" w:type="dxa"/>
            <w:tcBorders>
              <w:top w:val="nil"/>
              <w:left w:val="nil"/>
              <w:bottom w:val="nil"/>
              <w:right w:val="nil"/>
            </w:tcBorders>
            <w:shd w:val="clear" w:color="auto" w:fill="auto"/>
            <w:vAlign w:val="center"/>
          </w:tcPr>
          <w:p w14:paraId="666B7CF8" w14:textId="220F6E41"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0.13(0.01–0.25)</w:t>
            </w:r>
          </w:p>
        </w:tc>
      </w:tr>
      <w:tr w:rsidR="00CC69BF" w:rsidRPr="006856E8" w14:paraId="6260D114" w14:textId="77777777" w:rsidTr="00DE3A88">
        <w:trPr>
          <w:trHeight w:val="340"/>
          <w:jc w:val="center"/>
        </w:trPr>
        <w:tc>
          <w:tcPr>
            <w:tcW w:w="1908" w:type="dxa"/>
            <w:tcBorders>
              <w:top w:val="nil"/>
              <w:left w:val="nil"/>
              <w:bottom w:val="nil"/>
              <w:right w:val="nil"/>
            </w:tcBorders>
            <w:shd w:val="clear" w:color="auto" w:fill="auto"/>
            <w:vAlign w:val="center"/>
          </w:tcPr>
          <w:p w14:paraId="33508364" w14:textId="77777777" w:rsidR="00CC69BF" w:rsidRPr="006856E8" w:rsidRDefault="00CC69BF" w:rsidP="00CC69BF">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Israel</w:t>
            </w:r>
          </w:p>
        </w:tc>
        <w:tc>
          <w:tcPr>
            <w:tcW w:w="2370" w:type="dxa"/>
            <w:tcBorders>
              <w:top w:val="nil"/>
              <w:left w:val="nil"/>
              <w:bottom w:val="nil"/>
              <w:right w:val="nil"/>
            </w:tcBorders>
            <w:shd w:val="clear" w:color="auto" w:fill="auto"/>
            <w:vAlign w:val="center"/>
          </w:tcPr>
          <w:p w14:paraId="32CD6B38" w14:textId="6ADB5B92"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1.79(1.54–2.03)</w:t>
            </w:r>
          </w:p>
        </w:tc>
        <w:tc>
          <w:tcPr>
            <w:tcW w:w="2116" w:type="dxa"/>
            <w:tcBorders>
              <w:top w:val="nil"/>
              <w:left w:val="nil"/>
              <w:bottom w:val="nil"/>
              <w:right w:val="nil"/>
            </w:tcBorders>
            <w:shd w:val="clear" w:color="auto" w:fill="auto"/>
            <w:vAlign w:val="center"/>
          </w:tcPr>
          <w:p w14:paraId="0D971FA9" w14:textId="599B477B"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3.68(3.17–4.15)</w:t>
            </w:r>
          </w:p>
        </w:tc>
        <w:tc>
          <w:tcPr>
            <w:tcW w:w="2476" w:type="dxa"/>
            <w:tcBorders>
              <w:top w:val="nil"/>
              <w:left w:val="nil"/>
              <w:bottom w:val="nil"/>
              <w:right w:val="nil"/>
            </w:tcBorders>
            <w:shd w:val="clear" w:color="auto" w:fill="auto"/>
            <w:vAlign w:val="center"/>
          </w:tcPr>
          <w:p w14:paraId="79A6417A" w14:textId="2B31986D"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3.57(2.7</w:t>
            </w:r>
            <w:r w:rsidR="00A435B3">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–4.68)</w:t>
            </w:r>
          </w:p>
        </w:tc>
        <w:tc>
          <w:tcPr>
            <w:tcW w:w="2107" w:type="dxa"/>
            <w:tcBorders>
              <w:top w:val="nil"/>
              <w:left w:val="nil"/>
              <w:bottom w:val="nil"/>
              <w:right w:val="nil"/>
            </w:tcBorders>
            <w:shd w:val="clear" w:color="auto" w:fill="auto"/>
            <w:vAlign w:val="center"/>
          </w:tcPr>
          <w:p w14:paraId="7A2AD02A" w14:textId="7CDA7D4E"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4.3(3.26–5.59)</w:t>
            </w:r>
          </w:p>
        </w:tc>
        <w:tc>
          <w:tcPr>
            <w:tcW w:w="1269" w:type="dxa"/>
            <w:tcBorders>
              <w:top w:val="nil"/>
              <w:left w:val="nil"/>
              <w:bottom w:val="nil"/>
              <w:right w:val="nil"/>
            </w:tcBorders>
            <w:shd w:val="clear" w:color="auto" w:fill="auto"/>
            <w:vAlign w:val="center"/>
          </w:tcPr>
          <w:p w14:paraId="5780DC5C" w14:textId="379E22FB"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177.77</w:t>
            </w:r>
          </w:p>
        </w:tc>
        <w:tc>
          <w:tcPr>
            <w:tcW w:w="1996" w:type="dxa"/>
            <w:tcBorders>
              <w:top w:val="nil"/>
              <w:left w:val="nil"/>
              <w:bottom w:val="nil"/>
              <w:right w:val="nil"/>
            </w:tcBorders>
            <w:shd w:val="clear" w:color="auto" w:fill="auto"/>
            <w:vAlign w:val="center"/>
          </w:tcPr>
          <w:p w14:paraId="05928E11" w14:textId="3EF9EB43"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0.38(0.23–0.52)</w:t>
            </w:r>
          </w:p>
        </w:tc>
      </w:tr>
      <w:tr w:rsidR="00CC69BF" w:rsidRPr="006856E8" w14:paraId="39C60006" w14:textId="77777777" w:rsidTr="00DE3A88">
        <w:trPr>
          <w:trHeight w:val="340"/>
          <w:jc w:val="center"/>
        </w:trPr>
        <w:tc>
          <w:tcPr>
            <w:tcW w:w="1908" w:type="dxa"/>
            <w:tcBorders>
              <w:top w:val="nil"/>
              <w:left w:val="nil"/>
              <w:bottom w:val="nil"/>
              <w:right w:val="nil"/>
            </w:tcBorders>
            <w:shd w:val="clear" w:color="auto" w:fill="auto"/>
            <w:vAlign w:val="center"/>
          </w:tcPr>
          <w:p w14:paraId="3741E13B" w14:textId="77777777" w:rsidR="00CC69BF" w:rsidRPr="006856E8" w:rsidRDefault="00CC69BF" w:rsidP="00CC69BF">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Italy</w:t>
            </w:r>
          </w:p>
        </w:tc>
        <w:tc>
          <w:tcPr>
            <w:tcW w:w="2370" w:type="dxa"/>
            <w:tcBorders>
              <w:top w:val="nil"/>
              <w:left w:val="nil"/>
              <w:bottom w:val="nil"/>
              <w:right w:val="nil"/>
            </w:tcBorders>
            <w:shd w:val="clear" w:color="auto" w:fill="auto"/>
            <w:vAlign w:val="center"/>
          </w:tcPr>
          <w:p w14:paraId="756A5CA9" w14:textId="6001D53F"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32.76(29.99–36.59)</w:t>
            </w:r>
          </w:p>
        </w:tc>
        <w:tc>
          <w:tcPr>
            <w:tcW w:w="2116" w:type="dxa"/>
            <w:tcBorders>
              <w:top w:val="nil"/>
              <w:left w:val="nil"/>
              <w:bottom w:val="nil"/>
              <w:right w:val="nil"/>
            </w:tcBorders>
            <w:shd w:val="clear" w:color="auto" w:fill="auto"/>
            <w:vAlign w:val="center"/>
          </w:tcPr>
          <w:p w14:paraId="0C71C37F" w14:textId="28B157DA"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3.67(3.35–4.1</w:t>
            </w:r>
            <w:r w:rsidR="00A435B3">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w:t>
            </w:r>
          </w:p>
        </w:tc>
        <w:tc>
          <w:tcPr>
            <w:tcW w:w="2476" w:type="dxa"/>
            <w:tcBorders>
              <w:top w:val="nil"/>
              <w:left w:val="nil"/>
              <w:bottom w:val="nil"/>
              <w:right w:val="nil"/>
            </w:tcBorders>
            <w:shd w:val="clear" w:color="auto" w:fill="auto"/>
            <w:vAlign w:val="center"/>
          </w:tcPr>
          <w:p w14:paraId="03659B9C" w14:textId="7EC227BE"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0.01(0.01–0.01)</w:t>
            </w:r>
          </w:p>
        </w:tc>
        <w:tc>
          <w:tcPr>
            <w:tcW w:w="2107" w:type="dxa"/>
            <w:tcBorders>
              <w:top w:val="nil"/>
              <w:left w:val="nil"/>
              <w:bottom w:val="nil"/>
              <w:right w:val="nil"/>
            </w:tcBorders>
            <w:shd w:val="clear" w:color="auto" w:fill="auto"/>
            <w:vAlign w:val="center"/>
          </w:tcPr>
          <w:p w14:paraId="6C0F532F" w14:textId="2156F47F"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4.63(3.71–5.67)</w:t>
            </w:r>
          </w:p>
        </w:tc>
        <w:tc>
          <w:tcPr>
            <w:tcW w:w="1269" w:type="dxa"/>
            <w:tcBorders>
              <w:top w:val="nil"/>
              <w:left w:val="nil"/>
              <w:bottom w:val="nil"/>
              <w:right w:val="nil"/>
            </w:tcBorders>
            <w:shd w:val="clear" w:color="auto" w:fill="auto"/>
            <w:vAlign w:val="center"/>
          </w:tcPr>
          <w:p w14:paraId="22F73606" w14:textId="36842043"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101.4</w:t>
            </w:r>
            <w:r w:rsidR="00A435B3">
              <w:rPr>
                <w:rFonts w:ascii="Times New Roman" w:eastAsia="等线" w:hAnsi="Times New Roman" w:cs="Times New Roman"/>
                <w:color w:val="000000"/>
                <w:sz w:val="24"/>
                <w:szCs w:val="24"/>
              </w:rPr>
              <w:t>0</w:t>
            </w:r>
          </w:p>
        </w:tc>
        <w:tc>
          <w:tcPr>
            <w:tcW w:w="1996" w:type="dxa"/>
            <w:tcBorders>
              <w:top w:val="nil"/>
              <w:left w:val="nil"/>
              <w:bottom w:val="nil"/>
              <w:right w:val="nil"/>
            </w:tcBorders>
            <w:shd w:val="clear" w:color="auto" w:fill="auto"/>
            <w:vAlign w:val="center"/>
          </w:tcPr>
          <w:p w14:paraId="00E05914" w14:textId="44C28EBD"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0.69(0.47–0.91)</w:t>
            </w:r>
          </w:p>
        </w:tc>
      </w:tr>
      <w:tr w:rsidR="00CC69BF" w:rsidRPr="006856E8" w14:paraId="17989848" w14:textId="77777777" w:rsidTr="00DE3A88">
        <w:trPr>
          <w:trHeight w:val="340"/>
          <w:jc w:val="center"/>
        </w:trPr>
        <w:tc>
          <w:tcPr>
            <w:tcW w:w="1908" w:type="dxa"/>
            <w:tcBorders>
              <w:top w:val="nil"/>
              <w:left w:val="nil"/>
              <w:bottom w:val="nil"/>
              <w:right w:val="nil"/>
            </w:tcBorders>
            <w:shd w:val="clear" w:color="auto" w:fill="auto"/>
            <w:vAlign w:val="center"/>
          </w:tcPr>
          <w:p w14:paraId="7BFBC304" w14:textId="77777777" w:rsidR="00CC69BF" w:rsidRPr="006856E8" w:rsidRDefault="00CC69BF" w:rsidP="00CC69BF">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Jamaica</w:t>
            </w:r>
          </w:p>
        </w:tc>
        <w:tc>
          <w:tcPr>
            <w:tcW w:w="2370" w:type="dxa"/>
            <w:tcBorders>
              <w:top w:val="nil"/>
              <w:left w:val="nil"/>
              <w:bottom w:val="nil"/>
              <w:right w:val="nil"/>
            </w:tcBorders>
            <w:shd w:val="clear" w:color="auto" w:fill="auto"/>
            <w:vAlign w:val="center"/>
          </w:tcPr>
          <w:p w14:paraId="047557C9" w14:textId="6CEB16D2"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0.37(0.33–0.43)</w:t>
            </w:r>
          </w:p>
        </w:tc>
        <w:tc>
          <w:tcPr>
            <w:tcW w:w="2116" w:type="dxa"/>
            <w:tcBorders>
              <w:top w:val="nil"/>
              <w:left w:val="nil"/>
              <w:bottom w:val="nil"/>
              <w:right w:val="nil"/>
            </w:tcBorders>
            <w:shd w:val="clear" w:color="auto" w:fill="auto"/>
            <w:vAlign w:val="center"/>
          </w:tcPr>
          <w:p w14:paraId="24B559B7" w14:textId="681F3DD3"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2.06(1.84–2.42)</w:t>
            </w:r>
          </w:p>
        </w:tc>
        <w:tc>
          <w:tcPr>
            <w:tcW w:w="2476" w:type="dxa"/>
            <w:tcBorders>
              <w:top w:val="nil"/>
              <w:left w:val="nil"/>
              <w:bottom w:val="nil"/>
              <w:right w:val="nil"/>
            </w:tcBorders>
            <w:shd w:val="clear" w:color="auto" w:fill="auto"/>
            <w:vAlign w:val="center"/>
          </w:tcPr>
          <w:p w14:paraId="5C3F94F3" w14:textId="1829ED4E"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49.36(42.84–53.15)</w:t>
            </w:r>
          </w:p>
        </w:tc>
        <w:tc>
          <w:tcPr>
            <w:tcW w:w="2107" w:type="dxa"/>
            <w:tcBorders>
              <w:top w:val="nil"/>
              <w:left w:val="nil"/>
              <w:bottom w:val="nil"/>
              <w:right w:val="nil"/>
            </w:tcBorders>
            <w:shd w:val="clear" w:color="auto" w:fill="auto"/>
            <w:vAlign w:val="center"/>
          </w:tcPr>
          <w:p w14:paraId="0E421575" w14:textId="2451BB69"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4.63(2.97–5.97)</w:t>
            </w:r>
          </w:p>
        </w:tc>
        <w:tc>
          <w:tcPr>
            <w:tcW w:w="1269" w:type="dxa"/>
            <w:tcBorders>
              <w:top w:val="nil"/>
              <w:left w:val="nil"/>
              <w:bottom w:val="nil"/>
              <w:right w:val="nil"/>
            </w:tcBorders>
            <w:shd w:val="clear" w:color="auto" w:fill="auto"/>
            <w:vAlign w:val="center"/>
          </w:tcPr>
          <w:p w14:paraId="183DE18E" w14:textId="109D63DD"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271.83</w:t>
            </w:r>
          </w:p>
        </w:tc>
        <w:tc>
          <w:tcPr>
            <w:tcW w:w="1996" w:type="dxa"/>
            <w:tcBorders>
              <w:top w:val="nil"/>
              <w:left w:val="nil"/>
              <w:bottom w:val="nil"/>
              <w:right w:val="nil"/>
            </w:tcBorders>
            <w:shd w:val="clear" w:color="auto" w:fill="auto"/>
            <w:vAlign w:val="center"/>
          </w:tcPr>
          <w:p w14:paraId="1902B2F8" w14:textId="05D66A8F"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4.15(3.41–4.9</w:t>
            </w:r>
            <w:r w:rsidR="00A435B3">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w:t>
            </w:r>
          </w:p>
        </w:tc>
      </w:tr>
      <w:tr w:rsidR="00CC69BF" w:rsidRPr="006856E8" w14:paraId="74E879EB" w14:textId="77777777" w:rsidTr="00DE3A88">
        <w:trPr>
          <w:trHeight w:val="340"/>
          <w:jc w:val="center"/>
        </w:trPr>
        <w:tc>
          <w:tcPr>
            <w:tcW w:w="1908" w:type="dxa"/>
            <w:tcBorders>
              <w:top w:val="nil"/>
              <w:left w:val="nil"/>
              <w:bottom w:val="nil"/>
              <w:right w:val="nil"/>
            </w:tcBorders>
            <w:shd w:val="clear" w:color="auto" w:fill="auto"/>
            <w:vAlign w:val="center"/>
          </w:tcPr>
          <w:p w14:paraId="5416C0DF" w14:textId="77777777" w:rsidR="00CC69BF" w:rsidRPr="006856E8" w:rsidRDefault="00CC69BF" w:rsidP="00CC69BF">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Japan</w:t>
            </w:r>
          </w:p>
        </w:tc>
        <w:tc>
          <w:tcPr>
            <w:tcW w:w="2370" w:type="dxa"/>
            <w:tcBorders>
              <w:top w:val="nil"/>
              <w:left w:val="nil"/>
              <w:bottom w:val="nil"/>
              <w:right w:val="nil"/>
            </w:tcBorders>
            <w:shd w:val="clear" w:color="auto" w:fill="auto"/>
            <w:vAlign w:val="center"/>
          </w:tcPr>
          <w:p w14:paraId="07F20621" w14:textId="0DD90057"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31.22(26.57–33.11)</w:t>
            </w:r>
          </w:p>
        </w:tc>
        <w:tc>
          <w:tcPr>
            <w:tcW w:w="2116" w:type="dxa"/>
            <w:tcBorders>
              <w:top w:val="nil"/>
              <w:left w:val="nil"/>
              <w:bottom w:val="nil"/>
              <w:right w:val="nil"/>
            </w:tcBorders>
            <w:shd w:val="clear" w:color="auto" w:fill="auto"/>
            <w:vAlign w:val="center"/>
          </w:tcPr>
          <w:p w14:paraId="6AE1CEAB" w14:textId="69B538C7"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1.84(1.58–1.96)</w:t>
            </w:r>
          </w:p>
        </w:tc>
        <w:tc>
          <w:tcPr>
            <w:tcW w:w="2476" w:type="dxa"/>
            <w:tcBorders>
              <w:top w:val="nil"/>
              <w:left w:val="nil"/>
              <w:bottom w:val="nil"/>
              <w:right w:val="nil"/>
            </w:tcBorders>
            <w:shd w:val="clear" w:color="auto" w:fill="auto"/>
            <w:vAlign w:val="center"/>
          </w:tcPr>
          <w:p w14:paraId="73C2562D" w14:textId="1D23AF58"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w:t>
            </w:r>
            <w:r w:rsidR="00A435B3">
              <w:rPr>
                <w:rFonts w:ascii="Times New Roman" w:eastAsia="等线" w:hAnsi="Times New Roman" w:cs="Times New Roman"/>
                <w:color w:val="000000"/>
                <w:sz w:val="24"/>
                <w:szCs w:val="24"/>
              </w:rPr>
              <w:t>.00</w:t>
            </w:r>
            <w:r w:rsidRPr="006856E8">
              <w:rPr>
                <w:rFonts w:ascii="Times New Roman" w:eastAsia="等线" w:hAnsi="Times New Roman" w:cs="Times New Roman"/>
                <w:color w:val="000000"/>
                <w:sz w:val="24"/>
                <w:szCs w:val="24"/>
              </w:rPr>
              <w:t>(0</w:t>
            </w:r>
            <w:r w:rsidR="00A435B3">
              <w:rPr>
                <w:rFonts w:ascii="Times New Roman" w:eastAsia="等线" w:hAnsi="Times New Roman" w:cs="Times New Roman"/>
                <w:color w:val="000000"/>
                <w:sz w:val="24"/>
                <w:szCs w:val="24"/>
              </w:rPr>
              <w:t>.00</w:t>
            </w:r>
            <w:r w:rsidRPr="006856E8">
              <w:rPr>
                <w:rFonts w:ascii="Times New Roman" w:eastAsia="等线" w:hAnsi="Times New Roman" w:cs="Times New Roman"/>
                <w:color w:val="000000"/>
                <w:sz w:val="24"/>
                <w:szCs w:val="24"/>
              </w:rPr>
              <w:t>–0</w:t>
            </w:r>
            <w:r w:rsidR="00A435B3">
              <w:rPr>
                <w:rFonts w:ascii="Times New Roman" w:eastAsia="等线" w:hAnsi="Times New Roman" w:cs="Times New Roman"/>
                <w:color w:val="000000"/>
                <w:sz w:val="24"/>
                <w:szCs w:val="24"/>
              </w:rPr>
              <w:t>.00</w:t>
            </w:r>
            <w:r w:rsidRPr="006856E8">
              <w:rPr>
                <w:rFonts w:ascii="Times New Roman" w:eastAsia="等线" w:hAnsi="Times New Roman" w:cs="Times New Roman"/>
                <w:color w:val="000000"/>
                <w:sz w:val="24"/>
                <w:szCs w:val="24"/>
              </w:rPr>
              <w:t>)</w:t>
            </w:r>
          </w:p>
        </w:tc>
        <w:tc>
          <w:tcPr>
            <w:tcW w:w="2107" w:type="dxa"/>
            <w:tcBorders>
              <w:top w:val="nil"/>
              <w:left w:val="nil"/>
              <w:bottom w:val="nil"/>
              <w:right w:val="nil"/>
            </w:tcBorders>
            <w:shd w:val="clear" w:color="auto" w:fill="auto"/>
            <w:vAlign w:val="center"/>
          </w:tcPr>
          <w:p w14:paraId="0170F776" w14:textId="3D701906"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1.99(1.6</w:t>
            </w:r>
            <w:r w:rsidR="00A435B3">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–2.42)</w:t>
            </w:r>
          </w:p>
        </w:tc>
        <w:tc>
          <w:tcPr>
            <w:tcW w:w="1269" w:type="dxa"/>
            <w:tcBorders>
              <w:top w:val="nil"/>
              <w:left w:val="nil"/>
              <w:bottom w:val="nil"/>
              <w:right w:val="nil"/>
            </w:tcBorders>
            <w:shd w:val="clear" w:color="auto" w:fill="auto"/>
            <w:vAlign w:val="center"/>
          </w:tcPr>
          <w:p w14:paraId="65D207C3" w14:textId="1137FD31"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138.54</w:t>
            </w:r>
          </w:p>
        </w:tc>
        <w:tc>
          <w:tcPr>
            <w:tcW w:w="1996" w:type="dxa"/>
            <w:tcBorders>
              <w:top w:val="nil"/>
              <w:left w:val="nil"/>
              <w:bottom w:val="nil"/>
              <w:right w:val="nil"/>
            </w:tcBorders>
            <w:shd w:val="clear" w:color="auto" w:fill="auto"/>
            <w:vAlign w:val="center"/>
          </w:tcPr>
          <w:p w14:paraId="4580AFE3" w14:textId="0C40F11E" w:rsidR="00CC69BF" w:rsidRPr="006856E8" w:rsidRDefault="00CC69BF" w:rsidP="00CC69BF">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0.24(0.08–0.41)</w:t>
            </w:r>
          </w:p>
        </w:tc>
      </w:tr>
      <w:tr w:rsidR="00A435B3" w:rsidRPr="006856E8" w14:paraId="56C1D162" w14:textId="77777777" w:rsidTr="00DE3A88">
        <w:trPr>
          <w:trHeight w:val="340"/>
          <w:jc w:val="center"/>
        </w:trPr>
        <w:tc>
          <w:tcPr>
            <w:tcW w:w="1908" w:type="dxa"/>
            <w:tcBorders>
              <w:top w:val="nil"/>
              <w:left w:val="nil"/>
              <w:bottom w:val="nil"/>
              <w:right w:val="nil"/>
            </w:tcBorders>
            <w:shd w:val="clear" w:color="auto" w:fill="auto"/>
            <w:vAlign w:val="center"/>
          </w:tcPr>
          <w:p w14:paraId="159A2023" w14:textId="77777777" w:rsidR="00A435B3" w:rsidRPr="006856E8" w:rsidRDefault="00A435B3" w:rsidP="00A435B3">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Jordan</w:t>
            </w:r>
          </w:p>
        </w:tc>
        <w:tc>
          <w:tcPr>
            <w:tcW w:w="2370" w:type="dxa"/>
            <w:tcBorders>
              <w:top w:val="nil"/>
              <w:left w:val="nil"/>
              <w:bottom w:val="nil"/>
              <w:right w:val="nil"/>
            </w:tcBorders>
            <w:shd w:val="clear" w:color="auto" w:fill="auto"/>
            <w:vAlign w:val="center"/>
          </w:tcPr>
          <w:p w14:paraId="54CFAA9E" w14:textId="107CCBF5"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0.2</w:t>
            </w:r>
            <w:r>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(0.14–0.26)</w:t>
            </w:r>
          </w:p>
        </w:tc>
        <w:tc>
          <w:tcPr>
            <w:tcW w:w="2116" w:type="dxa"/>
            <w:tcBorders>
              <w:top w:val="nil"/>
              <w:left w:val="nil"/>
              <w:bottom w:val="nil"/>
              <w:right w:val="nil"/>
            </w:tcBorders>
            <w:shd w:val="clear" w:color="auto" w:fill="auto"/>
            <w:vAlign w:val="center"/>
          </w:tcPr>
          <w:p w14:paraId="3DD14950" w14:textId="62A1282A"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1.52(1.12–1.96)</w:t>
            </w:r>
          </w:p>
        </w:tc>
        <w:tc>
          <w:tcPr>
            <w:tcW w:w="2476" w:type="dxa"/>
            <w:tcBorders>
              <w:top w:val="nil"/>
              <w:left w:val="nil"/>
              <w:bottom w:val="nil"/>
              <w:right w:val="nil"/>
            </w:tcBorders>
            <w:shd w:val="clear" w:color="auto" w:fill="auto"/>
            <w:vAlign w:val="center"/>
          </w:tcPr>
          <w:p w14:paraId="20F65AB4" w14:textId="2FA38699"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w:t>
            </w:r>
            <w:r>
              <w:rPr>
                <w:rFonts w:ascii="Times New Roman" w:eastAsia="等线" w:hAnsi="Times New Roman" w:cs="Times New Roman"/>
                <w:color w:val="000000"/>
                <w:sz w:val="24"/>
                <w:szCs w:val="24"/>
              </w:rPr>
              <w:t>.00</w:t>
            </w:r>
            <w:r w:rsidRPr="006856E8">
              <w:rPr>
                <w:rFonts w:ascii="Times New Roman" w:eastAsia="等线" w:hAnsi="Times New Roman" w:cs="Times New Roman"/>
                <w:color w:val="000000"/>
                <w:sz w:val="24"/>
                <w:szCs w:val="24"/>
              </w:rPr>
              <w:t>(0</w:t>
            </w:r>
            <w:r>
              <w:rPr>
                <w:rFonts w:ascii="Times New Roman" w:eastAsia="等线" w:hAnsi="Times New Roman" w:cs="Times New Roman"/>
                <w:color w:val="000000"/>
                <w:sz w:val="24"/>
                <w:szCs w:val="24"/>
              </w:rPr>
              <w:t>.00</w:t>
            </w:r>
            <w:r w:rsidRPr="006856E8">
              <w:rPr>
                <w:rFonts w:ascii="Times New Roman" w:eastAsia="等线" w:hAnsi="Times New Roman" w:cs="Times New Roman"/>
                <w:color w:val="000000"/>
                <w:sz w:val="24"/>
                <w:szCs w:val="24"/>
              </w:rPr>
              <w:t>–0</w:t>
            </w:r>
            <w:r>
              <w:rPr>
                <w:rFonts w:ascii="Times New Roman" w:eastAsia="等线" w:hAnsi="Times New Roman" w:cs="Times New Roman"/>
                <w:color w:val="000000"/>
                <w:sz w:val="24"/>
                <w:szCs w:val="24"/>
              </w:rPr>
              <w:t>.00</w:t>
            </w:r>
            <w:r w:rsidRPr="006856E8">
              <w:rPr>
                <w:rFonts w:ascii="Times New Roman" w:eastAsia="等线" w:hAnsi="Times New Roman" w:cs="Times New Roman"/>
                <w:color w:val="000000"/>
                <w:sz w:val="24"/>
                <w:szCs w:val="24"/>
              </w:rPr>
              <w:t>)</w:t>
            </w:r>
          </w:p>
        </w:tc>
        <w:tc>
          <w:tcPr>
            <w:tcW w:w="2107" w:type="dxa"/>
            <w:tcBorders>
              <w:top w:val="nil"/>
              <w:left w:val="nil"/>
              <w:bottom w:val="nil"/>
              <w:right w:val="nil"/>
            </w:tcBorders>
            <w:shd w:val="clear" w:color="auto" w:fill="auto"/>
            <w:vAlign w:val="center"/>
          </w:tcPr>
          <w:p w14:paraId="260280A9" w14:textId="60683840"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1.24(0.91–1.65)</w:t>
            </w:r>
          </w:p>
        </w:tc>
        <w:tc>
          <w:tcPr>
            <w:tcW w:w="1269" w:type="dxa"/>
            <w:tcBorders>
              <w:top w:val="nil"/>
              <w:left w:val="nil"/>
              <w:bottom w:val="nil"/>
              <w:right w:val="nil"/>
            </w:tcBorders>
            <w:shd w:val="clear" w:color="auto" w:fill="auto"/>
            <w:vAlign w:val="center"/>
          </w:tcPr>
          <w:p w14:paraId="490EA1FE" w14:textId="321DC98C"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309.17</w:t>
            </w:r>
          </w:p>
        </w:tc>
        <w:tc>
          <w:tcPr>
            <w:tcW w:w="1996" w:type="dxa"/>
            <w:tcBorders>
              <w:top w:val="nil"/>
              <w:left w:val="nil"/>
              <w:bottom w:val="nil"/>
              <w:right w:val="nil"/>
            </w:tcBorders>
            <w:shd w:val="clear" w:color="auto" w:fill="auto"/>
            <w:vAlign w:val="center"/>
          </w:tcPr>
          <w:p w14:paraId="51697BDE" w14:textId="4658E03D"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1.16(</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1.35–</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0.97)</w:t>
            </w:r>
          </w:p>
        </w:tc>
      </w:tr>
      <w:tr w:rsidR="00A435B3" w:rsidRPr="006856E8" w14:paraId="662EF974" w14:textId="77777777" w:rsidTr="00DE3A88">
        <w:trPr>
          <w:trHeight w:val="340"/>
          <w:jc w:val="center"/>
        </w:trPr>
        <w:tc>
          <w:tcPr>
            <w:tcW w:w="1908" w:type="dxa"/>
            <w:tcBorders>
              <w:top w:val="nil"/>
              <w:left w:val="nil"/>
              <w:bottom w:val="nil"/>
              <w:right w:val="nil"/>
            </w:tcBorders>
            <w:shd w:val="clear" w:color="auto" w:fill="auto"/>
            <w:vAlign w:val="center"/>
          </w:tcPr>
          <w:p w14:paraId="648A7F5B" w14:textId="77777777" w:rsidR="00A435B3" w:rsidRPr="006856E8" w:rsidRDefault="00A435B3" w:rsidP="00A435B3">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Kazakhstan</w:t>
            </w:r>
          </w:p>
        </w:tc>
        <w:tc>
          <w:tcPr>
            <w:tcW w:w="2370" w:type="dxa"/>
            <w:tcBorders>
              <w:top w:val="nil"/>
              <w:left w:val="nil"/>
              <w:bottom w:val="nil"/>
              <w:right w:val="nil"/>
            </w:tcBorders>
            <w:shd w:val="clear" w:color="auto" w:fill="auto"/>
            <w:vAlign w:val="center"/>
          </w:tcPr>
          <w:p w14:paraId="3044AF56" w14:textId="4A836AE4"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0.75(0.58–0.89)</w:t>
            </w:r>
          </w:p>
        </w:tc>
        <w:tc>
          <w:tcPr>
            <w:tcW w:w="2116" w:type="dxa"/>
            <w:tcBorders>
              <w:top w:val="nil"/>
              <w:left w:val="nil"/>
              <w:bottom w:val="nil"/>
              <w:right w:val="nil"/>
            </w:tcBorders>
            <w:shd w:val="clear" w:color="auto" w:fill="auto"/>
            <w:vAlign w:val="center"/>
          </w:tcPr>
          <w:p w14:paraId="56073196" w14:textId="105ED289"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0.58(0.45–0.69)</w:t>
            </w:r>
          </w:p>
        </w:tc>
        <w:tc>
          <w:tcPr>
            <w:tcW w:w="2476" w:type="dxa"/>
            <w:tcBorders>
              <w:top w:val="nil"/>
              <w:left w:val="nil"/>
              <w:bottom w:val="nil"/>
              <w:right w:val="nil"/>
            </w:tcBorders>
            <w:shd w:val="clear" w:color="auto" w:fill="auto"/>
            <w:vAlign w:val="center"/>
          </w:tcPr>
          <w:p w14:paraId="6D061BEF" w14:textId="0FA11E76"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0.02(0.01–0.02)</w:t>
            </w:r>
          </w:p>
        </w:tc>
        <w:tc>
          <w:tcPr>
            <w:tcW w:w="2107" w:type="dxa"/>
            <w:tcBorders>
              <w:top w:val="nil"/>
              <w:left w:val="nil"/>
              <w:bottom w:val="nil"/>
              <w:right w:val="nil"/>
            </w:tcBorders>
            <w:shd w:val="clear" w:color="auto" w:fill="auto"/>
            <w:vAlign w:val="center"/>
          </w:tcPr>
          <w:p w14:paraId="1E6A94DD" w14:textId="2EE5F7AC"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0.82(0.66–0.98)</w:t>
            </w:r>
          </w:p>
        </w:tc>
        <w:tc>
          <w:tcPr>
            <w:tcW w:w="1269" w:type="dxa"/>
            <w:tcBorders>
              <w:top w:val="nil"/>
              <w:left w:val="nil"/>
              <w:bottom w:val="nil"/>
              <w:right w:val="nil"/>
            </w:tcBorders>
            <w:shd w:val="clear" w:color="auto" w:fill="auto"/>
            <w:vAlign w:val="center"/>
          </w:tcPr>
          <w:p w14:paraId="79DDB1A2" w14:textId="16BA119A"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96.71</w:t>
            </w:r>
          </w:p>
        </w:tc>
        <w:tc>
          <w:tcPr>
            <w:tcW w:w="1996" w:type="dxa"/>
            <w:tcBorders>
              <w:top w:val="nil"/>
              <w:left w:val="nil"/>
              <w:bottom w:val="nil"/>
              <w:right w:val="nil"/>
            </w:tcBorders>
            <w:shd w:val="clear" w:color="auto" w:fill="auto"/>
            <w:vAlign w:val="center"/>
          </w:tcPr>
          <w:p w14:paraId="48F47B67" w14:textId="2FEDFB02"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1.19(1.06–1.32)</w:t>
            </w:r>
          </w:p>
        </w:tc>
      </w:tr>
      <w:tr w:rsidR="00A435B3" w:rsidRPr="006856E8" w14:paraId="291F02A5" w14:textId="77777777" w:rsidTr="00DE3A88">
        <w:trPr>
          <w:trHeight w:val="340"/>
          <w:jc w:val="center"/>
        </w:trPr>
        <w:tc>
          <w:tcPr>
            <w:tcW w:w="1908" w:type="dxa"/>
            <w:tcBorders>
              <w:top w:val="nil"/>
              <w:left w:val="nil"/>
              <w:bottom w:val="nil"/>
              <w:right w:val="nil"/>
            </w:tcBorders>
            <w:shd w:val="clear" w:color="auto" w:fill="auto"/>
            <w:vAlign w:val="center"/>
          </w:tcPr>
          <w:p w14:paraId="3324CB95" w14:textId="77777777" w:rsidR="00A435B3" w:rsidRPr="006856E8" w:rsidRDefault="00A435B3" w:rsidP="00A435B3">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Kenya</w:t>
            </w:r>
          </w:p>
        </w:tc>
        <w:tc>
          <w:tcPr>
            <w:tcW w:w="2370" w:type="dxa"/>
            <w:tcBorders>
              <w:top w:val="nil"/>
              <w:left w:val="nil"/>
              <w:bottom w:val="nil"/>
              <w:right w:val="nil"/>
            </w:tcBorders>
            <w:shd w:val="clear" w:color="auto" w:fill="auto"/>
            <w:vAlign w:val="center"/>
          </w:tcPr>
          <w:p w14:paraId="25A2D0F2" w14:textId="121801BC"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0.86(0.63–1.18)</w:t>
            </w:r>
          </w:p>
        </w:tc>
        <w:tc>
          <w:tcPr>
            <w:tcW w:w="2116" w:type="dxa"/>
            <w:tcBorders>
              <w:top w:val="nil"/>
              <w:left w:val="nil"/>
              <w:bottom w:val="nil"/>
              <w:right w:val="nil"/>
            </w:tcBorders>
            <w:shd w:val="clear" w:color="auto" w:fill="auto"/>
            <w:vAlign w:val="center"/>
          </w:tcPr>
          <w:p w14:paraId="7236A821" w14:textId="6F16EBAB"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1.06(0.79–1.48)</w:t>
            </w:r>
          </w:p>
        </w:tc>
        <w:tc>
          <w:tcPr>
            <w:tcW w:w="2476" w:type="dxa"/>
            <w:tcBorders>
              <w:top w:val="nil"/>
              <w:left w:val="nil"/>
              <w:bottom w:val="nil"/>
              <w:right w:val="nil"/>
            </w:tcBorders>
            <w:shd w:val="clear" w:color="auto" w:fill="auto"/>
            <w:vAlign w:val="center"/>
          </w:tcPr>
          <w:p w14:paraId="35DD007C" w14:textId="11BAF0A1"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1.39(1.01–1.82)</w:t>
            </w:r>
          </w:p>
        </w:tc>
        <w:tc>
          <w:tcPr>
            <w:tcW w:w="2107" w:type="dxa"/>
            <w:tcBorders>
              <w:top w:val="nil"/>
              <w:left w:val="nil"/>
              <w:bottom w:val="nil"/>
              <w:right w:val="nil"/>
            </w:tcBorders>
            <w:shd w:val="clear" w:color="auto" w:fill="auto"/>
            <w:vAlign w:val="center"/>
          </w:tcPr>
          <w:p w14:paraId="7A6870AE" w14:textId="770AA325"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1.48(1.03–1.95)</w:t>
            </w:r>
          </w:p>
        </w:tc>
        <w:tc>
          <w:tcPr>
            <w:tcW w:w="1269" w:type="dxa"/>
            <w:tcBorders>
              <w:top w:val="nil"/>
              <w:left w:val="nil"/>
              <w:bottom w:val="nil"/>
              <w:right w:val="nil"/>
            </w:tcBorders>
            <w:shd w:val="clear" w:color="auto" w:fill="auto"/>
            <w:vAlign w:val="center"/>
          </w:tcPr>
          <w:p w14:paraId="13B7C909" w14:textId="1E57DB29"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270.49</w:t>
            </w:r>
          </w:p>
        </w:tc>
        <w:tc>
          <w:tcPr>
            <w:tcW w:w="1996" w:type="dxa"/>
            <w:tcBorders>
              <w:top w:val="nil"/>
              <w:left w:val="nil"/>
              <w:bottom w:val="nil"/>
              <w:right w:val="nil"/>
            </w:tcBorders>
            <w:shd w:val="clear" w:color="auto" w:fill="auto"/>
            <w:vAlign w:val="center"/>
          </w:tcPr>
          <w:p w14:paraId="0CA821A2" w14:textId="51B338ED"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1.43(1.29–1.58)</w:t>
            </w:r>
          </w:p>
        </w:tc>
      </w:tr>
      <w:tr w:rsidR="00A435B3" w:rsidRPr="006856E8" w14:paraId="7232BBB9" w14:textId="77777777" w:rsidTr="00DE3A88">
        <w:trPr>
          <w:trHeight w:val="340"/>
          <w:jc w:val="center"/>
        </w:trPr>
        <w:tc>
          <w:tcPr>
            <w:tcW w:w="1908" w:type="dxa"/>
            <w:tcBorders>
              <w:top w:val="nil"/>
              <w:left w:val="nil"/>
              <w:bottom w:val="nil"/>
              <w:right w:val="nil"/>
            </w:tcBorders>
            <w:shd w:val="clear" w:color="auto" w:fill="auto"/>
            <w:vAlign w:val="center"/>
          </w:tcPr>
          <w:p w14:paraId="25B52FA9" w14:textId="77777777" w:rsidR="00A435B3" w:rsidRPr="006856E8" w:rsidRDefault="00A435B3" w:rsidP="00A435B3">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Kiribati</w:t>
            </w:r>
          </w:p>
        </w:tc>
        <w:tc>
          <w:tcPr>
            <w:tcW w:w="2370" w:type="dxa"/>
            <w:tcBorders>
              <w:top w:val="nil"/>
              <w:left w:val="nil"/>
              <w:bottom w:val="nil"/>
              <w:right w:val="nil"/>
            </w:tcBorders>
            <w:shd w:val="clear" w:color="auto" w:fill="auto"/>
            <w:vAlign w:val="center"/>
          </w:tcPr>
          <w:p w14:paraId="32F23751" w14:textId="2FE7D2CA"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w:t>
            </w:r>
            <w:r>
              <w:rPr>
                <w:rFonts w:ascii="Times New Roman" w:eastAsia="等线" w:hAnsi="Times New Roman" w:cs="Times New Roman"/>
                <w:color w:val="000000"/>
                <w:sz w:val="24"/>
                <w:szCs w:val="24"/>
              </w:rPr>
              <w:t>.00</w:t>
            </w:r>
            <w:r w:rsidRPr="006856E8">
              <w:rPr>
                <w:rFonts w:ascii="Times New Roman" w:eastAsia="等线" w:hAnsi="Times New Roman" w:cs="Times New Roman"/>
                <w:color w:val="000000"/>
                <w:sz w:val="24"/>
                <w:szCs w:val="24"/>
              </w:rPr>
              <w:t>(0</w:t>
            </w:r>
            <w:r>
              <w:rPr>
                <w:rFonts w:ascii="Times New Roman" w:eastAsia="等线" w:hAnsi="Times New Roman" w:cs="Times New Roman"/>
                <w:color w:val="000000"/>
                <w:sz w:val="24"/>
                <w:szCs w:val="24"/>
              </w:rPr>
              <w:t>.00</w:t>
            </w:r>
            <w:r w:rsidRPr="006856E8">
              <w:rPr>
                <w:rFonts w:ascii="Times New Roman" w:eastAsia="等线" w:hAnsi="Times New Roman" w:cs="Times New Roman"/>
                <w:color w:val="000000"/>
                <w:sz w:val="24"/>
                <w:szCs w:val="24"/>
              </w:rPr>
              <w:t>–0.01)</w:t>
            </w:r>
          </w:p>
        </w:tc>
        <w:tc>
          <w:tcPr>
            <w:tcW w:w="2116" w:type="dxa"/>
            <w:tcBorders>
              <w:top w:val="nil"/>
              <w:left w:val="nil"/>
              <w:bottom w:val="nil"/>
              <w:right w:val="nil"/>
            </w:tcBorders>
            <w:shd w:val="clear" w:color="auto" w:fill="auto"/>
            <w:vAlign w:val="center"/>
          </w:tcPr>
          <w:p w14:paraId="1140FEDD" w14:textId="7BE25954"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w:t>
            </w:r>
            <w:r>
              <w:rPr>
                <w:rFonts w:ascii="Times New Roman" w:eastAsia="等线" w:hAnsi="Times New Roman" w:cs="Times New Roman"/>
                <w:color w:val="000000"/>
                <w:sz w:val="24"/>
                <w:szCs w:val="24"/>
              </w:rPr>
              <w:t>.00</w:t>
            </w:r>
            <w:r w:rsidRPr="006856E8">
              <w:rPr>
                <w:rFonts w:ascii="Times New Roman" w:eastAsia="等线" w:hAnsi="Times New Roman" w:cs="Times New Roman"/>
                <w:color w:val="000000"/>
                <w:sz w:val="24"/>
                <w:szCs w:val="24"/>
              </w:rPr>
              <w:t>(0.72–1.52)</w:t>
            </w:r>
          </w:p>
        </w:tc>
        <w:tc>
          <w:tcPr>
            <w:tcW w:w="2476" w:type="dxa"/>
            <w:tcBorders>
              <w:top w:val="nil"/>
              <w:left w:val="nil"/>
              <w:bottom w:val="nil"/>
              <w:right w:val="nil"/>
            </w:tcBorders>
            <w:shd w:val="clear" w:color="auto" w:fill="auto"/>
            <w:vAlign w:val="center"/>
          </w:tcPr>
          <w:p w14:paraId="057E0F00" w14:textId="6CA47A5E"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65.99(53.68–78.77)</w:t>
            </w:r>
          </w:p>
        </w:tc>
        <w:tc>
          <w:tcPr>
            <w:tcW w:w="2107" w:type="dxa"/>
            <w:tcBorders>
              <w:top w:val="nil"/>
              <w:left w:val="nil"/>
              <w:bottom w:val="nil"/>
              <w:right w:val="nil"/>
            </w:tcBorders>
            <w:shd w:val="clear" w:color="auto" w:fill="auto"/>
            <w:vAlign w:val="center"/>
          </w:tcPr>
          <w:p w14:paraId="501214A4" w14:textId="3589DCF5"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0.9</w:t>
            </w:r>
            <w:r>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(0.67–1.34)</w:t>
            </w:r>
          </w:p>
        </w:tc>
        <w:tc>
          <w:tcPr>
            <w:tcW w:w="1269" w:type="dxa"/>
            <w:tcBorders>
              <w:top w:val="nil"/>
              <w:left w:val="nil"/>
              <w:bottom w:val="nil"/>
              <w:right w:val="nil"/>
            </w:tcBorders>
            <w:shd w:val="clear" w:color="auto" w:fill="auto"/>
            <w:vAlign w:val="center"/>
          </w:tcPr>
          <w:p w14:paraId="60AEC6C5" w14:textId="2496F1C5"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65.11</w:t>
            </w:r>
          </w:p>
        </w:tc>
        <w:tc>
          <w:tcPr>
            <w:tcW w:w="1996" w:type="dxa"/>
            <w:tcBorders>
              <w:top w:val="nil"/>
              <w:left w:val="nil"/>
              <w:bottom w:val="nil"/>
              <w:right w:val="nil"/>
            </w:tcBorders>
            <w:shd w:val="clear" w:color="auto" w:fill="auto"/>
            <w:vAlign w:val="center"/>
          </w:tcPr>
          <w:p w14:paraId="2C0C62B0" w14:textId="38E9530C"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0.51(</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0.57–</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0.44)</w:t>
            </w:r>
          </w:p>
        </w:tc>
      </w:tr>
      <w:tr w:rsidR="00A435B3" w:rsidRPr="006856E8" w14:paraId="27064B90" w14:textId="77777777" w:rsidTr="00DE3A88">
        <w:trPr>
          <w:trHeight w:val="340"/>
          <w:jc w:val="center"/>
        </w:trPr>
        <w:tc>
          <w:tcPr>
            <w:tcW w:w="1908" w:type="dxa"/>
            <w:tcBorders>
              <w:top w:val="nil"/>
              <w:left w:val="nil"/>
              <w:bottom w:val="nil"/>
              <w:right w:val="nil"/>
            </w:tcBorders>
            <w:shd w:val="clear" w:color="auto" w:fill="auto"/>
            <w:vAlign w:val="center"/>
          </w:tcPr>
          <w:p w14:paraId="1F58947B" w14:textId="77777777" w:rsidR="00A435B3" w:rsidRPr="006856E8" w:rsidRDefault="00A435B3" w:rsidP="00A435B3">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Kuwait</w:t>
            </w:r>
          </w:p>
        </w:tc>
        <w:tc>
          <w:tcPr>
            <w:tcW w:w="2370" w:type="dxa"/>
            <w:tcBorders>
              <w:top w:val="nil"/>
              <w:left w:val="nil"/>
              <w:bottom w:val="nil"/>
              <w:right w:val="nil"/>
            </w:tcBorders>
            <w:shd w:val="clear" w:color="auto" w:fill="auto"/>
            <w:vAlign w:val="center"/>
          </w:tcPr>
          <w:p w14:paraId="2444F84B" w14:textId="078249B8"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0.08(0.06–0.09)</w:t>
            </w:r>
          </w:p>
        </w:tc>
        <w:tc>
          <w:tcPr>
            <w:tcW w:w="2116" w:type="dxa"/>
            <w:tcBorders>
              <w:top w:val="nil"/>
              <w:left w:val="nil"/>
              <w:bottom w:val="nil"/>
              <w:right w:val="nil"/>
            </w:tcBorders>
            <w:shd w:val="clear" w:color="auto" w:fill="auto"/>
            <w:vAlign w:val="center"/>
          </w:tcPr>
          <w:p w14:paraId="04F62546" w14:textId="01415968"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1.23(0.88–1.42)</w:t>
            </w:r>
          </w:p>
        </w:tc>
        <w:tc>
          <w:tcPr>
            <w:tcW w:w="2476" w:type="dxa"/>
            <w:tcBorders>
              <w:top w:val="nil"/>
              <w:left w:val="nil"/>
              <w:bottom w:val="nil"/>
              <w:right w:val="nil"/>
            </w:tcBorders>
            <w:shd w:val="clear" w:color="auto" w:fill="auto"/>
            <w:vAlign w:val="center"/>
          </w:tcPr>
          <w:p w14:paraId="7200A19A" w14:textId="04EE7D26"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2.7</w:t>
            </w:r>
            <w:r>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(1.94–3.47)</w:t>
            </w:r>
          </w:p>
        </w:tc>
        <w:tc>
          <w:tcPr>
            <w:tcW w:w="2107" w:type="dxa"/>
            <w:tcBorders>
              <w:top w:val="nil"/>
              <w:left w:val="nil"/>
              <w:bottom w:val="nil"/>
              <w:right w:val="nil"/>
            </w:tcBorders>
            <w:shd w:val="clear" w:color="auto" w:fill="auto"/>
            <w:vAlign w:val="center"/>
          </w:tcPr>
          <w:p w14:paraId="1D449379" w14:textId="77C0CF03"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1.25(0.99–1.64)</w:t>
            </w:r>
          </w:p>
        </w:tc>
        <w:tc>
          <w:tcPr>
            <w:tcW w:w="1269" w:type="dxa"/>
            <w:tcBorders>
              <w:top w:val="nil"/>
              <w:left w:val="nil"/>
              <w:bottom w:val="nil"/>
              <w:right w:val="nil"/>
            </w:tcBorders>
            <w:shd w:val="clear" w:color="auto" w:fill="auto"/>
            <w:vAlign w:val="center"/>
          </w:tcPr>
          <w:p w14:paraId="6ADA4C9D" w14:textId="3AE403CB"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342.58</w:t>
            </w:r>
          </w:p>
        </w:tc>
        <w:tc>
          <w:tcPr>
            <w:tcW w:w="1996" w:type="dxa"/>
            <w:tcBorders>
              <w:top w:val="nil"/>
              <w:left w:val="nil"/>
              <w:bottom w:val="nil"/>
              <w:right w:val="nil"/>
            </w:tcBorders>
            <w:shd w:val="clear" w:color="auto" w:fill="auto"/>
            <w:vAlign w:val="center"/>
          </w:tcPr>
          <w:p w14:paraId="53BA2410" w14:textId="32DE8020"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0.25(0.03–0.48)</w:t>
            </w:r>
          </w:p>
        </w:tc>
      </w:tr>
      <w:tr w:rsidR="00A435B3" w:rsidRPr="006856E8" w14:paraId="59C4A67D" w14:textId="77777777" w:rsidTr="00DE3A88">
        <w:trPr>
          <w:trHeight w:val="340"/>
          <w:jc w:val="center"/>
        </w:trPr>
        <w:tc>
          <w:tcPr>
            <w:tcW w:w="1908" w:type="dxa"/>
            <w:tcBorders>
              <w:top w:val="nil"/>
              <w:left w:val="nil"/>
              <w:bottom w:val="nil"/>
              <w:right w:val="nil"/>
            </w:tcBorders>
            <w:shd w:val="clear" w:color="auto" w:fill="auto"/>
            <w:vAlign w:val="center"/>
          </w:tcPr>
          <w:p w14:paraId="378D8D4F" w14:textId="77777777" w:rsidR="00A435B3" w:rsidRPr="006856E8" w:rsidRDefault="00A435B3" w:rsidP="00A435B3">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lastRenderedPageBreak/>
              <w:t>Kyrgyzstan</w:t>
            </w:r>
          </w:p>
        </w:tc>
        <w:tc>
          <w:tcPr>
            <w:tcW w:w="2370" w:type="dxa"/>
            <w:tcBorders>
              <w:top w:val="nil"/>
              <w:left w:val="nil"/>
              <w:bottom w:val="nil"/>
              <w:right w:val="nil"/>
            </w:tcBorders>
            <w:shd w:val="clear" w:color="auto" w:fill="auto"/>
            <w:vAlign w:val="center"/>
          </w:tcPr>
          <w:p w14:paraId="4C72D9CE" w14:textId="01E6DC97"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0.16(0.12–0.18)</w:t>
            </w:r>
          </w:p>
        </w:tc>
        <w:tc>
          <w:tcPr>
            <w:tcW w:w="2116" w:type="dxa"/>
            <w:tcBorders>
              <w:top w:val="nil"/>
              <w:left w:val="nil"/>
              <w:bottom w:val="nil"/>
              <w:right w:val="nil"/>
            </w:tcBorders>
            <w:shd w:val="clear" w:color="auto" w:fill="auto"/>
            <w:vAlign w:val="center"/>
          </w:tcPr>
          <w:p w14:paraId="6D1A7FF6" w14:textId="4A426F9F"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0.52(0.39–0.59)</w:t>
            </w:r>
          </w:p>
        </w:tc>
        <w:tc>
          <w:tcPr>
            <w:tcW w:w="2476" w:type="dxa"/>
            <w:tcBorders>
              <w:top w:val="nil"/>
              <w:left w:val="nil"/>
              <w:bottom w:val="nil"/>
              <w:right w:val="nil"/>
            </w:tcBorders>
            <w:shd w:val="clear" w:color="auto" w:fill="auto"/>
            <w:vAlign w:val="center"/>
          </w:tcPr>
          <w:p w14:paraId="2CABEF30" w14:textId="0466148B"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0.55(0.42–0.66)</w:t>
            </w:r>
          </w:p>
        </w:tc>
        <w:tc>
          <w:tcPr>
            <w:tcW w:w="2107" w:type="dxa"/>
            <w:tcBorders>
              <w:top w:val="nil"/>
              <w:left w:val="nil"/>
              <w:bottom w:val="nil"/>
              <w:right w:val="nil"/>
            </w:tcBorders>
            <w:shd w:val="clear" w:color="auto" w:fill="auto"/>
            <w:vAlign w:val="center"/>
          </w:tcPr>
          <w:p w14:paraId="5B03D0CA" w14:textId="45436BE0"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0.62(0.43–0.74)</w:t>
            </w:r>
          </w:p>
        </w:tc>
        <w:tc>
          <w:tcPr>
            <w:tcW w:w="1269" w:type="dxa"/>
            <w:tcBorders>
              <w:top w:val="nil"/>
              <w:left w:val="nil"/>
              <w:bottom w:val="nil"/>
              <w:right w:val="nil"/>
            </w:tcBorders>
            <w:shd w:val="clear" w:color="auto" w:fill="auto"/>
            <w:vAlign w:val="center"/>
          </w:tcPr>
          <w:p w14:paraId="3C6DB2BE" w14:textId="5BBF11C8"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78.79</w:t>
            </w:r>
          </w:p>
        </w:tc>
        <w:tc>
          <w:tcPr>
            <w:tcW w:w="1996" w:type="dxa"/>
            <w:tcBorders>
              <w:top w:val="nil"/>
              <w:left w:val="nil"/>
              <w:bottom w:val="nil"/>
              <w:right w:val="nil"/>
            </w:tcBorders>
            <w:shd w:val="clear" w:color="auto" w:fill="auto"/>
            <w:vAlign w:val="center"/>
          </w:tcPr>
          <w:p w14:paraId="576F094D" w14:textId="4C43BB9F"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0.5</w:t>
            </w:r>
            <w:r>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(0.43–0.58)</w:t>
            </w:r>
          </w:p>
        </w:tc>
      </w:tr>
      <w:tr w:rsidR="00A435B3" w:rsidRPr="006856E8" w14:paraId="3E389B81" w14:textId="77777777" w:rsidTr="00DE3A88">
        <w:trPr>
          <w:trHeight w:val="340"/>
          <w:jc w:val="center"/>
        </w:trPr>
        <w:tc>
          <w:tcPr>
            <w:tcW w:w="1908" w:type="dxa"/>
            <w:tcBorders>
              <w:top w:val="nil"/>
              <w:left w:val="nil"/>
              <w:bottom w:val="nil"/>
              <w:right w:val="nil"/>
            </w:tcBorders>
            <w:shd w:val="clear" w:color="auto" w:fill="auto"/>
            <w:vAlign w:val="center"/>
          </w:tcPr>
          <w:p w14:paraId="6833E93E" w14:textId="77777777" w:rsidR="00A435B3" w:rsidRPr="006856E8" w:rsidRDefault="00A435B3" w:rsidP="00A435B3">
            <w:pPr>
              <w:spacing w:line="240" w:lineRule="exact"/>
              <w:ind w:left="120" w:hangingChars="50" w:hanging="120"/>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Lao People's Democratic Republic</w:t>
            </w:r>
          </w:p>
        </w:tc>
        <w:tc>
          <w:tcPr>
            <w:tcW w:w="2370" w:type="dxa"/>
            <w:tcBorders>
              <w:top w:val="nil"/>
              <w:left w:val="nil"/>
              <w:bottom w:val="nil"/>
              <w:right w:val="nil"/>
            </w:tcBorders>
            <w:shd w:val="clear" w:color="auto" w:fill="auto"/>
            <w:vAlign w:val="center"/>
          </w:tcPr>
          <w:p w14:paraId="2A87D594" w14:textId="5D81B207"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0.2</w:t>
            </w:r>
            <w:r>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(0.12–0.38)</w:t>
            </w:r>
          </w:p>
        </w:tc>
        <w:tc>
          <w:tcPr>
            <w:tcW w:w="2116" w:type="dxa"/>
            <w:tcBorders>
              <w:top w:val="nil"/>
              <w:left w:val="nil"/>
              <w:bottom w:val="nil"/>
              <w:right w:val="nil"/>
            </w:tcBorders>
            <w:shd w:val="clear" w:color="auto" w:fill="auto"/>
            <w:vAlign w:val="center"/>
          </w:tcPr>
          <w:p w14:paraId="38195161" w14:textId="15F5D1F6"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0.96(0.59–1.79)</w:t>
            </w:r>
          </w:p>
        </w:tc>
        <w:tc>
          <w:tcPr>
            <w:tcW w:w="2476" w:type="dxa"/>
            <w:tcBorders>
              <w:top w:val="nil"/>
              <w:left w:val="nil"/>
              <w:bottom w:val="nil"/>
              <w:right w:val="nil"/>
            </w:tcBorders>
            <w:shd w:val="clear" w:color="auto" w:fill="auto"/>
            <w:vAlign w:val="center"/>
          </w:tcPr>
          <w:p w14:paraId="3E53BC12" w14:textId="2C3FED8C"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0.16(0.09–0.24)</w:t>
            </w:r>
          </w:p>
        </w:tc>
        <w:tc>
          <w:tcPr>
            <w:tcW w:w="2107" w:type="dxa"/>
            <w:tcBorders>
              <w:top w:val="nil"/>
              <w:left w:val="nil"/>
              <w:bottom w:val="nil"/>
              <w:right w:val="nil"/>
            </w:tcBorders>
            <w:shd w:val="clear" w:color="auto" w:fill="auto"/>
            <w:vAlign w:val="center"/>
          </w:tcPr>
          <w:p w14:paraId="2D62E378" w14:textId="4D92CB04"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0.88(0.62–1.31)</w:t>
            </w:r>
          </w:p>
        </w:tc>
        <w:tc>
          <w:tcPr>
            <w:tcW w:w="1269" w:type="dxa"/>
            <w:tcBorders>
              <w:top w:val="nil"/>
              <w:left w:val="nil"/>
              <w:bottom w:val="nil"/>
              <w:right w:val="nil"/>
            </w:tcBorders>
            <w:shd w:val="clear" w:color="auto" w:fill="auto"/>
            <w:vAlign w:val="center"/>
          </w:tcPr>
          <w:p w14:paraId="45BD3FC5" w14:textId="2BF66FDE"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86.73</w:t>
            </w:r>
          </w:p>
        </w:tc>
        <w:tc>
          <w:tcPr>
            <w:tcW w:w="1996" w:type="dxa"/>
            <w:tcBorders>
              <w:top w:val="nil"/>
              <w:left w:val="nil"/>
              <w:bottom w:val="nil"/>
              <w:right w:val="nil"/>
            </w:tcBorders>
            <w:shd w:val="clear" w:color="auto" w:fill="auto"/>
            <w:vAlign w:val="center"/>
          </w:tcPr>
          <w:p w14:paraId="084445DB" w14:textId="15B6BD43"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0.51(</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0.63–</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0.38)</w:t>
            </w:r>
          </w:p>
        </w:tc>
      </w:tr>
      <w:tr w:rsidR="00A435B3" w:rsidRPr="006856E8" w14:paraId="00DCFF25" w14:textId="77777777" w:rsidTr="00DE3A88">
        <w:trPr>
          <w:trHeight w:val="340"/>
          <w:jc w:val="center"/>
        </w:trPr>
        <w:tc>
          <w:tcPr>
            <w:tcW w:w="1908" w:type="dxa"/>
            <w:tcBorders>
              <w:top w:val="nil"/>
              <w:left w:val="nil"/>
              <w:bottom w:val="nil"/>
              <w:right w:val="nil"/>
            </w:tcBorders>
            <w:shd w:val="clear" w:color="auto" w:fill="auto"/>
            <w:vAlign w:val="center"/>
          </w:tcPr>
          <w:p w14:paraId="1CB27F81" w14:textId="77777777" w:rsidR="00A435B3" w:rsidRPr="006856E8" w:rsidRDefault="00A435B3" w:rsidP="00A435B3">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Latvia</w:t>
            </w:r>
          </w:p>
        </w:tc>
        <w:tc>
          <w:tcPr>
            <w:tcW w:w="2370" w:type="dxa"/>
            <w:tcBorders>
              <w:top w:val="nil"/>
              <w:left w:val="nil"/>
              <w:bottom w:val="nil"/>
              <w:right w:val="nil"/>
            </w:tcBorders>
            <w:shd w:val="clear" w:color="auto" w:fill="auto"/>
            <w:vAlign w:val="center"/>
          </w:tcPr>
          <w:p w14:paraId="06D230F6" w14:textId="0EC73F9B"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0.54(0.47–0.69)</w:t>
            </w:r>
          </w:p>
        </w:tc>
        <w:tc>
          <w:tcPr>
            <w:tcW w:w="2116" w:type="dxa"/>
            <w:tcBorders>
              <w:top w:val="nil"/>
              <w:left w:val="nil"/>
              <w:bottom w:val="nil"/>
              <w:right w:val="nil"/>
            </w:tcBorders>
            <w:shd w:val="clear" w:color="auto" w:fill="auto"/>
            <w:vAlign w:val="center"/>
          </w:tcPr>
          <w:p w14:paraId="48AD1094" w14:textId="03ADED2C"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1.51(1.33–1.91)</w:t>
            </w:r>
          </w:p>
        </w:tc>
        <w:tc>
          <w:tcPr>
            <w:tcW w:w="2476" w:type="dxa"/>
            <w:tcBorders>
              <w:top w:val="nil"/>
              <w:left w:val="nil"/>
              <w:bottom w:val="nil"/>
              <w:right w:val="nil"/>
            </w:tcBorders>
            <w:shd w:val="clear" w:color="auto" w:fill="auto"/>
            <w:vAlign w:val="center"/>
          </w:tcPr>
          <w:p w14:paraId="3261D4FC" w14:textId="3B0EAC00"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2.47(1.73–3.38)</w:t>
            </w:r>
          </w:p>
        </w:tc>
        <w:tc>
          <w:tcPr>
            <w:tcW w:w="2107" w:type="dxa"/>
            <w:tcBorders>
              <w:top w:val="nil"/>
              <w:left w:val="nil"/>
              <w:bottom w:val="nil"/>
              <w:right w:val="nil"/>
            </w:tcBorders>
            <w:shd w:val="clear" w:color="auto" w:fill="auto"/>
            <w:vAlign w:val="center"/>
          </w:tcPr>
          <w:p w14:paraId="6E348B81" w14:textId="4CB0E3E3"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2.68(2.04–3.38)</w:t>
            </w:r>
          </w:p>
        </w:tc>
        <w:tc>
          <w:tcPr>
            <w:tcW w:w="1269" w:type="dxa"/>
            <w:tcBorders>
              <w:top w:val="nil"/>
              <w:left w:val="nil"/>
              <w:bottom w:val="nil"/>
              <w:right w:val="nil"/>
            </w:tcBorders>
            <w:shd w:val="clear" w:color="auto" w:fill="auto"/>
            <w:vAlign w:val="center"/>
          </w:tcPr>
          <w:p w14:paraId="70D8CA66" w14:textId="1F01BB2E"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88.64</w:t>
            </w:r>
          </w:p>
        </w:tc>
        <w:tc>
          <w:tcPr>
            <w:tcW w:w="1996" w:type="dxa"/>
            <w:tcBorders>
              <w:top w:val="nil"/>
              <w:left w:val="nil"/>
              <w:bottom w:val="nil"/>
              <w:right w:val="nil"/>
            </w:tcBorders>
            <w:shd w:val="clear" w:color="auto" w:fill="auto"/>
            <w:vAlign w:val="center"/>
          </w:tcPr>
          <w:p w14:paraId="47D992AE" w14:textId="7D9D5492"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2.17(1.96–2.38)</w:t>
            </w:r>
          </w:p>
        </w:tc>
      </w:tr>
      <w:tr w:rsidR="00A435B3" w:rsidRPr="006856E8" w14:paraId="6C490A73" w14:textId="77777777" w:rsidTr="00DE3A88">
        <w:trPr>
          <w:trHeight w:val="340"/>
          <w:jc w:val="center"/>
        </w:trPr>
        <w:tc>
          <w:tcPr>
            <w:tcW w:w="1908" w:type="dxa"/>
            <w:tcBorders>
              <w:top w:val="nil"/>
              <w:left w:val="nil"/>
              <w:bottom w:val="nil"/>
              <w:right w:val="nil"/>
            </w:tcBorders>
            <w:shd w:val="clear" w:color="auto" w:fill="auto"/>
            <w:vAlign w:val="center"/>
          </w:tcPr>
          <w:p w14:paraId="3934F16E" w14:textId="77777777" w:rsidR="00A435B3" w:rsidRPr="006856E8" w:rsidRDefault="00A435B3" w:rsidP="00A435B3">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Lebanon</w:t>
            </w:r>
          </w:p>
        </w:tc>
        <w:tc>
          <w:tcPr>
            <w:tcW w:w="2370" w:type="dxa"/>
            <w:tcBorders>
              <w:top w:val="nil"/>
              <w:left w:val="nil"/>
              <w:bottom w:val="nil"/>
              <w:right w:val="nil"/>
            </w:tcBorders>
            <w:shd w:val="clear" w:color="auto" w:fill="auto"/>
            <w:vAlign w:val="center"/>
          </w:tcPr>
          <w:p w14:paraId="3F1ECB46" w14:textId="0422609F"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0.75(0.58–0.99)</w:t>
            </w:r>
          </w:p>
        </w:tc>
        <w:tc>
          <w:tcPr>
            <w:tcW w:w="2116" w:type="dxa"/>
            <w:tcBorders>
              <w:top w:val="nil"/>
              <w:left w:val="nil"/>
              <w:bottom w:val="nil"/>
              <w:right w:val="nil"/>
            </w:tcBorders>
            <w:shd w:val="clear" w:color="auto" w:fill="auto"/>
            <w:vAlign w:val="center"/>
          </w:tcPr>
          <w:p w14:paraId="1B691838" w14:textId="6F76F5C2"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3.39(2.67–4.43)</w:t>
            </w:r>
          </w:p>
        </w:tc>
        <w:tc>
          <w:tcPr>
            <w:tcW w:w="2476" w:type="dxa"/>
            <w:tcBorders>
              <w:top w:val="nil"/>
              <w:left w:val="nil"/>
              <w:bottom w:val="nil"/>
              <w:right w:val="nil"/>
            </w:tcBorders>
            <w:shd w:val="clear" w:color="auto" w:fill="auto"/>
            <w:vAlign w:val="center"/>
          </w:tcPr>
          <w:p w14:paraId="29D2E361" w14:textId="5B5E8F81"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6.07(4.63–7.57)</w:t>
            </w:r>
          </w:p>
        </w:tc>
        <w:tc>
          <w:tcPr>
            <w:tcW w:w="2107" w:type="dxa"/>
            <w:tcBorders>
              <w:top w:val="nil"/>
              <w:left w:val="nil"/>
              <w:bottom w:val="nil"/>
              <w:right w:val="nil"/>
            </w:tcBorders>
            <w:shd w:val="clear" w:color="auto" w:fill="auto"/>
            <w:vAlign w:val="center"/>
          </w:tcPr>
          <w:p w14:paraId="1A69BB36" w14:textId="19C3B57A"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3.43(2.61–4.53)</w:t>
            </w:r>
          </w:p>
        </w:tc>
        <w:tc>
          <w:tcPr>
            <w:tcW w:w="1269" w:type="dxa"/>
            <w:tcBorders>
              <w:top w:val="nil"/>
              <w:left w:val="nil"/>
              <w:bottom w:val="nil"/>
              <w:right w:val="nil"/>
            </w:tcBorders>
            <w:shd w:val="clear" w:color="auto" w:fill="auto"/>
            <w:vAlign w:val="center"/>
          </w:tcPr>
          <w:p w14:paraId="653FB838" w14:textId="534BB503"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138.14</w:t>
            </w:r>
          </w:p>
        </w:tc>
        <w:tc>
          <w:tcPr>
            <w:tcW w:w="1996" w:type="dxa"/>
            <w:tcBorders>
              <w:top w:val="nil"/>
              <w:left w:val="nil"/>
              <w:bottom w:val="nil"/>
              <w:right w:val="nil"/>
            </w:tcBorders>
            <w:shd w:val="clear" w:color="auto" w:fill="auto"/>
            <w:vAlign w:val="center"/>
          </w:tcPr>
          <w:p w14:paraId="588B1F9F" w14:textId="3CF2258F"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0.04(</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0.07–0.16)</w:t>
            </w:r>
          </w:p>
        </w:tc>
      </w:tr>
      <w:tr w:rsidR="00A435B3" w:rsidRPr="006856E8" w14:paraId="2EBC75AF" w14:textId="77777777" w:rsidTr="00DE3A88">
        <w:trPr>
          <w:trHeight w:val="340"/>
          <w:jc w:val="center"/>
        </w:trPr>
        <w:tc>
          <w:tcPr>
            <w:tcW w:w="1908" w:type="dxa"/>
            <w:tcBorders>
              <w:top w:val="nil"/>
              <w:left w:val="nil"/>
              <w:bottom w:val="nil"/>
              <w:right w:val="nil"/>
            </w:tcBorders>
            <w:shd w:val="clear" w:color="auto" w:fill="auto"/>
            <w:vAlign w:val="center"/>
          </w:tcPr>
          <w:p w14:paraId="4922C900" w14:textId="77777777" w:rsidR="00A435B3" w:rsidRPr="006856E8" w:rsidRDefault="00A435B3" w:rsidP="00A435B3">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Lesotho</w:t>
            </w:r>
          </w:p>
        </w:tc>
        <w:tc>
          <w:tcPr>
            <w:tcW w:w="2370" w:type="dxa"/>
            <w:tcBorders>
              <w:top w:val="nil"/>
              <w:left w:val="nil"/>
              <w:bottom w:val="nil"/>
              <w:right w:val="nil"/>
            </w:tcBorders>
            <w:shd w:val="clear" w:color="auto" w:fill="auto"/>
            <w:vAlign w:val="center"/>
          </w:tcPr>
          <w:p w14:paraId="5685DC24" w14:textId="254209D0"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0.15(0.11–0.19)</w:t>
            </w:r>
          </w:p>
        </w:tc>
        <w:tc>
          <w:tcPr>
            <w:tcW w:w="2116" w:type="dxa"/>
            <w:tcBorders>
              <w:top w:val="nil"/>
              <w:left w:val="nil"/>
              <w:bottom w:val="nil"/>
              <w:right w:val="nil"/>
            </w:tcBorders>
            <w:shd w:val="clear" w:color="auto" w:fill="auto"/>
            <w:vAlign w:val="center"/>
          </w:tcPr>
          <w:p w14:paraId="685B346E" w14:textId="570FF23D"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1.49(1.11–1.98)</w:t>
            </w:r>
          </w:p>
        </w:tc>
        <w:tc>
          <w:tcPr>
            <w:tcW w:w="2476" w:type="dxa"/>
            <w:tcBorders>
              <w:top w:val="nil"/>
              <w:left w:val="nil"/>
              <w:bottom w:val="nil"/>
              <w:right w:val="nil"/>
            </w:tcBorders>
            <w:shd w:val="clear" w:color="auto" w:fill="auto"/>
            <w:vAlign w:val="center"/>
          </w:tcPr>
          <w:p w14:paraId="0DF75A9F" w14:textId="7D57E736"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4.97(3.78–6.44)</w:t>
            </w:r>
          </w:p>
        </w:tc>
        <w:tc>
          <w:tcPr>
            <w:tcW w:w="2107" w:type="dxa"/>
            <w:tcBorders>
              <w:top w:val="nil"/>
              <w:left w:val="nil"/>
              <w:bottom w:val="nil"/>
              <w:right w:val="nil"/>
            </w:tcBorders>
            <w:shd w:val="clear" w:color="auto" w:fill="auto"/>
            <w:vAlign w:val="center"/>
          </w:tcPr>
          <w:p w14:paraId="655C467F" w14:textId="4579A77F"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2.32(1.61–3.32)</w:t>
            </w:r>
          </w:p>
        </w:tc>
        <w:tc>
          <w:tcPr>
            <w:tcW w:w="1269" w:type="dxa"/>
            <w:tcBorders>
              <w:top w:val="nil"/>
              <w:left w:val="nil"/>
              <w:bottom w:val="nil"/>
              <w:right w:val="nil"/>
            </w:tcBorders>
            <w:shd w:val="clear" w:color="auto" w:fill="auto"/>
            <w:vAlign w:val="center"/>
          </w:tcPr>
          <w:p w14:paraId="200973F2" w14:textId="28A87139"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100.21</w:t>
            </w:r>
          </w:p>
        </w:tc>
        <w:tc>
          <w:tcPr>
            <w:tcW w:w="1996" w:type="dxa"/>
            <w:tcBorders>
              <w:top w:val="nil"/>
              <w:left w:val="nil"/>
              <w:bottom w:val="nil"/>
              <w:right w:val="nil"/>
            </w:tcBorders>
            <w:shd w:val="clear" w:color="auto" w:fill="auto"/>
            <w:vAlign w:val="center"/>
          </w:tcPr>
          <w:p w14:paraId="25B1BD6B" w14:textId="5397ACA1"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1.98(1.8</w:t>
            </w:r>
            <w:r>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–2.17)</w:t>
            </w:r>
          </w:p>
        </w:tc>
      </w:tr>
      <w:tr w:rsidR="00A435B3" w:rsidRPr="006856E8" w14:paraId="0D629988" w14:textId="77777777" w:rsidTr="00DE3A88">
        <w:trPr>
          <w:trHeight w:val="340"/>
          <w:jc w:val="center"/>
        </w:trPr>
        <w:tc>
          <w:tcPr>
            <w:tcW w:w="1908" w:type="dxa"/>
            <w:tcBorders>
              <w:top w:val="nil"/>
              <w:left w:val="nil"/>
              <w:bottom w:val="nil"/>
              <w:right w:val="nil"/>
            </w:tcBorders>
            <w:shd w:val="clear" w:color="auto" w:fill="auto"/>
            <w:vAlign w:val="center"/>
          </w:tcPr>
          <w:p w14:paraId="0EFB7CD0" w14:textId="77777777" w:rsidR="00A435B3" w:rsidRPr="006856E8" w:rsidRDefault="00A435B3" w:rsidP="00A435B3">
            <w:pPr>
              <w:spacing w:line="240" w:lineRule="exact"/>
              <w:jc w:val="left"/>
              <w:rPr>
                <w:rFonts w:ascii="Times New Roman" w:eastAsia="等线" w:hAnsi="Times New Roman" w:cs="Times New Roman"/>
                <w:color w:val="000000"/>
                <w:sz w:val="24"/>
                <w:szCs w:val="24"/>
              </w:rPr>
            </w:pPr>
            <w:r w:rsidRPr="006856E8">
              <w:rPr>
                <w:rFonts w:ascii="Times New Roman" w:eastAsia="等线" w:hAnsi="Times New Roman" w:cs="Times New Roman"/>
                <w:color w:val="000000"/>
                <w:sz w:val="24"/>
                <w:szCs w:val="24"/>
              </w:rPr>
              <w:t>Liberia</w:t>
            </w:r>
          </w:p>
        </w:tc>
        <w:tc>
          <w:tcPr>
            <w:tcW w:w="2370" w:type="dxa"/>
            <w:tcBorders>
              <w:top w:val="nil"/>
              <w:left w:val="nil"/>
              <w:bottom w:val="nil"/>
              <w:right w:val="nil"/>
            </w:tcBorders>
            <w:shd w:val="clear" w:color="auto" w:fill="auto"/>
            <w:vAlign w:val="center"/>
          </w:tcPr>
          <w:p w14:paraId="60F000EA" w14:textId="663D3499" w:rsidR="00A435B3" w:rsidRPr="006856E8" w:rsidRDefault="00A435B3" w:rsidP="00A435B3">
            <w:pPr>
              <w:spacing w:line="240" w:lineRule="exact"/>
              <w:rPr>
                <w:rFonts w:ascii="Times New Roman" w:eastAsia="等线" w:hAnsi="Times New Roman" w:cs="Times New Roman"/>
                <w:color w:val="000000"/>
                <w:sz w:val="24"/>
                <w:szCs w:val="24"/>
              </w:rPr>
            </w:pPr>
            <w:r w:rsidRPr="006856E8">
              <w:rPr>
                <w:rFonts w:ascii="Times New Roman" w:eastAsia="等线" w:hAnsi="Times New Roman" w:cs="Times New Roman"/>
                <w:color w:val="000000"/>
                <w:sz w:val="24"/>
                <w:szCs w:val="24"/>
              </w:rPr>
              <w:t>0.1</w:t>
            </w:r>
            <w:r>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(0.07–0.13)</w:t>
            </w:r>
          </w:p>
        </w:tc>
        <w:tc>
          <w:tcPr>
            <w:tcW w:w="2116" w:type="dxa"/>
            <w:tcBorders>
              <w:top w:val="nil"/>
              <w:left w:val="nil"/>
              <w:bottom w:val="nil"/>
              <w:right w:val="nil"/>
            </w:tcBorders>
            <w:shd w:val="clear" w:color="auto" w:fill="auto"/>
            <w:vAlign w:val="center"/>
          </w:tcPr>
          <w:p w14:paraId="72600A8A" w14:textId="64BC3BDE" w:rsidR="00A435B3" w:rsidRPr="006856E8" w:rsidRDefault="00A435B3" w:rsidP="00A435B3">
            <w:pPr>
              <w:spacing w:line="240" w:lineRule="exact"/>
              <w:rPr>
                <w:rFonts w:ascii="Times New Roman" w:eastAsia="等线" w:hAnsi="Times New Roman" w:cs="Times New Roman"/>
                <w:color w:val="000000"/>
                <w:sz w:val="24"/>
                <w:szCs w:val="24"/>
              </w:rPr>
            </w:pPr>
            <w:r w:rsidRPr="006856E8">
              <w:rPr>
                <w:rFonts w:ascii="Times New Roman" w:eastAsia="等线" w:hAnsi="Times New Roman" w:cs="Times New Roman"/>
                <w:color w:val="000000"/>
                <w:sz w:val="24"/>
                <w:szCs w:val="24"/>
              </w:rPr>
              <w:t>0.85(0.63–1.14)</w:t>
            </w:r>
          </w:p>
        </w:tc>
        <w:tc>
          <w:tcPr>
            <w:tcW w:w="2476" w:type="dxa"/>
            <w:tcBorders>
              <w:top w:val="nil"/>
              <w:left w:val="nil"/>
              <w:bottom w:val="nil"/>
              <w:right w:val="nil"/>
            </w:tcBorders>
            <w:shd w:val="clear" w:color="auto" w:fill="auto"/>
            <w:vAlign w:val="center"/>
          </w:tcPr>
          <w:p w14:paraId="698141CC" w14:textId="3A1A17B2" w:rsidR="00A435B3" w:rsidRPr="006856E8" w:rsidRDefault="00A435B3" w:rsidP="00A435B3">
            <w:pPr>
              <w:spacing w:line="240" w:lineRule="exact"/>
              <w:rPr>
                <w:rFonts w:ascii="Times New Roman" w:eastAsia="等线" w:hAnsi="Times New Roman" w:cs="Times New Roman"/>
                <w:color w:val="000000"/>
                <w:sz w:val="24"/>
                <w:szCs w:val="24"/>
              </w:rPr>
            </w:pPr>
            <w:r w:rsidRPr="006856E8">
              <w:rPr>
                <w:rFonts w:ascii="Times New Roman" w:eastAsia="等线" w:hAnsi="Times New Roman" w:cs="Times New Roman"/>
                <w:color w:val="000000"/>
                <w:sz w:val="24"/>
                <w:szCs w:val="24"/>
              </w:rPr>
              <w:t>2.16(1.44–3.17)</w:t>
            </w:r>
          </w:p>
        </w:tc>
        <w:tc>
          <w:tcPr>
            <w:tcW w:w="2107" w:type="dxa"/>
            <w:tcBorders>
              <w:top w:val="nil"/>
              <w:left w:val="nil"/>
              <w:bottom w:val="nil"/>
              <w:right w:val="nil"/>
            </w:tcBorders>
            <w:shd w:val="clear" w:color="auto" w:fill="auto"/>
            <w:vAlign w:val="center"/>
          </w:tcPr>
          <w:p w14:paraId="1EC61E15" w14:textId="7CC68084" w:rsidR="00A435B3" w:rsidRPr="006856E8" w:rsidRDefault="00A435B3" w:rsidP="00A435B3">
            <w:pPr>
              <w:spacing w:line="240" w:lineRule="exact"/>
              <w:rPr>
                <w:rFonts w:ascii="Times New Roman" w:eastAsia="等线" w:hAnsi="Times New Roman" w:cs="Times New Roman"/>
                <w:color w:val="000000"/>
                <w:sz w:val="24"/>
                <w:szCs w:val="24"/>
              </w:rPr>
            </w:pPr>
            <w:r w:rsidRPr="006856E8">
              <w:rPr>
                <w:rFonts w:ascii="Times New Roman" w:eastAsia="等线" w:hAnsi="Times New Roman" w:cs="Times New Roman"/>
                <w:color w:val="000000"/>
                <w:sz w:val="24"/>
                <w:szCs w:val="24"/>
              </w:rPr>
              <w:t>0.91(0.6</w:t>
            </w:r>
            <w:r>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–1.31)</w:t>
            </w:r>
          </w:p>
        </w:tc>
        <w:tc>
          <w:tcPr>
            <w:tcW w:w="1269" w:type="dxa"/>
            <w:tcBorders>
              <w:top w:val="nil"/>
              <w:left w:val="nil"/>
              <w:bottom w:val="nil"/>
              <w:right w:val="nil"/>
            </w:tcBorders>
            <w:shd w:val="clear" w:color="auto" w:fill="auto"/>
            <w:vAlign w:val="center"/>
          </w:tcPr>
          <w:p w14:paraId="317CBF7B" w14:textId="06D3899C" w:rsidR="00A435B3" w:rsidRPr="006856E8" w:rsidRDefault="00A435B3" w:rsidP="00A435B3">
            <w:pPr>
              <w:spacing w:line="240" w:lineRule="exact"/>
              <w:rPr>
                <w:rFonts w:ascii="Times New Roman" w:eastAsia="等线" w:hAnsi="Times New Roman" w:cs="Times New Roman"/>
                <w:color w:val="000000"/>
                <w:sz w:val="24"/>
                <w:szCs w:val="24"/>
              </w:rPr>
            </w:pPr>
            <w:r w:rsidRPr="006856E8">
              <w:rPr>
                <w:rFonts w:ascii="Times New Roman" w:eastAsia="等线" w:hAnsi="Times New Roman" w:cs="Times New Roman"/>
                <w:color w:val="000000"/>
                <w:sz w:val="24"/>
                <w:szCs w:val="24"/>
              </w:rPr>
              <w:t>94.12</w:t>
            </w:r>
          </w:p>
        </w:tc>
        <w:tc>
          <w:tcPr>
            <w:tcW w:w="1996" w:type="dxa"/>
            <w:tcBorders>
              <w:top w:val="nil"/>
              <w:left w:val="nil"/>
              <w:bottom w:val="nil"/>
              <w:right w:val="nil"/>
            </w:tcBorders>
            <w:shd w:val="clear" w:color="auto" w:fill="auto"/>
            <w:vAlign w:val="center"/>
          </w:tcPr>
          <w:p w14:paraId="19CA9FD6" w14:textId="11FF715E" w:rsidR="00A435B3" w:rsidRPr="006856E8" w:rsidRDefault="00A435B3" w:rsidP="00A435B3">
            <w:pPr>
              <w:spacing w:line="240" w:lineRule="exact"/>
              <w:rPr>
                <w:rFonts w:ascii="Times New Roman" w:eastAsia="等线" w:hAnsi="Times New Roman" w:cs="Times New Roman"/>
                <w:color w:val="000000"/>
                <w:sz w:val="24"/>
                <w:szCs w:val="24"/>
              </w:rPr>
            </w:pPr>
            <w:r w:rsidRPr="006856E8">
              <w:rPr>
                <w:rFonts w:ascii="Times New Roman" w:eastAsia="等线" w:hAnsi="Times New Roman" w:cs="Times New Roman"/>
                <w:color w:val="000000"/>
                <w:sz w:val="24"/>
                <w:szCs w:val="24"/>
              </w:rPr>
              <w:t>0.44(0.24–0.63)</w:t>
            </w:r>
          </w:p>
        </w:tc>
      </w:tr>
      <w:tr w:rsidR="00A435B3" w:rsidRPr="006856E8" w14:paraId="21D5AB6D" w14:textId="77777777" w:rsidTr="00DE3A88">
        <w:trPr>
          <w:trHeight w:val="340"/>
          <w:jc w:val="center"/>
        </w:trPr>
        <w:tc>
          <w:tcPr>
            <w:tcW w:w="1908" w:type="dxa"/>
            <w:tcBorders>
              <w:top w:val="nil"/>
              <w:left w:val="nil"/>
              <w:bottom w:val="nil"/>
              <w:right w:val="nil"/>
            </w:tcBorders>
            <w:shd w:val="clear" w:color="auto" w:fill="auto"/>
            <w:vAlign w:val="center"/>
          </w:tcPr>
          <w:p w14:paraId="1AA8A025" w14:textId="77777777" w:rsidR="00A435B3" w:rsidRPr="006856E8" w:rsidRDefault="00A435B3" w:rsidP="00A435B3">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Libya</w:t>
            </w:r>
          </w:p>
        </w:tc>
        <w:tc>
          <w:tcPr>
            <w:tcW w:w="2370" w:type="dxa"/>
            <w:tcBorders>
              <w:top w:val="nil"/>
              <w:left w:val="nil"/>
              <w:bottom w:val="nil"/>
              <w:right w:val="nil"/>
            </w:tcBorders>
            <w:shd w:val="clear" w:color="auto" w:fill="auto"/>
            <w:vAlign w:val="center"/>
          </w:tcPr>
          <w:p w14:paraId="52146596" w14:textId="466F9991"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0.31(0.23–0.39)</w:t>
            </w:r>
          </w:p>
        </w:tc>
        <w:tc>
          <w:tcPr>
            <w:tcW w:w="2116" w:type="dxa"/>
            <w:tcBorders>
              <w:top w:val="nil"/>
              <w:left w:val="nil"/>
              <w:bottom w:val="nil"/>
              <w:right w:val="nil"/>
            </w:tcBorders>
            <w:shd w:val="clear" w:color="auto" w:fill="auto"/>
            <w:vAlign w:val="center"/>
          </w:tcPr>
          <w:p w14:paraId="738A0388" w14:textId="6C5C7027"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1.67(1.26–2.13)</w:t>
            </w:r>
          </w:p>
        </w:tc>
        <w:tc>
          <w:tcPr>
            <w:tcW w:w="2476" w:type="dxa"/>
            <w:tcBorders>
              <w:top w:val="nil"/>
              <w:left w:val="nil"/>
              <w:bottom w:val="nil"/>
              <w:right w:val="nil"/>
            </w:tcBorders>
            <w:shd w:val="clear" w:color="auto" w:fill="auto"/>
            <w:vAlign w:val="center"/>
          </w:tcPr>
          <w:p w14:paraId="10B662A8" w14:textId="5DF424C5"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0.09(0.07–0.12)</w:t>
            </w:r>
          </w:p>
        </w:tc>
        <w:tc>
          <w:tcPr>
            <w:tcW w:w="2107" w:type="dxa"/>
            <w:tcBorders>
              <w:top w:val="nil"/>
              <w:left w:val="nil"/>
              <w:bottom w:val="nil"/>
              <w:right w:val="nil"/>
            </w:tcBorders>
            <w:shd w:val="clear" w:color="auto" w:fill="auto"/>
            <w:vAlign w:val="center"/>
          </w:tcPr>
          <w:p w14:paraId="3FF39063" w14:textId="752B445D"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1.87(1.38–2.45)</w:t>
            </w:r>
          </w:p>
        </w:tc>
        <w:tc>
          <w:tcPr>
            <w:tcW w:w="1269" w:type="dxa"/>
            <w:tcBorders>
              <w:top w:val="nil"/>
              <w:left w:val="nil"/>
              <w:bottom w:val="nil"/>
              <w:right w:val="nil"/>
            </w:tcBorders>
            <w:shd w:val="clear" w:color="auto" w:fill="auto"/>
            <w:vAlign w:val="center"/>
          </w:tcPr>
          <w:p w14:paraId="7DF6F922" w14:textId="5517BA1B"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208.2</w:t>
            </w:r>
            <w:r>
              <w:rPr>
                <w:rFonts w:ascii="Times New Roman" w:eastAsia="等线" w:hAnsi="Times New Roman" w:cs="Times New Roman"/>
                <w:color w:val="000000"/>
                <w:sz w:val="24"/>
                <w:szCs w:val="24"/>
              </w:rPr>
              <w:t>0</w:t>
            </w:r>
          </w:p>
        </w:tc>
        <w:tc>
          <w:tcPr>
            <w:tcW w:w="1996" w:type="dxa"/>
            <w:tcBorders>
              <w:top w:val="nil"/>
              <w:left w:val="nil"/>
              <w:bottom w:val="nil"/>
              <w:right w:val="nil"/>
            </w:tcBorders>
            <w:shd w:val="clear" w:color="auto" w:fill="auto"/>
            <w:vAlign w:val="center"/>
          </w:tcPr>
          <w:p w14:paraId="06C07F06" w14:textId="1DC98B18"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0.53(0.41–0.64)</w:t>
            </w:r>
          </w:p>
        </w:tc>
      </w:tr>
      <w:tr w:rsidR="00A435B3" w:rsidRPr="006856E8" w14:paraId="17989487" w14:textId="77777777" w:rsidTr="00DE3A88">
        <w:trPr>
          <w:trHeight w:val="340"/>
          <w:jc w:val="center"/>
        </w:trPr>
        <w:tc>
          <w:tcPr>
            <w:tcW w:w="1908" w:type="dxa"/>
            <w:tcBorders>
              <w:top w:val="nil"/>
              <w:left w:val="nil"/>
              <w:bottom w:val="nil"/>
              <w:right w:val="nil"/>
            </w:tcBorders>
            <w:shd w:val="clear" w:color="auto" w:fill="auto"/>
            <w:vAlign w:val="center"/>
          </w:tcPr>
          <w:p w14:paraId="1D1E2873" w14:textId="77777777" w:rsidR="00A435B3" w:rsidRPr="006856E8" w:rsidRDefault="00A435B3" w:rsidP="00A435B3">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Lithuania</w:t>
            </w:r>
          </w:p>
        </w:tc>
        <w:tc>
          <w:tcPr>
            <w:tcW w:w="2370" w:type="dxa"/>
            <w:tcBorders>
              <w:top w:val="nil"/>
              <w:left w:val="nil"/>
              <w:bottom w:val="nil"/>
              <w:right w:val="nil"/>
            </w:tcBorders>
            <w:shd w:val="clear" w:color="auto" w:fill="auto"/>
            <w:vAlign w:val="center"/>
          </w:tcPr>
          <w:p w14:paraId="290291EE" w14:textId="6F485520"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0.82(0.73–1.01)</w:t>
            </w:r>
          </w:p>
        </w:tc>
        <w:tc>
          <w:tcPr>
            <w:tcW w:w="2116" w:type="dxa"/>
            <w:tcBorders>
              <w:top w:val="nil"/>
              <w:left w:val="nil"/>
              <w:bottom w:val="nil"/>
              <w:right w:val="nil"/>
            </w:tcBorders>
            <w:shd w:val="clear" w:color="auto" w:fill="auto"/>
            <w:vAlign w:val="center"/>
          </w:tcPr>
          <w:p w14:paraId="62A51C3E" w14:textId="1BA44BBF"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1.82(1.62–2.23)</w:t>
            </w:r>
          </w:p>
        </w:tc>
        <w:tc>
          <w:tcPr>
            <w:tcW w:w="2476" w:type="dxa"/>
            <w:tcBorders>
              <w:top w:val="nil"/>
              <w:left w:val="nil"/>
              <w:bottom w:val="nil"/>
              <w:right w:val="nil"/>
            </w:tcBorders>
            <w:shd w:val="clear" w:color="auto" w:fill="auto"/>
            <w:vAlign w:val="center"/>
          </w:tcPr>
          <w:p w14:paraId="73396CFB" w14:textId="264BE703"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1.45(0.92–1.99)</w:t>
            </w:r>
          </w:p>
        </w:tc>
        <w:tc>
          <w:tcPr>
            <w:tcW w:w="2107" w:type="dxa"/>
            <w:tcBorders>
              <w:top w:val="nil"/>
              <w:left w:val="nil"/>
              <w:bottom w:val="nil"/>
              <w:right w:val="nil"/>
            </w:tcBorders>
            <w:shd w:val="clear" w:color="auto" w:fill="auto"/>
            <w:vAlign w:val="center"/>
          </w:tcPr>
          <w:p w14:paraId="7D16E00D" w14:textId="0E75F33E"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3.08(2.3</w:t>
            </w:r>
            <w:r>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–3.85)</w:t>
            </w:r>
          </w:p>
        </w:tc>
        <w:tc>
          <w:tcPr>
            <w:tcW w:w="1269" w:type="dxa"/>
            <w:tcBorders>
              <w:top w:val="nil"/>
              <w:left w:val="nil"/>
              <w:bottom w:val="nil"/>
              <w:right w:val="nil"/>
            </w:tcBorders>
            <w:shd w:val="clear" w:color="auto" w:fill="auto"/>
            <w:vAlign w:val="center"/>
          </w:tcPr>
          <w:p w14:paraId="719E5120" w14:textId="22F66CED"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112.15</w:t>
            </w:r>
          </w:p>
        </w:tc>
        <w:tc>
          <w:tcPr>
            <w:tcW w:w="1996" w:type="dxa"/>
            <w:tcBorders>
              <w:top w:val="nil"/>
              <w:left w:val="nil"/>
              <w:bottom w:val="nil"/>
              <w:right w:val="nil"/>
            </w:tcBorders>
            <w:shd w:val="clear" w:color="auto" w:fill="auto"/>
            <w:vAlign w:val="center"/>
          </w:tcPr>
          <w:p w14:paraId="619B22F2" w14:textId="0A4B8690"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1.79(1.5</w:t>
            </w:r>
            <w:r>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–2.09)</w:t>
            </w:r>
          </w:p>
        </w:tc>
      </w:tr>
      <w:tr w:rsidR="00A435B3" w:rsidRPr="006856E8" w14:paraId="766A9F2B" w14:textId="77777777" w:rsidTr="00DE3A88">
        <w:trPr>
          <w:trHeight w:val="340"/>
          <w:jc w:val="center"/>
        </w:trPr>
        <w:tc>
          <w:tcPr>
            <w:tcW w:w="1908" w:type="dxa"/>
            <w:tcBorders>
              <w:top w:val="nil"/>
              <w:left w:val="nil"/>
              <w:bottom w:val="nil"/>
              <w:right w:val="nil"/>
            </w:tcBorders>
            <w:shd w:val="clear" w:color="auto" w:fill="auto"/>
            <w:vAlign w:val="center"/>
          </w:tcPr>
          <w:p w14:paraId="5386C720" w14:textId="77777777" w:rsidR="00A435B3" w:rsidRPr="006856E8" w:rsidRDefault="00A435B3" w:rsidP="00A435B3">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Luxembourg</w:t>
            </w:r>
          </w:p>
        </w:tc>
        <w:tc>
          <w:tcPr>
            <w:tcW w:w="2370" w:type="dxa"/>
            <w:tcBorders>
              <w:top w:val="nil"/>
              <w:left w:val="nil"/>
              <w:bottom w:val="nil"/>
              <w:right w:val="nil"/>
            </w:tcBorders>
            <w:shd w:val="clear" w:color="auto" w:fill="auto"/>
            <w:vAlign w:val="center"/>
          </w:tcPr>
          <w:p w14:paraId="7491E66C" w14:textId="4479A7F9"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0.19(0.17–0.21)</w:t>
            </w:r>
          </w:p>
        </w:tc>
        <w:tc>
          <w:tcPr>
            <w:tcW w:w="2116" w:type="dxa"/>
            <w:tcBorders>
              <w:top w:val="nil"/>
              <w:left w:val="nil"/>
              <w:bottom w:val="nil"/>
              <w:right w:val="nil"/>
            </w:tcBorders>
            <w:shd w:val="clear" w:color="auto" w:fill="auto"/>
            <w:vAlign w:val="center"/>
          </w:tcPr>
          <w:p w14:paraId="1C41A83C" w14:textId="13D98D7F"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3.37(3.01–3.76)</w:t>
            </w:r>
          </w:p>
        </w:tc>
        <w:tc>
          <w:tcPr>
            <w:tcW w:w="2476" w:type="dxa"/>
            <w:tcBorders>
              <w:top w:val="nil"/>
              <w:left w:val="nil"/>
              <w:bottom w:val="nil"/>
              <w:right w:val="nil"/>
            </w:tcBorders>
            <w:shd w:val="clear" w:color="auto" w:fill="auto"/>
            <w:vAlign w:val="center"/>
          </w:tcPr>
          <w:p w14:paraId="1DDFC7F6" w14:textId="5E015C73"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0.35(0.2</w:t>
            </w:r>
            <w:r>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–0.52)</w:t>
            </w:r>
          </w:p>
        </w:tc>
        <w:tc>
          <w:tcPr>
            <w:tcW w:w="2107" w:type="dxa"/>
            <w:tcBorders>
              <w:top w:val="nil"/>
              <w:left w:val="nil"/>
              <w:bottom w:val="nil"/>
              <w:right w:val="nil"/>
            </w:tcBorders>
            <w:shd w:val="clear" w:color="auto" w:fill="auto"/>
            <w:vAlign w:val="center"/>
          </w:tcPr>
          <w:p w14:paraId="2D06EAC1" w14:textId="7779B5E4"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3.74(2.93–4.79)</w:t>
            </w:r>
          </w:p>
        </w:tc>
        <w:tc>
          <w:tcPr>
            <w:tcW w:w="1269" w:type="dxa"/>
            <w:tcBorders>
              <w:top w:val="nil"/>
              <w:left w:val="nil"/>
              <w:bottom w:val="nil"/>
              <w:right w:val="nil"/>
            </w:tcBorders>
            <w:shd w:val="clear" w:color="auto" w:fill="auto"/>
            <w:vAlign w:val="center"/>
          </w:tcPr>
          <w:p w14:paraId="7D68C567" w14:textId="30E51384"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100.66</w:t>
            </w:r>
          </w:p>
        </w:tc>
        <w:tc>
          <w:tcPr>
            <w:tcW w:w="1996" w:type="dxa"/>
            <w:tcBorders>
              <w:top w:val="nil"/>
              <w:left w:val="nil"/>
              <w:bottom w:val="nil"/>
              <w:right w:val="nil"/>
            </w:tcBorders>
            <w:shd w:val="clear" w:color="auto" w:fill="auto"/>
            <w:vAlign w:val="center"/>
          </w:tcPr>
          <w:p w14:paraId="3769F1B6" w14:textId="7E9ABC3B"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0.26(0.04–0.47)</w:t>
            </w:r>
          </w:p>
        </w:tc>
      </w:tr>
      <w:tr w:rsidR="00A435B3" w:rsidRPr="006856E8" w14:paraId="7107DAEB" w14:textId="77777777" w:rsidTr="00DE3A88">
        <w:trPr>
          <w:trHeight w:val="340"/>
          <w:jc w:val="center"/>
        </w:trPr>
        <w:tc>
          <w:tcPr>
            <w:tcW w:w="1908" w:type="dxa"/>
            <w:tcBorders>
              <w:top w:val="nil"/>
              <w:left w:val="nil"/>
              <w:bottom w:val="nil"/>
              <w:right w:val="nil"/>
            </w:tcBorders>
            <w:shd w:val="clear" w:color="auto" w:fill="auto"/>
            <w:vAlign w:val="center"/>
          </w:tcPr>
          <w:p w14:paraId="73691C78" w14:textId="77777777" w:rsidR="00A435B3" w:rsidRPr="006856E8" w:rsidRDefault="00A435B3" w:rsidP="00A435B3">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Madagascar</w:t>
            </w:r>
          </w:p>
        </w:tc>
        <w:tc>
          <w:tcPr>
            <w:tcW w:w="2370" w:type="dxa"/>
            <w:tcBorders>
              <w:top w:val="nil"/>
              <w:left w:val="nil"/>
              <w:bottom w:val="nil"/>
              <w:right w:val="nil"/>
            </w:tcBorders>
            <w:shd w:val="clear" w:color="auto" w:fill="auto"/>
            <w:vAlign w:val="center"/>
          </w:tcPr>
          <w:p w14:paraId="22761E82" w14:textId="63DC31A6"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0.49(0.3</w:t>
            </w:r>
            <w:r>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–0.65)</w:t>
            </w:r>
          </w:p>
        </w:tc>
        <w:tc>
          <w:tcPr>
            <w:tcW w:w="2116" w:type="dxa"/>
            <w:tcBorders>
              <w:top w:val="nil"/>
              <w:left w:val="nil"/>
              <w:bottom w:val="nil"/>
              <w:right w:val="nil"/>
            </w:tcBorders>
            <w:shd w:val="clear" w:color="auto" w:fill="auto"/>
            <w:vAlign w:val="center"/>
          </w:tcPr>
          <w:p w14:paraId="287D1EE5" w14:textId="1494B756"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0.97(0.58–1.29)</w:t>
            </w:r>
          </w:p>
        </w:tc>
        <w:tc>
          <w:tcPr>
            <w:tcW w:w="2476" w:type="dxa"/>
            <w:tcBorders>
              <w:top w:val="nil"/>
              <w:left w:val="nil"/>
              <w:bottom w:val="nil"/>
              <w:right w:val="nil"/>
            </w:tcBorders>
            <w:shd w:val="clear" w:color="auto" w:fill="auto"/>
            <w:vAlign w:val="center"/>
          </w:tcPr>
          <w:p w14:paraId="6316FD79" w14:textId="75449A31"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0.06(0.04–0.1</w:t>
            </w:r>
            <w:r>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w:t>
            </w:r>
          </w:p>
        </w:tc>
        <w:tc>
          <w:tcPr>
            <w:tcW w:w="2107" w:type="dxa"/>
            <w:tcBorders>
              <w:top w:val="nil"/>
              <w:left w:val="nil"/>
              <w:bottom w:val="nil"/>
              <w:right w:val="nil"/>
            </w:tcBorders>
            <w:shd w:val="clear" w:color="auto" w:fill="auto"/>
            <w:vAlign w:val="center"/>
          </w:tcPr>
          <w:p w14:paraId="0406F356" w14:textId="1A5BBDF7"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0.98(0.58–1.43)</w:t>
            </w:r>
          </w:p>
        </w:tc>
        <w:tc>
          <w:tcPr>
            <w:tcW w:w="1269" w:type="dxa"/>
            <w:tcBorders>
              <w:top w:val="nil"/>
              <w:left w:val="nil"/>
              <w:bottom w:val="nil"/>
              <w:right w:val="nil"/>
            </w:tcBorders>
            <w:shd w:val="clear" w:color="auto" w:fill="auto"/>
            <w:vAlign w:val="center"/>
          </w:tcPr>
          <w:p w14:paraId="19B1DEB2" w14:textId="4D883B4C"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114.71</w:t>
            </w:r>
          </w:p>
        </w:tc>
        <w:tc>
          <w:tcPr>
            <w:tcW w:w="1996" w:type="dxa"/>
            <w:tcBorders>
              <w:top w:val="nil"/>
              <w:left w:val="nil"/>
              <w:bottom w:val="nil"/>
              <w:right w:val="nil"/>
            </w:tcBorders>
            <w:shd w:val="clear" w:color="auto" w:fill="auto"/>
            <w:vAlign w:val="center"/>
          </w:tcPr>
          <w:p w14:paraId="57B90BD5" w14:textId="027D009A"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0.05(</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0.14–0.05)</w:t>
            </w:r>
          </w:p>
        </w:tc>
      </w:tr>
      <w:tr w:rsidR="00A435B3" w:rsidRPr="006856E8" w14:paraId="61FD362D" w14:textId="77777777" w:rsidTr="00DE3A88">
        <w:trPr>
          <w:trHeight w:val="340"/>
          <w:jc w:val="center"/>
        </w:trPr>
        <w:tc>
          <w:tcPr>
            <w:tcW w:w="1908" w:type="dxa"/>
            <w:tcBorders>
              <w:top w:val="nil"/>
              <w:left w:val="nil"/>
              <w:bottom w:val="nil"/>
              <w:right w:val="nil"/>
            </w:tcBorders>
            <w:shd w:val="clear" w:color="auto" w:fill="auto"/>
            <w:vAlign w:val="center"/>
          </w:tcPr>
          <w:p w14:paraId="556662D4" w14:textId="77777777" w:rsidR="00A435B3" w:rsidRPr="006856E8" w:rsidRDefault="00A435B3" w:rsidP="00A435B3">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Malawi</w:t>
            </w:r>
          </w:p>
        </w:tc>
        <w:tc>
          <w:tcPr>
            <w:tcW w:w="2370" w:type="dxa"/>
            <w:tcBorders>
              <w:top w:val="nil"/>
              <w:left w:val="nil"/>
              <w:bottom w:val="nil"/>
              <w:right w:val="nil"/>
            </w:tcBorders>
            <w:shd w:val="clear" w:color="auto" w:fill="auto"/>
            <w:vAlign w:val="center"/>
          </w:tcPr>
          <w:p w14:paraId="53EA49CA" w14:textId="4DDB9FFC"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0.24(0.19–0.29)</w:t>
            </w:r>
          </w:p>
        </w:tc>
        <w:tc>
          <w:tcPr>
            <w:tcW w:w="2116" w:type="dxa"/>
            <w:tcBorders>
              <w:top w:val="nil"/>
              <w:left w:val="nil"/>
              <w:bottom w:val="nil"/>
              <w:right w:val="nil"/>
            </w:tcBorders>
            <w:shd w:val="clear" w:color="auto" w:fill="auto"/>
            <w:vAlign w:val="center"/>
          </w:tcPr>
          <w:p w14:paraId="5E1D9E00" w14:textId="3C433544"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0.63(0.49–0.76)</w:t>
            </w:r>
          </w:p>
        </w:tc>
        <w:tc>
          <w:tcPr>
            <w:tcW w:w="2476" w:type="dxa"/>
            <w:tcBorders>
              <w:top w:val="nil"/>
              <w:left w:val="nil"/>
              <w:bottom w:val="nil"/>
              <w:right w:val="nil"/>
            </w:tcBorders>
            <w:shd w:val="clear" w:color="auto" w:fill="auto"/>
            <w:vAlign w:val="center"/>
          </w:tcPr>
          <w:p w14:paraId="31435B1D" w14:textId="52D90564"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1.06(0.62–1.55)</w:t>
            </w:r>
          </w:p>
        </w:tc>
        <w:tc>
          <w:tcPr>
            <w:tcW w:w="2107" w:type="dxa"/>
            <w:tcBorders>
              <w:top w:val="nil"/>
              <w:left w:val="nil"/>
              <w:bottom w:val="nil"/>
              <w:right w:val="nil"/>
            </w:tcBorders>
            <w:shd w:val="clear" w:color="auto" w:fill="auto"/>
            <w:vAlign w:val="center"/>
          </w:tcPr>
          <w:p w14:paraId="000B3DB5" w14:textId="1169A438"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0.7</w:t>
            </w:r>
            <w:r>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(0.49–0.91)</w:t>
            </w:r>
          </w:p>
        </w:tc>
        <w:tc>
          <w:tcPr>
            <w:tcW w:w="1269" w:type="dxa"/>
            <w:tcBorders>
              <w:top w:val="nil"/>
              <w:left w:val="nil"/>
              <w:bottom w:val="nil"/>
              <w:right w:val="nil"/>
            </w:tcBorders>
            <w:shd w:val="clear" w:color="auto" w:fill="auto"/>
            <w:vAlign w:val="center"/>
          </w:tcPr>
          <w:p w14:paraId="4A4AF7E2" w14:textId="07930FB8"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109.47</w:t>
            </w:r>
          </w:p>
        </w:tc>
        <w:tc>
          <w:tcPr>
            <w:tcW w:w="1996" w:type="dxa"/>
            <w:tcBorders>
              <w:top w:val="nil"/>
              <w:left w:val="nil"/>
              <w:bottom w:val="nil"/>
              <w:right w:val="nil"/>
            </w:tcBorders>
            <w:shd w:val="clear" w:color="auto" w:fill="auto"/>
            <w:vAlign w:val="center"/>
          </w:tcPr>
          <w:p w14:paraId="39147C9C" w14:textId="2ACD57C3"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0.39(0.31–0.46)</w:t>
            </w:r>
          </w:p>
        </w:tc>
      </w:tr>
      <w:tr w:rsidR="00A435B3" w:rsidRPr="006856E8" w14:paraId="6341F4E2" w14:textId="77777777" w:rsidTr="00DE3A88">
        <w:trPr>
          <w:trHeight w:val="340"/>
          <w:jc w:val="center"/>
        </w:trPr>
        <w:tc>
          <w:tcPr>
            <w:tcW w:w="1908" w:type="dxa"/>
            <w:tcBorders>
              <w:top w:val="nil"/>
              <w:left w:val="nil"/>
              <w:bottom w:val="nil"/>
              <w:right w:val="nil"/>
            </w:tcBorders>
            <w:shd w:val="clear" w:color="auto" w:fill="auto"/>
            <w:vAlign w:val="center"/>
          </w:tcPr>
          <w:p w14:paraId="4A143D74" w14:textId="77777777" w:rsidR="00A435B3" w:rsidRPr="006856E8" w:rsidRDefault="00A435B3" w:rsidP="00A435B3">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Malaysia</w:t>
            </w:r>
          </w:p>
        </w:tc>
        <w:tc>
          <w:tcPr>
            <w:tcW w:w="2370" w:type="dxa"/>
            <w:tcBorders>
              <w:top w:val="nil"/>
              <w:left w:val="nil"/>
              <w:bottom w:val="nil"/>
              <w:right w:val="nil"/>
            </w:tcBorders>
            <w:shd w:val="clear" w:color="auto" w:fill="auto"/>
            <w:vAlign w:val="center"/>
          </w:tcPr>
          <w:p w14:paraId="05867492" w14:textId="1AC97781"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0.8</w:t>
            </w:r>
            <w:r>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(0.65–1.18)</w:t>
            </w:r>
          </w:p>
        </w:tc>
        <w:tc>
          <w:tcPr>
            <w:tcW w:w="2116" w:type="dxa"/>
            <w:tcBorders>
              <w:top w:val="nil"/>
              <w:left w:val="nil"/>
              <w:bottom w:val="nil"/>
              <w:right w:val="nil"/>
            </w:tcBorders>
            <w:shd w:val="clear" w:color="auto" w:fill="auto"/>
            <w:vAlign w:val="center"/>
          </w:tcPr>
          <w:p w14:paraId="1232A7F5" w14:textId="587A3E50"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0.88(0.72–1.31)</w:t>
            </w:r>
          </w:p>
        </w:tc>
        <w:tc>
          <w:tcPr>
            <w:tcW w:w="2476" w:type="dxa"/>
            <w:tcBorders>
              <w:top w:val="nil"/>
              <w:left w:val="nil"/>
              <w:bottom w:val="nil"/>
              <w:right w:val="nil"/>
            </w:tcBorders>
            <w:shd w:val="clear" w:color="auto" w:fill="auto"/>
            <w:vAlign w:val="center"/>
          </w:tcPr>
          <w:p w14:paraId="3C622E35" w14:textId="1529B862"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2.77(2.09–3.51)</w:t>
            </w:r>
          </w:p>
        </w:tc>
        <w:tc>
          <w:tcPr>
            <w:tcW w:w="2107" w:type="dxa"/>
            <w:tcBorders>
              <w:top w:val="nil"/>
              <w:left w:val="nil"/>
              <w:bottom w:val="nil"/>
              <w:right w:val="nil"/>
            </w:tcBorders>
            <w:shd w:val="clear" w:color="auto" w:fill="auto"/>
            <w:vAlign w:val="center"/>
          </w:tcPr>
          <w:p w14:paraId="1D9376AE" w14:textId="5284C0EE"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1.04(0.78–1.41)</w:t>
            </w:r>
          </w:p>
        </w:tc>
        <w:tc>
          <w:tcPr>
            <w:tcW w:w="1269" w:type="dxa"/>
            <w:tcBorders>
              <w:top w:val="nil"/>
              <w:left w:val="nil"/>
              <w:bottom w:val="nil"/>
              <w:right w:val="nil"/>
            </w:tcBorders>
            <w:shd w:val="clear" w:color="auto" w:fill="auto"/>
            <w:vAlign w:val="center"/>
          </w:tcPr>
          <w:p w14:paraId="3D3CB95E" w14:textId="1CCDB5F0"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251.1</w:t>
            </w:r>
            <w:r>
              <w:rPr>
                <w:rFonts w:ascii="Times New Roman" w:eastAsia="等线" w:hAnsi="Times New Roman" w:cs="Times New Roman"/>
                <w:color w:val="000000"/>
                <w:sz w:val="24"/>
                <w:szCs w:val="24"/>
              </w:rPr>
              <w:t>0</w:t>
            </w:r>
          </w:p>
        </w:tc>
        <w:tc>
          <w:tcPr>
            <w:tcW w:w="1996" w:type="dxa"/>
            <w:tcBorders>
              <w:top w:val="nil"/>
              <w:left w:val="nil"/>
              <w:bottom w:val="nil"/>
              <w:right w:val="nil"/>
            </w:tcBorders>
            <w:shd w:val="clear" w:color="auto" w:fill="auto"/>
            <w:vAlign w:val="center"/>
          </w:tcPr>
          <w:p w14:paraId="5DA021EA" w14:textId="5CC7B372"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0.55(0.47–0.64)</w:t>
            </w:r>
          </w:p>
        </w:tc>
      </w:tr>
      <w:tr w:rsidR="00A435B3" w:rsidRPr="006856E8" w14:paraId="1D616977" w14:textId="77777777" w:rsidTr="00DE3A88">
        <w:trPr>
          <w:trHeight w:val="340"/>
          <w:jc w:val="center"/>
        </w:trPr>
        <w:tc>
          <w:tcPr>
            <w:tcW w:w="1908" w:type="dxa"/>
            <w:tcBorders>
              <w:top w:val="nil"/>
              <w:left w:val="nil"/>
              <w:bottom w:val="nil"/>
              <w:right w:val="nil"/>
            </w:tcBorders>
            <w:shd w:val="clear" w:color="auto" w:fill="auto"/>
            <w:vAlign w:val="center"/>
          </w:tcPr>
          <w:p w14:paraId="745C6B00" w14:textId="77777777" w:rsidR="00A435B3" w:rsidRPr="006856E8" w:rsidRDefault="00A435B3" w:rsidP="00A435B3">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Maldives</w:t>
            </w:r>
          </w:p>
        </w:tc>
        <w:tc>
          <w:tcPr>
            <w:tcW w:w="2370" w:type="dxa"/>
            <w:tcBorders>
              <w:top w:val="nil"/>
              <w:left w:val="nil"/>
              <w:bottom w:val="nil"/>
              <w:right w:val="nil"/>
            </w:tcBorders>
            <w:shd w:val="clear" w:color="auto" w:fill="auto"/>
            <w:vAlign w:val="center"/>
          </w:tcPr>
          <w:p w14:paraId="1881C43B" w14:textId="30DB5FE5"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0.01(0.01–0.02)</w:t>
            </w:r>
          </w:p>
        </w:tc>
        <w:tc>
          <w:tcPr>
            <w:tcW w:w="2116" w:type="dxa"/>
            <w:tcBorders>
              <w:top w:val="nil"/>
              <w:left w:val="nil"/>
              <w:bottom w:val="nil"/>
              <w:right w:val="nil"/>
            </w:tcBorders>
            <w:shd w:val="clear" w:color="auto" w:fill="auto"/>
            <w:vAlign w:val="center"/>
          </w:tcPr>
          <w:p w14:paraId="4551CE32" w14:textId="1E6EC7EF"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1.16(0.68–2.06)</w:t>
            </w:r>
          </w:p>
        </w:tc>
        <w:tc>
          <w:tcPr>
            <w:tcW w:w="2476" w:type="dxa"/>
            <w:tcBorders>
              <w:top w:val="nil"/>
              <w:left w:val="nil"/>
              <w:bottom w:val="nil"/>
              <w:right w:val="nil"/>
            </w:tcBorders>
            <w:shd w:val="clear" w:color="auto" w:fill="auto"/>
            <w:vAlign w:val="center"/>
          </w:tcPr>
          <w:p w14:paraId="6E6027EE" w14:textId="396AA7A0"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0.04(0.03–0.05)</w:t>
            </w:r>
          </w:p>
        </w:tc>
        <w:tc>
          <w:tcPr>
            <w:tcW w:w="2107" w:type="dxa"/>
            <w:tcBorders>
              <w:top w:val="nil"/>
              <w:left w:val="nil"/>
              <w:bottom w:val="nil"/>
              <w:right w:val="nil"/>
            </w:tcBorders>
            <w:shd w:val="clear" w:color="auto" w:fill="auto"/>
            <w:vAlign w:val="center"/>
          </w:tcPr>
          <w:p w14:paraId="79E8D882" w14:textId="3B1B1085"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1.14(0.86–1.41)</w:t>
            </w:r>
          </w:p>
        </w:tc>
        <w:tc>
          <w:tcPr>
            <w:tcW w:w="1269" w:type="dxa"/>
            <w:tcBorders>
              <w:top w:val="nil"/>
              <w:left w:val="nil"/>
              <w:bottom w:val="nil"/>
              <w:right w:val="nil"/>
            </w:tcBorders>
            <w:shd w:val="clear" w:color="auto" w:fill="auto"/>
            <w:vAlign w:val="center"/>
          </w:tcPr>
          <w:p w14:paraId="74C6E796" w14:textId="24DDDDAC"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225.64</w:t>
            </w:r>
          </w:p>
        </w:tc>
        <w:tc>
          <w:tcPr>
            <w:tcW w:w="1996" w:type="dxa"/>
            <w:tcBorders>
              <w:top w:val="nil"/>
              <w:left w:val="nil"/>
              <w:bottom w:val="nil"/>
              <w:right w:val="nil"/>
            </w:tcBorders>
            <w:shd w:val="clear" w:color="auto" w:fill="auto"/>
            <w:vAlign w:val="center"/>
          </w:tcPr>
          <w:p w14:paraId="0DAF6925" w14:textId="3DFA55FF"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0.32(</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0.55–</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0.1</w:t>
            </w:r>
            <w:r>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w:t>
            </w:r>
          </w:p>
        </w:tc>
      </w:tr>
      <w:tr w:rsidR="00A435B3" w:rsidRPr="006856E8" w14:paraId="51265068" w14:textId="77777777" w:rsidTr="00DE3A88">
        <w:trPr>
          <w:trHeight w:val="340"/>
          <w:jc w:val="center"/>
        </w:trPr>
        <w:tc>
          <w:tcPr>
            <w:tcW w:w="1908" w:type="dxa"/>
            <w:tcBorders>
              <w:top w:val="nil"/>
              <w:left w:val="nil"/>
              <w:bottom w:val="nil"/>
              <w:right w:val="nil"/>
            </w:tcBorders>
            <w:shd w:val="clear" w:color="auto" w:fill="auto"/>
            <w:vAlign w:val="center"/>
          </w:tcPr>
          <w:p w14:paraId="3D17B679" w14:textId="77777777" w:rsidR="00A435B3" w:rsidRPr="006856E8" w:rsidRDefault="00A435B3" w:rsidP="00A435B3">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Mali</w:t>
            </w:r>
          </w:p>
        </w:tc>
        <w:tc>
          <w:tcPr>
            <w:tcW w:w="2370" w:type="dxa"/>
            <w:tcBorders>
              <w:top w:val="nil"/>
              <w:left w:val="nil"/>
              <w:bottom w:val="nil"/>
              <w:right w:val="nil"/>
            </w:tcBorders>
            <w:shd w:val="clear" w:color="auto" w:fill="auto"/>
            <w:vAlign w:val="center"/>
          </w:tcPr>
          <w:p w14:paraId="51C01B4B" w14:textId="2B1EDB2B"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0.26(0.21–0.32)</w:t>
            </w:r>
          </w:p>
        </w:tc>
        <w:tc>
          <w:tcPr>
            <w:tcW w:w="2116" w:type="dxa"/>
            <w:tcBorders>
              <w:top w:val="nil"/>
              <w:left w:val="nil"/>
              <w:bottom w:val="nil"/>
              <w:right w:val="nil"/>
            </w:tcBorders>
            <w:shd w:val="clear" w:color="auto" w:fill="auto"/>
            <w:vAlign w:val="center"/>
          </w:tcPr>
          <w:p w14:paraId="51E3F632" w14:textId="5A0122EE"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0.61(0.5–0.74)</w:t>
            </w:r>
          </w:p>
        </w:tc>
        <w:tc>
          <w:tcPr>
            <w:tcW w:w="2476" w:type="dxa"/>
            <w:tcBorders>
              <w:top w:val="nil"/>
              <w:left w:val="nil"/>
              <w:bottom w:val="nil"/>
              <w:right w:val="nil"/>
            </w:tcBorders>
            <w:shd w:val="clear" w:color="auto" w:fill="auto"/>
            <w:vAlign w:val="center"/>
          </w:tcPr>
          <w:p w14:paraId="3168AFDC" w14:textId="58C1A8DA"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1.01(0.67–1.36)</w:t>
            </w:r>
          </w:p>
        </w:tc>
        <w:tc>
          <w:tcPr>
            <w:tcW w:w="2107" w:type="dxa"/>
            <w:tcBorders>
              <w:top w:val="nil"/>
              <w:left w:val="nil"/>
              <w:bottom w:val="nil"/>
              <w:right w:val="nil"/>
            </w:tcBorders>
            <w:shd w:val="clear" w:color="auto" w:fill="auto"/>
            <w:vAlign w:val="center"/>
          </w:tcPr>
          <w:p w14:paraId="182F60A5" w14:textId="613D8F4E"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0.66(0.46–0.87)</w:t>
            </w:r>
          </w:p>
        </w:tc>
        <w:tc>
          <w:tcPr>
            <w:tcW w:w="1269" w:type="dxa"/>
            <w:tcBorders>
              <w:top w:val="nil"/>
              <w:left w:val="nil"/>
              <w:bottom w:val="nil"/>
              <w:right w:val="nil"/>
            </w:tcBorders>
            <w:shd w:val="clear" w:color="auto" w:fill="auto"/>
            <w:vAlign w:val="center"/>
          </w:tcPr>
          <w:p w14:paraId="6C9B459F" w14:textId="195E3F9A"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120.77</w:t>
            </w:r>
          </w:p>
        </w:tc>
        <w:tc>
          <w:tcPr>
            <w:tcW w:w="1996" w:type="dxa"/>
            <w:tcBorders>
              <w:top w:val="nil"/>
              <w:left w:val="nil"/>
              <w:bottom w:val="nil"/>
              <w:right w:val="nil"/>
            </w:tcBorders>
            <w:shd w:val="clear" w:color="auto" w:fill="auto"/>
            <w:vAlign w:val="center"/>
          </w:tcPr>
          <w:p w14:paraId="1BCAE0FF" w14:textId="48D7EF82"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0.22(0.18–0.27)</w:t>
            </w:r>
          </w:p>
        </w:tc>
      </w:tr>
      <w:tr w:rsidR="00A435B3" w:rsidRPr="006856E8" w14:paraId="67C51376" w14:textId="77777777" w:rsidTr="00DE3A88">
        <w:trPr>
          <w:trHeight w:val="340"/>
          <w:jc w:val="center"/>
        </w:trPr>
        <w:tc>
          <w:tcPr>
            <w:tcW w:w="1908" w:type="dxa"/>
            <w:tcBorders>
              <w:top w:val="nil"/>
              <w:left w:val="nil"/>
              <w:bottom w:val="nil"/>
              <w:right w:val="nil"/>
            </w:tcBorders>
            <w:shd w:val="clear" w:color="auto" w:fill="auto"/>
            <w:vAlign w:val="center"/>
          </w:tcPr>
          <w:p w14:paraId="45E78158" w14:textId="77777777" w:rsidR="00A435B3" w:rsidRPr="006856E8" w:rsidRDefault="00A435B3" w:rsidP="00A435B3">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Malta</w:t>
            </w:r>
          </w:p>
        </w:tc>
        <w:tc>
          <w:tcPr>
            <w:tcW w:w="2370" w:type="dxa"/>
            <w:tcBorders>
              <w:top w:val="nil"/>
              <w:left w:val="nil"/>
              <w:bottom w:val="nil"/>
              <w:right w:val="nil"/>
            </w:tcBorders>
            <w:shd w:val="clear" w:color="auto" w:fill="auto"/>
            <w:vAlign w:val="center"/>
          </w:tcPr>
          <w:p w14:paraId="5D59E575" w14:textId="47C1F213"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0.1</w:t>
            </w:r>
            <w:r>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(0.08–0.11)</w:t>
            </w:r>
          </w:p>
        </w:tc>
        <w:tc>
          <w:tcPr>
            <w:tcW w:w="2116" w:type="dxa"/>
            <w:tcBorders>
              <w:top w:val="nil"/>
              <w:left w:val="nil"/>
              <w:bottom w:val="nil"/>
              <w:right w:val="nil"/>
            </w:tcBorders>
            <w:shd w:val="clear" w:color="auto" w:fill="auto"/>
            <w:vAlign w:val="center"/>
          </w:tcPr>
          <w:p w14:paraId="5CC4A733" w14:textId="123654A4"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2.29(1.91–2.58)</w:t>
            </w:r>
          </w:p>
        </w:tc>
        <w:tc>
          <w:tcPr>
            <w:tcW w:w="2476" w:type="dxa"/>
            <w:tcBorders>
              <w:top w:val="nil"/>
              <w:left w:val="nil"/>
              <w:bottom w:val="nil"/>
              <w:right w:val="nil"/>
            </w:tcBorders>
            <w:shd w:val="clear" w:color="auto" w:fill="auto"/>
            <w:vAlign w:val="center"/>
          </w:tcPr>
          <w:p w14:paraId="7F4F265E" w14:textId="7670A5F4"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0.41(0.3</w:t>
            </w:r>
            <w:r>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–0.55)</w:t>
            </w:r>
          </w:p>
        </w:tc>
        <w:tc>
          <w:tcPr>
            <w:tcW w:w="2107" w:type="dxa"/>
            <w:tcBorders>
              <w:top w:val="nil"/>
              <w:left w:val="nil"/>
              <w:bottom w:val="nil"/>
              <w:right w:val="nil"/>
            </w:tcBorders>
            <w:shd w:val="clear" w:color="auto" w:fill="auto"/>
            <w:vAlign w:val="center"/>
          </w:tcPr>
          <w:p w14:paraId="1A7FD1FF" w14:textId="2FB1EE20"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2.74(2.17–3.39)</w:t>
            </w:r>
          </w:p>
        </w:tc>
        <w:tc>
          <w:tcPr>
            <w:tcW w:w="1269" w:type="dxa"/>
            <w:tcBorders>
              <w:top w:val="nil"/>
              <w:left w:val="nil"/>
              <w:bottom w:val="nil"/>
              <w:right w:val="nil"/>
            </w:tcBorders>
            <w:shd w:val="clear" w:color="auto" w:fill="auto"/>
            <w:vAlign w:val="center"/>
          </w:tcPr>
          <w:p w14:paraId="34A7E234" w14:textId="6FA63EF4"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159.59</w:t>
            </w:r>
          </w:p>
        </w:tc>
        <w:tc>
          <w:tcPr>
            <w:tcW w:w="1996" w:type="dxa"/>
            <w:tcBorders>
              <w:top w:val="nil"/>
              <w:left w:val="nil"/>
              <w:bottom w:val="nil"/>
              <w:right w:val="nil"/>
            </w:tcBorders>
            <w:shd w:val="clear" w:color="auto" w:fill="auto"/>
            <w:vAlign w:val="center"/>
          </w:tcPr>
          <w:p w14:paraId="279DB212" w14:textId="5A9B86C9"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0.43(0.26–0.6</w:t>
            </w:r>
            <w:r>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w:t>
            </w:r>
          </w:p>
        </w:tc>
      </w:tr>
      <w:tr w:rsidR="00A435B3" w:rsidRPr="006856E8" w14:paraId="649281A3" w14:textId="77777777" w:rsidTr="00DE3A88">
        <w:trPr>
          <w:trHeight w:val="340"/>
          <w:jc w:val="center"/>
        </w:trPr>
        <w:tc>
          <w:tcPr>
            <w:tcW w:w="1908" w:type="dxa"/>
            <w:tcBorders>
              <w:top w:val="nil"/>
              <w:left w:val="nil"/>
              <w:bottom w:val="nil"/>
              <w:right w:val="nil"/>
            </w:tcBorders>
            <w:shd w:val="clear" w:color="auto" w:fill="auto"/>
            <w:vAlign w:val="center"/>
          </w:tcPr>
          <w:p w14:paraId="0E88752E" w14:textId="77777777" w:rsidR="00A435B3" w:rsidRPr="006856E8" w:rsidRDefault="00A435B3" w:rsidP="00A435B3">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Marshall Islands</w:t>
            </w:r>
          </w:p>
        </w:tc>
        <w:tc>
          <w:tcPr>
            <w:tcW w:w="2370" w:type="dxa"/>
            <w:tcBorders>
              <w:top w:val="nil"/>
              <w:left w:val="nil"/>
              <w:bottom w:val="nil"/>
              <w:right w:val="nil"/>
            </w:tcBorders>
            <w:shd w:val="clear" w:color="auto" w:fill="auto"/>
            <w:vAlign w:val="center"/>
          </w:tcPr>
          <w:p w14:paraId="24041AFD" w14:textId="51C2EBDC"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w:t>
            </w:r>
            <w:r>
              <w:rPr>
                <w:rFonts w:ascii="Times New Roman" w:eastAsia="等线" w:hAnsi="Times New Roman" w:cs="Times New Roman"/>
                <w:color w:val="000000"/>
                <w:sz w:val="24"/>
                <w:szCs w:val="24"/>
              </w:rPr>
              <w:t>.00</w:t>
            </w:r>
            <w:r w:rsidRPr="006856E8">
              <w:rPr>
                <w:rFonts w:ascii="Times New Roman" w:eastAsia="等线" w:hAnsi="Times New Roman" w:cs="Times New Roman"/>
                <w:color w:val="000000"/>
                <w:sz w:val="24"/>
                <w:szCs w:val="24"/>
              </w:rPr>
              <w:t>(0</w:t>
            </w:r>
            <w:r>
              <w:rPr>
                <w:rFonts w:ascii="Times New Roman" w:eastAsia="等线" w:hAnsi="Times New Roman" w:cs="Times New Roman"/>
                <w:color w:val="000000"/>
                <w:sz w:val="24"/>
                <w:szCs w:val="24"/>
              </w:rPr>
              <w:t>.00</w:t>
            </w:r>
            <w:r w:rsidRPr="006856E8">
              <w:rPr>
                <w:rFonts w:ascii="Times New Roman" w:eastAsia="等线" w:hAnsi="Times New Roman" w:cs="Times New Roman"/>
                <w:color w:val="000000"/>
                <w:sz w:val="24"/>
                <w:szCs w:val="24"/>
              </w:rPr>
              <w:t>–0</w:t>
            </w:r>
            <w:r>
              <w:rPr>
                <w:rFonts w:ascii="Times New Roman" w:eastAsia="等线" w:hAnsi="Times New Roman" w:cs="Times New Roman"/>
                <w:color w:val="000000"/>
                <w:sz w:val="24"/>
                <w:szCs w:val="24"/>
              </w:rPr>
              <w:t>.00</w:t>
            </w:r>
            <w:r w:rsidRPr="006856E8">
              <w:rPr>
                <w:rFonts w:ascii="Times New Roman" w:eastAsia="等线" w:hAnsi="Times New Roman" w:cs="Times New Roman"/>
                <w:color w:val="000000"/>
                <w:sz w:val="24"/>
                <w:szCs w:val="24"/>
              </w:rPr>
              <w:t>)</w:t>
            </w:r>
          </w:p>
        </w:tc>
        <w:tc>
          <w:tcPr>
            <w:tcW w:w="2116" w:type="dxa"/>
            <w:tcBorders>
              <w:top w:val="nil"/>
              <w:left w:val="nil"/>
              <w:bottom w:val="nil"/>
              <w:right w:val="nil"/>
            </w:tcBorders>
            <w:shd w:val="clear" w:color="auto" w:fill="auto"/>
            <w:vAlign w:val="center"/>
          </w:tcPr>
          <w:p w14:paraId="4C8C1501" w14:textId="18508169"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1.48(0.87–2.43)</w:t>
            </w:r>
          </w:p>
        </w:tc>
        <w:tc>
          <w:tcPr>
            <w:tcW w:w="2476" w:type="dxa"/>
            <w:tcBorders>
              <w:top w:val="nil"/>
              <w:left w:val="nil"/>
              <w:bottom w:val="nil"/>
              <w:right w:val="nil"/>
            </w:tcBorders>
            <w:shd w:val="clear" w:color="auto" w:fill="auto"/>
            <w:vAlign w:val="center"/>
          </w:tcPr>
          <w:p w14:paraId="350EB0F0" w14:textId="6F8EB566"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0.32(0.22–0.43)</w:t>
            </w:r>
          </w:p>
        </w:tc>
        <w:tc>
          <w:tcPr>
            <w:tcW w:w="2107" w:type="dxa"/>
            <w:tcBorders>
              <w:top w:val="nil"/>
              <w:left w:val="nil"/>
              <w:bottom w:val="nil"/>
              <w:right w:val="nil"/>
            </w:tcBorders>
            <w:shd w:val="clear" w:color="auto" w:fill="auto"/>
            <w:vAlign w:val="center"/>
          </w:tcPr>
          <w:p w14:paraId="0FA6BE68" w14:textId="1227E4C4"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1.39(0.91–2.23)</w:t>
            </w:r>
          </w:p>
        </w:tc>
        <w:tc>
          <w:tcPr>
            <w:tcW w:w="1269" w:type="dxa"/>
            <w:tcBorders>
              <w:top w:val="nil"/>
              <w:left w:val="nil"/>
              <w:bottom w:val="nil"/>
              <w:right w:val="nil"/>
            </w:tcBorders>
            <w:shd w:val="clear" w:color="auto" w:fill="auto"/>
            <w:vAlign w:val="center"/>
          </w:tcPr>
          <w:p w14:paraId="0AE35FBF" w14:textId="098D89B4"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101.18</w:t>
            </w:r>
          </w:p>
        </w:tc>
        <w:tc>
          <w:tcPr>
            <w:tcW w:w="1996" w:type="dxa"/>
            <w:tcBorders>
              <w:top w:val="nil"/>
              <w:left w:val="nil"/>
              <w:bottom w:val="nil"/>
              <w:right w:val="nil"/>
            </w:tcBorders>
            <w:shd w:val="clear" w:color="auto" w:fill="auto"/>
            <w:vAlign w:val="center"/>
          </w:tcPr>
          <w:p w14:paraId="4FDCCC32" w14:textId="1378EB66"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0.29(</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0.34–</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0.23)</w:t>
            </w:r>
          </w:p>
        </w:tc>
      </w:tr>
      <w:tr w:rsidR="00A435B3" w:rsidRPr="006856E8" w14:paraId="056AF043" w14:textId="77777777" w:rsidTr="00DE3A88">
        <w:trPr>
          <w:trHeight w:val="340"/>
          <w:jc w:val="center"/>
        </w:trPr>
        <w:tc>
          <w:tcPr>
            <w:tcW w:w="1908" w:type="dxa"/>
            <w:tcBorders>
              <w:top w:val="nil"/>
              <w:left w:val="nil"/>
              <w:bottom w:val="nil"/>
              <w:right w:val="nil"/>
            </w:tcBorders>
            <w:shd w:val="clear" w:color="auto" w:fill="auto"/>
            <w:vAlign w:val="center"/>
          </w:tcPr>
          <w:p w14:paraId="6384447F" w14:textId="77777777" w:rsidR="00A435B3" w:rsidRPr="006856E8" w:rsidRDefault="00A435B3" w:rsidP="00A435B3">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Mauritania</w:t>
            </w:r>
          </w:p>
        </w:tc>
        <w:tc>
          <w:tcPr>
            <w:tcW w:w="2370" w:type="dxa"/>
            <w:tcBorders>
              <w:top w:val="nil"/>
              <w:left w:val="nil"/>
              <w:bottom w:val="nil"/>
              <w:right w:val="nil"/>
            </w:tcBorders>
            <w:shd w:val="clear" w:color="auto" w:fill="auto"/>
            <w:vAlign w:val="center"/>
          </w:tcPr>
          <w:p w14:paraId="6444A6C2" w14:textId="75933940"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0.09(0.07–0.13)</w:t>
            </w:r>
          </w:p>
        </w:tc>
        <w:tc>
          <w:tcPr>
            <w:tcW w:w="2116" w:type="dxa"/>
            <w:tcBorders>
              <w:top w:val="nil"/>
              <w:left w:val="nil"/>
              <w:bottom w:val="nil"/>
              <w:right w:val="nil"/>
            </w:tcBorders>
            <w:shd w:val="clear" w:color="auto" w:fill="auto"/>
            <w:vAlign w:val="center"/>
          </w:tcPr>
          <w:p w14:paraId="38BE4C86" w14:textId="751CE222"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0.89(0.67–1.26)</w:t>
            </w:r>
          </w:p>
        </w:tc>
        <w:tc>
          <w:tcPr>
            <w:tcW w:w="2476" w:type="dxa"/>
            <w:tcBorders>
              <w:top w:val="nil"/>
              <w:left w:val="nil"/>
              <w:bottom w:val="nil"/>
              <w:right w:val="nil"/>
            </w:tcBorders>
            <w:shd w:val="clear" w:color="auto" w:fill="auto"/>
            <w:vAlign w:val="center"/>
          </w:tcPr>
          <w:p w14:paraId="778A87AB" w14:textId="257B90BE"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0.94(0.64–1.28)</w:t>
            </w:r>
          </w:p>
        </w:tc>
        <w:tc>
          <w:tcPr>
            <w:tcW w:w="2107" w:type="dxa"/>
            <w:tcBorders>
              <w:top w:val="nil"/>
              <w:left w:val="nil"/>
              <w:bottom w:val="nil"/>
              <w:right w:val="nil"/>
            </w:tcBorders>
            <w:shd w:val="clear" w:color="auto" w:fill="auto"/>
            <w:vAlign w:val="center"/>
          </w:tcPr>
          <w:p w14:paraId="1883A6E8" w14:textId="00CCDA74"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0.79(0.48–1.09)</w:t>
            </w:r>
          </w:p>
        </w:tc>
        <w:tc>
          <w:tcPr>
            <w:tcW w:w="1269" w:type="dxa"/>
            <w:tcBorders>
              <w:top w:val="nil"/>
              <w:left w:val="nil"/>
              <w:bottom w:val="nil"/>
              <w:right w:val="nil"/>
            </w:tcBorders>
            <w:shd w:val="clear" w:color="auto" w:fill="auto"/>
            <w:vAlign w:val="center"/>
          </w:tcPr>
          <w:p w14:paraId="0DA6C875" w14:textId="6DF6C138"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82.83</w:t>
            </w:r>
          </w:p>
        </w:tc>
        <w:tc>
          <w:tcPr>
            <w:tcW w:w="1996" w:type="dxa"/>
            <w:tcBorders>
              <w:top w:val="nil"/>
              <w:left w:val="nil"/>
              <w:bottom w:val="nil"/>
              <w:right w:val="nil"/>
            </w:tcBorders>
            <w:shd w:val="clear" w:color="auto" w:fill="auto"/>
            <w:vAlign w:val="center"/>
          </w:tcPr>
          <w:p w14:paraId="5264F07E" w14:textId="1E30C9AE"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0.28(</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0.36–</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0.19)</w:t>
            </w:r>
          </w:p>
        </w:tc>
      </w:tr>
      <w:tr w:rsidR="00A435B3" w:rsidRPr="006856E8" w14:paraId="28905489" w14:textId="77777777" w:rsidTr="00DE3A88">
        <w:trPr>
          <w:trHeight w:val="340"/>
          <w:jc w:val="center"/>
        </w:trPr>
        <w:tc>
          <w:tcPr>
            <w:tcW w:w="1908" w:type="dxa"/>
            <w:tcBorders>
              <w:top w:val="nil"/>
              <w:left w:val="nil"/>
              <w:bottom w:val="nil"/>
              <w:right w:val="nil"/>
            </w:tcBorders>
            <w:shd w:val="clear" w:color="auto" w:fill="auto"/>
            <w:vAlign w:val="center"/>
          </w:tcPr>
          <w:p w14:paraId="728FEFB0" w14:textId="77777777" w:rsidR="00A435B3" w:rsidRPr="006856E8" w:rsidRDefault="00A435B3" w:rsidP="00A435B3">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Mauritius</w:t>
            </w:r>
          </w:p>
        </w:tc>
        <w:tc>
          <w:tcPr>
            <w:tcW w:w="2370" w:type="dxa"/>
            <w:tcBorders>
              <w:top w:val="nil"/>
              <w:left w:val="nil"/>
              <w:bottom w:val="nil"/>
              <w:right w:val="nil"/>
            </w:tcBorders>
            <w:shd w:val="clear" w:color="auto" w:fill="auto"/>
            <w:vAlign w:val="center"/>
          </w:tcPr>
          <w:p w14:paraId="16EB195E" w14:textId="53F9E071"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0.06(0.05–0.07)</w:t>
            </w:r>
          </w:p>
        </w:tc>
        <w:tc>
          <w:tcPr>
            <w:tcW w:w="2116" w:type="dxa"/>
            <w:tcBorders>
              <w:top w:val="nil"/>
              <w:left w:val="nil"/>
              <w:bottom w:val="nil"/>
              <w:right w:val="nil"/>
            </w:tcBorders>
            <w:shd w:val="clear" w:color="auto" w:fill="auto"/>
            <w:vAlign w:val="center"/>
          </w:tcPr>
          <w:p w14:paraId="5438EA50" w14:textId="04C0C3DB"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0.79(0.71–0.95)</w:t>
            </w:r>
          </w:p>
        </w:tc>
        <w:tc>
          <w:tcPr>
            <w:tcW w:w="2476" w:type="dxa"/>
            <w:tcBorders>
              <w:top w:val="nil"/>
              <w:left w:val="nil"/>
              <w:bottom w:val="nil"/>
              <w:right w:val="nil"/>
            </w:tcBorders>
            <w:shd w:val="clear" w:color="auto" w:fill="auto"/>
            <w:vAlign w:val="center"/>
          </w:tcPr>
          <w:p w14:paraId="2681DDA0" w14:textId="2F1053BB"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0.57(0.41–0.76)</w:t>
            </w:r>
          </w:p>
        </w:tc>
        <w:tc>
          <w:tcPr>
            <w:tcW w:w="2107" w:type="dxa"/>
            <w:tcBorders>
              <w:top w:val="nil"/>
              <w:left w:val="nil"/>
              <w:bottom w:val="nil"/>
              <w:right w:val="nil"/>
            </w:tcBorders>
            <w:shd w:val="clear" w:color="auto" w:fill="auto"/>
            <w:vAlign w:val="center"/>
          </w:tcPr>
          <w:p w14:paraId="5F1FFF71" w14:textId="6DFCDAF0"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1.29(0.95–1.61)</w:t>
            </w:r>
          </w:p>
        </w:tc>
        <w:tc>
          <w:tcPr>
            <w:tcW w:w="1269" w:type="dxa"/>
            <w:tcBorders>
              <w:top w:val="nil"/>
              <w:left w:val="nil"/>
              <w:bottom w:val="nil"/>
              <w:right w:val="nil"/>
            </w:tcBorders>
            <w:shd w:val="clear" w:color="auto" w:fill="auto"/>
            <w:vAlign w:val="center"/>
          </w:tcPr>
          <w:p w14:paraId="6997745B" w14:textId="6BA1BA2F"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293.14</w:t>
            </w:r>
          </w:p>
        </w:tc>
        <w:tc>
          <w:tcPr>
            <w:tcW w:w="1996" w:type="dxa"/>
            <w:tcBorders>
              <w:top w:val="nil"/>
              <w:left w:val="nil"/>
              <w:bottom w:val="nil"/>
              <w:right w:val="nil"/>
            </w:tcBorders>
            <w:shd w:val="clear" w:color="auto" w:fill="auto"/>
            <w:vAlign w:val="center"/>
          </w:tcPr>
          <w:p w14:paraId="7257ACE2" w14:textId="16A53D45"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1.69(1.49–1.89)</w:t>
            </w:r>
          </w:p>
        </w:tc>
      </w:tr>
      <w:tr w:rsidR="00A435B3" w:rsidRPr="006856E8" w14:paraId="5CF27269" w14:textId="77777777" w:rsidTr="00DE3A88">
        <w:trPr>
          <w:trHeight w:val="340"/>
          <w:jc w:val="center"/>
        </w:trPr>
        <w:tc>
          <w:tcPr>
            <w:tcW w:w="1908" w:type="dxa"/>
            <w:tcBorders>
              <w:top w:val="nil"/>
              <w:left w:val="nil"/>
              <w:bottom w:val="nil"/>
              <w:right w:val="nil"/>
            </w:tcBorders>
            <w:shd w:val="clear" w:color="auto" w:fill="auto"/>
            <w:vAlign w:val="center"/>
          </w:tcPr>
          <w:p w14:paraId="4407DE1E" w14:textId="77777777" w:rsidR="00A435B3" w:rsidRPr="006856E8" w:rsidRDefault="00A435B3" w:rsidP="00A435B3">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Mexico</w:t>
            </w:r>
          </w:p>
        </w:tc>
        <w:tc>
          <w:tcPr>
            <w:tcW w:w="2370" w:type="dxa"/>
            <w:tcBorders>
              <w:top w:val="nil"/>
              <w:left w:val="nil"/>
              <w:bottom w:val="nil"/>
              <w:right w:val="nil"/>
            </w:tcBorders>
            <w:shd w:val="clear" w:color="auto" w:fill="auto"/>
            <w:vAlign w:val="center"/>
          </w:tcPr>
          <w:p w14:paraId="7CE0F046" w14:textId="69CBA9CD"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4.62(4.19–5.05)</w:t>
            </w:r>
          </w:p>
        </w:tc>
        <w:tc>
          <w:tcPr>
            <w:tcW w:w="2116" w:type="dxa"/>
            <w:tcBorders>
              <w:top w:val="nil"/>
              <w:left w:val="nil"/>
              <w:bottom w:val="nil"/>
              <w:right w:val="nil"/>
            </w:tcBorders>
            <w:shd w:val="clear" w:color="auto" w:fill="auto"/>
            <w:vAlign w:val="center"/>
          </w:tcPr>
          <w:p w14:paraId="5C6EA34A" w14:textId="425B3153"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1.06(0.98–1.19)</w:t>
            </w:r>
          </w:p>
        </w:tc>
        <w:tc>
          <w:tcPr>
            <w:tcW w:w="2476" w:type="dxa"/>
            <w:tcBorders>
              <w:top w:val="nil"/>
              <w:left w:val="nil"/>
              <w:bottom w:val="nil"/>
              <w:right w:val="nil"/>
            </w:tcBorders>
            <w:shd w:val="clear" w:color="auto" w:fill="auto"/>
            <w:vAlign w:val="center"/>
          </w:tcPr>
          <w:p w14:paraId="1B7B4373" w14:textId="7666E06C"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8.35(5.92–10.68)</w:t>
            </w:r>
          </w:p>
        </w:tc>
        <w:tc>
          <w:tcPr>
            <w:tcW w:w="2107" w:type="dxa"/>
            <w:tcBorders>
              <w:top w:val="nil"/>
              <w:left w:val="nil"/>
              <w:bottom w:val="nil"/>
              <w:right w:val="nil"/>
            </w:tcBorders>
            <w:shd w:val="clear" w:color="auto" w:fill="auto"/>
            <w:vAlign w:val="center"/>
          </w:tcPr>
          <w:p w14:paraId="62D74607" w14:textId="25AB59B7"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1.58(1.28–1.85)</w:t>
            </w:r>
          </w:p>
        </w:tc>
        <w:tc>
          <w:tcPr>
            <w:tcW w:w="1269" w:type="dxa"/>
            <w:tcBorders>
              <w:top w:val="nil"/>
              <w:left w:val="nil"/>
              <w:bottom w:val="nil"/>
              <w:right w:val="nil"/>
            </w:tcBorders>
            <w:shd w:val="clear" w:color="auto" w:fill="auto"/>
            <w:vAlign w:val="center"/>
          </w:tcPr>
          <w:p w14:paraId="77A65DAC" w14:textId="6AF571A5"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305.52</w:t>
            </w:r>
          </w:p>
        </w:tc>
        <w:tc>
          <w:tcPr>
            <w:tcW w:w="1996" w:type="dxa"/>
            <w:tcBorders>
              <w:top w:val="nil"/>
              <w:left w:val="nil"/>
              <w:bottom w:val="nil"/>
              <w:right w:val="nil"/>
            </w:tcBorders>
            <w:shd w:val="clear" w:color="auto" w:fill="auto"/>
            <w:vAlign w:val="center"/>
          </w:tcPr>
          <w:p w14:paraId="4464753D" w14:textId="23E64D5C"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1.21(1.1</w:t>
            </w:r>
            <w:r>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–1.33)</w:t>
            </w:r>
          </w:p>
        </w:tc>
      </w:tr>
      <w:tr w:rsidR="00A435B3" w:rsidRPr="006856E8" w14:paraId="38B027CF" w14:textId="77777777" w:rsidTr="00DE3A88">
        <w:trPr>
          <w:trHeight w:val="340"/>
          <w:jc w:val="center"/>
        </w:trPr>
        <w:tc>
          <w:tcPr>
            <w:tcW w:w="1908" w:type="dxa"/>
            <w:tcBorders>
              <w:top w:val="nil"/>
              <w:left w:val="nil"/>
              <w:bottom w:val="nil"/>
              <w:right w:val="nil"/>
            </w:tcBorders>
            <w:shd w:val="clear" w:color="auto" w:fill="auto"/>
            <w:vAlign w:val="center"/>
          </w:tcPr>
          <w:p w14:paraId="5C1C0A66" w14:textId="77777777" w:rsidR="00A435B3" w:rsidRPr="006856E8" w:rsidRDefault="00A435B3" w:rsidP="00A435B3">
            <w:pPr>
              <w:spacing w:line="240" w:lineRule="exact"/>
              <w:jc w:val="left"/>
              <w:rPr>
                <w:rFonts w:ascii="Times New Roman" w:eastAsia="等线" w:hAnsi="Times New Roman" w:cs="Times New Roman"/>
                <w:color w:val="000000"/>
                <w:sz w:val="24"/>
                <w:szCs w:val="24"/>
              </w:rPr>
            </w:pPr>
            <w:r w:rsidRPr="006856E8">
              <w:rPr>
                <w:rFonts w:ascii="Times New Roman" w:eastAsia="等线" w:hAnsi="Times New Roman" w:cs="Times New Roman"/>
                <w:color w:val="000000"/>
                <w:sz w:val="24"/>
                <w:szCs w:val="24"/>
              </w:rPr>
              <w:t xml:space="preserve">Micronesia </w:t>
            </w:r>
          </w:p>
          <w:p w14:paraId="3AC7C63E" w14:textId="77777777" w:rsidR="00A435B3" w:rsidRPr="006856E8" w:rsidRDefault="00A435B3" w:rsidP="00A435B3">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 xml:space="preserve">(Federated States </w:t>
            </w:r>
            <w:r w:rsidRPr="006856E8">
              <w:rPr>
                <w:rFonts w:ascii="Times New Roman" w:eastAsia="等线" w:hAnsi="Times New Roman" w:cs="Times New Roman"/>
                <w:color w:val="000000"/>
                <w:sz w:val="24"/>
                <w:szCs w:val="24"/>
              </w:rPr>
              <w:lastRenderedPageBreak/>
              <w:t>of)</w:t>
            </w:r>
          </w:p>
        </w:tc>
        <w:tc>
          <w:tcPr>
            <w:tcW w:w="2370" w:type="dxa"/>
            <w:tcBorders>
              <w:top w:val="nil"/>
              <w:left w:val="nil"/>
              <w:bottom w:val="nil"/>
              <w:right w:val="nil"/>
            </w:tcBorders>
            <w:shd w:val="clear" w:color="auto" w:fill="auto"/>
            <w:vAlign w:val="center"/>
          </w:tcPr>
          <w:p w14:paraId="1D0D148A" w14:textId="77874FBD"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lastRenderedPageBreak/>
              <w:t>0.01(0.01–0.01)</w:t>
            </w:r>
          </w:p>
        </w:tc>
        <w:tc>
          <w:tcPr>
            <w:tcW w:w="2116" w:type="dxa"/>
            <w:tcBorders>
              <w:top w:val="nil"/>
              <w:left w:val="nil"/>
              <w:bottom w:val="nil"/>
              <w:right w:val="nil"/>
            </w:tcBorders>
            <w:shd w:val="clear" w:color="auto" w:fill="auto"/>
            <w:vAlign w:val="center"/>
          </w:tcPr>
          <w:p w14:paraId="19D9A7B6" w14:textId="2F74E627"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1.62(1.11–2.58)</w:t>
            </w:r>
          </w:p>
        </w:tc>
        <w:tc>
          <w:tcPr>
            <w:tcW w:w="2476" w:type="dxa"/>
            <w:tcBorders>
              <w:top w:val="nil"/>
              <w:left w:val="nil"/>
              <w:bottom w:val="nil"/>
              <w:right w:val="nil"/>
            </w:tcBorders>
            <w:shd w:val="clear" w:color="auto" w:fill="auto"/>
            <w:vAlign w:val="center"/>
          </w:tcPr>
          <w:p w14:paraId="4E039FB9" w14:textId="4FB89CD2"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0.01(0.01–0.01)</w:t>
            </w:r>
          </w:p>
        </w:tc>
        <w:tc>
          <w:tcPr>
            <w:tcW w:w="2107" w:type="dxa"/>
            <w:tcBorders>
              <w:top w:val="nil"/>
              <w:left w:val="nil"/>
              <w:bottom w:val="nil"/>
              <w:right w:val="nil"/>
            </w:tcBorders>
            <w:shd w:val="clear" w:color="auto" w:fill="auto"/>
            <w:vAlign w:val="center"/>
          </w:tcPr>
          <w:p w14:paraId="7C13554B" w14:textId="01949B0D"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1.54(0.99–2.38)</w:t>
            </w:r>
          </w:p>
        </w:tc>
        <w:tc>
          <w:tcPr>
            <w:tcW w:w="1269" w:type="dxa"/>
            <w:tcBorders>
              <w:top w:val="nil"/>
              <w:left w:val="nil"/>
              <w:bottom w:val="nil"/>
              <w:right w:val="nil"/>
            </w:tcBorders>
            <w:shd w:val="clear" w:color="auto" w:fill="auto"/>
            <w:vAlign w:val="center"/>
          </w:tcPr>
          <w:p w14:paraId="0CBC1D54" w14:textId="37831C0B"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47.36</w:t>
            </w:r>
          </w:p>
        </w:tc>
        <w:tc>
          <w:tcPr>
            <w:tcW w:w="1996" w:type="dxa"/>
            <w:tcBorders>
              <w:top w:val="nil"/>
              <w:left w:val="nil"/>
              <w:bottom w:val="nil"/>
              <w:right w:val="nil"/>
            </w:tcBorders>
            <w:shd w:val="clear" w:color="auto" w:fill="auto"/>
            <w:vAlign w:val="center"/>
          </w:tcPr>
          <w:p w14:paraId="27BDD564" w14:textId="5A587464"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0.35(</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0.42–</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0.28)</w:t>
            </w:r>
          </w:p>
        </w:tc>
      </w:tr>
      <w:tr w:rsidR="00A435B3" w:rsidRPr="006856E8" w14:paraId="2E03D29E" w14:textId="77777777" w:rsidTr="00DE3A88">
        <w:trPr>
          <w:trHeight w:val="340"/>
          <w:jc w:val="center"/>
        </w:trPr>
        <w:tc>
          <w:tcPr>
            <w:tcW w:w="1908" w:type="dxa"/>
            <w:tcBorders>
              <w:top w:val="nil"/>
              <w:left w:val="nil"/>
              <w:bottom w:val="nil"/>
              <w:right w:val="nil"/>
            </w:tcBorders>
            <w:shd w:val="clear" w:color="auto" w:fill="auto"/>
            <w:vAlign w:val="center"/>
          </w:tcPr>
          <w:p w14:paraId="58F3F8CE" w14:textId="77777777" w:rsidR="00A435B3" w:rsidRPr="006856E8" w:rsidRDefault="00A435B3" w:rsidP="00A435B3">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Monaco</w:t>
            </w:r>
          </w:p>
        </w:tc>
        <w:tc>
          <w:tcPr>
            <w:tcW w:w="2370" w:type="dxa"/>
            <w:tcBorders>
              <w:top w:val="nil"/>
              <w:left w:val="nil"/>
              <w:bottom w:val="nil"/>
              <w:right w:val="nil"/>
            </w:tcBorders>
            <w:shd w:val="clear" w:color="auto" w:fill="auto"/>
            <w:vAlign w:val="center"/>
          </w:tcPr>
          <w:p w14:paraId="229CD10D" w14:textId="0BFBA911"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0.1</w:t>
            </w:r>
            <w:r>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(0.07–0.13)</w:t>
            </w:r>
          </w:p>
        </w:tc>
        <w:tc>
          <w:tcPr>
            <w:tcW w:w="2116" w:type="dxa"/>
            <w:tcBorders>
              <w:top w:val="nil"/>
              <w:left w:val="nil"/>
              <w:bottom w:val="nil"/>
              <w:right w:val="nil"/>
            </w:tcBorders>
            <w:shd w:val="clear" w:color="auto" w:fill="auto"/>
            <w:vAlign w:val="center"/>
          </w:tcPr>
          <w:p w14:paraId="750CADDF" w14:textId="62AF14D4"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14.04(10.44–17.77)</w:t>
            </w:r>
          </w:p>
        </w:tc>
        <w:tc>
          <w:tcPr>
            <w:tcW w:w="2476" w:type="dxa"/>
            <w:tcBorders>
              <w:top w:val="nil"/>
              <w:left w:val="nil"/>
              <w:bottom w:val="nil"/>
              <w:right w:val="nil"/>
            </w:tcBorders>
            <w:shd w:val="clear" w:color="auto" w:fill="auto"/>
            <w:vAlign w:val="center"/>
          </w:tcPr>
          <w:p w14:paraId="02772F2A" w14:textId="57D48E5F"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0.02(0.01–0.03)</w:t>
            </w:r>
          </w:p>
        </w:tc>
        <w:tc>
          <w:tcPr>
            <w:tcW w:w="2107" w:type="dxa"/>
            <w:tcBorders>
              <w:top w:val="nil"/>
              <w:left w:val="nil"/>
              <w:bottom w:val="nil"/>
              <w:right w:val="nil"/>
            </w:tcBorders>
            <w:shd w:val="clear" w:color="auto" w:fill="auto"/>
            <w:vAlign w:val="center"/>
          </w:tcPr>
          <w:p w14:paraId="31590825" w14:textId="5E953A98"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14.95(11.51–18.73)</w:t>
            </w:r>
          </w:p>
        </w:tc>
        <w:tc>
          <w:tcPr>
            <w:tcW w:w="1269" w:type="dxa"/>
            <w:tcBorders>
              <w:top w:val="nil"/>
              <w:left w:val="nil"/>
              <w:bottom w:val="nil"/>
              <w:right w:val="nil"/>
            </w:tcBorders>
            <w:shd w:val="clear" w:color="auto" w:fill="auto"/>
            <w:vAlign w:val="center"/>
          </w:tcPr>
          <w:p w14:paraId="3F9A3B86" w14:textId="55327692"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42.8</w:t>
            </w:r>
            <w:r>
              <w:rPr>
                <w:rFonts w:ascii="Times New Roman" w:eastAsia="等线" w:hAnsi="Times New Roman" w:cs="Times New Roman"/>
                <w:color w:val="000000"/>
                <w:sz w:val="24"/>
                <w:szCs w:val="24"/>
              </w:rPr>
              <w:t>0</w:t>
            </w:r>
          </w:p>
        </w:tc>
        <w:tc>
          <w:tcPr>
            <w:tcW w:w="1996" w:type="dxa"/>
            <w:tcBorders>
              <w:top w:val="nil"/>
              <w:left w:val="nil"/>
              <w:bottom w:val="nil"/>
              <w:right w:val="nil"/>
            </w:tcBorders>
            <w:shd w:val="clear" w:color="auto" w:fill="auto"/>
            <w:vAlign w:val="center"/>
          </w:tcPr>
          <w:p w14:paraId="1AEA6A7C" w14:textId="40256BCD"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0.33(0.25–0.41)</w:t>
            </w:r>
          </w:p>
        </w:tc>
      </w:tr>
      <w:tr w:rsidR="00A435B3" w:rsidRPr="006856E8" w14:paraId="73B6D3A0" w14:textId="77777777" w:rsidTr="00DE3A88">
        <w:trPr>
          <w:trHeight w:val="340"/>
          <w:jc w:val="center"/>
        </w:trPr>
        <w:tc>
          <w:tcPr>
            <w:tcW w:w="1908" w:type="dxa"/>
            <w:tcBorders>
              <w:top w:val="nil"/>
              <w:left w:val="nil"/>
              <w:bottom w:val="nil"/>
              <w:right w:val="nil"/>
            </w:tcBorders>
            <w:shd w:val="clear" w:color="auto" w:fill="auto"/>
            <w:vAlign w:val="center"/>
          </w:tcPr>
          <w:p w14:paraId="63B3BA62" w14:textId="77777777" w:rsidR="00A435B3" w:rsidRPr="006856E8" w:rsidRDefault="00A435B3" w:rsidP="00A435B3">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Mongolia</w:t>
            </w:r>
          </w:p>
        </w:tc>
        <w:tc>
          <w:tcPr>
            <w:tcW w:w="2370" w:type="dxa"/>
            <w:tcBorders>
              <w:top w:val="nil"/>
              <w:left w:val="nil"/>
              <w:bottom w:val="nil"/>
              <w:right w:val="nil"/>
            </w:tcBorders>
            <w:shd w:val="clear" w:color="auto" w:fill="auto"/>
            <w:vAlign w:val="center"/>
          </w:tcPr>
          <w:p w14:paraId="01022A48" w14:textId="1690060C"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0.07(0.05–0.08)</w:t>
            </w:r>
          </w:p>
        </w:tc>
        <w:tc>
          <w:tcPr>
            <w:tcW w:w="2116" w:type="dxa"/>
            <w:tcBorders>
              <w:top w:val="nil"/>
              <w:left w:val="nil"/>
              <w:bottom w:val="nil"/>
              <w:right w:val="nil"/>
            </w:tcBorders>
            <w:shd w:val="clear" w:color="auto" w:fill="auto"/>
            <w:vAlign w:val="center"/>
          </w:tcPr>
          <w:p w14:paraId="4B1CB61E" w14:textId="434B3AA5"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0.63(0.49–0.78)</w:t>
            </w:r>
          </w:p>
        </w:tc>
        <w:tc>
          <w:tcPr>
            <w:tcW w:w="2476" w:type="dxa"/>
            <w:tcBorders>
              <w:top w:val="nil"/>
              <w:left w:val="nil"/>
              <w:bottom w:val="nil"/>
              <w:right w:val="nil"/>
            </w:tcBorders>
            <w:shd w:val="clear" w:color="auto" w:fill="auto"/>
            <w:vAlign w:val="center"/>
          </w:tcPr>
          <w:p w14:paraId="27836BF3" w14:textId="4FCBF4E6"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0.64(0.44–0.85)</w:t>
            </w:r>
          </w:p>
        </w:tc>
        <w:tc>
          <w:tcPr>
            <w:tcW w:w="2107" w:type="dxa"/>
            <w:tcBorders>
              <w:top w:val="nil"/>
              <w:left w:val="nil"/>
              <w:bottom w:val="nil"/>
              <w:right w:val="nil"/>
            </w:tcBorders>
            <w:shd w:val="clear" w:color="auto" w:fill="auto"/>
            <w:vAlign w:val="center"/>
          </w:tcPr>
          <w:p w14:paraId="77D1206A" w14:textId="415B19DE"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0.67(0.49–0.87)</w:t>
            </w:r>
          </w:p>
        </w:tc>
        <w:tc>
          <w:tcPr>
            <w:tcW w:w="1269" w:type="dxa"/>
            <w:tcBorders>
              <w:top w:val="nil"/>
              <w:left w:val="nil"/>
              <w:bottom w:val="nil"/>
              <w:right w:val="nil"/>
            </w:tcBorders>
            <w:shd w:val="clear" w:color="auto" w:fill="auto"/>
            <w:vAlign w:val="center"/>
          </w:tcPr>
          <w:p w14:paraId="2CD58C3A" w14:textId="5091A57A"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144.3</w:t>
            </w:r>
            <w:r>
              <w:rPr>
                <w:rFonts w:ascii="Times New Roman" w:eastAsia="等线" w:hAnsi="Times New Roman" w:cs="Times New Roman"/>
                <w:color w:val="000000"/>
                <w:sz w:val="24"/>
                <w:szCs w:val="24"/>
              </w:rPr>
              <w:t>0</w:t>
            </w:r>
          </w:p>
        </w:tc>
        <w:tc>
          <w:tcPr>
            <w:tcW w:w="1996" w:type="dxa"/>
            <w:tcBorders>
              <w:top w:val="nil"/>
              <w:left w:val="nil"/>
              <w:bottom w:val="nil"/>
              <w:right w:val="nil"/>
            </w:tcBorders>
            <w:shd w:val="clear" w:color="auto" w:fill="auto"/>
            <w:vAlign w:val="center"/>
          </w:tcPr>
          <w:p w14:paraId="17716184" w14:textId="7E860AEA"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0.02(</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0.07–0.1</w:t>
            </w:r>
            <w:r>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w:t>
            </w:r>
          </w:p>
        </w:tc>
      </w:tr>
      <w:tr w:rsidR="00A435B3" w:rsidRPr="006856E8" w14:paraId="569E2A5F" w14:textId="77777777" w:rsidTr="00DE3A88">
        <w:trPr>
          <w:trHeight w:val="340"/>
          <w:jc w:val="center"/>
        </w:trPr>
        <w:tc>
          <w:tcPr>
            <w:tcW w:w="1908" w:type="dxa"/>
            <w:tcBorders>
              <w:top w:val="nil"/>
              <w:left w:val="nil"/>
              <w:bottom w:val="nil"/>
              <w:right w:val="nil"/>
            </w:tcBorders>
            <w:shd w:val="clear" w:color="auto" w:fill="auto"/>
            <w:vAlign w:val="center"/>
          </w:tcPr>
          <w:p w14:paraId="47E196B0" w14:textId="77777777" w:rsidR="00A435B3" w:rsidRPr="006856E8" w:rsidRDefault="00A435B3" w:rsidP="00A435B3">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Montenegro</w:t>
            </w:r>
          </w:p>
        </w:tc>
        <w:tc>
          <w:tcPr>
            <w:tcW w:w="2370" w:type="dxa"/>
            <w:tcBorders>
              <w:top w:val="nil"/>
              <w:left w:val="nil"/>
              <w:bottom w:val="nil"/>
              <w:right w:val="nil"/>
            </w:tcBorders>
            <w:shd w:val="clear" w:color="auto" w:fill="auto"/>
            <w:vAlign w:val="center"/>
          </w:tcPr>
          <w:p w14:paraId="345EB7A1" w14:textId="775DABCA"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0.08(0.06–0.1</w:t>
            </w:r>
            <w:r>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w:t>
            </w:r>
          </w:p>
        </w:tc>
        <w:tc>
          <w:tcPr>
            <w:tcW w:w="2116" w:type="dxa"/>
            <w:tcBorders>
              <w:top w:val="nil"/>
              <w:left w:val="nil"/>
              <w:bottom w:val="nil"/>
              <w:right w:val="nil"/>
            </w:tcBorders>
            <w:shd w:val="clear" w:color="auto" w:fill="auto"/>
            <w:vAlign w:val="center"/>
          </w:tcPr>
          <w:p w14:paraId="30B75F3A" w14:textId="309FC5AD"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1.23(1.04–1.54)</w:t>
            </w:r>
          </w:p>
        </w:tc>
        <w:tc>
          <w:tcPr>
            <w:tcW w:w="2476" w:type="dxa"/>
            <w:tcBorders>
              <w:top w:val="nil"/>
              <w:left w:val="nil"/>
              <w:bottom w:val="nil"/>
              <w:right w:val="nil"/>
            </w:tcBorders>
            <w:shd w:val="clear" w:color="auto" w:fill="auto"/>
            <w:vAlign w:val="center"/>
          </w:tcPr>
          <w:p w14:paraId="05CCEF58" w14:textId="487EEB04"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0.14(0.11–0.18)</w:t>
            </w:r>
          </w:p>
        </w:tc>
        <w:tc>
          <w:tcPr>
            <w:tcW w:w="2107" w:type="dxa"/>
            <w:tcBorders>
              <w:top w:val="nil"/>
              <w:left w:val="nil"/>
              <w:bottom w:val="nil"/>
              <w:right w:val="nil"/>
            </w:tcBorders>
            <w:shd w:val="clear" w:color="auto" w:fill="auto"/>
            <w:vAlign w:val="center"/>
          </w:tcPr>
          <w:p w14:paraId="2206AA15" w14:textId="129C08CB"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1.29(0.99–1.64)</w:t>
            </w:r>
          </w:p>
        </w:tc>
        <w:tc>
          <w:tcPr>
            <w:tcW w:w="1269" w:type="dxa"/>
            <w:tcBorders>
              <w:top w:val="nil"/>
              <w:left w:val="nil"/>
              <w:bottom w:val="nil"/>
              <w:right w:val="nil"/>
            </w:tcBorders>
            <w:shd w:val="clear" w:color="auto" w:fill="auto"/>
            <w:vAlign w:val="center"/>
          </w:tcPr>
          <w:p w14:paraId="74B7BA6C" w14:textId="2AA0BAE4"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67.23</w:t>
            </w:r>
          </w:p>
        </w:tc>
        <w:tc>
          <w:tcPr>
            <w:tcW w:w="1996" w:type="dxa"/>
            <w:tcBorders>
              <w:top w:val="nil"/>
              <w:left w:val="nil"/>
              <w:bottom w:val="nil"/>
              <w:right w:val="nil"/>
            </w:tcBorders>
            <w:shd w:val="clear" w:color="auto" w:fill="auto"/>
            <w:vAlign w:val="center"/>
          </w:tcPr>
          <w:p w14:paraId="4777B66C" w14:textId="5D8AAD77"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0.34(0.24–0.44)</w:t>
            </w:r>
          </w:p>
        </w:tc>
      </w:tr>
      <w:tr w:rsidR="00A435B3" w:rsidRPr="006856E8" w14:paraId="6B0BDE7A" w14:textId="77777777" w:rsidTr="00DE3A88">
        <w:trPr>
          <w:trHeight w:val="340"/>
          <w:jc w:val="center"/>
        </w:trPr>
        <w:tc>
          <w:tcPr>
            <w:tcW w:w="1908" w:type="dxa"/>
            <w:tcBorders>
              <w:top w:val="nil"/>
              <w:left w:val="nil"/>
              <w:bottom w:val="nil"/>
              <w:right w:val="nil"/>
            </w:tcBorders>
            <w:shd w:val="clear" w:color="auto" w:fill="auto"/>
            <w:vAlign w:val="center"/>
          </w:tcPr>
          <w:p w14:paraId="0CCC4FE3" w14:textId="77777777" w:rsidR="00A435B3" w:rsidRPr="006856E8" w:rsidRDefault="00A435B3" w:rsidP="00A435B3">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Morocco</w:t>
            </w:r>
          </w:p>
        </w:tc>
        <w:tc>
          <w:tcPr>
            <w:tcW w:w="2370" w:type="dxa"/>
            <w:tcBorders>
              <w:top w:val="nil"/>
              <w:left w:val="nil"/>
              <w:bottom w:val="nil"/>
              <w:right w:val="nil"/>
            </w:tcBorders>
            <w:shd w:val="clear" w:color="auto" w:fill="auto"/>
            <w:vAlign w:val="center"/>
          </w:tcPr>
          <w:p w14:paraId="152174FC" w14:textId="5264A29B"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1.45(0.97–2.22)</w:t>
            </w:r>
          </w:p>
        </w:tc>
        <w:tc>
          <w:tcPr>
            <w:tcW w:w="2116" w:type="dxa"/>
            <w:tcBorders>
              <w:top w:val="nil"/>
              <w:left w:val="nil"/>
              <w:bottom w:val="nil"/>
              <w:right w:val="nil"/>
            </w:tcBorders>
            <w:shd w:val="clear" w:color="auto" w:fill="auto"/>
            <w:vAlign w:val="center"/>
          </w:tcPr>
          <w:p w14:paraId="3F919FE5" w14:textId="541CA849"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1.08(0.72–1.61)</w:t>
            </w:r>
          </w:p>
        </w:tc>
        <w:tc>
          <w:tcPr>
            <w:tcW w:w="2476" w:type="dxa"/>
            <w:tcBorders>
              <w:top w:val="nil"/>
              <w:left w:val="nil"/>
              <w:bottom w:val="nil"/>
              <w:right w:val="nil"/>
            </w:tcBorders>
            <w:shd w:val="clear" w:color="auto" w:fill="auto"/>
            <w:vAlign w:val="center"/>
          </w:tcPr>
          <w:p w14:paraId="50AFDE72" w14:textId="20DDECFD"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w:t>
            </w:r>
            <w:r>
              <w:rPr>
                <w:rFonts w:ascii="Times New Roman" w:eastAsia="等线" w:hAnsi="Times New Roman" w:cs="Times New Roman"/>
                <w:color w:val="000000"/>
                <w:sz w:val="24"/>
                <w:szCs w:val="24"/>
              </w:rPr>
              <w:t>.00</w:t>
            </w:r>
            <w:r w:rsidRPr="006856E8">
              <w:rPr>
                <w:rFonts w:ascii="Times New Roman" w:eastAsia="等线" w:hAnsi="Times New Roman" w:cs="Times New Roman"/>
                <w:color w:val="000000"/>
                <w:sz w:val="24"/>
                <w:szCs w:val="24"/>
              </w:rPr>
              <w:t>(0</w:t>
            </w:r>
            <w:r>
              <w:rPr>
                <w:rFonts w:ascii="Times New Roman" w:eastAsia="等线" w:hAnsi="Times New Roman" w:cs="Times New Roman"/>
                <w:color w:val="000000"/>
                <w:sz w:val="24"/>
                <w:szCs w:val="24"/>
              </w:rPr>
              <w:t>.00</w:t>
            </w:r>
            <w:r w:rsidRPr="006856E8">
              <w:rPr>
                <w:rFonts w:ascii="Times New Roman" w:eastAsia="等线" w:hAnsi="Times New Roman" w:cs="Times New Roman"/>
                <w:color w:val="000000"/>
                <w:sz w:val="24"/>
                <w:szCs w:val="24"/>
              </w:rPr>
              <w:t>–0</w:t>
            </w:r>
            <w:r>
              <w:rPr>
                <w:rFonts w:ascii="Times New Roman" w:eastAsia="等线" w:hAnsi="Times New Roman" w:cs="Times New Roman"/>
                <w:color w:val="000000"/>
                <w:sz w:val="24"/>
                <w:szCs w:val="24"/>
              </w:rPr>
              <w:t>.00</w:t>
            </w:r>
            <w:r w:rsidRPr="006856E8">
              <w:rPr>
                <w:rFonts w:ascii="Times New Roman" w:eastAsia="等线" w:hAnsi="Times New Roman" w:cs="Times New Roman"/>
                <w:color w:val="000000"/>
                <w:sz w:val="24"/>
                <w:szCs w:val="24"/>
              </w:rPr>
              <w:t>)</w:t>
            </w:r>
          </w:p>
        </w:tc>
        <w:tc>
          <w:tcPr>
            <w:tcW w:w="2107" w:type="dxa"/>
            <w:tcBorders>
              <w:top w:val="nil"/>
              <w:left w:val="nil"/>
              <w:bottom w:val="nil"/>
              <w:right w:val="nil"/>
            </w:tcBorders>
            <w:shd w:val="clear" w:color="auto" w:fill="auto"/>
            <w:vAlign w:val="center"/>
          </w:tcPr>
          <w:p w14:paraId="05F5957B" w14:textId="6A1A6896"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1.43(1.03–1.94)</w:t>
            </w:r>
          </w:p>
        </w:tc>
        <w:tc>
          <w:tcPr>
            <w:tcW w:w="1269" w:type="dxa"/>
            <w:tcBorders>
              <w:top w:val="nil"/>
              <w:left w:val="nil"/>
              <w:bottom w:val="nil"/>
              <w:right w:val="nil"/>
            </w:tcBorders>
            <w:shd w:val="clear" w:color="auto" w:fill="auto"/>
            <w:vAlign w:val="center"/>
          </w:tcPr>
          <w:p w14:paraId="39744FE6" w14:textId="208DB9A2"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204.15</w:t>
            </w:r>
          </w:p>
        </w:tc>
        <w:tc>
          <w:tcPr>
            <w:tcW w:w="1996" w:type="dxa"/>
            <w:tcBorders>
              <w:top w:val="nil"/>
              <w:left w:val="nil"/>
              <w:bottom w:val="nil"/>
              <w:right w:val="nil"/>
            </w:tcBorders>
            <w:shd w:val="clear" w:color="auto" w:fill="auto"/>
            <w:vAlign w:val="center"/>
          </w:tcPr>
          <w:p w14:paraId="3E29F795" w14:textId="2CDB770D"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0.95(0.81–1.08)</w:t>
            </w:r>
          </w:p>
        </w:tc>
      </w:tr>
      <w:tr w:rsidR="00A435B3" w:rsidRPr="006856E8" w14:paraId="76B03CE0" w14:textId="77777777" w:rsidTr="00DE3A88">
        <w:trPr>
          <w:trHeight w:val="340"/>
          <w:jc w:val="center"/>
        </w:trPr>
        <w:tc>
          <w:tcPr>
            <w:tcW w:w="1908" w:type="dxa"/>
            <w:tcBorders>
              <w:top w:val="nil"/>
              <w:left w:val="nil"/>
              <w:bottom w:val="nil"/>
              <w:right w:val="nil"/>
            </w:tcBorders>
            <w:shd w:val="clear" w:color="auto" w:fill="auto"/>
            <w:vAlign w:val="center"/>
          </w:tcPr>
          <w:p w14:paraId="4162D5DF" w14:textId="77777777" w:rsidR="00A435B3" w:rsidRPr="006856E8" w:rsidRDefault="00A435B3" w:rsidP="00A435B3">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Mozambique</w:t>
            </w:r>
          </w:p>
        </w:tc>
        <w:tc>
          <w:tcPr>
            <w:tcW w:w="2370" w:type="dxa"/>
            <w:tcBorders>
              <w:top w:val="nil"/>
              <w:left w:val="nil"/>
              <w:bottom w:val="nil"/>
              <w:right w:val="nil"/>
            </w:tcBorders>
            <w:shd w:val="clear" w:color="auto" w:fill="auto"/>
            <w:vAlign w:val="center"/>
          </w:tcPr>
          <w:p w14:paraId="07B3A70E" w14:textId="2BA66648"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0.68(0.44–0.89)</w:t>
            </w:r>
          </w:p>
        </w:tc>
        <w:tc>
          <w:tcPr>
            <w:tcW w:w="2116" w:type="dxa"/>
            <w:tcBorders>
              <w:top w:val="nil"/>
              <w:left w:val="nil"/>
              <w:bottom w:val="nil"/>
              <w:right w:val="nil"/>
            </w:tcBorders>
            <w:shd w:val="clear" w:color="auto" w:fill="auto"/>
            <w:vAlign w:val="center"/>
          </w:tcPr>
          <w:p w14:paraId="121C6BCD" w14:textId="052066A6"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1.17(0.76–1.51)</w:t>
            </w:r>
          </w:p>
        </w:tc>
        <w:tc>
          <w:tcPr>
            <w:tcW w:w="2476" w:type="dxa"/>
            <w:tcBorders>
              <w:top w:val="nil"/>
              <w:left w:val="nil"/>
              <w:bottom w:val="nil"/>
              <w:right w:val="nil"/>
            </w:tcBorders>
            <w:shd w:val="clear" w:color="auto" w:fill="auto"/>
            <w:vAlign w:val="center"/>
          </w:tcPr>
          <w:p w14:paraId="67605549" w14:textId="24B63807"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1.97(1.51–2.54)</w:t>
            </w:r>
          </w:p>
        </w:tc>
        <w:tc>
          <w:tcPr>
            <w:tcW w:w="2107" w:type="dxa"/>
            <w:tcBorders>
              <w:top w:val="nil"/>
              <w:left w:val="nil"/>
              <w:bottom w:val="nil"/>
              <w:right w:val="nil"/>
            </w:tcBorders>
            <w:shd w:val="clear" w:color="auto" w:fill="auto"/>
            <w:vAlign w:val="center"/>
          </w:tcPr>
          <w:p w14:paraId="75B4CC19" w14:textId="27668E79"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1.49(0.99–2.02)</w:t>
            </w:r>
          </w:p>
        </w:tc>
        <w:tc>
          <w:tcPr>
            <w:tcW w:w="1269" w:type="dxa"/>
            <w:tcBorders>
              <w:top w:val="nil"/>
              <w:left w:val="nil"/>
              <w:bottom w:val="nil"/>
              <w:right w:val="nil"/>
            </w:tcBorders>
            <w:shd w:val="clear" w:color="auto" w:fill="auto"/>
            <w:vAlign w:val="center"/>
          </w:tcPr>
          <w:p w14:paraId="3406E194" w14:textId="241332ED"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134.95</w:t>
            </w:r>
          </w:p>
        </w:tc>
        <w:tc>
          <w:tcPr>
            <w:tcW w:w="1996" w:type="dxa"/>
            <w:tcBorders>
              <w:top w:val="nil"/>
              <w:left w:val="nil"/>
              <w:bottom w:val="nil"/>
              <w:right w:val="nil"/>
            </w:tcBorders>
            <w:shd w:val="clear" w:color="auto" w:fill="auto"/>
            <w:vAlign w:val="center"/>
          </w:tcPr>
          <w:p w14:paraId="0708C668" w14:textId="72CCBF0D"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0.99(0.93–1.05)</w:t>
            </w:r>
          </w:p>
        </w:tc>
      </w:tr>
      <w:tr w:rsidR="004F35CC" w:rsidRPr="006856E8" w14:paraId="17079821" w14:textId="77777777" w:rsidTr="00DE3A88">
        <w:trPr>
          <w:trHeight w:val="340"/>
          <w:jc w:val="center"/>
        </w:trPr>
        <w:tc>
          <w:tcPr>
            <w:tcW w:w="1908" w:type="dxa"/>
            <w:tcBorders>
              <w:top w:val="nil"/>
              <w:left w:val="nil"/>
              <w:bottom w:val="nil"/>
              <w:right w:val="nil"/>
            </w:tcBorders>
            <w:shd w:val="clear" w:color="auto" w:fill="auto"/>
            <w:vAlign w:val="center"/>
          </w:tcPr>
          <w:p w14:paraId="621C46F2" w14:textId="77777777" w:rsidR="004F35CC" w:rsidRPr="006856E8" w:rsidRDefault="004F35CC" w:rsidP="004F35CC">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Myanmar</w:t>
            </w:r>
          </w:p>
        </w:tc>
        <w:tc>
          <w:tcPr>
            <w:tcW w:w="2370" w:type="dxa"/>
            <w:tcBorders>
              <w:top w:val="nil"/>
              <w:left w:val="nil"/>
              <w:bottom w:val="nil"/>
              <w:right w:val="nil"/>
            </w:tcBorders>
            <w:shd w:val="clear" w:color="auto" w:fill="auto"/>
            <w:vAlign w:val="center"/>
          </w:tcPr>
          <w:p w14:paraId="71DAAF91" w14:textId="06F44CC1" w:rsidR="004F35CC" w:rsidRPr="006856E8" w:rsidRDefault="004F35CC" w:rsidP="004F35C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1.9</w:t>
            </w:r>
            <w:r>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(1.2–3.42)</w:t>
            </w:r>
          </w:p>
        </w:tc>
        <w:tc>
          <w:tcPr>
            <w:tcW w:w="2116" w:type="dxa"/>
            <w:tcBorders>
              <w:top w:val="nil"/>
              <w:left w:val="nil"/>
              <w:bottom w:val="nil"/>
              <w:right w:val="nil"/>
            </w:tcBorders>
            <w:shd w:val="clear" w:color="auto" w:fill="auto"/>
            <w:vAlign w:val="center"/>
          </w:tcPr>
          <w:p w14:paraId="6D8E3EF7" w14:textId="65313405" w:rsidR="004F35CC" w:rsidRPr="006856E8" w:rsidRDefault="004F35CC" w:rsidP="004F35C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0.8</w:t>
            </w:r>
            <w:r>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(0.52–1.42)</w:t>
            </w:r>
          </w:p>
        </w:tc>
        <w:tc>
          <w:tcPr>
            <w:tcW w:w="2476" w:type="dxa"/>
            <w:tcBorders>
              <w:top w:val="nil"/>
              <w:left w:val="nil"/>
              <w:bottom w:val="nil"/>
              <w:right w:val="nil"/>
            </w:tcBorders>
            <w:shd w:val="clear" w:color="auto" w:fill="auto"/>
            <w:vAlign w:val="center"/>
          </w:tcPr>
          <w:p w14:paraId="05127C26" w14:textId="484FBA64" w:rsidR="004F35CC" w:rsidRPr="006856E8" w:rsidRDefault="004F35CC" w:rsidP="004F35C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w:t>
            </w:r>
            <w:r>
              <w:rPr>
                <w:rFonts w:ascii="Times New Roman" w:eastAsia="等线" w:hAnsi="Times New Roman" w:cs="Times New Roman"/>
                <w:color w:val="000000"/>
                <w:sz w:val="24"/>
                <w:szCs w:val="24"/>
              </w:rPr>
              <w:t>.00</w:t>
            </w:r>
            <w:r w:rsidRPr="006856E8">
              <w:rPr>
                <w:rFonts w:ascii="Times New Roman" w:eastAsia="等线" w:hAnsi="Times New Roman" w:cs="Times New Roman"/>
                <w:color w:val="000000"/>
                <w:sz w:val="24"/>
                <w:szCs w:val="24"/>
              </w:rPr>
              <w:t>(0</w:t>
            </w:r>
            <w:r>
              <w:rPr>
                <w:rFonts w:ascii="Times New Roman" w:eastAsia="等线" w:hAnsi="Times New Roman" w:cs="Times New Roman"/>
                <w:color w:val="000000"/>
                <w:sz w:val="24"/>
                <w:szCs w:val="24"/>
              </w:rPr>
              <w:t>.00</w:t>
            </w:r>
            <w:r w:rsidRPr="006856E8">
              <w:rPr>
                <w:rFonts w:ascii="Times New Roman" w:eastAsia="等线" w:hAnsi="Times New Roman" w:cs="Times New Roman"/>
                <w:color w:val="000000"/>
                <w:sz w:val="24"/>
                <w:szCs w:val="24"/>
              </w:rPr>
              <w:t>–0</w:t>
            </w:r>
            <w:r>
              <w:rPr>
                <w:rFonts w:ascii="Times New Roman" w:eastAsia="等线" w:hAnsi="Times New Roman" w:cs="Times New Roman"/>
                <w:color w:val="000000"/>
                <w:sz w:val="24"/>
                <w:szCs w:val="24"/>
              </w:rPr>
              <w:t>.00</w:t>
            </w:r>
            <w:r w:rsidRPr="006856E8">
              <w:rPr>
                <w:rFonts w:ascii="Times New Roman" w:eastAsia="等线" w:hAnsi="Times New Roman" w:cs="Times New Roman"/>
                <w:color w:val="000000"/>
                <w:sz w:val="24"/>
                <w:szCs w:val="24"/>
              </w:rPr>
              <w:t>)</w:t>
            </w:r>
          </w:p>
        </w:tc>
        <w:tc>
          <w:tcPr>
            <w:tcW w:w="2107" w:type="dxa"/>
            <w:tcBorders>
              <w:top w:val="nil"/>
              <w:left w:val="nil"/>
              <w:bottom w:val="nil"/>
              <w:right w:val="nil"/>
            </w:tcBorders>
            <w:shd w:val="clear" w:color="auto" w:fill="auto"/>
            <w:vAlign w:val="center"/>
          </w:tcPr>
          <w:p w14:paraId="31317F5E" w14:textId="738BBFA3" w:rsidR="004F35CC" w:rsidRPr="006856E8" w:rsidRDefault="004F35CC" w:rsidP="004F35C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0.81(0.61–1.21)</w:t>
            </w:r>
          </w:p>
        </w:tc>
        <w:tc>
          <w:tcPr>
            <w:tcW w:w="1269" w:type="dxa"/>
            <w:tcBorders>
              <w:top w:val="nil"/>
              <w:left w:val="nil"/>
              <w:bottom w:val="nil"/>
              <w:right w:val="nil"/>
            </w:tcBorders>
            <w:shd w:val="clear" w:color="auto" w:fill="auto"/>
            <w:vAlign w:val="center"/>
          </w:tcPr>
          <w:p w14:paraId="52F01084" w14:textId="689A2D7B" w:rsidR="004F35CC" w:rsidRPr="006856E8" w:rsidRDefault="004F35CC" w:rsidP="004F35C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97.21</w:t>
            </w:r>
          </w:p>
        </w:tc>
        <w:tc>
          <w:tcPr>
            <w:tcW w:w="1996" w:type="dxa"/>
            <w:tcBorders>
              <w:top w:val="nil"/>
              <w:left w:val="nil"/>
              <w:bottom w:val="nil"/>
              <w:right w:val="nil"/>
            </w:tcBorders>
            <w:shd w:val="clear" w:color="auto" w:fill="auto"/>
            <w:vAlign w:val="center"/>
          </w:tcPr>
          <w:p w14:paraId="5EB669D9" w14:textId="35AE708F" w:rsidR="004F35CC" w:rsidRPr="006856E8" w:rsidRDefault="004F35CC" w:rsidP="004F35C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0.06(</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0.1</w:t>
            </w:r>
            <w:r>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0.03)</w:t>
            </w:r>
          </w:p>
        </w:tc>
      </w:tr>
      <w:tr w:rsidR="00A435B3" w:rsidRPr="006856E8" w14:paraId="45012C4B" w14:textId="77777777" w:rsidTr="00DE3A88">
        <w:trPr>
          <w:trHeight w:val="340"/>
          <w:jc w:val="center"/>
        </w:trPr>
        <w:tc>
          <w:tcPr>
            <w:tcW w:w="1908" w:type="dxa"/>
            <w:tcBorders>
              <w:top w:val="nil"/>
              <w:left w:val="nil"/>
              <w:bottom w:val="nil"/>
              <w:right w:val="nil"/>
            </w:tcBorders>
            <w:shd w:val="clear" w:color="auto" w:fill="auto"/>
            <w:vAlign w:val="center"/>
          </w:tcPr>
          <w:p w14:paraId="1963EBDA" w14:textId="77777777" w:rsidR="00A435B3" w:rsidRPr="006856E8" w:rsidRDefault="00A435B3" w:rsidP="00A435B3">
            <w:pPr>
              <w:spacing w:line="240" w:lineRule="exact"/>
              <w:jc w:val="left"/>
              <w:rPr>
                <w:rFonts w:ascii="Times New Roman" w:eastAsia="等线" w:hAnsi="Times New Roman" w:cs="Times New Roman"/>
                <w:color w:val="000000"/>
                <w:sz w:val="24"/>
                <w:szCs w:val="24"/>
              </w:rPr>
            </w:pPr>
            <w:r w:rsidRPr="006856E8">
              <w:rPr>
                <w:rFonts w:ascii="Times New Roman" w:eastAsia="等线" w:hAnsi="Times New Roman" w:cs="Times New Roman"/>
                <w:color w:val="000000"/>
                <w:sz w:val="24"/>
                <w:szCs w:val="24"/>
              </w:rPr>
              <w:t>Namibia</w:t>
            </w:r>
          </w:p>
        </w:tc>
        <w:tc>
          <w:tcPr>
            <w:tcW w:w="2370" w:type="dxa"/>
            <w:tcBorders>
              <w:top w:val="nil"/>
              <w:left w:val="nil"/>
              <w:bottom w:val="nil"/>
              <w:right w:val="nil"/>
            </w:tcBorders>
            <w:shd w:val="clear" w:color="auto" w:fill="auto"/>
            <w:vAlign w:val="center"/>
          </w:tcPr>
          <w:p w14:paraId="295BD713" w14:textId="5196C6A6" w:rsidR="00A435B3" w:rsidRPr="006856E8" w:rsidRDefault="00A435B3" w:rsidP="00A435B3">
            <w:pPr>
              <w:spacing w:line="240" w:lineRule="exact"/>
              <w:rPr>
                <w:rFonts w:ascii="Times New Roman" w:eastAsia="等线" w:hAnsi="Times New Roman" w:cs="Times New Roman"/>
                <w:color w:val="000000"/>
                <w:sz w:val="24"/>
                <w:szCs w:val="24"/>
              </w:rPr>
            </w:pPr>
            <w:r w:rsidRPr="006856E8">
              <w:rPr>
                <w:rFonts w:ascii="Times New Roman" w:eastAsia="等线" w:hAnsi="Times New Roman" w:cs="Times New Roman"/>
                <w:color w:val="000000"/>
                <w:sz w:val="24"/>
                <w:szCs w:val="24"/>
              </w:rPr>
              <w:t>0.07(0.06–0.1)</w:t>
            </w:r>
          </w:p>
        </w:tc>
        <w:tc>
          <w:tcPr>
            <w:tcW w:w="2116" w:type="dxa"/>
            <w:tcBorders>
              <w:top w:val="nil"/>
              <w:left w:val="nil"/>
              <w:bottom w:val="nil"/>
              <w:right w:val="nil"/>
            </w:tcBorders>
            <w:shd w:val="clear" w:color="auto" w:fill="auto"/>
            <w:vAlign w:val="center"/>
          </w:tcPr>
          <w:p w14:paraId="4356B551" w14:textId="3407214D" w:rsidR="00A435B3" w:rsidRPr="006856E8" w:rsidRDefault="00A435B3" w:rsidP="00A435B3">
            <w:pPr>
              <w:spacing w:line="240" w:lineRule="exact"/>
              <w:rPr>
                <w:rFonts w:ascii="Times New Roman" w:eastAsia="等线" w:hAnsi="Times New Roman" w:cs="Times New Roman"/>
                <w:color w:val="000000"/>
                <w:sz w:val="24"/>
                <w:szCs w:val="24"/>
              </w:rPr>
            </w:pPr>
            <w:r w:rsidRPr="006856E8">
              <w:rPr>
                <w:rFonts w:ascii="Times New Roman" w:eastAsia="等线" w:hAnsi="Times New Roman" w:cs="Times New Roman"/>
                <w:color w:val="000000"/>
                <w:sz w:val="24"/>
                <w:szCs w:val="24"/>
              </w:rPr>
              <w:t>1.04(0.82–1.34)</w:t>
            </w:r>
          </w:p>
        </w:tc>
        <w:tc>
          <w:tcPr>
            <w:tcW w:w="2476" w:type="dxa"/>
            <w:tcBorders>
              <w:top w:val="nil"/>
              <w:left w:val="nil"/>
              <w:bottom w:val="nil"/>
              <w:right w:val="nil"/>
            </w:tcBorders>
            <w:shd w:val="clear" w:color="auto" w:fill="auto"/>
            <w:vAlign w:val="center"/>
          </w:tcPr>
          <w:p w14:paraId="7076ADDA" w14:textId="7C970506" w:rsidR="00A435B3" w:rsidRPr="006856E8" w:rsidRDefault="00A435B3" w:rsidP="00A435B3">
            <w:pPr>
              <w:spacing w:line="240" w:lineRule="exact"/>
              <w:rPr>
                <w:rFonts w:ascii="Times New Roman" w:eastAsia="等线" w:hAnsi="Times New Roman" w:cs="Times New Roman"/>
                <w:color w:val="000000"/>
                <w:sz w:val="24"/>
                <w:szCs w:val="24"/>
              </w:rPr>
            </w:pPr>
            <w:r w:rsidRPr="006856E8">
              <w:rPr>
                <w:rFonts w:ascii="Times New Roman" w:eastAsia="等线" w:hAnsi="Times New Roman" w:cs="Times New Roman"/>
                <w:color w:val="000000"/>
                <w:sz w:val="24"/>
                <w:szCs w:val="24"/>
              </w:rPr>
              <w:t>0.13(0.11–0.16)</w:t>
            </w:r>
          </w:p>
        </w:tc>
        <w:tc>
          <w:tcPr>
            <w:tcW w:w="2107" w:type="dxa"/>
            <w:tcBorders>
              <w:top w:val="nil"/>
              <w:left w:val="nil"/>
              <w:bottom w:val="nil"/>
              <w:right w:val="nil"/>
            </w:tcBorders>
            <w:shd w:val="clear" w:color="auto" w:fill="auto"/>
            <w:vAlign w:val="center"/>
          </w:tcPr>
          <w:p w14:paraId="13F884B3" w14:textId="0DBCBCD8" w:rsidR="00A435B3" w:rsidRPr="006856E8" w:rsidRDefault="00A435B3" w:rsidP="00A435B3">
            <w:pPr>
              <w:spacing w:line="240" w:lineRule="exact"/>
              <w:rPr>
                <w:rFonts w:ascii="Times New Roman" w:eastAsia="等线" w:hAnsi="Times New Roman" w:cs="Times New Roman"/>
                <w:color w:val="000000"/>
                <w:sz w:val="24"/>
                <w:szCs w:val="24"/>
              </w:rPr>
            </w:pPr>
            <w:r w:rsidRPr="006856E8">
              <w:rPr>
                <w:rFonts w:ascii="Times New Roman" w:eastAsia="等线" w:hAnsi="Times New Roman" w:cs="Times New Roman"/>
                <w:color w:val="000000"/>
                <w:sz w:val="24"/>
                <w:szCs w:val="24"/>
              </w:rPr>
              <w:t>1.35(1.03–1.79)</w:t>
            </w:r>
          </w:p>
        </w:tc>
        <w:tc>
          <w:tcPr>
            <w:tcW w:w="1269" w:type="dxa"/>
            <w:tcBorders>
              <w:top w:val="nil"/>
              <w:left w:val="nil"/>
              <w:bottom w:val="nil"/>
              <w:right w:val="nil"/>
            </w:tcBorders>
            <w:shd w:val="clear" w:color="auto" w:fill="auto"/>
            <w:vAlign w:val="center"/>
          </w:tcPr>
          <w:p w14:paraId="40078E49" w14:textId="0C8F6965" w:rsidR="00A435B3" w:rsidRPr="006856E8" w:rsidRDefault="00A435B3" w:rsidP="00A435B3">
            <w:pPr>
              <w:spacing w:line="240" w:lineRule="exact"/>
              <w:rPr>
                <w:rFonts w:ascii="Times New Roman" w:eastAsia="等线" w:hAnsi="Times New Roman" w:cs="Times New Roman"/>
                <w:color w:val="000000"/>
                <w:sz w:val="24"/>
                <w:szCs w:val="24"/>
              </w:rPr>
            </w:pPr>
            <w:r w:rsidRPr="006856E8">
              <w:rPr>
                <w:rFonts w:ascii="Times New Roman" w:eastAsia="等线" w:hAnsi="Times New Roman" w:cs="Times New Roman"/>
                <w:color w:val="000000"/>
                <w:sz w:val="24"/>
                <w:szCs w:val="24"/>
              </w:rPr>
              <w:t>151.8</w:t>
            </w:r>
            <w:r w:rsidR="004F35CC">
              <w:rPr>
                <w:rFonts w:ascii="Times New Roman" w:eastAsia="等线" w:hAnsi="Times New Roman" w:cs="Times New Roman"/>
                <w:color w:val="000000"/>
                <w:sz w:val="24"/>
                <w:szCs w:val="24"/>
              </w:rPr>
              <w:t>0</w:t>
            </w:r>
          </w:p>
        </w:tc>
        <w:tc>
          <w:tcPr>
            <w:tcW w:w="1996" w:type="dxa"/>
            <w:tcBorders>
              <w:top w:val="nil"/>
              <w:left w:val="nil"/>
              <w:bottom w:val="nil"/>
              <w:right w:val="nil"/>
            </w:tcBorders>
            <w:shd w:val="clear" w:color="auto" w:fill="auto"/>
            <w:vAlign w:val="center"/>
          </w:tcPr>
          <w:p w14:paraId="7CEA5664" w14:textId="0020FCD0" w:rsidR="00A435B3" w:rsidRPr="006856E8" w:rsidRDefault="00A435B3" w:rsidP="00A435B3">
            <w:pPr>
              <w:spacing w:line="240" w:lineRule="exact"/>
              <w:rPr>
                <w:rFonts w:ascii="Times New Roman" w:eastAsia="等线" w:hAnsi="Times New Roman" w:cs="Times New Roman"/>
                <w:color w:val="000000"/>
                <w:sz w:val="24"/>
                <w:szCs w:val="24"/>
              </w:rPr>
            </w:pPr>
            <w:r w:rsidRPr="006856E8">
              <w:rPr>
                <w:rFonts w:ascii="Times New Roman" w:eastAsia="等线" w:hAnsi="Times New Roman" w:cs="Times New Roman"/>
                <w:color w:val="000000"/>
                <w:sz w:val="24"/>
                <w:szCs w:val="24"/>
              </w:rPr>
              <w:t>0.77(0.6</w:t>
            </w:r>
            <w:r w:rsidR="004F35CC">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–0.95)</w:t>
            </w:r>
          </w:p>
        </w:tc>
      </w:tr>
      <w:tr w:rsidR="004F35CC" w:rsidRPr="006856E8" w14:paraId="6498734A" w14:textId="77777777" w:rsidTr="00DE3A88">
        <w:trPr>
          <w:trHeight w:val="340"/>
          <w:jc w:val="center"/>
        </w:trPr>
        <w:tc>
          <w:tcPr>
            <w:tcW w:w="1908" w:type="dxa"/>
            <w:tcBorders>
              <w:top w:val="nil"/>
              <w:left w:val="nil"/>
              <w:bottom w:val="nil"/>
              <w:right w:val="nil"/>
            </w:tcBorders>
            <w:shd w:val="clear" w:color="auto" w:fill="auto"/>
            <w:vAlign w:val="center"/>
          </w:tcPr>
          <w:p w14:paraId="590D1DB9" w14:textId="77777777" w:rsidR="004F35CC" w:rsidRPr="006856E8" w:rsidRDefault="004F35CC" w:rsidP="004F35CC">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Nauru</w:t>
            </w:r>
          </w:p>
        </w:tc>
        <w:tc>
          <w:tcPr>
            <w:tcW w:w="2370" w:type="dxa"/>
            <w:tcBorders>
              <w:top w:val="nil"/>
              <w:left w:val="nil"/>
              <w:bottom w:val="nil"/>
              <w:right w:val="nil"/>
            </w:tcBorders>
            <w:shd w:val="clear" w:color="auto" w:fill="auto"/>
            <w:vAlign w:val="center"/>
          </w:tcPr>
          <w:p w14:paraId="673A324C" w14:textId="171336E1" w:rsidR="004F35CC" w:rsidRPr="006856E8" w:rsidRDefault="004F35CC" w:rsidP="004F35C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w:t>
            </w:r>
            <w:r>
              <w:rPr>
                <w:rFonts w:ascii="Times New Roman" w:eastAsia="等线" w:hAnsi="Times New Roman" w:cs="Times New Roman"/>
                <w:color w:val="000000"/>
                <w:sz w:val="24"/>
                <w:szCs w:val="24"/>
              </w:rPr>
              <w:t>.00</w:t>
            </w:r>
            <w:r w:rsidRPr="006856E8">
              <w:rPr>
                <w:rFonts w:ascii="Times New Roman" w:eastAsia="等线" w:hAnsi="Times New Roman" w:cs="Times New Roman"/>
                <w:color w:val="000000"/>
                <w:sz w:val="24"/>
                <w:szCs w:val="24"/>
              </w:rPr>
              <w:t>(0</w:t>
            </w:r>
            <w:r>
              <w:rPr>
                <w:rFonts w:ascii="Times New Roman" w:eastAsia="等线" w:hAnsi="Times New Roman" w:cs="Times New Roman"/>
                <w:color w:val="000000"/>
                <w:sz w:val="24"/>
                <w:szCs w:val="24"/>
              </w:rPr>
              <w:t>.00</w:t>
            </w:r>
            <w:r w:rsidRPr="006856E8">
              <w:rPr>
                <w:rFonts w:ascii="Times New Roman" w:eastAsia="等线" w:hAnsi="Times New Roman" w:cs="Times New Roman"/>
                <w:color w:val="000000"/>
                <w:sz w:val="24"/>
                <w:szCs w:val="24"/>
              </w:rPr>
              <w:t>–0</w:t>
            </w:r>
            <w:r>
              <w:rPr>
                <w:rFonts w:ascii="Times New Roman" w:eastAsia="等线" w:hAnsi="Times New Roman" w:cs="Times New Roman"/>
                <w:color w:val="000000"/>
                <w:sz w:val="24"/>
                <w:szCs w:val="24"/>
              </w:rPr>
              <w:t>.00</w:t>
            </w:r>
            <w:r w:rsidRPr="006856E8">
              <w:rPr>
                <w:rFonts w:ascii="Times New Roman" w:eastAsia="等线" w:hAnsi="Times New Roman" w:cs="Times New Roman"/>
                <w:color w:val="000000"/>
                <w:sz w:val="24"/>
                <w:szCs w:val="24"/>
              </w:rPr>
              <w:t>)</w:t>
            </w:r>
          </w:p>
        </w:tc>
        <w:tc>
          <w:tcPr>
            <w:tcW w:w="2116" w:type="dxa"/>
            <w:tcBorders>
              <w:top w:val="nil"/>
              <w:left w:val="nil"/>
              <w:bottom w:val="nil"/>
              <w:right w:val="nil"/>
            </w:tcBorders>
            <w:shd w:val="clear" w:color="auto" w:fill="auto"/>
            <w:vAlign w:val="center"/>
          </w:tcPr>
          <w:p w14:paraId="3EA8839F" w14:textId="4B5FB7E0" w:rsidR="004F35CC" w:rsidRPr="006856E8" w:rsidRDefault="004F35CC" w:rsidP="004F35C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1.69(1.11–2.77)</w:t>
            </w:r>
          </w:p>
        </w:tc>
        <w:tc>
          <w:tcPr>
            <w:tcW w:w="2476" w:type="dxa"/>
            <w:tcBorders>
              <w:top w:val="nil"/>
              <w:left w:val="nil"/>
              <w:bottom w:val="nil"/>
              <w:right w:val="nil"/>
            </w:tcBorders>
            <w:shd w:val="clear" w:color="auto" w:fill="auto"/>
            <w:vAlign w:val="center"/>
          </w:tcPr>
          <w:p w14:paraId="61CE47D2" w14:textId="082BE369" w:rsidR="004F35CC" w:rsidRPr="006856E8" w:rsidRDefault="004F35CC" w:rsidP="004F35C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187.94(136.82–233.31)</w:t>
            </w:r>
          </w:p>
        </w:tc>
        <w:tc>
          <w:tcPr>
            <w:tcW w:w="2107" w:type="dxa"/>
            <w:tcBorders>
              <w:top w:val="nil"/>
              <w:left w:val="nil"/>
              <w:bottom w:val="nil"/>
              <w:right w:val="nil"/>
            </w:tcBorders>
            <w:shd w:val="clear" w:color="auto" w:fill="auto"/>
            <w:vAlign w:val="center"/>
          </w:tcPr>
          <w:p w14:paraId="41A6340E" w14:textId="64C3E07B" w:rsidR="004F35CC" w:rsidRPr="006856E8" w:rsidRDefault="004F35CC" w:rsidP="004F35C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1.65(1.08–2.63)</w:t>
            </w:r>
          </w:p>
        </w:tc>
        <w:tc>
          <w:tcPr>
            <w:tcW w:w="1269" w:type="dxa"/>
            <w:tcBorders>
              <w:top w:val="nil"/>
              <w:left w:val="nil"/>
              <w:bottom w:val="nil"/>
              <w:right w:val="nil"/>
            </w:tcBorders>
            <w:shd w:val="clear" w:color="auto" w:fill="auto"/>
            <w:vAlign w:val="center"/>
          </w:tcPr>
          <w:p w14:paraId="2027E517" w14:textId="749B0B60" w:rsidR="004F35CC" w:rsidRPr="006856E8" w:rsidRDefault="004F35CC" w:rsidP="004F35C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10.58</w:t>
            </w:r>
          </w:p>
        </w:tc>
        <w:tc>
          <w:tcPr>
            <w:tcW w:w="1996" w:type="dxa"/>
            <w:tcBorders>
              <w:top w:val="nil"/>
              <w:left w:val="nil"/>
              <w:bottom w:val="nil"/>
              <w:right w:val="nil"/>
            </w:tcBorders>
            <w:shd w:val="clear" w:color="auto" w:fill="auto"/>
            <w:vAlign w:val="center"/>
          </w:tcPr>
          <w:p w14:paraId="358C5B54" w14:textId="572D26A9" w:rsidR="004F35CC" w:rsidRPr="006856E8" w:rsidRDefault="004F35CC" w:rsidP="004F35C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0.36(</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0.52–</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0.2</w:t>
            </w:r>
            <w:r>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w:t>
            </w:r>
          </w:p>
        </w:tc>
      </w:tr>
      <w:tr w:rsidR="00A435B3" w:rsidRPr="006856E8" w14:paraId="569E1F34" w14:textId="77777777" w:rsidTr="00DE3A88">
        <w:trPr>
          <w:trHeight w:val="340"/>
          <w:jc w:val="center"/>
        </w:trPr>
        <w:tc>
          <w:tcPr>
            <w:tcW w:w="1908" w:type="dxa"/>
            <w:tcBorders>
              <w:top w:val="nil"/>
              <w:left w:val="nil"/>
              <w:bottom w:val="nil"/>
              <w:right w:val="nil"/>
            </w:tcBorders>
            <w:shd w:val="clear" w:color="auto" w:fill="auto"/>
            <w:vAlign w:val="center"/>
          </w:tcPr>
          <w:p w14:paraId="478BCC8D" w14:textId="77777777" w:rsidR="00A435B3" w:rsidRPr="006856E8" w:rsidRDefault="00A435B3" w:rsidP="00A435B3">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Nepal</w:t>
            </w:r>
          </w:p>
        </w:tc>
        <w:tc>
          <w:tcPr>
            <w:tcW w:w="2370" w:type="dxa"/>
            <w:tcBorders>
              <w:top w:val="nil"/>
              <w:left w:val="nil"/>
              <w:bottom w:val="nil"/>
              <w:right w:val="nil"/>
            </w:tcBorders>
            <w:shd w:val="clear" w:color="auto" w:fill="auto"/>
            <w:vAlign w:val="center"/>
          </w:tcPr>
          <w:p w14:paraId="593321ED" w14:textId="38F0C717"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0.62(0.44–0.95)</w:t>
            </w:r>
          </w:p>
        </w:tc>
        <w:tc>
          <w:tcPr>
            <w:tcW w:w="2116" w:type="dxa"/>
            <w:tcBorders>
              <w:top w:val="nil"/>
              <w:left w:val="nil"/>
              <w:bottom w:val="nil"/>
              <w:right w:val="nil"/>
            </w:tcBorders>
            <w:shd w:val="clear" w:color="auto" w:fill="auto"/>
            <w:vAlign w:val="center"/>
          </w:tcPr>
          <w:p w14:paraId="19A95FBC" w14:textId="40C215E5"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0.65(0.47–0.98)</w:t>
            </w:r>
          </w:p>
        </w:tc>
        <w:tc>
          <w:tcPr>
            <w:tcW w:w="2476" w:type="dxa"/>
            <w:tcBorders>
              <w:top w:val="nil"/>
              <w:left w:val="nil"/>
              <w:bottom w:val="nil"/>
              <w:right w:val="nil"/>
            </w:tcBorders>
            <w:shd w:val="clear" w:color="auto" w:fill="auto"/>
            <w:vAlign w:val="center"/>
          </w:tcPr>
          <w:p w14:paraId="11CA7296" w14:textId="58C32D2B"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9.78(6.33–16.01)</w:t>
            </w:r>
          </w:p>
        </w:tc>
        <w:tc>
          <w:tcPr>
            <w:tcW w:w="2107" w:type="dxa"/>
            <w:tcBorders>
              <w:top w:val="nil"/>
              <w:left w:val="nil"/>
              <w:bottom w:val="nil"/>
              <w:right w:val="nil"/>
            </w:tcBorders>
            <w:shd w:val="clear" w:color="auto" w:fill="auto"/>
            <w:vAlign w:val="center"/>
          </w:tcPr>
          <w:p w14:paraId="1E9A9C51" w14:textId="21FC43C8"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0.97(0.65–1.42)</w:t>
            </w:r>
          </w:p>
        </w:tc>
        <w:tc>
          <w:tcPr>
            <w:tcW w:w="1269" w:type="dxa"/>
            <w:tcBorders>
              <w:top w:val="nil"/>
              <w:left w:val="nil"/>
              <w:bottom w:val="nil"/>
              <w:right w:val="nil"/>
            </w:tcBorders>
            <w:shd w:val="clear" w:color="auto" w:fill="auto"/>
            <w:vAlign w:val="center"/>
          </w:tcPr>
          <w:p w14:paraId="2C6B8F44" w14:textId="39C733D5"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249.18</w:t>
            </w:r>
          </w:p>
        </w:tc>
        <w:tc>
          <w:tcPr>
            <w:tcW w:w="1996" w:type="dxa"/>
            <w:tcBorders>
              <w:top w:val="nil"/>
              <w:left w:val="nil"/>
              <w:bottom w:val="nil"/>
              <w:right w:val="nil"/>
            </w:tcBorders>
            <w:shd w:val="clear" w:color="auto" w:fill="auto"/>
            <w:vAlign w:val="center"/>
          </w:tcPr>
          <w:p w14:paraId="3563F441" w14:textId="1AD2CFF3"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1.53(1.32–1.75)</w:t>
            </w:r>
          </w:p>
        </w:tc>
      </w:tr>
      <w:tr w:rsidR="00A435B3" w:rsidRPr="006856E8" w14:paraId="403D9E99" w14:textId="77777777" w:rsidTr="00DE3A88">
        <w:trPr>
          <w:trHeight w:val="340"/>
          <w:jc w:val="center"/>
        </w:trPr>
        <w:tc>
          <w:tcPr>
            <w:tcW w:w="1908" w:type="dxa"/>
            <w:tcBorders>
              <w:top w:val="nil"/>
              <w:left w:val="nil"/>
              <w:bottom w:val="nil"/>
              <w:right w:val="nil"/>
            </w:tcBorders>
            <w:shd w:val="clear" w:color="auto" w:fill="auto"/>
            <w:vAlign w:val="center"/>
          </w:tcPr>
          <w:p w14:paraId="0B1FF392" w14:textId="77777777" w:rsidR="00A435B3" w:rsidRPr="006856E8" w:rsidRDefault="00A435B3" w:rsidP="00A435B3">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Netherlands</w:t>
            </w:r>
          </w:p>
        </w:tc>
        <w:tc>
          <w:tcPr>
            <w:tcW w:w="2370" w:type="dxa"/>
            <w:tcBorders>
              <w:top w:val="nil"/>
              <w:left w:val="nil"/>
              <w:bottom w:val="nil"/>
              <w:right w:val="nil"/>
            </w:tcBorders>
            <w:shd w:val="clear" w:color="auto" w:fill="auto"/>
            <w:vAlign w:val="center"/>
          </w:tcPr>
          <w:p w14:paraId="63CFEE2C" w14:textId="7A3101D3"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8.43(6.72–9.2</w:t>
            </w:r>
            <w:r w:rsidR="004F35CC">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w:t>
            </w:r>
          </w:p>
        </w:tc>
        <w:tc>
          <w:tcPr>
            <w:tcW w:w="2116" w:type="dxa"/>
            <w:tcBorders>
              <w:top w:val="nil"/>
              <w:left w:val="nil"/>
              <w:bottom w:val="nil"/>
              <w:right w:val="nil"/>
            </w:tcBorders>
            <w:shd w:val="clear" w:color="auto" w:fill="auto"/>
            <w:vAlign w:val="center"/>
          </w:tcPr>
          <w:p w14:paraId="3AF0E86C" w14:textId="451FF317"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4.2</w:t>
            </w:r>
            <w:r w:rsidR="004F35CC">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(3.34–4.59)</w:t>
            </w:r>
          </w:p>
        </w:tc>
        <w:tc>
          <w:tcPr>
            <w:tcW w:w="2476" w:type="dxa"/>
            <w:tcBorders>
              <w:top w:val="nil"/>
              <w:left w:val="nil"/>
              <w:bottom w:val="nil"/>
              <w:right w:val="nil"/>
            </w:tcBorders>
            <w:shd w:val="clear" w:color="auto" w:fill="auto"/>
            <w:vAlign w:val="center"/>
          </w:tcPr>
          <w:p w14:paraId="47115A4A" w14:textId="2CD39C5B"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33.38(25.37–44.24)</w:t>
            </w:r>
          </w:p>
        </w:tc>
        <w:tc>
          <w:tcPr>
            <w:tcW w:w="2107" w:type="dxa"/>
            <w:tcBorders>
              <w:top w:val="nil"/>
              <w:left w:val="nil"/>
              <w:bottom w:val="nil"/>
              <w:right w:val="nil"/>
            </w:tcBorders>
            <w:shd w:val="clear" w:color="auto" w:fill="auto"/>
            <w:vAlign w:val="center"/>
          </w:tcPr>
          <w:p w14:paraId="7FC1A7AA" w14:textId="6B337BF0"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4.88(3.62–6.21)</w:t>
            </w:r>
          </w:p>
        </w:tc>
        <w:tc>
          <w:tcPr>
            <w:tcW w:w="1269" w:type="dxa"/>
            <w:tcBorders>
              <w:top w:val="nil"/>
              <w:left w:val="nil"/>
              <w:bottom w:val="nil"/>
              <w:right w:val="nil"/>
            </w:tcBorders>
            <w:shd w:val="clear" w:color="auto" w:fill="auto"/>
            <w:vAlign w:val="center"/>
          </w:tcPr>
          <w:p w14:paraId="434A1C58" w14:textId="2DFBD36E"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100.75</w:t>
            </w:r>
          </w:p>
        </w:tc>
        <w:tc>
          <w:tcPr>
            <w:tcW w:w="1996" w:type="dxa"/>
            <w:tcBorders>
              <w:top w:val="nil"/>
              <w:left w:val="nil"/>
              <w:bottom w:val="nil"/>
              <w:right w:val="nil"/>
            </w:tcBorders>
            <w:shd w:val="clear" w:color="auto" w:fill="auto"/>
            <w:vAlign w:val="center"/>
          </w:tcPr>
          <w:p w14:paraId="0D2E31EA" w14:textId="3D08EEA9"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0.29(0.15–0.42)</w:t>
            </w:r>
          </w:p>
        </w:tc>
      </w:tr>
      <w:tr w:rsidR="00A435B3" w:rsidRPr="006856E8" w14:paraId="756763EB" w14:textId="77777777" w:rsidTr="00DE3A88">
        <w:trPr>
          <w:trHeight w:val="340"/>
          <w:jc w:val="center"/>
        </w:trPr>
        <w:tc>
          <w:tcPr>
            <w:tcW w:w="1908" w:type="dxa"/>
            <w:tcBorders>
              <w:top w:val="nil"/>
              <w:left w:val="nil"/>
              <w:bottom w:val="nil"/>
              <w:right w:val="nil"/>
            </w:tcBorders>
            <w:shd w:val="clear" w:color="auto" w:fill="auto"/>
            <w:vAlign w:val="center"/>
          </w:tcPr>
          <w:p w14:paraId="16FA1D17" w14:textId="77777777" w:rsidR="00A435B3" w:rsidRPr="006856E8" w:rsidRDefault="00A435B3" w:rsidP="00A435B3">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New Zealand</w:t>
            </w:r>
          </w:p>
        </w:tc>
        <w:tc>
          <w:tcPr>
            <w:tcW w:w="2370" w:type="dxa"/>
            <w:tcBorders>
              <w:top w:val="nil"/>
              <w:left w:val="nil"/>
              <w:bottom w:val="nil"/>
              <w:right w:val="nil"/>
            </w:tcBorders>
            <w:shd w:val="clear" w:color="auto" w:fill="auto"/>
            <w:vAlign w:val="center"/>
          </w:tcPr>
          <w:p w14:paraId="143AB61A" w14:textId="021E555C"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1.94(1.69–2.2</w:t>
            </w:r>
            <w:r w:rsidR="004F35CC">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w:t>
            </w:r>
          </w:p>
        </w:tc>
        <w:tc>
          <w:tcPr>
            <w:tcW w:w="2116" w:type="dxa"/>
            <w:tcBorders>
              <w:top w:val="nil"/>
              <w:left w:val="nil"/>
              <w:bottom w:val="nil"/>
              <w:right w:val="nil"/>
            </w:tcBorders>
            <w:shd w:val="clear" w:color="auto" w:fill="auto"/>
            <w:vAlign w:val="center"/>
          </w:tcPr>
          <w:p w14:paraId="2B68C682" w14:textId="75BD8182"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4.9</w:t>
            </w:r>
            <w:r w:rsidR="004F35CC">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(4.28–5.59)</w:t>
            </w:r>
          </w:p>
        </w:tc>
        <w:tc>
          <w:tcPr>
            <w:tcW w:w="2476" w:type="dxa"/>
            <w:tcBorders>
              <w:top w:val="nil"/>
              <w:left w:val="nil"/>
              <w:bottom w:val="nil"/>
              <w:right w:val="nil"/>
            </w:tcBorders>
            <w:shd w:val="clear" w:color="auto" w:fill="auto"/>
            <w:vAlign w:val="center"/>
          </w:tcPr>
          <w:p w14:paraId="6D943281" w14:textId="31F537D3"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0.36(0.24–0.49)</w:t>
            </w:r>
          </w:p>
        </w:tc>
        <w:tc>
          <w:tcPr>
            <w:tcW w:w="2107" w:type="dxa"/>
            <w:tcBorders>
              <w:top w:val="nil"/>
              <w:left w:val="nil"/>
              <w:bottom w:val="nil"/>
              <w:right w:val="nil"/>
            </w:tcBorders>
            <w:shd w:val="clear" w:color="auto" w:fill="auto"/>
            <w:vAlign w:val="center"/>
          </w:tcPr>
          <w:p w14:paraId="6962716D" w14:textId="37F66AFF"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6.08(4.83–7.47)</w:t>
            </w:r>
          </w:p>
        </w:tc>
        <w:tc>
          <w:tcPr>
            <w:tcW w:w="1269" w:type="dxa"/>
            <w:tcBorders>
              <w:top w:val="nil"/>
              <w:left w:val="nil"/>
              <w:bottom w:val="nil"/>
              <w:right w:val="nil"/>
            </w:tcBorders>
            <w:shd w:val="clear" w:color="auto" w:fill="auto"/>
            <w:vAlign w:val="center"/>
          </w:tcPr>
          <w:p w14:paraId="00A65877" w14:textId="025454AE"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145.49</w:t>
            </w:r>
          </w:p>
        </w:tc>
        <w:tc>
          <w:tcPr>
            <w:tcW w:w="1996" w:type="dxa"/>
            <w:tcBorders>
              <w:top w:val="nil"/>
              <w:left w:val="nil"/>
              <w:bottom w:val="nil"/>
              <w:right w:val="nil"/>
            </w:tcBorders>
            <w:shd w:val="clear" w:color="auto" w:fill="auto"/>
            <w:vAlign w:val="center"/>
          </w:tcPr>
          <w:p w14:paraId="089C75FF" w14:textId="7AF7FDD3"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0.59(0.46–0.72)</w:t>
            </w:r>
          </w:p>
        </w:tc>
      </w:tr>
      <w:tr w:rsidR="00A435B3" w:rsidRPr="006856E8" w14:paraId="22598C47" w14:textId="77777777" w:rsidTr="00DE3A88">
        <w:trPr>
          <w:trHeight w:val="340"/>
          <w:jc w:val="center"/>
        </w:trPr>
        <w:tc>
          <w:tcPr>
            <w:tcW w:w="1908" w:type="dxa"/>
            <w:tcBorders>
              <w:top w:val="nil"/>
              <w:left w:val="nil"/>
              <w:bottom w:val="nil"/>
              <w:right w:val="nil"/>
            </w:tcBorders>
            <w:shd w:val="clear" w:color="auto" w:fill="auto"/>
            <w:vAlign w:val="center"/>
          </w:tcPr>
          <w:p w14:paraId="1A712120" w14:textId="77777777" w:rsidR="00A435B3" w:rsidRPr="006856E8" w:rsidRDefault="00A435B3" w:rsidP="00A435B3">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Nicaragua</w:t>
            </w:r>
          </w:p>
        </w:tc>
        <w:tc>
          <w:tcPr>
            <w:tcW w:w="2370" w:type="dxa"/>
            <w:tcBorders>
              <w:top w:val="nil"/>
              <w:left w:val="nil"/>
              <w:bottom w:val="nil"/>
              <w:right w:val="nil"/>
            </w:tcBorders>
            <w:shd w:val="clear" w:color="auto" w:fill="auto"/>
            <w:vAlign w:val="center"/>
          </w:tcPr>
          <w:p w14:paraId="01109654" w14:textId="60BD6B15"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0.1</w:t>
            </w:r>
            <w:r w:rsidR="004F35CC">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(0.08–0.13)</w:t>
            </w:r>
          </w:p>
        </w:tc>
        <w:tc>
          <w:tcPr>
            <w:tcW w:w="2116" w:type="dxa"/>
            <w:tcBorders>
              <w:top w:val="nil"/>
              <w:left w:val="nil"/>
              <w:bottom w:val="nil"/>
              <w:right w:val="nil"/>
            </w:tcBorders>
            <w:shd w:val="clear" w:color="auto" w:fill="auto"/>
            <w:vAlign w:val="center"/>
          </w:tcPr>
          <w:p w14:paraId="7463D5DA" w14:textId="329B904E"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0.66(0.55–0.83)</w:t>
            </w:r>
          </w:p>
        </w:tc>
        <w:tc>
          <w:tcPr>
            <w:tcW w:w="2476" w:type="dxa"/>
            <w:tcBorders>
              <w:top w:val="nil"/>
              <w:left w:val="nil"/>
              <w:bottom w:val="nil"/>
              <w:right w:val="nil"/>
            </w:tcBorders>
            <w:shd w:val="clear" w:color="auto" w:fill="auto"/>
            <w:vAlign w:val="center"/>
          </w:tcPr>
          <w:p w14:paraId="350FF506" w14:textId="5D29BDC0"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3.58(2.58–4.72)</w:t>
            </w:r>
          </w:p>
        </w:tc>
        <w:tc>
          <w:tcPr>
            <w:tcW w:w="2107" w:type="dxa"/>
            <w:tcBorders>
              <w:top w:val="nil"/>
              <w:left w:val="nil"/>
              <w:bottom w:val="nil"/>
              <w:right w:val="nil"/>
            </w:tcBorders>
            <w:shd w:val="clear" w:color="auto" w:fill="auto"/>
            <w:vAlign w:val="center"/>
          </w:tcPr>
          <w:p w14:paraId="4037AAB1" w14:textId="7FC2E963"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0.94(0.74–1.23)</w:t>
            </w:r>
          </w:p>
        </w:tc>
        <w:tc>
          <w:tcPr>
            <w:tcW w:w="1269" w:type="dxa"/>
            <w:tcBorders>
              <w:top w:val="nil"/>
              <w:left w:val="nil"/>
              <w:bottom w:val="nil"/>
              <w:right w:val="nil"/>
            </w:tcBorders>
            <w:shd w:val="clear" w:color="auto" w:fill="auto"/>
            <w:vAlign w:val="center"/>
          </w:tcPr>
          <w:p w14:paraId="329C1507" w14:textId="23834C7A"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301.78</w:t>
            </w:r>
          </w:p>
        </w:tc>
        <w:tc>
          <w:tcPr>
            <w:tcW w:w="1996" w:type="dxa"/>
            <w:tcBorders>
              <w:top w:val="nil"/>
              <w:left w:val="nil"/>
              <w:bottom w:val="nil"/>
              <w:right w:val="nil"/>
            </w:tcBorders>
            <w:shd w:val="clear" w:color="auto" w:fill="auto"/>
            <w:vAlign w:val="center"/>
          </w:tcPr>
          <w:p w14:paraId="28DF8762" w14:textId="5DC1FB77"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0.9</w:t>
            </w:r>
            <w:r w:rsidR="004F35CC">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(0.64–1.16)</w:t>
            </w:r>
          </w:p>
        </w:tc>
      </w:tr>
      <w:tr w:rsidR="00A435B3" w:rsidRPr="006856E8" w14:paraId="0EFC76E7" w14:textId="77777777" w:rsidTr="00DE3A88">
        <w:trPr>
          <w:trHeight w:val="340"/>
          <w:jc w:val="center"/>
        </w:trPr>
        <w:tc>
          <w:tcPr>
            <w:tcW w:w="1908" w:type="dxa"/>
            <w:tcBorders>
              <w:top w:val="nil"/>
              <w:left w:val="nil"/>
              <w:bottom w:val="nil"/>
              <w:right w:val="nil"/>
            </w:tcBorders>
            <w:shd w:val="clear" w:color="auto" w:fill="auto"/>
            <w:vAlign w:val="center"/>
          </w:tcPr>
          <w:p w14:paraId="606732D1" w14:textId="77777777" w:rsidR="00A435B3" w:rsidRPr="006856E8" w:rsidRDefault="00A435B3" w:rsidP="00A435B3">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Niger</w:t>
            </w:r>
          </w:p>
        </w:tc>
        <w:tc>
          <w:tcPr>
            <w:tcW w:w="2370" w:type="dxa"/>
            <w:tcBorders>
              <w:top w:val="nil"/>
              <w:left w:val="nil"/>
              <w:bottom w:val="nil"/>
              <w:right w:val="nil"/>
            </w:tcBorders>
            <w:shd w:val="clear" w:color="auto" w:fill="auto"/>
            <w:vAlign w:val="center"/>
          </w:tcPr>
          <w:p w14:paraId="72157083" w14:textId="23F53D52"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0.19(0.14–0.24)</w:t>
            </w:r>
          </w:p>
        </w:tc>
        <w:tc>
          <w:tcPr>
            <w:tcW w:w="2116" w:type="dxa"/>
            <w:tcBorders>
              <w:top w:val="nil"/>
              <w:left w:val="nil"/>
              <w:bottom w:val="nil"/>
              <w:right w:val="nil"/>
            </w:tcBorders>
            <w:shd w:val="clear" w:color="auto" w:fill="auto"/>
            <w:vAlign w:val="center"/>
          </w:tcPr>
          <w:p w14:paraId="3B8A43B5" w14:textId="1B89520F"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0.66(0.51–0.86)</w:t>
            </w:r>
          </w:p>
        </w:tc>
        <w:tc>
          <w:tcPr>
            <w:tcW w:w="2476" w:type="dxa"/>
            <w:tcBorders>
              <w:top w:val="nil"/>
              <w:left w:val="nil"/>
              <w:bottom w:val="nil"/>
              <w:right w:val="nil"/>
            </w:tcBorders>
            <w:shd w:val="clear" w:color="auto" w:fill="auto"/>
            <w:vAlign w:val="center"/>
          </w:tcPr>
          <w:p w14:paraId="425442CE" w14:textId="21F965B5"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0.02(0.02–0.03)</w:t>
            </w:r>
          </w:p>
        </w:tc>
        <w:tc>
          <w:tcPr>
            <w:tcW w:w="2107" w:type="dxa"/>
            <w:tcBorders>
              <w:top w:val="nil"/>
              <w:left w:val="nil"/>
              <w:bottom w:val="nil"/>
              <w:right w:val="nil"/>
            </w:tcBorders>
            <w:shd w:val="clear" w:color="auto" w:fill="auto"/>
            <w:vAlign w:val="center"/>
          </w:tcPr>
          <w:p w14:paraId="3593C0B0" w14:textId="0547628D"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0.73(0.54–0.95)</w:t>
            </w:r>
          </w:p>
        </w:tc>
        <w:tc>
          <w:tcPr>
            <w:tcW w:w="1269" w:type="dxa"/>
            <w:tcBorders>
              <w:top w:val="nil"/>
              <w:left w:val="nil"/>
              <w:bottom w:val="nil"/>
              <w:right w:val="nil"/>
            </w:tcBorders>
            <w:shd w:val="clear" w:color="auto" w:fill="auto"/>
            <w:vAlign w:val="center"/>
          </w:tcPr>
          <w:p w14:paraId="0053F057" w14:textId="72BCD5C8"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205.16</w:t>
            </w:r>
          </w:p>
        </w:tc>
        <w:tc>
          <w:tcPr>
            <w:tcW w:w="1996" w:type="dxa"/>
            <w:tcBorders>
              <w:top w:val="nil"/>
              <w:left w:val="nil"/>
              <w:bottom w:val="nil"/>
              <w:right w:val="nil"/>
            </w:tcBorders>
            <w:shd w:val="clear" w:color="auto" w:fill="auto"/>
            <w:vAlign w:val="center"/>
          </w:tcPr>
          <w:p w14:paraId="2F37E943" w14:textId="449424E0"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0.32(0.26–0.38)</w:t>
            </w:r>
          </w:p>
        </w:tc>
      </w:tr>
      <w:tr w:rsidR="00A435B3" w:rsidRPr="006856E8" w14:paraId="44D084EB" w14:textId="77777777" w:rsidTr="00DE3A88">
        <w:trPr>
          <w:trHeight w:val="340"/>
          <w:jc w:val="center"/>
        </w:trPr>
        <w:tc>
          <w:tcPr>
            <w:tcW w:w="1908" w:type="dxa"/>
            <w:tcBorders>
              <w:top w:val="nil"/>
              <w:left w:val="nil"/>
              <w:bottom w:val="nil"/>
              <w:right w:val="nil"/>
            </w:tcBorders>
            <w:shd w:val="clear" w:color="auto" w:fill="auto"/>
            <w:vAlign w:val="center"/>
          </w:tcPr>
          <w:p w14:paraId="066A2954" w14:textId="77777777" w:rsidR="00A435B3" w:rsidRPr="006856E8" w:rsidRDefault="00A435B3" w:rsidP="00A435B3">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Nigeria</w:t>
            </w:r>
          </w:p>
        </w:tc>
        <w:tc>
          <w:tcPr>
            <w:tcW w:w="2370" w:type="dxa"/>
            <w:tcBorders>
              <w:top w:val="nil"/>
              <w:left w:val="nil"/>
              <w:bottom w:val="nil"/>
              <w:right w:val="nil"/>
            </w:tcBorders>
            <w:shd w:val="clear" w:color="auto" w:fill="auto"/>
            <w:vAlign w:val="center"/>
          </w:tcPr>
          <w:p w14:paraId="31C031D7" w14:textId="79486297"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3.53(2.69–4.81)</w:t>
            </w:r>
          </w:p>
        </w:tc>
        <w:tc>
          <w:tcPr>
            <w:tcW w:w="2116" w:type="dxa"/>
            <w:tcBorders>
              <w:top w:val="nil"/>
              <w:left w:val="nil"/>
              <w:bottom w:val="nil"/>
              <w:right w:val="nil"/>
            </w:tcBorders>
            <w:shd w:val="clear" w:color="auto" w:fill="auto"/>
            <w:vAlign w:val="center"/>
          </w:tcPr>
          <w:p w14:paraId="3544D308" w14:textId="57ABCD56"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0.82(0.63–1.1)</w:t>
            </w:r>
          </w:p>
        </w:tc>
        <w:tc>
          <w:tcPr>
            <w:tcW w:w="2476" w:type="dxa"/>
            <w:tcBorders>
              <w:top w:val="nil"/>
              <w:left w:val="nil"/>
              <w:bottom w:val="nil"/>
              <w:right w:val="nil"/>
            </w:tcBorders>
            <w:shd w:val="clear" w:color="auto" w:fill="auto"/>
            <w:vAlign w:val="center"/>
          </w:tcPr>
          <w:p w14:paraId="2C60B026" w14:textId="0D3D0F33"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0.19(0.12–0.27)</w:t>
            </w:r>
          </w:p>
        </w:tc>
        <w:tc>
          <w:tcPr>
            <w:tcW w:w="2107" w:type="dxa"/>
            <w:tcBorders>
              <w:top w:val="nil"/>
              <w:left w:val="nil"/>
              <w:bottom w:val="nil"/>
              <w:right w:val="nil"/>
            </w:tcBorders>
            <w:shd w:val="clear" w:color="auto" w:fill="auto"/>
            <w:vAlign w:val="center"/>
          </w:tcPr>
          <w:p w14:paraId="14527E45" w14:textId="73983D0D"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0.97(0.72–1.24)</w:t>
            </w:r>
          </w:p>
        </w:tc>
        <w:tc>
          <w:tcPr>
            <w:tcW w:w="1269" w:type="dxa"/>
            <w:tcBorders>
              <w:top w:val="nil"/>
              <w:left w:val="nil"/>
              <w:bottom w:val="nil"/>
              <w:right w:val="nil"/>
            </w:tcBorders>
            <w:shd w:val="clear" w:color="auto" w:fill="auto"/>
            <w:vAlign w:val="center"/>
          </w:tcPr>
          <w:p w14:paraId="3BC2D616" w14:textId="5263189D"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132.2</w:t>
            </w:r>
          </w:p>
        </w:tc>
        <w:tc>
          <w:tcPr>
            <w:tcW w:w="1996" w:type="dxa"/>
            <w:tcBorders>
              <w:top w:val="nil"/>
              <w:left w:val="nil"/>
              <w:bottom w:val="nil"/>
              <w:right w:val="nil"/>
            </w:tcBorders>
            <w:shd w:val="clear" w:color="auto" w:fill="auto"/>
            <w:vAlign w:val="center"/>
          </w:tcPr>
          <w:p w14:paraId="3C9BEC99" w14:textId="1F982AA0"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0.72(0.63–0.81)</w:t>
            </w:r>
          </w:p>
        </w:tc>
      </w:tr>
      <w:tr w:rsidR="004F35CC" w:rsidRPr="006856E8" w14:paraId="2C6B5316" w14:textId="77777777" w:rsidTr="00DE3A88">
        <w:trPr>
          <w:trHeight w:val="340"/>
          <w:jc w:val="center"/>
        </w:trPr>
        <w:tc>
          <w:tcPr>
            <w:tcW w:w="1908" w:type="dxa"/>
            <w:tcBorders>
              <w:top w:val="nil"/>
              <w:left w:val="nil"/>
              <w:bottom w:val="nil"/>
              <w:right w:val="nil"/>
            </w:tcBorders>
            <w:shd w:val="clear" w:color="auto" w:fill="auto"/>
            <w:vAlign w:val="center"/>
          </w:tcPr>
          <w:p w14:paraId="0E881553" w14:textId="77777777" w:rsidR="004F35CC" w:rsidRPr="006856E8" w:rsidRDefault="004F35CC" w:rsidP="004F35CC">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Niue</w:t>
            </w:r>
          </w:p>
        </w:tc>
        <w:tc>
          <w:tcPr>
            <w:tcW w:w="2370" w:type="dxa"/>
            <w:tcBorders>
              <w:top w:val="nil"/>
              <w:left w:val="nil"/>
              <w:bottom w:val="nil"/>
              <w:right w:val="nil"/>
            </w:tcBorders>
            <w:shd w:val="clear" w:color="auto" w:fill="auto"/>
            <w:vAlign w:val="center"/>
          </w:tcPr>
          <w:p w14:paraId="15A6BE7D" w14:textId="73284A4B" w:rsidR="004F35CC" w:rsidRPr="006856E8" w:rsidRDefault="004F35CC" w:rsidP="004F35C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w:t>
            </w:r>
            <w:r>
              <w:rPr>
                <w:rFonts w:ascii="Times New Roman" w:eastAsia="等线" w:hAnsi="Times New Roman" w:cs="Times New Roman"/>
                <w:color w:val="000000"/>
                <w:sz w:val="24"/>
                <w:szCs w:val="24"/>
              </w:rPr>
              <w:t>.00</w:t>
            </w:r>
            <w:r w:rsidRPr="006856E8">
              <w:rPr>
                <w:rFonts w:ascii="Times New Roman" w:eastAsia="等线" w:hAnsi="Times New Roman" w:cs="Times New Roman"/>
                <w:color w:val="000000"/>
                <w:sz w:val="24"/>
                <w:szCs w:val="24"/>
              </w:rPr>
              <w:t>(0</w:t>
            </w:r>
            <w:r>
              <w:rPr>
                <w:rFonts w:ascii="Times New Roman" w:eastAsia="等线" w:hAnsi="Times New Roman" w:cs="Times New Roman"/>
                <w:color w:val="000000"/>
                <w:sz w:val="24"/>
                <w:szCs w:val="24"/>
              </w:rPr>
              <w:t>.00</w:t>
            </w:r>
            <w:r w:rsidRPr="006856E8">
              <w:rPr>
                <w:rFonts w:ascii="Times New Roman" w:eastAsia="等线" w:hAnsi="Times New Roman" w:cs="Times New Roman"/>
                <w:color w:val="000000"/>
                <w:sz w:val="24"/>
                <w:szCs w:val="24"/>
              </w:rPr>
              <w:t>–0</w:t>
            </w:r>
            <w:r>
              <w:rPr>
                <w:rFonts w:ascii="Times New Roman" w:eastAsia="等线" w:hAnsi="Times New Roman" w:cs="Times New Roman"/>
                <w:color w:val="000000"/>
                <w:sz w:val="24"/>
                <w:szCs w:val="24"/>
              </w:rPr>
              <w:t>.00</w:t>
            </w:r>
            <w:r w:rsidRPr="006856E8">
              <w:rPr>
                <w:rFonts w:ascii="Times New Roman" w:eastAsia="等线" w:hAnsi="Times New Roman" w:cs="Times New Roman"/>
                <w:color w:val="000000"/>
                <w:sz w:val="24"/>
                <w:szCs w:val="24"/>
              </w:rPr>
              <w:t>)</w:t>
            </w:r>
          </w:p>
        </w:tc>
        <w:tc>
          <w:tcPr>
            <w:tcW w:w="2116" w:type="dxa"/>
            <w:tcBorders>
              <w:top w:val="nil"/>
              <w:left w:val="nil"/>
              <w:bottom w:val="nil"/>
              <w:right w:val="nil"/>
            </w:tcBorders>
            <w:shd w:val="clear" w:color="auto" w:fill="auto"/>
            <w:vAlign w:val="center"/>
          </w:tcPr>
          <w:p w14:paraId="38E670C4" w14:textId="64CB9444" w:rsidR="004F35CC" w:rsidRPr="006856E8" w:rsidRDefault="004F35CC" w:rsidP="004F35C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1.39(0.91–2.01)</w:t>
            </w:r>
          </w:p>
        </w:tc>
        <w:tc>
          <w:tcPr>
            <w:tcW w:w="2476" w:type="dxa"/>
            <w:tcBorders>
              <w:top w:val="nil"/>
              <w:left w:val="nil"/>
              <w:bottom w:val="nil"/>
              <w:right w:val="nil"/>
            </w:tcBorders>
            <w:shd w:val="clear" w:color="auto" w:fill="auto"/>
            <w:vAlign w:val="center"/>
          </w:tcPr>
          <w:p w14:paraId="7B80E13F" w14:textId="1FB0009C" w:rsidR="004F35CC" w:rsidRPr="006856E8" w:rsidRDefault="004F35CC" w:rsidP="004F35C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35.11(29.52–41.31)</w:t>
            </w:r>
          </w:p>
        </w:tc>
        <w:tc>
          <w:tcPr>
            <w:tcW w:w="2107" w:type="dxa"/>
            <w:tcBorders>
              <w:top w:val="nil"/>
              <w:left w:val="nil"/>
              <w:bottom w:val="nil"/>
              <w:right w:val="nil"/>
            </w:tcBorders>
            <w:shd w:val="clear" w:color="auto" w:fill="auto"/>
            <w:vAlign w:val="center"/>
          </w:tcPr>
          <w:p w14:paraId="1A4E2A1F" w14:textId="669C81B9" w:rsidR="004F35CC" w:rsidRPr="006856E8" w:rsidRDefault="004F35CC" w:rsidP="004F35C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1.37(1.02–1.78)</w:t>
            </w:r>
          </w:p>
        </w:tc>
        <w:tc>
          <w:tcPr>
            <w:tcW w:w="1269" w:type="dxa"/>
            <w:tcBorders>
              <w:top w:val="nil"/>
              <w:left w:val="nil"/>
              <w:bottom w:val="nil"/>
              <w:right w:val="nil"/>
            </w:tcBorders>
            <w:shd w:val="clear" w:color="auto" w:fill="auto"/>
            <w:vAlign w:val="center"/>
          </w:tcPr>
          <w:p w14:paraId="43B2A108" w14:textId="5F56AD7F" w:rsidR="004F35CC" w:rsidRPr="006856E8" w:rsidRDefault="004F35CC" w:rsidP="004F35C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0.74</w:t>
            </w:r>
          </w:p>
        </w:tc>
        <w:tc>
          <w:tcPr>
            <w:tcW w:w="1996" w:type="dxa"/>
            <w:tcBorders>
              <w:top w:val="nil"/>
              <w:left w:val="nil"/>
              <w:bottom w:val="nil"/>
              <w:right w:val="nil"/>
            </w:tcBorders>
            <w:shd w:val="clear" w:color="auto" w:fill="auto"/>
            <w:vAlign w:val="center"/>
          </w:tcPr>
          <w:p w14:paraId="36D88B78" w14:textId="6BB70525" w:rsidR="004F35CC" w:rsidRPr="006856E8" w:rsidRDefault="004F35CC" w:rsidP="004F35C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0.24(</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0.3</w:t>
            </w:r>
            <w:r>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0.18)</w:t>
            </w:r>
          </w:p>
        </w:tc>
      </w:tr>
      <w:tr w:rsidR="00A435B3" w:rsidRPr="006856E8" w14:paraId="01D75DE0" w14:textId="77777777" w:rsidTr="00DE3A88">
        <w:trPr>
          <w:trHeight w:val="340"/>
          <w:jc w:val="center"/>
        </w:trPr>
        <w:tc>
          <w:tcPr>
            <w:tcW w:w="1908" w:type="dxa"/>
            <w:tcBorders>
              <w:top w:val="nil"/>
              <w:left w:val="nil"/>
              <w:bottom w:val="nil"/>
              <w:right w:val="nil"/>
            </w:tcBorders>
            <w:shd w:val="clear" w:color="auto" w:fill="auto"/>
            <w:vAlign w:val="center"/>
          </w:tcPr>
          <w:p w14:paraId="2C5F3A53" w14:textId="77777777" w:rsidR="00A435B3" w:rsidRPr="006856E8" w:rsidRDefault="00A435B3" w:rsidP="00A435B3">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North Macedonia</w:t>
            </w:r>
          </w:p>
        </w:tc>
        <w:tc>
          <w:tcPr>
            <w:tcW w:w="2370" w:type="dxa"/>
            <w:tcBorders>
              <w:top w:val="nil"/>
              <w:left w:val="nil"/>
              <w:bottom w:val="nil"/>
              <w:right w:val="nil"/>
            </w:tcBorders>
            <w:shd w:val="clear" w:color="auto" w:fill="auto"/>
            <w:vAlign w:val="center"/>
          </w:tcPr>
          <w:p w14:paraId="5C4D58FE" w14:textId="36E640BB"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0.18(0.15–0.22)</w:t>
            </w:r>
          </w:p>
        </w:tc>
        <w:tc>
          <w:tcPr>
            <w:tcW w:w="2116" w:type="dxa"/>
            <w:tcBorders>
              <w:top w:val="nil"/>
              <w:left w:val="nil"/>
              <w:bottom w:val="nil"/>
              <w:right w:val="nil"/>
            </w:tcBorders>
            <w:shd w:val="clear" w:color="auto" w:fill="auto"/>
            <w:vAlign w:val="center"/>
          </w:tcPr>
          <w:p w14:paraId="1E5BF61F" w14:textId="3ADAF360"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0.93(0.81–1.21)</w:t>
            </w:r>
          </w:p>
        </w:tc>
        <w:tc>
          <w:tcPr>
            <w:tcW w:w="2476" w:type="dxa"/>
            <w:tcBorders>
              <w:top w:val="nil"/>
              <w:left w:val="nil"/>
              <w:bottom w:val="nil"/>
              <w:right w:val="nil"/>
            </w:tcBorders>
            <w:shd w:val="clear" w:color="auto" w:fill="auto"/>
            <w:vAlign w:val="center"/>
          </w:tcPr>
          <w:p w14:paraId="48FDC1AD" w14:textId="1E15F59F"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8.2</w:t>
            </w:r>
            <w:r w:rsidR="004F35CC">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(6.04–10.79)</w:t>
            </w:r>
          </w:p>
        </w:tc>
        <w:tc>
          <w:tcPr>
            <w:tcW w:w="2107" w:type="dxa"/>
            <w:tcBorders>
              <w:top w:val="nil"/>
              <w:left w:val="nil"/>
              <w:bottom w:val="nil"/>
              <w:right w:val="nil"/>
            </w:tcBorders>
            <w:shd w:val="clear" w:color="auto" w:fill="auto"/>
            <w:vAlign w:val="center"/>
          </w:tcPr>
          <w:p w14:paraId="49FBEF73" w14:textId="674D5DD7"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1.13(0.8</w:t>
            </w:r>
            <w:r w:rsidR="004F35CC">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–1.48)</w:t>
            </w:r>
          </w:p>
        </w:tc>
        <w:tc>
          <w:tcPr>
            <w:tcW w:w="1269" w:type="dxa"/>
            <w:tcBorders>
              <w:top w:val="nil"/>
              <w:left w:val="nil"/>
              <w:bottom w:val="nil"/>
              <w:right w:val="nil"/>
            </w:tcBorders>
            <w:shd w:val="clear" w:color="auto" w:fill="auto"/>
            <w:vAlign w:val="center"/>
          </w:tcPr>
          <w:p w14:paraId="611DF44E" w14:textId="49782305"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110.44</w:t>
            </w:r>
          </w:p>
        </w:tc>
        <w:tc>
          <w:tcPr>
            <w:tcW w:w="1996" w:type="dxa"/>
            <w:tcBorders>
              <w:top w:val="nil"/>
              <w:left w:val="nil"/>
              <w:bottom w:val="nil"/>
              <w:right w:val="nil"/>
            </w:tcBorders>
            <w:shd w:val="clear" w:color="auto" w:fill="auto"/>
            <w:vAlign w:val="center"/>
          </w:tcPr>
          <w:p w14:paraId="553232E5" w14:textId="70D4BBC3"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0.71(0.58–0.84)</w:t>
            </w:r>
          </w:p>
        </w:tc>
      </w:tr>
      <w:tr w:rsidR="00A435B3" w:rsidRPr="006856E8" w14:paraId="5B7226E0" w14:textId="77777777" w:rsidTr="00DE3A88">
        <w:trPr>
          <w:trHeight w:val="340"/>
          <w:jc w:val="center"/>
        </w:trPr>
        <w:tc>
          <w:tcPr>
            <w:tcW w:w="1908" w:type="dxa"/>
            <w:tcBorders>
              <w:top w:val="nil"/>
              <w:left w:val="nil"/>
              <w:bottom w:val="nil"/>
              <w:right w:val="nil"/>
            </w:tcBorders>
            <w:shd w:val="clear" w:color="auto" w:fill="auto"/>
            <w:vAlign w:val="center"/>
          </w:tcPr>
          <w:p w14:paraId="3E391651" w14:textId="77777777" w:rsidR="00A435B3" w:rsidRPr="006856E8" w:rsidRDefault="00A435B3" w:rsidP="00A435B3">
            <w:pPr>
              <w:spacing w:line="240" w:lineRule="exact"/>
              <w:ind w:left="120" w:hangingChars="50" w:hanging="120"/>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Northern Mariana Islands</w:t>
            </w:r>
          </w:p>
        </w:tc>
        <w:tc>
          <w:tcPr>
            <w:tcW w:w="2370" w:type="dxa"/>
            <w:tcBorders>
              <w:top w:val="nil"/>
              <w:left w:val="nil"/>
              <w:bottom w:val="nil"/>
              <w:right w:val="nil"/>
            </w:tcBorders>
            <w:shd w:val="clear" w:color="auto" w:fill="auto"/>
            <w:vAlign w:val="center"/>
          </w:tcPr>
          <w:p w14:paraId="2F1A0742" w14:textId="633D1A82"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0.01(0</w:t>
            </w:r>
            <w:r w:rsidR="004F35CC">
              <w:rPr>
                <w:rFonts w:ascii="Times New Roman" w:eastAsia="等线" w:hAnsi="Times New Roman" w:cs="Times New Roman"/>
                <w:color w:val="000000"/>
                <w:sz w:val="24"/>
                <w:szCs w:val="24"/>
              </w:rPr>
              <w:t>.00</w:t>
            </w:r>
            <w:r w:rsidRPr="006856E8">
              <w:rPr>
                <w:rFonts w:ascii="Times New Roman" w:eastAsia="等线" w:hAnsi="Times New Roman" w:cs="Times New Roman"/>
                <w:color w:val="000000"/>
                <w:sz w:val="24"/>
                <w:szCs w:val="24"/>
              </w:rPr>
              <w:t>–0.01)</w:t>
            </w:r>
          </w:p>
        </w:tc>
        <w:tc>
          <w:tcPr>
            <w:tcW w:w="2116" w:type="dxa"/>
            <w:tcBorders>
              <w:top w:val="nil"/>
              <w:left w:val="nil"/>
              <w:bottom w:val="nil"/>
              <w:right w:val="nil"/>
            </w:tcBorders>
            <w:shd w:val="clear" w:color="auto" w:fill="auto"/>
            <w:vAlign w:val="center"/>
          </w:tcPr>
          <w:p w14:paraId="149533B0" w14:textId="3A2EEBA2"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3.04(2.1</w:t>
            </w:r>
            <w:r w:rsidR="004F35CC">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–4.05)</w:t>
            </w:r>
          </w:p>
        </w:tc>
        <w:tc>
          <w:tcPr>
            <w:tcW w:w="2476" w:type="dxa"/>
            <w:tcBorders>
              <w:top w:val="nil"/>
              <w:left w:val="nil"/>
              <w:bottom w:val="nil"/>
              <w:right w:val="nil"/>
            </w:tcBorders>
            <w:shd w:val="clear" w:color="auto" w:fill="auto"/>
            <w:vAlign w:val="center"/>
          </w:tcPr>
          <w:p w14:paraId="3AECB011" w14:textId="361749DB"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1.48(1.17–1.77)</w:t>
            </w:r>
          </w:p>
        </w:tc>
        <w:tc>
          <w:tcPr>
            <w:tcW w:w="2107" w:type="dxa"/>
            <w:tcBorders>
              <w:top w:val="nil"/>
              <w:left w:val="nil"/>
              <w:bottom w:val="nil"/>
              <w:right w:val="nil"/>
            </w:tcBorders>
            <w:shd w:val="clear" w:color="auto" w:fill="auto"/>
            <w:vAlign w:val="center"/>
          </w:tcPr>
          <w:p w14:paraId="252B60CE" w14:textId="67026A66"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2.35(1.87–2.98)</w:t>
            </w:r>
          </w:p>
        </w:tc>
        <w:tc>
          <w:tcPr>
            <w:tcW w:w="1269" w:type="dxa"/>
            <w:tcBorders>
              <w:top w:val="nil"/>
              <w:left w:val="nil"/>
              <w:bottom w:val="nil"/>
              <w:right w:val="nil"/>
            </w:tcBorders>
            <w:shd w:val="clear" w:color="auto" w:fill="auto"/>
            <w:vAlign w:val="center"/>
          </w:tcPr>
          <w:p w14:paraId="0C2D9681" w14:textId="65CD9AFC"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137.01</w:t>
            </w:r>
          </w:p>
        </w:tc>
        <w:tc>
          <w:tcPr>
            <w:tcW w:w="1996" w:type="dxa"/>
            <w:tcBorders>
              <w:top w:val="nil"/>
              <w:left w:val="nil"/>
              <w:bottom w:val="nil"/>
              <w:right w:val="nil"/>
            </w:tcBorders>
            <w:shd w:val="clear" w:color="auto" w:fill="auto"/>
            <w:vAlign w:val="center"/>
          </w:tcPr>
          <w:p w14:paraId="4BF39A45" w14:textId="205F69F5"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1.29(</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1.48–</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1.09)</w:t>
            </w:r>
          </w:p>
        </w:tc>
      </w:tr>
      <w:tr w:rsidR="00A435B3" w:rsidRPr="006856E8" w14:paraId="042FCB5C" w14:textId="77777777" w:rsidTr="00DE3A88">
        <w:trPr>
          <w:trHeight w:val="340"/>
          <w:jc w:val="center"/>
        </w:trPr>
        <w:tc>
          <w:tcPr>
            <w:tcW w:w="1908" w:type="dxa"/>
            <w:tcBorders>
              <w:top w:val="nil"/>
              <w:left w:val="nil"/>
              <w:bottom w:val="nil"/>
              <w:right w:val="nil"/>
            </w:tcBorders>
            <w:shd w:val="clear" w:color="auto" w:fill="auto"/>
            <w:vAlign w:val="center"/>
          </w:tcPr>
          <w:p w14:paraId="454A4919" w14:textId="77777777" w:rsidR="00A435B3" w:rsidRPr="006856E8" w:rsidRDefault="00A435B3" w:rsidP="00A435B3">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Norway</w:t>
            </w:r>
          </w:p>
        </w:tc>
        <w:tc>
          <w:tcPr>
            <w:tcW w:w="2370" w:type="dxa"/>
            <w:tcBorders>
              <w:top w:val="nil"/>
              <w:left w:val="nil"/>
              <w:bottom w:val="nil"/>
              <w:right w:val="nil"/>
            </w:tcBorders>
            <w:shd w:val="clear" w:color="auto" w:fill="auto"/>
            <w:vAlign w:val="center"/>
          </w:tcPr>
          <w:p w14:paraId="4DE3293C" w14:textId="0D6D3489"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3.31(2.96–3.62)</w:t>
            </w:r>
          </w:p>
        </w:tc>
        <w:tc>
          <w:tcPr>
            <w:tcW w:w="2116" w:type="dxa"/>
            <w:tcBorders>
              <w:top w:val="nil"/>
              <w:left w:val="nil"/>
              <w:bottom w:val="nil"/>
              <w:right w:val="nil"/>
            </w:tcBorders>
            <w:shd w:val="clear" w:color="auto" w:fill="auto"/>
            <w:vAlign w:val="center"/>
          </w:tcPr>
          <w:p w14:paraId="1EB1C4E1" w14:textId="38D26579"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4.83(4.32–5.28)</w:t>
            </w:r>
          </w:p>
        </w:tc>
        <w:tc>
          <w:tcPr>
            <w:tcW w:w="2476" w:type="dxa"/>
            <w:tcBorders>
              <w:top w:val="nil"/>
              <w:left w:val="nil"/>
              <w:bottom w:val="nil"/>
              <w:right w:val="nil"/>
            </w:tcBorders>
            <w:shd w:val="clear" w:color="auto" w:fill="auto"/>
            <w:vAlign w:val="center"/>
          </w:tcPr>
          <w:p w14:paraId="24DABCAA" w14:textId="5FCA272D"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6.19(4.86–7.79)</w:t>
            </w:r>
          </w:p>
        </w:tc>
        <w:tc>
          <w:tcPr>
            <w:tcW w:w="2107" w:type="dxa"/>
            <w:tcBorders>
              <w:top w:val="nil"/>
              <w:left w:val="nil"/>
              <w:bottom w:val="nil"/>
              <w:right w:val="nil"/>
            </w:tcBorders>
            <w:shd w:val="clear" w:color="auto" w:fill="auto"/>
            <w:vAlign w:val="center"/>
          </w:tcPr>
          <w:p w14:paraId="76847FD3" w14:textId="04FDCAB2"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5.54(4.49–7.06)</w:t>
            </w:r>
          </w:p>
        </w:tc>
        <w:tc>
          <w:tcPr>
            <w:tcW w:w="1269" w:type="dxa"/>
            <w:tcBorders>
              <w:top w:val="nil"/>
              <w:left w:val="nil"/>
              <w:bottom w:val="nil"/>
              <w:right w:val="nil"/>
            </w:tcBorders>
            <w:shd w:val="clear" w:color="auto" w:fill="auto"/>
            <w:vAlign w:val="center"/>
          </w:tcPr>
          <w:p w14:paraId="5428B916" w14:textId="4ED21E96"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60.52</w:t>
            </w:r>
          </w:p>
        </w:tc>
        <w:tc>
          <w:tcPr>
            <w:tcW w:w="1996" w:type="dxa"/>
            <w:tcBorders>
              <w:top w:val="nil"/>
              <w:left w:val="nil"/>
              <w:bottom w:val="nil"/>
              <w:right w:val="nil"/>
            </w:tcBorders>
            <w:shd w:val="clear" w:color="auto" w:fill="auto"/>
            <w:vAlign w:val="center"/>
          </w:tcPr>
          <w:p w14:paraId="39516F83" w14:textId="351269BD"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0.49(0.27–0.7</w:t>
            </w:r>
            <w:r w:rsidR="004F35CC">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w:t>
            </w:r>
          </w:p>
        </w:tc>
      </w:tr>
      <w:tr w:rsidR="00A435B3" w:rsidRPr="006856E8" w14:paraId="1C495123" w14:textId="77777777" w:rsidTr="00DE3A88">
        <w:trPr>
          <w:trHeight w:val="340"/>
          <w:jc w:val="center"/>
        </w:trPr>
        <w:tc>
          <w:tcPr>
            <w:tcW w:w="1908" w:type="dxa"/>
            <w:tcBorders>
              <w:top w:val="nil"/>
              <w:left w:val="nil"/>
              <w:bottom w:val="nil"/>
              <w:right w:val="nil"/>
            </w:tcBorders>
            <w:shd w:val="clear" w:color="auto" w:fill="auto"/>
            <w:vAlign w:val="center"/>
          </w:tcPr>
          <w:p w14:paraId="389948F0" w14:textId="77777777" w:rsidR="00A435B3" w:rsidRPr="006856E8" w:rsidRDefault="00A435B3" w:rsidP="00A435B3">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Oman</w:t>
            </w:r>
          </w:p>
        </w:tc>
        <w:tc>
          <w:tcPr>
            <w:tcW w:w="2370" w:type="dxa"/>
            <w:tcBorders>
              <w:top w:val="nil"/>
              <w:left w:val="nil"/>
              <w:bottom w:val="nil"/>
              <w:right w:val="nil"/>
            </w:tcBorders>
            <w:shd w:val="clear" w:color="auto" w:fill="auto"/>
            <w:vAlign w:val="center"/>
          </w:tcPr>
          <w:p w14:paraId="6B8FE1B9" w14:textId="5B574232"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0.11(0.08–0.16)</w:t>
            </w:r>
          </w:p>
        </w:tc>
        <w:tc>
          <w:tcPr>
            <w:tcW w:w="2116" w:type="dxa"/>
            <w:tcBorders>
              <w:top w:val="nil"/>
              <w:left w:val="nil"/>
              <w:bottom w:val="nil"/>
              <w:right w:val="nil"/>
            </w:tcBorders>
            <w:shd w:val="clear" w:color="auto" w:fill="auto"/>
            <w:vAlign w:val="center"/>
          </w:tcPr>
          <w:p w14:paraId="09D35B70" w14:textId="5C0C18CC"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1.71(1.24–2.41)</w:t>
            </w:r>
          </w:p>
        </w:tc>
        <w:tc>
          <w:tcPr>
            <w:tcW w:w="2476" w:type="dxa"/>
            <w:tcBorders>
              <w:top w:val="nil"/>
              <w:left w:val="nil"/>
              <w:bottom w:val="nil"/>
              <w:right w:val="nil"/>
            </w:tcBorders>
            <w:shd w:val="clear" w:color="auto" w:fill="auto"/>
            <w:vAlign w:val="center"/>
          </w:tcPr>
          <w:p w14:paraId="0C679A74" w14:textId="6AD7F0FB"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1.01(0.73–1.43)</w:t>
            </w:r>
          </w:p>
        </w:tc>
        <w:tc>
          <w:tcPr>
            <w:tcW w:w="2107" w:type="dxa"/>
            <w:tcBorders>
              <w:top w:val="nil"/>
              <w:left w:val="nil"/>
              <w:bottom w:val="nil"/>
              <w:right w:val="nil"/>
            </w:tcBorders>
            <w:shd w:val="clear" w:color="auto" w:fill="auto"/>
            <w:vAlign w:val="center"/>
          </w:tcPr>
          <w:p w14:paraId="7D9D018B" w14:textId="48100937"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2.16(1.56–2.65)</w:t>
            </w:r>
          </w:p>
        </w:tc>
        <w:tc>
          <w:tcPr>
            <w:tcW w:w="1269" w:type="dxa"/>
            <w:tcBorders>
              <w:top w:val="nil"/>
              <w:left w:val="nil"/>
              <w:bottom w:val="nil"/>
              <w:right w:val="nil"/>
            </w:tcBorders>
            <w:shd w:val="clear" w:color="auto" w:fill="auto"/>
            <w:vAlign w:val="center"/>
          </w:tcPr>
          <w:p w14:paraId="0B51348D" w14:textId="34A13FCA"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224.09</w:t>
            </w:r>
          </w:p>
        </w:tc>
        <w:tc>
          <w:tcPr>
            <w:tcW w:w="1996" w:type="dxa"/>
            <w:tcBorders>
              <w:top w:val="nil"/>
              <w:left w:val="nil"/>
              <w:bottom w:val="nil"/>
              <w:right w:val="nil"/>
            </w:tcBorders>
            <w:shd w:val="clear" w:color="auto" w:fill="auto"/>
            <w:vAlign w:val="center"/>
          </w:tcPr>
          <w:p w14:paraId="4559ACDC" w14:textId="40574C4B"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1.15(0.89–1.41)</w:t>
            </w:r>
          </w:p>
        </w:tc>
      </w:tr>
      <w:tr w:rsidR="00A435B3" w:rsidRPr="006856E8" w14:paraId="7FE658C7" w14:textId="77777777" w:rsidTr="00DE3A88">
        <w:trPr>
          <w:trHeight w:val="340"/>
          <w:jc w:val="center"/>
        </w:trPr>
        <w:tc>
          <w:tcPr>
            <w:tcW w:w="1908" w:type="dxa"/>
            <w:tcBorders>
              <w:top w:val="nil"/>
              <w:left w:val="nil"/>
              <w:bottom w:val="nil"/>
              <w:right w:val="nil"/>
            </w:tcBorders>
            <w:shd w:val="clear" w:color="auto" w:fill="auto"/>
            <w:vAlign w:val="center"/>
          </w:tcPr>
          <w:p w14:paraId="43BA5DB1" w14:textId="77777777" w:rsidR="00A435B3" w:rsidRPr="006856E8" w:rsidRDefault="00A435B3" w:rsidP="00A435B3">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Pakistan</w:t>
            </w:r>
          </w:p>
        </w:tc>
        <w:tc>
          <w:tcPr>
            <w:tcW w:w="2370" w:type="dxa"/>
            <w:tcBorders>
              <w:top w:val="nil"/>
              <w:left w:val="nil"/>
              <w:bottom w:val="nil"/>
              <w:right w:val="nil"/>
            </w:tcBorders>
            <w:shd w:val="clear" w:color="auto" w:fill="auto"/>
            <w:vAlign w:val="center"/>
          </w:tcPr>
          <w:p w14:paraId="5FA92F0F" w14:textId="58DD351A"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7.59(6.14–9.39)</w:t>
            </w:r>
          </w:p>
        </w:tc>
        <w:tc>
          <w:tcPr>
            <w:tcW w:w="2116" w:type="dxa"/>
            <w:tcBorders>
              <w:top w:val="nil"/>
              <w:left w:val="nil"/>
              <w:bottom w:val="nil"/>
              <w:right w:val="nil"/>
            </w:tcBorders>
            <w:shd w:val="clear" w:color="auto" w:fill="auto"/>
            <w:vAlign w:val="center"/>
          </w:tcPr>
          <w:p w14:paraId="787F3188" w14:textId="0823E68A"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1.34(1.06–1.64)</w:t>
            </w:r>
          </w:p>
        </w:tc>
        <w:tc>
          <w:tcPr>
            <w:tcW w:w="2476" w:type="dxa"/>
            <w:tcBorders>
              <w:top w:val="nil"/>
              <w:left w:val="nil"/>
              <w:bottom w:val="nil"/>
              <w:right w:val="nil"/>
            </w:tcBorders>
            <w:shd w:val="clear" w:color="auto" w:fill="auto"/>
            <w:vAlign w:val="center"/>
          </w:tcPr>
          <w:p w14:paraId="429C1B81" w14:textId="5E8B2C17"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0.08(0.06–0.11)</w:t>
            </w:r>
          </w:p>
        </w:tc>
        <w:tc>
          <w:tcPr>
            <w:tcW w:w="2107" w:type="dxa"/>
            <w:tcBorders>
              <w:top w:val="nil"/>
              <w:left w:val="nil"/>
              <w:bottom w:val="nil"/>
              <w:right w:val="nil"/>
            </w:tcBorders>
            <w:shd w:val="clear" w:color="auto" w:fill="auto"/>
            <w:vAlign w:val="center"/>
          </w:tcPr>
          <w:p w14:paraId="79D7E952" w14:textId="2FA23E88"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1.65(1.21–2.05)</w:t>
            </w:r>
          </w:p>
        </w:tc>
        <w:tc>
          <w:tcPr>
            <w:tcW w:w="1269" w:type="dxa"/>
            <w:tcBorders>
              <w:top w:val="nil"/>
              <w:left w:val="nil"/>
              <w:bottom w:val="nil"/>
              <w:right w:val="nil"/>
            </w:tcBorders>
            <w:shd w:val="clear" w:color="auto" w:fill="auto"/>
            <w:vAlign w:val="center"/>
          </w:tcPr>
          <w:p w14:paraId="6B1ED73D" w14:textId="52110238"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139.92</w:t>
            </w:r>
          </w:p>
        </w:tc>
        <w:tc>
          <w:tcPr>
            <w:tcW w:w="1996" w:type="dxa"/>
            <w:tcBorders>
              <w:top w:val="nil"/>
              <w:left w:val="nil"/>
              <w:bottom w:val="nil"/>
              <w:right w:val="nil"/>
            </w:tcBorders>
            <w:shd w:val="clear" w:color="auto" w:fill="auto"/>
            <w:vAlign w:val="center"/>
          </w:tcPr>
          <w:p w14:paraId="19342118" w14:textId="1392033C"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0.65(0.51–0.79)</w:t>
            </w:r>
          </w:p>
        </w:tc>
      </w:tr>
      <w:tr w:rsidR="004F35CC" w:rsidRPr="006856E8" w14:paraId="7AE8E1DD" w14:textId="77777777" w:rsidTr="00DE3A88">
        <w:trPr>
          <w:trHeight w:val="340"/>
          <w:jc w:val="center"/>
        </w:trPr>
        <w:tc>
          <w:tcPr>
            <w:tcW w:w="1908" w:type="dxa"/>
            <w:tcBorders>
              <w:top w:val="nil"/>
              <w:left w:val="nil"/>
              <w:bottom w:val="nil"/>
              <w:right w:val="nil"/>
            </w:tcBorders>
            <w:shd w:val="clear" w:color="auto" w:fill="auto"/>
            <w:vAlign w:val="center"/>
          </w:tcPr>
          <w:p w14:paraId="42E8B9F0" w14:textId="77777777" w:rsidR="004F35CC" w:rsidRPr="006856E8" w:rsidRDefault="004F35CC" w:rsidP="004F35CC">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lastRenderedPageBreak/>
              <w:t>Palau</w:t>
            </w:r>
          </w:p>
        </w:tc>
        <w:tc>
          <w:tcPr>
            <w:tcW w:w="2370" w:type="dxa"/>
            <w:tcBorders>
              <w:top w:val="nil"/>
              <w:left w:val="nil"/>
              <w:bottom w:val="nil"/>
              <w:right w:val="nil"/>
            </w:tcBorders>
            <w:shd w:val="clear" w:color="auto" w:fill="auto"/>
            <w:vAlign w:val="center"/>
          </w:tcPr>
          <w:p w14:paraId="7531F889" w14:textId="52DD71A7" w:rsidR="004F35CC" w:rsidRPr="006856E8" w:rsidRDefault="004F35CC" w:rsidP="004F35C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w:t>
            </w:r>
            <w:r>
              <w:rPr>
                <w:rFonts w:ascii="Times New Roman" w:eastAsia="等线" w:hAnsi="Times New Roman" w:cs="Times New Roman"/>
                <w:color w:val="000000"/>
                <w:sz w:val="24"/>
                <w:szCs w:val="24"/>
              </w:rPr>
              <w:t>.00</w:t>
            </w:r>
            <w:r w:rsidRPr="006856E8">
              <w:rPr>
                <w:rFonts w:ascii="Times New Roman" w:eastAsia="等线" w:hAnsi="Times New Roman" w:cs="Times New Roman"/>
                <w:color w:val="000000"/>
                <w:sz w:val="24"/>
                <w:szCs w:val="24"/>
              </w:rPr>
              <w:t>(0</w:t>
            </w:r>
            <w:r>
              <w:rPr>
                <w:rFonts w:ascii="Times New Roman" w:eastAsia="等线" w:hAnsi="Times New Roman" w:cs="Times New Roman"/>
                <w:color w:val="000000"/>
                <w:sz w:val="24"/>
                <w:szCs w:val="24"/>
              </w:rPr>
              <w:t>.00</w:t>
            </w:r>
            <w:r w:rsidRPr="006856E8">
              <w:rPr>
                <w:rFonts w:ascii="Times New Roman" w:eastAsia="等线" w:hAnsi="Times New Roman" w:cs="Times New Roman"/>
                <w:color w:val="000000"/>
                <w:sz w:val="24"/>
                <w:szCs w:val="24"/>
              </w:rPr>
              <w:t>–0</w:t>
            </w:r>
            <w:r>
              <w:rPr>
                <w:rFonts w:ascii="Times New Roman" w:eastAsia="等线" w:hAnsi="Times New Roman" w:cs="Times New Roman"/>
                <w:color w:val="000000"/>
                <w:sz w:val="24"/>
                <w:szCs w:val="24"/>
              </w:rPr>
              <w:t>.00</w:t>
            </w:r>
            <w:r w:rsidRPr="006856E8">
              <w:rPr>
                <w:rFonts w:ascii="Times New Roman" w:eastAsia="等线" w:hAnsi="Times New Roman" w:cs="Times New Roman"/>
                <w:color w:val="000000"/>
                <w:sz w:val="24"/>
                <w:szCs w:val="24"/>
              </w:rPr>
              <w:t>)</w:t>
            </w:r>
          </w:p>
        </w:tc>
        <w:tc>
          <w:tcPr>
            <w:tcW w:w="2116" w:type="dxa"/>
            <w:tcBorders>
              <w:top w:val="nil"/>
              <w:left w:val="nil"/>
              <w:bottom w:val="nil"/>
              <w:right w:val="nil"/>
            </w:tcBorders>
            <w:shd w:val="clear" w:color="auto" w:fill="auto"/>
            <w:vAlign w:val="center"/>
          </w:tcPr>
          <w:p w14:paraId="1918A37F" w14:textId="145DF574" w:rsidR="004F35CC" w:rsidRPr="006856E8" w:rsidRDefault="004F35CC" w:rsidP="004F35C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0.7</w:t>
            </w:r>
            <w:r>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(0.47–0.95)</w:t>
            </w:r>
          </w:p>
        </w:tc>
        <w:tc>
          <w:tcPr>
            <w:tcW w:w="2476" w:type="dxa"/>
            <w:tcBorders>
              <w:top w:val="nil"/>
              <w:left w:val="nil"/>
              <w:bottom w:val="nil"/>
              <w:right w:val="nil"/>
            </w:tcBorders>
            <w:shd w:val="clear" w:color="auto" w:fill="auto"/>
            <w:vAlign w:val="center"/>
          </w:tcPr>
          <w:p w14:paraId="6144FF33" w14:textId="2DA14E74" w:rsidR="004F35CC" w:rsidRPr="006856E8" w:rsidRDefault="004F35CC" w:rsidP="004F35C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0.35(0.27–0.43)</w:t>
            </w:r>
          </w:p>
        </w:tc>
        <w:tc>
          <w:tcPr>
            <w:tcW w:w="2107" w:type="dxa"/>
            <w:tcBorders>
              <w:top w:val="nil"/>
              <w:left w:val="nil"/>
              <w:bottom w:val="nil"/>
              <w:right w:val="nil"/>
            </w:tcBorders>
            <w:shd w:val="clear" w:color="auto" w:fill="auto"/>
            <w:vAlign w:val="center"/>
          </w:tcPr>
          <w:p w14:paraId="2EFF2CFB" w14:textId="113C758E" w:rsidR="004F35CC" w:rsidRPr="006856E8" w:rsidRDefault="004F35CC" w:rsidP="004F35C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0.73(0.51–0.94)</w:t>
            </w:r>
          </w:p>
        </w:tc>
        <w:tc>
          <w:tcPr>
            <w:tcW w:w="1269" w:type="dxa"/>
            <w:tcBorders>
              <w:top w:val="nil"/>
              <w:left w:val="nil"/>
              <w:bottom w:val="nil"/>
              <w:right w:val="nil"/>
            </w:tcBorders>
            <w:shd w:val="clear" w:color="auto" w:fill="auto"/>
            <w:vAlign w:val="center"/>
          </w:tcPr>
          <w:p w14:paraId="0E6D70C7" w14:textId="75C79766" w:rsidR="004F35CC" w:rsidRPr="006856E8" w:rsidRDefault="004F35CC" w:rsidP="004F35C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133.06</w:t>
            </w:r>
          </w:p>
        </w:tc>
        <w:tc>
          <w:tcPr>
            <w:tcW w:w="1996" w:type="dxa"/>
            <w:tcBorders>
              <w:top w:val="nil"/>
              <w:left w:val="nil"/>
              <w:bottom w:val="nil"/>
              <w:right w:val="nil"/>
            </w:tcBorders>
            <w:shd w:val="clear" w:color="auto" w:fill="auto"/>
            <w:vAlign w:val="center"/>
          </w:tcPr>
          <w:p w14:paraId="178C42BC" w14:textId="739E1830" w:rsidR="004F35CC" w:rsidRPr="006856E8" w:rsidRDefault="004F35CC" w:rsidP="004F35C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0.05(0.01–0.1</w:t>
            </w:r>
            <w:r>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w:t>
            </w:r>
          </w:p>
        </w:tc>
      </w:tr>
      <w:tr w:rsidR="00A435B3" w:rsidRPr="006856E8" w14:paraId="1F6B536D" w14:textId="77777777" w:rsidTr="00DE3A88">
        <w:trPr>
          <w:trHeight w:val="340"/>
          <w:jc w:val="center"/>
        </w:trPr>
        <w:tc>
          <w:tcPr>
            <w:tcW w:w="1908" w:type="dxa"/>
            <w:tcBorders>
              <w:top w:val="nil"/>
              <w:left w:val="nil"/>
              <w:bottom w:val="nil"/>
              <w:right w:val="nil"/>
            </w:tcBorders>
            <w:shd w:val="clear" w:color="auto" w:fill="auto"/>
            <w:vAlign w:val="center"/>
          </w:tcPr>
          <w:p w14:paraId="532DC4A2" w14:textId="77777777" w:rsidR="00A435B3" w:rsidRPr="006856E8" w:rsidRDefault="00A435B3" w:rsidP="00A435B3">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Palestine</w:t>
            </w:r>
          </w:p>
        </w:tc>
        <w:tc>
          <w:tcPr>
            <w:tcW w:w="2370" w:type="dxa"/>
            <w:tcBorders>
              <w:top w:val="nil"/>
              <w:left w:val="nil"/>
              <w:bottom w:val="nil"/>
              <w:right w:val="nil"/>
            </w:tcBorders>
            <w:shd w:val="clear" w:color="auto" w:fill="auto"/>
            <w:vAlign w:val="center"/>
          </w:tcPr>
          <w:p w14:paraId="1DDD63AE" w14:textId="5497BE93"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0.15(0.09–0.22)</w:t>
            </w:r>
          </w:p>
        </w:tc>
        <w:tc>
          <w:tcPr>
            <w:tcW w:w="2116" w:type="dxa"/>
            <w:tcBorders>
              <w:top w:val="nil"/>
              <w:left w:val="nil"/>
              <w:bottom w:val="nil"/>
              <w:right w:val="nil"/>
            </w:tcBorders>
            <w:shd w:val="clear" w:color="auto" w:fill="auto"/>
            <w:vAlign w:val="center"/>
          </w:tcPr>
          <w:p w14:paraId="5145C21B" w14:textId="554FA4B5"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1.73(1.03–2.5</w:t>
            </w:r>
            <w:r w:rsidR="004F35CC">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w:t>
            </w:r>
          </w:p>
        </w:tc>
        <w:tc>
          <w:tcPr>
            <w:tcW w:w="2476" w:type="dxa"/>
            <w:tcBorders>
              <w:top w:val="nil"/>
              <w:left w:val="nil"/>
              <w:bottom w:val="nil"/>
              <w:right w:val="nil"/>
            </w:tcBorders>
            <w:shd w:val="clear" w:color="auto" w:fill="auto"/>
            <w:vAlign w:val="center"/>
          </w:tcPr>
          <w:p w14:paraId="7C3472FA" w14:textId="0BF2F577"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10.54(8.59–12.63)</w:t>
            </w:r>
          </w:p>
        </w:tc>
        <w:tc>
          <w:tcPr>
            <w:tcW w:w="2107" w:type="dxa"/>
            <w:tcBorders>
              <w:top w:val="nil"/>
              <w:left w:val="nil"/>
              <w:bottom w:val="nil"/>
              <w:right w:val="nil"/>
            </w:tcBorders>
            <w:shd w:val="clear" w:color="auto" w:fill="auto"/>
            <w:vAlign w:val="center"/>
          </w:tcPr>
          <w:p w14:paraId="032BD39D" w14:textId="1312DA5C"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1.9</w:t>
            </w:r>
            <w:r w:rsidR="004F35CC">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(1.03–2.58)</w:t>
            </w:r>
          </w:p>
        </w:tc>
        <w:tc>
          <w:tcPr>
            <w:tcW w:w="1269" w:type="dxa"/>
            <w:tcBorders>
              <w:top w:val="nil"/>
              <w:left w:val="nil"/>
              <w:bottom w:val="nil"/>
              <w:right w:val="nil"/>
            </w:tcBorders>
            <w:shd w:val="clear" w:color="auto" w:fill="auto"/>
            <w:vAlign w:val="center"/>
          </w:tcPr>
          <w:p w14:paraId="4361EC00" w14:textId="0E241BEF"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199.66</w:t>
            </w:r>
          </w:p>
        </w:tc>
        <w:tc>
          <w:tcPr>
            <w:tcW w:w="1996" w:type="dxa"/>
            <w:tcBorders>
              <w:top w:val="nil"/>
              <w:left w:val="nil"/>
              <w:bottom w:val="nil"/>
              <w:right w:val="nil"/>
            </w:tcBorders>
            <w:shd w:val="clear" w:color="auto" w:fill="auto"/>
            <w:vAlign w:val="center"/>
          </w:tcPr>
          <w:p w14:paraId="1EA79E29" w14:textId="162E276F"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0.4(0.16–0.63)</w:t>
            </w:r>
          </w:p>
        </w:tc>
      </w:tr>
      <w:tr w:rsidR="00A435B3" w:rsidRPr="006856E8" w14:paraId="2BE8E92D" w14:textId="77777777" w:rsidTr="00DE3A88">
        <w:trPr>
          <w:trHeight w:val="340"/>
          <w:jc w:val="center"/>
        </w:trPr>
        <w:tc>
          <w:tcPr>
            <w:tcW w:w="1908" w:type="dxa"/>
            <w:tcBorders>
              <w:top w:val="nil"/>
              <w:left w:val="nil"/>
              <w:bottom w:val="nil"/>
              <w:right w:val="nil"/>
            </w:tcBorders>
            <w:shd w:val="clear" w:color="auto" w:fill="auto"/>
            <w:vAlign w:val="center"/>
          </w:tcPr>
          <w:p w14:paraId="736C4FD7" w14:textId="77777777" w:rsidR="00A435B3" w:rsidRPr="006856E8" w:rsidRDefault="00A435B3" w:rsidP="00A435B3">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Panama</w:t>
            </w:r>
          </w:p>
        </w:tc>
        <w:tc>
          <w:tcPr>
            <w:tcW w:w="2370" w:type="dxa"/>
            <w:tcBorders>
              <w:top w:val="nil"/>
              <w:left w:val="nil"/>
              <w:bottom w:val="nil"/>
              <w:right w:val="nil"/>
            </w:tcBorders>
            <w:shd w:val="clear" w:color="auto" w:fill="auto"/>
            <w:vAlign w:val="center"/>
          </w:tcPr>
          <w:p w14:paraId="1D3FE3BE" w14:textId="58F3C2CC"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0.22(0.19–0.26)</w:t>
            </w:r>
          </w:p>
        </w:tc>
        <w:tc>
          <w:tcPr>
            <w:tcW w:w="2116" w:type="dxa"/>
            <w:tcBorders>
              <w:top w:val="nil"/>
              <w:left w:val="nil"/>
              <w:bottom w:val="nil"/>
              <w:right w:val="nil"/>
            </w:tcBorders>
            <w:shd w:val="clear" w:color="auto" w:fill="auto"/>
            <w:vAlign w:val="center"/>
          </w:tcPr>
          <w:p w14:paraId="3710B495" w14:textId="7511B5B2"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1.52(1.29–1.77)</w:t>
            </w:r>
          </w:p>
        </w:tc>
        <w:tc>
          <w:tcPr>
            <w:tcW w:w="2476" w:type="dxa"/>
            <w:tcBorders>
              <w:top w:val="nil"/>
              <w:left w:val="nil"/>
              <w:bottom w:val="nil"/>
              <w:right w:val="nil"/>
            </w:tcBorders>
            <w:shd w:val="clear" w:color="auto" w:fill="auto"/>
            <w:vAlign w:val="center"/>
          </w:tcPr>
          <w:p w14:paraId="16EC99B0" w14:textId="6B6E90D0"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1.3</w:t>
            </w:r>
            <w:r w:rsidR="004F35CC">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(0.92–1.97)</w:t>
            </w:r>
          </w:p>
        </w:tc>
        <w:tc>
          <w:tcPr>
            <w:tcW w:w="2107" w:type="dxa"/>
            <w:tcBorders>
              <w:top w:val="nil"/>
              <w:left w:val="nil"/>
              <w:bottom w:val="nil"/>
              <w:right w:val="nil"/>
            </w:tcBorders>
            <w:shd w:val="clear" w:color="auto" w:fill="auto"/>
            <w:vAlign w:val="center"/>
          </w:tcPr>
          <w:p w14:paraId="0DD0BB73" w14:textId="65426C9A"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1.89(1.41–2.48)</w:t>
            </w:r>
          </w:p>
        </w:tc>
        <w:tc>
          <w:tcPr>
            <w:tcW w:w="1269" w:type="dxa"/>
            <w:tcBorders>
              <w:top w:val="nil"/>
              <w:left w:val="nil"/>
              <w:bottom w:val="nil"/>
              <w:right w:val="nil"/>
            </w:tcBorders>
            <w:shd w:val="clear" w:color="auto" w:fill="auto"/>
            <w:vAlign w:val="center"/>
          </w:tcPr>
          <w:p w14:paraId="1BB3DB55" w14:textId="6B73F3C0"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248.06</w:t>
            </w:r>
          </w:p>
        </w:tc>
        <w:tc>
          <w:tcPr>
            <w:tcW w:w="1996" w:type="dxa"/>
            <w:tcBorders>
              <w:top w:val="nil"/>
              <w:left w:val="nil"/>
              <w:bottom w:val="nil"/>
              <w:right w:val="nil"/>
            </w:tcBorders>
            <w:shd w:val="clear" w:color="auto" w:fill="auto"/>
            <w:vAlign w:val="center"/>
          </w:tcPr>
          <w:p w14:paraId="5DF21A54" w14:textId="6E77C791"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0.35(0.09–0.62)</w:t>
            </w:r>
          </w:p>
        </w:tc>
      </w:tr>
      <w:tr w:rsidR="00A435B3" w:rsidRPr="006856E8" w14:paraId="6A269741" w14:textId="77777777" w:rsidTr="00DE3A88">
        <w:trPr>
          <w:trHeight w:val="340"/>
          <w:jc w:val="center"/>
        </w:trPr>
        <w:tc>
          <w:tcPr>
            <w:tcW w:w="1908" w:type="dxa"/>
            <w:tcBorders>
              <w:top w:val="nil"/>
              <w:left w:val="nil"/>
              <w:bottom w:val="nil"/>
              <w:right w:val="nil"/>
            </w:tcBorders>
            <w:shd w:val="clear" w:color="auto" w:fill="auto"/>
            <w:vAlign w:val="center"/>
          </w:tcPr>
          <w:p w14:paraId="214622F7" w14:textId="77777777" w:rsidR="00A435B3" w:rsidRPr="006856E8" w:rsidRDefault="00A435B3" w:rsidP="00A435B3">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Papua New Guinea</w:t>
            </w:r>
          </w:p>
        </w:tc>
        <w:tc>
          <w:tcPr>
            <w:tcW w:w="2370" w:type="dxa"/>
            <w:tcBorders>
              <w:top w:val="nil"/>
              <w:left w:val="nil"/>
              <w:bottom w:val="nil"/>
              <w:right w:val="nil"/>
            </w:tcBorders>
            <w:shd w:val="clear" w:color="auto" w:fill="auto"/>
            <w:vAlign w:val="center"/>
          </w:tcPr>
          <w:p w14:paraId="1AB81960" w14:textId="7964D6B4"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0.17(0.09–0.32)</w:t>
            </w:r>
          </w:p>
        </w:tc>
        <w:tc>
          <w:tcPr>
            <w:tcW w:w="2116" w:type="dxa"/>
            <w:tcBorders>
              <w:top w:val="nil"/>
              <w:left w:val="nil"/>
              <w:bottom w:val="nil"/>
              <w:right w:val="nil"/>
            </w:tcBorders>
            <w:shd w:val="clear" w:color="auto" w:fill="auto"/>
            <w:vAlign w:val="center"/>
          </w:tcPr>
          <w:p w14:paraId="23B241D5" w14:textId="63DE7872"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0.89(0.49–1.66)</w:t>
            </w:r>
          </w:p>
        </w:tc>
        <w:tc>
          <w:tcPr>
            <w:tcW w:w="2476" w:type="dxa"/>
            <w:tcBorders>
              <w:top w:val="nil"/>
              <w:left w:val="nil"/>
              <w:bottom w:val="nil"/>
              <w:right w:val="nil"/>
            </w:tcBorders>
            <w:shd w:val="clear" w:color="auto" w:fill="auto"/>
            <w:vAlign w:val="center"/>
          </w:tcPr>
          <w:p w14:paraId="08944693" w14:textId="3708C5E5"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0.85(0.54–1.16)</w:t>
            </w:r>
          </w:p>
        </w:tc>
        <w:tc>
          <w:tcPr>
            <w:tcW w:w="2107" w:type="dxa"/>
            <w:tcBorders>
              <w:top w:val="nil"/>
              <w:left w:val="nil"/>
              <w:bottom w:val="nil"/>
              <w:right w:val="nil"/>
            </w:tcBorders>
            <w:shd w:val="clear" w:color="auto" w:fill="auto"/>
            <w:vAlign w:val="center"/>
          </w:tcPr>
          <w:p w14:paraId="3B641FBD" w14:textId="3D172BD5"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0.91(0.52–1.56)</w:t>
            </w:r>
          </w:p>
        </w:tc>
        <w:tc>
          <w:tcPr>
            <w:tcW w:w="1269" w:type="dxa"/>
            <w:tcBorders>
              <w:top w:val="nil"/>
              <w:left w:val="nil"/>
              <w:bottom w:val="nil"/>
              <w:right w:val="nil"/>
            </w:tcBorders>
            <w:shd w:val="clear" w:color="auto" w:fill="auto"/>
            <w:vAlign w:val="center"/>
          </w:tcPr>
          <w:p w14:paraId="0B226131" w14:textId="0BB66C55"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161.5</w:t>
            </w:r>
            <w:r w:rsidR="004F35CC">
              <w:rPr>
                <w:rFonts w:ascii="Times New Roman" w:eastAsia="等线" w:hAnsi="Times New Roman" w:cs="Times New Roman"/>
                <w:color w:val="000000"/>
                <w:sz w:val="24"/>
                <w:szCs w:val="24"/>
              </w:rPr>
              <w:t>0</w:t>
            </w:r>
          </w:p>
        </w:tc>
        <w:tc>
          <w:tcPr>
            <w:tcW w:w="1996" w:type="dxa"/>
            <w:tcBorders>
              <w:top w:val="nil"/>
              <w:left w:val="nil"/>
              <w:bottom w:val="nil"/>
              <w:right w:val="nil"/>
            </w:tcBorders>
            <w:shd w:val="clear" w:color="auto" w:fill="auto"/>
            <w:vAlign w:val="center"/>
          </w:tcPr>
          <w:p w14:paraId="40F74BE0" w14:textId="6F20BDB0"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0.06(0.04–0.09)</w:t>
            </w:r>
          </w:p>
        </w:tc>
      </w:tr>
      <w:tr w:rsidR="00A435B3" w:rsidRPr="006856E8" w14:paraId="124A1E2B" w14:textId="77777777" w:rsidTr="00DE3A88">
        <w:trPr>
          <w:trHeight w:val="340"/>
          <w:jc w:val="center"/>
        </w:trPr>
        <w:tc>
          <w:tcPr>
            <w:tcW w:w="1908" w:type="dxa"/>
            <w:tcBorders>
              <w:top w:val="nil"/>
              <w:left w:val="nil"/>
              <w:bottom w:val="nil"/>
              <w:right w:val="nil"/>
            </w:tcBorders>
            <w:shd w:val="clear" w:color="auto" w:fill="auto"/>
            <w:vAlign w:val="center"/>
          </w:tcPr>
          <w:p w14:paraId="6585925F" w14:textId="77777777" w:rsidR="00A435B3" w:rsidRPr="006856E8" w:rsidRDefault="00A435B3" w:rsidP="00A435B3">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Paraguay</w:t>
            </w:r>
          </w:p>
        </w:tc>
        <w:tc>
          <w:tcPr>
            <w:tcW w:w="2370" w:type="dxa"/>
            <w:tcBorders>
              <w:top w:val="nil"/>
              <w:left w:val="nil"/>
              <w:bottom w:val="nil"/>
              <w:right w:val="nil"/>
            </w:tcBorders>
            <w:shd w:val="clear" w:color="auto" w:fill="auto"/>
            <w:vAlign w:val="center"/>
          </w:tcPr>
          <w:p w14:paraId="504D26B8" w14:textId="50FA744C"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0.21(0.17–0.25)</w:t>
            </w:r>
          </w:p>
        </w:tc>
        <w:tc>
          <w:tcPr>
            <w:tcW w:w="2116" w:type="dxa"/>
            <w:tcBorders>
              <w:top w:val="nil"/>
              <w:left w:val="nil"/>
              <w:bottom w:val="nil"/>
              <w:right w:val="nil"/>
            </w:tcBorders>
            <w:shd w:val="clear" w:color="auto" w:fill="auto"/>
            <w:vAlign w:val="center"/>
          </w:tcPr>
          <w:p w14:paraId="3AD34360" w14:textId="1AAB4CA3"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0.94(0.78–1.13)</w:t>
            </w:r>
          </w:p>
        </w:tc>
        <w:tc>
          <w:tcPr>
            <w:tcW w:w="2476" w:type="dxa"/>
            <w:tcBorders>
              <w:top w:val="nil"/>
              <w:left w:val="nil"/>
              <w:bottom w:val="nil"/>
              <w:right w:val="nil"/>
            </w:tcBorders>
            <w:shd w:val="clear" w:color="auto" w:fill="auto"/>
            <w:vAlign w:val="center"/>
          </w:tcPr>
          <w:p w14:paraId="55CC8E3E" w14:textId="7066BA97"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8.4</w:t>
            </w:r>
            <w:r w:rsidR="004F35CC">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(5.73–11.68)</w:t>
            </w:r>
          </w:p>
        </w:tc>
        <w:tc>
          <w:tcPr>
            <w:tcW w:w="2107" w:type="dxa"/>
            <w:tcBorders>
              <w:top w:val="nil"/>
              <w:left w:val="nil"/>
              <w:bottom w:val="nil"/>
              <w:right w:val="nil"/>
            </w:tcBorders>
            <w:shd w:val="clear" w:color="auto" w:fill="auto"/>
            <w:vAlign w:val="center"/>
          </w:tcPr>
          <w:p w14:paraId="2379CE98" w14:textId="3D063C9F"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1.22(0.85–1.63)</w:t>
            </w:r>
          </w:p>
        </w:tc>
        <w:tc>
          <w:tcPr>
            <w:tcW w:w="1269" w:type="dxa"/>
            <w:tcBorders>
              <w:top w:val="nil"/>
              <w:left w:val="nil"/>
              <w:bottom w:val="nil"/>
              <w:right w:val="nil"/>
            </w:tcBorders>
            <w:shd w:val="clear" w:color="auto" w:fill="auto"/>
            <w:vAlign w:val="center"/>
          </w:tcPr>
          <w:p w14:paraId="12F7708B" w14:textId="2EA119C9"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225.43</w:t>
            </w:r>
          </w:p>
        </w:tc>
        <w:tc>
          <w:tcPr>
            <w:tcW w:w="1996" w:type="dxa"/>
            <w:tcBorders>
              <w:top w:val="nil"/>
              <w:left w:val="nil"/>
              <w:bottom w:val="nil"/>
              <w:right w:val="nil"/>
            </w:tcBorders>
            <w:shd w:val="clear" w:color="auto" w:fill="auto"/>
            <w:vAlign w:val="center"/>
          </w:tcPr>
          <w:p w14:paraId="39A53760" w14:textId="0CD66ABF"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0.72(0.61–0.83)</w:t>
            </w:r>
          </w:p>
        </w:tc>
      </w:tr>
      <w:tr w:rsidR="00A435B3" w:rsidRPr="006856E8" w14:paraId="219B1D75" w14:textId="77777777" w:rsidTr="00DE3A88">
        <w:trPr>
          <w:trHeight w:val="340"/>
          <w:jc w:val="center"/>
        </w:trPr>
        <w:tc>
          <w:tcPr>
            <w:tcW w:w="1908" w:type="dxa"/>
            <w:tcBorders>
              <w:top w:val="nil"/>
              <w:left w:val="nil"/>
              <w:bottom w:val="nil"/>
              <w:right w:val="nil"/>
            </w:tcBorders>
            <w:shd w:val="clear" w:color="auto" w:fill="auto"/>
            <w:vAlign w:val="center"/>
          </w:tcPr>
          <w:p w14:paraId="40740541" w14:textId="77777777" w:rsidR="00A435B3" w:rsidRPr="006856E8" w:rsidRDefault="00A435B3" w:rsidP="00A435B3">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Peru</w:t>
            </w:r>
          </w:p>
        </w:tc>
        <w:tc>
          <w:tcPr>
            <w:tcW w:w="2370" w:type="dxa"/>
            <w:tcBorders>
              <w:top w:val="nil"/>
              <w:left w:val="nil"/>
              <w:bottom w:val="nil"/>
              <w:right w:val="nil"/>
            </w:tcBorders>
            <w:shd w:val="clear" w:color="auto" w:fill="auto"/>
            <w:vAlign w:val="center"/>
          </w:tcPr>
          <w:p w14:paraId="3DFA59D7" w14:textId="1468A8C5"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1.86(1.45–2.53)</w:t>
            </w:r>
          </w:p>
        </w:tc>
        <w:tc>
          <w:tcPr>
            <w:tcW w:w="2116" w:type="dxa"/>
            <w:tcBorders>
              <w:top w:val="nil"/>
              <w:left w:val="nil"/>
              <w:bottom w:val="nil"/>
              <w:right w:val="nil"/>
            </w:tcBorders>
            <w:shd w:val="clear" w:color="auto" w:fill="auto"/>
            <w:vAlign w:val="center"/>
          </w:tcPr>
          <w:p w14:paraId="48557508" w14:textId="16633F73"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1.58(1.24–2.12)</w:t>
            </w:r>
          </w:p>
        </w:tc>
        <w:tc>
          <w:tcPr>
            <w:tcW w:w="2476" w:type="dxa"/>
            <w:tcBorders>
              <w:top w:val="nil"/>
              <w:left w:val="nil"/>
              <w:bottom w:val="nil"/>
              <w:right w:val="nil"/>
            </w:tcBorders>
            <w:shd w:val="clear" w:color="auto" w:fill="auto"/>
            <w:vAlign w:val="center"/>
          </w:tcPr>
          <w:p w14:paraId="11778B47" w14:textId="047A37E8"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0.29(0.2</w:t>
            </w:r>
            <w:r w:rsidR="004F35CC">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–0.38)</w:t>
            </w:r>
          </w:p>
        </w:tc>
        <w:tc>
          <w:tcPr>
            <w:tcW w:w="2107" w:type="dxa"/>
            <w:tcBorders>
              <w:top w:val="nil"/>
              <w:left w:val="nil"/>
              <w:bottom w:val="nil"/>
              <w:right w:val="nil"/>
            </w:tcBorders>
            <w:shd w:val="clear" w:color="auto" w:fill="auto"/>
            <w:vAlign w:val="center"/>
          </w:tcPr>
          <w:p w14:paraId="3226CE54" w14:textId="109383FF"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1.6(1.13–2.18)</w:t>
            </w:r>
          </w:p>
        </w:tc>
        <w:tc>
          <w:tcPr>
            <w:tcW w:w="1269" w:type="dxa"/>
            <w:tcBorders>
              <w:top w:val="nil"/>
              <w:left w:val="nil"/>
              <w:bottom w:val="nil"/>
              <w:right w:val="nil"/>
            </w:tcBorders>
            <w:shd w:val="clear" w:color="auto" w:fill="auto"/>
            <w:vAlign w:val="center"/>
          </w:tcPr>
          <w:p w14:paraId="15C63473" w14:textId="359B32C6"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174.08</w:t>
            </w:r>
          </w:p>
        </w:tc>
        <w:tc>
          <w:tcPr>
            <w:tcW w:w="1996" w:type="dxa"/>
            <w:tcBorders>
              <w:top w:val="nil"/>
              <w:left w:val="nil"/>
              <w:bottom w:val="nil"/>
              <w:right w:val="nil"/>
            </w:tcBorders>
            <w:shd w:val="clear" w:color="auto" w:fill="auto"/>
            <w:vAlign w:val="center"/>
          </w:tcPr>
          <w:p w14:paraId="6FD6E1A3" w14:textId="30111829"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0.25(0.1</w:t>
            </w:r>
            <w:r w:rsidR="004F35CC">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–0.4)</w:t>
            </w:r>
          </w:p>
        </w:tc>
      </w:tr>
      <w:tr w:rsidR="00A435B3" w:rsidRPr="006856E8" w14:paraId="56969FE8" w14:textId="77777777" w:rsidTr="00DE3A88">
        <w:trPr>
          <w:trHeight w:val="340"/>
          <w:jc w:val="center"/>
        </w:trPr>
        <w:tc>
          <w:tcPr>
            <w:tcW w:w="1908" w:type="dxa"/>
            <w:tcBorders>
              <w:top w:val="nil"/>
              <w:left w:val="nil"/>
              <w:bottom w:val="nil"/>
              <w:right w:val="nil"/>
            </w:tcBorders>
            <w:shd w:val="clear" w:color="auto" w:fill="auto"/>
            <w:vAlign w:val="center"/>
          </w:tcPr>
          <w:p w14:paraId="56C5D311" w14:textId="77777777" w:rsidR="00A435B3" w:rsidRPr="006856E8" w:rsidRDefault="00A435B3" w:rsidP="00A435B3">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Philippines</w:t>
            </w:r>
          </w:p>
        </w:tc>
        <w:tc>
          <w:tcPr>
            <w:tcW w:w="2370" w:type="dxa"/>
            <w:tcBorders>
              <w:top w:val="nil"/>
              <w:left w:val="nil"/>
              <w:bottom w:val="nil"/>
              <w:right w:val="nil"/>
            </w:tcBorders>
            <w:shd w:val="clear" w:color="auto" w:fill="auto"/>
            <w:vAlign w:val="center"/>
          </w:tcPr>
          <w:p w14:paraId="7E3F0A8A" w14:textId="63760D7B"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2.13(1.69–2.72)</w:t>
            </w:r>
          </w:p>
        </w:tc>
        <w:tc>
          <w:tcPr>
            <w:tcW w:w="2116" w:type="dxa"/>
            <w:tcBorders>
              <w:top w:val="nil"/>
              <w:left w:val="nil"/>
              <w:bottom w:val="nil"/>
              <w:right w:val="nil"/>
            </w:tcBorders>
            <w:shd w:val="clear" w:color="auto" w:fill="auto"/>
            <w:vAlign w:val="center"/>
          </w:tcPr>
          <w:p w14:paraId="53844864" w14:textId="42302A27"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0.71(0.57–0.92)</w:t>
            </w:r>
          </w:p>
        </w:tc>
        <w:tc>
          <w:tcPr>
            <w:tcW w:w="2476" w:type="dxa"/>
            <w:tcBorders>
              <w:top w:val="nil"/>
              <w:left w:val="nil"/>
              <w:bottom w:val="nil"/>
              <w:right w:val="nil"/>
            </w:tcBorders>
            <w:shd w:val="clear" w:color="auto" w:fill="auto"/>
            <w:vAlign w:val="center"/>
          </w:tcPr>
          <w:p w14:paraId="14DA12B3" w14:textId="1AD8A68D"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0.67(0.5</w:t>
            </w:r>
            <w:r w:rsidR="004F35CC">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–0.86)</w:t>
            </w:r>
          </w:p>
        </w:tc>
        <w:tc>
          <w:tcPr>
            <w:tcW w:w="2107" w:type="dxa"/>
            <w:tcBorders>
              <w:top w:val="nil"/>
              <w:left w:val="nil"/>
              <w:bottom w:val="nil"/>
              <w:right w:val="nil"/>
            </w:tcBorders>
            <w:shd w:val="clear" w:color="auto" w:fill="auto"/>
            <w:vAlign w:val="center"/>
          </w:tcPr>
          <w:p w14:paraId="0D0C25DC" w14:textId="23171412"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0.69(0.55–0.88)</w:t>
            </w:r>
          </w:p>
        </w:tc>
        <w:tc>
          <w:tcPr>
            <w:tcW w:w="1269" w:type="dxa"/>
            <w:tcBorders>
              <w:top w:val="nil"/>
              <w:left w:val="nil"/>
              <w:bottom w:val="nil"/>
              <w:right w:val="nil"/>
            </w:tcBorders>
            <w:shd w:val="clear" w:color="auto" w:fill="auto"/>
            <w:vAlign w:val="center"/>
          </w:tcPr>
          <w:p w14:paraId="261531AE" w14:textId="40D671A3"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157.87</w:t>
            </w:r>
          </w:p>
        </w:tc>
        <w:tc>
          <w:tcPr>
            <w:tcW w:w="1996" w:type="dxa"/>
            <w:tcBorders>
              <w:top w:val="nil"/>
              <w:left w:val="nil"/>
              <w:bottom w:val="nil"/>
              <w:right w:val="nil"/>
            </w:tcBorders>
            <w:shd w:val="clear" w:color="auto" w:fill="auto"/>
            <w:vAlign w:val="center"/>
          </w:tcPr>
          <w:p w14:paraId="161FA200" w14:textId="067CCAF4"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0.27(</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0.49–</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0.05)</w:t>
            </w:r>
          </w:p>
        </w:tc>
      </w:tr>
      <w:tr w:rsidR="00A435B3" w:rsidRPr="006856E8" w14:paraId="112DC367" w14:textId="77777777" w:rsidTr="00DE3A88">
        <w:trPr>
          <w:trHeight w:val="340"/>
          <w:jc w:val="center"/>
        </w:trPr>
        <w:tc>
          <w:tcPr>
            <w:tcW w:w="1908" w:type="dxa"/>
            <w:tcBorders>
              <w:top w:val="nil"/>
              <w:left w:val="nil"/>
              <w:bottom w:val="nil"/>
              <w:right w:val="nil"/>
            </w:tcBorders>
            <w:shd w:val="clear" w:color="auto" w:fill="auto"/>
            <w:vAlign w:val="center"/>
          </w:tcPr>
          <w:p w14:paraId="6B81732D" w14:textId="77777777" w:rsidR="00A435B3" w:rsidRPr="006856E8" w:rsidRDefault="00A435B3" w:rsidP="00A435B3">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Poland</w:t>
            </w:r>
          </w:p>
        </w:tc>
        <w:tc>
          <w:tcPr>
            <w:tcW w:w="2370" w:type="dxa"/>
            <w:tcBorders>
              <w:top w:val="nil"/>
              <w:left w:val="nil"/>
              <w:bottom w:val="nil"/>
              <w:right w:val="nil"/>
            </w:tcBorders>
            <w:shd w:val="clear" w:color="auto" w:fill="auto"/>
            <w:vAlign w:val="center"/>
          </w:tcPr>
          <w:p w14:paraId="602C74C4" w14:textId="5FBF7A19"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6.69(6.37–7.9</w:t>
            </w:r>
            <w:r w:rsidR="004F35CC">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w:t>
            </w:r>
          </w:p>
        </w:tc>
        <w:tc>
          <w:tcPr>
            <w:tcW w:w="2116" w:type="dxa"/>
            <w:tcBorders>
              <w:top w:val="nil"/>
              <w:left w:val="nil"/>
              <w:bottom w:val="nil"/>
              <w:right w:val="nil"/>
            </w:tcBorders>
            <w:shd w:val="clear" w:color="auto" w:fill="auto"/>
            <w:vAlign w:val="center"/>
          </w:tcPr>
          <w:p w14:paraId="248860F1" w14:textId="4FBC0179"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1.51(1.44–1.8</w:t>
            </w:r>
            <w:r w:rsidR="004F35CC">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w:t>
            </w:r>
          </w:p>
        </w:tc>
        <w:tc>
          <w:tcPr>
            <w:tcW w:w="2476" w:type="dxa"/>
            <w:tcBorders>
              <w:top w:val="nil"/>
              <w:left w:val="nil"/>
              <w:bottom w:val="nil"/>
              <w:right w:val="nil"/>
            </w:tcBorders>
            <w:shd w:val="clear" w:color="auto" w:fill="auto"/>
            <w:vAlign w:val="center"/>
          </w:tcPr>
          <w:p w14:paraId="1EFBB9F2" w14:textId="4E36F706"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16.76(12.64–23.78)</w:t>
            </w:r>
          </w:p>
        </w:tc>
        <w:tc>
          <w:tcPr>
            <w:tcW w:w="2107" w:type="dxa"/>
            <w:tcBorders>
              <w:top w:val="nil"/>
              <w:left w:val="nil"/>
              <w:bottom w:val="nil"/>
              <w:right w:val="nil"/>
            </w:tcBorders>
            <w:shd w:val="clear" w:color="auto" w:fill="auto"/>
            <w:vAlign w:val="center"/>
          </w:tcPr>
          <w:p w14:paraId="3A193BD3" w14:textId="3D8183AC"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2.38(1.75–2.83)</w:t>
            </w:r>
          </w:p>
        </w:tc>
        <w:tc>
          <w:tcPr>
            <w:tcW w:w="1269" w:type="dxa"/>
            <w:tcBorders>
              <w:top w:val="nil"/>
              <w:left w:val="nil"/>
              <w:bottom w:val="nil"/>
              <w:right w:val="nil"/>
            </w:tcBorders>
            <w:shd w:val="clear" w:color="auto" w:fill="auto"/>
            <w:vAlign w:val="center"/>
          </w:tcPr>
          <w:p w14:paraId="7518EF5B" w14:textId="5742D41A"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148.38</w:t>
            </w:r>
          </w:p>
        </w:tc>
        <w:tc>
          <w:tcPr>
            <w:tcW w:w="1996" w:type="dxa"/>
            <w:tcBorders>
              <w:top w:val="nil"/>
              <w:left w:val="nil"/>
              <w:bottom w:val="nil"/>
              <w:right w:val="nil"/>
            </w:tcBorders>
            <w:shd w:val="clear" w:color="auto" w:fill="auto"/>
            <w:vAlign w:val="center"/>
          </w:tcPr>
          <w:p w14:paraId="58A370DD" w14:textId="7A916A7A"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1.54(1.2</w:t>
            </w:r>
            <w:r w:rsidR="004F35CC">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–1.87)</w:t>
            </w:r>
          </w:p>
        </w:tc>
      </w:tr>
      <w:tr w:rsidR="00A435B3" w:rsidRPr="006856E8" w14:paraId="38D33EF6" w14:textId="77777777" w:rsidTr="00DE3A88">
        <w:trPr>
          <w:trHeight w:val="340"/>
          <w:jc w:val="center"/>
        </w:trPr>
        <w:tc>
          <w:tcPr>
            <w:tcW w:w="1908" w:type="dxa"/>
            <w:tcBorders>
              <w:top w:val="nil"/>
              <w:left w:val="nil"/>
              <w:bottom w:val="nil"/>
              <w:right w:val="nil"/>
            </w:tcBorders>
            <w:shd w:val="clear" w:color="auto" w:fill="auto"/>
            <w:vAlign w:val="center"/>
          </w:tcPr>
          <w:p w14:paraId="23ADF639" w14:textId="77777777" w:rsidR="00A435B3" w:rsidRPr="006856E8" w:rsidRDefault="00A435B3" w:rsidP="00A435B3">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Portugal</w:t>
            </w:r>
          </w:p>
        </w:tc>
        <w:tc>
          <w:tcPr>
            <w:tcW w:w="2370" w:type="dxa"/>
            <w:tcBorders>
              <w:top w:val="nil"/>
              <w:left w:val="nil"/>
              <w:bottom w:val="nil"/>
              <w:right w:val="nil"/>
            </w:tcBorders>
            <w:shd w:val="clear" w:color="auto" w:fill="auto"/>
            <w:vAlign w:val="center"/>
          </w:tcPr>
          <w:p w14:paraId="63CBBE33" w14:textId="159270D8"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2.56(2.38–3.18)</w:t>
            </w:r>
          </w:p>
        </w:tc>
        <w:tc>
          <w:tcPr>
            <w:tcW w:w="2116" w:type="dxa"/>
            <w:tcBorders>
              <w:top w:val="nil"/>
              <w:left w:val="nil"/>
              <w:bottom w:val="nil"/>
              <w:right w:val="nil"/>
            </w:tcBorders>
            <w:shd w:val="clear" w:color="auto" w:fill="auto"/>
            <w:vAlign w:val="center"/>
          </w:tcPr>
          <w:p w14:paraId="1A4C8E09" w14:textId="3ADE3B70"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1.82(1.69–2.26)</w:t>
            </w:r>
          </w:p>
        </w:tc>
        <w:tc>
          <w:tcPr>
            <w:tcW w:w="2476" w:type="dxa"/>
            <w:tcBorders>
              <w:top w:val="nil"/>
              <w:left w:val="nil"/>
              <w:bottom w:val="nil"/>
              <w:right w:val="nil"/>
            </w:tcBorders>
            <w:shd w:val="clear" w:color="auto" w:fill="auto"/>
            <w:vAlign w:val="center"/>
          </w:tcPr>
          <w:p w14:paraId="05F1AB24" w14:textId="408DBACC"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0.03(0.03–0.04)</w:t>
            </w:r>
          </w:p>
        </w:tc>
        <w:tc>
          <w:tcPr>
            <w:tcW w:w="2107" w:type="dxa"/>
            <w:tcBorders>
              <w:top w:val="nil"/>
              <w:left w:val="nil"/>
              <w:bottom w:val="nil"/>
              <w:right w:val="nil"/>
            </w:tcBorders>
            <w:shd w:val="clear" w:color="auto" w:fill="auto"/>
            <w:vAlign w:val="center"/>
          </w:tcPr>
          <w:p w14:paraId="233F3C93" w14:textId="37AEBD43"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2.67(1.99–3.4</w:t>
            </w:r>
            <w:r w:rsidR="004F35CC">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w:t>
            </w:r>
          </w:p>
        </w:tc>
        <w:tc>
          <w:tcPr>
            <w:tcW w:w="1269" w:type="dxa"/>
            <w:tcBorders>
              <w:top w:val="nil"/>
              <w:left w:val="nil"/>
              <w:bottom w:val="nil"/>
              <w:right w:val="nil"/>
            </w:tcBorders>
            <w:shd w:val="clear" w:color="auto" w:fill="auto"/>
            <w:vAlign w:val="center"/>
          </w:tcPr>
          <w:p w14:paraId="4C03AB98" w14:textId="1B5127F3"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149.34</w:t>
            </w:r>
          </w:p>
        </w:tc>
        <w:tc>
          <w:tcPr>
            <w:tcW w:w="1996" w:type="dxa"/>
            <w:tcBorders>
              <w:top w:val="nil"/>
              <w:left w:val="nil"/>
              <w:bottom w:val="nil"/>
              <w:right w:val="nil"/>
            </w:tcBorders>
            <w:shd w:val="clear" w:color="auto" w:fill="auto"/>
            <w:vAlign w:val="center"/>
          </w:tcPr>
          <w:p w14:paraId="43DAB80A" w14:textId="3D89B200"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1.05(0.76–1.33)</w:t>
            </w:r>
          </w:p>
        </w:tc>
      </w:tr>
      <w:tr w:rsidR="00A435B3" w:rsidRPr="006856E8" w14:paraId="57FD8D21" w14:textId="77777777" w:rsidTr="00DE3A88">
        <w:trPr>
          <w:trHeight w:val="340"/>
          <w:jc w:val="center"/>
        </w:trPr>
        <w:tc>
          <w:tcPr>
            <w:tcW w:w="1908" w:type="dxa"/>
            <w:tcBorders>
              <w:top w:val="nil"/>
              <w:left w:val="nil"/>
              <w:bottom w:val="nil"/>
              <w:right w:val="nil"/>
            </w:tcBorders>
            <w:shd w:val="clear" w:color="auto" w:fill="auto"/>
            <w:vAlign w:val="center"/>
          </w:tcPr>
          <w:p w14:paraId="1B23295A" w14:textId="77777777" w:rsidR="00A435B3" w:rsidRPr="006856E8" w:rsidRDefault="00A435B3" w:rsidP="00A435B3">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Puerto Rico</w:t>
            </w:r>
          </w:p>
        </w:tc>
        <w:tc>
          <w:tcPr>
            <w:tcW w:w="2370" w:type="dxa"/>
            <w:tcBorders>
              <w:top w:val="nil"/>
              <w:left w:val="nil"/>
              <w:bottom w:val="nil"/>
              <w:right w:val="nil"/>
            </w:tcBorders>
            <w:shd w:val="clear" w:color="auto" w:fill="auto"/>
            <w:vAlign w:val="center"/>
          </w:tcPr>
          <w:p w14:paraId="2EF62E33" w14:textId="459F7F64"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1.23(1.09–1.4</w:t>
            </w:r>
            <w:r w:rsidR="004F35CC">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w:t>
            </w:r>
          </w:p>
        </w:tc>
        <w:tc>
          <w:tcPr>
            <w:tcW w:w="2116" w:type="dxa"/>
            <w:tcBorders>
              <w:top w:val="nil"/>
              <w:left w:val="nil"/>
              <w:bottom w:val="nil"/>
              <w:right w:val="nil"/>
            </w:tcBorders>
            <w:shd w:val="clear" w:color="auto" w:fill="auto"/>
            <w:vAlign w:val="center"/>
          </w:tcPr>
          <w:p w14:paraId="35571F76" w14:textId="28DCC6A6"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3.37(2.99–3.83)</w:t>
            </w:r>
          </w:p>
        </w:tc>
        <w:tc>
          <w:tcPr>
            <w:tcW w:w="2476" w:type="dxa"/>
            <w:tcBorders>
              <w:top w:val="nil"/>
              <w:left w:val="nil"/>
              <w:bottom w:val="nil"/>
              <w:right w:val="nil"/>
            </w:tcBorders>
            <w:shd w:val="clear" w:color="auto" w:fill="auto"/>
            <w:vAlign w:val="center"/>
          </w:tcPr>
          <w:p w14:paraId="6A5ECFE6" w14:textId="04F353A0"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0.43(0.25–0.77)</w:t>
            </w:r>
          </w:p>
        </w:tc>
        <w:tc>
          <w:tcPr>
            <w:tcW w:w="2107" w:type="dxa"/>
            <w:tcBorders>
              <w:top w:val="nil"/>
              <w:left w:val="nil"/>
              <w:bottom w:val="nil"/>
              <w:right w:val="nil"/>
            </w:tcBorders>
            <w:shd w:val="clear" w:color="auto" w:fill="auto"/>
            <w:vAlign w:val="center"/>
          </w:tcPr>
          <w:p w14:paraId="525AA92F" w14:textId="1C025E65"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4.27(3.18–5.64)</w:t>
            </w:r>
          </w:p>
        </w:tc>
        <w:tc>
          <w:tcPr>
            <w:tcW w:w="1269" w:type="dxa"/>
            <w:tcBorders>
              <w:top w:val="nil"/>
              <w:left w:val="nil"/>
              <w:bottom w:val="nil"/>
              <w:right w:val="nil"/>
            </w:tcBorders>
            <w:shd w:val="clear" w:color="auto" w:fill="auto"/>
            <w:vAlign w:val="center"/>
          </w:tcPr>
          <w:p w14:paraId="7B1948DC" w14:textId="7897085D"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148.95</w:t>
            </w:r>
          </w:p>
        </w:tc>
        <w:tc>
          <w:tcPr>
            <w:tcW w:w="1996" w:type="dxa"/>
            <w:tcBorders>
              <w:top w:val="nil"/>
              <w:left w:val="nil"/>
              <w:bottom w:val="nil"/>
              <w:right w:val="nil"/>
            </w:tcBorders>
            <w:shd w:val="clear" w:color="auto" w:fill="auto"/>
            <w:vAlign w:val="center"/>
          </w:tcPr>
          <w:p w14:paraId="140D297E" w14:textId="18F60DA0"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0.8(0.68–0.93)</w:t>
            </w:r>
          </w:p>
        </w:tc>
      </w:tr>
      <w:tr w:rsidR="00A435B3" w:rsidRPr="006856E8" w14:paraId="5F4CDBBA" w14:textId="77777777" w:rsidTr="00DE3A88">
        <w:trPr>
          <w:trHeight w:val="340"/>
          <w:jc w:val="center"/>
        </w:trPr>
        <w:tc>
          <w:tcPr>
            <w:tcW w:w="1908" w:type="dxa"/>
            <w:tcBorders>
              <w:top w:val="nil"/>
              <w:left w:val="nil"/>
              <w:bottom w:val="nil"/>
              <w:right w:val="nil"/>
            </w:tcBorders>
            <w:shd w:val="clear" w:color="auto" w:fill="auto"/>
            <w:vAlign w:val="center"/>
          </w:tcPr>
          <w:p w14:paraId="351C1A55" w14:textId="77777777" w:rsidR="00A435B3" w:rsidRPr="006856E8" w:rsidRDefault="00A435B3" w:rsidP="00A435B3">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Qatar</w:t>
            </w:r>
          </w:p>
        </w:tc>
        <w:tc>
          <w:tcPr>
            <w:tcW w:w="2370" w:type="dxa"/>
            <w:tcBorders>
              <w:top w:val="nil"/>
              <w:left w:val="nil"/>
              <w:bottom w:val="nil"/>
              <w:right w:val="nil"/>
            </w:tcBorders>
            <w:shd w:val="clear" w:color="auto" w:fill="auto"/>
            <w:vAlign w:val="center"/>
          </w:tcPr>
          <w:p w14:paraId="122B0593" w14:textId="19DFA319"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0.02(0.01–0.02)</w:t>
            </w:r>
          </w:p>
        </w:tc>
        <w:tc>
          <w:tcPr>
            <w:tcW w:w="2116" w:type="dxa"/>
            <w:tcBorders>
              <w:top w:val="nil"/>
              <w:left w:val="nil"/>
              <w:bottom w:val="nil"/>
              <w:right w:val="nil"/>
            </w:tcBorders>
            <w:shd w:val="clear" w:color="auto" w:fill="auto"/>
            <w:vAlign w:val="center"/>
          </w:tcPr>
          <w:p w14:paraId="178191F3" w14:textId="12E7072F"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1.6</w:t>
            </w:r>
            <w:r w:rsidR="004F35CC">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(1.01–2.12)</w:t>
            </w:r>
          </w:p>
        </w:tc>
        <w:tc>
          <w:tcPr>
            <w:tcW w:w="2476" w:type="dxa"/>
            <w:tcBorders>
              <w:top w:val="nil"/>
              <w:left w:val="nil"/>
              <w:bottom w:val="nil"/>
              <w:right w:val="nil"/>
            </w:tcBorders>
            <w:shd w:val="clear" w:color="auto" w:fill="auto"/>
            <w:vAlign w:val="center"/>
          </w:tcPr>
          <w:p w14:paraId="60C8DDEF" w14:textId="5B220484"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3.75(2.82–5.57)</w:t>
            </w:r>
          </w:p>
        </w:tc>
        <w:tc>
          <w:tcPr>
            <w:tcW w:w="2107" w:type="dxa"/>
            <w:tcBorders>
              <w:top w:val="nil"/>
              <w:left w:val="nil"/>
              <w:bottom w:val="nil"/>
              <w:right w:val="nil"/>
            </w:tcBorders>
            <w:shd w:val="clear" w:color="auto" w:fill="auto"/>
            <w:vAlign w:val="center"/>
          </w:tcPr>
          <w:p w14:paraId="14F6FEAE" w14:textId="5F077B6F"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1.93(1.08–2.93)</w:t>
            </w:r>
          </w:p>
        </w:tc>
        <w:tc>
          <w:tcPr>
            <w:tcW w:w="1269" w:type="dxa"/>
            <w:tcBorders>
              <w:top w:val="nil"/>
              <w:left w:val="nil"/>
              <w:bottom w:val="nil"/>
              <w:right w:val="nil"/>
            </w:tcBorders>
            <w:shd w:val="clear" w:color="auto" w:fill="auto"/>
            <w:vAlign w:val="center"/>
          </w:tcPr>
          <w:p w14:paraId="62951F6B" w14:textId="3C4D2287"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838.57</w:t>
            </w:r>
          </w:p>
        </w:tc>
        <w:tc>
          <w:tcPr>
            <w:tcW w:w="1996" w:type="dxa"/>
            <w:tcBorders>
              <w:top w:val="nil"/>
              <w:left w:val="nil"/>
              <w:bottom w:val="nil"/>
              <w:right w:val="nil"/>
            </w:tcBorders>
            <w:shd w:val="clear" w:color="auto" w:fill="auto"/>
            <w:vAlign w:val="center"/>
          </w:tcPr>
          <w:p w14:paraId="0DE32D48" w14:textId="178359E2"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w:t>
            </w:r>
            <w:r w:rsidR="004F35CC">
              <w:rPr>
                <w:rFonts w:ascii="Times New Roman" w:eastAsia="等线" w:hAnsi="Times New Roman" w:cs="Times New Roman"/>
                <w:color w:val="000000"/>
                <w:sz w:val="24"/>
                <w:szCs w:val="24"/>
              </w:rPr>
              <w:t>.00</w:t>
            </w:r>
            <w:r w:rsidRPr="006856E8">
              <w:rPr>
                <w:rFonts w:ascii="Times New Roman" w:eastAsia="等线" w:hAnsi="Times New Roman" w:cs="Times New Roman"/>
                <w:color w:val="000000"/>
                <w:sz w:val="24"/>
                <w:szCs w:val="24"/>
              </w:rPr>
              <w:t>(0.71–1.3</w:t>
            </w:r>
            <w:r w:rsidR="004F35CC">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w:t>
            </w:r>
          </w:p>
        </w:tc>
      </w:tr>
      <w:tr w:rsidR="00A435B3" w:rsidRPr="006856E8" w14:paraId="44024E57" w14:textId="77777777" w:rsidTr="00DE3A88">
        <w:trPr>
          <w:trHeight w:val="340"/>
          <w:jc w:val="center"/>
        </w:trPr>
        <w:tc>
          <w:tcPr>
            <w:tcW w:w="1908" w:type="dxa"/>
            <w:tcBorders>
              <w:top w:val="nil"/>
              <w:left w:val="nil"/>
              <w:bottom w:val="nil"/>
              <w:right w:val="nil"/>
            </w:tcBorders>
            <w:shd w:val="clear" w:color="auto" w:fill="auto"/>
            <w:vAlign w:val="center"/>
          </w:tcPr>
          <w:p w14:paraId="22964DBB" w14:textId="77777777" w:rsidR="00A435B3" w:rsidRPr="006856E8" w:rsidRDefault="00A435B3" w:rsidP="00A435B3">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Republic of Korea</w:t>
            </w:r>
          </w:p>
        </w:tc>
        <w:tc>
          <w:tcPr>
            <w:tcW w:w="2370" w:type="dxa"/>
            <w:tcBorders>
              <w:top w:val="nil"/>
              <w:left w:val="nil"/>
              <w:bottom w:val="nil"/>
              <w:right w:val="nil"/>
            </w:tcBorders>
            <w:shd w:val="clear" w:color="auto" w:fill="auto"/>
            <w:vAlign w:val="center"/>
          </w:tcPr>
          <w:p w14:paraId="7B30CCA2" w14:textId="6DAA39F1"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3.74(2.76–6.48)</w:t>
            </w:r>
          </w:p>
        </w:tc>
        <w:tc>
          <w:tcPr>
            <w:tcW w:w="2116" w:type="dxa"/>
            <w:tcBorders>
              <w:top w:val="nil"/>
              <w:left w:val="nil"/>
              <w:bottom w:val="nil"/>
              <w:right w:val="nil"/>
            </w:tcBorders>
            <w:shd w:val="clear" w:color="auto" w:fill="auto"/>
            <w:vAlign w:val="center"/>
          </w:tcPr>
          <w:p w14:paraId="1A274A8E" w14:textId="2F32D0BF"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1.28(0.94–2.29)</w:t>
            </w:r>
          </w:p>
        </w:tc>
        <w:tc>
          <w:tcPr>
            <w:tcW w:w="2476" w:type="dxa"/>
            <w:tcBorders>
              <w:top w:val="nil"/>
              <w:left w:val="nil"/>
              <w:bottom w:val="nil"/>
              <w:right w:val="nil"/>
            </w:tcBorders>
            <w:shd w:val="clear" w:color="auto" w:fill="auto"/>
            <w:vAlign w:val="center"/>
          </w:tcPr>
          <w:p w14:paraId="7063EC0B" w14:textId="767D886E"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0.01(0.01–0.02)</w:t>
            </w:r>
          </w:p>
        </w:tc>
        <w:tc>
          <w:tcPr>
            <w:tcW w:w="2107" w:type="dxa"/>
            <w:tcBorders>
              <w:top w:val="nil"/>
              <w:left w:val="nil"/>
              <w:bottom w:val="nil"/>
              <w:right w:val="nil"/>
            </w:tcBorders>
            <w:shd w:val="clear" w:color="auto" w:fill="auto"/>
            <w:vAlign w:val="center"/>
          </w:tcPr>
          <w:p w14:paraId="4463669F" w14:textId="03B14E89"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1.81(1.02–2.34)</w:t>
            </w:r>
          </w:p>
        </w:tc>
        <w:tc>
          <w:tcPr>
            <w:tcW w:w="1269" w:type="dxa"/>
            <w:tcBorders>
              <w:top w:val="nil"/>
              <w:left w:val="nil"/>
              <w:bottom w:val="nil"/>
              <w:right w:val="nil"/>
            </w:tcBorders>
            <w:shd w:val="clear" w:color="auto" w:fill="auto"/>
            <w:vAlign w:val="center"/>
          </w:tcPr>
          <w:p w14:paraId="3464A8B8" w14:textId="61558AF9"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336.18</w:t>
            </w:r>
          </w:p>
        </w:tc>
        <w:tc>
          <w:tcPr>
            <w:tcW w:w="1996" w:type="dxa"/>
            <w:tcBorders>
              <w:top w:val="nil"/>
              <w:left w:val="nil"/>
              <w:bottom w:val="nil"/>
              <w:right w:val="nil"/>
            </w:tcBorders>
            <w:shd w:val="clear" w:color="auto" w:fill="auto"/>
            <w:vAlign w:val="center"/>
          </w:tcPr>
          <w:p w14:paraId="14A97536" w14:textId="7BF9DED7"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1.77(1.55–1.99)</w:t>
            </w:r>
          </w:p>
        </w:tc>
      </w:tr>
      <w:tr w:rsidR="00A435B3" w:rsidRPr="006856E8" w14:paraId="5AEBCD74" w14:textId="77777777" w:rsidTr="00DE3A88">
        <w:trPr>
          <w:trHeight w:val="340"/>
          <w:jc w:val="center"/>
        </w:trPr>
        <w:tc>
          <w:tcPr>
            <w:tcW w:w="1908" w:type="dxa"/>
            <w:tcBorders>
              <w:top w:val="nil"/>
              <w:left w:val="nil"/>
              <w:bottom w:val="nil"/>
              <w:right w:val="nil"/>
            </w:tcBorders>
            <w:shd w:val="clear" w:color="auto" w:fill="auto"/>
            <w:vAlign w:val="center"/>
          </w:tcPr>
          <w:p w14:paraId="27844283" w14:textId="77777777" w:rsidR="00A435B3" w:rsidRPr="006856E8" w:rsidRDefault="00A435B3" w:rsidP="00A435B3">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Republic of Moldova</w:t>
            </w:r>
          </w:p>
        </w:tc>
        <w:tc>
          <w:tcPr>
            <w:tcW w:w="2370" w:type="dxa"/>
            <w:tcBorders>
              <w:top w:val="nil"/>
              <w:left w:val="nil"/>
              <w:bottom w:val="nil"/>
              <w:right w:val="nil"/>
            </w:tcBorders>
            <w:shd w:val="clear" w:color="auto" w:fill="auto"/>
            <w:vAlign w:val="center"/>
          </w:tcPr>
          <w:p w14:paraId="17F86C71" w14:textId="1164A662"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0.34(0.29–0.46)</w:t>
            </w:r>
          </w:p>
        </w:tc>
        <w:tc>
          <w:tcPr>
            <w:tcW w:w="2116" w:type="dxa"/>
            <w:tcBorders>
              <w:top w:val="nil"/>
              <w:left w:val="nil"/>
              <w:bottom w:val="nil"/>
              <w:right w:val="nil"/>
            </w:tcBorders>
            <w:shd w:val="clear" w:color="auto" w:fill="auto"/>
            <w:vAlign w:val="center"/>
          </w:tcPr>
          <w:p w14:paraId="3064DE27" w14:textId="643E3FFB"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0.76(0.65–1.04)</w:t>
            </w:r>
          </w:p>
        </w:tc>
        <w:tc>
          <w:tcPr>
            <w:tcW w:w="2476" w:type="dxa"/>
            <w:tcBorders>
              <w:top w:val="nil"/>
              <w:left w:val="nil"/>
              <w:bottom w:val="nil"/>
              <w:right w:val="nil"/>
            </w:tcBorders>
            <w:shd w:val="clear" w:color="auto" w:fill="auto"/>
            <w:vAlign w:val="center"/>
          </w:tcPr>
          <w:p w14:paraId="28AB535D" w14:textId="0196831D"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4.02(3.22–4.96)</w:t>
            </w:r>
          </w:p>
        </w:tc>
        <w:tc>
          <w:tcPr>
            <w:tcW w:w="2107" w:type="dxa"/>
            <w:tcBorders>
              <w:top w:val="nil"/>
              <w:left w:val="nil"/>
              <w:bottom w:val="nil"/>
              <w:right w:val="nil"/>
            </w:tcBorders>
            <w:shd w:val="clear" w:color="auto" w:fill="auto"/>
            <w:vAlign w:val="center"/>
          </w:tcPr>
          <w:p w14:paraId="4FA9DE6A" w14:textId="2375483E"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1.16(0.92–1.41)</w:t>
            </w:r>
          </w:p>
        </w:tc>
        <w:tc>
          <w:tcPr>
            <w:tcW w:w="1269" w:type="dxa"/>
            <w:tcBorders>
              <w:top w:val="nil"/>
              <w:left w:val="nil"/>
              <w:bottom w:val="nil"/>
              <w:right w:val="nil"/>
            </w:tcBorders>
            <w:shd w:val="clear" w:color="auto" w:fill="auto"/>
            <w:vAlign w:val="center"/>
          </w:tcPr>
          <w:p w14:paraId="42C67B39" w14:textId="5B0FBEC4"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94.58</w:t>
            </w:r>
          </w:p>
        </w:tc>
        <w:tc>
          <w:tcPr>
            <w:tcW w:w="1996" w:type="dxa"/>
            <w:tcBorders>
              <w:top w:val="nil"/>
              <w:left w:val="nil"/>
              <w:bottom w:val="nil"/>
              <w:right w:val="nil"/>
            </w:tcBorders>
            <w:shd w:val="clear" w:color="auto" w:fill="auto"/>
            <w:vAlign w:val="center"/>
          </w:tcPr>
          <w:p w14:paraId="53721711" w14:textId="1FD92B06"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1.74(1.53–1.94)</w:t>
            </w:r>
          </w:p>
        </w:tc>
      </w:tr>
      <w:tr w:rsidR="00A435B3" w:rsidRPr="006856E8" w14:paraId="69CB8A61" w14:textId="77777777" w:rsidTr="00DE3A88">
        <w:trPr>
          <w:trHeight w:val="340"/>
          <w:jc w:val="center"/>
        </w:trPr>
        <w:tc>
          <w:tcPr>
            <w:tcW w:w="1908" w:type="dxa"/>
            <w:tcBorders>
              <w:top w:val="nil"/>
              <w:left w:val="nil"/>
              <w:bottom w:val="nil"/>
              <w:right w:val="nil"/>
            </w:tcBorders>
            <w:shd w:val="clear" w:color="auto" w:fill="auto"/>
            <w:vAlign w:val="center"/>
          </w:tcPr>
          <w:p w14:paraId="2335B2A9" w14:textId="77777777" w:rsidR="00A435B3" w:rsidRPr="006856E8" w:rsidRDefault="00A435B3" w:rsidP="00A435B3">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Romania</w:t>
            </w:r>
          </w:p>
        </w:tc>
        <w:tc>
          <w:tcPr>
            <w:tcW w:w="2370" w:type="dxa"/>
            <w:tcBorders>
              <w:top w:val="nil"/>
              <w:left w:val="nil"/>
              <w:bottom w:val="nil"/>
              <w:right w:val="nil"/>
            </w:tcBorders>
            <w:shd w:val="clear" w:color="auto" w:fill="auto"/>
            <w:vAlign w:val="center"/>
          </w:tcPr>
          <w:p w14:paraId="5E13B6DD" w14:textId="58489B68"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2.89(2.49–3.52)</w:t>
            </w:r>
          </w:p>
        </w:tc>
        <w:tc>
          <w:tcPr>
            <w:tcW w:w="2116" w:type="dxa"/>
            <w:tcBorders>
              <w:top w:val="nil"/>
              <w:left w:val="nil"/>
              <w:bottom w:val="nil"/>
              <w:right w:val="nil"/>
            </w:tcBorders>
            <w:shd w:val="clear" w:color="auto" w:fill="auto"/>
            <w:vAlign w:val="center"/>
          </w:tcPr>
          <w:p w14:paraId="355B2257" w14:textId="278E85E7"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1.01(0.87–1.25)</w:t>
            </w:r>
          </w:p>
        </w:tc>
        <w:tc>
          <w:tcPr>
            <w:tcW w:w="2476" w:type="dxa"/>
            <w:tcBorders>
              <w:top w:val="nil"/>
              <w:left w:val="nil"/>
              <w:bottom w:val="nil"/>
              <w:right w:val="nil"/>
            </w:tcBorders>
            <w:shd w:val="clear" w:color="auto" w:fill="auto"/>
            <w:vAlign w:val="center"/>
          </w:tcPr>
          <w:p w14:paraId="04412638" w14:textId="141E0DEE"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1.88(1.25–2.63)</w:t>
            </w:r>
          </w:p>
        </w:tc>
        <w:tc>
          <w:tcPr>
            <w:tcW w:w="2107" w:type="dxa"/>
            <w:tcBorders>
              <w:top w:val="nil"/>
              <w:left w:val="nil"/>
              <w:bottom w:val="nil"/>
              <w:right w:val="nil"/>
            </w:tcBorders>
            <w:shd w:val="clear" w:color="auto" w:fill="auto"/>
            <w:vAlign w:val="center"/>
          </w:tcPr>
          <w:p w14:paraId="5263F82D" w14:textId="5EFFF759"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1.48(1.16–1.82)</w:t>
            </w:r>
          </w:p>
        </w:tc>
        <w:tc>
          <w:tcPr>
            <w:tcW w:w="1269" w:type="dxa"/>
            <w:tcBorders>
              <w:top w:val="nil"/>
              <w:left w:val="nil"/>
              <w:bottom w:val="nil"/>
              <w:right w:val="nil"/>
            </w:tcBorders>
            <w:shd w:val="clear" w:color="auto" w:fill="auto"/>
            <w:vAlign w:val="center"/>
          </w:tcPr>
          <w:p w14:paraId="6034BB46" w14:textId="331005DE"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81.95</w:t>
            </w:r>
          </w:p>
        </w:tc>
        <w:tc>
          <w:tcPr>
            <w:tcW w:w="1996" w:type="dxa"/>
            <w:tcBorders>
              <w:top w:val="nil"/>
              <w:left w:val="nil"/>
              <w:bottom w:val="nil"/>
              <w:right w:val="nil"/>
            </w:tcBorders>
            <w:shd w:val="clear" w:color="auto" w:fill="auto"/>
            <w:vAlign w:val="center"/>
          </w:tcPr>
          <w:p w14:paraId="62015FF8" w14:textId="7A207A00"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1.43(1.28–1.58)</w:t>
            </w:r>
          </w:p>
        </w:tc>
      </w:tr>
      <w:tr w:rsidR="00A435B3" w:rsidRPr="006856E8" w14:paraId="6EF8E3A2" w14:textId="77777777" w:rsidTr="00DE3A88">
        <w:trPr>
          <w:trHeight w:val="340"/>
          <w:jc w:val="center"/>
        </w:trPr>
        <w:tc>
          <w:tcPr>
            <w:tcW w:w="1908" w:type="dxa"/>
            <w:tcBorders>
              <w:top w:val="nil"/>
              <w:left w:val="nil"/>
              <w:bottom w:val="nil"/>
              <w:right w:val="nil"/>
            </w:tcBorders>
            <w:shd w:val="clear" w:color="auto" w:fill="auto"/>
            <w:vAlign w:val="center"/>
          </w:tcPr>
          <w:p w14:paraId="40888A8C" w14:textId="77777777" w:rsidR="00A435B3" w:rsidRPr="006856E8" w:rsidRDefault="00A435B3" w:rsidP="00A435B3">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Russian Federation</w:t>
            </w:r>
          </w:p>
        </w:tc>
        <w:tc>
          <w:tcPr>
            <w:tcW w:w="2370" w:type="dxa"/>
            <w:tcBorders>
              <w:top w:val="nil"/>
              <w:left w:val="nil"/>
              <w:bottom w:val="nil"/>
              <w:right w:val="nil"/>
            </w:tcBorders>
            <w:shd w:val="clear" w:color="auto" w:fill="auto"/>
            <w:vAlign w:val="center"/>
          </w:tcPr>
          <w:p w14:paraId="5137F87F" w14:textId="251BF544"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21.13(19.1</w:t>
            </w:r>
            <w:r w:rsidR="004F35CC">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–23.64)</w:t>
            </w:r>
          </w:p>
        </w:tc>
        <w:tc>
          <w:tcPr>
            <w:tcW w:w="2116" w:type="dxa"/>
            <w:tcBorders>
              <w:top w:val="nil"/>
              <w:left w:val="nil"/>
              <w:bottom w:val="nil"/>
              <w:right w:val="nil"/>
            </w:tcBorders>
            <w:shd w:val="clear" w:color="auto" w:fill="auto"/>
            <w:vAlign w:val="center"/>
          </w:tcPr>
          <w:p w14:paraId="6B44FF98" w14:textId="0421C617"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1.14(1.03–1.29)</w:t>
            </w:r>
          </w:p>
        </w:tc>
        <w:tc>
          <w:tcPr>
            <w:tcW w:w="2476" w:type="dxa"/>
            <w:tcBorders>
              <w:top w:val="nil"/>
              <w:left w:val="nil"/>
              <w:bottom w:val="nil"/>
              <w:right w:val="nil"/>
            </w:tcBorders>
            <w:shd w:val="clear" w:color="auto" w:fill="auto"/>
            <w:vAlign w:val="center"/>
          </w:tcPr>
          <w:p w14:paraId="510E53CB" w14:textId="56925684"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0.37(0.26–0.49)</w:t>
            </w:r>
          </w:p>
        </w:tc>
        <w:tc>
          <w:tcPr>
            <w:tcW w:w="2107" w:type="dxa"/>
            <w:tcBorders>
              <w:top w:val="nil"/>
              <w:left w:val="nil"/>
              <w:bottom w:val="nil"/>
              <w:right w:val="nil"/>
            </w:tcBorders>
            <w:shd w:val="clear" w:color="auto" w:fill="auto"/>
            <w:vAlign w:val="center"/>
          </w:tcPr>
          <w:p w14:paraId="2DB16A0A" w14:textId="3C9CF417"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1.5</w:t>
            </w:r>
            <w:r w:rsidR="004F35CC">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(1.26–1.77)</w:t>
            </w:r>
          </w:p>
        </w:tc>
        <w:tc>
          <w:tcPr>
            <w:tcW w:w="1269" w:type="dxa"/>
            <w:tcBorders>
              <w:top w:val="nil"/>
              <w:left w:val="nil"/>
              <w:bottom w:val="nil"/>
              <w:right w:val="nil"/>
            </w:tcBorders>
            <w:shd w:val="clear" w:color="auto" w:fill="auto"/>
            <w:vAlign w:val="center"/>
          </w:tcPr>
          <w:p w14:paraId="0A3DCC91" w14:textId="3FCEC055"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66.13</w:t>
            </w:r>
          </w:p>
        </w:tc>
        <w:tc>
          <w:tcPr>
            <w:tcW w:w="1996" w:type="dxa"/>
            <w:tcBorders>
              <w:top w:val="nil"/>
              <w:left w:val="nil"/>
              <w:bottom w:val="nil"/>
              <w:right w:val="nil"/>
            </w:tcBorders>
            <w:shd w:val="clear" w:color="auto" w:fill="auto"/>
            <w:vAlign w:val="center"/>
          </w:tcPr>
          <w:p w14:paraId="7FDD7C5C" w14:textId="6C4CEDA5"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1.08(0.9</w:t>
            </w:r>
            <w:r w:rsidR="004F35CC">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–1.27)</w:t>
            </w:r>
          </w:p>
        </w:tc>
      </w:tr>
      <w:tr w:rsidR="00A435B3" w:rsidRPr="006856E8" w14:paraId="2E78143F" w14:textId="77777777" w:rsidTr="00DE3A88">
        <w:trPr>
          <w:trHeight w:val="340"/>
          <w:jc w:val="center"/>
        </w:trPr>
        <w:tc>
          <w:tcPr>
            <w:tcW w:w="1908" w:type="dxa"/>
            <w:tcBorders>
              <w:top w:val="nil"/>
              <w:left w:val="nil"/>
              <w:bottom w:val="nil"/>
              <w:right w:val="nil"/>
            </w:tcBorders>
            <w:shd w:val="clear" w:color="auto" w:fill="auto"/>
            <w:vAlign w:val="center"/>
          </w:tcPr>
          <w:p w14:paraId="5D41B4C3" w14:textId="77777777" w:rsidR="00A435B3" w:rsidRPr="006856E8" w:rsidRDefault="00A435B3" w:rsidP="00A435B3">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Rwanda</w:t>
            </w:r>
          </w:p>
        </w:tc>
        <w:tc>
          <w:tcPr>
            <w:tcW w:w="2370" w:type="dxa"/>
            <w:tcBorders>
              <w:top w:val="nil"/>
              <w:left w:val="nil"/>
              <w:bottom w:val="nil"/>
              <w:right w:val="nil"/>
            </w:tcBorders>
            <w:shd w:val="clear" w:color="auto" w:fill="auto"/>
            <w:vAlign w:val="center"/>
          </w:tcPr>
          <w:p w14:paraId="3CC080DF" w14:textId="38703C69"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0.46(0.25–0.73)</w:t>
            </w:r>
          </w:p>
        </w:tc>
        <w:tc>
          <w:tcPr>
            <w:tcW w:w="2116" w:type="dxa"/>
            <w:tcBorders>
              <w:top w:val="nil"/>
              <w:left w:val="nil"/>
              <w:bottom w:val="nil"/>
              <w:right w:val="nil"/>
            </w:tcBorders>
            <w:shd w:val="clear" w:color="auto" w:fill="auto"/>
            <w:vAlign w:val="center"/>
          </w:tcPr>
          <w:p w14:paraId="401CB14B" w14:textId="6DABEAF8"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1.6</w:t>
            </w:r>
            <w:r w:rsidR="004F35CC">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(0.91–2.5</w:t>
            </w:r>
            <w:r w:rsidR="004F35CC">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w:t>
            </w:r>
          </w:p>
        </w:tc>
        <w:tc>
          <w:tcPr>
            <w:tcW w:w="2476" w:type="dxa"/>
            <w:tcBorders>
              <w:top w:val="nil"/>
              <w:left w:val="nil"/>
              <w:bottom w:val="nil"/>
              <w:right w:val="nil"/>
            </w:tcBorders>
            <w:shd w:val="clear" w:color="auto" w:fill="auto"/>
            <w:vAlign w:val="center"/>
          </w:tcPr>
          <w:p w14:paraId="27CA729F" w14:textId="3585FDDA"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0.28(0.2</w:t>
            </w:r>
            <w:r w:rsidR="004F35CC">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–0.34)</w:t>
            </w:r>
          </w:p>
        </w:tc>
        <w:tc>
          <w:tcPr>
            <w:tcW w:w="2107" w:type="dxa"/>
            <w:tcBorders>
              <w:top w:val="nil"/>
              <w:left w:val="nil"/>
              <w:bottom w:val="nil"/>
              <w:right w:val="nil"/>
            </w:tcBorders>
            <w:shd w:val="clear" w:color="auto" w:fill="auto"/>
            <w:vAlign w:val="center"/>
          </w:tcPr>
          <w:p w14:paraId="1C9C1894" w14:textId="5E45C43B"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1.46(1.01–1.9</w:t>
            </w:r>
            <w:r w:rsidR="004F35CC">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w:t>
            </w:r>
          </w:p>
        </w:tc>
        <w:tc>
          <w:tcPr>
            <w:tcW w:w="1269" w:type="dxa"/>
            <w:tcBorders>
              <w:top w:val="nil"/>
              <w:left w:val="nil"/>
              <w:bottom w:val="nil"/>
              <w:right w:val="nil"/>
            </w:tcBorders>
            <w:shd w:val="clear" w:color="auto" w:fill="auto"/>
            <w:vAlign w:val="center"/>
          </w:tcPr>
          <w:p w14:paraId="2B679EF0" w14:textId="5FA0E588"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85.24</w:t>
            </w:r>
          </w:p>
        </w:tc>
        <w:tc>
          <w:tcPr>
            <w:tcW w:w="1996" w:type="dxa"/>
            <w:tcBorders>
              <w:top w:val="nil"/>
              <w:left w:val="nil"/>
              <w:bottom w:val="nil"/>
              <w:right w:val="nil"/>
            </w:tcBorders>
            <w:shd w:val="clear" w:color="auto" w:fill="auto"/>
            <w:vAlign w:val="center"/>
          </w:tcPr>
          <w:p w14:paraId="4149275E" w14:textId="1E9FFAF1"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0.83(</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1.03–</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0.62)</w:t>
            </w:r>
          </w:p>
        </w:tc>
      </w:tr>
      <w:tr w:rsidR="00A435B3" w:rsidRPr="006856E8" w14:paraId="72A56BBB" w14:textId="77777777" w:rsidTr="00DE3A88">
        <w:trPr>
          <w:trHeight w:val="340"/>
          <w:jc w:val="center"/>
        </w:trPr>
        <w:tc>
          <w:tcPr>
            <w:tcW w:w="1908" w:type="dxa"/>
            <w:tcBorders>
              <w:top w:val="nil"/>
              <w:left w:val="nil"/>
              <w:bottom w:val="nil"/>
              <w:right w:val="nil"/>
            </w:tcBorders>
            <w:shd w:val="clear" w:color="auto" w:fill="auto"/>
            <w:vAlign w:val="center"/>
          </w:tcPr>
          <w:p w14:paraId="4FAD7938" w14:textId="77777777" w:rsidR="00A435B3" w:rsidRPr="006856E8" w:rsidRDefault="00A435B3" w:rsidP="00A435B3">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Saint Kitts and Nevis</w:t>
            </w:r>
          </w:p>
        </w:tc>
        <w:tc>
          <w:tcPr>
            <w:tcW w:w="2370" w:type="dxa"/>
            <w:tcBorders>
              <w:top w:val="nil"/>
              <w:left w:val="nil"/>
              <w:bottom w:val="nil"/>
              <w:right w:val="nil"/>
            </w:tcBorders>
            <w:shd w:val="clear" w:color="auto" w:fill="auto"/>
            <w:vAlign w:val="center"/>
          </w:tcPr>
          <w:p w14:paraId="4D104C5C" w14:textId="23C48AB8"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0.01(0.01–0.02)</w:t>
            </w:r>
          </w:p>
        </w:tc>
        <w:tc>
          <w:tcPr>
            <w:tcW w:w="2116" w:type="dxa"/>
            <w:tcBorders>
              <w:top w:val="nil"/>
              <w:left w:val="nil"/>
              <w:bottom w:val="nil"/>
              <w:right w:val="nil"/>
            </w:tcBorders>
            <w:shd w:val="clear" w:color="auto" w:fill="auto"/>
            <w:vAlign w:val="center"/>
          </w:tcPr>
          <w:p w14:paraId="054E384C" w14:textId="1B223286"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3.78(3.07–5.03)</w:t>
            </w:r>
          </w:p>
        </w:tc>
        <w:tc>
          <w:tcPr>
            <w:tcW w:w="2476" w:type="dxa"/>
            <w:tcBorders>
              <w:top w:val="nil"/>
              <w:left w:val="nil"/>
              <w:bottom w:val="nil"/>
              <w:right w:val="nil"/>
            </w:tcBorders>
            <w:shd w:val="clear" w:color="auto" w:fill="auto"/>
            <w:vAlign w:val="center"/>
          </w:tcPr>
          <w:p w14:paraId="24D26B0A" w14:textId="7762288C"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0.13(0.1</w:t>
            </w:r>
            <w:r w:rsidR="004F35CC">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–0.16)</w:t>
            </w:r>
          </w:p>
        </w:tc>
        <w:tc>
          <w:tcPr>
            <w:tcW w:w="2107" w:type="dxa"/>
            <w:tcBorders>
              <w:top w:val="nil"/>
              <w:left w:val="nil"/>
              <w:bottom w:val="nil"/>
              <w:right w:val="nil"/>
            </w:tcBorders>
            <w:shd w:val="clear" w:color="auto" w:fill="auto"/>
            <w:vAlign w:val="center"/>
          </w:tcPr>
          <w:p w14:paraId="376137A6" w14:textId="67E05682"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5.04(4.15–6.15)</w:t>
            </w:r>
          </w:p>
        </w:tc>
        <w:tc>
          <w:tcPr>
            <w:tcW w:w="1269" w:type="dxa"/>
            <w:tcBorders>
              <w:top w:val="nil"/>
              <w:left w:val="nil"/>
              <w:bottom w:val="nil"/>
              <w:right w:val="nil"/>
            </w:tcBorders>
            <w:shd w:val="clear" w:color="auto" w:fill="auto"/>
            <w:vAlign w:val="center"/>
          </w:tcPr>
          <w:p w14:paraId="27A0AD0E" w14:textId="1B69C0B6"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128.43</w:t>
            </w:r>
          </w:p>
        </w:tc>
        <w:tc>
          <w:tcPr>
            <w:tcW w:w="1996" w:type="dxa"/>
            <w:tcBorders>
              <w:top w:val="nil"/>
              <w:left w:val="nil"/>
              <w:bottom w:val="nil"/>
              <w:right w:val="nil"/>
            </w:tcBorders>
            <w:shd w:val="clear" w:color="auto" w:fill="auto"/>
            <w:vAlign w:val="center"/>
          </w:tcPr>
          <w:p w14:paraId="5A1BAC14" w14:textId="4391696C"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0.93(0.74–1.12)</w:t>
            </w:r>
          </w:p>
        </w:tc>
      </w:tr>
      <w:tr w:rsidR="00A435B3" w:rsidRPr="006856E8" w14:paraId="20CE295A" w14:textId="77777777" w:rsidTr="00DE3A88">
        <w:trPr>
          <w:trHeight w:val="340"/>
          <w:jc w:val="center"/>
        </w:trPr>
        <w:tc>
          <w:tcPr>
            <w:tcW w:w="1908" w:type="dxa"/>
            <w:tcBorders>
              <w:top w:val="nil"/>
              <w:left w:val="nil"/>
              <w:bottom w:val="nil"/>
              <w:right w:val="nil"/>
            </w:tcBorders>
            <w:shd w:val="clear" w:color="auto" w:fill="auto"/>
            <w:vAlign w:val="center"/>
          </w:tcPr>
          <w:p w14:paraId="4F22D76C" w14:textId="77777777" w:rsidR="00A435B3" w:rsidRPr="006856E8" w:rsidRDefault="00A435B3" w:rsidP="00A435B3">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Saint Lucia</w:t>
            </w:r>
          </w:p>
        </w:tc>
        <w:tc>
          <w:tcPr>
            <w:tcW w:w="2370" w:type="dxa"/>
            <w:tcBorders>
              <w:top w:val="nil"/>
              <w:left w:val="nil"/>
              <w:bottom w:val="nil"/>
              <w:right w:val="nil"/>
            </w:tcBorders>
            <w:shd w:val="clear" w:color="auto" w:fill="auto"/>
            <w:vAlign w:val="center"/>
          </w:tcPr>
          <w:p w14:paraId="06AF390F" w14:textId="1CAC3149"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0.03(0.03–0.04)</w:t>
            </w:r>
          </w:p>
        </w:tc>
        <w:tc>
          <w:tcPr>
            <w:tcW w:w="2116" w:type="dxa"/>
            <w:tcBorders>
              <w:top w:val="nil"/>
              <w:left w:val="nil"/>
              <w:bottom w:val="nil"/>
              <w:right w:val="nil"/>
            </w:tcBorders>
            <w:shd w:val="clear" w:color="auto" w:fill="auto"/>
            <w:vAlign w:val="center"/>
          </w:tcPr>
          <w:p w14:paraId="0B2C9A5E" w14:textId="3034E5C5"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3.91(3.42–4.78)</w:t>
            </w:r>
          </w:p>
        </w:tc>
        <w:tc>
          <w:tcPr>
            <w:tcW w:w="2476" w:type="dxa"/>
            <w:tcBorders>
              <w:top w:val="nil"/>
              <w:left w:val="nil"/>
              <w:bottom w:val="nil"/>
              <w:right w:val="nil"/>
            </w:tcBorders>
            <w:shd w:val="clear" w:color="auto" w:fill="auto"/>
            <w:vAlign w:val="center"/>
          </w:tcPr>
          <w:p w14:paraId="492AB82D" w14:textId="6D2DA786"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0.17(0.12–0.22)</w:t>
            </w:r>
          </w:p>
        </w:tc>
        <w:tc>
          <w:tcPr>
            <w:tcW w:w="2107" w:type="dxa"/>
            <w:tcBorders>
              <w:top w:val="nil"/>
              <w:left w:val="nil"/>
              <w:bottom w:val="nil"/>
              <w:right w:val="nil"/>
            </w:tcBorders>
            <w:shd w:val="clear" w:color="auto" w:fill="auto"/>
            <w:vAlign w:val="center"/>
          </w:tcPr>
          <w:p w14:paraId="06E880C0" w14:textId="00E1F4C1"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5.21(4.25–6.37)</w:t>
            </w:r>
          </w:p>
        </w:tc>
        <w:tc>
          <w:tcPr>
            <w:tcW w:w="1269" w:type="dxa"/>
            <w:tcBorders>
              <w:top w:val="nil"/>
              <w:left w:val="nil"/>
              <w:bottom w:val="nil"/>
              <w:right w:val="nil"/>
            </w:tcBorders>
            <w:shd w:val="clear" w:color="auto" w:fill="auto"/>
            <w:vAlign w:val="center"/>
          </w:tcPr>
          <w:p w14:paraId="209FF688" w14:textId="33F31A58"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229.58</w:t>
            </w:r>
          </w:p>
        </w:tc>
        <w:tc>
          <w:tcPr>
            <w:tcW w:w="1996" w:type="dxa"/>
            <w:tcBorders>
              <w:top w:val="nil"/>
              <w:left w:val="nil"/>
              <w:bottom w:val="nil"/>
              <w:right w:val="nil"/>
            </w:tcBorders>
            <w:shd w:val="clear" w:color="auto" w:fill="auto"/>
            <w:vAlign w:val="center"/>
          </w:tcPr>
          <w:p w14:paraId="33C17C66" w14:textId="76BE7745"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0.65(0.48–0.81)</w:t>
            </w:r>
          </w:p>
        </w:tc>
      </w:tr>
      <w:tr w:rsidR="00A435B3" w:rsidRPr="006856E8" w14:paraId="08565D9C" w14:textId="77777777" w:rsidTr="00DE3A88">
        <w:trPr>
          <w:trHeight w:val="340"/>
          <w:jc w:val="center"/>
        </w:trPr>
        <w:tc>
          <w:tcPr>
            <w:tcW w:w="1908" w:type="dxa"/>
            <w:tcBorders>
              <w:top w:val="nil"/>
              <w:left w:val="nil"/>
              <w:bottom w:val="nil"/>
              <w:right w:val="nil"/>
            </w:tcBorders>
            <w:shd w:val="clear" w:color="auto" w:fill="auto"/>
            <w:vAlign w:val="center"/>
          </w:tcPr>
          <w:p w14:paraId="20152270" w14:textId="77777777" w:rsidR="00A435B3" w:rsidRPr="006856E8" w:rsidRDefault="00A435B3" w:rsidP="00A435B3">
            <w:pPr>
              <w:spacing w:line="240" w:lineRule="exact"/>
              <w:ind w:left="120" w:hangingChars="50" w:hanging="120"/>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 xml:space="preserve">Saint Vincent and the </w:t>
            </w:r>
            <w:r w:rsidRPr="006856E8">
              <w:rPr>
                <w:rFonts w:ascii="Times New Roman" w:eastAsia="等线" w:hAnsi="Times New Roman" w:cs="Times New Roman"/>
                <w:color w:val="000000"/>
                <w:sz w:val="24"/>
                <w:szCs w:val="24"/>
              </w:rPr>
              <w:lastRenderedPageBreak/>
              <w:t>Grenadines</w:t>
            </w:r>
          </w:p>
        </w:tc>
        <w:tc>
          <w:tcPr>
            <w:tcW w:w="2370" w:type="dxa"/>
            <w:tcBorders>
              <w:top w:val="nil"/>
              <w:left w:val="nil"/>
              <w:bottom w:val="nil"/>
              <w:right w:val="nil"/>
            </w:tcBorders>
            <w:shd w:val="clear" w:color="auto" w:fill="auto"/>
            <w:vAlign w:val="center"/>
          </w:tcPr>
          <w:p w14:paraId="65D6D3C3" w14:textId="2920E3E0"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lastRenderedPageBreak/>
              <w:t>0.01(0.01–0.01)</w:t>
            </w:r>
          </w:p>
        </w:tc>
        <w:tc>
          <w:tcPr>
            <w:tcW w:w="2116" w:type="dxa"/>
            <w:tcBorders>
              <w:top w:val="nil"/>
              <w:left w:val="nil"/>
              <w:bottom w:val="nil"/>
              <w:right w:val="nil"/>
            </w:tcBorders>
            <w:shd w:val="clear" w:color="auto" w:fill="auto"/>
            <w:vAlign w:val="center"/>
          </w:tcPr>
          <w:p w14:paraId="7D86DF11" w14:textId="39B918B5"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1.64(1.46–2</w:t>
            </w:r>
            <w:r w:rsidR="004F35CC">
              <w:rPr>
                <w:rFonts w:ascii="Times New Roman" w:eastAsia="等线" w:hAnsi="Times New Roman" w:cs="Times New Roman"/>
                <w:color w:val="000000"/>
                <w:sz w:val="24"/>
                <w:szCs w:val="24"/>
              </w:rPr>
              <w:t>.00</w:t>
            </w:r>
            <w:r w:rsidRPr="006856E8">
              <w:rPr>
                <w:rFonts w:ascii="Times New Roman" w:eastAsia="等线" w:hAnsi="Times New Roman" w:cs="Times New Roman"/>
                <w:color w:val="000000"/>
                <w:sz w:val="24"/>
                <w:szCs w:val="24"/>
              </w:rPr>
              <w:t>)</w:t>
            </w:r>
          </w:p>
        </w:tc>
        <w:tc>
          <w:tcPr>
            <w:tcW w:w="2476" w:type="dxa"/>
            <w:tcBorders>
              <w:top w:val="nil"/>
              <w:left w:val="nil"/>
              <w:bottom w:val="nil"/>
              <w:right w:val="nil"/>
            </w:tcBorders>
            <w:shd w:val="clear" w:color="auto" w:fill="auto"/>
            <w:vAlign w:val="center"/>
          </w:tcPr>
          <w:p w14:paraId="3A28795A" w14:textId="4962DD9D"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0.4</w:t>
            </w:r>
            <w:r w:rsidR="004F35CC">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(0.3</w:t>
            </w:r>
            <w:r w:rsidR="004F35CC">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–0.51)</w:t>
            </w:r>
          </w:p>
        </w:tc>
        <w:tc>
          <w:tcPr>
            <w:tcW w:w="2107" w:type="dxa"/>
            <w:tcBorders>
              <w:top w:val="nil"/>
              <w:left w:val="nil"/>
              <w:bottom w:val="nil"/>
              <w:right w:val="nil"/>
            </w:tcBorders>
            <w:shd w:val="clear" w:color="auto" w:fill="auto"/>
            <w:vAlign w:val="center"/>
          </w:tcPr>
          <w:p w14:paraId="3DC43402" w14:textId="0C04B144"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2.19(1.84–2.61)</w:t>
            </w:r>
          </w:p>
        </w:tc>
        <w:tc>
          <w:tcPr>
            <w:tcW w:w="1269" w:type="dxa"/>
            <w:tcBorders>
              <w:top w:val="nil"/>
              <w:left w:val="nil"/>
              <w:bottom w:val="nil"/>
              <w:right w:val="nil"/>
            </w:tcBorders>
            <w:shd w:val="clear" w:color="auto" w:fill="auto"/>
            <w:vAlign w:val="center"/>
          </w:tcPr>
          <w:p w14:paraId="2B0C010D" w14:textId="4CE92B45"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151.05</w:t>
            </w:r>
          </w:p>
        </w:tc>
        <w:tc>
          <w:tcPr>
            <w:tcW w:w="1996" w:type="dxa"/>
            <w:tcBorders>
              <w:top w:val="nil"/>
              <w:left w:val="nil"/>
              <w:bottom w:val="nil"/>
              <w:right w:val="nil"/>
            </w:tcBorders>
            <w:shd w:val="clear" w:color="auto" w:fill="auto"/>
            <w:vAlign w:val="center"/>
          </w:tcPr>
          <w:p w14:paraId="06911EC7" w14:textId="03AA0522"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1.01(0.91–1.11)</w:t>
            </w:r>
          </w:p>
        </w:tc>
      </w:tr>
      <w:tr w:rsidR="00A435B3" w:rsidRPr="006856E8" w14:paraId="6D3A1B87" w14:textId="77777777" w:rsidTr="00DE3A88">
        <w:trPr>
          <w:trHeight w:val="340"/>
          <w:jc w:val="center"/>
        </w:trPr>
        <w:tc>
          <w:tcPr>
            <w:tcW w:w="1908" w:type="dxa"/>
            <w:tcBorders>
              <w:top w:val="nil"/>
              <w:left w:val="nil"/>
              <w:bottom w:val="nil"/>
              <w:right w:val="nil"/>
            </w:tcBorders>
            <w:shd w:val="clear" w:color="auto" w:fill="auto"/>
            <w:vAlign w:val="center"/>
          </w:tcPr>
          <w:p w14:paraId="7451EEAE" w14:textId="77777777" w:rsidR="00A435B3" w:rsidRPr="006856E8" w:rsidRDefault="00A435B3" w:rsidP="00A435B3">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Samoa</w:t>
            </w:r>
          </w:p>
        </w:tc>
        <w:tc>
          <w:tcPr>
            <w:tcW w:w="2370" w:type="dxa"/>
            <w:tcBorders>
              <w:top w:val="nil"/>
              <w:left w:val="nil"/>
              <w:bottom w:val="nil"/>
              <w:right w:val="nil"/>
            </w:tcBorders>
            <w:shd w:val="clear" w:color="auto" w:fill="auto"/>
            <w:vAlign w:val="center"/>
          </w:tcPr>
          <w:p w14:paraId="063E6E38" w14:textId="4E54289E"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0.01(0.01–0.01)</w:t>
            </w:r>
          </w:p>
        </w:tc>
        <w:tc>
          <w:tcPr>
            <w:tcW w:w="2116" w:type="dxa"/>
            <w:tcBorders>
              <w:top w:val="nil"/>
              <w:left w:val="nil"/>
              <w:bottom w:val="nil"/>
              <w:right w:val="nil"/>
            </w:tcBorders>
            <w:shd w:val="clear" w:color="auto" w:fill="auto"/>
            <w:vAlign w:val="center"/>
          </w:tcPr>
          <w:p w14:paraId="24170821" w14:textId="58FC8EFE"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1.07(0.79–1.37)</w:t>
            </w:r>
          </w:p>
        </w:tc>
        <w:tc>
          <w:tcPr>
            <w:tcW w:w="2476" w:type="dxa"/>
            <w:tcBorders>
              <w:top w:val="nil"/>
              <w:left w:val="nil"/>
              <w:bottom w:val="nil"/>
              <w:right w:val="nil"/>
            </w:tcBorders>
            <w:shd w:val="clear" w:color="auto" w:fill="auto"/>
            <w:vAlign w:val="center"/>
          </w:tcPr>
          <w:p w14:paraId="229F8CCB" w14:textId="7EDB4141"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0.1</w:t>
            </w:r>
            <w:r w:rsidR="000D5C27">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(0.07–0.13)</w:t>
            </w:r>
          </w:p>
        </w:tc>
        <w:tc>
          <w:tcPr>
            <w:tcW w:w="2107" w:type="dxa"/>
            <w:tcBorders>
              <w:top w:val="nil"/>
              <w:left w:val="nil"/>
              <w:bottom w:val="nil"/>
              <w:right w:val="nil"/>
            </w:tcBorders>
            <w:shd w:val="clear" w:color="auto" w:fill="auto"/>
            <w:vAlign w:val="center"/>
          </w:tcPr>
          <w:p w14:paraId="5DE90111" w14:textId="374A534C"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0.98(0.69–1.26)</w:t>
            </w:r>
          </w:p>
        </w:tc>
        <w:tc>
          <w:tcPr>
            <w:tcW w:w="1269" w:type="dxa"/>
            <w:tcBorders>
              <w:top w:val="nil"/>
              <w:left w:val="nil"/>
              <w:bottom w:val="nil"/>
              <w:right w:val="nil"/>
            </w:tcBorders>
            <w:shd w:val="clear" w:color="auto" w:fill="auto"/>
            <w:vAlign w:val="center"/>
          </w:tcPr>
          <w:p w14:paraId="4EDAC14A" w14:textId="42CA33DF"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51.82</w:t>
            </w:r>
          </w:p>
        </w:tc>
        <w:tc>
          <w:tcPr>
            <w:tcW w:w="1996" w:type="dxa"/>
            <w:tcBorders>
              <w:top w:val="nil"/>
              <w:left w:val="nil"/>
              <w:bottom w:val="nil"/>
              <w:right w:val="nil"/>
            </w:tcBorders>
            <w:shd w:val="clear" w:color="auto" w:fill="auto"/>
            <w:vAlign w:val="center"/>
          </w:tcPr>
          <w:p w14:paraId="3936251A" w14:textId="1CD0EF24"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0.55(</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0.63–</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0.47)</w:t>
            </w:r>
          </w:p>
        </w:tc>
      </w:tr>
      <w:tr w:rsidR="00A435B3" w:rsidRPr="006856E8" w14:paraId="53DEA845" w14:textId="77777777" w:rsidTr="00DE3A88">
        <w:trPr>
          <w:trHeight w:val="340"/>
          <w:jc w:val="center"/>
        </w:trPr>
        <w:tc>
          <w:tcPr>
            <w:tcW w:w="1908" w:type="dxa"/>
            <w:tcBorders>
              <w:top w:val="nil"/>
              <w:left w:val="nil"/>
              <w:bottom w:val="nil"/>
              <w:right w:val="nil"/>
            </w:tcBorders>
            <w:shd w:val="clear" w:color="auto" w:fill="auto"/>
            <w:vAlign w:val="center"/>
          </w:tcPr>
          <w:p w14:paraId="693EF603" w14:textId="77777777" w:rsidR="00A435B3" w:rsidRPr="006856E8" w:rsidRDefault="00A435B3" w:rsidP="00A435B3">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San Marino</w:t>
            </w:r>
          </w:p>
        </w:tc>
        <w:tc>
          <w:tcPr>
            <w:tcW w:w="2370" w:type="dxa"/>
            <w:tcBorders>
              <w:top w:val="nil"/>
              <w:left w:val="nil"/>
              <w:bottom w:val="nil"/>
              <w:right w:val="nil"/>
            </w:tcBorders>
            <w:shd w:val="clear" w:color="auto" w:fill="auto"/>
            <w:vAlign w:val="center"/>
          </w:tcPr>
          <w:p w14:paraId="2F70C78E" w14:textId="5DC3E009"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0.02(0.01–0.02)</w:t>
            </w:r>
          </w:p>
        </w:tc>
        <w:tc>
          <w:tcPr>
            <w:tcW w:w="2116" w:type="dxa"/>
            <w:tcBorders>
              <w:top w:val="nil"/>
              <w:left w:val="nil"/>
              <w:bottom w:val="nil"/>
              <w:right w:val="nil"/>
            </w:tcBorders>
            <w:shd w:val="clear" w:color="auto" w:fill="auto"/>
            <w:vAlign w:val="center"/>
          </w:tcPr>
          <w:p w14:paraId="14A44CBC" w14:textId="545BBCF1"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4.53(3.67–5.75)</w:t>
            </w:r>
          </w:p>
        </w:tc>
        <w:tc>
          <w:tcPr>
            <w:tcW w:w="2476" w:type="dxa"/>
            <w:tcBorders>
              <w:top w:val="nil"/>
              <w:left w:val="nil"/>
              <w:bottom w:val="nil"/>
              <w:right w:val="nil"/>
            </w:tcBorders>
            <w:shd w:val="clear" w:color="auto" w:fill="auto"/>
            <w:vAlign w:val="center"/>
          </w:tcPr>
          <w:p w14:paraId="7E2079F9" w14:textId="336E8F15"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270.54(227.78–331.02)</w:t>
            </w:r>
          </w:p>
        </w:tc>
        <w:tc>
          <w:tcPr>
            <w:tcW w:w="2107" w:type="dxa"/>
            <w:tcBorders>
              <w:top w:val="nil"/>
              <w:left w:val="nil"/>
              <w:bottom w:val="nil"/>
              <w:right w:val="nil"/>
            </w:tcBorders>
            <w:shd w:val="clear" w:color="auto" w:fill="auto"/>
            <w:vAlign w:val="center"/>
          </w:tcPr>
          <w:p w14:paraId="3EF42FB5" w14:textId="51BAD8A5"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5.17(3.79–7.11)</w:t>
            </w:r>
          </w:p>
        </w:tc>
        <w:tc>
          <w:tcPr>
            <w:tcW w:w="1269" w:type="dxa"/>
            <w:tcBorders>
              <w:top w:val="nil"/>
              <w:left w:val="nil"/>
              <w:bottom w:val="nil"/>
              <w:right w:val="nil"/>
            </w:tcBorders>
            <w:shd w:val="clear" w:color="auto" w:fill="auto"/>
            <w:vAlign w:val="center"/>
          </w:tcPr>
          <w:p w14:paraId="38D6FC1C" w14:textId="5297D4C4"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119.2</w:t>
            </w:r>
          </w:p>
        </w:tc>
        <w:tc>
          <w:tcPr>
            <w:tcW w:w="1996" w:type="dxa"/>
            <w:tcBorders>
              <w:top w:val="nil"/>
              <w:left w:val="nil"/>
              <w:bottom w:val="nil"/>
              <w:right w:val="nil"/>
            </w:tcBorders>
            <w:shd w:val="clear" w:color="auto" w:fill="auto"/>
            <w:vAlign w:val="center"/>
          </w:tcPr>
          <w:p w14:paraId="2A929158" w14:textId="1FBBB353"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0.71(0.62–0.8</w:t>
            </w:r>
            <w:r w:rsidR="000D5C27">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w:t>
            </w:r>
          </w:p>
        </w:tc>
      </w:tr>
      <w:tr w:rsidR="00A435B3" w:rsidRPr="006856E8" w14:paraId="4D2D0592" w14:textId="77777777" w:rsidTr="00DE3A88">
        <w:trPr>
          <w:trHeight w:val="340"/>
          <w:jc w:val="center"/>
        </w:trPr>
        <w:tc>
          <w:tcPr>
            <w:tcW w:w="1908" w:type="dxa"/>
            <w:tcBorders>
              <w:top w:val="nil"/>
              <w:left w:val="nil"/>
              <w:bottom w:val="nil"/>
              <w:right w:val="nil"/>
            </w:tcBorders>
            <w:shd w:val="clear" w:color="auto" w:fill="auto"/>
            <w:vAlign w:val="center"/>
          </w:tcPr>
          <w:p w14:paraId="1FEA4DF6" w14:textId="77777777" w:rsidR="00A435B3" w:rsidRPr="006856E8" w:rsidRDefault="00A435B3" w:rsidP="00A435B3">
            <w:pPr>
              <w:spacing w:line="240" w:lineRule="exact"/>
              <w:ind w:left="120" w:hangingChars="50" w:hanging="120"/>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Sao Tome and Principe</w:t>
            </w:r>
          </w:p>
        </w:tc>
        <w:tc>
          <w:tcPr>
            <w:tcW w:w="2370" w:type="dxa"/>
            <w:tcBorders>
              <w:top w:val="nil"/>
              <w:left w:val="nil"/>
              <w:bottom w:val="nil"/>
              <w:right w:val="nil"/>
            </w:tcBorders>
            <w:shd w:val="clear" w:color="auto" w:fill="auto"/>
            <w:vAlign w:val="center"/>
          </w:tcPr>
          <w:p w14:paraId="7ABDA99C" w14:textId="45FCB09D"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w:t>
            </w:r>
            <w:r w:rsidR="000D5C27">
              <w:rPr>
                <w:rFonts w:ascii="Times New Roman" w:eastAsia="等线" w:hAnsi="Times New Roman" w:cs="Times New Roman"/>
                <w:color w:val="000000"/>
                <w:sz w:val="24"/>
                <w:szCs w:val="24"/>
              </w:rPr>
              <w:t>.00</w:t>
            </w:r>
            <w:r w:rsidRPr="006856E8">
              <w:rPr>
                <w:rFonts w:ascii="Times New Roman" w:eastAsia="等线" w:hAnsi="Times New Roman" w:cs="Times New Roman"/>
                <w:color w:val="000000"/>
                <w:sz w:val="24"/>
                <w:szCs w:val="24"/>
              </w:rPr>
              <w:t>(0</w:t>
            </w:r>
            <w:r w:rsidR="000D5C27">
              <w:rPr>
                <w:rFonts w:ascii="Times New Roman" w:eastAsia="等线" w:hAnsi="Times New Roman" w:cs="Times New Roman"/>
                <w:color w:val="000000"/>
                <w:sz w:val="24"/>
                <w:szCs w:val="24"/>
              </w:rPr>
              <w:t>.00</w:t>
            </w:r>
            <w:r w:rsidRPr="006856E8">
              <w:rPr>
                <w:rFonts w:ascii="Times New Roman" w:eastAsia="等线" w:hAnsi="Times New Roman" w:cs="Times New Roman"/>
                <w:color w:val="000000"/>
                <w:sz w:val="24"/>
                <w:szCs w:val="24"/>
              </w:rPr>
              <w:t>–0.01)</w:t>
            </w:r>
          </w:p>
        </w:tc>
        <w:tc>
          <w:tcPr>
            <w:tcW w:w="2116" w:type="dxa"/>
            <w:tcBorders>
              <w:top w:val="nil"/>
              <w:left w:val="nil"/>
              <w:bottom w:val="nil"/>
              <w:right w:val="nil"/>
            </w:tcBorders>
            <w:shd w:val="clear" w:color="auto" w:fill="auto"/>
            <w:vAlign w:val="center"/>
          </w:tcPr>
          <w:p w14:paraId="5920BE4E" w14:textId="7CA10B22"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0.69(0.52–0.85)</w:t>
            </w:r>
          </w:p>
        </w:tc>
        <w:tc>
          <w:tcPr>
            <w:tcW w:w="2476" w:type="dxa"/>
            <w:tcBorders>
              <w:top w:val="nil"/>
              <w:left w:val="nil"/>
              <w:bottom w:val="nil"/>
              <w:right w:val="nil"/>
            </w:tcBorders>
            <w:shd w:val="clear" w:color="auto" w:fill="auto"/>
            <w:vAlign w:val="center"/>
          </w:tcPr>
          <w:p w14:paraId="5831A142" w14:textId="0323D785"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0.03(0.02–0.04)</w:t>
            </w:r>
          </w:p>
        </w:tc>
        <w:tc>
          <w:tcPr>
            <w:tcW w:w="2107" w:type="dxa"/>
            <w:tcBorders>
              <w:top w:val="nil"/>
              <w:left w:val="nil"/>
              <w:bottom w:val="nil"/>
              <w:right w:val="nil"/>
            </w:tcBorders>
            <w:shd w:val="clear" w:color="auto" w:fill="auto"/>
            <w:vAlign w:val="center"/>
          </w:tcPr>
          <w:p w14:paraId="0304428A" w14:textId="4BDF4B49"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1.04(0.71–1.35)</w:t>
            </w:r>
          </w:p>
        </w:tc>
        <w:tc>
          <w:tcPr>
            <w:tcW w:w="1269" w:type="dxa"/>
            <w:tcBorders>
              <w:top w:val="nil"/>
              <w:left w:val="nil"/>
              <w:bottom w:val="nil"/>
              <w:right w:val="nil"/>
            </w:tcBorders>
            <w:shd w:val="clear" w:color="auto" w:fill="auto"/>
            <w:vAlign w:val="center"/>
          </w:tcPr>
          <w:p w14:paraId="55794847" w14:textId="67862163"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142.1</w:t>
            </w:r>
            <w:r w:rsidR="000D5C27">
              <w:rPr>
                <w:rFonts w:ascii="Times New Roman" w:eastAsia="等线" w:hAnsi="Times New Roman" w:cs="Times New Roman"/>
                <w:color w:val="000000"/>
                <w:sz w:val="24"/>
                <w:szCs w:val="24"/>
              </w:rPr>
              <w:t>0</w:t>
            </w:r>
          </w:p>
        </w:tc>
        <w:tc>
          <w:tcPr>
            <w:tcW w:w="1996" w:type="dxa"/>
            <w:tcBorders>
              <w:top w:val="nil"/>
              <w:left w:val="nil"/>
              <w:bottom w:val="nil"/>
              <w:right w:val="nil"/>
            </w:tcBorders>
            <w:shd w:val="clear" w:color="auto" w:fill="auto"/>
            <w:vAlign w:val="center"/>
          </w:tcPr>
          <w:p w14:paraId="28D6A2B7" w14:textId="5CFCD4EC"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1.39(1.33–1.46)</w:t>
            </w:r>
          </w:p>
        </w:tc>
      </w:tr>
      <w:tr w:rsidR="00A435B3" w:rsidRPr="006856E8" w14:paraId="3085DC78" w14:textId="77777777" w:rsidTr="00DE3A88">
        <w:trPr>
          <w:trHeight w:val="340"/>
          <w:jc w:val="center"/>
        </w:trPr>
        <w:tc>
          <w:tcPr>
            <w:tcW w:w="1908" w:type="dxa"/>
            <w:tcBorders>
              <w:top w:val="nil"/>
              <w:left w:val="nil"/>
              <w:bottom w:val="nil"/>
              <w:right w:val="nil"/>
            </w:tcBorders>
            <w:shd w:val="clear" w:color="auto" w:fill="auto"/>
            <w:vAlign w:val="center"/>
          </w:tcPr>
          <w:p w14:paraId="533B89A1" w14:textId="77777777" w:rsidR="00A435B3" w:rsidRPr="006856E8" w:rsidRDefault="00A435B3" w:rsidP="00A435B3">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Saudi Arabia</w:t>
            </w:r>
          </w:p>
        </w:tc>
        <w:tc>
          <w:tcPr>
            <w:tcW w:w="2370" w:type="dxa"/>
            <w:tcBorders>
              <w:top w:val="nil"/>
              <w:left w:val="nil"/>
              <w:bottom w:val="nil"/>
              <w:right w:val="nil"/>
            </w:tcBorders>
            <w:shd w:val="clear" w:color="auto" w:fill="auto"/>
            <w:vAlign w:val="center"/>
          </w:tcPr>
          <w:p w14:paraId="2E1BCC4B" w14:textId="43D5A21E"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0.52(0.38–0.81)</w:t>
            </w:r>
          </w:p>
        </w:tc>
        <w:tc>
          <w:tcPr>
            <w:tcW w:w="2116" w:type="dxa"/>
            <w:tcBorders>
              <w:top w:val="nil"/>
              <w:left w:val="nil"/>
              <w:bottom w:val="nil"/>
              <w:right w:val="nil"/>
            </w:tcBorders>
            <w:shd w:val="clear" w:color="auto" w:fill="auto"/>
            <w:vAlign w:val="center"/>
          </w:tcPr>
          <w:p w14:paraId="7B7914D0" w14:textId="11FB552F"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0.92(0.66–1.43)</w:t>
            </w:r>
          </w:p>
        </w:tc>
        <w:tc>
          <w:tcPr>
            <w:tcW w:w="2476" w:type="dxa"/>
            <w:tcBorders>
              <w:top w:val="nil"/>
              <w:left w:val="nil"/>
              <w:bottom w:val="nil"/>
              <w:right w:val="nil"/>
            </w:tcBorders>
            <w:shd w:val="clear" w:color="auto" w:fill="auto"/>
            <w:vAlign w:val="center"/>
          </w:tcPr>
          <w:p w14:paraId="6F2058E9" w14:textId="23EE77CE"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0.15(0.11–0.19)</w:t>
            </w:r>
          </w:p>
        </w:tc>
        <w:tc>
          <w:tcPr>
            <w:tcW w:w="2107" w:type="dxa"/>
            <w:tcBorders>
              <w:top w:val="nil"/>
              <w:left w:val="nil"/>
              <w:bottom w:val="nil"/>
              <w:right w:val="nil"/>
            </w:tcBorders>
            <w:shd w:val="clear" w:color="auto" w:fill="auto"/>
            <w:vAlign w:val="center"/>
          </w:tcPr>
          <w:p w14:paraId="46FFCB78" w14:textId="0A105A65"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1.3</w:t>
            </w:r>
            <w:r w:rsidR="000D5C27">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(0.95–1.72)</w:t>
            </w:r>
          </w:p>
        </w:tc>
        <w:tc>
          <w:tcPr>
            <w:tcW w:w="1269" w:type="dxa"/>
            <w:tcBorders>
              <w:top w:val="nil"/>
              <w:left w:val="nil"/>
              <w:bottom w:val="nil"/>
              <w:right w:val="nil"/>
            </w:tcBorders>
            <w:shd w:val="clear" w:color="auto" w:fill="auto"/>
            <w:vAlign w:val="center"/>
          </w:tcPr>
          <w:p w14:paraId="5E2D98ED" w14:textId="1B65192E"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369.92</w:t>
            </w:r>
          </w:p>
        </w:tc>
        <w:tc>
          <w:tcPr>
            <w:tcW w:w="1996" w:type="dxa"/>
            <w:tcBorders>
              <w:top w:val="nil"/>
              <w:left w:val="nil"/>
              <w:bottom w:val="nil"/>
              <w:right w:val="nil"/>
            </w:tcBorders>
            <w:shd w:val="clear" w:color="auto" w:fill="auto"/>
            <w:vAlign w:val="center"/>
          </w:tcPr>
          <w:p w14:paraId="1650B03D" w14:textId="2AFBC98B"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1.16(1.04–1.29)</w:t>
            </w:r>
          </w:p>
        </w:tc>
      </w:tr>
      <w:tr w:rsidR="00A435B3" w:rsidRPr="006856E8" w14:paraId="6C2B65BB" w14:textId="77777777" w:rsidTr="00DE3A88">
        <w:trPr>
          <w:trHeight w:val="340"/>
          <w:jc w:val="center"/>
        </w:trPr>
        <w:tc>
          <w:tcPr>
            <w:tcW w:w="1908" w:type="dxa"/>
            <w:tcBorders>
              <w:top w:val="nil"/>
              <w:left w:val="nil"/>
              <w:bottom w:val="nil"/>
              <w:right w:val="nil"/>
            </w:tcBorders>
            <w:shd w:val="clear" w:color="auto" w:fill="auto"/>
            <w:vAlign w:val="center"/>
          </w:tcPr>
          <w:p w14:paraId="1A67A5F0" w14:textId="77777777" w:rsidR="00A435B3" w:rsidRPr="006856E8" w:rsidRDefault="00A435B3" w:rsidP="00A435B3">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Senegal</w:t>
            </w:r>
          </w:p>
        </w:tc>
        <w:tc>
          <w:tcPr>
            <w:tcW w:w="2370" w:type="dxa"/>
            <w:tcBorders>
              <w:top w:val="nil"/>
              <w:left w:val="nil"/>
              <w:bottom w:val="nil"/>
              <w:right w:val="nil"/>
            </w:tcBorders>
            <w:shd w:val="clear" w:color="auto" w:fill="auto"/>
            <w:vAlign w:val="center"/>
          </w:tcPr>
          <w:p w14:paraId="1555A076" w14:textId="306882A0"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0.24(0.19–0.3</w:t>
            </w:r>
            <w:r w:rsidR="000D5C27">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w:t>
            </w:r>
          </w:p>
        </w:tc>
        <w:tc>
          <w:tcPr>
            <w:tcW w:w="2116" w:type="dxa"/>
            <w:tcBorders>
              <w:top w:val="nil"/>
              <w:left w:val="nil"/>
              <w:bottom w:val="nil"/>
              <w:right w:val="nil"/>
            </w:tcBorders>
            <w:shd w:val="clear" w:color="auto" w:fill="auto"/>
            <w:vAlign w:val="center"/>
          </w:tcPr>
          <w:p w14:paraId="10F99228" w14:textId="793677C2"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0.75(0.58–0.92)</w:t>
            </w:r>
          </w:p>
        </w:tc>
        <w:tc>
          <w:tcPr>
            <w:tcW w:w="2476" w:type="dxa"/>
            <w:tcBorders>
              <w:top w:val="nil"/>
              <w:left w:val="nil"/>
              <w:bottom w:val="nil"/>
              <w:right w:val="nil"/>
            </w:tcBorders>
            <w:shd w:val="clear" w:color="auto" w:fill="auto"/>
            <w:vAlign w:val="center"/>
          </w:tcPr>
          <w:p w14:paraId="5168C05A" w14:textId="02F7E667"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0.63(0.42–0.85)</w:t>
            </w:r>
          </w:p>
        </w:tc>
        <w:tc>
          <w:tcPr>
            <w:tcW w:w="2107" w:type="dxa"/>
            <w:tcBorders>
              <w:top w:val="nil"/>
              <w:left w:val="nil"/>
              <w:bottom w:val="nil"/>
              <w:right w:val="nil"/>
            </w:tcBorders>
            <w:shd w:val="clear" w:color="auto" w:fill="auto"/>
            <w:vAlign w:val="center"/>
          </w:tcPr>
          <w:p w14:paraId="3AA822E6" w14:textId="3467F4DD"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0.85(0.6</w:t>
            </w:r>
            <w:r w:rsidR="000D5C27">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–1.13)</w:t>
            </w:r>
          </w:p>
        </w:tc>
        <w:tc>
          <w:tcPr>
            <w:tcW w:w="1269" w:type="dxa"/>
            <w:tcBorders>
              <w:top w:val="nil"/>
              <w:left w:val="nil"/>
              <w:bottom w:val="nil"/>
              <w:right w:val="nil"/>
            </w:tcBorders>
            <w:shd w:val="clear" w:color="auto" w:fill="auto"/>
            <w:vAlign w:val="center"/>
          </w:tcPr>
          <w:p w14:paraId="5F4FA21A" w14:textId="5542BADC"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163.75</w:t>
            </w:r>
          </w:p>
        </w:tc>
        <w:tc>
          <w:tcPr>
            <w:tcW w:w="1996" w:type="dxa"/>
            <w:tcBorders>
              <w:top w:val="nil"/>
              <w:left w:val="nil"/>
              <w:bottom w:val="nil"/>
              <w:right w:val="nil"/>
            </w:tcBorders>
            <w:shd w:val="clear" w:color="auto" w:fill="auto"/>
            <w:vAlign w:val="center"/>
          </w:tcPr>
          <w:p w14:paraId="0D0AA367" w14:textId="44232F26"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0.63(0.45–0.81)</w:t>
            </w:r>
          </w:p>
        </w:tc>
      </w:tr>
      <w:tr w:rsidR="00A435B3" w:rsidRPr="006856E8" w14:paraId="0E1A5981" w14:textId="77777777" w:rsidTr="00DE3A88">
        <w:trPr>
          <w:trHeight w:val="340"/>
          <w:jc w:val="center"/>
        </w:trPr>
        <w:tc>
          <w:tcPr>
            <w:tcW w:w="1908" w:type="dxa"/>
            <w:tcBorders>
              <w:top w:val="nil"/>
              <w:left w:val="nil"/>
              <w:bottom w:val="nil"/>
              <w:right w:val="nil"/>
            </w:tcBorders>
            <w:shd w:val="clear" w:color="auto" w:fill="auto"/>
            <w:vAlign w:val="center"/>
          </w:tcPr>
          <w:p w14:paraId="57EAA36E" w14:textId="77777777" w:rsidR="00A435B3" w:rsidRPr="006856E8" w:rsidRDefault="00A435B3" w:rsidP="00A435B3">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Serbia</w:t>
            </w:r>
          </w:p>
        </w:tc>
        <w:tc>
          <w:tcPr>
            <w:tcW w:w="2370" w:type="dxa"/>
            <w:tcBorders>
              <w:top w:val="nil"/>
              <w:left w:val="nil"/>
              <w:bottom w:val="nil"/>
              <w:right w:val="nil"/>
            </w:tcBorders>
            <w:shd w:val="clear" w:color="auto" w:fill="auto"/>
            <w:vAlign w:val="center"/>
          </w:tcPr>
          <w:p w14:paraId="5F8C8D66" w14:textId="411CADF0"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1.42(1.16–1.66)</w:t>
            </w:r>
          </w:p>
        </w:tc>
        <w:tc>
          <w:tcPr>
            <w:tcW w:w="2116" w:type="dxa"/>
            <w:tcBorders>
              <w:top w:val="nil"/>
              <w:left w:val="nil"/>
              <w:bottom w:val="nil"/>
              <w:right w:val="nil"/>
            </w:tcBorders>
            <w:shd w:val="clear" w:color="auto" w:fill="auto"/>
            <w:vAlign w:val="center"/>
          </w:tcPr>
          <w:p w14:paraId="2E19651C" w14:textId="6280608B"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1.23(1.01–1.47)</w:t>
            </w:r>
          </w:p>
        </w:tc>
        <w:tc>
          <w:tcPr>
            <w:tcW w:w="2476" w:type="dxa"/>
            <w:tcBorders>
              <w:top w:val="nil"/>
              <w:left w:val="nil"/>
              <w:bottom w:val="nil"/>
              <w:right w:val="nil"/>
            </w:tcBorders>
            <w:shd w:val="clear" w:color="auto" w:fill="auto"/>
            <w:vAlign w:val="center"/>
          </w:tcPr>
          <w:p w14:paraId="1F48C1F5" w14:textId="3DFB4D70"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1.1</w:t>
            </w:r>
            <w:r w:rsidR="000D5C27">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(0.79–1.49)</w:t>
            </w:r>
          </w:p>
        </w:tc>
        <w:tc>
          <w:tcPr>
            <w:tcW w:w="2107" w:type="dxa"/>
            <w:tcBorders>
              <w:top w:val="nil"/>
              <w:left w:val="nil"/>
              <w:bottom w:val="nil"/>
              <w:right w:val="nil"/>
            </w:tcBorders>
            <w:shd w:val="clear" w:color="auto" w:fill="auto"/>
            <w:vAlign w:val="center"/>
          </w:tcPr>
          <w:p w14:paraId="4545A53A" w14:textId="132999BB"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1.53(0.92–2.1</w:t>
            </w:r>
            <w:r w:rsidR="000D5C27">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w:t>
            </w:r>
          </w:p>
        </w:tc>
        <w:tc>
          <w:tcPr>
            <w:tcW w:w="1269" w:type="dxa"/>
            <w:tcBorders>
              <w:top w:val="nil"/>
              <w:left w:val="nil"/>
              <w:bottom w:val="nil"/>
              <w:right w:val="nil"/>
            </w:tcBorders>
            <w:shd w:val="clear" w:color="auto" w:fill="auto"/>
            <w:vAlign w:val="center"/>
          </w:tcPr>
          <w:p w14:paraId="1BE07804" w14:textId="17B9A140"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72.67</w:t>
            </w:r>
          </w:p>
        </w:tc>
        <w:tc>
          <w:tcPr>
            <w:tcW w:w="1996" w:type="dxa"/>
            <w:tcBorders>
              <w:top w:val="nil"/>
              <w:left w:val="nil"/>
              <w:bottom w:val="nil"/>
              <w:right w:val="nil"/>
            </w:tcBorders>
            <w:shd w:val="clear" w:color="auto" w:fill="auto"/>
            <w:vAlign w:val="center"/>
          </w:tcPr>
          <w:p w14:paraId="0D68F20B" w14:textId="0D86747C"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1.02(0.87–1.16)</w:t>
            </w:r>
          </w:p>
        </w:tc>
      </w:tr>
      <w:tr w:rsidR="00A435B3" w:rsidRPr="006856E8" w14:paraId="0C4113F5" w14:textId="77777777" w:rsidTr="00DE3A88">
        <w:trPr>
          <w:trHeight w:val="340"/>
          <w:jc w:val="center"/>
        </w:trPr>
        <w:tc>
          <w:tcPr>
            <w:tcW w:w="1908" w:type="dxa"/>
            <w:tcBorders>
              <w:top w:val="nil"/>
              <w:left w:val="nil"/>
              <w:bottom w:val="nil"/>
              <w:right w:val="nil"/>
            </w:tcBorders>
            <w:shd w:val="clear" w:color="auto" w:fill="auto"/>
            <w:vAlign w:val="center"/>
          </w:tcPr>
          <w:p w14:paraId="23E8649C" w14:textId="77777777" w:rsidR="00A435B3" w:rsidRPr="006856E8" w:rsidRDefault="00A435B3" w:rsidP="00A435B3">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Seychelles</w:t>
            </w:r>
          </w:p>
        </w:tc>
        <w:tc>
          <w:tcPr>
            <w:tcW w:w="2370" w:type="dxa"/>
            <w:tcBorders>
              <w:top w:val="nil"/>
              <w:left w:val="nil"/>
              <w:bottom w:val="nil"/>
              <w:right w:val="nil"/>
            </w:tcBorders>
            <w:shd w:val="clear" w:color="auto" w:fill="auto"/>
            <w:vAlign w:val="center"/>
          </w:tcPr>
          <w:p w14:paraId="256877BC" w14:textId="167D3DB4"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0.01(0.01–0.01)</w:t>
            </w:r>
          </w:p>
        </w:tc>
        <w:tc>
          <w:tcPr>
            <w:tcW w:w="2116" w:type="dxa"/>
            <w:tcBorders>
              <w:top w:val="nil"/>
              <w:left w:val="nil"/>
              <w:bottom w:val="nil"/>
              <w:right w:val="nil"/>
            </w:tcBorders>
            <w:shd w:val="clear" w:color="auto" w:fill="auto"/>
            <w:vAlign w:val="center"/>
          </w:tcPr>
          <w:p w14:paraId="33C63094" w14:textId="35A9D5D6"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1.74(1.44–2.27)</w:t>
            </w:r>
          </w:p>
        </w:tc>
        <w:tc>
          <w:tcPr>
            <w:tcW w:w="2476" w:type="dxa"/>
            <w:tcBorders>
              <w:top w:val="nil"/>
              <w:left w:val="nil"/>
              <w:bottom w:val="nil"/>
              <w:right w:val="nil"/>
            </w:tcBorders>
            <w:shd w:val="clear" w:color="auto" w:fill="auto"/>
            <w:vAlign w:val="center"/>
          </w:tcPr>
          <w:p w14:paraId="554269F7" w14:textId="445A44FA"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0.41(0.33–0.54)</w:t>
            </w:r>
          </w:p>
        </w:tc>
        <w:tc>
          <w:tcPr>
            <w:tcW w:w="2107" w:type="dxa"/>
            <w:tcBorders>
              <w:top w:val="nil"/>
              <w:left w:val="nil"/>
              <w:bottom w:val="nil"/>
              <w:right w:val="nil"/>
            </w:tcBorders>
            <w:shd w:val="clear" w:color="auto" w:fill="auto"/>
            <w:vAlign w:val="center"/>
          </w:tcPr>
          <w:p w14:paraId="6FE81E84" w14:textId="0B823E67"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2.31(1.87–2.74)</w:t>
            </w:r>
          </w:p>
        </w:tc>
        <w:tc>
          <w:tcPr>
            <w:tcW w:w="1269" w:type="dxa"/>
            <w:tcBorders>
              <w:top w:val="nil"/>
              <w:left w:val="nil"/>
              <w:bottom w:val="nil"/>
              <w:right w:val="nil"/>
            </w:tcBorders>
            <w:shd w:val="clear" w:color="auto" w:fill="auto"/>
            <w:vAlign w:val="center"/>
          </w:tcPr>
          <w:p w14:paraId="36E79C79" w14:textId="15342297"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158.48</w:t>
            </w:r>
          </w:p>
        </w:tc>
        <w:tc>
          <w:tcPr>
            <w:tcW w:w="1996" w:type="dxa"/>
            <w:tcBorders>
              <w:top w:val="nil"/>
              <w:left w:val="nil"/>
              <w:bottom w:val="nil"/>
              <w:right w:val="nil"/>
            </w:tcBorders>
            <w:shd w:val="clear" w:color="auto" w:fill="auto"/>
            <w:vAlign w:val="center"/>
          </w:tcPr>
          <w:p w14:paraId="6E6AA4CC" w14:textId="37167D0D"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1.05(0.98–1.13)</w:t>
            </w:r>
          </w:p>
        </w:tc>
      </w:tr>
      <w:tr w:rsidR="00A435B3" w:rsidRPr="006856E8" w14:paraId="20CFC68D" w14:textId="77777777" w:rsidTr="00DE3A88">
        <w:trPr>
          <w:trHeight w:val="340"/>
          <w:jc w:val="center"/>
        </w:trPr>
        <w:tc>
          <w:tcPr>
            <w:tcW w:w="1908" w:type="dxa"/>
            <w:tcBorders>
              <w:top w:val="nil"/>
              <w:left w:val="nil"/>
              <w:bottom w:val="nil"/>
              <w:right w:val="nil"/>
            </w:tcBorders>
            <w:shd w:val="clear" w:color="auto" w:fill="auto"/>
            <w:vAlign w:val="center"/>
          </w:tcPr>
          <w:p w14:paraId="37A75C92" w14:textId="77777777" w:rsidR="00A435B3" w:rsidRPr="006856E8" w:rsidRDefault="00A435B3" w:rsidP="00A435B3">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Sierra Leone</w:t>
            </w:r>
          </w:p>
        </w:tc>
        <w:tc>
          <w:tcPr>
            <w:tcW w:w="2370" w:type="dxa"/>
            <w:tcBorders>
              <w:top w:val="nil"/>
              <w:left w:val="nil"/>
              <w:bottom w:val="nil"/>
              <w:right w:val="nil"/>
            </w:tcBorders>
            <w:shd w:val="clear" w:color="auto" w:fill="auto"/>
            <w:vAlign w:val="center"/>
          </w:tcPr>
          <w:p w14:paraId="2A971A38" w14:textId="20D82565"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0.14(0.1</w:t>
            </w:r>
            <w:r w:rsidR="000D5C27">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–0.18)</w:t>
            </w:r>
          </w:p>
        </w:tc>
        <w:tc>
          <w:tcPr>
            <w:tcW w:w="2116" w:type="dxa"/>
            <w:tcBorders>
              <w:top w:val="nil"/>
              <w:left w:val="nil"/>
              <w:bottom w:val="nil"/>
              <w:right w:val="nil"/>
            </w:tcBorders>
            <w:shd w:val="clear" w:color="auto" w:fill="auto"/>
            <w:vAlign w:val="center"/>
          </w:tcPr>
          <w:p w14:paraId="01D58D45" w14:textId="11F32434"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0.72(0.53–0.95)</w:t>
            </w:r>
          </w:p>
        </w:tc>
        <w:tc>
          <w:tcPr>
            <w:tcW w:w="2476" w:type="dxa"/>
            <w:tcBorders>
              <w:top w:val="nil"/>
              <w:left w:val="nil"/>
              <w:bottom w:val="nil"/>
              <w:right w:val="nil"/>
            </w:tcBorders>
            <w:shd w:val="clear" w:color="auto" w:fill="auto"/>
            <w:vAlign w:val="center"/>
          </w:tcPr>
          <w:p w14:paraId="78994902" w14:textId="005D8DB1"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0.78(0.58–1.02)</w:t>
            </w:r>
          </w:p>
        </w:tc>
        <w:tc>
          <w:tcPr>
            <w:tcW w:w="2107" w:type="dxa"/>
            <w:tcBorders>
              <w:top w:val="nil"/>
              <w:left w:val="nil"/>
              <w:bottom w:val="nil"/>
              <w:right w:val="nil"/>
            </w:tcBorders>
            <w:shd w:val="clear" w:color="auto" w:fill="auto"/>
            <w:vAlign w:val="center"/>
          </w:tcPr>
          <w:p w14:paraId="2B92D3BB" w14:textId="7CCC41BC"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0.8</w:t>
            </w:r>
            <w:r w:rsidR="000D5C27">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(0.57–1.07)</w:t>
            </w:r>
          </w:p>
        </w:tc>
        <w:tc>
          <w:tcPr>
            <w:tcW w:w="1269" w:type="dxa"/>
            <w:tcBorders>
              <w:top w:val="nil"/>
              <w:left w:val="nil"/>
              <w:bottom w:val="nil"/>
              <w:right w:val="nil"/>
            </w:tcBorders>
            <w:shd w:val="clear" w:color="auto" w:fill="auto"/>
            <w:vAlign w:val="center"/>
          </w:tcPr>
          <w:p w14:paraId="3AD17D08" w14:textId="54ADAE03"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108.67</w:t>
            </w:r>
          </w:p>
        </w:tc>
        <w:tc>
          <w:tcPr>
            <w:tcW w:w="1996" w:type="dxa"/>
            <w:tcBorders>
              <w:top w:val="nil"/>
              <w:left w:val="nil"/>
              <w:bottom w:val="nil"/>
              <w:right w:val="nil"/>
            </w:tcBorders>
            <w:shd w:val="clear" w:color="auto" w:fill="auto"/>
            <w:vAlign w:val="center"/>
          </w:tcPr>
          <w:p w14:paraId="11B67C6B" w14:textId="6CD6857F"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0.5</w:t>
            </w:r>
            <w:r w:rsidR="000D5C27">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(0.43–0.58)</w:t>
            </w:r>
          </w:p>
        </w:tc>
      </w:tr>
      <w:tr w:rsidR="00A435B3" w:rsidRPr="006856E8" w14:paraId="638B2507" w14:textId="77777777" w:rsidTr="00DE3A88">
        <w:trPr>
          <w:trHeight w:val="340"/>
          <w:jc w:val="center"/>
        </w:trPr>
        <w:tc>
          <w:tcPr>
            <w:tcW w:w="1908" w:type="dxa"/>
            <w:tcBorders>
              <w:top w:val="nil"/>
              <w:left w:val="nil"/>
              <w:bottom w:val="nil"/>
              <w:right w:val="nil"/>
            </w:tcBorders>
            <w:shd w:val="clear" w:color="auto" w:fill="auto"/>
            <w:vAlign w:val="center"/>
          </w:tcPr>
          <w:p w14:paraId="5E00D31B" w14:textId="77777777" w:rsidR="00A435B3" w:rsidRPr="006856E8" w:rsidRDefault="00A435B3" w:rsidP="00A435B3">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Singapore</w:t>
            </w:r>
          </w:p>
        </w:tc>
        <w:tc>
          <w:tcPr>
            <w:tcW w:w="2370" w:type="dxa"/>
            <w:tcBorders>
              <w:top w:val="nil"/>
              <w:left w:val="nil"/>
              <w:bottom w:val="nil"/>
              <w:right w:val="nil"/>
            </w:tcBorders>
            <w:shd w:val="clear" w:color="auto" w:fill="auto"/>
            <w:vAlign w:val="center"/>
          </w:tcPr>
          <w:p w14:paraId="60AFA260" w14:textId="4B19EAD1"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0.29(0.24–0.32)</w:t>
            </w:r>
          </w:p>
        </w:tc>
        <w:tc>
          <w:tcPr>
            <w:tcW w:w="2116" w:type="dxa"/>
            <w:tcBorders>
              <w:top w:val="nil"/>
              <w:left w:val="nil"/>
              <w:bottom w:val="nil"/>
              <w:right w:val="nil"/>
            </w:tcBorders>
            <w:shd w:val="clear" w:color="auto" w:fill="auto"/>
            <w:vAlign w:val="center"/>
          </w:tcPr>
          <w:p w14:paraId="4CF52879" w14:textId="4302B904"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1.35(1.13–1.5</w:t>
            </w:r>
            <w:r w:rsidR="000D5C27">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w:t>
            </w:r>
          </w:p>
        </w:tc>
        <w:tc>
          <w:tcPr>
            <w:tcW w:w="2476" w:type="dxa"/>
            <w:tcBorders>
              <w:top w:val="nil"/>
              <w:left w:val="nil"/>
              <w:bottom w:val="nil"/>
              <w:right w:val="nil"/>
            </w:tcBorders>
            <w:shd w:val="clear" w:color="auto" w:fill="auto"/>
            <w:vAlign w:val="center"/>
          </w:tcPr>
          <w:p w14:paraId="741E7D80" w14:textId="5A80A1B2"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6.39(4.8</w:t>
            </w:r>
            <w:r w:rsidR="000D5C27">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–8.12)</w:t>
            </w:r>
          </w:p>
        </w:tc>
        <w:tc>
          <w:tcPr>
            <w:tcW w:w="2107" w:type="dxa"/>
            <w:tcBorders>
              <w:top w:val="nil"/>
              <w:left w:val="nil"/>
              <w:bottom w:val="nil"/>
              <w:right w:val="nil"/>
            </w:tcBorders>
            <w:shd w:val="clear" w:color="auto" w:fill="auto"/>
            <w:vAlign w:val="center"/>
          </w:tcPr>
          <w:p w14:paraId="50C185A5" w14:textId="4418C5A4"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1.35(1.02–1.84)</w:t>
            </w:r>
          </w:p>
        </w:tc>
        <w:tc>
          <w:tcPr>
            <w:tcW w:w="1269" w:type="dxa"/>
            <w:tcBorders>
              <w:top w:val="nil"/>
              <w:left w:val="nil"/>
              <w:bottom w:val="nil"/>
              <w:right w:val="nil"/>
            </w:tcBorders>
            <w:shd w:val="clear" w:color="auto" w:fill="auto"/>
            <w:vAlign w:val="center"/>
          </w:tcPr>
          <w:p w14:paraId="2B30E562" w14:textId="42CCB4C6"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262.44</w:t>
            </w:r>
          </w:p>
        </w:tc>
        <w:tc>
          <w:tcPr>
            <w:tcW w:w="1996" w:type="dxa"/>
            <w:tcBorders>
              <w:top w:val="nil"/>
              <w:left w:val="nil"/>
              <w:bottom w:val="nil"/>
              <w:right w:val="nil"/>
            </w:tcBorders>
            <w:shd w:val="clear" w:color="auto" w:fill="auto"/>
            <w:vAlign w:val="center"/>
          </w:tcPr>
          <w:p w14:paraId="0DDC9D4C" w14:textId="2A314E25"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0.01(</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0.1–0.07)</w:t>
            </w:r>
          </w:p>
        </w:tc>
      </w:tr>
      <w:tr w:rsidR="00A435B3" w:rsidRPr="006856E8" w14:paraId="4637F2D9" w14:textId="77777777" w:rsidTr="00DE3A88">
        <w:trPr>
          <w:trHeight w:val="340"/>
          <w:jc w:val="center"/>
        </w:trPr>
        <w:tc>
          <w:tcPr>
            <w:tcW w:w="1908" w:type="dxa"/>
            <w:tcBorders>
              <w:top w:val="nil"/>
              <w:left w:val="nil"/>
              <w:bottom w:val="nil"/>
              <w:right w:val="nil"/>
            </w:tcBorders>
            <w:shd w:val="clear" w:color="auto" w:fill="auto"/>
            <w:vAlign w:val="center"/>
          </w:tcPr>
          <w:p w14:paraId="6C187520" w14:textId="77777777" w:rsidR="00A435B3" w:rsidRPr="006856E8" w:rsidRDefault="00A435B3" w:rsidP="00A435B3">
            <w:pPr>
              <w:spacing w:line="240" w:lineRule="exact"/>
              <w:jc w:val="left"/>
              <w:rPr>
                <w:rFonts w:ascii="Times New Roman" w:eastAsia="等线" w:hAnsi="Times New Roman" w:cs="Times New Roman"/>
                <w:color w:val="000000"/>
                <w:sz w:val="24"/>
                <w:szCs w:val="24"/>
              </w:rPr>
            </w:pPr>
            <w:r w:rsidRPr="006856E8">
              <w:rPr>
                <w:rFonts w:ascii="Times New Roman" w:eastAsia="等线" w:hAnsi="Times New Roman" w:cs="Times New Roman"/>
                <w:color w:val="000000"/>
                <w:sz w:val="24"/>
                <w:szCs w:val="24"/>
              </w:rPr>
              <w:t>Slovakia</w:t>
            </w:r>
          </w:p>
        </w:tc>
        <w:tc>
          <w:tcPr>
            <w:tcW w:w="2370" w:type="dxa"/>
            <w:tcBorders>
              <w:top w:val="nil"/>
              <w:left w:val="nil"/>
              <w:bottom w:val="nil"/>
              <w:right w:val="nil"/>
            </w:tcBorders>
            <w:shd w:val="clear" w:color="auto" w:fill="auto"/>
            <w:vAlign w:val="center"/>
          </w:tcPr>
          <w:p w14:paraId="015248EF" w14:textId="10081346" w:rsidR="00A435B3" w:rsidRPr="006856E8" w:rsidRDefault="00A435B3" w:rsidP="00A435B3">
            <w:pPr>
              <w:spacing w:line="240" w:lineRule="exact"/>
              <w:rPr>
                <w:rFonts w:ascii="Times New Roman" w:eastAsia="等线" w:hAnsi="Times New Roman" w:cs="Times New Roman"/>
                <w:color w:val="000000"/>
                <w:sz w:val="24"/>
                <w:szCs w:val="24"/>
              </w:rPr>
            </w:pPr>
            <w:r w:rsidRPr="006856E8">
              <w:rPr>
                <w:rFonts w:ascii="Times New Roman" w:eastAsia="等线" w:hAnsi="Times New Roman" w:cs="Times New Roman"/>
                <w:color w:val="000000"/>
                <w:sz w:val="24"/>
                <w:szCs w:val="24"/>
              </w:rPr>
              <w:t>1.72(1.47–2.4</w:t>
            </w:r>
            <w:r w:rsidR="000D5C27">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w:t>
            </w:r>
          </w:p>
        </w:tc>
        <w:tc>
          <w:tcPr>
            <w:tcW w:w="2116" w:type="dxa"/>
            <w:tcBorders>
              <w:top w:val="nil"/>
              <w:left w:val="nil"/>
              <w:bottom w:val="nil"/>
              <w:right w:val="nil"/>
            </w:tcBorders>
            <w:shd w:val="clear" w:color="auto" w:fill="auto"/>
            <w:vAlign w:val="center"/>
          </w:tcPr>
          <w:p w14:paraId="4CC4B97D" w14:textId="209DC1E9" w:rsidR="00A435B3" w:rsidRPr="006856E8" w:rsidRDefault="00A435B3" w:rsidP="00A435B3">
            <w:pPr>
              <w:spacing w:line="240" w:lineRule="exact"/>
              <w:rPr>
                <w:rFonts w:ascii="Times New Roman" w:eastAsia="等线" w:hAnsi="Times New Roman" w:cs="Times New Roman"/>
                <w:color w:val="000000"/>
                <w:sz w:val="24"/>
                <w:szCs w:val="24"/>
              </w:rPr>
            </w:pPr>
            <w:r w:rsidRPr="006856E8">
              <w:rPr>
                <w:rFonts w:ascii="Times New Roman" w:eastAsia="等线" w:hAnsi="Times New Roman" w:cs="Times New Roman"/>
                <w:color w:val="000000"/>
                <w:sz w:val="24"/>
                <w:szCs w:val="24"/>
              </w:rPr>
              <w:t>2.85(2.45–3.98)</w:t>
            </w:r>
          </w:p>
        </w:tc>
        <w:tc>
          <w:tcPr>
            <w:tcW w:w="2476" w:type="dxa"/>
            <w:tcBorders>
              <w:top w:val="nil"/>
              <w:left w:val="nil"/>
              <w:bottom w:val="nil"/>
              <w:right w:val="nil"/>
            </w:tcBorders>
            <w:shd w:val="clear" w:color="auto" w:fill="auto"/>
            <w:vAlign w:val="center"/>
          </w:tcPr>
          <w:p w14:paraId="320CC0E3" w14:textId="776A4865" w:rsidR="00A435B3" w:rsidRPr="006856E8" w:rsidRDefault="00A435B3" w:rsidP="00A435B3">
            <w:pPr>
              <w:spacing w:line="240" w:lineRule="exact"/>
              <w:rPr>
                <w:rFonts w:ascii="Times New Roman" w:eastAsia="等线" w:hAnsi="Times New Roman" w:cs="Times New Roman"/>
                <w:color w:val="000000"/>
                <w:sz w:val="24"/>
                <w:szCs w:val="24"/>
              </w:rPr>
            </w:pPr>
            <w:r w:rsidRPr="006856E8">
              <w:rPr>
                <w:rFonts w:ascii="Times New Roman" w:eastAsia="等线" w:hAnsi="Times New Roman" w:cs="Times New Roman"/>
                <w:color w:val="000000"/>
                <w:sz w:val="24"/>
                <w:szCs w:val="24"/>
              </w:rPr>
              <w:t>35.66(26.5–45.21)</w:t>
            </w:r>
          </w:p>
        </w:tc>
        <w:tc>
          <w:tcPr>
            <w:tcW w:w="2107" w:type="dxa"/>
            <w:tcBorders>
              <w:top w:val="nil"/>
              <w:left w:val="nil"/>
              <w:bottom w:val="nil"/>
              <w:right w:val="nil"/>
            </w:tcBorders>
            <w:shd w:val="clear" w:color="auto" w:fill="auto"/>
            <w:vAlign w:val="center"/>
          </w:tcPr>
          <w:p w14:paraId="2E50868E" w14:textId="14FDCBF5" w:rsidR="00A435B3" w:rsidRPr="006856E8" w:rsidRDefault="00A435B3" w:rsidP="00A435B3">
            <w:pPr>
              <w:spacing w:line="240" w:lineRule="exact"/>
              <w:rPr>
                <w:rFonts w:ascii="Times New Roman" w:eastAsia="等线" w:hAnsi="Times New Roman" w:cs="Times New Roman"/>
                <w:color w:val="000000"/>
                <w:sz w:val="24"/>
                <w:szCs w:val="24"/>
              </w:rPr>
            </w:pPr>
            <w:r w:rsidRPr="006856E8">
              <w:rPr>
                <w:rFonts w:ascii="Times New Roman" w:eastAsia="等线" w:hAnsi="Times New Roman" w:cs="Times New Roman"/>
                <w:color w:val="000000"/>
                <w:sz w:val="24"/>
                <w:szCs w:val="24"/>
              </w:rPr>
              <w:t>3.57(2.03–5</w:t>
            </w:r>
            <w:r w:rsidR="000D5C27">
              <w:rPr>
                <w:rFonts w:ascii="Times New Roman" w:eastAsia="等线" w:hAnsi="Times New Roman" w:cs="Times New Roman"/>
                <w:color w:val="000000"/>
                <w:sz w:val="24"/>
                <w:szCs w:val="24"/>
              </w:rPr>
              <w:t>.00</w:t>
            </w:r>
            <w:r w:rsidRPr="006856E8">
              <w:rPr>
                <w:rFonts w:ascii="Times New Roman" w:eastAsia="等线" w:hAnsi="Times New Roman" w:cs="Times New Roman"/>
                <w:color w:val="000000"/>
                <w:sz w:val="24"/>
                <w:szCs w:val="24"/>
              </w:rPr>
              <w:t>)</w:t>
            </w:r>
          </w:p>
        </w:tc>
        <w:tc>
          <w:tcPr>
            <w:tcW w:w="1269" w:type="dxa"/>
            <w:tcBorders>
              <w:top w:val="nil"/>
              <w:left w:val="nil"/>
              <w:bottom w:val="nil"/>
              <w:right w:val="nil"/>
            </w:tcBorders>
            <w:shd w:val="clear" w:color="auto" w:fill="auto"/>
            <w:vAlign w:val="center"/>
          </w:tcPr>
          <w:p w14:paraId="6246B101" w14:textId="5EA4892F" w:rsidR="00A435B3" w:rsidRPr="006856E8" w:rsidRDefault="00A435B3" w:rsidP="00A435B3">
            <w:pPr>
              <w:spacing w:line="240" w:lineRule="exact"/>
              <w:rPr>
                <w:rFonts w:ascii="Times New Roman" w:eastAsia="等线" w:hAnsi="Times New Roman" w:cs="Times New Roman"/>
                <w:color w:val="000000"/>
                <w:sz w:val="24"/>
                <w:szCs w:val="24"/>
              </w:rPr>
            </w:pPr>
            <w:r w:rsidRPr="006856E8">
              <w:rPr>
                <w:rFonts w:ascii="Times New Roman" w:eastAsia="等线" w:hAnsi="Times New Roman" w:cs="Times New Roman"/>
                <w:color w:val="000000"/>
                <w:sz w:val="24"/>
                <w:szCs w:val="24"/>
              </w:rPr>
              <w:t>93.81</w:t>
            </w:r>
          </w:p>
        </w:tc>
        <w:tc>
          <w:tcPr>
            <w:tcW w:w="1996" w:type="dxa"/>
            <w:tcBorders>
              <w:top w:val="nil"/>
              <w:left w:val="nil"/>
              <w:bottom w:val="nil"/>
              <w:right w:val="nil"/>
            </w:tcBorders>
            <w:shd w:val="clear" w:color="auto" w:fill="auto"/>
            <w:vAlign w:val="center"/>
          </w:tcPr>
          <w:p w14:paraId="4D014EC6" w14:textId="677EC62F" w:rsidR="00A435B3" w:rsidRPr="006856E8" w:rsidRDefault="00A435B3" w:rsidP="00A435B3">
            <w:pPr>
              <w:spacing w:line="240" w:lineRule="exact"/>
              <w:rPr>
                <w:rFonts w:ascii="Times New Roman" w:eastAsia="等线" w:hAnsi="Times New Roman" w:cs="Times New Roman"/>
                <w:color w:val="000000"/>
                <w:sz w:val="24"/>
                <w:szCs w:val="24"/>
              </w:rPr>
            </w:pPr>
            <w:r w:rsidRPr="006856E8">
              <w:rPr>
                <w:rFonts w:ascii="Times New Roman" w:eastAsia="等线" w:hAnsi="Times New Roman" w:cs="Times New Roman"/>
                <w:color w:val="000000"/>
                <w:sz w:val="24"/>
                <w:szCs w:val="24"/>
              </w:rPr>
              <w:t>0.96(0.86–1.06)</w:t>
            </w:r>
          </w:p>
        </w:tc>
      </w:tr>
      <w:tr w:rsidR="00A435B3" w:rsidRPr="006856E8" w14:paraId="1341EFF6" w14:textId="77777777" w:rsidTr="00DE3A88">
        <w:trPr>
          <w:trHeight w:val="340"/>
          <w:jc w:val="center"/>
        </w:trPr>
        <w:tc>
          <w:tcPr>
            <w:tcW w:w="1908" w:type="dxa"/>
            <w:tcBorders>
              <w:top w:val="nil"/>
              <w:left w:val="nil"/>
              <w:bottom w:val="nil"/>
              <w:right w:val="nil"/>
            </w:tcBorders>
            <w:shd w:val="clear" w:color="auto" w:fill="auto"/>
            <w:vAlign w:val="center"/>
          </w:tcPr>
          <w:p w14:paraId="6B6C3E67" w14:textId="77777777" w:rsidR="00A435B3" w:rsidRPr="006856E8" w:rsidRDefault="00A435B3" w:rsidP="00A435B3">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Slovenia</w:t>
            </w:r>
          </w:p>
        </w:tc>
        <w:tc>
          <w:tcPr>
            <w:tcW w:w="2370" w:type="dxa"/>
            <w:tcBorders>
              <w:top w:val="nil"/>
              <w:left w:val="nil"/>
              <w:bottom w:val="nil"/>
              <w:right w:val="nil"/>
            </w:tcBorders>
            <w:shd w:val="clear" w:color="auto" w:fill="auto"/>
            <w:vAlign w:val="center"/>
          </w:tcPr>
          <w:p w14:paraId="32A2F1E0" w14:textId="6F118CA1"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0.59(0.44–0.78)</w:t>
            </w:r>
          </w:p>
        </w:tc>
        <w:tc>
          <w:tcPr>
            <w:tcW w:w="2116" w:type="dxa"/>
            <w:tcBorders>
              <w:top w:val="nil"/>
              <w:left w:val="nil"/>
              <w:bottom w:val="nil"/>
              <w:right w:val="nil"/>
            </w:tcBorders>
            <w:shd w:val="clear" w:color="auto" w:fill="auto"/>
            <w:vAlign w:val="center"/>
          </w:tcPr>
          <w:p w14:paraId="3025ECFA" w14:textId="21562CFA"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2.41(1.82–3.17)</w:t>
            </w:r>
          </w:p>
        </w:tc>
        <w:tc>
          <w:tcPr>
            <w:tcW w:w="2476" w:type="dxa"/>
            <w:tcBorders>
              <w:top w:val="nil"/>
              <w:left w:val="nil"/>
              <w:bottom w:val="nil"/>
              <w:right w:val="nil"/>
            </w:tcBorders>
            <w:shd w:val="clear" w:color="auto" w:fill="auto"/>
            <w:vAlign w:val="center"/>
          </w:tcPr>
          <w:p w14:paraId="3A00FB0D" w14:textId="12394E83"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0.03(0.03–0.04)</w:t>
            </w:r>
          </w:p>
        </w:tc>
        <w:tc>
          <w:tcPr>
            <w:tcW w:w="2107" w:type="dxa"/>
            <w:tcBorders>
              <w:top w:val="nil"/>
              <w:left w:val="nil"/>
              <w:bottom w:val="nil"/>
              <w:right w:val="nil"/>
            </w:tcBorders>
            <w:shd w:val="clear" w:color="auto" w:fill="auto"/>
            <w:vAlign w:val="center"/>
          </w:tcPr>
          <w:p w14:paraId="52ABFF75" w14:textId="35C08B39"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3.26(2.4</w:t>
            </w:r>
            <w:r w:rsidR="000D5C27">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–4.28)</w:t>
            </w:r>
          </w:p>
        </w:tc>
        <w:tc>
          <w:tcPr>
            <w:tcW w:w="1269" w:type="dxa"/>
            <w:tcBorders>
              <w:top w:val="nil"/>
              <w:left w:val="nil"/>
              <w:bottom w:val="nil"/>
              <w:right w:val="nil"/>
            </w:tcBorders>
            <w:shd w:val="clear" w:color="auto" w:fill="auto"/>
            <w:vAlign w:val="center"/>
          </w:tcPr>
          <w:p w14:paraId="2B740E43" w14:textId="65C5CB8E"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136.66</w:t>
            </w:r>
          </w:p>
        </w:tc>
        <w:tc>
          <w:tcPr>
            <w:tcW w:w="1996" w:type="dxa"/>
            <w:tcBorders>
              <w:top w:val="nil"/>
              <w:left w:val="nil"/>
              <w:bottom w:val="nil"/>
              <w:right w:val="nil"/>
            </w:tcBorders>
            <w:shd w:val="clear" w:color="auto" w:fill="auto"/>
            <w:vAlign w:val="center"/>
          </w:tcPr>
          <w:p w14:paraId="1E53E341" w14:textId="6CB11A77"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1.06(0.76–1.37)</w:t>
            </w:r>
          </w:p>
        </w:tc>
      </w:tr>
      <w:tr w:rsidR="00A435B3" w:rsidRPr="006856E8" w14:paraId="27578B4F" w14:textId="77777777" w:rsidTr="00DE3A88">
        <w:trPr>
          <w:trHeight w:val="340"/>
          <w:jc w:val="center"/>
        </w:trPr>
        <w:tc>
          <w:tcPr>
            <w:tcW w:w="1908" w:type="dxa"/>
            <w:tcBorders>
              <w:top w:val="nil"/>
              <w:left w:val="nil"/>
              <w:bottom w:val="nil"/>
              <w:right w:val="nil"/>
            </w:tcBorders>
            <w:shd w:val="clear" w:color="auto" w:fill="auto"/>
            <w:vAlign w:val="center"/>
          </w:tcPr>
          <w:p w14:paraId="639F5E72" w14:textId="77777777" w:rsidR="00A435B3" w:rsidRPr="006856E8" w:rsidRDefault="00A435B3" w:rsidP="00A435B3">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Solomon Islands</w:t>
            </w:r>
          </w:p>
        </w:tc>
        <w:tc>
          <w:tcPr>
            <w:tcW w:w="2370" w:type="dxa"/>
            <w:tcBorders>
              <w:top w:val="nil"/>
              <w:left w:val="nil"/>
              <w:bottom w:val="nil"/>
              <w:right w:val="nil"/>
            </w:tcBorders>
            <w:shd w:val="clear" w:color="auto" w:fill="auto"/>
            <w:vAlign w:val="center"/>
          </w:tcPr>
          <w:p w14:paraId="73F73073" w14:textId="15593D24"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0.02(0.01–0.04)</w:t>
            </w:r>
          </w:p>
        </w:tc>
        <w:tc>
          <w:tcPr>
            <w:tcW w:w="2116" w:type="dxa"/>
            <w:tcBorders>
              <w:top w:val="nil"/>
              <w:left w:val="nil"/>
              <w:bottom w:val="nil"/>
              <w:right w:val="nil"/>
            </w:tcBorders>
            <w:shd w:val="clear" w:color="auto" w:fill="auto"/>
            <w:vAlign w:val="center"/>
          </w:tcPr>
          <w:p w14:paraId="6D0AA156" w14:textId="0F2A9258"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1.52(0.96–2.92)</w:t>
            </w:r>
          </w:p>
        </w:tc>
        <w:tc>
          <w:tcPr>
            <w:tcW w:w="2476" w:type="dxa"/>
            <w:tcBorders>
              <w:top w:val="nil"/>
              <w:left w:val="nil"/>
              <w:bottom w:val="nil"/>
              <w:right w:val="nil"/>
            </w:tcBorders>
            <w:shd w:val="clear" w:color="auto" w:fill="auto"/>
            <w:vAlign w:val="center"/>
          </w:tcPr>
          <w:p w14:paraId="4BDC604B" w14:textId="12AFD4F6"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1.84(1.38–2.32)</w:t>
            </w:r>
          </w:p>
        </w:tc>
        <w:tc>
          <w:tcPr>
            <w:tcW w:w="2107" w:type="dxa"/>
            <w:tcBorders>
              <w:top w:val="nil"/>
              <w:left w:val="nil"/>
              <w:bottom w:val="nil"/>
              <w:right w:val="nil"/>
            </w:tcBorders>
            <w:shd w:val="clear" w:color="auto" w:fill="auto"/>
            <w:vAlign w:val="center"/>
          </w:tcPr>
          <w:p w14:paraId="6067076B" w14:textId="0279A9C1"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1.56(1.01–2.99)</w:t>
            </w:r>
          </w:p>
        </w:tc>
        <w:tc>
          <w:tcPr>
            <w:tcW w:w="1269" w:type="dxa"/>
            <w:tcBorders>
              <w:top w:val="nil"/>
              <w:left w:val="nil"/>
              <w:bottom w:val="nil"/>
              <w:right w:val="nil"/>
            </w:tcBorders>
            <w:shd w:val="clear" w:color="auto" w:fill="auto"/>
            <w:vAlign w:val="center"/>
          </w:tcPr>
          <w:p w14:paraId="6B947C78" w14:textId="7EF65FBF"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130.33</w:t>
            </w:r>
          </w:p>
        </w:tc>
        <w:tc>
          <w:tcPr>
            <w:tcW w:w="1996" w:type="dxa"/>
            <w:tcBorders>
              <w:top w:val="nil"/>
              <w:left w:val="nil"/>
              <w:bottom w:val="nil"/>
              <w:right w:val="nil"/>
            </w:tcBorders>
            <w:shd w:val="clear" w:color="auto" w:fill="auto"/>
            <w:vAlign w:val="center"/>
          </w:tcPr>
          <w:p w14:paraId="3A77F750" w14:textId="18C3AB62"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0.03(</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0.06–0.12)</w:t>
            </w:r>
          </w:p>
        </w:tc>
      </w:tr>
      <w:tr w:rsidR="00A435B3" w:rsidRPr="006856E8" w14:paraId="64E4C0B2" w14:textId="77777777" w:rsidTr="00DE3A88">
        <w:trPr>
          <w:trHeight w:val="340"/>
          <w:jc w:val="center"/>
        </w:trPr>
        <w:tc>
          <w:tcPr>
            <w:tcW w:w="1908" w:type="dxa"/>
            <w:tcBorders>
              <w:top w:val="nil"/>
              <w:left w:val="nil"/>
              <w:bottom w:val="nil"/>
              <w:right w:val="nil"/>
            </w:tcBorders>
            <w:shd w:val="clear" w:color="auto" w:fill="auto"/>
            <w:vAlign w:val="center"/>
          </w:tcPr>
          <w:p w14:paraId="648827F8" w14:textId="77777777" w:rsidR="00A435B3" w:rsidRPr="006856E8" w:rsidRDefault="00A435B3" w:rsidP="00A435B3">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Somalia</w:t>
            </w:r>
          </w:p>
        </w:tc>
        <w:tc>
          <w:tcPr>
            <w:tcW w:w="2370" w:type="dxa"/>
            <w:tcBorders>
              <w:top w:val="nil"/>
              <w:left w:val="nil"/>
              <w:bottom w:val="nil"/>
              <w:right w:val="nil"/>
            </w:tcBorders>
            <w:shd w:val="clear" w:color="auto" w:fill="auto"/>
            <w:vAlign w:val="center"/>
          </w:tcPr>
          <w:p w14:paraId="56723FDE" w14:textId="486D159C"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0.29(0.18–0.42)</w:t>
            </w:r>
          </w:p>
        </w:tc>
        <w:tc>
          <w:tcPr>
            <w:tcW w:w="2116" w:type="dxa"/>
            <w:tcBorders>
              <w:top w:val="nil"/>
              <w:left w:val="nil"/>
              <w:bottom w:val="nil"/>
              <w:right w:val="nil"/>
            </w:tcBorders>
            <w:shd w:val="clear" w:color="auto" w:fill="auto"/>
            <w:vAlign w:val="center"/>
          </w:tcPr>
          <w:p w14:paraId="7808FB44" w14:textId="0EF27CA7"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1.18(0.73–1.64)</w:t>
            </w:r>
          </w:p>
        </w:tc>
        <w:tc>
          <w:tcPr>
            <w:tcW w:w="2476" w:type="dxa"/>
            <w:tcBorders>
              <w:top w:val="nil"/>
              <w:left w:val="nil"/>
              <w:bottom w:val="nil"/>
              <w:right w:val="nil"/>
            </w:tcBorders>
            <w:shd w:val="clear" w:color="auto" w:fill="auto"/>
            <w:vAlign w:val="center"/>
          </w:tcPr>
          <w:p w14:paraId="0B9C54D2" w14:textId="01A0F74E"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18.2(13.54–22.64)</w:t>
            </w:r>
          </w:p>
        </w:tc>
        <w:tc>
          <w:tcPr>
            <w:tcW w:w="2107" w:type="dxa"/>
            <w:tcBorders>
              <w:top w:val="nil"/>
              <w:left w:val="nil"/>
              <w:bottom w:val="nil"/>
              <w:right w:val="nil"/>
            </w:tcBorders>
            <w:shd w:val="clear" w:color="auto" w:fill="auto"/>
            <w:vAlign w:val="center"/>
          </w:tcPr>
          <w:p w14:paraId="076EAC2C" w14:textId="36A9D875"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1.19(0.75–1.7</w:t>
            </w:r>
            <w:r w:rsidR="000D5C27">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w:t>
            </w:r>
          </w:p>
        </w:tc>
        <w:tc>
          <w:tcPr>
            <w:tcW w:w="1269" w:type="dxa"/>
            <w:tcBorders>
              <w:top w:val="nil"/>
              <w:left w:val="nil"/>
              <w:bottom w:val="nil"/>
              <w:right w:val="nil"/>
            </w:tcBorders>
            <w:shd w:val="clear" w:color="auto" w:fill="auto"/>
            <w:vAlign w:val="center"/>
          </w:tcPr>
          <w:p w14:paraId="3BCFCA15" w14:textId="09878270"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164.07</w:t>
            </w:r>
          </w:p>
        </w:tc>
        <w:tc>
          <w:tcPr>
            <w:tcW w:w="1996" w:type="dxa"/>
            <w:tcBorders>
              <w:top w:val="nil"/>
              <w:left w:val="nil"/>
              <w:bottom w:val="nil"/>
              <w:right w:val="nil"/>
            </w:tcBorders>
            <w:shd w:val="clear" w:color="auto" w:fill="auto"/>
            <w:vAlign w:val="center"/>
          </w:tcPr>
          <w:p w14:paraId="2D886704" w14:textId="59B5993F"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0.17(0.12–0.23)</w:t>
            </w:r>
          </w:p>
        </w:tc>
      </w:tr>
      <w:tr w:rsidR="00A435B3" w:rsidRPr="006856E8" w14:paraId="43464773" w14:textId="77777777" w:rsidTr="00DE3A88">
        <w:trPr>
          <w:trHeight w:val="340"/>
          <w:jc w:val="center"/>
        </w:trPr>
        <w:tc>
          <w:tcPr>
            <w:tcW w:w="1908" w:type="dxa"/>
            <w:tcBorders>
              <w:top w:val="nil"/>
              <w:left w:val="nil"/>
              <w:bottom w:val="nil"/>
              <w:right w:val="nil"/>
            </w:tcBorders>
            <w:shd w:val="clear" w:color="auto" w:fill="auto"/>
            <w:vAlign w:val="center"/>
          </w:tcPr>
          <w:p w14:paraId="36C14801" w14:textId="77777777" w:rsidR="00A435B3" w:rsidRPr="006856E8" w:rsidRDefault="00A435B3" w:rsidP="00A435B3">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South Africa</w:t>
            </w:r>
          </w:p>
        </w:tc>
        <w:tc>
          <w:tcPr>
            <w:tcW w:w="2370" w:type="dxa"/>
            <w:tcBorders>
              <w:top w:val="nil"/>
              <w:left w:val="nil"/>
              <w:bottom w:val="nil"/>
              <w:right w:val="nil"/>
            </w:tcBorders>
            <w:shd w:val="clear" w:color="auto" w:fill="auto"/>
            <w:vAlign w:val="center"/>
          </w:tcPr>
          <w:p w14:paraId="2FF411F3" w14:textId="6BA40463"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3.53(2.71–4.08)</w:t>
            </w:r>
          </w:p>
        </w:tc>
        <w:tc>
          <w:tcPr>
            <w:tcW w:w="2116" w:type="dxa"/>
            <w:tcBorders>
              <w:top w:val="nil"/>
              <w:left w:val="nil"/>
              <w:bottom w:val="nil"/>
              <w:right w:val="nil"/>
            </w:tcBorders>
            <w:shd w:val="clear" w:color="auto" w:fill="auto"/>
            <w:vAlign w:val="center"/>
          </w:tcPr>
          <w:p w14:paraId="41616AF9" w14:textId="597A3248"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1.68(1.27–1.95)</w:t>
            </w:r>
          </w:p>
        </w:tc>
        <w:tc>
          <w:tcPr>
            <w:tcW w:w="2476" w:type="dxa"/>
            <w:tcBorders>
              <w:top w:val="nil"/>
              <w:left w:val="nil"/>
              <w:bottom w:val="nil"/>
              <w:right w:val="nil"/>
            </w:tcBorders>
            <w:shd w:val="clear" w:color="auto" w:fill="auto"/>
            <w:vAlign w:val="center"/>
          </w:tcPr>
          <w:p w14:paraId="5151A82D" w14:textId="54CCC6D2"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0.07(0.04–0.1</w:t>
            </w:r>
            <w:r w:rsidR="000D5C27">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w:t>
            </w:r>
          </w:p>
        </w:tc>
        <w:tc>
          <w:tcPr>
            <w:tcW w:w="2107" w:type="dxa"/>
            <w:tcBorders>
              <w:top w:val="nil"/>
              <w:left w:val="nil"/>
              <w:bottom w:val="nil"/>
              <w:right w:val="nil"/>
            </w:tcBorders>
            <w:shd w:val="clear" w:color="auto" w:fill="auto"/>
            <w:vAlign w:val="center"/>
          </w:tcPr>
          <w:p w14:paraId="44AD9865" w14:textId="6D2EAD0E"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2.01(1.38–2.39)</w:t>
            </w:r>
          </w:p>
        </w:tc>
        <w:tc>
          <w:tcPr>
            <w:tcW w:w="1269" w:type="dxa"/>
            <w:tcBorders>
              <w:top w:val="nil"/>
              <w:left w:val="nil"/>
              <w:bottom w:val="nil"/>
              <w:right w:val="nil"/>
            </w:tcBorders>
            <w:shd w:val="clear" w:color="auto" w:fill="auto"/>
            <w:vAlign w:val="center"/>
          </w:tcPr>
          <w:p w14:paraId="52BC308F" w14:textId="6C6FD7AB"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155.36</w:t>
            </w:r>
          </w:p>
        </w:tc>
        <w:tc>
          <w:tcPr>
            <w:tcW w:w="1996" w:type="dxa"/>
            <w:tcBorders>
              <w:top w:val="nil"/>
              <w:left w:val="nil"/>
              <w:bottom w:val="nil"/>
              <w:right w:val="nil"/>
            </w:tcBorders>
            <w:shd w:val="clear" w:color="auto" w:fill="auto"/>
            <w:vAlign w:val="center"/>
          </w:tcPr>
          <w:p w14:paraId="189FBDEF" w14:textId="13C8224D"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0.6</w:t>
            </w:r>
            <w:r w:rsidR="000D5C27">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(0.39–0.81)</w:t>
            </w:r>
          </w:p>
        </w:tc>
      </w:tr>
      <w:tr w:rsidR="00A435B3" w:rsidRPr="006856E8" w14:paraId="5435A796" w14:textId="77777777" w:rsidTr="00DE3A88">
        <w:trPr>
          <w:trHeight w:val="340"/>
          <w:jc w:val="center"/>
        </w:trPr>
        <w:tc>
          <w:tcPr>
            <w:tcW w:w="1908" w:type="dxa"/>
            <w:tcBorders>
              <w:top w:val="nil"/>
              <w:left w:val="nil"/>
              <w:bottom w:val="nil"/>
              <w:right w:val="nil"/>
            </w:tcBorders>
            <w:shd w:val="clear" w:color="auto" w:fill="auto"/>
            <w:vAlign w:val="center"/>
          </w:tcPr>
          <w:p w14:paraId="7A2FE782" w14:textId="77777777" w:rsidR="00A435B3" w:rsidRPr="006856E8" w:rsidRDefault="00A435B3" w:rsidP="00A435B3">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South Sudan</w:t>
            </w:r>
          </w:p>
        </w:tc>
        <w:tc>
          <w:tcPr>
            <w:tcW w:w="2370" w:type="dxa"/>
            <w:tcBorders>
              <w:top w:val="nil"/>
              <w:left w:val="nil"/>
              <w:bottom w:val="nil"/>
              <w:right w:val="nil"/>
            </w:tcBorders>
            <w:shd w:val="clear" w:color="auto" w:fill="auto"/>
            <w:vAlign w:val="center"/>
          </w:tcPr>
          <w:p w14:paraId="1AD1532D" w14:textId="27EF3C00"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0.24(0.16–0.34)</w:t>
            </w:r>
          </w:p>
        </w:tc>
        <w:tc>
          <w:tcPr>
            <w:tcW w:w="2116" w:type="dxa"/>
            <w:tcBorders>
              <w:top w:val="nil"/>
              <w:left w:val="nil"/>
              <w:bottom w:val="nil"/>
              <w:right w:val="nil"/>
            </w:tcBorders>
            <w:shd w:val="clear" w:color="auto" w:fill="auto"/>
            <w:vAlign w:val="center"/>
          </w:tcPr>
          <w:p w14:paraId="6B709D04" w14:textId="3CED2941"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1.05(0.68–1.45)</w:t>
            </w:r>
          </w:p>
        </w:tc>
        <w:tc>
          <w:tcPr>
            <w:tcW w:w="2476" w:type="dxa"/>
            <w:tcBorders>
              <w:top w:val="nil"/>
              <w:left w:val="nil"/>
              <w:bottom w:val="nil"/>
              <w:right w:val="nil"/>
            </w:tcBorders>
            <w:shd w:val="clear" w:color="auto" w:fill="auto"/>
            <w:vAlign w:val="center"/>
          </w:tcPr>
          <w:p w14:paraId="5A44A115" w14:textId="24F33593"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0.18(0.12–0.24)</w:t>
            </w:r>
          </w:p>
        </w:tc>
        <w:tc>
          <w:tcPr>
            <w:tcW w:w="2107" w:type="dxa"/>
            <w:tcBorders>
              <w:top w:val="nil"/>
              <w:left w:val="nil"/>
              <w:bottom w:val="nil"/>
              <w:right w:val="nil"/>
            </w:tcBorders>
            <w:shd w:val="clear" w:color="auto" w:fill="auto"/>
            <w:vAlign w:val="center"/>
          </w:tcPr>
          <w:p w14:paraId="15E47B92" w14:textId="2CE1D6AC"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1.04(0.66–1.5</w:t>
            </w:r>
            <w:r w:rsidR="000D5C27">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w:t>
            </w:r>
          </w:p>
        </w:tc>
        <w:tc>
          <w:tcPr>
            <w:tcW w:w="1269" w:type="dxa"/>
            <w:tcBorders>
              <w:top w:val="nil"/>
              <w:left w:val="nil"/>
              <w:bottom w:val="nil"/>
              <w:right w:val="nil"/>
            </w:tcBorders>
            <w:shd w:val="clear" w:color="auto" w:fill="auto"/>
            <w:vAlign w:val="center"/>
          </w:tcPr>
          <w:p w14:paraId="79655AD0" w14:textId="51FCB548"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57.47</w:t>
            </w:r>
          </w:p>
        </w:tc>
        <w:tc>
          <w:tcPr>
            <w:tcW w:w="1996" w:type="dxa"/>
            <w:tcBorders>
              <w:top w:val="nil"/>
              <w:left w:val="nil"/>
              <w:bottom w:val="nil"/>
              <w:right w:val="nil"/>
            </w:tcBorders>
            <w:shd w:val="clear" w:color="auto" w:fill="auto"/>
            <w:vAlign w:val="center"/>
          </w:tcPr>
          <w:p w14:paraId="4059E868" w14:textId="744AD6AC"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0.02(</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0.01–0.04)</w:t>
            </w:r>
          </w:p>
        </w:tc>
      </w:tr>
      <w:tr w:rsidR="00A435B3" w:rsidRPr="006856E8" w14:paraId="73AC9EE3" w14:textId="77777777" w:rsidTr="00DE3A88">
        <w:trPr>
          <w:trHeight w:val="340"/>
          <w:jc w:val="center"/>
        </w:trPr>
        <w:tc>
          <w:tcPr>
            <w:tcW w:w="1908" w:type="dxa"/>
            <w:tcBorders>
              <w:top w:val="nil"/>
              <w:left w:val="nil"/>
              <w:bottom w:val="nil"/>
              <w:right w:val="nil"/>
            </w:tcBorders>
            <w:shd w:val="clear" w:color="auto" w:fill="auto"/>
            <w:vAlign w:val="center"/>
          </w:tcPr>
          <w:p w14:paraId="296AFC1C" w14:textId="77777777" w:rsidR="00A435B3" w:rsidRPr="006856E8" w:rsidRDefault="00A435B3" w:rsidP="00A435B3">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Spain</w:t>
            </w:r>
          </w:p>
        </w:tc>
        <w:tc>
          <w:tcPr>
            <w:tcW w:w="2370" w:type="dxa"/>
            <w:tcBorders>
              <w:top w:val="nil"/>
              <w:left w:val="nil"/>
              <w:bottom w:val="nil"/>
              <w:right w:val="nil"/>
            </w:tcBorders>
            <w:shd w:val="clear" w:color="auto" w:fill="auto"/>
            <w:vAlign w:val="center"/>
          </w:tcPr>
          <w:p w14:paraId="0856971E" w14:textId="11E5C0AC"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17.63(15.12–19.33)</w:t>
            </w:r>
          </w:p>
        </w:tc>
        <w:tc>
          <w:tcPr>
            <w:tcW w:w="2116" w:type="dxa"/>
            <w:tcBorders>
              <w:top w:val="nil"/>
              <w:left w:val="nil"/>
              <w:bottom w:val="nil"/>
              <w:right w:val="nil"/>
            </w:tcBorders>
            <w:shd w:val="clear" w:color="auto" w:fill="auto"/>
            <w:vAlign w:val="center"/>
          </w:tcPr>
          <w:p w14:paraId="7CEFFE4F" w14:textId="5142BF4B"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3.19(2.74–3.48)</w:t>
            </w:r>
          </w:p>
        </w:tc>
        <w:tc>
          <w:tcPr>
            <w:tcW w:w="2476" w:type="dxa"/>
            <w:tcBorders>
              <w:top w:val="nil"/>
              <w:left w:val="nil"/>
              <w:bottom w:val="nil"/>
              <w:right w:val="nil"/>
            </w:tcBorders>
            <w:shd w:val="clear" w:color="auto" w:fill="auto"/>
            <w:vAlign w:val="center"/>
          </w:tcPr>
          <w:p w14:paraId="1DFC278B" w14:textId="3EE1A5D8"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3.53(2.24–4.66)</w:t>
            </w:r>
          </w:p>
        </w:tc>
        <w:tc>
          <w:tcPr>
            <w:tcW w:w="2107" w:type="dxa"/>
            <w:tcBorders>
              <w:top w:val="nil"/>
              <w:left w:val="nil"/>
              <w:bottom w:val="nil"/>
              <w:right w:val="nil"/>
            </w:tcBorders>
            <w:shd w:val="clear" w:color="auto" w:fill="auto"/>
            <w:vAlign w:val="center"/>
          </w:tcPr>
          <w:p w14:paraId="6D85C94C" w14:textId="70D19795"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3.67(2.73–4.72)</w:t>
            </w:r>
          </w:p>
        </w:tc>
        <w:tc>
          <w:tcPr>
            <w:tcW w:w="1269" w:type="dxa"/>
            <w:tcBorders>
              <w:top w:val="nil"/>
              <w:left w:val="nil"/>
              <w:bottom w:val="nil"/>
              <w:right w:val="nil"/>
            </w:tcBorders>
            <w:shd w:val="clear" w:color="auto" w:fill="auto"/>
            <w:vAlign w:val="center"/>
          </w:tcPr>
          <w:p w14:paraId="40886597" w14:textId="2EFEA6CD"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102.24</w:t>
            </w:r>
          </w:p>
        </w:tc>
        <w:tc>
          <w:tcPr>
            <w:tcW w:w="1996" w:type="dxa"/>
            <w:tcBorders>
              <w:top w:val="nil"/>
              <w:left w:val="nil"/>
              <w:bottom w:val="nil"/>
              <w:right w:val="nil"/>
            </w:tcBorders>
            <w:shd w:val="clear" w:color="auto" w:fill="auto"/>
            <w:vAlign w:val="center"/>
          </w:tcPr>
          <w:p w14:paraId="4BAE2ACC" w14:textId="2F06720B"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0.14(</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0.05–0.33)</w:t>
            </w:r>
          </w:p>
        </w:tc>
      </w:tr>
      <w:tr w:rsidR="00A435B3" w:rsidRPr="006856E8" w14:paraId="2108850B" w14:textId="77777777" w:rsidTr="00DE3A88">
        <w:trPr>
          <w:trHeight w:val="340"/>
          <w:jc w:val="center"/>
        </w:trPr>
        <w:tc>
          <w:tcPr>
            <w:tcW w:w="1908" w:type="dxa"/>
            <w:tcBorders>
              <w:top w:val="nil"/>
              <w:left w:val="nil"/>
              <w:bottom w:val="nil"/>
              <w:right w:val="nil"/>
            </w:tcBorders>
            <w:shd w:val="clear" w:color="auto" w:fill="auto"/>
            <w:vAlign w:val="center"/>
          </w:tcPr>
          <w:p w14:paraId="40584EF2" w14:textId="77777777" w:rsidR="00A435B3" w:rsidRPr="006856E8" w:rsidRDefault="00A435B3" w:rsidP="00A435B3">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Sri Lanka</w:t>
            </w:r>
          </w:p>
        </w:tc>
        <w:tc>
          <w:tcPr>
            <w:tcW w:w="2370" w:type="dxa"/>
            <w:tcBorders>
              <w:top w:val="nil"/>
              <w:left w:val="nil"/>
              <w:bottom w:val="nil"/>
              <w:right w:val="nil"/>
            </w:tcBorders>
            <w:shd w:val="clear" w:color="auto" w:fill="auto"/>
            <w:vAlign w:val="center"/>
          </w:tcPr>
          <w:p w14:paraId="16D963B9" w14:textId="1CEEA564"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1.11(0.96–1.43)</w:t>
            </w:r>
          </w:p>
        </w:tc>
        <w:tc>
          <w:tcPr>
            <w:tcW w:w="2116" w:type="dxa"/>
            <w:tcBorders>
              <w:top w:val="nil"/>
              <w:left w:val="nil"/>
              <w:bottom w:val="nil"/>
              <w:right w:val="nil"/>
            </w:tcBorders>
            <w:shd w:val="clear" w:color="auto" w:fill="auto"/>
            <w:vAlign w:val="center"/>
          </w:tcPr>
          <w:p w14:paraId="2CD36076" w14:textId="1EE14A6C"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1.05(0.91–1.37)</w:t>
            </w:r>
          </w:p>
        </w:tc>
        <w:tc>
          <w:tcPr>
            <w:tcW w:w="2476" w:type="dxa"/>
            <w:tcBorders>
              <w:top w:val="nil"/>
              <w:left w:val="nil"/>
              <w:bottom w:val="nil"/>
              <w:right w:val="nil"/>
            </w:tcBorders>
            <w:shd w:val="clear" w:color="auto" w:fill="auto"/>
            <w:vAlign w:val="center"/>
          </w:tcPr>
          <w:p w14:paraId="442867CF" w14:textId="41BD6E47"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0.86(0.59–1.14)</w:t>
            </w:r>
          </w:p>
        </w:tc>
        <w:tc>
          <w:tcPr>
            <w:tcW w:w="2107" w:type="dxa"/>
            <w:tcBorders>
              <w:top w:val="nil"/>
              <w:left w:val="nil"/>
              <w:bottom w:val="nil"/>
              <w:right w:val="nil"/>
            </w:tcBorders>
            <w:shd w:val="clear" w:color="auto" w:fill="auto"/>
            <w:vAlign w:val="center"/>
          </w:tcPr>
          <w:p w14:paraId="5D233AFA" w14:textId="4E9675AD"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1.13(0.79–1.53)</w:t>
            </w:r>
          </w:p>
        </w:tc>
        <w:tc>
          <w:tcPr>
            <w:tcW w:w="1269" w:type="dxa"/>
            <w:tcBorders>
              <w:top w:val="nil"/>
              <w:left w:val="nil"/>
              <w:bottom w:val="nil"/>
              <w:right w:val="nil"/>
            </w:tcBorders>
            <w:shd w:val="clear" w:color="auto" w:fill="auto"/>
            <w:vAlign w:val="center"/>
          </w:tcPr>
          <w:p w14:paraId="2B9A6D4D" w14:textId="508255D0"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161.44</w:t>
            </w:r>
          </w:p>
        </w:tc>
        <w:tc>
          <w:tcPr>
            <w:tcW w:w="1996" w:type="dxa"/>
            <w:tcBorders>
              <w:top w:val="nil"/>
              <w:left w:val="nil"/>
              <w:bottom w:val="nil"/>
              <w:right w:val="nil"/>
            </w:tcBorders>
            <w:shd w:val="clear" w:color="auto" w:fill="auto"/>
            <w:vAlign w:val="center"/>
          </w:tcPr>
          <w:p w14:paraId="5E5FECB3" w14:textId="7FD8A861"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0.51(0.4</w:t>
            </w:r>
            <w:r w:rsidR="000D5C27">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–0.62)</w:t>
            </w:r>
          </w:p>
        </w:tc>
      </w:tr>
      <w:tr w:rsidR="00A435B3" w:rsidRPr="006856E8" w14:paraId="6C6F8C06" w14:textId="77777777" w:rsidTr="00DE3A88">
        <w:trPr>
          <w:trHeight w:val="340"/>
          <w:jc w:val="center"/>
        </w:trPr>
        <w:tc>
          <w:tcPr>
            <w:tcW w:w="1908" w:type="dxa"/>
            <w:tcBorders>
              <w:top w:val="nil"/>
              <w:left w:val="nil"/>
              <w:bottom w:val="nil"/>
              <w:right w:val="nil"/>
            </w:tcBorders>
            <w:shd w:val="clear" w:color="auto" w:fill="auto"/>
            <w:vAlign w:val="center"/>
          </w:tcPr>
          <w:p w14:paraId="5EE4ADB1" w14:textId="77777777" w:rsidR="00A435B3" w:rsidRPr="006856E8" w:rsidRDefault="00A435B3" w:rsidP="00A435B3">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Sudan</w:t>
            </w:r>
          </w:p>
        </w:tc>
        <w:tc>
          <w:tcPr>
            <w:tcW w:w="2370" w:type="dxa"/>
            <w:tcBorders>
              <w:top w:val="nil"/>
              <w:left w:val="nil"/>
              <w:bottom w:val="nil"/>
              <w:right w:val="nil"/>
            </w:tcBorders>
            <w:shd w:val="clear" w:color="auto" w:fill="auto"/>
            <w:vAlign w:val="center"/>
          </w:tcPr>
          <w:p w14:paraId="05E85012" w14:textId="2B08EA0F"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0.98(0.65–1.6</w:t>
            </w:r>
            <w:r w:rsidR="000D5C27">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w:t>
            </w:r>
          </w:p>
        </w:tc>
        <w:tc>
          <w:tcPr>
            <w:tcW w:w="2116" w:type="dxa"/>
            <w:tcBorders>
              <w:top w:val="nil"/>
              <w:left w:val="nil"/>
              <w:bottom w:val="nil"/>
              <w:right w:val="nil"/>
            </w:tcBorders>
            <w:shd w:val="clear" w:color="auto" w:fill="auto"/>
            <w:vAlign w:val="center"/>
          </w:tcPr>
          <w:p w14:paraId="3C54842D" w14:textId="0702086E"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1.05(0.69–1.69)</w:t>
            </w:r>
          </w:p>
        </w:tc>
        <w:tc>
          <w:tcPr>
            <w:tcW w:w="2476" w:type="dxa"/>
            <w:tcBorders>
              <w:top w:val="nil"/>
              <w:left w:val="nil"/>
              <w:bottom w:val="nil"/>
              <w:right w:val="nil"/>
            </w:tcBorders>
            <w:shd w:val="clear" w:color="auto" w:fill="auto"/>
            <w:vAlign w:val="center"/>
          </w:tcPr>
          <w:p w14:paraId="115F90B0" w14:textId="77B17097"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0.03(0.02–0.03)</w:t>
            </w:r>
          </w:p>
        </w:tc>
        <w:tc>
          <w:tcPr>
            <w:tcW w:w="2107" w:type="dxa"/>
            <w:tcBorders>
              <w:top w:val="nil"/>
              <w:left w:val="nil"/>
              <w:bottom w:val="nil"/>
              <w:right w:val="nil"/>
            </w:tcBorders>
            <w:shd w:val="clear" w:color="auto" w:fill="auto"/>
            <w:vAlign w:val="center"/>
          </w:tcPr>
          <w:p w14:paraId="1A3E575A" w14:textId="48FB9B48"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1.29(0.83–1.79)</w:t>
            </w:r>
          </w:p>
        </w:tc>
        <w:tc>
          <w:tcPr>
            <w:tcW w:w="1269" w:type="dxa"/>
            <w:tcBorders>
              <w:top w:val="nil"/>
              <w:left w:val="nil"/>
              <w:bottom w:val="nil"/>
              <w:right w:val="nil"/>
            </w:tcBorders>
            <w:shd w:val="clear" w:color="auto" w:fill="auto"/>
            <w:vAlign w:val="center"/>
          </w:tcPr>
          <w:p w14:paraId="64A9E000" w14:textId="26F18997"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142.79</w:t>
            </w:r>
          </w:p>
        </w:tc>
        <w:tc>
          <w:tcPr>
            <w:tcW w:w="1996" w:type="dxa"/>
            <w:tcBorders>
              <w:top w:val="nil"/>
              <w:left w:val="nil"/>
              <w:bottom w:val="nil"/>
              <w:right w:val="nil"/>
            </w:tcBorders>
            <w:shd w:val="clear" w:color="auto" w:fill="auto"/>
            <w:vAlign w:val="center"/>
          </w:tcPr>
          <w:p w14:paraId="640344B4" w14:textId="54138DD3"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0.72(0.55–0.88)</w:t>
            </w:r>
          </w:p>
        </w:tc>
      </w:tr>
      <w:tr w:rsidR="00A435B3" w:rsidRPr="006856E8" w14:paraId="7D703AA2" w14:textId="77777777" w:rsidTr="00DE3A88">
        <w:trPr>
          <w:trHeight w:val="340"/>
          <w:jc w:val="center"/>
        </w:trPr>
        <w:tc>
          <w:tcPr>
            <w:tcW w:w="1908" w:type="dxa"/>
            <w:tcBorders>
              <w:top w:val="nil"/>
              <w:left w:val="nil"/>
              <w:bottom w:val="nil"/>
              <w:right w:val="nil"/>
            </w:tcBorders>
            <w:shd w:val="clear" w:color="auto" w:fill="auto"/>
            <w:vAlign w:val="center"/>
          </w:tcPr>
          <w:p w14:paraId="0E5BABD5" w14:textId="77777777" w:rsidR="00A435B3" w:rsidRPr="006856E8" w:rsidRDefault="00A435B3" w:rsidP="00A435B3">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Suriname</w:t>
            </w:r>
          </w:p>
        </w:tc>
        <w:tc>
          <w:tcPr>
            <w:tcW w:w="2370" w:type="dxa"/>
            <w:tcBorders>
              <w:top w:val="nil"/>
              <w:left w:val="nil"/>
              <w:bottom w:val="nil"/>
              <w:right w:val="nil"/>
            </w:tcBorders>
            <w:shd w:val="clear" w:color="auto" w:fill="auto"/>
            <w:vAlign w:val="center"/>
          </w:tcPr>
          <w:p w14:paraId="6DDBC259" w14:textId="4EDB3693"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0.05(0.04–0.06)</w:t>
            </w:r>
          </w:p>
        </w:tc>
        <w:tc>
          <w:tcPr>
            <w:tcW w:w="2116" w:type="dxa"/>
            <w:tcBorders>
              <w:top w:val="nil"/>
              <w:left w:val="nil"/>
              <w:bottom w:val="nil"/>
              <w:right w:val="nil"/>
            </w:tcBorders>
            <w:shd w:val="clear" w:color="auto" w:fill="auto"/>
            <w:vAlign w:val="center"/>
          </w:tcPr>
          <w:p w14:paraId="22BBC479" w14:textId="4351686D"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1.88(1.57–2.39)</w:t>
            </w:r>
          </w:p>
        </w:tc>
        <w:tc>
          <w:tcPr>
            <w:tcW w:w="2476" w:type="dxa"/>
            <w:tcBorders>
              <w:top w:val="nil"/>
              <w:left w:val="nil"/>
              <w:bottom w:val="nil"/>
              <w:right w:val="nil"/>
            </w:tcBorders>
            <w:shd w:val="clear" w:color="auto" w:fill="auto"/>
            <w:vAlign w:val="center"/>
          </w:tcPr>
          <w:p w14:paraId="186D1E6A" w14:textId="4BDEB313"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0.35(0.24–0.47)</w:t>
            </w:r>
          </w:p>
        </w:tc>
        <w:tc>
          <w:tcPr>
            <w:tcW w:w="2107" w:type="dxa"/>
            <w:tcBorders>
              <w:top w:val="nil"/>
              <w:left w:val="nil"/>
              <w:bottom w:val="nil"/>
              <w:right w:val="nil"/>
            </w:tcBorders>
            <w:shd w:val="clear" w:color="auto" w:fill="auto"/>
            <w:vAlign w:val="center"/>
          </w:tcPr>
          <w:p w14:paraId="2D3494C9" w14:textId="6EF559FA"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2.49(1.9</w:t>
            </w:r>
            <w:r w:rsidR="000D5C27">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–3.16)</w:t>
            </w:r>
          </w:p>
        </w:tc>
        <w:tc>
          <w:tcPr>
            <w:tcW w:w="1269" w:type="dxa"/>
            <w:tcBorders>
              <w:top w:val="nil"/>
              <w:left w:val="nil"/>
              <w:bottom w:val="nil"/>
              <w:right w:val="nil"/>
            </w:tcBorders>
            <w:shd w:val="clear" w:color="auto" w:fill="auto"/>
            <w:vAlign w:val="center"/>
          </w:tcPr>
          <w:p w14:paraId="553CB969" w14:textId="12C7BCFB"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209.89</w:t>
            </w:r>
          </w:p>
        </w:tc>
        <w:tc>
          <w:tcPr>
            <w:tcW w:w="1996" w:type="dxa"/>
            <w:tcBorders>
              <w:top w:val="nil"/>
              <w:left w:val="nil"/>
              <w:bottom w:val="nil"/>
              <w:right w:val="nil"/>
            </w:tcBorders>
            <w:shd w:val="clear" w:color="auto" w:fill="auto"/>
            <w:vAlign w:val="center"/>
          </w:tcPr>
          <w:p w14:paraId="15A1DB8C" w14:textId="6F24F775"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0.98(0.81–1.15)</w:t>
            </w:r>
          </w:p>
        </w:tc>
      </w:tr>
      <w:tr w:rsidR="00A435B3" w:rsidRPr="006856E8" w14:paraId="4B611719" w14:textId="77777777" w:rsidTr="00DE3A88">
        <w:trPr>
          <w:trHeight w:val="340"/>
          <w:jc w:val="center"/>
        </w:trPr>
        <w:tc>
          <w:tcPr>
            <w:tcW w:w="1908" w:type="dxa"/>
            <w:tcBorders>
              <w:top w:val="nil"/>
              <w:left w:val="nil"/>
              <w:bottom w:val="nil"/>
              <w:right w:val="nil"/>
            </w:tcBorders>
            <w:shd w:val="clear" w:color="auto" w:fill="auto"/>
            <w:vAlign w:val="center"/>
          </w:tcPr>
          <w:p w14:paraId="55866292" w14:textId="77777777" w:rsidR="00A435B3" w:rsidRPr="006856E8" w:rsidRDefault="00A435B3" w:rsidP="00A435B3">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Sweden</w:t>
            </w:r>
          </w:p>
        </w:tc>
        <w:tc>
          <w:tcPr>
            <w:tcW w:w="2370" w:type="dxa"/>
            <w:tcBorders>
              <w:top w:val="nil"/>
              <w:left w:val="nil"/>
              <w:bottom w:val="nil"/>
              <w:right w:val="nil"/>
            </w:tcBorders>
            <w:shd w:val="clear" w:color="auto" w:fill="auto"/>
            <w:vAlign w:val="center"/>
          </w:tcPr>
          <w:p w14:paraId="1F804F7C" w14:textId="2DBECF3C"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5.48(4.36–5.91)</w:t>
            </w:r>
          </w:p>
        </w:tc>
        <w:tc>
          <w:tcPr>
            <w:tcW w:w="2116" w:type="dxa"/>
            <w:tcBorders>
              <w:top w:val="nil"/>
              <w:left w:val="nil"/>
              <w:bottom w:val="nil"/>
              <w:right w:val="nil"/>
            </w:tcBorders>
            <w:shd w:val="clear" w:color="auto" w:fill="auto"/>
            <w:vAlign w:val="center"/>
          </w:tcPr>
          <w:p w14:paraId="187616B9" w14:textId="15C7BF77"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3.6</w:t>
            </w:r>
            <w:r w:rsidR="000D5C27">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(2.89–3.9</w:t>
            </w:r>
            <w:r w:rsidR="000D5C27">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w:t>
            </w:r>
          </w:p>
        </w:tc>
        <w:tc>
          <w:tcPr>
            <w:tcW w:w="2476" w:type="dxa"/>
            <w:tcBorders>
              <w:top w:val="nil"/>
              <w:left w:val="nil"/>
              <w:bottom w:val="nil"/>
              <w:right w:val="nil"/>
            </w:tcBorders>
            <w:shd w:val="clear" w:color="auto" w:fill="auto"/>
            <w:vAlign w:val="center"/>
          </w:tcPr>
          <w:p w14:paraId="05528669" w14:textId="5589AF53"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8.9</w:t>
            </w:r>
            <w:r w:rsidR="000D5C27">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(6.43–10.34)</w:t>
            </w:r>
          </w:p>
        </w:tc>
        <w:tc>
          <w:tcPr>
            <w:tcW w:w="2107" w:type="dxa"/>
            <w:tcBorders>
              <w:top w:val="nil"/>
              <w:left w:val="nil"/>
              <w:bottom w:val="nil"/>
              <w:right w:val="nil"/>
            </w:tcBorders>
            <w:shd w:val="clear" w:color="auto" w:fill="auto"/>
            <w:vAlign w:val="center"/>
          </w:tcPr>
          <w:p w14:paraId="49FB1D65" w14:textId="53325B1F"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3.99(3.26–4.79)</w:t>
            </w:r>
          </w:p>
        </w:tc>
        <w:tc>
          <w:tcPr>
            <w:tcW w:w="1269" w:type="dxa"/>
            <w:tcBorders>
              <w:top w:val="nil"/>
              <w:left w:val="nil"/>
              <w:bottom w:val="nil"/>
              <w:right w:val="nil"/>
            </w:tcBorders>
            <w:shd w:val="clear" w:color="auto" w:fill="auto"/>
            <w:vAlign w:val="center"/>
          </w:tcPr>
          <w:p w14:paraId="41A38ED2" w14:textId="71AD22B2"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51.87</w:t>
            </w:r>
          </w:p>
        </w:tc>
        <w:tc>
          <w:tcPr>
            <w:tcW w:w="1996" w:type="dxa"/>
            <w:tcBorders>
              <w:top w:val="nil"/>
              <w:left w:val="nil"/>
              <w:bottom w:val="nil"/>
              <w:right w:val="nil"/>
            </w:tcBorders>
            <w:shd w:val="clear" w:color="auto" w:fill="auto"/>
            <w:vAlign w:val="center"/>
          </w:tcPr>
          <w:p w14:paraId="3AAAF40B" w14:textId="4BBF14B1"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0.25(0.16–0.34)</w:t>
            </w:r>
          </w:p>
        </w:tc>
      </w:tr>
      <w:tr w:rsidR="00A435B3" w:rsidRPr="006856E8" w14:paraId="0B55F31F" w14:textId="77777777" w:rsidTr="00DE3A88">
        <w:trPr>
          <w:trHeight w:val="340"/>
          <w:jc w:val="center"/>
        </w:trPr>
        <w:tc>
          <w:tcPr>
            <w:tcW w:w="1908" w:type="dxa"/>
            <w:tcBorders>
              <w:top w:val="nil"/>
              <w:left w:val="nil"/>
              <w:bottom w:val="nil"/>
              <w:right w:val="nil"/>
            </w:tcBorders>
            <w:shd w:val="clear" w:color="auto" w:fill="auto"/>
            <w:vAlign w:val="center"/>
          </w:tcPr>
          <w:p w14:paraId="66BFF066" w14:textId="77777777" w:rsidR="00A435B3" w:rsidRPr="006856E8" w:rsidRDefault="00A435B3" w:rsidP="00A435B3">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lastRenderedPageBreak/>
              <w:t>Switzerland</w:t>
            </w:r>
          </w:p>
        </w:tc>
        <w:tc>
          <w:tcPr>
            <w:tcW w:w="2370" w:type="dxa"/>
            <w:tcBorders>
              <w:top w:val="nil"/>
              <w:left w:val="nil"/>
              <w:bottom w:val="nil"/>
              <w:right w:val="nil"/>
            </w:tcBorders>
            <w:shd w:val="clear" w:color="auto" w:fill="auto"/>
            <w:vAlign w:val="center"/>
          </w:tcPr>
          <w:p w14:paraId="6C765C7B" w14:textId="66A84EAA"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2.64(2.37–3.54)</w:t>
            </w:r>
          </w:p>
        </w:tc>
        <w:tc>
          <w:tcPr>
            <w:tcW w:w="2116" w:type="dxa"/>
            <w:tcBorders>
              <w:top w:val="nil"/>
              <w:left w:val="nil"/>
              <w:bottom w:val="nil"/>
              <w:right w:val="nil"/>
            </w:tcBorders>
            <w:shd w:val="clear" w:color="auto" w:fill="auto"/>
            <w:vAlign w:val="center"/>
          </w:tcPr>
          <w:p w14:paraId="13C6DC50" w14:textId="6094AABD"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2.53(2.27–3.37)</w:t>
            </w:r>
          </w:p>
        </w:tc>
        <w:tc>
          <w:tcPr>
            <w:tcW w:w="2476" w:type="dxa"/>
            <w:tcBorders>
              <w:top w:val="nil"/>
              <w:left w:val="nil"/>
              <w:bottom w:val="nil"/>
              <w:right w:val="nil"/>
            </w:tcBorders>
            <w:shd w:val="clear" w:color="auto" w:fill="auto"/>
            <w:vAlign w:val="center"/>
          </w:tcPr>
          <w:p w14:paraId="4EFEA5D4" w14:textId="566CA56A"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0.38(0.26–0.57)</w:t>
            </w:r>
          </w:p>
        </w:tc>
        <w:tc>
          <w:tcPr>
            <w:tcW w:w="2107" w:type="dxa"/>
            <w:tcBorders>
              <w:top w:val="nil"/>
              <w:left w:val="nil"/>
              <w:bottom w:val="nil"/>
              <w:right w:val="nil"/>
            </w:tcBorders>
            <w:shd w:val="clear" w:color="auto" w:fill="auto"/>
            <w:vAlign w:val="center"/>
          </w:tcPr>
          <w:p w14:paraId="1A2C9BC5" w14:textId="45B8BE47"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4.18(2.89–5.55)</w:t>
            </w:r>
          </w:p>
        </w:tc>
        <w:tc>
          <w:tcPr>
            <w:tcW w:w="1269" w:type="dxa"/>
            <w:tcBorders>
              <w:top w:val="nil"/>
              <w:left w:val="nil"/>
              <w:bottom w:val="nil"/>
              <w:right w:val="nil"/>
            </w:tcBorders>
            <w:shd w:val="clear" w:color="auto" w:fill="auto"/>
            <w:vAlign w:val="center"/>
          </w:tcPr>
          <w:p w14:paraId="3C60A1AB" w14:textId="54C5218E"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178.56</w:t>
            </w:r>
          </w:p>
        </w:tc>
        <w:tc>
          <w:tcPr>
            <w:tcW w:w="1996" w:type="dxa"/>
            <w:tcBorders>
              <w:top w:val="nil"/>
              <w:left w:val="nil"/>
              <w:bottom w:val="nil"/>
              <w:right w:val="nil"/>
            </w:tcBorders>
            <w:shd w:val="clear" w:color="auto" w:fill="auto"/>
            <w:vAlign w:val="center"/>
          </w:tcPr>
          <w:p w14:paraId="6226F370" w14:textId="6817D6D4"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1.08(0.6</w:t>
            </w:r>
            <w:r w:rsidR="00825276">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–1.56)</w:t>
            </w:r>
          </w:p>
        </w:tc>
      </w:tr>
      <w:tr w:rsidR="00A435B3" w:rsidRPr="006856E8" w14:paraId="0BE4B35C" w14:textId="77777777" w:rsidTr="00DE3A88">
        <w:trPr>
          <w:trHeight w:val="340"/>
          <w:jc w:val="center"/>
        </w:trPr>
        <w:tc>
          <w:tcPr>
            <w:tcW w:w="1908" w:type="dxa"/>
            <w:tcBorders>
              <w:top w:val="nil"/>
              <w:left w:val="nil"/>
              <w:bottom w:val="nil"/>
              <w:right w:val="nil"/>
            </w:tcBorders>
            <w:shd w:val="clear" w:color="auto" w:fill="auto"/>
            <w:vAlign w:val="center"/>
          </w:tcPr>
          <w:p w14:paraId="7B5CA128" w14:textId="77777777" w:rsidR="00A435B3" w:rsidRPr="006856E8" w:rsidRDefault="00A435B3" w:rsidP="00A435B3">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Syrian Arab Republic</w:t>
            </w:r>
          </w:p>
        </w:tc>
        <w:tc>
          <w:tcPr>
            <w:tcW w:w="2370" w:type="dxa"/>
            <w:tcBorders>
              <w:top w:val="nil"/>
              <w:left w:val="nil"/>
              <w:bottom w:val="nil"/>
              <w:right w:val="nil"/>
            </w:tcBorders>
            <w:shd w:val="clear" w:color="auto" w:fill="auto"/>
            <w:vAlign w:val="center"/>
          </w:tcPr>
          <w:p w14:paraId="2B9F84E0" w14:textId="3BF3E101"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0.38(0.27–0.54)</w:t>
            </w:r>
          </w:p>
        </w:tc>
        <w:tc>
          <w:tcPr>
            <w:tcW w:w="2116" w:type="dxa"/>
            <w:tcBorders>
              <w:top w:val="nil"/>
              <w:left w:val="nil"/>
              <w:bottom w:val="nil"/>
              <w:right w:val="nil"/>
            </w:tcBorders>
            <w:shd w:val="clear" w:color="auto" w:fill="auto"/>
            <w:vAlign w:val="center"/>
          </w:tcPr>
          <w:p w14:paraId="21B95D45" w14:textId="49EABD7A"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0.72(0.5</w:t>
            </w:r>
            <w:r w:rsidR="00825276">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–1.05)</w:t>
            </w:r>
          </w:p>
        </w:tc>
        <w:tc>
          <w:tcPr>
            <w:tcW w:w="2476" w:type="dxa"/>
            <w:tcBorders>
              <w:top w:val="nil"/>
              <w:left w:val="nil"/>
              <w:bottom w:val="nil"/>
              <w:right w:val="nil"/>
            </w:tcBorders>
            <w:shd w:val="clear" w:color="auto" w:fill="auto"/>
            <w:vAlign w:val="center"/>
          </w:tcPr>
          <w:p w14:paraId="5F3BD603" w14:textId="68E68F15"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5.91(4.67–7.55)</w:t>
            </w:r>
          </w:p>
        </w:tc>
        <w:tc>
          <w:tcPr>
            <w:tcW w:w="2107" w:type="dxa"/>
            <w:tcBorders>
              <w:top w:val="nil"/>
              <w:left w:val="nil"/>
              <w:bottom w:val="nil"/>
              <w:right w:val="nil"/>
            </w:tcBorders>
            <w:shd w:val="clear" w:color="auto" w:fill="auto"/>
            <w:vAlign w:val="center"/>
          </w:tcPr>
          <w:p w14:paraId="158E28E7" w14:textId="0481200D"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0.8</w:t>
            </w:r>
            <w:r w:rsidR="00825276">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(0.57–1.14)</w:t>
            </w:r>
          </w:p>
        </w:tc>
        <w:tc>
          <w:tcPr>
            <w:tcW w:w="1269" w:type="dxa"/>
            <w:tcBorders>
              <w:top w:val="nil"/>
              <w:left w:val="nil"/>
              <w:bottom w:val="nil"/>
              <w:right w:val="nil"/>
            </w:tcBorders>
            <w:shd w:val="clear" w:color="auto" w:fill="auto"/>
            <w:vAlign w:val="center"/>
          </w:tcPr>
          <w:p w14:paraId="09C3EA68" w14:textId="07BEEB65"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164.98</w:t>
            </w:r>
          </w:p>
        </w:tc>
        <w:tc>
          <w:tcPr>
            <w:tcW w:w="1996" w:type="dxa"/>
            <w:tcBorders>
              <w:top w:val="nil"/>
              <w:left w:val="nil"/>
              <w:bottom w:val="nil"/>
              <w:right w:val="nil"/>
            </w:tcBorders>
            <w:shd w:val="clear" w:color="auto" w:fill="auto"/>
            <w:vAlign w:val="center"/>
          </w:tcPr>
          <w:p w14:paraId="3C044C02" w14:textId="727F0E1E"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0.24(0.16–0.32)</w:t>
            </w:r>
          </w:p>
        </w:tc>
      </w:tr>
      <w:tr w:rsidR="00A435B3" w:rsidRPr="006856E8" w14:paraId="730748F7" w14:textId="77777777" w:rsidTr="00DE3A88">
        <w:trPr>
          <w:trHeight w:val="340"/>
          <w:jc w:val="center"/>
        </w:trPr>
        <w:tc>
          <w:tcPr>
            <w:tcW w:w="1908" w:type="dxa"/>
            <w:tcBorders>
              <w:top w:val="nil"/>
              <w:left w:val="nil"/>
              <w:bottom w:val="nil"/>
              <w:right w:val="nil"/>
            </w:tcBorders>
            <w:shd w:val="clear" w:color="auto" w:fill="auto"/>
            <w:vAlign w:val="center"/>
          </w:tcPr>
          <w:p w14:paraId="5FC18099" w14:textId="77777777" w:rsidR="00A435B3" w:rsidRPr="006856E8" w:rsidRDefault="00A435B3" w:rsidP="00A435B3">
            <w:pPr>
              <w:spacing w:line="240" w:lineRule="exact"/>
              <w:jc w:val="left"/>
              <w:rPr>
                <w:rFonts w:ascii="Times New Roman" w:eastAsia="等线" w:hAnsi="Times New Roman" w:cs="Times New Roman"/>
                <w:color w:val="000000"/>
                <w:sz w:val="24"/>
                <w:szCs w:val="24"/>
              </w:rPr>
            </w:pPr>
            <w:r w:rsidRPr="006856E8">
              <w:rPr>
                <w:rFonts w:ascii="Times New Roman" w:eastAsia="等线" w:hAnsi="Times New Roman" w:cs="Times New Roman"/>
                <w:color w:val="000000"/>
                <w:sz w:val="24"/>
                <w:szCs w:val="24"/>
              </w:rPr>
              <w:t>Taiwan</w:t>
            </w:r>
          </w:p>
          <w:p w14:paraId="1D6F65EB" w14:textId="77777777" w:rsidR="00A435B3" w:rsidRPr="006856E8" w:rsidRDefault="00A435B3" w:rsidP="00A435B3">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(Province of China)</w:t>
            </w:r>
          </w:p>
        </w:tc>
        <w:tc>
          <w:tcPr>
            <w:tcW w:w="2370" w:type="dxa"/>
            <w:tcBorders>
              <w:top w:val="nil"/>
              <w:left w:val="nil"/>
              <w:bottom w:val="nil"/>
              <w:right w:val="nil"/>
            </w:tcBorders>
            <w:shd w:val="clear" w:color="auto" w:fill="auto"/>
            <w:vAlign w:val="center"/>
          </w:tcPr>
          <w:p w14:paraId="55A5B745" w14:textId="5C23FD07"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1.51(1.39–1.81)</w:t>
            </w:r>
          </w:p>
        </w:tc>
        <w:tc>
          <w:tcPr>
            <w:tcW w:w="2116" w:type="dxa"/>
            <w:tcBorders>
              <w:top w:val="nil"/>
              <w:left w:val="nil"/>
              <w:bottom w:val="nil"/>
              <w:right w:val="nil"/>
            </w:tcBorders>
            <w:shd w:val="clear" w:color="auto" w:fill="auto"/>
            <w:vAlign w:val="center"/>
          </w:tcPr>
          <w:p w14:paraId="5174B62B" w14:textId="72C17FBF"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0.94(0.87–1.14)</w:t>
            </w:r>
          </w:p>
        </w:tc>
        <w:tc>
          <w:tcPr>
            <w:tcW w:w="2476" w:type="dxa"/>
            <w:tcBorders>
              <w:top w:val="nil"/>
              <w:left w:val="nil"/>
              <w:bottom w:val="nil"/>
              <w:right w:val="nil"/>
            </w:tcBorders>
            <w:shd w:val="clear" w:color="auto" w:fill="auto"/>
            <w:vAlign w:val="center"/>
          </w:tcPr>
          <w:p w14:paraId="057D833D" w14:textId="1864149C"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0.42(0.29–0.58)</w:t>
            </w:r>
          </w:p>
        </w:tc>
        <w:tc>
          <w:tcPr>
            <w:tcW w:w="2107" w:type="dxa"/>
            <w:tcBorders>
              <w:top w:val="nil"/>
              <w:left w:val="nil"/>
              <w:bottom w:val="nil"/>
              <w:right w:val="nil"/>
            </w:tcBorders>
            <w:shd w:val="clear" w:color="auto" w:fill="auto"/>
            <w:vAlign w:val="center"/>
          </w:tcPr>
          <w:p w14:paraId="3B20790D" w14:textId="2F3E0E1B"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1.67(1.21–2.21)</w:t>
            </w:r>
          </w:p>
        </w:tc>
        <w:tc>
          <w:tcPr>
            <w:tcW w:w="1269" w:type="dxa"/>
            <w:tcBorders>
              <w:top w:val="nil"/>
              <w:left w:val="nil"/>
              <w:bottom w:val="nil"/>
              <w:right w:val="nil"/>
            </w:tcBorders>
            <w:shd w:val="clear" w:color="auto" w:fill="auto"/>
            <w:vAlign w:val="center"/>
          </w:tcPr>
          <w:p w14:paraId="67D0C2E9" w14:textId="4B224ED0"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338.84</w:t>
            </w:r>
          </w:p>
        </w:tc>
        <w:tc>
          <w:tcPr>
            <w:tcW w:w="1996" w:type="dxa"/>
            <w:tcBorders>
              <w:top w:val="nil"/>
              <w:left w:val="nil"/>
              <w:bottom w:val="nil"/>
              <w:right w:val="nil"/>
            </w:tcBorders>
            <w:shd w:val="clear" w:color="auto" w:fill="auto"/>
            <w:vAlign w:val="center"/>
          </w:tcPr>
          <w:p w14:paraId="4ED240A8" w14:textId="09263005"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1.97(1.67–2.26)</w:t>
            </w:r>
          </w:p>
        </w:tc>
      </w:tr>
      <w:tr w:rsidR="00A435B3" w:rsidRPr="006856E8" w14:paraId="7D4304A1" w14:textId="77777777" w:rsidTr="00DE3A88">
        <w:trPr>
          <w:trHeight w:val="340"/>
          <w:jc w:val="center"/>
        </w:trPr>
        <w:tc>
          <w:tcPr>
            <w:tcW w:w="1908" w:type="dxa"/>
            <w:tcBorders>
              <w:top w:val="nil"/>
              <w:left w:val="nil"/>
              <w:bottom w:val="nil"/>
              <w:right w:val="nil"/>
            </w:tcBorders>
            <w:shd w:val="clear" w:color="auto" w:fill="auto"/>
            <w:vAlign w:val="center"/>
          </w:tcPr>
          <w:p w14:paraId="7987270F" w14:textId="77777777" w:rsidR="00A435B3" w:rsidRPr="006856E8" w:rsidRDefault="00A435B3" w:rsidP="00A435B3">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Tajikistan</w:t>
            </w:r>
          </w:p>
        </w:tc>
        <w:tc>
          <w:tcPr>
            <w:tcW w:w="2370" w:type="dxa"/>
            <w:tcBorders>
              <w:top w:val="nil"/>
              <w:left w:val="nil"/>
              <w:bottom w:val="nil"/>
              <w:right w:val="nil"/>
            </w:tcBorders>
            <w:shd w:val="clear" w:color="auto" w:fill="auto"/>
            <w:vAlign w:val="center"/>
          </w:tcPr>
          <w:p w14:paraId="50F26A0D" w14:textId="731720F0"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0.2</w:t>
            </w:r>
            <w:r w:rsidR="000D5C27">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(0.15–0.24)</w:t>
            </w:r>
          </w:p>
        </w:tc>
        <w:tc>
          <w:tcPr>
            <w:tcW w:w="2116" w:type="dxa"/>
            <w:tcBorders>
              <w:top w:val="nil"/>
              <w:left w:val="nil"/>
              <w:bottom w:val="nil"/>
              <w:right w:val="nil"/>
            </w:tcBorders>
            <w:shd w:val="clear" w:color="auto" w:fill="auto"/>
            <w:vAlign w:val="center"/>
          </w:tcPr>
          <w:p w14:paraId="7EDB5B72" w14:textId="5D5AE34A"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0.71(0.53–0.88)</w:t>
            </w:r>
          </w:p>
        </w:tc>
        <w:tc>
          <w:tcPr>
            <w:tcW w:w="2476" w:type="dxa"/>
            <w:tcBorders>
              <w:top w:val="nil"/>
              <w:left w:val="nil"/>
              <w:bottom w:val="nil"/>
              <w:right w:val="nil"/>
            </w:tcBorders>
            <w:shd w:val="clear" w:color="auto" w:fill="auto"/>
            <w:vAlign w:val="center"/>
          </w:tcPr>
          <w:p w14:paraId="405025BE" w14:textId="48A86E07"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0.13(0.09–0.21)</w:t>
            </w:r>
          </w:p>
        </w:tc>
        <w:tc>
          <w:tcPr>
            <w:tcW w:w="2107" w:type="dxa"/>
            <w:tcBorders>
              <w:top w:val="nil"/>
              <w:left w:val="nil"/>
              <w:bottom w:val="nil"/>
              <w:right w:val="nil"/>
            </w:tcBorders>
            <w:shd w:val="clear" w:color="auto" w:fill="auto"/>
            <w:vAlign w:val="center"/>
          </w:tcPr>
          <w:p w14:paraId="5DC4B147" w14:textId="207DEEA4"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0.84(0.58–1.06)</w:t>
            </w:r>
          </w:p>
        </w:tc>
        <w:tc>
          <w:tcPr>
            <w:tcW w:w="1269" w:type="dxa"/>
            <w:tcBorders>
              <w:top w:val="nil"/>
              <w:left w:val="nil"/>
              <w:bottom w:val="nil"/>
              <w:right w:val="nil"/>
            </w:tcBorders>
            <w:shd w:val="clear" w:color="auto" w:fill="auto"/>
            <w:vAlign w:val="center"/>
          </w:tcPr>
          <w:p w14:paraId="5DD1E707" w14:textId="5D9CEC08"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101.4</w:t>
            </w:r>
            <w:r w:rsidR="00825276">
              <w:rPr>
                <w:rFonts w:ascii="Times New Roman" w:eastAsia="等线" w:hAnsi="Times New Roman" w:cs="Times New Roman"/>
                <w:color w:val="000000"/>
                <w:sz w:val="24"/>
                <w:szCs w:val="24"/>
              </w:rPr>
              <w:t>0</w:t>
            </w:r>
          </w:p>
        </w:tc>
        <w:tc>
          <w:tcPr>
            <w:tcW w:w="1996" w:type="dxa"/>
            <w:tcBorders>
              <w:top w:val="nil"/>
              <w:left w:val="nil"/>
              <w:bottom w:val="nil"/>
              <w:right w:val="nil"/>
            </w:tcBorders>
            <w:shd w:val="clear" w:color="auto" w:fill="auto"/>
            <w:vAlign w:val="center"/>
          </w:tcPr>
          <w:p w14:paraId="5898E982" w14:textId="75168098"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0.55(0.41–0.69)</w:t>
            </w:r>
          </w:p>
        </w:tc>
      </w:tr>
      <w:tr w:rsidR="00A435B3" w:rsidRPr="006856E8" w14:paraId="1D50B2C4" w14:textId="77777777" w:rsidTr="00DE3A88">
        <w:trPr>
          <w:trHeight w:val="340"/>
          <w:jc w:val="center"/>
        </w:trPr>
        <w:tc>
          <w:tcPr>
            <w:tcW w:w="1908" w:type="dxa"/>
            <w:tcBorders>
              <w:top w:val="nil"/>
              <w:left w:val="nil"/>
              <w:bottom w:val="nil"/>
              <w:right w:val="nil"/>
            </w:tcBorders>
            <w:shd w:val="clear" w:color="auto" w:fill="auto"/>
            <w:vAlign w:val="center"/>
          </w:tcPr>
          <w:p w14:paraId="0F157D9E" w14:textId="77777777" w:rsidR="00A435B3" w:rsidRPr="006856E8" w:rsidRDefault="00A435B3" w:rsidP="00A435B3">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Thailand</w:t>
            </w:r>
          </w:p>
        </w:tc>
        <w:tc>
          <w:tcPr>
            <w:tcW w:w="2370" w:type="dxa"/>
            <w:tcBorders>
              <w:top w:val="nil"/>
              <w:left w:val="nil"/>
              <w:bottom w:val="nil"/>
              <w:right w:val="nil"/>
            </w:tcBorders>
            <w:shd w:val="clear" w:color="auto" w:fill="auto"/>
            <w:vAlign w:val="center"/>
          </w:tcPr>
          <w:p w14:paraId="4680C3E1" w14:textId="5CE74DB6"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2.57(2.07–3.41)</w:t>
            </w:r>
          </w:p>
        </w:tc>
        <w:tc>
          <w:tcPr>
            <w:tcW w:w="2116" w:type="dxa"/>
            <w:tcBorders>
              <w:top w:val="nil"/>
              <w:left w:val="nil"/>
              <w:bottom w:val="nil"/>
              <w:right w:val="nil"/>
            </w:tcBorders>
            <w:shd w:val="clear" w:color="auto" w:fill="auto"/>
            <w:vAlign w:val="center"/>
          </w:tcPr>
          <w:p w14:paraId="54E77264" w14:textId="45EEF90A"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0.72(0.58–0.96)</w:t>
            </w:r>
          </w:p>
        </w:tc>
        <w:tc>
          <w:tcPr>
            <w:tcW w:w="2476" w:type="dxa"/>
            <w:tcBorders>
              <w:top w:val="nil"/>
              <w:left w:val="nil"/>
              <w:bottom w:val="nil"/>
              <w:right w:val="nil"/>
            </w:tcBorders>
            <w:shd w:val="clear" w:color="auto" w:fill="auto"/>
            <w:vAlign w:val="center"/>
          </w:tcPr>
          <w:p w14:paraId="4E1C567F" w14:textId="2D933C68"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2.73(1.66–3.7</w:t>
            </w:r>
            <w:r w:rsidR="00825276">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w:t>
            </w:r>
          </w:p>
        </w:tc>
        <w:tc>
          <w:tcPr>
            <w:tcW w:w="2107" w:type="dxa"/>
            <w:tcBorders>
              <w:top w:val="nil"/>
              <w:left w:val="nil"/>
              <w:bottom w:val="nil"/>
              <w:right w:val="nil"/>
            </w:tcBorders>
            <w:shd w:val="clear" w:color="auto" w:fill="auto"/>
            <w:vAlign w:val="center"/>
          </w:tcPr>
          <w:p w14:paraId="302F1CC1" w14:textId="51A8A4B8"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0.76(0.51–1.18)</w:t>
            </w:r>
          </w:p>
        </w:tc>
        <w:tc>
          <w:tcPr>
            <w:tcW w:w="1269" w:type="dxa"/>
            <w:tcBorders>
              <w:top w:val="nil"/>
              <w:left w:val="nil"/>
              <w:bottom w:val="nil"/>
              <w:right w:val="nil"/>
            </w:tcBorders>
            <w:shd w:val="clear" w:color="auto" w:fill="auto"/>
            <w:vAlign w:val="center"/>
          </w:tcPr>
          <w:p w14:paraId="1A6EF10E" w14:textId="78FB5947"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206.5</w:t>
            </w:r>
            <w:r w:rsidR="00825276">
              <w:rPr>
                <w:rFonts w:ascii="Times New Roman" w:eastAsia="等线" w:hAnsi="Times New Roman" w:cs="Times New Roman"/>
                <w:color w:val="000000"/>
                <w:sz w:val="24"/>
                <w:szCs w:val="24"/>
              </w:rPr>
              <w:t>0</w:t>
            </w:r>
          </w:p>
        </w:tc>
        <w:tc>
          <w:tcPr>
            <w:tcW w:w="1996" w:type="dxa"/>
            <w:tcBorders>
              <w:top w:val="nil"/>
              <w:left w:val="nil"/>
              <w:bottom w:val="nil"/>
              <w:right w:val="nil"/>
            </w:tcBorders>
            <w:shd w:val="clear" w:color="auto" w:fill="auto"/>
            <w:vAlign w:val="center"/>
          </w:tcPr>
          <w:p w14:paraId="2D2270DE" w14:textId="732051DB"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0.08(</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0.19–0.02)</w:t>
            </w:r>
          </w:p>
        </w:tc>
      </w:tr>
      <w:tr w:rsidR="00A435B3" w:rsidRPr="006856E8" w14:paraId="4246F7D7" w14:textId="77777777" w:rsidTr="00DE3A88">
        <w:trPr>
          <w:trHeight w:val="340"/>
          <w:jc w:val="center"/>
        </w:trPr>
        <w:tc>
          <w:tcPr>
            <w:tcW w:w="1908" w:type="dxa"/>
            <w:tcBorders>
              <w:top w:val="nil"/>
              <w:left w:val="nil"/>
              <w:bottom w:val="nil"/>
              <w:right w:val="nil"/>
            </w:tcBorders>
            <w:shd w:val="clear" w:color="auto" w:fill="auto"/>
            <w:vAlign w:val="center"/>
          </w:tcPr>
          <w:p w14:paraId="3BE6D2EF" w14:textId="77777777" w:rsidR="00A435B3" w:rsidRPr="006856E8" w:rsidRDefault="00A435B3" w:rsidP="00A435B3">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Timor-Leste</w:t>
            </w:r>
          </w:p>
        </w:tc>
        <w:tc>
          <w:tcPr>
            <w:tcW w:w="2370" w:type="dxa"/>
            <w:tcBorders>
              <w:top w:val="nil"/>
              <w:left w:val="nil"/>
              <w:bottom w:val="nil"/>
              <w:right w:val="nil"/>
            </w:tcBorders>
            <w:shd w:val="clear" w:color="auto" w:fill="auto"/>
            <w:vAlign w:val="center"/>
          </w:tcPr>
          <w:p w14:paraId="2136EA7A" w14:textId="16ECF401"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0.02(0.01–0.03)</w:t>
            </w:r>
          </w:p>
        </w:tc>
        <w:tc>
          <w:tcPr>
            <w:tcW w:w="2116" w:type="dxa"/>
            <w:tcBorders>
              <w:top w:val="nil"/>
              <w:left w:val="nil"/>
              <w:bottom w:val="nil"/>
              <w:right w:val="nil"/>
            </w:tcBorders>
            <w:shd w:val="clear" w:color="auto" w:fill="auto"/>
            <w:vAlign w:val="center"/>
          </w:tcPr>
          <w:p w14:paraId="52CE0104" w14:textId="4D73DCD8"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0.68(0.5</w:t>
            </w:r>
            <w:r w:rsidR="00825276">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–1.02)</w:t>
            </w:r>
          </w:p>
        </w:tc>
        <w:tc>
          <w:tcPr>
            <w:tcW w:w="2476" w:type="dxa"/>
            <w:tcBorders>
              <w:top w:val="nil"/>
              <w:left w:val="nil"/>
              <w:bottom w:val="nil"/>
              <w:right w:val="nil"/>
            </w:tcBorders>
            <w:shd w:val="clear" w:color="auto" w:fill="auto"/>
            <w:vAlign w:val="center"/>
          </w:tcPr>
          <w:p w14:paraId="4409E738" w14:textId="53F3B211"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0.42(0.31–0.55)</w:t>
            </w:r>
          </w:p>
        </w:tc>
        <w:tc>
          <w:tcPr>
            <w:tcW w:w="2107" w:type="dxa"/>
            <w:tcBorders>
              <w:top w:val="nil"/>
              <w:left w:val="nil"/>
              <w:bottom w:val="nil"/>
              <w:right w:val="nil"/>
            </w:tcBorders>
            <w:shd w:val="clear" w:color="auto" w:fill="auto"/>
            <w:vAlign w:val="center"/>
          </w:tcPr>
          <w:p w14:paraId="4AF83758" w14:textId="7544048E"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0.75(0.51–1.12)</w:t>
            </w:r>
          </w:p>
        </w:tc>
        <w:tc>
          <w:tcPr>
            <w:tcW w:w="1269" w:type="dxa"/>
            <w:tcBorders>
              <w:top w:val="nil"/>
              <w:left w:val="nil"/>
              <w:bottom w:val="nil"/>
              <w:right w:val="nil"/>
            </w:tcBorders>
            <w:shd w:val="clear" w:color="auto" w:fill="auto"/>
            <w:vAlign w:val="center"/>
          </w:tcPr>
          <w:p w14:paraId="2F70094E" w14:textId="50703E21"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227.58</w:t>
            </w:r>
          </w:p>
        </w:tc>
        <w:tc>
          <w:tcPr>
            <w:tcW w:w="1996" w:type="dxa"/>
            <w:tcBorders>
              <w:top w:val="nil"/>
              <w:left w:val="nil"/>
              <w:bottom w:val="nil"/>
              <w:right w:val="nil"/>
            </w:tcBorders>
            <w:shd w:val="clear" w:color="auto" w:fill="auto"/>
            <w:vAlign w:val="center"/>
          </w:tcPr>
          <w:p w14:paraId="7821C31C" w14:textId="48F14587"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0.4</w:t>
            </w:r>
            <w:r w:rsidR="00825276">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(0.2</w:t>
            </w:r>
            <w:r w:rsidR="00825276">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–0.6</w:t>
            </w:r>
            <w:r w:rsidR="00825276">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w:t>
            </w:r>
          </w:p>
        </w:tc>
      </w:tr>
      <w:tr w:rsidR="00A435B3" w:rsidRPr="006856E8" w14:paraId="75264A08" w14:textId="77777777" w:rsidTr="00DE3A88">
        <w:trPr>
          <w:trHeight w:val="340"/>
          <w:jc w:val="center"/>
        </w:trPr>
        <w:tc>
          <w:tcPr>
            <w:tcW w:w="1908" w:type="dxa"/>
            <w:tcBorders>
              <w:top w:val="nil"/>
              <w:left w:val="nil"/>
              <w:bottom w:val="nil"/>
              <w:right w:val="nil"/>
            </w:tcBorders>
            <w:shd w:val="clear" w:color="auto" w:fill="auto"/>
            <w:vAlign w:val="center"/>
          </w:tcPr>
          <w:p w14:paraId="379ED7E3" w14:textId="77777777" w:rsidR="00A435B3" w:rsidRPr="006856E8" w:rsidRDefault="00A435B3" w:rsidP="00A435B3">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Togo</w:t>
            </w:r>
          </w:p>
        </w:tc>
        <w:tc>
          <w:tcPr>
            <w:tcW w:w="2370" w:type="dxa"/>
            <w:tcBorders>
              <w:top w:val="nil"/>
              <w:left w:val="nil"/>
              <w:bottom w:val="nil"/>
              <w:right w:val="nil"/>
            </w:tcBorders>
            <w:shd w:val="clear" w:color="auto" w:fill="auto"/>
            <w:vAlign w:val="center"/>
          </w:tcPr>
          <w:p w14:paraId="63CCDEB4" w14:textId="1E105199"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0.1</w:t>
            </w:r>
            <w:r w:rsidR="000D5C27">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(0.08–0.12)</w:t>
            </w:r>
          </w:p>
        </w:tc>
        <w:tc>
          <w:tcPr>
            <w:tcW w:w="2116" w:type="dxa"/>
            <w:tcBorders>
              <w:top w:val="nil"/>
              <w:left w:val="nil"/>
              <w:bottom w:val="nil"/>
              <w:right w:val="nil"/>
            </w:tcBorders>
            <w:shd w:val="clear" w:color="auto" w:fill="auto"/>
            <w:vAlign w:val="center"/>
          </w:tcPr>
          <w:p w14:paraId="458884EB" w14:textId="52E6DB96"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0.78(0.61–0.96)</w:t>
            </w:r>
          </w:p>
        </w:tc>
        <w:tc>
          <w:tcPr>
            <w:tcW w:w="2476" w:type="dxa"/>
            <w:tcBorders>
              <w:top w:val="nil"/>
              <w:left w:val="nil"/>
              <w:bottom w:val="nil"/>
              <w:right w:val="nil"/>
            </w:tcBorders>
            <w:shd w:val="clear" w:color="auto" w:fill="auto"/>
            <w:vAlign w:val="center"/>
          </w:tcPr>
          <w:p w14:paraId="216009EF" w14:textId="4EB5BFFD"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0.07(0.05–0.1</w:t>
            </w:r>
            <w:r w:rsidR="00825276">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w:t>
            </w:r>
          </w:p>
        </w:tc>
        <w:tc>
          <w:tcPr>
            <w:tcW w:w="2107" w:type="dxa"/>
            <w:tcBorders>
              <w:top w:val="nil"/>
              <w:left w:val="nil"/>
              <w:bottom w:val="nil"/>
              <w:right w:val="nil"/>
            </w:tcBorders>
            <w:shd w:val="clear" w:color="auto" w:fill="auto"/>
            <w:vAlign w:val="center"/>
          </w:tcPr>
          <w:p w14:paraId="7C69D223" w14:textId="445F5BEE"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0.85(0.61–1.11)</w:t>
            </w:r>
          </w:p>
        </w:tc>
        <w:tc>
          <w:tcPr>
            <w:tcW w:w="1269" w:type="dxa"/>
            <w:tcBorders>
              <w:top w:val="nil"/>
              <w:left w:val="nil"/>
              <w:bottom w:val="nil"/>
              <w:right w:val="nil"/>
            </w:tcBorders>
            <w:shd w:val="clear" w:color="auto" w:fill="auto"/>
            <w:vAlign w:val="center"/>
          </w:tcPr>
          <w:p w14:paraId="02AF9163" w14:textId="24194867"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224.3</w:t>
            </w:r>
            <w:r w:rsidR="00825276">
              <w:rPr>
                <w:rFonts w:ascii="Times New Roman" w:eastAsia="等线" w:hAnsi="Times New Roman" w:cs="Times New Roman"/>
                <w:color w:val="000000"/>
                <w:sz w:val="24"/>
                <w:szCs w:val="24"/>
              </w:rPr>
              <w:t>0</w:t>
            </w:r>
          </w:p>
        </w:tc>
        <w:tc>
          <w:tcPr>
            <w:tcW w:w="1996" w:type="dxa"/>
            <w:tcBorders>
              <w:top w:val="nil"/>
              <w:left w:val="nil"/>
              <w:bottom w:val="nil"/>
              <w:right w:val="nil"/>
            </w:tcBorders>
            <w:shd w:val="clear" w:color="auto" w:fill="auto"/>
            <w:vAlign w:val="center"/>
          </w:tcPr>
          <w:p w14:paraId="2469426E" w14:textId="47A440DC"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0.28(0.23–0.32)</w:t>
            </w:r>
          </w:p>
        </w:tc>
      </w:tr>
      <w:tr w:rsidR="000D5C27" w:rsidRPr="006856E8" w14:paraId="3CDCBBEB" w14:textId="77777777" w:rsidTr="00DE3A88">
        <w:trPr>
          <w:trHeight w:val="340"/>
          <w:jc w:val="center"/>
        </w:trPr>
        <w:tc>
          <w:tcPr>
            <w:tcW w:w="1908" w:type="dxa"/>
            <w:tcBorders>
              <w:top w:val="nil"/>
              <w:left w:val="nil"/>
              <w:bottom w:val="nil"/>
              <w:right w:val="nil"/>
            </w:tcBorders>
            <w:shd w:val="clear" w:color="auto" w:fill="auto"/>
            <w:vAlign w:val="center"/>
          </w:tcPr>
          <w:p w14:paraId="58F2FE1B" w14:textId="77777777" w:rsidR="000D5C27" w:rsidRPr="006856E8" w:rsidRDefault="000D5C27" w:rsidP="000D5C27">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Tokelau</w:t>
            </w:r>
          </w:p>
        </w:tc>
        <w:tc>
          <w:tcPr>
            <w:tcW w:w="2370" w:type="dxa"/>
            <w:tcBorders>
              <w:top w:val="nil"/>
              <w:left w:val="nil"/>
              <w:bottom w:val="nil"/>
              <w:right w:val="nil"/>
            </w:tcBorders>
            <w:shd w:val="clear" w:color="auto" w:fill="auto"/>
            <w:vAlign w:val="center"/>
          </w:tcPr>
          <w:p w14:paraId="7D0B2C8B" w14:textId="4A78F9B4" w:rsidR="000D5C27" w:rsidRPr="006856E8" w:rsidRDefault="000D5C27" w:rsidP="000D5C27">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w:t>
            </w:r>
            <w:r>
              <w:rPr>
                <w:rFonts w:ascii="Times New Roman" w:eastAsia="等线" w:hAnsi="Times New Roman" w:cs="Times New Roman"/>
                <w:color w:val="000000"/>
                <w:sz w:val="24"/>
                <w:szCs w:val="24"/>
              </w:rPr>
              <w:t>.00</w:t>
            </w:r>
            <w:r w:rsidRPr="006856E8">
              <w:rPr>
                <w:rFonts w:ascii="Times New Roman" w:eastAsia="等线" w:hAnsi="Times New Roman" w:cs="Times New Roman"/>
                <w:color w:val="000000"/>
                <w:sz w:val="24"/>
                <w:szCs w:val="24"/>
              </w:rPr>
              <w:t>(0</w:t>
            </w:r>
            <w:r>
              <w:rPr>
                <w:rFonts w:ascii="Times New Roman" w:eastAsia="等线" w:hAnsi="Times New Roman" w:cs="Times New Roman"/>
                <w:color w:val="000000"/>
                <w:sz w:val="24"/>
                <w:szCs w:val="24"/>
              </w:rPr>
              <w:t>.00</w:t>
            </w:r>
            <w:r w:rsidRPr="006856E8">
              <w:rPr>
                <w:rFonts w:ascii="Times New Roman" w:eastAsia="等线" w:hAnsi="Times New Roman" w:cs="Times New Roman"/>
                <w:color w:val="000000"/>
                <w:sz w:val="24"/>
                <w:szCs w:val="24"/>
              </w:rPr>
              <w:t>–0</w:t>
            </w:r>
            <w:r>
              <w:rPr>
                <w:rFonts w:ascii="Times New Roman" w:eastAsia="等线" w:hAnsi="Times New Roman" w:cs="Times New Roman"/>
                <w:color w:val="000000"/>
                <w:sz w:val="24"/>
                <w:szCs w:val="24"/>
              </w:rPr>
              <w:t>.00</w:t>
            </w:r>
            <w:r w:rsidRPr="006856E8">
              <w:rPr>
                <w:rFonts w:ascii="Times New Roman" w:eastAsia="等线" w:hAnsi="Times New Roman" w:cs="Times New Roman"/>
                <w:color w:val="000000"/>
                <w:sz w:val="24"/>
                <w:szCs w:val="24"/>
              </w:rPr>
              <w:t>)</w:t>
            </w:r>
          </w:p>
        </w:tc>
        <w:tc>
          <w:tcPr>
            <w:tcW w:w="2116" w:type="dxa"/>
            <w:tcBorders>
              <w:top w:val="nil"/>
              <w:left w:val="nil"/>
              <w:bottom w:val="nil"/>
              <w:right w:val="nil"/>
            </w:tcBorders>
            <w:shd w:val="clear" w:color="auto" w:fill="auto"/>
            <w:vAlign w:val="center"/>
          </w:tcPr>
          <w:p w14:paraId="30B8CF6D" w14:textId="20890EDD" w:rsidR="000D5C27" w:rsidRPr="006856E8" w:rsidRDefault="000D5C27" w:rsidP="000D5C27">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1.26(0.77–1.91)</w:t>
            </w:r>
          </w:p>
        </w:tc>
        <w:tc>
          <w:tcPr>
            <w:tcW w:w="2476" w:type="dxa"/>
            <w:tcBorders>
              <w:top w:val="nil"/>
              <w:left w:val="nil"/>
              <w:bottom w:val="nil"/>
              <w:right w:val="nil"/>
            </w:tcBorders>
            <w:shd w:val="clear" w:color="auto" w:fill="auto"/>
            <w:vAlign w:val="center"/>
          </w:tcPr>
          <w:p w14:paraId="3CFA570C" w14:textId="3F8A66DE" w:rsidR="000D5C27" w:rsidRPr="006856E8" w:rsidRDefault="000D5C27" w:rsidP="000D5C27">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0.19(0.12–0.27)</w:t>
            </w:r>
          </w:p>
        </w:tc>
        <w:tc>
          <w:tcPr>
            <w:tcW w:w="2107" w:type="dxa"/>
            <w:tcBorders>
              <w:top w:val="nil"/>
              <w:left w:val="nil"/>
              <w:bottom w:val="nil"/>
              <w:right w:val="nil"/>
            </w:tcBorders>
            <w:shd w:val="clear" w:color="auto" w:fill="auto"/>
            <w:vAlign w:val="center"/>
          </w:tcPr>
          <w:p w14:paraId="6AEA4804" w14:textId="0BA0B0CA" w:rsidR="000D5C27" w:rsidRPr="006856E8" w:rsidRDefault="000D5C27" w:rsidP="000D5C27">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1.17(0.79–1.61)</w:t>
            </w:r>
          </w:p>
        </w:tc>
        <w:tc>
          <w:tcPr>
            <w:tcW w:w="1269" w:type="dxa"/>
            <w:tcBorders>
              <w:top w:val="nil"/>
              <w:left w:val="nil"/>
              <w:bottom w:val="nil"/>
              <w:right w:val="nil"/>
            </w:tcBorders>
            <w:shd w:val="clear" w:color="auto" w:fill="auto"/>
            <w:vAlign w:val="center"/>
          </w:tcPr>
          <w:p w14:paraId="38D9A76E" w14:textId="700436F3" w:rsidR="000D5C27" w:rsidRPr="006856E8" w:rsidRDefault="000D5C27" w:rsidP="000D5C27">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8.78</w:t>
            </w:r>
          </w:p>
        </w:tc>
        <w:tc>
          <w:tcPr>
            <w:tcW w:w="1996" w:type="dxa"/>
            <w:tcBorders>
              <w:top w:val="nil"/>
              <w:left w:val="nil"/>
              <w:bottom w:val="nil"/>
              <w:right w:val="nil"/>
            </w:tcBorders>
            <w:shd w:val="clear" w:color="auto" w:fill="auto"/>
            <w:vAlign w:val="center"/>
          </w:tcPr>
          <w:p w14:paraId="10F9090C" w14:textId="2A2C31BE" w:rsidR="000D5C27" w:rsidRPr="006856E8" w:rsidRDefault="000D5C27" w:rsidP="000D5C27">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0.35(</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0.41–</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0.3)</w:t>
            </w:r>
          </w:p>
        </w:tc>
      </w:tr>
      <w:tr w:rsidR="00A435B3" w:rsidRPr="006856E8" w14:paraId="10FAD2E2" w14:textId="77777777" w:rsidTr="00DE3A88">
        <w:trPr>
          <w:trHeight w:val="340"/>
          <w:jc w:val="center"/>
        </w:trPr>
        <w:tc>
          <w:tcPr>
            <w:tcW w:w="1908" w:type="dxa"/>
            <w:tcBorders>
              <w:top w:val="nil"/>
              <w:left w:val="nil"/>
              <w:bottom w:val="nil"/>
              <w:right w:val="nil"/>
            </w:tcBorders>
            <w:shd w:val="clear" w:color="auto" w:fill="auto"/>
            <w:vAlign w:val="center"/>
          </w:tcPr>
          <w:p w14:paraId="7B2206CD" w14:textId="77777777" w:rsidR="00A435B3" w:rsidRPr="006856E8" w:rsidRDefault="00A435B3" w:rsidP="00A435B3">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Tonga</w:t>
            </w:r>
          </w:p>
        </w:tc>
        <w:tc>
          <w:tcPr>
            <w:tcW w:w="2370" w:type="dxa"/>
            <w:tcBorders>
              <w:top w:val="nil"/>
              <w:left w:val="nil"/>
              <w:bottom w:val="nil"/>
              <w:right w:val="nil"/>
            </w:tcBorders>
            <w:shd w:val="clear" w:color="auto" w:fill="auto"/>
            <w:vAlign w:val="center"/>
          </w:tcPr>
          <w:p w14:paraId="636BDDE8" w14:textId="450706F8"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0.01(0.01–0.01)</w:t>
            </w:r>
          </w:p>
        </w:tc>
        <w:tc>
          <w:tcPr>
            <w:tcW w:w="2116" w:type="dxa"/>
            <w:tcBorders>
              <w:top w:val="nil"/>
              <w:left w:val="nil"/>
              <w:bottom w:val="nil"/>
              <w:right w:val="nil"/>
            </w:tcBorders>
            <w:shd w:val="clear" w:color="auto" w:fill="auto"/>
            <w:vAlign w:val="center"/>
          </w:tcPr>
          <w:p w14:paraId="3C2CFBCD" w14:textId="78F44566"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1.52(1.02–2.04)</w:t>
            </w:r>
          </w:p>
        </w:tc>
        <w:tc>
          <w:tcPr>
            <w:tcW w:w="2476" w:type="dxa"/>
            <w:tcBorders>
              <w:top w:val="nil"/>
              <w:left w:val="nil"/>
              <w:bottom w:val="nil"/>
              <w:right w:val="nil"/>
            </w:tcBorders>
            <w:shd w:val="clear" w:color="auto" w:fill="auto"/>
            <w:vAlign w:val="center"/>
          </w:tcPr>
          <w:p w14:paraId="24C4BE3E" w14:textId="7EC263C7"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0.31(0.22–0.42)</w:t>
            </w:r>
          </w:p>
        </w:tc>
        <w:tc>
          <w:tcPr>
            <w:tcW w:w="2107" w:type="dxa"/>
            <w:tcBorders>
              <w:top w:val="nil"/>
              <w:left w:val="nil"/>
              <w:bottom w:val="nil"/>
              <w:right w:val="nil"/>
            </w:tcBorders>
            <w:shd w:val="clear" w:color="auto" w:fill="auto"/>
            <w:vAlign w:val="center"/>
          </w:tcPr>
          <w:p w14:paraId="2AC3110A" w14:textId="66B2392A"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1.63(1.16–2.14)</w:t>
            </w:r>
          </w:p>
        </w:tc>
        <w:tc>
          <w:tcPr>
            <w:tcW w:w="1269" w:type="dxa"/>
            <w:tcBorders>
              <w:top w:val="nil"/>
              <w:left w:val="nil"/>
              <w:bottom w:val="nil"/>
              <w:right w:val="nil"/>
            </w:tcBorders>
            <w:shd w:val="clear" w:color="auto" w:fill="auto"/>
            <w:vAlign w:val="center"/>
          </w:tcPr>
          <w:p w14:paraId="18716F2C" w14:textId="066138EE"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50.77</w:t>
            </w:r>
          </w:p>
        </w:tc>
        <w:tc>
          <w:tcPr>
            <w:tcW w:w="1996" w:type="dxa"/>
            <w:tcBorders>
              <w:top w:val="nil"/>
              <w:left w:val="nil"/>
              <w:bottom w:val="nil"/>
              <w:right w:val="nil"/>
            </w:tcBorders>
            <w:shd w:val="clear" w:color="auto" w:fill="auto"/>
            <w:vAlign w:val="center"/>
          </w:tcPr>
          <w:p w14:paraId="52C2A9D9" w14:textId="393AD580"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0.03(</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0.19–0.24)</w:t>
            </w:r>
          </w:p>
        </w:tc>
      </w:tr>
      <w:tr w:rsidR="00A435B3" w:rsidRPr="006856E8" w14:paraId="56BEDFC3" w14:textId="77777777" w:rsidTr="00DE3A88">
        <w:trPr>
          <w:trHeight w:val="340"/>
          <w:jc w:val="center"/>
        </w:trPr>
        <w:tc>
          <w:tcPr>
            <w:tcW w:w="1908" w:type="dxa"/>
            <w:tcBorders>
              <w:top w:val="nil"/>
              <w:left w:val="nil"/>
              <w:bottom w:val="nil"/>
              <w:right w:val="nil"/>
            </w:tcBorders>
            <w:shd w:val="clear" w:color="auto" w:fill="auto"/>
            <w:vAlign w:val="center"/>
          </w:tcPr>
          <w:p w14:paraId="0178F4E8" w14:textId="77777777" w:rsidR="00A435B3" w:rsidRPr="006856E8" w:rsidRDefault="00A435B3" w:rsidP="00A435B3">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Trinidad and Tobago</w:t>
            </w:r>
          </w:p>
        </w:tc>
        <w:tc>
          <w:tcPr>
            <w:tcW w:w="2370" w:type="dxa"/>
            <w:tcBorders>
              <w:top w:val="nil"/>
              <w:left w:val="nil"/>
              <w:bottom w:val="nil"/>
              <w:right w:val="nil"/>
            </w:tcBorders>
            <w:shd w:val="clear" w:color="auto" w:fill="auto"/>
            <w:vAlign w:val="center"/>
          </w:tcPr>
          <w:p w14:paraId="185822BA" w14:textId="431042E5"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0.22(0.16–0.25)</w:t>
            </w:r>
          </w:p>
        </w:tc>
        <w:tc>
          <w:tcPr>
            <w:tcW w:w="2116" w:type="dxa"/>
            <w:tcBorders>
              <w:top w:val="nil"/>
              <w:left w:val="nil"/>
              <w:bottom w:val="nil"/>
              <w:right w:val="nil"/>
            </w:tcBorders>
            <w:shd w:val="clear" w:color="auto" w:fill="auto"/>
            <w:vAlign w:val="center"/>
          </w:tcPr>
          <w:p w14:paraId="08390720" w14:textId="7116A5E9"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2.61(1.87–3.03)</w:t>
            </w:r>
          </w:p>
        </w:tc>
        <w:tc>
          <w:tcPr>
            <w:tcW w:w="2476" w:type="dxa"/>
            <w:tcBorders>
              <w:top w:val="nil"/>
              <w:left w:val="nil"/>
              <w:bottom w:val="nil"/>
              <w:right w:val="nil"/>
            </w:tcBorders>
            <w:shd w:val="clear" w:color="auto" w:fill="auto"/>
            <w:vAlign w:val="center"/>
          </w:tcPr>
          <w:p w14:paraId="0ED31588" w14:textId="392C9A81"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17.72(11.32–23.55)</w:t>
            </w:r>
          </w:p>
        </w:tc>
        <w:tc>
          <w:tcPr>
            <w:tcW w:w="2107" w:type="dxa"/>
            <w:tcBorders>
              <w:top w:val="nil"/>
              <w:left w:val="nil"/>
              <w:bottom w:val="nil"/>
              <w:right w:val="nil"/>
            </w:tcBorders>
            <w:shd w:val="clear" w:color="auto" w:fill="auto"/>
            <w:vAlign w:val="center"/>
          </w:tcPr>
          <w:p w14:paraId="52EDB565" w14:textId="7E651709"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3.36(2.25–4.52)</w:t>
            </w:r>
          </w:p>
        </w:tc>
        <w:tc>
          <w:tcPr>
            <w:tcW w:w="1269" w:type="dxa"/>
            <w:tcBorders>
              <w:top w:val="nil"/>
              <w:left w:val="nil"/>
              <w:bottom w:val="nil"/>
              <w:right w:val="nil"/>
            </w:tcBorders>
            <w:shd w:val="clear" w:color="auto" w:fill="auto"/>
            <w:vAlign w:val="center"/>
          </w:tcPr>
          <w:p w14:paraId="0454C19E" w14:textId="184A1EB1"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192.27</w:t>
            </w:r>
          </w:p>
        </w:tc>
        <w:tc>
          <w:tcPr>
            <w:tcW w:w="1996" w:type="dxa"/>
            <w:tcBorders>
              <w:top w:val="nil"/>
              <w:left w:val="nil"/>
              <w:bottom w:val="nil"/>
              <w:right w:val="nil"/>
            </w:tcBorders>
            <w:shd w:val="clear" w:color="auto" w:fill="auto"/>
            <w:vAlign w:val="center"/>
          </w:tcPr>
          <w:p w14:paraId="429484FE" w14:textId="770CC8E7"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0.99(0.75–1.23)</w:t>
            </w:r>
          </w:p>
        </w:tc>
      </w:tr>
      <w:tr w:rsidR="00A435B3" w:rsidRPr="006856E8" w14:paraId="22F3EF20" w14:textId="77777777" w:rsidTr="00DE3A88">
        <w:trPr>
          <w:trHeight w:val="340"/>
          <w:jc w:val="center"/>
        </w:trPr>
        <w:tc>
          <w:tcPr>
            <w:tcW w:w="1908" w:type="dxa"/>
            <w:tcBorders>
              <w:top w:val="nil"/>
              <w:left w:val="nil"/>
              <w:bottom w:val="nil"/>
              <w:right w:val="nil"/>
            </w:tcBorders>
            <w:shd w:val="clear" w:color="auto" w:fill="auto"/>
            <w:vAlign w:val="center"/>
          </w:tcPr>
          <w:p w14:paraId="739B0D5C" w14:textId="77777777" w:rsidR="00A435B3" w:rsidRPr="006856E8" w:rsidRDefault="00A435B3" w:rsidP="00A435B3">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Tunisia</w:t>
            </w:r>
          </w:p>
        </w:tc>
        <w:tc>
          <w:tcPr>
            <w:tcW w:w="2370" w:type="dxa"/>
            <w:tcBorders>
              <w:top w:val="nil"/>
              <w:left w:val="nil"/>
              <w:bottom w:val="nil"/>
              <w:right w:val="nil"/>
            </w:tcBorders>
            <w:shd w:val="clear" w:color="auto" w:fill="auto"/>
            <w:vAlign w:val="center"/>
          </w:tcPr>
          <w:p w14:paraId="1E5C743E" w14:textId="62A5EEDA"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0.64(0.51–0.78)</w:t>
            </w:r>
          </w:p>
        </w:tc>
        <w:tc>
          <w:tcPr>
            <w:tcW w:w="2116" w:type="dxa"/>
            <w:tcBorders>
              <w:top w:val="nil"/>
              <w:left w:val="nil"/>
              <w:bottom w:val="nil"/>
              <w:right w:val="nil"/>
            </w:tcBorders>
            <w:shd w:val="clear" w:color="auto" w:fill="auto"/>
            <w:vAlign w:val="center"/>
          </w:tcPr>
          <w:p w14:paraId="5BE41EB3" w14:textId="70EC170B"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1.3</w:t>
            </w:r>
            <w:r w:rsidR="00825276">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(1.04–1.57)</w:t>
            </w:r>
          </w:p>
        </w:tc>
        <w:tc>
          <w:tcPr>
            <w:tcW w:w="2476" w:type="dxa"/>
            <w:tcBorders>
              <w:top w:val="nil"/>
              <w:left w:val="nil"/>
              <w:bottom w:val="nil"/>
              <w:right w:val="nil"/>
            </w:tcBorders>
            <w:shd w:val="clear" w:color="auto" w:fill="auto"/>
            <w:vAlign w:val="center"/>
          </w:tcPr>
          <w:p w14:paraId="597AB15C" w14:textId="75B992AC"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5.33(4.03–6.95)</w:t>
            </w:r>
          </w:p>
        </w:tc>
        <w:tc>
          <w:tcPr>
            <w:tcW w:w="2107" w:type="dxa"/>
            <w:tcBorders>
              <w:top w:val="nil"/>
              <w:left w:val="nil"/>
              <w:bottom w:val="nil"/>
              <w:right w:val="nil"/>
            </w:tcBorders>
            <w:shd w:val="clear" w:color="auto" w:fill="auto"/>
            <w:vAlign w:val="center"/>
          </w:tcPr>
          <w:p w14:paraId="52F30BAF" w14:textId="3DA15317"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1.5(1</w:t>
            </w:r>
            <w:r w:rsidR="00825276">
              <w:rPr>
                <w:rFonts w:ascii="Times New Roman" w:eastAsia="等线" w:hAnsi="Times New Roman" w:cs="Times New Roman"/>
                <w:color w:val="000000"/>
                <w:sz w:val="24"/>
                <w:szCs w:val="24"/>
              </w:rPr>
              <w:t>.00</w:t>
            </w:r>
            <w:r w:rsidRPr="006856E8">
              <w:rPr>
                <w:rFonts w:ascii="Times New Roman" w:eastAsia="等线" w:hAnsi="Times New Roman" w:cs="Times New Roman"/>
                <w:color w:val="000000"/>
                <w:sz w:val="24"/>
                <w:szCs w:val="24"/>
              </w:rPr>
              <w:t>–2.09)</w:t>
            </w:r>
          </w:p>
        </w:tc>
        <w:tc>
          <w:tcPr>
            <w:tcW w:w="1269" w:type="dxa"/>
            <w:tcBorders>
              <w:top w:val="nil"/>
              <w:left w:val="nil"/>
              <w:bottom w:val="nil"/>
              <w:right w:val="nil"/>
            </w:tcBorders>
            <w:shd w:val="clear" w:color="auto" w:fill="auto"/>
            <w:vAlign w:val="center"/>
          </w:tcPr>
          <w:p w14:paraId="51141CAD" w14:textId="7C8E52BB"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193.09</w:t>
            </w:r>
          </w:p>
        </w:tc>
        <w:tc>
          <w:tcPr>
            <w:tcW w:w="1996" w:type="dxa"/>
            <w:tcBorders>
              <w:top w:val="nil"/>
              <w:left w:val="nil"/>
              <w:bottom w:val="nil"/>
              <w:right w:val="nil"/>
            </w:tcBorders>
            <w:shd w:val="clear" w:color="auto" w:fill="auto"/>
            <w:vAlign w:val="center"/>
          </w:tcPr>
          <w:p w14:paraId="0B9D0C77" w14:textId="6B0514DF"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0.46(0.4</w:t>
            </w:r>
            <w:r w:rsidR="00825276">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–0.51)</w:t>
            </w:r>
          </w:p>
        </w:tc>
      </w:tr>
      <w:tr w:rsidR="00A435B3" w:rsidRPr="006856E8" w14:paraId="4DA65E70" w14:textId="77777777" w:rsidTr="00DE3A88">
        <w:trPr>
          <w:trHeight w:val="340"/>
          <w:jc w:val="center"/>
        </w:trPr>
        <w:tc>
          <w:tcPr>
            <w:tcW w:w="1908" w:type="dxa"/>
            <w:tcBorders>
              <w:top w:val="nil"/>
              <w:left w:val="nil"/>
              <w:bottom w:val="nil"/>
              <w:right w:val="nil"/>
            </w:tcBorders>
            <w:shd w:val="clear" w:color="auto" w:fill="auto"/>
            <w:vAlign w:val="center"/>
          </w:tcPr>
          <w:p w14:paraId="03295374" w14:textId="77777777" w:rsidR="00A435B3" w:rsidRPr="006856E8" w:rsidRDefault="00A435B3" w:rsidP="00A435B3">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Turkey</w:t>
            </w:r>
          </w:p>
        </w:tc>
        <w:tc>
          <w:tcPr>
            <w:tcW w:w="2370" w:type="dxa"/>
            <w:tcBorders>
              <w:top w:val="nil"/>
              <w:left w:val="nil"/>
              <w:bottom w:val="nil"/>
              <w:right w:val="nil"/>
            </w:tcBorders>
            <w:shd w:val="clear" w:color="auto" w:fill="auto"/>
            <w:vAlign w:val="center"/>
          </w:tcPr>
          <w:p w14:paraId="63733ECA" w14:textId="45A37F4D"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6.82(4.06–10.22)</w:t>
            </w:r>
          </w:p>
        </w:tc>
        <w:tc>
          <w:tcPr>
            <w:tcW w:w="2116" w:type="dxa"/>
            <w:tcBorders>
              <w:top w:val="nil"/>
              <w:left w:val="nil"/>
              <w:bottom w:val="nil"/>
              <w:right w:val="nil"/>
            </w:tcBorders>
            <w:shd w:val="clear" w:color="auto" w:fill="auto"/>
            <w:vAlign w:val="center"/>
          </w:tcPr>
          <w:p w14:paraId="573CA752" w14:textId="66577C2A"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1.89(1.16–2.77)</w:t>
            </w:r>
          </w:p>
        </w:tc>
        <w:tc>
          <w:tcPr>
            <w:tcW w:w="2476" w:type="dxa"/>
            <w:tcBorders>
              <w:top w:val="nil"/>
              <w:left w:val="nil"/>
              <w:bottom w:val="nil"/>
              <w:right w:val="nil"/>
            </w:tcBorders>
            <w:shd w:val="clear" w:color="auto" w:fill="auto"/>
            <w:vAlign w:val="center"/>
          </w:tcPr>
          <w:p w14:paraId="4CEBE0C3" w14:textId="03EDA3E8"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1.74(1.3</w:t>
            </w:r>
            <w:r w:rsidR="00825276">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–2.16)</w:t>
            </w:r>
          </w:p>
        </w:tc>
        <w:tc>
          <w:tcPr>
            <w:tcW w:w="2107" w:type="dxa"/>
            <w:tcBorders>
              <w:top w:val="nil"/>
              <w:left w:val="nil"/>
              <w:bottom w:val="nil"/>
              <w:right w:val="nil"/>
            </w:tcBorders>
            <w:shd w:val="clear" w:color="auto" w:fill="auto"/>
            <w:vAlign w:val="center"/>
          </w:tcPr>
          <w:p w14:paraId="101A68DE" w14:textId="5CA9D215"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w:t>
            </w:r>
            <w:r w:rsidR="00825276">
              <w:rPr>
                <w:rFonts w:ascii="Times New Roman" w:eastAsia="等线" w:hAnsi="Times New Roman" w:cs="Times New Roman"/>
                <w:color w:val="000000"/>
                <w:sz w:val="24"/>
                <w:szCs w:val="24"/>
              </w:rPr>
              <w:t>.00</w:t>
            </w:r>
            <w:r w:rsidRPr="006856E8">
              <w:rPr>
                <w:rFonts w:ascii="Times New Roman" w:eastAsia="等线" w:hAnsi="Times New Roman" w:cs="Times New Roman"/>
                <w:color w:val="000000"/>
                <w:sz w:val="24"/>
                <w:szCs w:val="24"/>
              </w:rPr>
              <w:t>(1.28–2.65)</w:t>
            </w:r>
          </w:p>
        </w:tc>
        <w:tc>
          <w:tcPr>
            <w:tcW w:w="1269" w:type="dxa"/>
            <w:tcBorders>
              <w:top w:val="nil"/>
              <w:left w:val="nil"/>
              <w:bottom w:val="nil"/>
              <w:right w:val="nil"/>
            </w:tcBorders>
            <w:shd w:val="clear" w:color="auto" w:fill="auto"/>
            <w:vAlign w:val="center"/>
          </w:tcPr>
          <w:p w14:paraId="6035BFD3" w14:textId="426E3ED4"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160.04</w:t>
            </w:r>
          </w:p>
        </w:tc>
        <w:tc>
          <w:tcPr>
            <w:tcW w:w="1996" w:type="dxa"/>
            <w:tcBorders>
              <w:top w:val="nil"/>
              <w:left w:val="nil"/>
              <w:bottom w:val="nil"/>
              <w:right w:val="nil"/>
            </w:tcBorders>
            <w:shd w:val="clear" w:color="auto" w:fill="auto"/>
            <w:vAlign w:val="center"/>
          </w:tcPr>
          <w:p w14:paraId="090CDDD1" w14:textId="6A032205"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0.37(0.16–0.58)</w:t>
            </w:r>
          </w:p>
        </w:tc>
      </w:tr>
      <w:tr w:rsidR="00A435B3" w:rsidRPr="006856E8" w14:paraId="21225A39" w14:textId="77777777" w:rsidTr="00DE3A88">
        <w:trPr>
          <w:trHeight w:val="340"/>
          <w:jc w:val="center"/>
        </w:trPr>
        <w:tc>
          <w:tcPr>
            <w:tcW w:w="1908" w:type="dxa"/>
            <w:tcBorders>
              <w:top w:val="nil"/>
              <w:left w:val="nil"/>
              <w:bottom w:val="nil"/>
              <w:right w:val="nil"/>
            </w:tcBorders>
            <w:shd w:val="clear" w:color="auto" w:fill="auto"/>
            <w:vAlign w:val="center"/>
          </w:tcPr>
          <w:p w14:paraId="0281BB6B" w14:textId="77777777" w:rsidR="00A435B3" w:rsidRPr="006856E8" w:rsidRDefault="00A435B3" w:rsidP="00A435B3">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Turkmenistan</w:t>
            </w:r>
          </w:p>
        </w:tc>
        <w:tc>
          <w:tcPr>
            <w:tcW w:w="2370" w:type="dxa"/>
            <w:tcBorders>
              <w:top w:val="nil"/>
              <w:left w:val="nil"/>
              <w:bottom w:val="nil"/>
              <w:right w:val="nil"/>
            </w:tcBorders>
            <w:shd w:val="clear" w:color="auto" w:fill="auto"/>
            <w:vAlign w:val="center"/>
          </w:tcPr>
          <w:p w14:paraId="45FFAB59" w14:textId="0DD0E640"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0.13(0.1</w:t>
            </w:r>
            <w:r w:rsidR="000D5C27">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–0.2</w:t>
            </w:r>
            <w:r w:rsidR="000D5C27">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w:t>
            </w:r>
          </w:p>
        </w:tc>
        <w:tc>
          <w:tcPr>
            <w:tcW w:w="2116" w:type="dxa"/>
            <w:tcBorders>
              <w:top w:val="nil"/>
              <w:left w:val="nil"/>
              <w:bottom w:val="nil"/>
              <w:right w:val="nil"/>
            </w:tcBorders>
            <w:shd w:val="clear" w:color="auto" w:fill="auto"/>
            <w:vAlign w:val="center"/>
          </w:tcPr>
          <w:p w14:paraId="7C5D4701" w14:textId="2C3CF343"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0.63(0.5</w:t>
            </w:r>
            <w:r w:rsidR="00825276">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–0.99)</w:t>
            </w:r>
          </w:p>
        </w:tc>
        <w:tc>
          <w:tcPr>
            <w:tcW w:w="2476" w:type="dxa"/>
            <w:tcBorders>
              <w:top w:val="nil"/>
              <w:left w:val="nil"/>
              <w:bottom w:val="nil"/>
              <w:right w:val="nil"/>
            </w:tcBorders>
            <w:shd w:val="clear" w:color="auto" w:fill="auto"/>
            <w:vAlign w:val="center"/>
          </w:tcPr>
          <w:p w14:paraId="2179E1C2" w14:textId="6BFB158D"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1.79(1.36–2.36)</w:t>
            </w:r>
          </w:p>
        </w:tc>
        <w:tc>
          <w:tcPr>
            <w:tcW w:w="2107" w:type="dxa"/>
            <w:tcBorders>
              <w:top w:val="nil"/>
              <w:left w:val="nil"/>
              <w:bottom w:val="nil"/>
              <w:right w:val="nil"/>
            </w:tcBorders>
            <w:shd w:val="clear" w:color="auto" w:fill="auto"/>
            <w:vAlign w:val="center"/>
          </w:tcPr>
          <w:p w14:paraId="5BD694A2" w14:textId="79ED4E7C"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1.12(0.86–1.5</w:t>
            </w:r>
            <w:r w:rsidR="00825276">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w:t>
            </w:r>
          </w:p>
        </w:tc>
        <w:tc>
          <w:tcPr>
            <w:tcW w:w="1269" w:type="dxa"/>
            <w:tcBorders>
              <w:top w:val="nil"/>
              <w:left w:val="nil"/>
              <w:bottom w:val="nil"/>
              <w:right w:val="nil"/>
            </w:tcBorders>
            <w:shd w:val="clear" w:color="auto" w:fill="auto"/>
            <w:vAlign w:val="center"/>
          </w:tcPr>
          <w:p w14:paraId="5210FDCA" w14:textId="04D4C469"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288.56</w:t>
            </w:r>
          </w:p>
        </w:tc>
        <w:tc>
          <w:tcPr>
            <w:tcW w:w="1996" w:type="dxa"/>
            <w:tcBorders>
              <w:top w:val="nil"/>
              <w:left w:val="nil"/>
              <w:bottom w:val="nil"/>
              <w:right w:val="nil"/>
            </w:tcBorders>
            <w:shd w:val="clear" w:color="auto" w:fill="auto"/>
            <w:vAlign w:val="center"/>
          </w:tcPr>
          <w:p w14:paraId="70E520A5" w14:textId="49D44F80"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2.52(2.26–2.77)</w:t>
            </w:r>
          </w:p>
        </w:tc>
      </w:tr>
      <w:tr w:rsidR="000D5C27" w:rsidRPr="006856E8" w14:paraId="2AEE937E" w14:textId="77777777" w:rsidTr="00DE3A88">
        <w:trPr>
          <w:trHeight w:val="340"/>
          <w:jc w:val="center"/>
        </w:trPr>
        <w:tc>
          <w:tcPr>
            <w:tcW w:w="1908" w:type="dxa"/>
            <w:tcBorders>
              <w:top w:val="nil"/>
              <w:left w:val="nil"/>
              <w:bottom w:val="nil"/>
              <w:right w:val="nil"/>
            </w:tcBorders>
            <w:shd w:val="clear" w:color="auto" w:fill="auto"/>
            <w:vAlign w:val="center"/>
          </w:tcPr>
          <w:p w14:paraId="3DEBEEFC" w14:textId="77777777" w:rsidR="000D5C27" w:rsidRPr="006856E8" w:rsidRDefault="000D5C27" w:rsidP="000D5C27">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Tuvalu</w:t>
            </w:r>
          </w:p>
        </w:tc>
        <w:tc>
          <w:tcPr>
            <w:tcW w:w="2370" w:type="dxa"/>
            <w:tcBorders>
              <w:top w:val="nil"/>
              <w:left w:val="nil"/>
              <w:bottom w:val="nil"/>
              <w:right w:val="nil"/>
            </w:tcBorders>
            <w:shd w:val="clear" w:color="auto" w:fill="auto"/>
            <w:vAlign w:val="center"/>
          </w:tcPr>
          <w:p w14:paraId="1F3C0ED1" w14:textId="693A04B8" w:rsidR="000D5C27" w:rsidRPr="006856E8" w:rsidRDefault="000D5C27" w:rsidP="000D5C27">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w:t>
            </w:r>
            <w:r>
              <w:rPr>
                <w:rFonts w:ascii="Times New Roman" w:eastAsia="等线" w:hAnsi="Times New Roman" w:cs="Times New Roman"/>
                <w:color w:val="000000"/>
                <w:sz w:val="24"/>
                <w:szCs w:val="24"/>
              </w:rPr>
              <w:t>.00</w:t>
            </w:r>
            <w:r w:rsidRPr="006856E8">
              <w:rPr>
                <w:rFonts w:ascii="Times New Roman" w:eastAsia="等线" w:hAnsi="Times New Roman" w:cs="Times New Roman"/>
                <w:color w:val="000000"/>
                <w:sz w:val="24"/>
                <w:szCs w:val="24"/>
              </w:rPr>
              <w:t>(0</w:t>
            </w:r>
            <w:r>
              <w:rPr>
                <w:rFonts w:ascii="Times New Roman" w:eastAsia="等线" w:hAnsi="Times New Roman" w:cs="Times New Roman"/>
                <w:color w:val="000000"/>
                <w:sz w:val="24"/>
                <w:szCs w:val="24"/>
              </w:rPr>
              <w:t>.00</w:t>
            </w:r>
            <w:r w:rsidRPr="006856E8">
              <w:rPr>
                <w:rFonts w:ascii="Times New Roman" w:eastAsia="等线" w:hAnsi="Times New Roman" w:cs="Times New Roman"/>
                <w:color w:val="000000"/>
                <w:sz w:val="24"/>
                <w:szCs w:val="24"/>
              </w:rPr>
              <w:t>–0</w:t>
            </w:r>
            <w:r>
              <w:rPr>
                <w:rFonts w:ascii="Times New Roman" w:eastAsia="等线" w:hAnsi="Times New Roman" w:cs="Times New Roman"/>
                <w:color w:val="000000"/>
                <w:sz w:val="24"/>
                <w:szCs w:val="24"/>
              </w:rPr>
              <w:t>.00</w:t>
            </w:r>
            <w:r w:rsidRPr="006856E8">
              <w:rPr>
                <w:rFonts w:ascii="Times New Roman" w:eastAsia="等线" w:hAnsi="Times New Roman" w:cs="Times New Roman"/>
                <w:color w:val="000000"/>
                <w:sz w:val="24"/>
                <w:szCs w:val="24"/>
              </w:rPr>
              <w:t>)</w:t>
            </w:r>
          </w:p>
        </w:tc>
        <w:tc>
          <w:tcPr>
            <w:tcW w:w="2116" w:type="dxa"/>
            <w:tcBorders>
              <w:top w:val="nil"/>
              <w:left w:val="nil"/>
              <w:bottom w:val="nil"/>
              <w:right w:val="nil"/>
            </w:tcBorders>
            <w:shd w:val="clear" w:color="auto" w:fill="auto"/>
            <w:vAlign w:val="center"/>
          </w:tcPr>
          <w:p w14:paraId="5E113686" w14:textId="7FD4AB5A" w:rsidR="000D5C27" w:rsidRPr="006856E8" w:rsidRDefault="000D5C27" w:rsidP="000D5C27">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1.42(0.84–2.32)</w:t>
            </w:r>
          </w:p>
        </w:tc>
        <w:tc>
          <w:tcPr>
            <w:tcW w:w="2476" w:type="dxa"/>
            <w:tcBorders>
              <w:top w:val="nil"/>
              <w:left w:val="nil"/>
              <w:bottom w:val="nil"/>
              <w:right w:val="nil"/>
            </w:tcBorders>
            <w:shd w:val="clear" w:color="auto" w:fill="auto"/>
            <w:vAlign w:val="center"/>
          </w:tcPr>
          <w:p w14:paraId="5565A146" w14:textId="59136116" w:rsidR="000D5C27" w:rsidRPr="006856E8" w:rsidRDefault="000D5C27" w:rsidP="000D5C27">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3.06(2.26–4.03)</w:t>
            </w:r>
          </w:p>
        </w:tc>
        <w:tc>
          <w:tcPr>
            <w:tcW w:w="2107" w:type="dxa"/>
            <w:tcBorders>
              <w:top w:val="nil"/>
              <w:left w:val="nil"/>
              <w:bottom w:val="nil"/>
              <w:right w:val="nil"/>
            </w:tcBorders>
            <w:shd w:val="clear" w:color="auto" w:fill="auto"/>
            <w:vAlign w:val="center"/>
          </w:tcPr>
          <w:p w14:paraId="36E8D82A" w14:textId="5F61B9B9" w:rsidR="000D5C27" w:rsidRPr="006856E8" w:rsidRDefault="000D5C27" w:rsidP="000D5C27">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1.24(0.81–1.87)</w:t>
            </w:r>
          </w:p>
        </w:tc>
        <w:tc>
          <w:tcPr>
            <w:tcW w:w="1269" w:type="dxa"/>
            <w:tcBorders>
              <w:top w:val="nil"/>
              <w:left w:val="nil"/>
              <w:bottom w:val="nil"/>
              <w:right w:val="nil"/>
            </w:tcBorders>
            <w:shd w:val="clear" w:color="auto" w:fill="auto"/>
            <w:vAlign w:val="center"/>
          </w:tcPr>
          <w:p w14:paraId="1DB9A604" w14:textId="45568AD8" w:rsidR="000D5C27" w:rsidRPr="006856E8" w:rsidRDefault="000D5C27" w:rsidP="000D5C27">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28.6</w:t>
            </w:r>
            <w:r w:rsidR="00825276">
              <w:rPr>
                <w:rFonts w:ascii="Times New Roman" w:eastAsia="等线" w:hAnsi="Times New Roman" w:cs="Times New Roman"/>
                <w:color w:val="000000"/>
                <w:sz w:val="24"/>
                <w:szCs w:val="24"/>
              </w:rPr>
              <w:t>0</w:t>
            </w:r>
          </w:p>
        </w:tc>
        <w:tc>
          <w:tcPr>
            <w:tcW w:w="1996" w:type="dxa"/>
            <w:tcBorders>
              <w:top w:val="nil"/>
              <w:left w:val="nil"/>
              <w:bottom w:val="nil"/>
              <w:right w:val="nil"/>
            </w:tcBorders>
            <w:shd w:val="clear" w:color="auto" w:fill="auto"/>
            <w:vAlign w:val="center"/>
          </w:tcPr>
          <w:p w14:paraId="7622AA5C" w14:textId="3CEB5CFA" w:rsidR="000D5C27" w:rsidRPr="006856E8" w:rsidRDefault="000D5C27" w:rsidP="000D5C27">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0.64(</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0.72–</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0.55)</w:t>
            </w:r>
          </w:p>
        </w:tc>
      </w:tr>
      <w:tr w:rsidR="00A435B3" w:rsidRPr="006856E8" w14:paraId="1C99D4D3" w14:textId="77777777" w:rsidTr="00DE3A88">
        <w:trPr>
          <w:trHeight w:val="340"/>
          <w:jc w:val="center"/>
        </w:trPr>
        <w:tc>
          <w:tcPr>
            <w:tcW w:w="1908" w:type="dxa"/>
            <w:tcBorders>
              <w:top w:val="nil"/>
              <w:left w:val="nil"/>
              <w:bottom w:val="nil"/>
              <w:right w:val="nil"/>
            </w:tcBorders>
            <w:shd w:val="clear" w:color="auto" w:fill="auto"/>
            <w:vAlign w:val="center"/>
          </w:tcPr>
          <w:p w14:paraId="1D9D1D38" w14:textId="77777777" w:rsidR="00A435B3" w:rsidRPr="006856E8" w:rsidRDefault="00A435B3" w:rsidP="00A435B3">
            <w:pPr>
              <w:spacing w:line="240" w:lineRule="exact"/>
              <w:jc w:val="left"/>
              <w:rPr>
                <w:rFonts w:ascii="Times New Roman" w:eastAsia="等线" w:hAnsi="Times New Roman" w:cs="Times New Roman"/>
                <w:color w:val="000000"/>
                <w:sz w:val="24"/>
                <w:szCs w:val="24"/>
              </w:rPr>
            </w:pPr>
            <w:r w:rsidRPr="006856E8">
              <w:rPr>
                <w:rFonts w:ascii="Times New Roman" w:eastAsia="等线" w:hAnsi="Times New Roman" w:cs="Times New Roman"/>
                <w:color w:val="000000"/>
                <w:sz w:val="24"/>
                <w:szCs w:val="24"/>
              </w:rPr>
              <w:t>Uganda</w:t>
            </w:r>
          </w:p>
        </w:tc>
        <w:tc>
          <w:tcPr>
            <w:tcW w:w="2370" w:type="dxa"/>
            <w:tcBorders>
              <w:top w:val="nil"/>
              <w:left w:val="nil"/>
              <w:bottom w:val="nil"/>
              <w:right w:val="nil"/>
            </w:tcBorders>
            <w:shd w:val="clear" w:color="auto" w:fill="auto"/>
            <w:vAlign w:val="center"/>
          </w:tcPr>
          <w:p w14:paraId="2F76BC05" w14:textId="4601B24E" w:rsidR="00A435B3" w:rsidRPr="006856E8" w:rsidRDefault="00A435B3" w:rsidP="00A435B3">
            <w:pPr>
              <w:spacing w:line="240" w:lineRule="exact"/>
              <w:rPr>
                <w:rFonts w:ascii="Times New Roman" w:eastAsia="等线" w:hAnsi="Times New Roman" w:cs="Times New Roman"/>
                <w:color w:val="000000"/>
                <w:sz w:val="24"/>
                <w:szCs w:val="24"/>
              </w:rPr>
            </w:pPr>
            <w:r w:rsidRPr="006856E8">
              <w:rPr>
                <w:rFonts w:ascii="Times New Roman" w:eastAsia="等线" w:hAnsi="Times New Roman" w:cs="Times New Roman"/>
                <w:color w:val="000000"/>
                <w:sz w:val="24"/>
                <w:szCs w:val="24"/>
              </w:rPr>
              <w:t>0.91(0.69–1.26)</w:t>
            </w:r>
          </w:p>
        </w:tc>
        <w:tc>
          <w:tcPr>
            <w:tcW w:w="2116" w:type="dxa"/>
            <w:tcBorders>
              <w:top w:val="nil"/>
              <w:left w:val="nil"/>
              <w:bottom w:val="nil"/>
              <w:right w:val="nil"/>
            </w:tcBorders>
            <w:shd w:val="clear" w:color="auto" w:fill="auto"/>
            <w:vAlign w:val="center"/>
          </w:tcPr>
          <w:p w14:paraId="7917DB03" w14:textId="581EF056" w:rsidR="00A435B3" w:rsidRPr="006856E8" w:rsidRDefault="00A435B3" w:rsidP="00A435B3">
            <w:pPr>
              <w:spacing w:line="240" w:lineRule="exact"/>
              <w:rPr>
                <w:rFonts w:ascii="Times New Roman" w:eastAsia="等线" w:hAnsi="Times New Roman" w:cs="Times New Roman"/>
                <w:color w:val="000000"/>
                <w:sz w:val="24"/>
                <w:szCs w:val="24"/>
              </w:rPr>
            </w:pPr>
            <w:r w:rsidRPr="006856E8">
              <w:rPr>
                <w:rFonts w:ascii="Times New Roman" w:eastAsia="等线" w:hAnsi="Times New Roman" w:cs="Times New Roman"/>
                <w:color w:val="000000"/>
                <w:sz w:val="24"/>
                <w:szCs w:val="24"/>
              </w:rPr>
              <w:t>1.45(1.11–1.97)</w:t>
            </w:r>
          </w:p>
        </w:tc>
        <w:tc>
          <w:tcPr>
            <w:tcW w:w="2476" w:type="dxa"/>
            <w:tcBorders>
              <w:top w:val="nil"/>
              <w:left w:val="nil"/>
              <w:bottom w:val="nil"/>
              <w:right w:val="nil"/>
            </w:tcBorders>
            <w:shd w:val="clear" w:color="auto" w:fill="auto"/>
            <w:vAlign w:val="center"/>
          </w:tcPr>
          <w:p w14:paraId="233A0212" w14:textId="731A3A06" w:rsidR="00A435B3" w:rsidRPr="006856E8" w:rsidRDefault="00A435B3" w:rsidP="00A435B3">
            <w:pPr>
              <w:spacing w:line="240" w:lineRule="exact"/>
              <w:rPr>
                <w:rFonts w:ascii="Times New Roman" w:eastAsia="等线" w:hAnsi="Times New Roman" w:cs="Times New Roman"/>
                <w:color w:val="000000"/>
                <w:sz w:val="24"/>
                <w:szCs w:val="24"/>
              </w:rPr>
            </w:pPr>
            <w:r w:rsidRPr="006856E8">
              <w:rPr>
                <w:rFonts w:ascii="Times New Roman" w:eastAsia="等线" w:hAnsi="Times New Roman" w:cs="Times New Roman"/>
                <w:color w:val="000000"/>
                <w:sz w:val="24"/>
                <w:szCs w:val="24"/>
              </w:rPr>
              <w:t>0.38(0.24–0.56)</w:t>
            </w:r>
          </w:p>
        </w:tc>
        <w:tc>
          <w:tcPr>
            <w:tcW w:w="2107" w:type="dxa"/>
            <w:tcBorders>
              <w:top w:val="nil"/>
              <w:left w:val="nil"/>
              <w:bottom w:val="nil"/>
              <w:right w:val="nil"/>
            </w:tcBorders>
            <w:shd w:val="clear" w:color="auto" w:fill="auto"/>
            <w:vAlign w:val="center"/>
          </w:tcPr>
          <w:p w14:paraId="036E294F" w14:textId="31746084" w:rsidR="00A435B3" w:rsidRPr="006856E8" w:rsidRDefault="00A435B3" w:rsidP="00A435B3">
            <w:pPr>
              <w:spacing w:line="240" w:lineRule="exact"/>
              <w:rPr>
                <w:rFonts w:ascii="Times New Roman" w:eastAsia="等线" w:hAnsi="Times New Roman" w:cs="Times New Roman"/>
                <w:color w:val="000000"/>
                <w:sz w:val="24"/>
                <w:szCs w:val="24"/>
              </w:rPr>
            </w:pPr>
            <w:r w:rsidRPr="006856E8">
              <w:rPr>
                <w:rFonts w:ascii="Times New Roman" w:eastAsia="等线" w:hAnsi="Times New Roman" w:cs="Times New Roman"/>
                <w:color w:val="000000"/>
                <w:sz w:val="24"/>
                <w:szCs w:val="24"/>
              </w:rPr>
              <w:t>2.03(1.56–2.52)</w:t>
            </w:r>
          </w:p>
        </w:tc>
        <w:tc>
          <w:tcPr>
            <w:tcW w:w="1269" w:type="dxa"/>
            <w:tcBorders>
              <w:top w:val="nil"/>
              <w:left w:val="nil"/>
              <w:bottom w:val="nil"/>
              <w:right w:val="nil"/>
            </w:tcBorders>
            <w:shd w:val="clear" w:color="auto" w:fill="auto"/>
            <w:vAlign w:val="center"/>
          </w:tcPr>
          <w:p w14:paraId="34337B17" w14:textId="28CA0CDB" w:rsidR="00A435B3" w:rsidRPr="006856E8" w:rsidRDefault="00A435B3" w:rsidP="00A435B3">
            <w:pPr>
              <w:spacing w:line="240" w:lineRule="exact"/>
              <w:rPr>
                <w:rFonts w:ascii="Times New Roman" w:eastAsia="等线" w:hAnsi="Times New Roman" w:cs="Times New Roman"/>
                <w:color w:val="000000"/>
                <w:sz w:val="24"/>
                <w:szCs w:val="24"/>
              </w:rPr>
            </w:pPr>
            <w:r w:rsidRPr="006856E8">
              <w:rPr>
                <w:rFonts w:ascii="Times New Roman" w:eastAsia="等线" w:hAnsi="Times New Roman" w:cs="Times New Roman"/>
                <w:color w:val="000000"/>
                <w:sz w:val="24"/>
                <w:szCs w:val="24"/>
              </w:rPr>
              <w:t>205.11</w:t>
            </w:r>
          </w:p>
        </w:tc>
        <w:tc>
          <w:tcPr>
            <w:tcW w:w="1996" w:type="dxa"/>
            <w:tcBorders>
              <w:top w:val="nil"/>
              <w:left w:val="nil"/>
              <w:bottom w:val="nil"/>
              <w:right w:val="nil"/>
            </w:tcBorders>
            <w:shd w:val="clear" w:color="auto" w:fill="auto"/>
            <w:vAlign w:val="center"/>
          </w:tcPr>
          <w:p w14:paraId="3605EE75" w14:textId="66E82D7C" w:rsidR="00A435B3" w:rsidRPr="006856E8" w:rsidRDefault="00A435B3" w:rsidP="00A435B3">
            <w:pPr>
              <w:spacing w:line="240" w:lineRule="exact"/>
              <w:rPr>
                <w:rFonts w:ascii="Times New Roman" w:eastAsia="等线" w:hAnsi="Times New Roman" w:cs="Times New Roman"/>
                <w:color w:val="000000"/>
                <w:sz w:val="24"/>
                <w:szCs w:val="24"/>
              </w:rPr>
            </w:pPr>
            <w:r w:rsidRPr="006856E8">
              <w:rPr>
                <w:rFonts w:ascii="Times New Roman" w:eastAsia="等线" w:hAnsi="Times New Roman" w:cs="Times New Roman"/>
                <w:color w:val="000000"/>
                <w:sz w:val="24"/>
                <w:szCs w:val="24"/>
              </w:rPr>
              <w:t>1.17(0.99–1.34)</w:t>
            </w:r>
          </w:p>
        </w:tc>
      </w:tr>
      <w:tr w:rsidR="00A435B3" w:rsidRPr="006856E8" w14:paraId="1EE5A304" w14:textId="77777777" w:rsidTr="00DE3A88">
        <w:trPr>
          <w:trHeight w:val="340"/>
          <w:jc w:val="center"/>
        </w:trPr>
        <w:tc>
          <w:tcPr>
            <w:tcW w:w="1908" w:type="dxa"/>
            <w:tcBorders>
              <w:top w:val="nil"/>
              <w:left w:val="nil"/>
              <w:bottom w:val="nil"/>
              <w:right w:val="nil"/>
            </w:tcBorders>
            <w:shd w:val="clear" w:color="auto" w:fill="auto"/>
            <w:vAlign w:val="center"/>
          </w:tcPr>
          <w:p w14:paraId="54865FB8" w14:textId="77777777" w:rsidR="00A435B3" w:rsidRPr="006856E8" w:rsidRDefault="00A435B3" w:rsidP="00A435B3">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Ukraine</w:t>
            </w:r>
          </w:p>
        </w:tc>
        <w:tc>
          <w:tcPr>
            <w:tcW w:w="2370" w:type="dxa"/>
            <w:tcBorders>
              <w:top w:val="nil"/>
              <w:left w:val="nil"/>
              <w:bottom w:val="nil"/>
              <w:right w:val="nil"/>
            </w:tcBorders>
            <w:shd w:val="clear" w:color="auto" w:fill="auto"/>
            <w:vAlign w:val="center"/>
          </w:tcPr>
          <w:p w14:paraId="4212F11B" w14:textId="1B5589C0"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7.01(5.61–8.38)</w:t>
            </w:r>
          </w:p>
        </w:tc>
        <w:tc>
          <w:tcPr>
            <w:tcW w:w="2116" w:type="dxa"/>
            <w:tcBorders>
              <w:top w:val="nil"/>
              <w:left w:val="nil"/>
              <w:bottom w:val="nil"/>
              <w:right w:val="nil"/>
            </w:tcBorders>
            <w:shd w:val="clear" w:color="auto" w:fill="auto"/>
            <w:vAlign w:val="center"/>
          </w:tcPr>
          <w:p w14:paraId="6BB87BC9" w14:textId="5F731376"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0.96(0.77–1.15)</w:t>
            </w:r>
          </w:p>
        </w:tc>
        <w:tc>
          <w:tcPr>
            <w:tcW w:w="2476" w:type="dxa"/>
            <w:tcBorders>
              <w:top w:val="nil"/>
              <w:left w:val="nil"/>
              <w:bottom w:val="nil"/>
              <w:right w:val="nil"/>
            </w:tcBorders>
            <w:shd w:val="clear" w:color="auto" w:fill="auto"/>
            <w:vAlign w:val="center"/>
          </w:tcPr>
          <w:p w14:paraId="1F71CC33" w14:textId="7E995D3E"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2.39(1.54–3.38)</w:t>
            </w:r>
          </w:p>
        </w:tc>
        <w:tc>
          <w:tcPr>
            <w:tcW w:w="2107" w:type="dxa"/>
            <w:tcBorders>
              <w:top w:val="nil"/>
              <w:left w:val="nil"/>
              <w:bottom w:val="nil"/>
              <w:right w:val="nil"/>
            </w:tcBorders>
            <w:shd w:val="clear" w:color="auto" w:fill="auto"/>
            <w:vAlign w:val="center"/>
          </w:tcPr>
          <w:p w14:paraId="6BB395DE" w14:textId="6AF0446D"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1.43(1.15–1.71)</w:t>
            </w:r>
          </w:p>
        </w:tc>
        <w:tc>
          <w:tcPr>
            <w:tcW w:w="1269" w:type="dxa"/>
            <w:tcBorders>
              <w:top w:val="nil"/>
              <w:left w:val="nil"/>
              <w:bottom w:val="nil"/>
              <w:right w:val="nil"/>
            </w:tcBorders>
            <w:shd w:val="clear" w:color="auto" w:fill="auto"/>
            <w:vAlign w:val="center"/>
          </w:tcPr>
          <w:p w14:paraId="63896194" w14:textId="5F5A081F"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50.25</w:t>
            </w:r>
          </w:p>
        </w:tc>
        <w:tc>
          <w:tcPr>
            <w:tcW w:w="1996" w:type="dxa"/>
            <w:tcBorders>
              <w:top w:val="nil"/>
              <w:left w:val="nil"/>
              <w:bottom w:val="nil"/>
              <w:right w:val="nil"/>
            </w:tcBorders>
            <w:shd w:val="clear" w:color="auto" w:fill="auto"/>
            <w:vAlign w:val="center"/>
          </w:tcPr>
          <w:p w14:paraId="28715564" w14:textId="595F2547"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1.64(1.43–1.84)</w:t>
            </w:r>
          </w:p>
        </w:tc>
      </w:tr>
      <w:tr w:rsidR="00A435B3" w:rsidRPr="006856E8" w14:paraId="7EFD72DE" w14:textId="77777777" w:rsidTr="00DE3A88">
        <w:trPr>
          <w:trHeight w:val="340"/>
          <w:jc w:val="center"/>
        </w:trPr>
        <w:tc>
          <w:tcPr>
            <w:tcW w:w="1908" w:type="dxa"/>
            <w:tcBorders>
              <w:top w:val="nil"/>
              <w:left w:val="nil"/>
              <w:bottom w:val="nil"/>
              <w:right w:val="nil"/>
            </w:tcBorders>
            <w:shd w:val="clear" w:color="auto" w:fill="auto"/>
            <w:vAlign w:val="center"/>
          </w:tcPr>
          <w:p w14:paraId="6AAB8114" w14:textId="77777777" w:rsidR="00A435B3" w:rsidRPr="006856E8" w:rsidRDefault="00A435B3" w:rsidP="00A435B3">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United Arab Emirates</w:t>
            </w:r>
          </w:p>
        </w:tc>
        <w:tc>
          <w:tcPr>
            <w:tcW w:w="2370" w:type="dxa"/>
            <w:tcBorders>
              <w:top w:val="nil"/>
              <w:left w:val="nil"/>
              <w:bottom w:val="nil"/>
              <w:right w:val="nil"/>
            </w:tcBorders>
            <w:shd w:val="clear" w:color="auto" w:fill="auto"/>
            <w:vAlign w:val="center"/>
          </w:tcPr>
          <w:p w14:paraId="5083D80C" w14:textId="38FC0060"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0.11(0.06–0.2</w:t>
            </w:r>
            <w:r w:rsidR="00825276">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w:t>
            </w:r>
          </w:p>
        </w:tc>
        <w:tc>
          <w:tcPr>
            <w:tcW w:w="2116" w:type="dxa"/>
            <w:tcBorders>
              <w:top w:val="nil"/>
              <w:left w:val="nil"/>
              <w:bottom w:val="nil"/>
              <w:right w:val="nil"/>
            </w:tcBorders>
            <w:shd w:val="clear" w:color="auto" w:fill="auto"/>
            <w:vAlign w:val="center"/>
          </w:tcPr>
          <w:p w14:paraId="6D0420E5" w14:textId="1101223B"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2.22(1.04–4.05)</w:t>
            </w:r>
          </w:p>
        </w:tc>
        <w:tc>
          <w:tcPr>
            <w:tcW w:w="2476" w:type="dxa"/>
            <w:tcBorders>
              <w:top w:val="nil"/>
              <w:left w:val="nil"/>
              <w:bottom w:val="nil"/>
              <w:right w:val="nil"/>
            </w:tcBorders>
            <w:shd w:val="clear" w:color="auto" w:fill="auto"/>
            <w:vAlign w:val="center"/>
          </w:tcPr>
          <w:p w14:paraId="526ED78B" w14:textId="462B3DC6"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1.21(0.6</w:t>
            </w:r>
            <w:r w:rsidR="00825276">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–2.5</w:t>
            </w:r>
            <w:r w:rsidR="00825276">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w:t>
            </w:r>
          </w:p>
        </w:tc>
        <w:tc>
          <w:tcPr>
            <w:tcW w:w="2107" w:type="dxa"/>
            <w:tcBorders>
              <w:top w:val="nil"/>
              <w:left w:val="nil"/>
              <w:bottom w:val="nil"/>
              <w:right w:val="nil"/>
            </w:tcBorders>
            <w:shd w:val="clear" w:color="auto" w:fill="auto"/>
            <w:vAlign w:val="center"/>
          </w:tcPr>
          <w:p w14:paraId="014FCE22" w14:textId="74716C52"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2.19(1.09–4.49)</w:t>
            </w:r>
          </w:p>
        </w:tc>
        <w:tc>
          <w:tcPr>
            <w:tcW w:w="1269" w:type="dxa"/>
            <w:tcBorders>
              <w:top w:val="nil"/>
              <w:left w:val="nil"/>
              <w:bottom w:val="nil"/>
              <w:right w:val="nil"/>
            </w:tcBorders>
            <w:shd w:val="clear" w:color="auto" w:fill="auto"/>
            <w:vAlign w:val="center"/>
          </w:tcPr>
          <w:p w14:paraId="6DA3B1A2" w14:textId="72F0C85C"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985.12</w:t>
            </w:r>
          </w:p>
        </w:tc>
        <w:tc>
          <w:tcPr>
            <w:tcW w:w="1996" w:type="dxa"/>
            <w:tcBorders>
              <w:top w:val="nil"/>
              <w:left w:val="nil"/>
              <w:bottom w:val="nil"/>
              <w:right w:val="nil"/>
            </w:tcBorders>
            <w:shd w:val="clear" w:color="auto" w:fill="auto"/>
            <w:vAlign w:val="center"/>
          </w:tcPr>
          <w:p w14:paraId="3BE29867" w14:textId="3CFE9E22"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0.2</w:t>
            </w:r>
            <w:r w:rsidR="00825276">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0.39–</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0.01)</w:t>
            </w:r>
          </w:p>
        </w:tc>
      </w:tr>
      <w:tr w:rsidR="00A435B3" w:rsidRPr="006856E8" w14:paraId="4EFAC5EE" w14:textId="77777777" w:rsidTr="00DE3A88">
        <w:trPr>
          <w:trHeight w:val="340"/>
          <w:jc w:val="center"/>
        </w:trPr>
        <w:tc>
          <w:tcPr>
            <w:tcW w:w="1908" w:type="dxa"/>
            <w:tcBorders>
              <w:top w:val="nil"/>
              <w:left w:val="nil"/>
              <w:bottom w:val="nil"/>
              <w:right w:val="nil"/>
            </w:tcBorders>
            <w:shd w:val="clear" w:color="auto" w:fill="auto"/>
            <w:vAlign w:val="center"/>
          </w:tcPr>
          <w:p w14:paraId="5C2CAB7A" w14:textId="77777777" w:rsidR="00A435B3" w:rsidRPr="006856E8" w:rsidRDefault="00A435B3" w:rsidP="00A435B3">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United Kingdom</w:t>
            </w:r>
          </w:p>
        </w:tc>
        <w:tc>
          <w:tcPr>
            <w:tcW w:w="2370" w:type="dxa"/>
            <w:tcBorders>
              <w:top w:val="nil"/>
              <w:left w:val="nil"/>
              <w:bottom w:val="nil"/>
              <w:right w:val="nil"/>
            </w:tcBorders>
            <w:shd w:val="clear" w:color="auto" w:fill="auto"/>
            <w:vAlign w:val="center"/>
          </w:tcPr>
          <w:p w14:paraId="38BB58D6" w14:textId="36A7440F"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38.5</w:t>
            </w:r>
            <w:r w:rsidR="00825276">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(31.25–40.23)</w:t>
            </w:r>
          </w:p>
        </w:tc>
        <w:tc>
          <w:tcPr>
            <w:tcW w:w="2116" w:type="dxa"/>
            <w:tcBorders>
              <w:top w:val="nil"/>
              <w:left w:val="nil"/>
              <w:bottom w:val="nil"/>
              <w:right w:val="nil"/>
            </w:tcBorders>
            <w:shd w:val="clear" w:color="auto" w:fill="auto"/>
            <w:vAlign w:val="center"/>
          </w:tcPr>
          <w:p w14:paraId="064BEAB4" w14:textId="336B2595"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4.22(3.39–4.41)</w:t>
            </w:r>
          </w:p>
        </w:tc>
        <w:tc>
          <w:tcPr>
            <w:tcW w:w="2476" w:type="dxa"/>
            <w:tcBorders>
              <w:top w:val="nil"/>
              <w:left w:val="nil"/>
              <w:bottom w:val="nil"/>
              <w:right w:val="nil"/>
            </w:tcBorders>
            <w:shd w:val="clear" w:color="auto" w:fill="auto"/>
            <w:vAlign w:val="center"/>
          </w:tcPr>
          <w:p w14:paraId="2977B084" w14:textId="394D2B54"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0.94(0.7</w:t>
            </w:r>
            <w:r w:rsidR="00825276">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–1.25)</w:t>
            </w:r>
          </w:p>
        </w:tc>
        <w:tc>
          <w:tcPr>
            <w:tcW w:w="2107" w:type="dxa"/>
            <w:tcBorders>
              <w:top w:val="nil"/>
              <w:left w:val="nil"/>
              <w:bottom w:val="nil"/>
              <w:right w:val="nil"/>
            </w:tcBorders>
            <w:shd w:val="clear" w:color="auto" w:fill="auto"/>
            <w:vAlign w:val="center"/>
          </w:tcPr>
          <w:p w14:paraId="6FBB8979" w14:textId="5489BCE8"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5.17(4.22–6.22)</w:t>
            </w:r>
          </w:p>
        </w:tc>
        <w:tc>
          <w:tcPr>
            <w:tcW w:w="1269" w:type="dxa"/>
            <w:tcBorders>
              <w:top w:val="nil"/>
              <w:left w:val="nil"/>
              <w:bottom w:val="nil"/>
              <w:right w:val="nil"/>
            </w:tcBorders>
            <w:shd w:val="clear" w:color="auto" w:fill="auto"/>
            <w:vAlign w:val="center"/>
          </w:tcPr>
          <w:p w14:paraId="0895D8C7" w14:textId="1FE8E99A"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71.4</w:t>
            </w:r>
            <w:r w:rsidR="00825276">
              <w:rPr>
                <w:rFonts w:ascii="Times New Roman" w:eastAsia="等线" w:hAnsi="Times New Roman" w:cs="Times New Roman"/>
                <w:color w:val="000000"/>
                <w:sz w:val="24"/>
                <w:szCs w:val="24"/>
              </w:rPr>
              <w:t>0</w:t>
            </w:r>
          </w:p>
        </w:tc>
        <w:tc>
          <w:tcPr>
            <w:tcW w:w="1996" w:type="dxa"/>
            <w:tcBorders>
              <w:top w:val="nil"/>
              <w:left w:val="nil"/>
              <w:bottom w:val="nil"/>
              <w:right w:val="nil"/>
            </w:tcBorders>
            <w:shd w:val="clear" w:color="auto" w:fill="auto"/>
            <w:vAlign w:val="center"/>
          </w:tcPr>
          <w:p w14:paraId="77A9FA78" w14:textId="77BFCF9F"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0.6</w:t>
            </w:r>
            <w:r w:rsidR="00825276">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(0.5</w:t>
            </w:r>
            <w:r w:rsidR="00825276">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–0.7</w:t>
            </w:r>
            <w:r w:rsidR="00825276">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w:t>
            </w:r>
          </w:p>
        </w:tc>
      </w:tr>
      <w:tr w:rsidR="00A435B3" w:rsidRPr="006856E8" w14:paraId="4DCC673A" w14:textId="77777777" w:rsidTr="00DE3A88">
        <w:trPr>
          <w:trHeight w:val="340"/>
          <w:jc w:val="center"/>
        </w:trPr>
        <w:tc>
          <w:tcPr>
            <w:tcW w:w="1908" w:type="dxa"/>
            <w:tcBorders>
              <w:top w:val="nil"/>
              <w:left w:val="nil"/>
              <w:bottom w:val="nil"/>
              <w:right w:val="nil"/>
            </w:tcBorders>
            <w:shd w:val="clear" w:color="auto" w:fill="auto"/>
            <w:vAlign w:val="center"/>
          </w:tcPr>
          <w:p w14:paraId="05880A84" w14:textId="77777777" w:rsidR="00A435B3" w:rsidRPr="006856E8" w:rsidRDefault="00A435B3" w:rsidP="00A435B3">
            <w:pPr>
              <w:spacing w:line="240" w:lineRule="exact"/>
              <w:ind w:left="120" w:hangingChars="50" w:hanging="120"/>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United Republic of Tanzania</w:t>
            </w:r>
          </w:p>
        </w:tc>
        <w:tc>
          <w:tcPr>
            <w:tcW w:w="2370" w:type="dxa"/>
            <w:tcBorders>
              <w:top w:val="nil"/>
              <w:left w:val="nil"/>
              <w:bottom w:val="nil"/>
              <w:right w:val="nil"/>
            </w:tcBorders>
            <w:shd w:val="clear" w:color="auto" w:fill="auto"/>
            <w:vAlign w:val="center"/>
          </w:tcPr>
          <w:p w14:paraId="4F080F44" w14:textId="7455470E"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1.44(0.95–1.86)</w:t>
            </w:r>
          </w:p>
        </w:tc>
        <w:tc>
          <w:tcPr>
            <w:tcW w:w="2116" w:type="dxa"/>
            <w:tcBorders>
              <w:top w:val="nil"/>
              <w:left w:val="nil"/>
              <w:bottom w:val="nil"/>
              <w:right w:val="nil"/>
            </w:tcBorders>
            <w:shd w:val="clear" w:color="auto" w:fill="auto"/>
            <w:vAlign w:val="center"/>
          </w:tcPr>
          <w:p w14:paraId="033E8F14" w14:textId="44859CDA"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1.34(0.88–1.72)</w:t>
            </w:r>
          </w:p>
        </w:tc>
        <w:tc>
          <w:tcPr>
            <w:tcW w:w="2476" w:type="dxa"/>
            <w:tcBorders>
              <w:top w:val="nil"/>
              <w:left w:val="nil"/>
              <w:bottom w:val="nil"/>
              <w:right w:val="nil"/>
            </w:tcBorders>
            <w:shd w:val="clear" w:color="auto" w:fill="auto"/>
            <w:vAlign w:val="center"/>
          </w:tcPr>
          <w:p w14:paraId="1203B0E9" w14:textId="390FDECB"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1.46(0.97–2.38)</w:t>
            </w:r>
          </w:p>
        </w:tc>
        <w:tc>
          <w:tcPr>
            <w:tcW w:w="2107" w:type="dxa"/>
            <w:tcBorders>
              <w:top w:val="nil"/>
              <w:left w:val="nil"/>
              <w:bottom w:val="nil"/>
              <w:right w:val="nil"/>
            </w:tcBorders>
            <w:shd w:val="clear" w:color="auto" w:fill="auto"/>
            <w:vAlign w:val="center"/>
          </w:tcPr>
          <w:p w14:paraId="32A6886E" w14:textId="7BFBC600"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1.49(0.96–1.99)</w:t>
            </w:r>
          </w:p>
        </w:tc>
        <w:tc>
          <w:tcPr>
            <w:tcW w:w="1269" w:type="dxa"/>
            <w:tcBorders>
              <w:top w:val="nil"/>
              <w:left w:val="nil"/>
              <w:bottom w:val="nil"/>
              <w:right w:val="nil"/>
            </w:tcBorders>
            <w:shd w:val="clear" w:color="auto" w:fill="auto"/>
            <w:vAlign w:val="center"/>
          </w:tcPr>
          <w:p w14:paraId="39CCADC4" w14:textId="4F14C4F2"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149.48</w:t>
            </w:r>
          </w:p>
        </w:tc>
        <w:tc>
          <w:tcPr>
            <w:tcW w:w="1996" w:type="dxa"/>
            <w:tcBorders>
              <w:top w:val="nil"/>
              <w:left w:val="nil"/>
              <w:bottom w:val="nil"/>
              <w:right w:val="nil"/>
            </w:tcBorders>
            <w:shd w:val="clear" w:color="auto" w:fill="auto"/>
            <w:vAlign w:val="center"/>
          </w:tcPr>
          <w:p w14:paraId="7C330ED1" w14:textId="712E29CE"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0.45(0.38–0.53)</w:t>
            </w:r>
          </w:p>
        </w:tc>
      </w:tr>
      <w:tr w:rsidR="00A435B3" w:rsidRPr="006856E8" w14:paraId="3342D7E6" w14:textId="77777777" w:rsidTr="00DE3A88">
        <w:trPr>
          <w:trHeight w:val="340"/>
          <w:jc w:val="center"/>
        </w:trPr>
        <w:tc>
          <w:tcPr>
            <w:tcW w:w="1908" w:type="dxa"/>
            <w:tcBorders>
              <w:top w:val="nil"/>
              <w:left w:val="nil"/>
              <w:bottom w:val="nil"/>
              <w:right w:val="nil"/>
            </w:tcBorders>
            <w:shd w:val="clear" w:color="auto" w:fill="auto"/>
            <w:vAlign w:val="center"/>
          </w:tcPr>
          <w:p w14:paraId="35A10D4A" w14:textId="77777777" w:rsidR="00A435B3" w:rsidRPr="006856E8" w:rsidRDefault="00A435B3" w:rsidP="00A435B3">
            <w:pPr>
              <w:spacing w:line="240" w:lineRule="exact"/>
              <w:ind w:left="120" w:hangingChars="50" w:hanging="120"/>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lastRenderedPageBreak/>
              <w:t>United States of America</w:t>
            </w:r>
          </w:p>
        </w:tc>
        <w:tc>
          <w:tcPr>
            <w:tcW w:w="2370" w:type="dxa"/>
            <w:tcBorders>
              <w:top w:val="nil"/>
              <w:left w:val="nil"/>
              <w:bottom w:val="nil"/>
              <w:right w:val="nil"/>
            </w:tcBorders>
            <w:shd w:val="clear" w:color="auto" w:fill="auto"/>
            <w:vAlign w:val="center"/>
          </w:tcPr>
          <w:p w14:paraId="7E8794F7" w14:textId="6F6B0214"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138.1(115.32–143.53)</w:t>
            </w:r>
          </w:p>
        </w:tc>
        <w:tc>
          <w:tcPr>
            <w:tcW w:w="2116" w:type="dxa"/>
            <w:tcBorders>
              <w:top w:val="nil"/>
              <w:left w:val="nil"/>
              <w:bottom w:val="nil"/>
              <w:right w:val="nil"/>
            </w:tcBorders>
            <w:shd w:val="clear" w:color="auto" w:fill="auto"/>
            <w:vAlign w:val="center"/>
          </w:tcPr>
          <w:p w14:paraId="326AB3B4" w14:textId="0C4DDFA9"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4.3</w:t>
            </w:r>
            <w:r w:rsidR="00825276">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(3.58–4.47)</w:t>
            </w:r>
          </w:p>
        </w:tc>
        <w:tc>
          <w:tcPr>
            <w:tcW w:w="2476" w:type="dxa"/>
            <w:tcBorders>
              <w:top w:val="nil"/>
              <w:left w:val="nil"/>
              <w:bottom w:val="nil"/>
              <w:right w:val="nil"/>
            </w:tcBorders>
            <w:shd w:val="clear" w:color="auto" w:fill="auto"/>
            <w:vAlign w:val="center"/>
          </w:tcPr>
          <w:p w14:paraId="427CD07D" w14:textId="0B46D8BF"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16.62(12.12–19.83)</w:t>
            </w:r>
          </w:p>
        </w:tc>
        <w:tc>
          <w:tcPr>
            <w:tcW w:w="2107" w:type="dxa"/>
            <w:tcBorders>
              <w:top w:val="nil"/>
              <w:left w:val="nil"/>
              <w:bottom w:val="nil"/>
              <w:right w:val="nil"/>
            </w:tcBorders>
            <w:shd w:val="clear" w:color="auto" w:fill="auto"/>
            <w:vAlign w:val="center"/>
          </w:tcPr>
          <w:p w14:paraId="49572BEB" w14:textId="55F96479"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4.8</w:t>
            </w:r>
            <w:r w:rsidR="00825276">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(4.04–5.92)</w:t>
            </w:r>
          </w:p>
        </w:tc>
        <w:tc>
          <w:tcPr>
            <w:tcW w:w="1269" w:type="dxa"/>
            <w:tcBorders>
              <w:top w:val="nil"/>
              <w:left w:val="nil"/>
              <w:bottom w:val="nil"/>
              <w:right w:val="nil"/>
            </w:tcBorders>
            <w:shd w:val="clear" w:color="auto" w:fill="auto"/>
            <w:vAlign w:val="center"/>
          </w:tcPr>
          <w:p w14:paraId="303CAE6A" w14:textId="5192BFEB"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95.91</w:t>
            </w:r>
          </w:p>
        </w:tc>
        <w:tc>
          <w:tcPr>
            <w:tcW w:w="1996" w:type="dxa"/>
            <w:tcBorders>
              <w:top w:val="nil"/>
              <w:left w:val="nil"/>
              <w:bottom w:val="nil"/>
              <w:right w:val="nil"/>
            </w:tcBorders>
            <w:shd w:val="clear" w:color="auto" w:fill="auto"/>
            <w:vAlign w:val="center"/>
          </w:tcPr>
          <w:p w14:paraId="22FBDC65" w14:textId="032C4335"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0.12(</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0.02–0.26)</w:t>
            </w:r>
          </w:p>
        </w:tc>
      </w:tr>
      <w:tr w:rsidR="00A435B3" w:rsidRPr="006856E8" w14:paraId="5B4C2993" w14:textId="77777777" w:rsidTr="00DE3A88">
        <w:trPr>
          <w:trHeight w:val="340"/>
          <w:jc w:val="center"/>
        </w:trPr>
        <w:tc>
          <w:tcPr>
            <w:tcW w:w="1908" w:type="dxa"/>
            <w:tcBorders>
              <w:top w:val="nil"/>
              <w:left w:val="nil"/>
              <w:bottom w:val="nil"/>
              <w:right w:val="nil"/>
            </w:tcBorders>
            <w:shd w:val="clear" w:color="auto" w:fill="auto"/>
            <w:vAlign w:val="center"/>
          </w:tcPr>
          <w:p w14:paraId="266157CA" w14:textId="77777777" w:rsidR="00A435B3" w:rsidRPr="006856E8" w:rsidRDefault="00A435B3" w:rsidP="00A435B3">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United States Virgin Islands</w:t>
            </w:r>
          </w:p>
        </w:tc>
        <w:tc>
          <w:tcPr>
            <w:tcW w:w="2370" w:type="dxa"/>
            <w:tcBorders>
              <w:top w:val="nil"/>
              <w:left w:val="nil"/>
              <w:bottom w:val="nil"/>
              <w:right w:val="nil"/>
            </w:tcBorders>
            <w:shd w:val="clear" w:color="auto" w:fill="auto"/>
            <w:vAlign w:val="center"/>
          </w:tcPr>
          <w:p w14:paraId="7F71B3ED" w14:textId="45CECA61"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0.04(0.03–0.06)</w:t>
            </w:r>
          </w:p>
        </w:tc>
        <w:tc>
          <w:tcPr>
            <w:tcW w:w="2116" w:type="dxa"/>
            <w:tcBorders>
              <w:top w:val="nil"/>
              <w:left w:val="nil"/>
              <w:bottom w:val="nil"/>
              <w:right w:val="nil"/>
            </w:tcBorders>
            <w:shd w:val="clear" w:color="auto" w:fill="auto"/>
            <w:vAlign w:val="center"/>
          </w:tcPr>
          <w:p w14:paraId="4810793E" w14:textId="228A1B2E"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5.08(3.9</w:t>
            </w:r>
            <w:r w:rsidR="00825276">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–7.03)</w:t>
            </w:r>
          </w:p>
        </w:tc>
        <w:tc>
          <w:tcPr>
            <w:tcW w:w="2476" w:type="dxa"/>
            <w:tcBorders>
              <w:top w:val="nil"/>
              <w:left w:val="nil"/>
              <w:bottom w:val="nil"/>
              <w:right w:val="nil"/>
            </w:tcBorders>
            <w:shd w:val="clear" w:color="auto" w:fill="auto"/>
            <w:vAlign w:val="center"/>
          </w:tcPr>
          <w:p w14:paraId="3B0819F6" w14:textId="6CFE203D"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0.06(0.04–0.07)</w:t>
            </w:r>
          </w:p>
        </w:tc>
        <w:tc>
          <w:tcPr>
            <w:tcW w:w="2107" w:type="dxa"/>
            <w:tcBorders>
              <w:top w:val="nil"/>
              <w:left w:val="nil"/>
              <w:bottom w:val="nil"/>
              <w:right w:val="nil"/>
            </w:tcBorders>
            <w:shd w:val="clear" w:color="auto" w:fill="auto"/>
            <w:vAlign w:val="center"/>
          </w:tcPr>
          <w:p w14:paraId="40D8D56C" w14:textId="27F9207A"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6.92(5.57–8.45)</w:t>
            </w:r>
          </w:p>
        </w:tc>
        <w:tc>
          <w:tcPr>
            <w:tcW w:w="1269" w:type="dxa"/>
            <w:tcBorders>
              <w:top w:val="nil"/>
              <w:left w:val="nil"/>
              <w:bottom w:val="nil"/>
              <w:right w:val="nil"/>
            </w:tcBorders>
            <w:shd w:val="clear" w:color="auto" w:fill="auto"/>
            <w:vAlign w:val="center"/>
          </w:tcPr>
          <w:p w14:paraId="59806F04" w14:textId="3E530DFF"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209.43</w:t>
            </w:r>
          </w:p>
        </w:tc>
        <w:tc>
          <w:tcPr>
            <w:tcW w:w="1996" w:type="dxa"/>
            <w:tcBorders>
              <w:top w:val="nil"/>
              <w:left w:val="nil"/>
              <w:bottom w:val="nil"/>
              <w:right w:val="nil"/>
            </w:tcBorders>
            <w:shd w:val="clear" w:color="auto" w:fill="auto"/>
            <w:vAlign w:val="center"/>
          </w:tcPr>
          <w:p w14:paraId="2F2FE40A" w14:textId="03EE3E17"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1.57(1.31–1.83)</w:t>
            </w:r>
          </w:p>
        </w:tc>
      </w:tr>
      <w:tr w:rsidR="00A435B3" w:rsidRPr="006856E8" w14:paraId="2283C809" w14:textId="77777777" w:rsidTr="00DE3A88">
        <w:trPr>
          <w:trHeight w:val="340"/>
          <w:jc w:val="center"/>
        </w:trPr>
        <w:tc>
          <w:tcPr>
            <w:tcW w:w="1908" w:type="dxa"/>
            <w:tcBorders>
              <w:top w:val="nil"/>
              <w:left w:val="nil"/>
              <w:bottom w:val="nil"/>
              <w:right w:val="nil"/>
            </w:tcBorders>
            <w:shd w:val="clear" w:color="auto" w:fill="auto"/>
            <w:vAlign w:val="center"/>
          </w:tcPr>
          <w:p w14:paraId="13E3D35B" w14:textId="77777777" w:rsidR="00A435B3" w:rsidRPr="006856E8" w:rsidRDefault="00A435B3" w:rsidP="00A435B3">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Uruguay</w:t>
            </w:r>
          </w:p>
        </w:tc>
        <w:tc>
          <w:tcPr>
            <w:tcW w:w="2370" w:type="dxa"/>
            <w:tcBorders>
              <w:top w:val="nil"/>
              <w:left w:val="nil"/>
              <w:bottom w:val="nil"/>
              <w:right w:val="nil"/>
            </w:tcBorders>
            <w:shd w:val="clear" w:color="auto" w:fill="auto"/>
            <w:vAlign w:val="center"/>
          </w:tcPr>
          <w:p w14:paraId="26301391" w14:textId="32987FF1"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1.09(0.98–1.33)</w:t>
            </w:r>
          </w:p>
        </w:tc>
        <w:tc>
          <w:tcPr>
            <w:tcW w:w="2116" w:type="dxa"/>
            <w:tcBorders>
              <w:top w:val="nil"/>
              <w:left w:val="nil"/>
              <w:bottom w:val="nil"/>
              <w:right w:val="nil"/>
            </w:tcBorders>
            <w:shd w:val="clear" w:color="auto" w:fill="auto"/>
            <w:vAlign w:val="center"/>
          </w:tcPr>
          <w:p w14:paraId="1D6B5C6C" w14:textId="61F06AD3"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2.78(2.49–3.37)</w:t>
            </w:r>
          </w:p>
        </w:tc>
        <w:tc>
          <w:tcPr>
            <w:tcW w:w="2476" w:type="dxa"/>
            <w:tcBorders>
              <w:top w:val="nil"/>
              <w:left w:val="nil"/>
              <w:bottom w:val="nil"/>
              <w:right w:val="nil"/>
            </w:tcBorders>
            <w:shd w:val="clear" w:color="auto" w:fill="auto"/>
            <w:vAlign w:val="center"/>
          </w:tcPr>
          <w:p w14:paraId="3AC55E4C" w14:textId="5F3F3BFD"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2.8</w:t>
            </w:r>
            <w:r w:rsidR="00825276">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(2.11–3.8</w:t>
            </w:r>
            <w:r w:rsidR="00825276">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w:t>
            </w:r>
          </w:p>
        </w:tc>
        <w:tc>
          <w:tcPr>
            <w:tcW w:w="2107" w:type="dxa"/>
            <w:tcBorders>
              <w:top w:val="nil"/>
              <w:left w:val="nil"/>
              <w:bottom w:val="nil"/>
              <w:right w:val="nil"/>
            </w:tcBorders>
            <w:shd w:val="clear" w:color="auto" w:fill="auto"/>
            <w:vAlign w:val="center"/>
          </w:tcPr>
          <w:p w14:paraId="40BF52E4" w14:textId="12B8AC68"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3.69(2.83–4.77)</w:t>
            </w:r>
          </w:p>
        </w:tc>
        <w:tc>
          <w:tcPr>
            <w:tcW w:w="1269" w:type="dxa"/>
            <w:tcBorders>
              <w:top w:val="nil"/>
              <w:left w:val="nil"/>
              <w:bottom w:val="nil"/>
              <w:right w:val="nil"/>
            </w:tcBorders>
            <w:shd w:val="clear" w:color="auto" w:fill="auto"/>
            <w:vAlign w:val="center"/>
          </w:tcPr>
          <w:p w14:paraId="06DBC109" w14:textId="051FE74D"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81.14</w:t>
            </w:r>
          </w:p>
        </w:tc>
        <w:tc>
          <w:tcPr>
            <w:tcW w:w="1996" w:type="dxa"/>
            <w:tcBorders>
              <w:top w:val="nil"/>
              <w:left w:val="nil"/>
              <w:bottom w:val="nil"/>
              <w:right w:val="nil"/>
            </w:tcBorders>
            <w:shd w:val="clear" w:color="auto" w:fill="auto"/>
            <w:vAlign w:val="center"/>
          </w:tcPr>
          <w:p w14:paraId="37891F55" w14:textId="75D714DF"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0.97(0.86–1.09)</w:t>
            </w:r>
          </w:p>
        </w:tc>
      </w:tr>
      <w:tr w:rsidR="00A435B3" w:rsidRPr="006856E8" w14:paraId="65FE18DA" w14:textId="77777777" w:rsidTr="00DE3A88">
        <w:trPr>
          <w:trHeight w:val="340"/>
          <w:jc w:val="center"/>
        </w:trPr>
        <w:tc>
          <w:tcPr>
            <w:tcW w:w="1908" w:type="dxa"/>
            <w:tcBorders>
              <w:top w:val="nil"/>
              <w:left w:val="nil"/>
              <w:bottom w:val="nil"/>
              <w:right w:val="nil"/>
            </w:tcBorders>
            <w:shd w:val="clear" w:color="auto" w:fill="auto"/>
            <w:vAlign w:val="center"/>
          </w:tcPr>
          <w:p w14:paraId="349DD80A" w14:textId="77777777" w:rsidR="00A435B3" w:rsidRPr="006856E8" w:rsidRDefault="00A435B3" w:rsidP="00A435B3">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Uzbekistan</w:t>
            </w:r>
          </w:p>
        </w:tc>
        <w:tc>
          <w:tcPr>
            <w:tcW w:w="2370" w:type="dxa"/>
            <w:tcBorders>
              <w:top w:val="nil"/>
              <w:left w:val="nil"/>
              <w:bottom w:val="nil"/>
              <w:right w:val="nil"/>
            </w:tcBorders>
            <w:shd w:val="clear" w:color="auto" w:fill="auto"/>
            <w:vAlign w:val="center"/>
          </w:tcPr>
          <w:p w14:paraId="2675B826" w14:textId="7E8543C0"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0.64(0.4</w:t>
            </w:r>
            <w:r w:rsidR="00825276">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–0.8</w:t>
            </w:r>
            <w:r w:rsidR="00825276">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w:t>
            </w:r>
          </w:p>
        </w:tc>
        <w:tc>
          <w:tcPr>
            <w:tcW w:w="2116" w:type="dxa"/>
            <w:tcBorders>
              <w:top w:val="nil"/>
              <w:left w:val="nil"/>
              <w:bottom w:val="nil"/>
              <w:right w:val="nil"/>
            </w:tcBorders>
            <w:shd w:val="clear" w:color="auto" w:fill="auto"/>
            <w:vAlign w:val="center"/>
          </w:tcPr>
          <w:p w14:paraId="0D264C58" w14:textId="12F64D94"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0.57(0.34–0.72)</w:t>
            </w:r>
          </w:p>
        </w:tc>
        <w:tc>
          <w:tcPr>
            <w:tcW w:w="2476" w:type="dxa"/>
            <w:tcBorders>
              <w:top w:val="nil"/>
              <w:left w:val="nil"/>
              <w:bottom w:val="nil"/>
              <w:right w:val="nil"/>
            </w:tcBorders>
            <w:shd w:val="clear" w:color="auto" w:fill="auto"/>
            <w:vAlign w:val="center"/>
          </w:tcPr>
          <w:p w14:paraId="114B8AD6" w14:textId="47629170"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53.64(41–70.26)</w:t>
            </w:r>
          </w:p>
        </w:tc>
        <w:tc>
          <w:tcPr>
            <w:tcW w:w="2107" w:type="dxa"/>
            <w:tcBorders>
              <w:top w:val="nil"/>
              <w:left w:val="nil"/>
              <w:bottom w:val="nil"/>
              <w:right w:val="nil"/>
            </w:tcBorders>
            <w:shd w:val="clear" w:color="auto" w:fill="auto"/>
            <w:vAlign w:val="center"/>
          </w:tcPr>
          <w:p w14:paraId="1A19F66E" w14:textId="1AFDBCBA"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0.82(0.67–0.99)</w:t>
            </w:r>
          </w:p>
        </w:tc>
        <w:tc>
          <w:tcPr>
            <w:tcW w:w="1269" w:type="dxa"/>
            <w:tcBorders>
              <w:top w:val="nil"/>
              <w:left w:val="nil"/>
              <w:bottom w:val="nil"/>
              <w:right w:val="nil"/>
            </w:tcBorders>
            <w:shd w:val="clear" w:color="auto" w:fill="auto"/>
            <w:vAlign w:val="center"/>
          </w:tcPr>
          <w:p w14:paraId="710FA6C3" w14:textId="49602CFC"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163.13</w:t>
            </w:r>
          </w:p>
        </w:tc>
        <w:tc>
          <w:tcPr>
            <w:tcW w:w="1996" w:type="dxa"/>
            <w:tcBorders>
              <w:top w:val="nil"/>
              <w:left w:val="nil"/>
              <w:bottom w:val="nil"/>
              <w:right w:val="nil"/>
            </w:tcBorders>
            <w:shd w:val="clear" w:color="auto" w:fill="auto"/>
            <w:vAlign w:val="center"/>
          </w:tcPr>
          <w:p w14:paraId="007D67A7" w14:textId="0F8B65DC"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1.36(1.3</w:t>
            </w:r>
            <w:r w:rsidR="00825276">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–1.41)</w:t>
            </w:r>
          </w:p>
        </w:tc>
      </w:tr>
      <w:tr w:rsidR="00A435B3" w:rsidRPr="006856E8" w14:paraId="493E635F" w14:textId="77777777" w:rsidTr="00DE3A88">
        <w:trPr>
          <w:trHeight w:val="340"/>
          <w:jc w:val="center"/>
        </w:trPr>
        <w:tc>
          <w:tcPr>
            <w:tcW w:w="1908" w:type="dxa"/>
            <w:tcBorders>
              <w:top w:val="nil"/>
              <w:left w:val="nil"/>
              <w:bottom w:val="nil"/>
              <w:right w:val="nil"/>
            </w:tcBorders>
            <w:shd w:val="clear" w:color="auto" w:fill="auto"/>
            <w:vAlign w:val="center"/>
          </w:tcPr>
          <w:p w14:paraId="600C6352" w14:textId="77777777" w:rsidR="00A435B3" w:rsidRPr="006856E8" w:rsidRDefault="00A435B3" w:rsidP="00A435B3">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Vanuatu</w:t>
            </w:r>
          </w:p>
        </w:tc>
        <w:tc>
          <w:tcPr>
            <w:tcW w:w="2370" w:type="dxa"/>
            <w:tcBorders>
              <w:top w:val="nil"/>
              <w:left w:val="nil"/>
              <w:bottom w:val="nil"/>
              <w:right w:val="nil"/>
            </w:tcBorders>
            <w:shd w:val="clear" w:color="auto" w:fill="auto"/>
            <w:vAlign w:val="center"/>
          </w:tcPr>
          <w:p w14:paraId="564B3D52" w14:textId="3BD1449E"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0.01(0</w:t>
            </w:r>
            <w:r w:rsidR="00825276">
              <w:rPr>
                <w:rFonts w:ascii="Times New Roman" w:eastAsia="等线" w:hAnsi="Times New Roman" w:cs="Times New Roman"/>
                <w:color w:val="000000"/>
                <w:sz w:val="24"/>
                <w:szCs w:val="24"/>
              </w:rPr>
              <w:t>.00</w:t>
            </w:r>
            <w:r w:rsidRPr="006856E8">
              <w:rPr>
                <w:rFonts w:ascii="Times New Roman" w:eastAsia="等线" w:hAnsi="Times New Roman" w:cs="Times New Roman"/>
                <w:color w:val="000000"/>
                <w:sz w:val="24"/>
                <w:szCs w:val="24"/>
              </w:rPr>
              <w:t>–0.01)</w:t>
            </w:r>
          </w:p>
        </w:tc>
        <w:tc>
          <w:tcPr>
            <w:tcW w:w="2116" w:type="dxa"/>
            <w:tcBorders>
              <w:top w:val="nil"/>
              <w:left w:val="nil"/>
              <w:bottom w:val="nil"/>
              <w:right w:val="nil"/>
            </w:tcBorders>
            <w:shd w:val="clear" w:color="auto" w:fill="auto"/>
            <w:vAlign w:val="center"/>
          </w:tcPr>
          <w:p w14:paraId="1F7C4849" w14:textId="6B3F03CB"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1.17(0.69–2</w:t>
            </w:r>
            <w:r w:rsidR="00825276">
              <w:rPr>
                <w:rFonts w:ascii="Times New Roman" w:eastAsia="等线" w:hAnsi="Times New Roman" w:cs="Times New Roman"/>
                <w:color w:val="000000"/>
                <w:sz w:val="24"/>
                <w:szCs w:val="24"/>
              </w:rPr>
              <w:t>.00</w:t>
            </w:r>
            <w:r w:rsidRPr="006856E8">
              <w:rPr>
                <w:rFonts w:ascii="Times New Roman" w:eastAsia="等线" w:hAnsi="Times New Roman" w:cs="Times New Roman"/>
                <w:color w:val="000000"/>
                <w:sz w:val="24"/>
                <w:szCs w:val="24"/>
              </w:rPr>
              <w:t>)</w:t>
            </w:r>
          </w:p>
        </w:tc>
        <w:tc>
          <w:tcPr>
            <w:tcW w:w="2476" w:type="dxa"/>
            <w:tcBorders>
              <w:top w:val="nil"/>
              <w:left w:val="nil"/>
              <w:bottom w:val="nil"/>
              <w:right w:val="nil"/>
            </w:tcBorders>
            <w:shd w:val="clear" w:color="auto" w:fill="auto"/>
            <w:vAlign w:val="center"/>
          </w:tcPr>
          <w:p w14:paraId="7DEDD5A8" w14:textId="5A258DF0"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0.67(0.54–0.81)</w:t>
            </w:r>
          </w:p>
        </w:tc>
        <w:tc>
          <w:tcPr>
            <w:tcW w:w="2107" w:type="dxa"/>
            <w:tcBorders>
              <w:top w:val="nil"/>
              <w:left w:val="nil"/>
              <w:bottom w:val="nil"/>
              <w:right w:val="nil"/>
            </w:tcBorders>
            <w:shd w:val="clear" w:color="auto" w:fill="auto"/>
            <w:vAlign w:val="center"/>
          </w:tcPr>
          <w:p w14:paraId="282A96A1" w14:textId="5B9058DC"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1.2</w:t>
            </w:r>
            <w:r w:rsidR="00825276">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(0.76–1.95)</w:t>
            </w:r>
          </w:p>
        </w:tc>
        <w:tc>
          <w:tcPr>
            <w:tcW w:w="1269" w:type="dxa"/>
            <w:tcBorders>
              <w:top w:val="nil"/>
              <w:left w:val="nil"/>
              <w:bottom w:val="nil"/>
              <w:right w:val="nil"/>
            </w:tcBorders>
            <w:shd w:val="clear" w:color="auto" w:fill="auto"/>
            <w:vAlign w:val="center"/>
          </w:tcPr>
          <w:p w14:paraId="04E15710" w14:textId="46E2B441"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175.91</w:t>
            </w:r>
          </w:p>
        </w:tc>
        <w:tc>
          <w:tcPr>
            <w:tcW w:w="1996" w:type="dxa"/>
            <w:tcBorders>
              <w:top w:val="nil"/>
              <w:left w:val="nil"/>
              <w:bottom w:val="nil"/>
              <w:right w:val="nil"/>
            </w:tcBorders>
            <w:shd w:val="clear" w:color="auto" w:fill="auto"/>
            <w:vAlign w:val="center"/>
          </w:tcPr>
          <w:p w14:paraId="53D5B99B" w14:textId="71CF68D5"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0.13(</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0.3</w:t>
            </w:r>
            <w:r w:rsidR="00825276">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–0.04)</w:t>
            </w:r>
          </w:p>
        </w:tc>
      </w:tr>
      <w:tr w:rsidR="00825276" w:rsidRPr="006856E8" w14:paraId="69FE41E7" w14:textId="77777777" w:rsidTr="00DE3A88">
        <w:trPr>
          <w:trHeight w:val="340"/>
          <w:jc w:val="center"/>
        </w:trPr>
        <w:tc>
          <w:tcPr>
            <w:tcW w:w="1908" w:type="dxa"/>
            <w:tcBorders>
              <w:top w:val="nil"/>
              <w:left w:val="nil"/>
              <w:bottom w:val="nil"/>
              <w:right w:val="nil"/>
            </w:tcBorders>
            <w:shd w:val="clear" w:color="auto" w:fill="auto"/>
            <w:vAlign w:val="center"/>
          </w:tcPr>
          <w:p w14:paraId="79771B36" w14:textId="77777777" w:rsidR="00825276" w:rsidRPr="006856E8" w:rsidRDefault="00825276" w:rsidP="00825276">
            <w:pPr>
              <w:spacing w:line="240" w:lineRule="exact"/>
              <w:jc w:val="left"/>
              <w:rPr>
                <w:rFonts w:ascii="Times New Roman" w:eastAsia="等线" w:hAnsi="Times New Roman" w:cs="Times New Roman"/>
                <w:color w:val="000000"/>
                <w:sz w:val="24"/>
                <w:szCs w:val="24"/>
              </w:rPr>
            </w:pPr>
            <w:r w:rsidRPr="006856E8">
              <w:rPr>
                <w:rFonts w:ascii="Times New Roman" w:eastAsia="等线" w:hAnsi="Times New Roman" w:cs="Times New Roman"/>
                <w:color w:val="000000"/>
                <w:sz w:val="24"/>
                <w:szCs w:val="24"/>
              </w:rPr>
              <w:t xml:space="preserve">Venezuela </w:t>
            </w:r>
          </w:p>
        </w:tc>
        <w:tc>
          <w:tcPr>
            <w:tcW w:w="2370" w:type="dxa"/>
            <w:tcBorders>
              <w:top w:val="nil"/>
              <w:left w:val="nil"/>
              <w:bottom w:val="nil"/>
              <w:right w:val="nil"/>
            </w:tcBorders>
            <w:shd w:val="clear" w:color="auto" w:fill="auto"/>
            <w:vAlign w:val="center"/>
          </w:tcPr>
          <w:p w14:paraId="695BCF71" w14:textId="15CAA621" w:rsidR="00825276" w:rsidRPr="006856E8" w:rsidRDefault="00825276" w:rsidP="00825276">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1.4</w:t>
            </w:r>
            <w:r>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(1.2</w:t>
            </w:r>
            <w:r>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–1.59)</w:t>
            </w:r>
          </w:p>
        </w:tc>
        <w:tc>
          <w:tcPr>
            <w:tcW w:w="2116" w:type="dxa"/>
            <w:tcBorders>
              <w:top w:val="nil"/>
              <w:left w:val="nil"/>
              <w:bottom w:val="nil"/>
              <w:right w:val="nil"/>
            </w:tcBorders>
            <w:shd w:val="clear" w:color="auto" w:fill="auto"/>
            <w:vAlign w:val="center"/>
          </w:tcPr>
          <w:p w14:paraId="02320064" w14:textId="36D34B3D" w:rsidR="00825276" w:rsidRPr="006856E8" w:rsidRDefault="00825276" w:rsidP="00825276">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1.45(1.25–1.65)</w:t>
            </w:r>
          </w:p>
        </w:tc>
        <w:tc>
          <w:tcPr>
            <w:tcW w:w="2476" w:type="dxa"/>
            <w:tcBorders>
              <w:top w:val="nil"/>
              <w:left w:val="nil"/>
              <w:bottom w:val="nil"/>
              <w:right w:val="nil"/>
            </w:tcBorders>
            <w:shd w:val="clear" w:color="auto" w:fill="auto"/>
            <w:vAlign w:val="center"/>
          </w:tcPr>
          <w:p w14:paraId="5345A3BD" w14:textId="029B025C" w:rsidR="00825276" w:rsidRPr="006856E8" w:rsidRDefault="00825276" w:rsidP="00825276">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w:t>
            </w:r>
            <w:r>
              <w:rPr>
                <w:rFonts w:ascii="Times New Roman" w:eastAsia="等线" w:hAnsi="Times New Roman" w:cs="Times New Roman"/>
                <w:color w:val="000000"/>
                <w:sz w:val="24"/>
                <w:szCs w:val="24"/>
              </w:rPr>
              <w:t>.00</w:t>
            </w:r>
            <w:r w:rsidRPr="006856E8">
              <w:rPr>
                <w:rFonts w:ascii="Times New Roman" w:eastAsia="等线" w:hAnsi="Times New Roman" w:cs="Times New Roman"/>
                <w:color w:val="000000"/>
                <w:sz w:val="24"/>
                <w:szCs w:val="24"/>
              </w:rPr>
              <w:t>(0</w:t>
            </w:r>
            <w:r>
              <w:rPr>
                <w:rFonts w:ascii="Times New Roman" w:eastAsia="等线" w:hAnsi="Times New Roman" w:cs="Times New Roman"/>
                <w:color w:val="000000"/>
                <w:sz w:val="24"/>
                <w:szCs w:val="24"/>
              </w:rPr>
              <w:t>.00</w:t>
            </w:r>
            <w:r w:rsidRPr="006856E8">
              <w:rPr>
                <w:rFonts w:ascii="Times New Roman" w:eastAsia="等线" w:hAnsi="Times New Roman" w:cs="Times New Roman"/>
                <w:color w:val="000000"/>
                <w:sz w:val="24"/>
                <w:szCs w:val="24"/>
              </w:rPr>
              <w:t>–0</w:t>
            </w:r>
            <w:r>
              <w:rPr>
                <w:rFonts w:ascii="Times New Roman" w:eastAsia="等线" w:hAnsi="Times New Roman" w:cs="Times New Roman"/>
                <w:color w:val="000000"/>
                <w:sz w:val="24"/>
                <w:szCs w:val="24"/>
              </w:rPr>
              <w:t>.00</w:t>
            </w:r>
            <w:r w:rsidRPr="006856E8">
              <w:rPr>
                <w:rFonts w:ascii="Times New Roman" w:eastAsia="等线" w:hAnsi="Times New Roman" w:cs="Times New Roman"/>
                <w:color w:val="000000"/>
                <w:sz w:val="24"/>
                <w:szCs w:val="24"/>
              </w:rPr>
              <w:t>)</w:t>
            </w:r>
          </w:p>
        </w:tc>
        <w:tc>
          <w:tcPr>
            <w:tcW w:w="2107" w:type="dxa"/>
            <w:tcBorders>
              <w:top w:val="nil"/>
              <w:left w:val="nil"/>
              <w:bottom w:val="nil"/>
              <w:right w:val="nil"/>
            </w:tcBorders>
            <w:shd w:val="clear" w:color="auto" w:fill="auto"/>
            <w:vAlign w:val="center"/>
          </w:tcPr>
          <w:p w14:paraId="31A77855" w14:textId="428C131F" w:rsidR="00825276" w:rsidRPr="006856E8" w:rsidRDefault="00825276" w:rsidP="00825276">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w:t>
            </w:r>
            <w:r>
              <w:rPr>
                <w:rFonts w:ascii="Times New Roman" w:eastAsia="等线" w:hAnsi="Times New Roman" w:cs="Times New Roman"/>
                <w:color w:val="000000"/>
                <w:sz w:val="24"/>
                <w:szCs w:val="24"/>
              </w:rPr>
              <w:t>.00</w:t>
            </w:r>
            <w:r w:rsidRPr="006856E8">
              <w:rPr>
                <w:rFonts w:ascii="Times New Roman" w:eastAsia="等线" w:hAnsi="Times New Roman" w:cs="Times New Roman"/>
                <w:color w:val="000000"/>
                <w:sz w:val="24"/>
                <w:szCs w:val="24"/>
              </w:rPr>
              <w:t>(1.46–2.64)</w:t>
            </w:r>
          </w:p>
        </w:tc>
        <w:tc>
          <w:tcPr>
            <w:tcW w:w="1269" w:type="dxa"/>
            <w:tcBorders>
              <w:top w:val="nil"/>
              <w:left w:val="nil"/>
              <w:bottom w:val="nil"/>
              <w:right w:val="nil"/>
            </w:tcBorders>
            <w:shd w:val="clear" w:color="auto" w:fill="auto"/>
            <w:vAlign w:val="center"/>
          </w:tcPr>
          <w:p w14:paraId="00C02A3A" w14:textId="2EAB2394" w:rsidR="00825276" w:rsidRPr="006856E8" w:rsidRDefault="00825276" w:rsidP="00825276">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321.64</w:t>
            </w:r>
          </w:p>
        </w:tc>
        <w:tc>
          <w:tcPr>
            <w:tcW w:w="1996" w:type="dxa"/>
            <w:tcBorders>
              <w:top w:val="nil"/>
              <w:left w:val="nil"/>
              <w:bottom w:val="nil"/>
              <w:right w:val="nil"/>
            </w:tcBorders>
            <w:shd w:val="clear" w:color="auto" w:fill="auto"/>
            <w:vAlign w:val="center"/>
          </w:tcPr>
          <w:p w14:paraId="6720A246" w14:textId="3CF5B142" w:rsidR="00825276" w:rsidRPr="006856E8" w:rsidRDefault="00825276" w:rsidP="00825276">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1.01(0.81–1.2</w:t>
            </w:r>
            <w:r>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w:t>
            </w:r>
          </w:p>
        </w:tc>
      </w:tr>
      <w:tr w:rsidR="00A435B3" w:rsidRPr="006856E8" w14:paraId="1005708B" w14:textId="77777777" w:rsidTr="00DE3A88">
        <w:trPr>
          <w:trHeight w:val="340"/>
          <w:jc w:val="center"/>
        </w:trPr>
        <w:tc>
          <w:tcPr>
            <w:tcW w:w="1908" w:type="dxa"/>
            <w:tcBorders>
              <w:top w:val="nil"/>
              <w:left w:val="nil"/>
              <w:bottom w:val="nil"/>
              <w:right w:val="nil"/>
            </w:tcBorders>
            <w:shd w:val="clear" w:color="auto" w:fill="auto"/>
            <w:vAlign w:val="center"/>
          </w:tcPr>
          <w:p w14:paraId="5A33247E" w14:textId="77777777" w:rsidR="00A435B3" w:rsidRPr="006856E8" w:rsidRDefault="00A435B3" w:rsidP="00A435B3">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Viet Nam</w:t>
            </w:r>
          </w:p>
        </w:tc>
        <w:tc>
          <w:tcPr>
            <w:tcW w:w="2370" w:type="dxa"/>
            <w:tcBorders>
              <w:top w:val="nil"/>
              <w:left w:val="nil"/>
              <w:bottom w:val="nil"/>
              <w:right w:val="nil"/>
            </w:tcBorders>
            <w:shd w:val="clear" w:color="auto" w:fill="auto"/>
            <w:vAlign w:val="center"/>
          </w:tcPr>
          <w:p w14:paraId="770BCCFD" w14:textId="1A53F5DD"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2.64(2.04–3.3</w:t>
            </w:r>
            <w:r w:rsidR="00825276">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w:t>
            </w:r>
          </w:p>
        </w:tc>
        <w:tc>
          <w:tcPr>
            <w:tcW w:w="2116" w:type="dxa"/>
            <w:tcBorders>
              <w:top w:val="nil"/>
              <w:left w:val="nil"/>
              <w:bottom w:val="nil"/>
              <w:right w:val="nil"/>
            </w:tcBorders>
            <w:shd w:val="clear" w:color="auto" w:fill="auto"/>
            <w:vAlign w:val="center"/>
          </w:tcPr>
          <w:p w14:paraId="1AC3F03C" w14:textId="30DB6A86"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0.66(0.51–0.82)</w:t>
            </w:r>
          </w:p>
        </w:tc>
        <w:tc>
          <w:tcPr>
            <w:tcW w:w="2476" w:type="dxa"/>
            <w:tcBorders>
              <w:top w:val="nil"/>
              <w:left w:val="nil"/>
              <w:bottom w:val="nil"/>
              <w:right w:val="nil"/>
            </w:tcBorders>
            <w:shd w:val="clear" w:color="auto" w:fill="auto"/>
            <w:vAlign w:val="center"/>
          </w:tcPr>
          <w:p w14:paraId="69E3FE0B" w14:textId="416DB918"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65.97(52.73–80.08)</w:t>
            </w:r>
          </w:p>
        </w:tc>
        <w:tc>
          <w:tcPr>
            <w:tcW w:w="2107" w:type="dxa"/>
            <w:tcBorders>
              <w:top w:val="nil"/>
              <w:left w:val="nil"/>
              <w:bottom w:val="nil"/>
              <w:right w:val="nil"/>
            </w:tcBorders>
            <w:shd w:val="clear" w:color="auto" w:fill="auto"/>
            <w:vAlign w:val="center"/>
          </w:tcPr>
          <w:p w14:paraId="6A95DA70" w14:textId="12C653E5"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0.9</w:t>
            </w:r>
            <w:r w:rsidR="00825276">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(0.65–1.13)</w:t>
            </w:r>
          </w:p>
        </w:tc>
        <w:tc>
          <w:tcPr>
            <w:tcW w:w="1269" w:type="dxa"/>
            <w:tcBorders>
              <w:top w:val="nil"/>
              <w:left w:val="nil"/>
              <w:bottom w:val="nil"/>
              <w:right w:val="nil"/>
            </w:tcBorders>
            <w:shd w:val="clear" w:color="auto" w:fill="auto"/>
            <w:vAlign w:val="center"/>
          </w:tcPr>
          <w:p w14:paraId="11E9F0DA" w14:textId="24A73F01"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216.37</w:t>
            </w:r>
          </w:p>
        </w:tc>
        <w:tc>
          <w:tcPr>
            <w:tcW w:w="1996" w:type="dxa"/>
            <w:tcBorders>
              <w:top w:val="nil"/>
              <w:left w:val="nil"/>
              <w:bottom w:val="nil"/>
              <w:right w:val="nil"/>
            </w:tcBorders>
            <w:shd w:val="clear" w:color="auto" w:fill="auto"/>
            <w:vAlign w:val="center"/>
          </w:tcPr>
          <w:p w14:paraId="56C99FD4" w14:textId="389E10D0"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1.35(1.21–1.5</w:t>
            </w:r>
            <w:r w:rsidR="00825276">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w:t>
            </w:r>
          </w:p>
        </w:tc>
      </w:tr>
      <w:tr w:rsidR="00A435B3" w:rsidRPr="006856E8" w14:paraId="3D410788" w14:textId="77777777" w:rsidTr="00DE3A88">
        <w:trPr>
          <w:trHeight w:val="340"/>
          <w:jc w:val="center"/>
        </w:trPr>
        <w:tc>
          <w:tcPr>
            <w:tcW w:w="1908" w:type="dxa"/>
            <w:tcBorders>
              <w:top w:val="nil"/>
              <w:left w:val="nil"/>
              <w:bottom w:val="nil"/>
              <w:right w:val="nil"/>
            </w:tcBorders>
            <w:shd w:val="clear" w:color="auto" w:fill="auto"/>
            <w:vAlign w:val="center"/>
          </w:tcPr>
          <w:p w14:paraId="3BBB46E2" w14:textId="77777777" w:rsidR="00A435B3" w:rsidRPr="006856E8" w:rsidRDefault="00A435B3" w:rsidP="00A435B3">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Yemen</w:t>
            </w:r>
          </w:p>
        </w:tc>
        <w:tc>
          <w:tcPr>
            <w:tcW w:w="2370" w:type="dxa"/>
            <w:tcBorders>
              <w:top w:val="nil"/>
              <w:left w:val="nil"/>
              <w:bottom w:val="nil"/>
              <w:right w:val="nil"/>
            </w:tcBorders>
            <w:shd w:val="clear" w:color="auto" w:fill="auto"/>
            <w:vAlign w:val="center"/>
          </w:tcPr>
          <w:p w14:paraId="1A9B2365" w14:textId="220BE9C4"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0.5</w:t>
            </w:r>
            <w:r w:rsidR="00825276">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(0.31–0.93)</w:t>
            </w:r>
          </w:p>
        </w:tc>
        <w:tc>
          <w:tcPr>
            <w:tcW w:w="2116" w:type="dxa"/>
            <w:tcBorders>
              <w:top w:val="nil"/>
              <w:left w:val="nil"/>
              <w:bottom w:val="nil"/>
              <w:right w:val="nil"/>
            </w:tcBorders>
            <w:shd w:val="clear" w:color="auto" w:fill="auto"/>
            <w:vAlign w:val="center"/>
          </w:tcPr>
          <w:p w14:paraId="4CA9A49F" w14:textId="476C8194"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1.02(0.64–1.84)</w:t>
            </w:r>
          </w:p>
        </w:tc>
        <w:tc>
          <w:tcPr>
            <w:tcW w:w="2476" w:type="dxa"/>
            <w:tcBorders>
              <w:top w:val="nil"/>
              <w:left w:val="nil"/>
              <w:bottom w:val="nil"/>
              <w:right w:val="nil"/>
            </w:tcBorders>
            <w:shd w:val="clear" w:color="auto" w:fill="auto"/>
            <w:vAlign w:val="center"/>
          </w:tcPr>
          <w:p w14:paraId="231D33D1" w14:textId="477E193C"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0.01(0.01–0.02)</w:t>
            </w:r>
          </w:p>
        </w:tc>
        <w:tc>
          <w:tcPr>
            <w:tcW w:w="2107" w:type="dxa"/>
            <w:tcBorders>
              <w:top w:val="nil"/>
              <w:left w:val="nil"/>
              <w:bottom w:val="nil"/>
              <w:right w:val="nil"/>
            </w:tcBorders>
            <w:shd w:val="clear" w:color="auto" w:fill="auto"/>
            <w:vAlign w:val="center"/>
          </w:tcPr>
          <w:p w14:paraId="32599A6A" w14:textId="2BE7249D"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1.09(0.73–1.74)</w:t>
            </w:r>
          </w:p>
        </w:tc>
        <w:tc>
          <w:tcPr>
            <w:tcW w:w="1269" w:type="dxa"/>
            <w:tcBorders>
              <w:top w:val="nil"/>
              <w:left w:val="nil"/>
              <w:bottom w:val="nil"/>
              <w:right w:val="nil"/>
            </w:tcBorders>
            <w:shd w:val="clear" w:color="auto" w:fill="auto"/>
            <w:vAlign w:val="center"/>
          </w:tcPr>
          <w:p w14:paraId="3285A4E8" w14:textId="537BB7AC"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191.14</w:t>
            </w:r>
          </w:p>
        </w:tc>
        <w:tc>
          <w:tcPr>
            <w:tcW w:w="1996" w:type="dxa"/>
            <w:tcBorders>
              <w:top w:val="nil"/>
              <w:left w:val="nil"/>
              <w:bottom w:val="nil"/>
              <w:right w:val="nil"/>
            </w:tcBorders>
            <w:shd w:val="clear" w:color="auto" w:fill="auto"/>
            <w:vAlign w:val="center"/>
          </w:tcPr>
          <w:p w14:paraId="4C142E4C" w14:textId="214CB7BD"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0.36(0.29–0.43)</w:t>
            </w:r>
          </w:p>
        </w:tc>
      </w:tr>
      <w:tr w:rsidR="00A435B3" w:rsidRPr="006856E8" w14:paraId="456ABFD9" w14:textId="77777777" w:rsidTr="004B77C3">
        <w:trPr>
          <w:trHeight w:val="340"/>
          <w:jc w:val="center"/>
        </w:trPr>
        <w:tc>
          <w:tcPr>
            <w:tcW w:w="1908" w:type="dxa"/>
            <w:tcBorders>
              <w:top w:val="nil"/>
              <w:left w:val="nil"/>
              <w:bottom w:val="nil"/>
              <w:right w:val="nil"/>
            </w:tcBorders>
            <w:shd w:val="clear" w:color="auto" w:fill="auto"/>
            <w:vAlign w:val="center"/>
          </w:tcPr>
          <w:p w14:paraId="02CAB1CB" w14:textId="77777777" w:rsidR="00A435B3" w:rsidRPr="006856E8" w:rsidRDefault="00A435B3" w:rsidP="00A435B3">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Zambia</w:t>
            </w:r>
          </w:p>
        </w:tc>
        <w:tc>
          <w:tcPr>
            <w:tcW w:w="2370" w:type="dxa"/>
            <w:tcBorders>
              <w:top w:val="nil"/>
              <w:left w:val="nil"/>
              <w:bottom w:val="nil"/>
              <w:right w:val="nil"/>
            </w:tcBorders>
            <w:shd w:val="clear" w:color="auto" w:fill="auto"/>
            <w:vAlign w:val="center"/>
          </w:tcPr>
          <w:p w14:paraId="351373DE" w14:textId="18A4FB6A"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0.4</w:t>
            </w:r>
            <w:r w:rsidR="00825276">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(0.25–0.5</w:t>
            </w:r>
            <w:r w:rsidR="00825276">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w:t>
            </w:r>
          </w:p>
        </w:tc>
        <w:tc>
          <w:tcPr>
            <w:tcW w:w="2116" w:type="dxa"/>
            <w:tcBorders>
              <w:top w:val="nil"/>
              <w:left w:val="nil"/>
              <w:bottom w:val="nil"/>
              <w:right w:val="nil"/>
            </w:tcBorders>
            <w:shd w:val="clear" w:color="auto" w:fill="auto"/>
            <w:vAlign w:val="center"/>
          </w:tcPr>
          <w:p w14:paraId="4650CB31" w14:textId="160B7A5E"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1.41(0.91–1.78)</w:t>
            </w:r>
          </w:p>
        </w:tc>
        <w:tc>
          <w:tcPr>
            <w:tcW w:w="2476" w:type="dxa"/>
            <w:tcBorders>
              <w:top w:val="nil"/>
              <w:left w:val="nil"/>
              <w:bottom w:val="nil"/>
              <w:right w:val="nil"/>
            </w:tcBorders>
            <w:shd w:val="clear" w:color="auto" w:fill="auto"/>
            <w:vAlign w:val="center"/>
          </w:tcPr>
          <w:p w14:paraId="248FE27B" w14:textId="122FD27C"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16.92(12.3–21.45)</w:t>
            </w:r>
          </w:p>
        </w:tc>
        <w:tc>
          <w:tcPr>
            <w:tcW w:w="2107" w:type="dxa"/>
            <w:tcBorders>
              <w:top w:val="nil"/>
              <w:left w:val="nil"/>
              <w:bottom w:val="nil"/>
              <w:right w:val="nil"/>
            </w:tcBorders>
            <w:shd w:val="clear" w:color="auto" w:fill="auto"/>
            <w:vAlign w:val="center"/>
          </w:tcPr>
          <w:p w14:paraId="3EF04DB1" w14:textId="620E638E"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1.52(1.01–2.02)</w:t>
            </w:r>
          </w:p>
        </w:tc>
        <w:tc>
          <w:tcPr>
            <w:tcW w:w="1269" w:type="dxa"/>
            <w:tcBorders>
              <w:top w:val="nil"/>
              <w:left w:val="nil"/>
              <w:bottom w:val="nil"/>
              <w:right w:val="nil"/>
            </w:tcBorders>
            <w:shd w:val="clear" w:color="auto" w:fill="auto"/>
            <w:vAlign w:val="center"/>
          </w:tcPr>
          <w:p w14:paraId="23E1644E" w14:textId="5D8D448B"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156.4</w:t>
            </w:r>
            <w:r w:rsidR="00825276">
              <w:rPr>
                <w:rFonts w:ascii="Times New Roman" w:eastAsia="等线" w:hAnsi="Times New Roman" w:cs="Times New Roman"/>
                <w:color w:val="000000"/>
                <w:sz w:val="24"/>
                <w:szCs w:val="24"/>
              </w:rPr>
              <w:t>0</w:t>
            </w:r>
          </w:p>
        </w:tc>
        <w:tc>
          <w:tcPr>
            <w:tcW w:w="1996" w:type="dxa"/>
            <w:tcBorders>
              <w:top w:val="nil"/>
              <w:left w:val="nil"/>
              <w:bottom w:val="nil"/>
              <w:right w:val="nil"/>
            </w:tcBorders>
            <w:shd w:val="clear" w:color="auto" w:fill="auto"/>
            <w:vAlign w:val="center"/>
          </w:tcPr>
          <w:p w14:paraId="18D1D87C" w14:textId="22F7BB41" w:rsidR="00A435B3" w:rsidRPr="006856E8" w:rsidRDefault="00A435B3" w:rsidP="00A435B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0.12(0.03–0.2</w:t>
            </w:r>
            <w:r w:rsidR="00825276">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w:t>
            </w:r>
          </w:p>
        </w:tc>
      </w:tr>
      <w:tr w:rsidR="00825276" w:rsidRPr="006856E8" w14:paraId="7C8974EB" w14:textId="77777777" w:rsidTr="004B77C3">
        <w:trPr>
          <w:trHeight w:val="340"/>
          <w:jc w:val="center"/>
        </w:trPr>
        <w:tc>
          <w:tcPr>
            <w:tcW w:w="1908" w:type="dxa"/>
            <w:tcBorders>
              <w:top w:val="nil"/>
              <w:bottom w:val="single" w:sz="4" w:space="0" w:color="auto"/>
            </w:tcBorders>
            <w:shd w:val="clear" w:color="auto" w:fill="auto"/>
            <w:vAlign w:val="center"/>
          </w:tcPr>
          <w:p w14:paraId="2B4EC784" w14:textId="77777777" w:rsidR="00825276" w:rsidRPr="006856E8" w:rsidRDefault="00825276" w:rsidP="00825276">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sz w:val="24"/>
                <w:szCs w:val="24"/>
              </w:rPr>
              <w:t>Zimbabwe</w:t>
            </w:r>
          </w:p>
        </w:tc>
        <w:tc>
          <w:tcPr>
            <w:tcW w:w="2370" w:type="dxa"/>
            <w:tcBorders>
              <w:top w:val="nil"/>
              <w:left w:val="nil"/>
              <w:bottom w:val="single" w:sz="4" w:space="0" w:color="auto"/>
              <w:right w:val="nil"/>
            </w:tcBorders>
            <w:shd w:val="clear" w:color="auto" w:fill="auto"/>
            <w:vAlign w:val="center"/>
          </w:tcPr>
          <w:p w14:paraId="0848EB13" w14:textId="5042BAF8" w:rsidR="00825276" w:rsidRPr="006856E8" w:rsidRDefault="00825276" w:rsidP="00825276">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1.15(0.93–1.35)</w:t>
            </w:r>
          </w:p>
        </w:tc>
        <w:tc>
          <w:tcPr>
            <w:tcW w:w="2116" w:type="dxa"/>
            <w:tcBorders>
              <w:top w:val="nil"/>
              <w:left w:val="nil"/>
              <w:bottom w:val="single" w:sz="4" w:space="0" w:color="auto"/>
              <w:right w:val="nil"/>
            </w:tcBorders>
            <w:shd w:val="clear" w:color="auto" w:fill="auto"/>
            <w:vAlign w:val="center"/>
          </w:tcPr>
          <w:p w14:paraId="706EDC64" w14:textId="3B3AE144" w:rsidR="00825276" w:rsidRPr="006856E8" w:rsidRDefault="00825276" w:rsidP="00825276">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2.92(2.35–3.44)</w:t>
            </w:r>
          </w:p>
        </w:tc>
        <w:tc>
          <w:tcPr>
            <w:tcW w:w="2476" w:type="dxa"/>
            <w:tcBorders>
              <w:top w:val="nil"/>
              <w:left w:val="nil"/>
              <w:bottom w:val="single" w:sz="4" w:space="0" w:color="auto"/>
              <w:right w:val="nil"/>
            </w:tcBorders>
            <w:shd w:val="clear" w:color="auto" w:fill="auto"/>
            <w:vAlign w:val="center"/>
          </w:tcPr>
          <w:p w14:paraId="6809D3C6" w14:textId="0E1EFDC0" w:rsidR="00825276" w:rsidRPr="006856E8" w:rsidRDefault="00825276" w:rsidP="00825276">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w:t>
            </w:r>
            <w:r>
              <w:rPr>
                <w:rFonts w:ascii="Times New Roman" w:eastAsia="等线" w:hAnsi="Times New Roman" w:cs="Times New Roman"/>
                <w:color w:val="000000"/>
                <w:sz w:val="24"/>
                <w:szCs w:val="24"/>
              </w:rPr>
              <w:t>.00</w:t>
            </w:r>
            <w:r w:rsidRPr="006856E8">
              <w:rPr>
                <w:rFonts w:ascii="Times New Roman" w:eastAsia="等线" w:hAnsi="Times New Roman" w:cs="Times New Roman"/>
                <w:color w:val="000000"/>
                <w:sz w:val="24"/>
                <w:szCs w:val="24"/>
              </w:rPr>
              <w:t>(0</w:t>
            </w:r>
            <w:r>
              <w:rPr>
                <w:rFonts w:ascii="Times New Roman" w:eastAsia="等线" w:hAnsi="Times New Roman" w:cs="Times New Roman"/>
                <w:color w:val="000000"/>
                <w:sz w:val="24"/>
                <w:szCs w:val="24"/>
              </w:rPr>
              <w:t>.00</w:t>
            </w:r>
            <w:r w:rsidRPr="006856E8">
              <w:rPr>
                <w:rFonts w:ascii="Times New Roman" w:eastAsia="等线" w:hAnsi="Times New Roman" w:cs="Times New Roman"/>
                <w:color w:val="000000"/>
                <w:sz w:val="24"/>
                <w:szCs w:val="24"/>
              </w:rPr>
              <w:t>–0</w:t>
            </w:r>
            <w:r>
              <w:rPr>
                <w:rFonts w:ascii="Times New Roman" w:eastAsia="等线" w:hAnsi="Times New Roman" w:cs="Times New Roman"/>
                <w:color w:val="000000"/>
                <w:sz w:val="24"/>
                <w:szCs w:val="24"/>
              </w:rPr>
              <w:t>.00</w:t>
            </w:r>
            <w:r w:rsidRPr="006856E8">
              <w:rPr>
                <w:rFonts w:ascii="Times New Roman" w:eastAsia="等线" w:hAnsi="Times New Roman" w:cs="Times New Roman"/>
                <w:color w:val="000000"/>
                <w:sz w:val="24"/>
                <w:szCs w:val="24"/>
              </w:rPr>
              <w:t>)</w:t>
            </w:r>
          </w:p>
        </w:tc>
        <w:tc>
          <w:tcPr>
            <w:tcW w:w="2107" w:type="dxa"/>
            <w:tcBorders>
              <w:top w:val="nil"/>
              <w:left w:val="nil"/>
              <w:bottom w:val="single" w:sz="4" w:space="0" w:color="auto"/>
              <w:right w:val="nil"/>
            </w:tcBorders>
            <w:shd w:val="clear" w:color="auto" w:fill="auto"/>
            <w:vAlign w:val="center"/>
          </w:tcPr>
          <w:p w14:paraId="5C0E3F0D" w14:textId="7D06A82C" w:rsidR="00825276" w:rsidRPr="006856E8" w:rsidRDefault="00825276" w:rsidP="00825276">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3.93(2.42–5.28)</w:t>
            </w:r>
          </w:p>
        </w:tc>
        <w:tc>
          <w:tcPr>
            <w:tcW w:w="1269" w:type="dxa"/>
            <w:tcBorders>
              <w:top w:val="nil"/>
              <w:left w:val="nil"/>
              <w:bottom w:val="single" w:sz="4" w:space="0" w:color="auto"/>
              <w:right w:val="nil"/>
            </w:tcBorders>
            <w:shd w:val="clear" w:color="auto" w:fill="auto"/>
            <w:vAlign w:val="center"/>
          </w:tcPr>
          <w:p w14:paraId="2995B3AF" w14:textId="43917F61" w:rsidR="00825276" w:rsidRPr="006856E8" w:rsidRDefault="00825276" w:rsidP="00825276">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137.87</w:t>
            </w:r>
          </w:p>
        </w:tc>
        <w:tc>
          <w:tcPr>
            <w:tcW w:w="1996" w:type="dxa"/>
            <w:tcBorders>
              <w:top w:val="nil"/>
              <w:left w:val="nil"/>
              <w:bottom w:val="single" w:sz="4" w:space="0" w:color="auto"/>
              <w:right w:val="nil"/>
            </w:tcBorders>
            <w:shd w:val="clear" w:color="auto" w:fill="auto"/>
            <w:vAlign w:val="center"/>
          </w:tcPr>
          <w:p w14:paraId="6F1B11DE" w14:textId="3B55FA3A" w:rsidR="00825276" w:rsidRPr="006856E8" w:rsidRDefault="00825276" w:rsidP="00825276">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1.29(0.92–1.66)</w:t>
            </w:r>
          </w:p>
        </w:tc>
      </w:tr>
    </w:tbl>
    <w:p w14:paraId="74BCD311" w14:textId="50D1D372" w:rsidR="001E0B1C" w:rsidRPr="006856E8" w:rsidRDefault="001E0B1C" w:rsidP="001E0B1C">
      <w:pPr>
        <w:tabs>
          <w:tab w:val="left" w:pos="3612"/>
        </w:tabs>
        <w:rPr>
          <w:rFonts w:ascii="Times New Roman" w:hAnsi="Times New Roman" w:cs="Times New Roman"/>
        </w:rPr>
      </w:pPr>
      <w:bookmarkStart w:id="6" w:name="_Hlk32655615"/>
      <w:bookmarkEnd w:id="5"/>
      <w:r w:rsidRPr="006856E8">
        <w:rPr>
          <w:rFonts w:ascii="Times New Roman" w:hAnsi="Times New Roman" w:cs="Times New Roman"/>
        </w:rPr>
        <w:t>EAPC: estimated annual percentage change; ASR, age</w:t>
      </w:r>
      <w:r w:rsidR="00696E7E" w:rsidRPr="006856E8">
        <w:rPr>
          <w:rFonts w:ascii="Times New Roman" w:hAnsi="Times New Roman" w:cs="Times New Roman"/>
          <w:position w:val="3"/>
        </w:rPr>
        <w:t>-</w:t>
      </w:r>
      <w:r w:rsidRPr="006856E8">
        <w:rPr>
          <w:rFonts w:ascii="Times New Roman" w:hAnsi="Times New Roman" w:cs="Times New Roman"/>
        </w:rPr>
        <w:t>standardized rate; CI, confidence interval; UI: uncertainty interval</w:t>
      </w:r>
      <w:r w:rsidR="00B03EA7" w:rsidRPr="006856E8">
        <w:rPr>
          <w:rFonts w:ascii="Times New Roman" w:hAnsi="Times New Roman" w:cs="Times New Roman"/>
        </w:rPr>
        <w:t>.</w:t>
      </w:r>
    </w:p>
    <w:bookmarkEnd w:id="6"/>
    <w:p w14:paraId="0AFA3C13" w14:textId="77777777" w:rsidR="001E0B1C" w:rsidRPr="006856E8" w:rsidRDefault="001E0B1C" w:rsidP="001E0B1C">
      <w:pPr>
        <w:tabs>
          <w:tab w:val="left" w:pos="3612"/>
        </w:tabs>
        <w:rPr>
          <w:rFonts w:ascii="Times New Roman" w:hAnsi="Times New Roman" w:cs="Times New Roman"/>
        </w:rPr>
      </w:pPr>
    </w:p>
    <w:p w14:paraId="3CDF52FC" w14:textId="3CFABAC7" w:rsidR="001E0B1C" w:rsidRPr="006856E8" w:rsidRDefault="001E0B1C" w:rsidP="001E0B1C">
      <w:pPr>
        <w:tabs>
          <w:tab w:val="left" w:pos="3612"/>
        </w:tabs>
        <w:rPr>
          <w:rFonts w:ascii="Times New Roman" w:hAnsi="Times New Roman" w:cs="Times New Roman"/>
        </w:rPr>
      </w:pPr>
    </w:p>
    <w:p w14:paraId="79DC452C" w14:textId="4C107553" w:rsidR="005E17CA" w:rsidRPr="006856E8" w:rsidRDefault="005E17CA" w:rsidP="001E0B1C">
      <w:pPr>
        <w:tabs>
          <w:tab w:val="left" w:pos="3612"/>
        </w:tabs>
        <w:rPr>
          <w:rFonts w:ascii="Times New Roman" w:hAnsi="Times New Roman" w:cs="Times New Roman"/>
        </w:rPr>
      </w:pPr>
    </w:p>
    <w:p w14:paraId="2E71CB25" w14:textId="6B7EA8EA" w:rsidR="005E17CA" w:rsidRPr="006856E8" w:rsidRDefault="005E17CA" w:rsidP="001E0B1C">
      <w:pPr>
        <w:tabs>
          <w:tab w:val="left" w:pos="3612"/>
        </w:tabs>
        <w:rPr>
          <w:rFonts w:ascii="Times New Roman" w:hAnsi="Times New Roman" w:cs="Times New Roman"/>
        </w:rPr>
      </w:pPr>
    </w:p>
    <w:p w14:paraId="7522F9BD" w14:textId="3682516B" w:rsidR="002704AA" w:rsidRPr="006856E8" w:rsidRDefault="002704AA" w:rsidP="001E0B1C">
      <w:pPr>
        <w:tabs>
          <w:tab w:val="left" w:pos="3612"/>
        </w:tabs>
        <w:rPr>
          <w:rFonts w:ascii="Times New Roman" w:hAnsi="Times New Roman" w:cs="Times New Roman"/>
        </w:rPr>
      </w:pPr>
    </w:p>
    <w:p w14:paraId="407A4020" w14:textId="4BA1E318" w:rsidR="002704AA" w:rsidRPr="006856E8" w:rsidRDefault="002704AA" w:rsidP="001E0B1C">
      <w:pPr>
        <w:tabs>
          <w:tab w:val="left" w:pos="3612"/>
        </w:tabs>
        <w:rPr>
          <w:rFonts w:ascii="Times New Roman" w:hAnsi="Times New Roman" w:cs="Times New Roman"/>
        </w:rPr>
      </w:pPr>
    </w:p>
    <w:p w14:paraId="1C91ED88" w14:textId="746A3771" w:rsidR="00ED3D81" w:rsidRPr="006856E8" w:rsidRDefault="00ED3D81" w:rsidP="001E0B1C">
      <w:pPr>
        <w:tabs>
          <w:tab w:val="left" w:pos="3612"/>
        </w:tabs>
        <w:rPr>
          <w:rFonts w:ascii="Times New Roman" w:hAnsi="Times New Roman" w:cs="Times New Roman"/>
        </w:rPr>
      </w:pPr>
    </w:p>
    <w:p w14:paraId="29DDE4A3" w14:textId="77777777" w:rsidR="0098713F" w:rsidRPr="006856E8" w:rsidRDefault="0098713F" w:rsidP="001E0B1C">
      <w:pPr>
        <w:tabs>
          <w:tab w:val="left" w:pos="3612"/>
        </w:tabs>
        <w:rPr>
          <w:rFonts w:ascii="Times New Roman" w:hAnsi="Times New Roman" w:cs="Times New Roman"/>
        </w:rPr>
      </w:pPr>
    </w:p>
    <w:p w14:paraId="304A7784" w14:textId="7B61AF74" w:rsidR="002704AA" w:rsidRPr="006856E8" w:rsidRDefault="002704AA" w:rsidP="001E0B1C">
      <w:pPr>
        <w:tabs>
          <w:tab w:val="left" w:pos="3612"/>
        </w:tabs>
        <w:rPr>
          <w:rFonts w:ascii="Times New Roman" w:hAnsi="Times New Roman" w:cs="Times New Roman"/>
        </w:rPr>
      </w:pPr>
    </w:p>
    <w:p w14:paraId="6D94F737" w14:textId="06DCDF69" w:rsidR="00742EAD" w:rsidRPr="006856E8" w:rsidRDefault="00742EAD" w:rsidP="001E0B1C">
      <w:pPr>
        <w:tabs>
          <w:tab w:val="left" w:pos="3612"/>
        </w:tabs>
        <w:rPr>
          <w:rFonts w:ascii="Times New Roman" w:hAnsi="Times New Roman" w:cs="Times New Roman"/>
        </w:rPr>
      </w:pPr>
    </w:p>
    <w:p w14:paraId="1A5D41A9" w14:textId="144FDE3F" w:rsidR="00BB05F2" w:rsidRPr="006856E8" w:rsidRDefault="00BB05F2" w:rsidP="00BB05F2">
      <w:pPr>
        <w:spacing w:line="360" w:lineRule="auto"/>
        <w:jc w:val="left"/>
        <w:rPr>
          <w:rFonts w:ascii="Times New Roman" w:hAnsi="Times New Roman" w:cs="Times New Roman"/>
          <w:sz w:val="24"/>
          <w:szCs w:val="24"/>
        </w:rPr>
      </w:pPr>
      <w:r w:rsidRPr="006856E8">
        <w:rPr>
          <w:rFonts w:ascii="Times New Roman" w:eastAsia="等线" w:hAnsi="Times New Roman" w:cs="Times New Roman"/>
          <w:b/>
          <w:bCs/>
          <w:szCs w:val="21"/>
        </w:rPr>
        <w:lastRenderedPageBreak/>
        <w:t>Supplementary</w:t>
      </w:r>
      <w:r w:rsidRPr="006856E8">
        <w:rPr>
          <w:rFonts w:ascii="Times New Roman" w:hAnsi="Times New Roman" w:cs="Times New Roman"/>
          <w:b/>
          <w:bCs/>
          <w:sz w:val="24"/>
          <w:szCs w:val="24"/>
        </w:rPr>
        <w:t xml:space="preserve"> </w:t>
      </w:r>
      <w:r w:rsidRPr="006856E8">
        <w:rPr>
          <w:rFonts w:ascii="Times New Roman" w:hAnsi="Times New Roman" w:cs="Times New Roman" w:hint="eastAsia"/>
          <w:b/>
          <w:bCs/>
          <w:sz w:val="24"/>
          <w:szCs w:val="24"/>
        </w:rPr>
        <w:t>t</w:t>
      </w:r>
      <w:r w:rsidRPr="006856E8">
        <w:rPr>
          <w:rFonts w:ascii="Times New Roman" w:hAnsi="Times New Roman" w:cs="Times New Roman"/>
          <w:b/>
          <w:bCs/>
          <w:sz w:val="24"/>
          <w:szCs w:val="24"/>
        </w:rPr>
        <w:t>able 3</w:t>
      </w:r>
      <w:r w:rsidRPr="006856E8">
        <w:rPr>
          <w:rFonts w:ascii="Times New Roman" w:hAnsi="Times New Roman" w:cs="Times New Roman"/>
          <w:sz w:val="24"/>
          <w:szCs w:val="24"/>
        </w:rPr>
        <w:t xml:space="preserve">. </w:t>
      </w:r>
      <w:bookmarkStart w:id="7" w:name="_Hlk85121943"/>
      <w:r w:rsidRPr="006856E8">
        <w:rPr>
          <w:rFonts w:ascii="Times New Roman" w:hAnsi="Times New Roman" w:cs="Times New Roman"/>
          <w:sz w:val="24"/>
          <w:szCs w:val="24"/>
        </w:rPr>
        <w:t xml:space="preserve">The </w:t>
      </w:r>
      <w:r w:rsidR="0098713F" w:rsidRPr="006856E8">
        <w:rPr>
          <w:rFonts w:ascii="Times New Roman" w:hAnsi="Times New Roman" w:cs="Times New Roman"/>
          <w:sz w:val="24"/>
          <w:szCs w:val="24"/>
        </w:rPr>
        <w:t>characteristics and changes of</w:t>
      </w:r>
      <w:r w:rsidRPr="006856E8">
        <w:rPr>
          <w:rFonts w:ascii="Times New Roman" w:hAnsi="Times New Roman" w:cs="Times New Roman"/>
          <w:sz w:val="24"/>
          <w:szCs w:val="24"/>
        </w:rPr>
        <w:t xml:space="preserve"> death and DALYs caused by multiple myeloma</w:t>
      </w:r>
      <w:r w:rsidR="00BD4C3E" w:rsidRPr="006856E8">
        <w:rPr>
          <w:rFonts w:ascii="Times New Roman" w:hAnsi="Times New Roman" w:cs="Times New Roman"/>
          <w:sz w:val="24"/>
          <w:szCs w:val="24"/>
        </w:rPr>
        <w:t xml:space="preserve"> in global and regions</w:t>
      </w:r>
      <w:r w:rsidRPr="006856E8">
        <w:rPr>
          <w:rFonts w:ascii="Times New Roman" w:hAnsi="Times New Roman" w:cs="Times New Roman"/>
          <w:sz w:val="24"/>
          <w:szCs w:val="24"/>
        </w:rPr>
        <w:t xml:space="preserve"> from 1990 to 2019. </w:t>
      </w:r>
      <w:bookmarkEnd w:id="7"/>
    </w:p>
    <w:tbl>
      <w:tblPr>
        <w:tblStyle w:val="33"/>
        <w:tblW w:w="15288" w:type="dxa"/>
        <w:jc w:val="center"/>
        <w:tblBorders>
          <w:left w:val="none" w:sz="0" w:space="0" w:color="auto"/>
          <w:right w:val="none" w:sz="0" w:space="0" w:color="auto"/>
          <w:insideV w:val="none" w:sz="0" w:space="0" w:color="auto"/>
        </w:tblBorders>
        <w:tblLook w:val="04A0" w:firstRow="1" w:lastRow="0" w:firstColumn="1" w:lastColumn="0" w:noHBand="0" w:noVBand="1"/>
      </w:tblPr>
      <w:tblGrid>
        <w:gridCol w:w="1985"/>
        <w:gridCol w:w="1992"/>
        <w:gridCol w:w="1530"/>
        <w:gridCol w:w="1269"/>
        <w:gridCol w:w="1595"/>
        <w:gridCol w:w="2385"/>
        <w:gridCol w:w="1636"/>
        <w:gridCol w:w="1269"/>
        <w:gridCol w:w="1627"/>
      </w:tblGrid>
      <w:tr w:rsidR="00BB05F2" w:rsidRPr="006856E8" w14:paraId="3A5C5681" w14:textId="77777777" w:rsidTr="00497C6C">
        <w:trPr>
          <w:trHeight w:val="350"/>
          <w:jc w:val="center"/>
        </w:trPr>
        <w:tc>
          <w:tcPr>
            <w:tcW w:w="1985" w:type="dxa"/>
            <w:vMerge w:val="restart"/>
            <w:tcBorders>
              <w:top w:val="single" w:sz="4" w:space="0" w:color="auto"/>
            </w:tcBorders>
          </w:tcPr>
          <w:p w14:paraId="06ACB70E" w14:textId="77777777" w:rsidR="00BB05F2" w:rsidRPr="006856E8" w:rsidRDefault="00BB05F2" w:rsidP="00497C6C">
            <w:pPr>
              <w:spacing w:line="240" w:lineRule="exact"/>
              <w:rPr>
                <w:rFonts w:ascii="Times New Roman" w:hAnsi="Times New Roman" w:cs="Times New Roman"/>
                <w:b/>
                <w:bCs/>
                <w:sz w:val="24"/>
                <w:szCs w:val="24"/>
              </w:rPr>
            </w:pPr>
          </w:p>
          <w:p w14:paraId="2AF75294" w14:textId="77777777" w:rsidR="00BB05F2" w:rsidRPr="006856E8" w:rsidRDefault="00BB05F2" w:rsidP="00497C6C">
            <w:pPr>
              <w:spacing w:line="240" w:lineRule="exact"/>
              <w:rPr>
                <w:rFonts w:ascii="Times New Roman" w:hAnsi="Times New Roman" w:cs="Times New Roman"/>
                <w:b/>
                <w:bCs/>
                <w:sz w:val="24"/>
                <w:szCs w:val="24"/>
              </w:rPr>
            </w:pPr>
          </w:p>
          <w:p w14:paraId="6D27BDF9" w14:textId="77777777" w:rsidR="00BB05F2" w:rsidRPr="006856E8" w:rsidRDefault="00BB05F2" w:rsidP="00497C6C">
            <w:pPr>
              <w:spacing w:line="240" w:lineRule="exact"/>
              <w:rPr>
                <w:rFonts w:ascii="Times New Roman" w:hAnsi="Times New Roman" w:cs="Times New Roman"/>
                <w:sz w:val="24"/>
                <w:szCs w:val="24"/>
              </w:rPr>
            </w:pPr>
            <w:r w:rsidRPr="006856E8">
              <w:rPr>
                <w:rFonts w:ascii="Times New Roman" w:hAnsi="Times New Roman" w:cs="Times New Roman"/>
                <w:b/>
                <w:bCs/>
                <w:sz w:val="24"/>
                <w:szCs w:val="24"/>
              </w:rPr>
              <w:t>Characteristics</w:t>
            </w:r>
          </w:p>
        </w:tc>
        <w:tc>
          <w:tcPr>
            <w:tcW w:w="6386" w:type="dxa"/>
            <w:gridSpan w:val="4"/>
            <w:tcBorders>
              <w:top w:val="single" w:sz="4" w:space="0" w:color="auto"/>
              <w:bottom w:val="nil"/>
            </w:tcBorders>
          </w:tcPr>
          <w:p w14:paraId="28AFDADE" w14:textId="77777777" w:rsidR="00BB05F2" w:rsidRPr="006856E8" w:rsidRDefault="00BB05F2" w:rsidP="00497C6C">
            <w:pPr>
              <w:spacing w:line="320" w:lineRule="exact"/>
              <w:jc w:val="left"/>
              <w:rPr>
                <w:rFonts w:ascii="Times New Roman" w:hAnsi="Times New Roman" w:cs="Times New Roman"/>
                <w:b/>
                <w:bCs/>
                <w:sz w:val="24"/>
                <w:szCs w:val="24"/>
                <w:u w:val="single"/>
              </w:rPr>
            </w:pPr>
            <w:r w:rsidRPr="006856E8">
              <w:rPr>
                <w:rFonts w:ascii="Times New Roman" w:hAnsi="Times New Roman" w:cs="Times New Roman"/>
                <w:sz w:val="24"/>
                <w:szCs w:val="24"/>
                <w:u w:val="single"/>
              </w:rPr>
              <w:t xml:space="preserve">                          </w:t>
            </w:r>
            <w:r w:rsidRPr="006856E8">
              <w:rPr>
                <w:rFonts w:ascii="Times New Roman" w:hAnsi="Times New Roman" w:cs="Times New Roman"/>
                <w:b/>
                <w:bCs/>
                <w:sz w:val="24"/>
                <w:szCs w:val="24"/>
                <w:u w:val="single"/>
              </w:rPr>
              <w:t xml:space="preserve">Death                                         </w:t>
            </w:r>
          </w:p>
        </w:tc>
        <w:tc>
          <w:tcPr>
            <w:tcW w:w="6917" w:type="dxa"/>
            <w:gridSpan w:val="4"/>
            <w:tcBorders>
              <w:top w:val="single" w:sz="4" w:space="0" w:color="auto"/>
              <w:bottom w:val="nil"/>
            </w:tcBorders>
          </w:tcPr>
          <w:p w14:paraId="7D6C2F37" w14:textId="77777777" w:rsidR="00BB05F2" w:rsidRPr="006856E8" w:rsidRDefault="00BB05F2" w:rsidP="00497C6C">
            <w:pPr>
              <w:spacing w:line="320" w:lineRule="exact"/>
              <w:rPr>
                <w:rFonts w:ascii="Times New Roman" w:hAnsi="Times New Roman" w:cs="Times New Roman"/>
                <w:b/>
                <w:bCs/>
                <w:sz w:val="24"/>
                <w:szCs w:val="24"/>
              </w:rPr>
            </w:pPr>
            <w:r w:rsidRPr="006856E8">
              <w:rPr>
                <w:rFonts w:ascii="Times New Roman" w:hAnsi="Times New Roman" w:cs="Times New Roman"/>
                <w:sz w:val="24"/>
                <w:szCs w:val="24"/>
                <w:u w:val="single"/>
              </w:rPr>
              <w:t xml:space="preserve">                              </w:t>
            </w:r>
            <w:r w:rsidRPr="006856E8">
              <w:rPr>
                <w:rFonts w:ascii="Times New Roman" w:hAnsi="Times New Roman" w:cs="Times New Roman"/>
                <w:b/>
                <w:bCs/>
                <w:sz w:val="24"/>
                <w:szCs w:val="24"/>
                <w:u w:val="single"/>
              </w:rPr>
              <w:t xml:space="preserve">DALYs                         </w:t>
            </w:r>
          </w:p>
        </w:tc>
      </w:tr>
      <w:tr w:rsidR="00BB05F2" w:rsidRPr="006856E8" w14:paraId="35C5F6B1" w14:textId="77777777" w:rsidTr="00497C6C">
        <w:trPr>
          <w:trHeight w:val="350"/>
          <w:jc w:val="center"/>
        </w:trPr>
        <w:tc>
          <w:tcPr>
            <w:tcW w:w="1985" w:type="dxa"/>
            <w:vMerge/>
          </w:tcPr>
          <w:p w14:paraId="036F60B8" w14:textId="77777777" w:rsidR="00BB05F2" w:rsidRPr="006856E8" w:rsidRDefault="00BB05F2" w:rsidP="00497C6C">
            <w:pPr>
              <w:spacing w:line="240" w:lineRule="exact"/>
              <w:rPr>
                <w:rFonts w:ascii="Times New Roman" w:hAnsi="Times New Roman" w:cs="Times New Roman"/>
                <w:sz w:val="24"/>
                <w:szCs w:val="24"/>
              </w:rPr>
            </w:pPr>
          </w:p>
        </w:tc>
        <w:tc>
          <w:tcPr>
            <w:tcW w:w="3522" w:type="dxa"/>
            <w:gridSpan w:val="2"/>
            <w:tcBorders>
              <w:top w:val="nil"/>
              <w:bottom w:val="nil"/>
            </w:tcBorders>
          </w:tcPr>
          <w:p w14:paraId="62DE1BC1" w14:textId="77777777" w:rsidR="00BB05F2" w:rsidRPr="006856E8" w:rsidRDefault="00BB05F2" w:rsidP="00497C6C">
            <w:pPr>
              <w:spacing w:line="320" w:lineRule="exact"/>
              <w:rPr>
                <w:rFonts w:ascii="Times New Roman" w:hAnsi="Times New Roman" w:cs="Times New Roman"/>
                <w:sz w:val="24"/>
                <w:szCs w:val="24"/>
                <w:u w:val="single"/>
              </w:rPr>
            </w:pPr>
            <w:r w:rsidRPr="006856E8">
              <w:rPr>
                <w:rFonts w:ascii="Times New Roman" w:hAnsi="Times New Roman" w:cs="Times New Roman"/>
                <w:sz w:val="24"/>
                <w:szCs w:val="24"/>
              </w:rPr>
              <w:t xml:space="preserve"> </w:t>
            </w:r>
            <w:r w:rsidRPr="006856E8">
              <w:rPr>
                <w:rFonts w:ascii="Times New Roman" w:hAnsi="Times New Roman" w:cs="Times New Roman"/>
                <w:sz w:val="24"/>
                <w:szCs w:val="24"/>
                <w:u w:val="single"/>
              </w:rPr>
              <w:t xml:space="preserve">            2019              </w:t>
            </w:r>
          </w:p>
        </w:tc>
        <w:tc>
          <w:tcPr>
            <w:tcW w:w="2864" w:type="dxa"/>
            <w:gridSpan w:val="2"/>
            <w:tcBorders>
              <w:top w:val="nil"/>
              <w:bottom w:val="nil"/>
            </w:tcBorders>
          </w:tcPr>
          <w:p w14:paraId="7DDB9BB1" w14:textId="77777777" w:rsidR="00BB05F2" w:rsidRPr="006856E8" w:rsidRDefault="00BB05F2" w:rsidP="00497C6C">
            <w:pPr>
              <w:spacing w:line="320" w:lineRule="exact"/>
              <w:rPr>
                <w:rFonts w:ascii="Times New Roman" w:hAnsi="Times New Roman" w:cs="Times New Roman"/>
                <w:sz w:val="24"/>
                <w:szCs w:val="24"/>
              </w:rPr>
            </w:pPr>
            <w:r w:rsidRPr="006856E8">
              <w:rPr>
                <w:rFonts w:ascii="Times New Roman" w:hAnsi="Times New Roman" w:cs="Times New Roman"/>
                <w:sz w:val="24"/>
                <w:szCs w:val="24"/>
                <w:u w:val="single"/>
              </w:rPr>
              <w:t xml:space="preserve">        1990</w:t>
            </w:r>
            <w:r w:rsidRPr="006856E8">
              <w:rPr>
                <w:rFonts w:ascii="Times New Roman" w:hAnsi="Times New Roman" w:cs="Times New Roman" w:hint="eastAsia"/>
                <w:sz w:val="24"/>
                <w:szCs w:val="24"/>
                <w:u w:val="single"/>
              </w:rPr>
              <w:t>-</w:t>
            </w:r>
            <w:r w:rsidRPr="006856E8">
              <w:rPr>
                <w:rFonts w:ascii="Times New Roman" w:hAnsi="Times New Roman" w:cs="Times New Roman"/>
                <w:sz w:val="24"/>
                <w:szCs w:val="24"/>
                <w:u w:val="single"/>
              </w:rPr>
              <w:t xml:space="preserve">2019           </w:t>
            </w:r>
          </w:p>
        </w:tc>
        <w:tc>
          <w:tcPr>
            <w:tcW w:w="4021" w:type="dxa"/>
            <w:gridSpan w:val="2"/>
            <w:tcBorders>
              <w:top w:val="nil"/>
              <w:bottom w:val="nil"/>
            </w:tcBorders>
          </w:tcPr>
          <w:p w14:paraId="6CF0DAAC" w14:textId="77777777" w:rsidR="00BB05F2" w:rsidRPr="006856E8" w:rsidRDefault="00BB05F2" w:rsidP="00497C6C">
            <w:pPr>
              <w:spacing w:line="320" w:lineRule="exact"/>
              <w:rPr>
                <w:rFonts w:ascii="Times New Roman" w:hAnsi="Times New Roman" w:cs="Times New Roman"/>
                <w:sz w:val="24"/>
                <w:szCs w:val="24"/>
                <w:u w:val="single"/>
              </w:rPr>
            </w:pPr>
            <w:r w:rsidRPr="006856E8">
              <w:rPr>
                <w:rFonts w:ascii="Times New Roman" w:hAnsi="Times New Roman" w:cs="Times New Roman"/>
                <w:sz w:val="24"/>
                <w:szCs w:val="24"/>
                <w:u w:val="single"/>
              </w:rPr>
              <w:t xml:space="preserve">              2019                             </w:t>
            </w:r>
          </w:p>
        </w:tc>
        <w:tc>
          <w:tcPr>
            <w:tcW w:w="2896" w:type="dxa"/>
            <w:gridSpan w:val="2"/>
            <w:tcBorders>
              <w:top w:val="nil"/>
              <w:bottom w:val="nil"/>
            </w:tcBorders>
          </w:tcPr>
          <w:p w14:paraId="6F01DE9C" w14:textId="77777777" w:rsidR="00BB05F2" w:rsidRPr="006856E8" w:rsidRDefault="00BB05F2" w:rsidP="00497C6C">
            <w:pPr>
              <w:spacing w:line="320" w:lineRule="exact"/>
              <w:rPr>
                <w:rFonts w:ascii="Times New Roman" w:hAnsi="Times New Roman" w:cs="Times New Roman"/>
                <w:sz w:val="24"/>
                <w:szCs w:val="24"/>
                <w:u w:val="single"/>
              </w:rPr>
            </w:pPr>
            <w:r w:rsidRPr="006856E8">
              <w:rPr>
                <w:rFonts w:ascii="Times New Roman" w:hAnsi="Times New Roman" w:cs="Times New Roman"/>
                <w:sz w:val="24"/>
                <w:szCs w:val="24"/>
                <w:u w:val="single"/>
              </w:rPr>
              <w:t xml:space="preserve">        1990</w:t>
            </w:r>
            <w:r w:rsidRPr="006856E8">
              <w:rPr>
                <w:rFonts w:ascii="Times New Roman" w:hAnsi="Times New Roman" w:cs="Times New Roman" w:hint="eastAsia"/>
                <w:sz w:val="24"/>
                <w:szCs w:val="24"/>
                <w:u w:val="single"/>
              </w:rPr>
              <w:t>-</w:t>
            </w:r>
            <w:r w:rsidRPr="006856E8">
              <w:rPr>
                <w:rFonts w:ascii="Times New Roman" w:hAnsi="Times New Roman" w:cs="Times New Roman"/>
                <w:sz w:val="24"/>
                <w:szCs w:val="24"/>
                <w:u w:val="single"/>
              </w:rPr>
              <w:t xml:space="preserve">2019                 </w:t>
            </w:r>
          </w:p>
        </w:tc>
      </w:tr>
      <w:tr w:rsidR="00BB05F2" w:rsidRPr="006856E8" w14:paraId="001278E7" w14:textId="77777777" w:rsidTr="00497C6C">
        <w:trPr>
          <w:trHeight w:val="659"/>
          <w:jc w:val="center"/>
        </w:trPr>
        <w:tc>
          <w:tcPr>
            <w:tcW w:w="1985" w:type="dxa"/>
            <w:vMerge/>
            <w:tcBorders>
              <w:bottom w:val="single" w:sz="4" w:space="0" w:color="auto"/>
            </w:tcBorders>
          </w:tcPr>
          <w:p w14:paraId="0695AD0F" w14:textId="77777777" w:rsidR="00BB05F2" w:rsidRPr="006856E8" w:rsidRDefault="00BB05F2" w:rsidP="00497C6C">
            <w:pPr>
              <w:spacing w:line="240" w:lineRule="exact"/>
              <w:rPr>
                <w:rFonts w:ascii="Times New Roman" w:hAnsi="Times New Roman" w:cs="Times New Roman"/>
                <w:b/>
                <w:bCs/>
                <w:sz w:val="24"/>
                <w:szCs w:val="24"/>
              </w:rPr>
            </w:pPr>
          </w:p>
        </w:tc>
        <w:tc>
          <w:tcPr>
            <w:tcW w:w="1992" w:type="dxa"/>
            <w:tcBorders>
              <w:top w:val="nil"/>
              <w:bottom w:val="single" w:sz="4" w:space="0" w:color="auto"/>
            </w:tcBorders>
          </w:tcPr>
          <w:p w14:paraId="371CDA3D" w14:textId="77777777" w:rsidR="00BB05F2" w:rsidRPr="006856E8" w:rsidRDefault="00BB05F2" w:rsidP="00497C6C">
            <w:pPr>
              <w:spacing w:line="240" w:lineRule="exact"/>
              <w:rPr>
                <w:rFonts w:ascii="Times New Roman" w:hAnsi="Times New Roman" w:cs="Times New Roman"/>
                <w:sz w:val="24"/>
                <w:szCs w:val="24"/>
              </w:rPr>
            </w:pPr>
            <w:r w:rsidRPr="006856E8">
              <w:rPr>
                <w:rFonts w:ascii="Times New Roman" w:hAnsi="Times New Roman" w:cs="Times New Roman"/>
                <w:sz w:val="24"/>
                <w:szCs w:val="24"/>
              </w:rPr>
              <w:t>Number</w:t>
            </w:r>
          </w:p>
          <w:p w14:paraId="68ED1C11" w14:textId="77777777" w:rsidR="00BB05F2" w:rsidRPr="006856E8" w:rsidRDefault="00BB05F2" w:rsidP="00497C6C">
            <w:pPr>
              <w:spacing w:line="240" w:lineRule="exact"/>
              <w:rPr>
                <w:rFonts w:ascii="Times New Roman" w:hAnsi="Times New Roman" w:cs="Times New Roman"/>
                <w:sz w:val="24"/>
                <w:szCs w:val="24"/>
              </w:rPr>
            </w:pPr>
            <w:r w:rsidRPr="006856E8">
              <w:rPr>
                <w:rFonts w:ascii="Times New Roman" w:hAnsi="Times New Roman" w:cs="Times New Roman"/>
                <w:sz w:val="24"/>
                <w:szCs w:val="24"/>
              </w:rPr>
              <w:t>×10</w:t>
            </w:r>
            <w:r w:rsidRPr="006856E8">
              <w:rPr>
                <w:rFonts w:ascii="Times New Roman" w:hAnsi="Times New Roman" w:cs="Times New Roman"/>
                <w:sz w:val="24"/>
                <w:szCs w:val="24"/>
                <w:vertAlign w:val="superscript"/>
              </w:rPr>
              <w:t>2</w:t>
            </w:r>
            <w:r w:rsidRPr="006856E8">
              <w:rPr>
                <w:rFonts w:ascii="Times New Roman" w:hAnsi="Times New Roman" w:cs="Times New Roman"/>
                <w:sz w:val="24"/>
                <w:szCs w:val="24"/>
              </w:rPr>
              <w:t xml:space="preserve"> (95% UI)</w:t>
            </w:r>
          </w:p>
        </w:tc>
        <w:tc>
          <w:tcPr>
            <w:tcW w:w="1530" w:type="dxa"/>
            <w:tcBorders>
              <w:top w:val="nil"/>
              <w:bottom w:val="single" w:sz="4" w:space="0" w:color="auto"/>
            </w:tcBorders>
          </w:tcPr>
          <w:p w14:paraId="6B5AA412" w14:textId="77777777" w:rsidR="00BB05F2" w:rsidRPr="006856E8" w:rsidRDefault="00BB05F2" w:rsidP="00497C6C">
            <w:pPr>
              <w:spacing w:line="240" w:lineRule="exact"/>
              <w:rPr>
                <w:rFonts w:ascii="Times New Roman" w:hAnsi="Times New Roman" w:cs="Times New Roman"/>
                <w:sz w:val="24"/>
                <w:szCs w:val="24"/>
              </w:rPr>
            </w:pPr>
            <w:r w:rsidRPr="006856E8">
              <w:rPr>
                <w:rFonts w:ascii="Times New Roman" w:hAnsi="Times New Roman" w:cs="Times New Roman"/>
                <w:sz w:val="24"/>
                <w:szCs w:val="24"/>
              </w:rPr>
              <w:t>ASR/100,000</w:t>
            </w:r>
          </w:p>
          <w:p w14:paraId="0F5535F6" w14:textId="77777777" w:rsidR="00BB05F2" w:rsidRPr="006856E8" w:rsidRDefault="00BB05F2" w:rsidP="00497C6C">
            <w:pPr>
              <w:spacing w:line="240" w:lineRule="exact"/>
              <w:rPr>
                <w:rFonts w:ascii="Times New Roman" w:hAnsi="Times New Roman" w:cs="Times New Roman"/>
                <w:sz w:val="24"/>
                <w:szCs w:val="24"/>
              </w:rPr>
            </w:pPr>
            <w:r w:rsidRPr="006856E8">
              <w:rPr>
                <w:rFonts w:ascii="Times New Roman" w:hAnsi="Times New Roman" w:cs="Times New Roman"/>
                <w:sz w:val="24"/>
                <w:szCs w:val="24"/>
              </w:rPr>
              <w:t>(95% UI)</w:t>
            </w:r>
          </w:p>
        </w:tc>
        <w:tc>
          <w:tcPr>
            <w:tcW w:w="1269" w:type="dxa"/>
            <w:tcBorders>
              <w:top w:val="nil"/>
              <w:bottom w:val="single" w:sz="4" w:space="0" w:color="auto"/>
            </w:tcBorders>
          </w:tcPr>
          <w:p w14:paraId="5303D5BD" w14:textId="77777777" w:rsidR="00BB05F2" w:rsidRPr="006856E8" w:rsidRDefault="00BB05F2" w:rsidP="00497C6C">
            <w:pPr>
              <w:spacing w:line="240" w:lineRule="exact"/>
              <w:rPr>
                <w:rFonts w:ascii="Times New Roman" w:hAnsi="Times New Roman" w:cs="Times New Roman"/>
                <w:sz w:val="24"/>
                <w:szCs w:val="24"/>
              </w:rPr>
            </w:pPr>
            <w:r w:rsidRPr="006856E8">
              <w:rPr>
                <w:rFonts w:ascii="Times New Roman" w:hAnsi="Times New Roman" w:cs="Times New Roman"/>
                <w:sz w:val="24"/>
                <w:szCs w:val="24"/>
              </w:rPr>
              <w:t>Percentage (%)</w:t>
            </w:r>
          </w:p>
        </w:tc>
        <w:tc>
          <w:tcPr>
            <w:tcW w:w="1595" w:type="dxa"/>
            <w:tcBorders>
              <w:top w:val="nil"/>
              <w:bottom w:val="single" w:sz="4" w:space="0" w:color="auto"/>
            </w:tcBorders>
          </w:tcPr>
          <w:p w14:paraId="552B966A" w14:textId="77777777" w:rsidR="00BB05F2" w:rsidRPr="006856E8" w:rsidRDefault="00BB05F2" w:rsidP="00497C6C">
            <w:pPr>
              <w:spacing w:line="240" w:lineRule="exact"/>
              <w:rPr>
                <w:rFonts w:ascii="Times New Roman" w:hAnsi="Times New Roman" w:cs="Times New Roman"/>
                <w:sz w:val="24"/>
                <w:szCs w:val="24"/>
              </w:rPr>
            </w:pPr>
            <w:r w:rsidRPr="006856E8">
              <w:rPr>
                <w:rFonts w:ascii="Times New Roman" w:hAnsi="Times New Roman" w:cs="Times New Roman"/>
                <w:sz w:val="24"/>
                <w:szCs w:val="24"/>
              </w:rPr>
              <w:t>EAPC</w:t>
            </w:r>
          </w:p>
          <w:p w14:paraId="043649C9" w14:textId="77777777" w:rsidR="00BB05F2" w:rsidRPr="006856E8" w:rsidRDefault="00BB05F2" w:rsidP="00497C6C">
            <w:pPr>
              <w:spacing w:line="240" w:lineRule="exact"/>
              <w:rPr>
                <w:rFonts w:ascii="Times New Roman" w:hAnsi="Times New Roman" w:cs="Times New Roman"/>
                <w:sz w:val="24"/>
                <w:szCs w:val="24"/>
              </w:rPr>
            </w:pPr>
            <w:r w:rsidRPr="006856E8">
              <w:rPr>
                <w:rFonts w:ascii="Times New Roman" w:hAnsi="Times New Roman" w:cs="Times New Roman"/>
                <w:sz w:val="24"/>
                <w:szCs w:val="24"/>
              </w:rPr>
              <w:t>(95%CI)</w:t>
            </w:r>
          </w:p>
        </w:tc>
        <w:tc>
          <w:tcPr>
            <w:tcW w:w="2385" w:type="dxa"/>
            <w:tcBorders>
              <w:top w:val="nil"/>
              <w:bottom w:val="single" w:sz="4" w:space="0" w:color="auto"/>
            </w:tcBorders>
          </w:tcPr>
          <w:p w14:paraId="31B95F5D" w14:textId="77777777" w:rsidR="00BB05F2" w:rsidRPr="006856E8" w:rsidRDefault="00BB05F2" w:rsidP="00497C6C">
            <w:pPr>
              <w:spacing w:line="240" w:lineRule="exact"/>
              <w:rPr>
                <w:rFonts w:ascii="Times New Roman" w:hAnsi="Times New Roman" w:cs="Times New Roman"/>
                <w:sz w:val="24"/>
                <w:szCs w:val="24"/>
              </w:rPr>
            </w:pPr>
            <w:r w:rsidRPr="006856E8">
              <w:rPr>
                <w:rFonts w:ascii="Times New Roman" w:hAnsi="Times New Roman" w:cs="Times New Roman"/>
                <w:sz w:val="24"/>
                <w:szCs w:val="24"/>
              </w:rPr>
              <w:t>Number</w:t>
            </w:r>
          </w:p>
          <w:p w14:paraId="2F8C473B" w14:textId="77777777" w:rsidR="00BB05F2" w:rsidRPr="006856E8" w:rsidRDefault="00BB05F2" w:rsidP="00497C6C">
            <w:pPr>
              <w:spacing w:line="240" w:lineRule="exact"/>
              <w:rPr>
                <w:rFonts w:ascii="Times New Roman" w:hAnsi="Times New Roman" w:cs="Times New Roman"/>
                <w:sz w:val="24"/>
                <w:szCs w:val="24"/>
              </w:rPr>
            </w:pPr>
            <w:r w:rsidRPr="006856E8">
              <w:rPr>
                <w:rFonts w:ascii="Times New Roman" w:hAnsi="Times New Roman" w:cs="Times New Roman"/>
                <w:sz w:val="24"/>
                <w:szCs w:val="24"/>
              </w:rPr>
              <w:t>×10</w:t>
            </w:r>
            <w:r w:rsidRPr="006856E8">
              <w:rPr>
                <w:rFonts w:ascii="Times New Roman" w:hAnsi="Times New Roman" w:cs="Times New Roman"/>
                <w:sz w:val="24"/>
                <w:szCs w:val="24"/>
                <w:vertAlign w:val="superscript"/>
              </w:rPr>
              <w:t>2</w:t>
            </w:r>
            <w:r w:rsidRPr="006856E8">
              <w:rPr>
                <w:rFonts w:ascii="Times New Roman" w:hAnsi="Times New Roman" w:cs="Times New Roman"/>
                <w:sz w:val="24"/>
                <w:szCs w:val="24"/>
              </w:rPr>
              <w:t xml:space="preserve"> (95% UI)</w:t>
            </w:r>
          </w:p>
        </w:tc>
        <w:tc>
          <w:tcPr>
            <w:tcW w:w="1636" w:type="dxa"/>
            <w:tcBorders>
              <w:top w:val="nil"/>
              <w:bottom w:val="single" w:sz="4" w:space="0" w:color="auto"/>
            </w:tcBorders>
          </w:tcPr>
          <w:p w14:paraId="3395711C" w14:textId="77777777" w:rsidR="00BB05F2" w:rsidRPr="006856E8" w:rsidRDefault="00BB05F2" w:rsidP="00497C6C">
            <w:pPr>
              <w:spacing w:line="240" w:lineRule="exact"/>
              <w:rPr>
                <w:rFonts w:ascii="Times New Roman" w:hAnsi="Times New Roman" w:cs="Times New Roman"/>
                <w:sz w:val="24"/>
                <w:szCs w:val="24"/>
              </w:rPr>
            </w:pPr>
            <w:r w:rsidRPr="006856E8">
              <w:rPr>
                <w:rFonts w:ascii="Times New Roman" w:hAnsi="Times New Roman" w:cs="Times New Roman"/>
                <w:sz w:val="24"/>
                <w:szCs w:val="24"/>
              </w:rPr>
              <w:t>ASR/100,000</w:t>
            </w:r>
          </w:p>
          <w:p w14:paraId="07210E60" w14:textId="77777777" w:rsidR="00BB05F2" w:rsidRPr="006856E8" w:rsidRDefault="00BB05F2" w:rsidP="00497C6C">
            <w:pPr>
              <w:spacing w:line="240" w:lineRule="exact"/>
              <w:rPr>
                <w:rFonts w:ascii="Times New Roman" w:hAnsi="Times New Roman" w:cs="Times New Roman"/>
                <w:sz w:val="24"/>
                <w:szCs w:val="24"/>
              </w:rPr>
            </w:pPr>
            <w:r w:rsidRPr="006856E8">
              <w:rPr>
                <w:rFonts w:ascii="Times New Roman" w:hAnsi="Times New Roman" w:cs="Times New Roman"/>
                <w:sz w:val="24"/>
                <w:szCs w:val="24"/>
              </w:rPr>
              <w:t>(95% UI)</w:t>
            </w:r>
          </w:p>
        </w:tc>
        <w:tc>
          <w:tcPr>
            <w:tcW w:w="1269" w:type="dxa"/>
            <w:tcBorders>
              <w:top w:val="nil"/>
              <w:bottom w:val="single" w:sz="4" w:space="0" w:color="auto"/>
            </w:tcBorders>
          </w:tcPr>
          <w:p w14:paraId="1A312C21" w14:textId="77777777" w:rsidR="00BB05F2" w:rsidRPr="006856E8" w:rsidRDefault="00BB05F2" w:rsidP="00497C6C">
            <w:pPr>
              <w:spacing w:line="240" w:lineRule="exact"/>
              <w:rPr>
                <w:rFonts w:ascii="Times New Roman" w:hAnsi="Times New Roman" w:cs="Times New Roman"/>
                <w:sz w:val="24"/>
                <w:szCs w:val="24"/>
              </w:rPr>
            </w:pPr>
            <w:r w:rsidRPr="006856E8">
              <w:rPr>
                <w:rFonts w:ascii="Times New Roman" w:hAnsi="Times New Roman" w:cs="Times New Roman"/>
                <w:sz w:val="24"/>
                <w:szCs w:val="24"/>
              </w:rPr>
              <w:t>Percentage (%)</w:t>
            </w:r>
          </w:p>
        </w:tc>
        <w:tc>
          <w:tcPr>
            <w:tcW w:w="1627" w:type="dxa"/>
            <w:tcBorders>
              <w:top w:val="nil"/>
              <w:bottom w:val="single" w:sz="4" w:space="0" w:color="auto"/>
            </w:tcBorders>
          </w:tcPr>
          <w:p w14:paraId="6B76AAC1" w14:textId="77777777" w:rsidR="00BB05F2" w:rsidRPr="006856E8" w:rsidRDefault="00BB05F2" w:rsidP="00497C6C">
            <w:pPr>
              <w:spacing w:line="240" w:lineRule="exact"/>
              <w:rPr>
                <w:rFonts w:ascii="Times New Roman" w:hAnsi="Times New Roman" w:cs="Times New Roman"/>
                <w:sz w:val="24"/>
                <w:szCs w:val="24"/>
              </w:rPr>
            </w:pPr>
            <w:r w:rsidRPr="006856E8">
              <w:rPr>
                <w:rFonts w:ascii="Times New Roman" w:hAnsi="Times New Roman" w:cs="Times New Roman"/>
                <w:sz w:val="24"/>
                <w:szCs w:val="24"/>
              </w:rPr>
              <w:t>EAPC</w:t>
            </w:r>
          </w:p>
          <w:p w14:paraId="428193DE" w14:textId="77777777" w:rsidR="00BB05F2" w:rsidRPr="006856E8" w:rsidRDefault="00BB05F2" w:rsidP="00497C6C">
            <w:pPr>
              <w:spacing w:line="240" w:lineRule="exact"/>
              <w:rPr>
                <w:rFonts w:ascii="Times New Roman" w:hAnsi="Times New Roman" w:cs="Times New Roman"/>
                <w:sz w:val="24"/>
                <w:szCs w:val="24"/>
              </w:rPr>
            </w:pPr>
            <w:r w:rsidRPr="006856E8">
              <w:rPr>
                <w:rFonts w:ascii="Times New Roman" w:hAnsi="Times New Roman" w:cs="Times New Roman"/>
                <w:sz w:val="24"/>
                <w:szCs w:val="24"/>
              </w:rPr>
              <w:t>(95%CI)</w:t>
            </w:r>
          </w:p>
        </w:tc>
      </w:tr>
      <w:tr w:rsidR="00BB05F2" w:rsidRPr="006856E8" w14:paraId="62FA0BC7" w14:textId="77777777" w:rsidTr="00497C6C">
        <w:trPr>
          <w:trHeight w:val="20"/>
          <w:jc w:val="center"/>
        </w:trPr>
        <w:tc>
          <w:tcPr>
            <w:tcW w:w="1985" w:type="dxa"/>
            <w:tcBorders>
              <w:bottom w:val="nil"/>
              <w:right w:val="nil"/>
            </w:tcBorders>
          </w:tcPr>
          <w:p w14:paraId="5FB4F3CF" w14:textId="77777777" w:rsidR="00BB05F2" w:rsidRPr="006856E8" w:rsidRDefault="00BB05F2" w:rsidP="00497C6C">
            <w:pPr>
              <w:spacing w:line="240" w:lineRule="exact"/>
              <w:rPr>
                <w:rFonts w:ascii="Times New Roman" w:hAnsi="Times New Roman" w:cs="Times New Roman"/>
                <w:b/>
                <w:bCs/>
                <w:sz w:val="24"/>
                <w:szCs w:val="24"/>
              </w:rPr>
            </w:pPr>
            <w:r w:rsidRPr="006856E8">
              <w:rPr>
                <w:rFonts w:ascii="Times New Roman" w:hAnsi="Times New Roman" w:cs="Times New Roman"/>
                <w:b/>
                <w:bCs/>
                <w:sz w:val="24"/>
                <w:szCs w:val="24"/>
              </w:rPr>
              <w:t>Overall</w:t>
            </w:r>
          </w:p>
          <w:p w14:paraId="3BFA2764" w14:textId="77777777" w:rsidR="00BB05F2" w:rsidRPr="006856E8" w:rsidRDefault="00BB05F2" w:rsidP="00497C6C">
            <w:pPr>
              <w:spacing w:line="240" w:lineRule="exact"/>
              <w:rPr>
                <w:rFonts w:ascii="Times New Roman" w:hAnsi="Times New Roman" w:cs="Times New Roman"/>
                <w:b/>
                <w:bCs/>
                <w:sz w:val="24"/>
                <w:szCs w:val="24"/>
              </w:rPr>
            </w:pPr>
          </w:p>
        </w:tc>
        <w:tc>
          <w:tcPr>
            <w:tcW w:w="1992" w:type="dxa"/>
            <w:tcBorders>
              <w:top w:val="nil"/>
              <w:left w:val="nil"/>
              <w:bottom w:val="nil"/>
              <w:right w:val="nil"/>
            </w:tcBorders>
            <w:shd w:val="clear" w:color="auto" w:fill="auto"/>
          </w:tcPr>
          <w:p w14:paraId="06C5EA9E" w14:textId="77777777" w:rsidR="00BB05F2" w:rsidRPr="006856E8" w:rsidRDefault="00BB05F2" w:rsidP="00497C6C">
            <w:pPr>
              <w:spacing w:line="240" w:lineRule="exact"/>
              <w:rPr>
                <w:rFonts w:ascii="Times New Roman" w:hAnsi="Times New Roman" w:cs="Times New Roman"/>
                <w:sz w:val="24"/>
                <w:szCs w:val="24"/>
              </w:rPr>
            </w:pPr>
            <w:r w:rsidRPr="006856E8">
              <w:rPr>
                <w:rFonts w:ascii="Times New Roman" w:hAnsi="Times New Roman" w:cs="Times New Roman"/>
                <w:sz w:val="24"/>
                <w:szCs w:val="24"/>
              </w:rPr>
              <w:t>1134.74</w:t>
            </w:r>
          </w:p>
          <w:p w14:paraId="71C66738" w14:textId="77777777" w:rsidR="00BB05F2" w:rsidRPr="006856E8" w:rsidRDefault="00BB05F2" w:rsidP="00497C6C">
            <w:pPr>
              <w:spacing w:line="240" w:lineRule="exact"/>
              <w:rPr>
                <w:rFonts w:ascii="Times New Roman" w:hAnsi="Times New Roman" w:cs="Times New Roman"/>
                <w:sz w:val="24"/>
                <w:szCs w:val="24"/>
              </w:rPr>
            </w:pPr>
            <w:r w:rsidRPr="006856E8">
              <w:rPr>
                <w:rFonts w:ascii="Times New Roman" w:hAnsi="Times New Roman" w:cs="Times New Roman"/>
                <w:sz w:val="24"/>
                <w:szCs w:val="24"/>
              </w:rPr>
              <w:t>(995.27–1217.35)</w:t>
            </w:r>
          </w:p>
        </w:tc>
        <w:tc>
          <w:tcPr>
            <w:tcW w:w="1530" w:type="dxa"/>
            <w:tcBorders>
              <w:bottom w:val="nil"/>
            </w:tcBorders>
          </w:tcPr>
          <w:p w14:paraId="6372B58B" w14:textId="77777777" w:rsidR="00BB05F2" w:rsidRPr="006856E8" w:rsidRDefault="00BB05F2" w:rsidP="00497C6C">
            <w:pPr>
              <w:spacing w:line="240" w:lineRule="exact"/>
              <w:rPr>
                <w:rFonts w:ascii="Times New Roman" w:hAnsi="Times New Roman" w:cs="Times New Roman"/>
                <w:sz w:val="24"/>
                <w:szCs w:val="24"/>
              </w:rPr>
            </w:pPr>
            <w:r w:rsidRPr="006856E8">
              <w:rPr>
                <w:rFonts w:ascii="Times New Roman" w:hAnsi="Times New Roman" w:cs="Times New Roman"/>
                <w:sz w:val="24"/>
                <w:szCs w:val="24"/>
              </w:rPr>
              <w:t>1.42</w:t>
            </w:r>
          </w:p>
          <w:p w14:paraId="42AB8C68" w14:textId="77777777" w:rsidR="00BB05F2" w:rsidRPr="006856E8" w:rsidRDefault="00BB05F2" w:rsidP="00497C6C">
            <w:pPr>
              <w:spacing w:line="240" w:lineRule="exact"/>
              <w:rPr>
                <w:rFonts w:ascii="Times New Roman" w:hAnsi="Times New Roman" w:cs="Times New Roman"/>
                <w:sz w:val="24"/>
                <w:szCs w:val="24"/>
              </w:rPr>
            </w:pPr>
            <w:r w:rsidRPr="006856E8">
              <w:rPr>
                <w:rFonts w:ascii="Times New Roman" w:hAnsi="Times New Roman" w:cs="Times New Roman"/>
                <w:sz w:val="24"/>
                <w:szCs w:val="24"/>
              </w:rPr>
              <w:t>(1.24–1.52)</w:t>
            </w:r>
          </w:p>
        </w:tc>
        <w:tc>
          <w:tcPr>
            <w:tcW w:w="1269" w:type="dxa"/>
            <w:tcBorders>
              <w:bottom w:val="nil"/>
            </w:tcBorders>
          </w:tcPr>
          <w:p w14:paraId="4A3655BC" w14:textId="77777777" w:rsidR="00BB05F2" w:rsidRPr="006856E8" w:rsidRDefault="00BB05F2" w:rsidP="00497C6C">
            <w:pPr>
              <w:spacing w:line="240" w:lineRule="exact"/>
              <w:rPr>
                <w:rFonts w:ascii="Times New Roman" w:hAnsi="Times New Roman" w:cs="Times New Roman"/>
                <w:sz w:val="24"/>
                <w:szCs w:val="24"/>
              </w:rPr>
            </w:pPr>
            <w:r w:rsidRPr="006856E8">
              <w:rPr>
                <w:rFonts w:ascii="Times New Roman" w:hAnsi="Times New Roman" w:cs="Times New Roman"/>
                <w:sz w:val="24"/>
                <w:szCs w:val="24"/>
              </w:rPr>
              <w:t>118.80</w:t>
            </w:r>
          </w:p>
          <w:p w14:paraId="2183F2FA" w14:textId="77777777" w:rsidR="00BB05F2" w:rsidRPr="006856E8" w:rsidRDefault="00BB05F2" w:rsidP="00497C6C">
            <w:pPr>
              <w:spacing w:line="240" w:lineRule="exact"/>
              <w:rPr>
                <w:rFonts w:ascii="Times New Roman" w:hAnsi="Times New Roman" w:cs="Times New Roman"/>
                <w:sz w:val="24"/>
                <w:szCs w:val="24"/>
              </w:rPr>
            </w:pPr>
          </w:p>
        </w:tc>
        <w:tc>
          <w:tcPr>
            <w:tcW w:w="1595" w:type="dxa"/>
            <w:tcBorders>
              <w:top w:val="nil"/>
              <w:left w:val="nil"/>
              <w:bottom w:val="nil"/>
              <w:right w:val="nil"/>
            </w:tcBorders>
            <w:shd w:val="clear" w:color="auto" w:fill="auto"/>
          </w:tcPr>
          <w:p w14:paraId="5E0D26F4" w14:textId="77777777" w:rsidR="00BB05F2" w:rsidRPr="006856E8" w:rsidRDefault="00BB05F2" w:rsidP="00497C6C">
            <w:pPr>
              <w:spacing w:line="240" w:lineRule="exact"/>
              <w:rPr>
                <w:rFonts w:ascii="Times New Roman" w:hAnsi="Times New Roman" w:cs="Times New Roman"/>
                <w:sz w:val="24"/>
                <w:szCs w:val="24"/>
              </w:rPr>
            </w:pPr>
            <w:r w:rsidRPr="006856E8">
              <w:rPr>
                <w:rFonts w:ascii="Times New Roman" w:hAnsi="Times New Roman" w:cs="Times New Roman"/>
                <w:position w:val="3"/>
                <w:sz w:val="24"/>
                <w:szCs w:val="24"/>
              </w:rPr>
              <w:t>-</w:t>
            </w:r>
            <w:r w:rsidRPr="006856E8">
              <w:rPr>
                <w:rFonts w:ascii="Times New Roman" w:hAnsi="Times New Roman" w:cs="Times New Roman"/>
                <w:sz w:val="24"/>
                <w:szCs w:val="24"/>
              </w:rPr>
              <w:t>0.07</w:t>
            </w:r>
          </w:p>
          <w:p w14:paraId="399C3914" w14:textId="77777777" w:rsidR="00BB05F2" w:rsidRPr="006856E8" w:rsidRDefault="00BB05F2" w:rsidP="00497C6C">
            <w:pPr>
              <w:spacing w:line="240" w:lineRule="exact"/>
              <w:rPr>
                <w:rFonts w:ascii="Times New Roman" w:hAnsi="Times New Roman" w:cs="Times New Roman"/>
                <w:sz w:val="24"/>
                <w:szCs w:val="24"/>
              </w:rPr>
            </w:pPr>
            <w:r w:rsidRPr="006856E8">
              <w:rPr>
                <w:rFonts w:ascii="Times New Roman" w:hAnsi="Times New Roman" w:cs="Times New Roman"/>
                <w:sz w:val="24"/>
                <w:szCs w:val="24"/>
              </w:rPr>
              <w:t>(</w:t>
            </w:r>
            <w:r w:rsidRPr="006856E8">
              <w:rPr>
                <w:rFonts w:ascii="Times New Roman" w:hAnsi="Times New Roman" w:cs="Times New Roman"/>
                <w:position w:val="3"/>
                <w:sz w:val="24"/>
                <w:szCs w:val="24"/>
              </w:rPr>
              <w:t>-</w:t>
            </w:r>
            <w:r w:rsidRPr="006856E8">
              <w:rPr>
                <w:rFonts w:ascii="Times New Roman" w:hAnsi="Times New Roman" w:cs="Times New Roman"/>
                <w:sz w:val="24"/>
                <w:szCs w:val="24"/>
              </w:rPr>
              <w:t>0.15–0.01)</w:t>
            </w:r>
          </w:p>
        </w:tc>
        <w:tc>
          <w:tcPr>
            <w:tcW w:w="2385" w:type="dxa"/>
            <w:tcBorders>
              <w:top w:val="nil"/>
              <w:left w:val="nil"/>
              <w:bottom w:val="nil"/>
              <w:right w:val="nil"/>
            </w:tcBorders>
            <w:shd w:val="clear" w:color="auto" w:fill="auto"/>
          </w:tcPr>
          <w:p w14:paraId="39469752" w14:textId="77777777" w:rsidR="00BB05F2" w:rsidRPr="006856E8" w:rsidRDefault="00BB05F2" w:rsidP="00497C6C">
            <w:pPr>
              <w:spacing w:line="240" w:lineRule="exact"/>
              <w:rPr>
                <w:rFonts w:ascii="Times New Roman" w:hAnsi="Times New Roman" w:cs="Times New Roman"/>
                <w:sz w:val="24"/>
                <w:szCs w:val="24"/>
              </w:rPr>
            </w:pPr>
            <w:r w:rsidRPr="006856E8">
              <w:rPr>
                <w:rFonts w:ascii="Times New Roman" w:hAnsi="Times New Roman" w:cs="Times New Roman"/>
                <w:sz w:val="24"/>
                <w:szCs w:val="24"/>
              </w:rPr>
              <w:t>24972.05</w:t>
            </w:r>
          </w:p>
          <w:p w14:paraId="64280392" w14:textId="77777777" w:rsidR="00BB05F2" w:rsidRPr="006856E8" w:rsidRDefault="00BB05F2" w:rsidP="00497C6C">
            <w:pPr>
              <w:spacing w:line="240" w:lineRule="exact"/>
              <w:rPr>
                <w:rFonts w:ascii="Times New Roman" w:hAnsi="Times New Roman" w:cs="Times New Roman"/>
                <w:sz w:val="24"/>
                <w:szCs w:val="24"/>
              </w:rPr>
            </w:pPr>
            <w:r w:rsidRPr="006856E8">
              <w:rPr>
                <w:rFonts w:ascii="Times New Roman" w:hAnsi="Times New Roman" w:cs="Times New Roman"/>
                <w:sz w:val="24"/>
                <w:szCs w:val="24"/>
              </w:rPr>
              <w:t>(21904.67–27226.69)</w:t>
            </w:r>
          </w:p>
        </w:tc>
        <w:tc>
          <w:tcPr>
            <w:tcW w:w="1636" w:type="dxa"/>
            <w:tcBorders>
              <w:bottom w:val="nil"/>
            </w:tcBorders>
          </w:tcPr>
          <w:p w14:paraId="6E1DEF9F" w14:textId="77777777" w:rsidR="00BB05F2" w:rsidRPr="006856E8" w:rsidRDefault="00BB05F2" w:rsidP="00497C6C">
            <w:pPr>
              <w:spacing w:line="240" w:lineRule="exact"/>
              <w:rPr>
                <w:rFonts w:ascii="Times New Roman" w:hAnsi="Times New Roman" w:cs="Times New Roman"/>
                <w:sz w:val="24"/>
                <w:szCs w:val="24"/>
              </w:rPr>
            </w:pPr>
            <w:r w:rsidRPr="006856E8">
              <w:rPr>
                <w:rFonts w:ascii="Times New Roman" w:hAnsi="Times New Roman" w:cs="Times New Roman"/>
                <w:sz w:val="24"/>
                <w:szCs w:val="24"/>
              </w:rPr>
              <w:t>30.26</w:t>
            </w:r>
          </w:p>
          <w:p w14:paraId="0D7EA312" w14:textId="5CEB22F0" w:rsidR="00BB05F2" w:rsidRPr="006856E8" w:rsidRDefault="00BB05F2" w:rsidP="00497C6C">
            <w:pPr>
              <w:spacing w:line="240" w:lineRule="exact"/>
              <w:rPr>
                <w:rFonts w:ascii="Times New Roman" w:hAnsi="Times New Roman" w:cs="Times New Roman"/>
                <w:sz w:val="24"/>
                <w:szCs w:val="24"/>
              </w:rPr>
            </w:pPr>
            <w:r w:rsidRPr="006856E8">
              <w:rPr>
                <w:rFonts w:ascii="Times New Roman" w:hAnsi="Times New Roman" w:cs="Times New Roman"/>
                <w:sz w:val="24"/>
                <w:szCs w:val="24"/>
              </w:rPr>
              <w:t>(26.58–32.9</w:t>
            </w:r>
            <w:r w:rsidR="00C74061">
              <w:rPr>
                <w:rFonts w:ascii="Times New Roman" w:hAnsi="Times New Roman" w:cs="Times New Roman"/>
                <w:sz w:val="24"/>
                <w:szCs w:val="24"/>
              </w:rPr>
              <w:t>0</w:t>
            </w:r>
            <w:r w:rsidRPr="006856E8">
              <w:rPr>
                <w:rFonts w:ascii="Times New Roman" w:hAnsi="Times New Roman" w:cs="Times New Roman"/>
                <w:sz w:val="24"/>
                <w:szCs w:val="24"/>
              </w:rPr>
              <w:t>)</w:t>
            </w:r>
          </w:p>
        </w:tc>
        <w:tc>
          <w:tcPr>
            <w:tcW w:w="1269" w:type="dxa"/>
            <w:tcBorders>
              <w:bottom w:val="nil"/>
            </w:tcBorders>
          </w:tcPr>
          <w:p w14:paraId="4E42AA34" w14:textId="77777777" w:rsidR="00BB05F2" w:rsidRPr="006856E8" w:rsidRDefault="00BB05F2" w:rsidP="00497C6C">
            <w:pPr>
              <w:spacing w:line="240" w:lineRule="exact"/>
              <w:rPr>
                <w:rFonts w:ascii="Times New Roman" w:hAnsi="Times New Roman" w:cs="Times New Roman"/>
                <w:sz w:val="24"/>
                <w:szCs w:val="24"/>
              </w:rPr>
            </w:pPr>
            <w:r w:rsidRPr="006856E8">
              <w:rPr>
                <w:rFonts w:ascii="Times New Roman" w:hAnsi="Times New Roman" w:cs="Times New Roman"/>
                <w:sz w:val="24"/>
                <w:szCs w:val="24"/>
              </w:rPr>
              <w:t>104.13</w:t>
            </w:r>
          </w:p>
          <w:p w14:paraId="6E885D5C" w14:textId="77777777" w:rsidR="00BB05F2" w:rsidRPr="006856E8" w:rsidRDefault="00BB05F2" w:rsidP="00497C6C">
            <w:pPr>
              <w:spacing w:line="240" w:lineRule="exact"/>
              <w:rPr>
                <w:rFonts w:ascii="Times New Roman" w:hAnsi="Times New Roman" w:cs="Times New Roman"/>
                <w:sz w:val="24"/>
                <w:szCs w:val="24"/>
              </w:rPr>
            </w:pPr>
          </w:p>
        </w:tc>
        <w:tc>
          <w:tcPr>
            <w:tcW w:w="1627" w:type="dxa"/>
            <w:tcBorders>
              <w:top w:val="nil"/>
              <w:left w:val="nil"/>
              <w:bottom w:val="nil"/>
              <w:right w:val="nil"/>
            </w:tcBorders>
            <w:shd w:val="clear" w:color="auto" w:fill="auto"/>
          </w:tcPr>
          <w:p w14:paraId="007295C6" w14:textId="77777777" w:rsidR="00BB05F2" w:rsidRPr="006856E8" w:rsidRDefault="00BB05F2" w:rsidP="00497C6C">
            <w:pPr>
              <w:spacing w:line="240" w:lineRule="exact"/>
              <w:rPr>
                <w:rFonts w:ascii="Times New Roman" w:hAnsi="Times New Roman" w:cs="Times New Roman"/>
                <w:sz w:val="24"/>
                <w:szCs w:val="24"/>
              </w:rPr>
            </w:pPr>
            <w:r w:rsidRPr="006856E8">
              <w:rPr>
                <w:rFonts w:ascii="Times New Roman" w:hAnsi="Times New Roman" w:cs="Times New Roman"/>
                <w:position w:val="3"/>
                <w:sz w:val="24"/>
                <w:szCs w:val="24"/>
              </w:rPr>
              <w:t>-</w:t>
            </w:r>
            <w:r w:rsidRPr="006856E8">
              <w:rPr>
                <w:rFonts w:ascii="Times New Roman" w:hAnsi="Times New Roman" w:cs="Times New Roman"/>
                <w:sz w:val="24"/>
                <w:szCs w:val="24"/>
              </w:rPr>
              <w:t>0.16</w:t>
            </w:r>
          </w:p>
          <w:p w14:paraId="46E89071" w14:textId="77777777" w:rsidR="00BB05F2" w:rsidRPr="006856E8" w:rsidRDefault="00BB05F2" w:rsidP="00497C6C">
            <w:pPr>
              <w:spacing w:line="240" w:lineRule="exact"/>
              <w:rPr>
                <w:rFonts w:ascii="Times New Roman" w:hAnsi="Times New Roman" w:cs="Times New Roman"/>
                <w:sz w:val="24"/>
                <w:szCs w:val="24"/>
              </w:rPr>
            </w:pPr>
            <w:r w:rsidRPr="006856E8">
              <w:rPr>
                <w:rFonts w:ascii="Times New Roman" w:hAnsi="Times New Roman" w:cs="Times New Roman"/>
                <w:sz w:val="24"/>
                <w:szCs w:val="24"/>
              </w:rPr>
              <w:t>(</w:t>
            </w:r>
            <w:r w:rsidRPr="006856E8">
              <w:rPr>
                <w:rFonts w:ascii="Times New Roman" w:hAnsi="Times New Roman" w:cs="Times New Roman"/>
                <w:position w:val="3"/>
                <w:sz w:val="24"/>
                <w:szCs w:val="24"/>
              </w:rPr>
              <w:t>-</w:t>
            </w:r>
            <w:r w:rsidRPr="006856E8">
              <w:rPr>
                <w:rFonts w:ascii="Times New Roman" w:hAnsi="Times New Roman" w:cs="Times New Roman"/>
                <w:sz w:val="24"/>
                <w:szCs w:val="24"/>
              </w:rPr>
              <w:t>0.23–</w:t>
            </w:r>
            <w:r w:rsidRPr="006856E8">
              <w:rPr>
                <w:rFonts w:ascii="Times New Roman" w:hAnsi="Times New Roman" w:cs="Times New Roman"/>
                <w:position w:val="3"/>
                <w:sz w:val="24"/>
                <w:szCs w:val="24"/>
              </w:rPr>
              <w:t>-</w:t>
            </w:r>
            <w:r w:rsidRPr="006856E8">
              <w:rPr>
                <w:rFonts w:ascii="Times New Roman" w:hAnsi="Times New Roman" w:cs="Times New Roman"/>
                <w:sz w:val="24"/>
                <w:szCs w:val="24"/>
              </w:rPr>
              <w:t>0.09)</w:t>
            </w:r>
          </w:p>
        </w:tc>
      </w:tr>
      <w:tr w:rsidR="00BB05F2" w:rsidRPr="006856E8" w14:paraId="43C79938" w14:textId="77777777" w:rsidTr="00497C6C">
        <w:trPr>
          <w:trHeight w:val="20"/>
          <w:jc w:val="center"/>
        </w:trPr>
        <w:tc>
          <w:tcPr>
            <w:tcW w:w="1985" w:type="dxa"/>
            <w:tcBorders>
              <w:top w:val="nil"/>
              <w:bottom w:val="nil"/>
              <w:right w:val="nil"/>
            </w:tcBorders>
          </w:tcPr>
          <w:p w14:paraId="2DA2B699" w14:textId="77777777" w:rsidR="00BB05F2" w:rsidRPr="006856E8" w:rsidRDefault="00BB05F2" w:rsidP="00497C6C">
            <w:pPr>
              <w:spacing w:line="240" w:lineRule="exact"/>
              <w:rPr>
                <w:rFonts w:ascii="Times New Roman" w:hAnsi="Times New Roman" w:cs="Times New Roman"/>
                <w:b/>
                <w:bCs/>
                <w:sz w:val="24"/>
                <w:szCs w:val="24"/>
              </w:rPr>
            </w:pPr>
            <w:r w:rsidRPr="006856E8">
              <w:rPr>
                <w:rFonts w:ascii="Times New Roman" w:hAnsi="Times New Roman" w:cs="Times New Roman"/>
                <w:b/>
                <w:bCs/>
                <w:sz w:val="24"/>
                <w:szCs w:val="24"/>
              </w:rPr>
              <w:t>Sex</w:t>
            </w:r>
          </w:p>
        </w:tc>
        <w:tc>
          <w:tcPr>
            <w:tcW w:w="1992" w:type="dxa"/>
            <w:tcBorders>
              <w:top w:val="nil"/>
              <w:left w:val="nil"/>
              <w:bottom w:val="nil"/>
              <w:right w:val="nil"/>
            </w:tcBorders>
            <w:shd w:val="clear" w:color="auto" w:fill="auto"/>
          </w:tcPr>
          <w:p w14:paraId="5643D53C" w14:textId="77777777" w:rsidR="00BB05F2" w:rsidRPr="006856E8" w:rsidRDefault="00BB05F2" w:rsidP="00497C6C">
            <w:pPr>
              <w:spacing w:line="240" w:lineRule="exact"/>
              <w:rPr>
                <w:rFonts w:ascii="Times New Roman" w:hAnsi="Times New Roman" w:cs="Times New Roman"/>
                <w:sz w:val="24"/>
                <w:szCs w:val="24"/>
              </w:rPr>
            </w:pPr>
          </w:p>
        </w:tc>
        <w:tc>
          <w:tcPr>
            <w:tcW w:w="1530" w:type="dxa"/>
            <w:tcBorders>
              <w:top w:val="nil"/>
              <w:bottom w:val="nil"/>
            </w:tcBorders>
          </w:tcPr>
          <w:p w14:paraId="03584DD8" w14:textId="77777777" w:rsidR="00BB05F2" w:rsidRPr="006856E8" w:rsidRDefault="00BB05F2" w:rsidP="00497C6C">
            <w:pPr>
              <w:spacing w:line="240" w:lineRule="exact"/>
              <w:rPr>
                <w:rFonts w:ascii="Times New Roman" w:hAnsi="Times New Roman" w:cs="Times New Roman"/>
                <w:sz w:val="24"/>
                <w:szCs w:val="24"/>
              </w:rPr>
            </w:pPr>
          </w:p>
        </w:tc>
        <w:tc>
          <w:tcPr>
            <w:tcW w:w="1269" w:type="dxa"/>
            <w:tcBorders>
              <w:top w:val="nil"/>
              <w:bottom w:val="nil"/>
            </w:tcBorders>
          </w:tcPr>
          <w:p w14:paraId="6DAF1249" w14:textId="77777777" w:rsidR="00BB05F2" w:rsidRPr="006856E8" w:rsidRDefault="00BB05F2" w:rsidP="00497C6C">
            <w:pPr>
              <w:spacing w:line="240" w:lineRule="exact"/>
              <w:rPr>
                <w:rFonts w:ascii="Times New Roman" w:hAnsi="Times New Roman" w:cs="Times New Roman"/>
                <w:sz w:val="24"/>
                <w:szCs w:val="24"/>
              </w:rPr>
            </w:pPr>
          </w:p>
        </w:tc>
        <w:tc>
          <w:tcPr>
            <w:tcW w:w="1595" w:type="dxa"/>
            <w:tcBorders>
              <w:top w:val="nil"/>
              <w:bottom w:val="nil"/>
            </w:tcBorders>
          </w:tcPr>
          <w:p w14:paraId="705D6AE9" w14:textId="77777777" w:rsidR="00BB05F2" w:rsidRPr="006856E8" w:rsidRDefault="00BB05F2" w:rsidP="00497C6C">
            <w:pPr>
              <w:spacing w:line="240" w:lineRule="exact"/>
              <w:rPr>
                <w:rFonts w:ascii="Times New Roman" w:hAnsi="Times New Roman" w:cs="Times New Roman"/>
                <w:sz w:val="24"/>
                <w:szCs w:val="24"/>
              </w:rPr>
            </w:pPr>
          </w:p>
        </w:tc>
        <w:tc>
          <w:tcPr>
            <w:tcW w:w="2385" w:type="dxa"/>
            <w:tcBorders>
              <w:top w:val="nil"/>
              <w:left w:val="nil"/>
              <w:bottom w:val="nil"/>
              <w:right w:val="nil"/>
            </w:tcBorders>
            <w:shd w:val="clear" w:color="auto" w:fill="auto"/>
          </w:tcPr>
          <w:p w14:paraId="4ADB582B" w14:textId="77777777" w:rsidR="00BB05F2" w:rsidRPr="006856E8" w:rsidRDefault="00BB05F2" w:rsidP="00497C6C">
            <w:pPr>
              <w:spacing w:line="240" w:lineRule="exact"/>
              <w:rPr>
                <w:rFonts w:ascii="Times New Roman" w:hAnsi="Times New Roman" w:cs="Times New Roman"/>
                <w:sz w:val="24"/>
                <w:szCs w:val="24"/>
              </w:rPr>
            </w:pPr>
          </w:p>
        </w:tc>
        <w:tc>
          <w:tcPr>
            <w:tcW w:w="1636" w:type="dxa"/>
            <w:tcBorders>
              <w:top w:val="nil"/>
              <w:bottom w:val="nil"/>
            </w:tcBorders>
          </w:tcPr>
          <w:p w14:paraId="5BD23645" w14:textId="77777777" w:rsidR="00BB05F2" w:rsidRPr="006856E8" w:rsidRDefault="00BB05F2" w:rsidP="00497C6C">
            <w:pPr>
              <w:spacing w:line="240" w:lineRule="exact"/>
              <w:rPr>
                <w:rFonts w:ascii="Times New Roman" w:hAnsi="Times New Roman" w:cs="Times New Roman"/>
                <w:sz w:val="24"/>
                <w:szCs w:val="24"/>
              </w:rPr>
            </w:pPr>
          </w:p>
        </w:tc>
        <w:tc>
          <w:tcPr>
            <w:tcW w:w="1269" w:type="dxa"/>
            <w:tcBorders>
              <w:top w:val="nil"/>
              <w:bottom w:val="nil"/>
            </w:tcBorders>
          </w:tcPr>
          <w:p w14:paraId="2A78EE4D" w14:textId="77777777" w:rsidR="00BB05F2" w:rsidRPr="006856E8" w:rsidRDefault="00BB05F2" w:rsidP="00497C6C">
            <w:pPr>
              <w:spacing w:line="240" w:lineRule="exact"/>
              <w:rPr>
                <w:rFonts w:ascii="Times New Roman" w:hAnsi="Times New Roman" w:cs="Times New Roman"/>
                <w:sz w:val="24"/>
                <w:szCs w:val="24"/>
              </w:rPr>
            </w:pPr>
          </w:p>
        </w:tc>
        <w:tc>
          <w:tcPr>
            <w:tcW w:w="1627" w:type="dxa"/>
            <w:tcBorders>
              <w:top w:val="nil"/>
              <w:bottom w:val="nil"/>
            </w:tcBorders>
          </w:tcPr>
          <w:p w14:paraId="7C5AD5C3" w14:textId="77777777" w:rsidR="00BB05F2" w:rsidRPr="006856E8" w:rsidRDefault="00BB05F2" w:rsidP="00497C6C">
            <w:pPr>
              <w:spacing w:line="240" w:lineRule="exact"/>
              <w:rPr>
                <w:rFonts w:ascii="Times New Roman" w:hAnsi="Times New Roman" w:cs="Times New Roman"/>
                <w:sz w:val="24"/>
                <w:szCs w:val="24"/>
              </w:rPr>
            </w:pPr>
          </w:p>
        </w:tc>
      </w:tr>
      <w:tr w:rsidR="00BB05F2" w:rsidRPr="006856E8" w14:paraId="61970F7A" w14:textId="77777777" w:rsidTr="00497C6C">
        <w:trPr>
          <w:trHeight w:val="20"/>
          <w:jc w:val="center"/>
        </w:trPr>
        <w:tc>
          <w:tcPr>
            <w:tcW w:w="1985" w:type="dxa"/>
            <w:tcBorders>
              <w:top w:val="nil"/>
              <w:bottom w:val="nil"/>
              <w:right w:val="nil"/>
            </w:tcBorders>
          </w:tcPr>
          <w:p w14:paraId="5B4DCB17" w14:textId="77777777" w:rsidR="00BB05F2" w:rsidRPr="006856E8" w:rsidRDefault="00BB05F2" w:rsidP="00497C6C">
            <w:pPr>
              <w:spacing w:line="240" w:lineRule="exact"/>
              <w:ind w:firstLineChars="100" w:firstLine="240"/>
              <w:rPr>
                <w:rFonts w:ascii="Times New Roman" w:hAnsi="Times New Roman" w:cs="Times New Roman"/>
                <w:sz w:val="24"/>
                <w:szCs w:val="24"/>
              </w:rPr>
            </w:pPr>
            <w:r w:rsidRPr="006856E8">
              <w:rPr>
                <w:rFonts w:ascii="Times New Roman" w:hAnsi="Times New Roman" w:cs="Times New Roman"/>
                <w:sz w:val="24"/>
                <w:szCs w:val="24"/>
              </w:rPr>
              <w:t>Male</w:t>
            </w:r>
          </w:p>
          <w:p w14:paraId="527511B6" w14:textId="77777777" w:rsidR="00BB05F2" w:rsidRPr="006856E8" w:rsidRDefault="00BB05F2" w:rsidP="00497C6C">
            <w:pPr>
              <w:spacing w:line="240" w:lineRule="exact"/>
              <w:ind w:firstLineChars="100" w:firstLine="240"/>
              <w:rPr>
                <w:rFonts w:ascii="Times New Roman" w:hAnsi="Times New Roman" w:cs="Times New Roman"/>
                <w:sz w:val="24"/>
                <w:szCs w:val="24"/>
              </w:rPr>
            </w:pPr>
          </w:p>
        </w:tc>
        <w:tc>
          <w:tcPr>
            <w:tcW w:w="1992" w:type="dxa"/>
            <w:tcBorders>
              <w:top w:val="nil"/>
              <w:left w:val="nil"/>
              <w:bottom w:val="nil"/>
              <w:right w:val="nil"/>
            </w:tcBorders>
            <w:shd w:val="clear" w:color="auto" w:fill="auto"/>
            <w:vAlign w:val="bottom"/>
          </w:tcPr>
          <w:p w14:paraId="70356395" w14:textId="77777777" w:rsidR="00BB05F2" w:rsidRPr="006856E8" w:rsidRDefault="00BB05F2" w:rsidP="00497C6C">
            <w:pPr>
              <w:spacing w:line="240" w:lineRule="exact"/>
              <w:rPr>
                <w:rFonts w:ascii="Times New Roman" w:eastAsia="等线" w:hAnsi="Times New Roman" w:cs="Times New Roman"/>
                <w:color w:val="000000"/>
                <w:sz w:val="24"/>
                <w:szCs w:val="24"/>
              </w:rPr>
            </w:pPr>
            <w:r w:rsidRPr="006856E8">
              <w:rPr>
                <w:rFonts w:ascii="Times New Roman" w:eastAsia="等线" w:hAnsi="Times New Roman" w:cs="Times New Roman"/>
                <w:color w:val="000000"/>
                <w:sz w:val="24"/>
                <w:szCs w:val="24"/>
              </w:rPr>
              <w:t>604.45</w:t>
            </w:r>
          </w:p>
          <w:p w14:paraId="4B3A3D9E" w14:textId="77777777" w:rsidR="00BB05F2" w:rsidRPr="006856E8" w:rsidRDefault="00BB05F2" w:rsidP="00497C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(507.23–670.56)</w:t>
            </w:r>
          </w:p>
        </w:tc>
        <w:tc>
          <w:tcPr>
            <w:tcW w:w="1530" w:type="dxa"/>
            <w:tcBorders>
              <w:top w:val="nil"/>
              <w:left w:val="nil"/>
              <w:bottom w:val="nil"/>
              <w:right w:val="nil"/>
            </w:tcBorders>
            <w:shd w:val="clear" w:color="auto" w:fill="auto"/>
            <w:vAlign w:val="bottom"/>
          </w:tcPr>
          <w:p w14:paraId="145AC538" w14:textId="77777777" w:rsidR="00BB05F2" w:rsidRPr="006856E8" w:rsidRDefault="00BB05F2" w:rsidP="00497C6C">
            <w:pPr>
              <w:spacing w:line="240" w:lineRule="exact"/>
              <w:rPr>
                <w:rFonts w:ascii="Times New Roman" w:eastAsia="等线" w:hAnsi="Times New Roman" w:cs="Times New Roman"/>
                <w:color w:val="000000"/>
                <w:sz w:val="24"/>
                <w:szCs w:val="24"/>
              </w:rPr>
            </w:pPr>
            <w:r w:rsidRPr="006856E8">
              <w:rPr>
                <w:rFonts w:ascii="Times New Roman" w:eastAsia="等线" w:hAnsi="Times New Roman" w:cs="Times New Roman"/>
                <w:color w:val="000000"/>
                <w:sz w:val="24"/>
                <w:szCs w:val="24"/>
              </w:rPr>
              <w:t>1.68</w:t>
            </w:r>
          </w:p>
          <w:p w14:paraId="794CC19E" w14:textId="39951BD5" w:rsidR="00BB05F2" w:rsidRPr="006856E8" w:rsidRDefault="00BB05F2" w:rsidP="00497C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(1.4</w:t>
            </w:r>
            <w:r w:rsidR="00971DA0">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–1.84)</w:t>
            </w:r>
          </w:p>
        </w:tc>
        <w:tc>
          <w:tcPr>
            <w:tcW w:w="1269" w:type="dxa"/>
            <w:tcBorders>
              <w:top w:val="nil"/>
              <w:left w:val="nil"/>
              <w:bottom w:val="nil"/>
              <w:right w:val="nil"/>
            </w:tcBorders>
            <w:shd w:val="clear" w:color="auto" w:fill="auto"/>
            <w:vAlign w:val="bottom"/>
          </w:tcPr>
          <w:p w14:paraId="10ACC728" w14:textId="77777777" w:rsidR="00BB05F2" w:rsidRPr="006856E8" w:rsidRDefault="00BB05F2" w:rsidP="00497C6C">
            <w:pPr>
              <w:spacing w:line="240" w:lineRule="exact"/>
              <w:rPr>
                <w:rFonts w:ascii="Times New Roman" w:eastAsia="等线" w:hAnsi="Times New Roman" w:cs="Times New Roman"/>
                <w:color w:val="000000"/>
                <w:sz w:val="24"/>
                <w:szCs w:val="24"/>
              </w:rPr>
            </w:pPr>
            <w:r w:rsidRPr="006856E8">
              <w:rPr>
                <w:rFonts w:ascii="Times New Roman" w:eastAsia="等线" w:hAnsi="Times New Roman" w:cs="Times New Roman"/>
                <w:color w:val="000000"/>
                <w:sz w:val="24"/>
                <w:szCs w:val="24"/>
              </w:rPr>
              <w:t>133.56</w:t>
            </w:r>
          </w:p>
          <w:p w14:paraId="4F610DA4" w14:textId="77777777" w:rsidR="00BB05F2" w:rsidRPr="006856E8" w:rsidRDefault="00BB05F2" w:rsidP="00497C6C">
            <w:pPr>
              <w:spacing w:line="240" w:lineRule="exact"/>
              <w:rPr>
                <w:rFonts w:ascii="Times New Roman" w:eastAsia="等线" w:hAnsi="Times New Roman" w:cs="Times New Roman"/>
                <w:sz w:val="24"/>
                <w:szCs w:val="24"/>
              </w:rPr>
            </w:pPr>
          </w:p>
        </w:tc>
        <w:tc>
          <w:tcPr>
            <w:tcW w:w="1595" w:type="dxa"/>
            <w:tcBorders>
              <w:top w:val="nil"/>
              <w:left w:val="nil"/>
              <w:bottom w:val="nil"/>
              <w:right w:val="nil"/>
            </w:tcBorders>
            <w:shd w:val="clear" w:color="auto" w:fill="auto"/>
            <w:vAlign w:val="bottom"/>
          </w:tcPr>
          <w:p w14:paraId="59552AB0" w14:textId="3648D561" w:rsidR="00BB05F2" w:rsidRPr="006856E8" w:rsidRDefault="00BB05F2" w:rsidP="00497C6C">
            <w:pPr>
              <w:spacing w:line="240" w:lineRule="exact"/>
              <w:rPr>
                <w:rFonts w:ascii="Times New Roman" w:eastAsia="等线" w:hAnsi="Times New Roman" w:cs="Times New Roman"/>
                <w:color w:val="000000"/>
                <w:sz w:val="24"/>
                <w:szCs w:val="24"/>
              </w:rPr>
            </w:pPr>
            <w:r w:rsidRPr="006856E8">
              <w:rPr>
                <w:rFonts w:ascii="Times New Roman" w:eastAsia="等线" w:hAnsi="Times New Roman" w:cs="Times New Roman"/>
                <w:color w:val="000000"/>
                <w:sz w:val="24"/>
                <w:szCs w:val="24"/>
              </w:rPr>
              <w:t>0.1</w:t>
            </w:r>
            <w:r w:rsidR="00971DA0">
              <w:rPr>
                <w:rFonts w:ascii="Times New Roman" w:eastAsia="等线" w:hAnsi="Times New Roman" w:cs="Times New Roman"/>
                <w:color w:val="000000"/>
                <w:sz w:val="24"/>
                <w:szCs w:val="24"/>
              </w:rPr>
              <w:t>0</w:t>
            </w:r>
          </w:p>
          <w:p w14:paraId="3353812C" w14:textId="77777777" w:rsidR="00BB05F2" w:rsidRPr="006856E8" w:rsidRDefault="00BB05F2" w:rsidP="00497C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(0.03–0.17)</w:t>
            </w:r>
          </w:p>
        </w:tc>
        <w:tc>
          <w:tcPr>
            <w:tcW w:w="2385" w:type="dxa"/>
            <w:tcBorders>
              <w:top w:val="nil"/>
              <w:left w:val="nil"/>
              <w:bottom w:val="nil"/>
              <w:right w:val="nil"/>
            </w:tcBorders>
            <w:shd w:val="clear" w:color="auto" w:fill="auto"/>
            <w:vAlign w:val="bottom"/>
          </w:tcPr>
          <w:p w14:paraId="258F49A8" w14:textId="77777777" w:rsidR="00BB05F2" w:rsidRPr="006856E8" w:rsidRDefault="00BB05F2" w:rsidP="00497C6C">
            <w:pPr>
              <w:spacing w:line="240" w:lineRule="exact"/>
              <w:rPr>
                <w:rFonts w:ascii="Times New Roman" w:eastAsia="等线" w:hAnsi="Times New Roman" w:cs="Times New Roman"/>
                <w:color w:val="000000"/>
                <w:sz w:val="24"/>
                <w:szCs w:val="24"/>
              </w:rPr>
            </w:pPr>
            <w:r w:rsidRPr="006856E8">
              <w:rPr>
                <w:rFonts w:ascii="Times New Roman" w:eastAsia="等线" w:hAnsi="Times New Roman" w:cs="Times New Roman"/>
                <w:color w:val="000000"/>
                <w:sz w:val="24"/>
                <w:szCs w:val="24"/>
              </w:rPr>
              <w:t>13766.24</w:t>
            </w:r>
          </w:p>
          <w:p w14:paraId="05096F40" w14:textId="77777777" w:rsidR="00BB05F2" w:rsidRPr="006856E8" w:rsidRDefault="00BB05F2" w:rsidP="00497C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(11506.25–15678.26)</w:t>
            </w:r>
          </w:p>
        </w:tc>
        <w:tc>
          <w:tcPr>
            <w:tcW w:w="1636" w:type="dxa"/>
            <w:tcBorders>
              <w:top w:val="nil"/>
              <w:left w:val="nil"/>
              <w:bottom w:val="nil"/>
              <w:right w:val="nil"/>
            </w:tcBorders>
            <w:shd w:val="clear" w:color="auto" w:fill="auto"/>
            <w:vAlign w:val="bottom"/>
          </w:tcPr>
          <w:p w14:paraId="55FDAD16" w14:textId="77777777" w:rsidR="00BB05F2" w:rsidRPr="006856E8" w:rsidRDefault="00BB05F2" w:rsidP="00497C6C">
            <w:pPr>
              <w:spacing w:line="240" w:lineRule="exact"/>
              <w:rPr>
                <w:rFonts w:ascii="Times New Roman" w:eastAsia="等线" w:hAnsi="Times New Roman" w:cs="Times New Roman"/>
                <w:color w:val="000000"/>
                <w:sz w:val="24"/>
                <w:szCs w:val="24"/>
              </w:rPr>
            </w:pPr>
            <w:r w:rsidRPr="006856E8">
              <w:rPr>
                <w:rFonts w:ascii="Times New Roman" w:eastAsia="等线" w:hAnsi="Times New Roman" w:cs="Times New Roman"/>
                <w:color w:val="000000"/>
                <w:sz w:val="24"/>
                <w:szCs w:val="24"/>
              </w:rPr>
              <w:t>35.51</w:t>
            </w:r>
          </w:p>
          <w:p w14:paraId="7FE5FFBA" w14:textId="77777777" w:rsidR="00BB05F2" w:rsidRPr="006856E8" w:rsidRDefault="00BB05F2" w:rsidP="00497C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(29.77–40.03)</w:t>
            </w:r>
          </w:p>
        </w:tc>
        <w:tc>
          <w:tcPr>
            <w:tcW w:w="1269" w:type="dxa"/>
            <w:tcBorders>
              <w:top w:val="nil"/>
              <w:left w:val="nil"/>
              <w:bottom w:val="nil"/>
              <w:right w:val="nil"/>
            </w:tcBorders>
            <w:shd w:val="clear" w:color="auto" w:fill="auto"/>
            <w:vAlign w:val="bottom"/>
          </w:tcPr>
          <w:p w14:paraId="35908180" w14:textId="77777777" w:rsidR="00BB05F2" w:rsidRPr="006856E8" w:rsidRDefault="00BB05F2" w:rsidP="00497C6C">
            <w:pPr>
              <w:spacing w:line="240" w:lineRule="exact"/>
              <w:rPr>
                <w:rFonts w:ascii="Times New Roman" w:eastAsia="等线" w:hAnsi="Times New Roman" w:cs="Times New Roman"/>
                <w:color w:val="000000"/>
                <w:sz w:val="24"/>
                <w:szCs w:val="24"/>
              </w:rPr>
            </w:pPr>
            <w:r w:rsidRPr="006856E8">
              <w:rPr>
                <w:rFonts w:ascii="Times New Roman" w:eastAsia="等线" w:hAnsi="Times New Roman" w:cs="Times New Roman"/>
                <w:color w:val="000000"/>
                <w:sz w:val="24"/>
                <w:szCs w:val="24"/>
              </w:rPr>
              <w:t>115.72</w:t>
            </w:r>
          </w:p>
          <w:p w14:paraId="03C4D9F4" w14:textId="77777777" w:rsidR="00BB05F2" w:rsidRPr="006856E8" w:rsidRDefault="00BB05F2" w:rsidP="00497C6C">
            <w:pPr>
              <w:spacing w:line="240" w:lineRule="exact"/>
              <w:rPr>
                <w:rFonts w:ascii="Times New Roman" w:hAnsi="Times New Roman" w:cs="Times New Roman"/>
                <w:sz w:val="24"/>
                <w:szCs w:val="24"/>
              </w:rPr>
            </w:pPr>
          </w:p>
        </w:tc>
        <w:tc>
          <w:tcPr>
            <w:tcW w:w="1627" w:type="dxa"/>
            <w:tcBorders>
              <w:top w:val="nil"/>
              <w:left w:val="nil"/>
              <w:bottom w:val="nil"/>
              <w:right w:val="nil"/>
            </w:tcBorders>
            <w:shd w:val="clear" w:color="auto" w:fill="auto"/>
            <w:vAlign w:val="bottom"/>
          </w:tcPr>
          <w:p w14:paraId="31EA1FF0" w14:textId="77777777" w:rsidR="00BB05F2" w:rsidRPr="006856E8" w:rsidRDefault="00BB05F2" w:rsidP="00497C6C">
            <w:pPr>
              <w:spacing w:line="240" w:lineRule="exact"/>
              <w:rPr>
                <w:rFonts w:ascii="Times New Roman" w:eastAsia="等线" w:hAnsi="Times New Roman" w:cs="Times New Roman"/>
                <w:color w:val="000000"/>
                <w:sz w:val="24"/>
                <w:szCs w:val="24"/>
              </w:rPr>
            </w:pPr>
            <w:r w:rsidRPr="006856E8">
              <w:rPr>
                <w:rFonts w:ascii="Times New Roman" w:eastAsia="等线" w:hAnsi="Times New Roman" w:cs="Times New Roman"/>
                <w:color w:val="000000"/>
                <w:sz w:val="24"/>
                <w:szCs w:val="24"/>
              </w:rPr>
              <w:t>0.01</w:t>
            </w:r>
          </w:p>
          <w:p w14:paraId="7DD7F9CC" w14:textId="77777777" w:rsidR="00BB05F2" w:rsidRPr="006856E8" w:rsidRDefault="00BB05F2" w:rsidP="00497C6C">
            <w:pPr>
              <w:spacing w:line="240" w:lineRule="exact"/>
              <w:rPr>
                <w:rFonts w:ascii="Times New Roman" w:hAnsi="Times New Roman" w:cs="Times New Roman"/>
                <w:sz w:val="24"/>
                <w:szCs w:val="24"/>
              </w:rPr>
            </w:pPr>
            <w:r w:rsidRPr="006856E8">
              <w:rPr>
                <w:rFonts w:ascii="Times New Roman" w:eastAsia="等线" w:hAnsi="Times New Roman" w:cs="Times New Roman"/>
                <w:color w:val="000000"/>
                <w:sz w:val="24"/>
                <w:szCs w:val="24"/>
              </w:rPr>
              <w:t>(</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0.05–0.08)</w:t>
            </w:r>
          </w:p>
        </w:tc>
      </w:tr>
      <w:tr w:rsidR="00BB05F2" w:rsidRPr="006856E8" w14:paraId="3085FAFD" w14:textId="77777777" w:rsidTr="00497C6C">
        <w:trPr>
          <w:trHeight w:val="20"/>
          <w:jc w:val="center"/>
        </w:trPr>
        <w:tc>
          <w:tcPr>
            <w:tcW w:w="1985" w:type="dxa"/>
            <w:tcBorders>
              <w:top w:val="nil"/>
              <w:bottom w:val="nil"/>
              <w:right w:val="nil"/>
            </w:tcBorders>
          </w:tcPr>
          <w:p w14:paraId="7B39ABA2" w14:textId="77777777" w:rsidR="00BB05F2" w:rsidRPr="006856E8" w:rsidRDefault="00BB05F2" w:rsidP="00497C6C">
            <w:pPr>
              <w:spacing w:line="240" w:lineRule="exact"/>
              <w:ind w:firstLineChars="100" w:firstLine="240"/>
              <w:rPr>
                <w:rFonts w:ascii="Times New Roman" w:hAnsi="Times New Roman" w:cs="Times New Roman"/>
                <w:sz w:val="24"/>
                <w:szCs w:val="24"/>
              </w:rPr>
            </w:pPr>
            <w:r w:rsidRPr="006856E8">
              <w:rPr>
                <w:rFonts w:ascii="Times New Roman" w:hAnsi="Times New Roman" w:cs="Times New Roman"/>
                <w:sz w:val="24"/>
                <w:szCs w:val="24"/>
              </w:rPr>
              <w:t>Female</w:t>
            </w:r>
          </w:p>
          <w:p w14:paraId="6E7A70C4" w14:textId="77777777" w:rsidR="00BB05F2" w:rsidRPr="006856E8" w:rsidRDefault="00BB05F2" w:rsidP="00497C6C">
            <w:pPr>
              <w:spacing w:line="240" w:lineRule="exact"/>
              <w:ind w:firstLineChars="100" w:firstLine="240"/>
              <w:rPr>
                <w:rFonts w:ascii="Times New Roman" w:hAnsi="Times New Roman" w:cs="Times New Roman"/>
                <w:sz w:val="24"/>
                <w:szCs w:val="24"/>
              </w:rPr>
            </w:pPr>
          </w:p>
        </w:tc>
        <w:tc>
          <w:tcPr>
            <w:tcW w:w="1992" w:type="dxa"/>
            <w:tcBorders>
              <w:top w:val="nil"/>
              <w:left w:val="nil"/>
              <w:bottom w:val="nil"/>
              <w:right w:val="nil"/>
            </w:tcBorders>
            <w:shd w:val="clear" w:color="auto" w:fill="auto"/>
            <w:vAlign w:val="bottom"/>
          </w:tcPr>
          <w:p w14:paraId="6A450669" w14:textId="77777777" w:rsidR="00BB05F2" w:rsidRPr="006856E8" w:rsidRDefault="00BB05F2" w:rsidP="00497C6C">
            <w:pPr>
              <w:spacing w:line="240" w:lineRule="exact"/>
              <w:rPr>
                <w:rFonts w:ascii="Times New Roman" w:eastAsia="等线" w:hAnsi="Times New Roman" w:cs="Times New Roman"/>
                <w:color w:val="000000"/>
                <w:sz w:val="24"/>
                <w:szCs w:val="24"/>
              </w:rPr>
            </w:pPr>
            <w:r w:rsidRPr="006856E8">
              <w:rPr>
                <w:rFonts w:ascii="Times New Roman" w:eastAsia="等线" w:hAnsi="Times New Roman" w:cs="Times New Roman"/>
                <w:color w:val="000000"/>
                <w:sz w:val="24"/>
                <w:szCs w:val="24"/>
              </w:rPr>
              <w:t>530.29</w:t>
            </w:r>
          </w:p>
          <w:p w14:paraId="7513EA0B" w14:textId="77777777" w:rsidR="00BB05F2" w:rsidRPr="006856E8" w:rsidRDefault="00BB05F2" w:rsidP="00497C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(451.49–582.52)</w:t>
            </w:r>
          </w:p>
        </w:tc>
        <w:tc>
          <w:tcPr>
            <w:tcW w:w="1530" w:type="dxa"/>
            <w:tcBorders>
              <w:top w:val="nil"/>
              <w:left w:val="nil"/>
              <w:bottom w:val="nil"/>
              <w:right w:val="nil"/>
            </w:tcBorders>
            <w:shd w:val="clear" w:color="auto" w:fill="auto"/>
            <w:vAlign w:val="bottom"/>
          </w:tcPr>
          <w:p w14:paraId="1806AA86" w14:textId="77777777" w:rsidR="00BB05F2" w:rsidRPr="006856E8" w:rsidRDefault="00BB05F2" w:rsidP="00497C6C">
            <w:pPr>
              <w:spacing w:line="240" w:lineRule="exact"/>
              <w:rPr>
                <w:rFonts w:ascii="Times New Roman" w:eastAsia="等线" w:hAnsi="Times New Roman" w:cs="Times New Roman"/>
                <w:color w:val="000000"/>
                <w:sz w:val="24"/>
                <w:szCs w:val="24"/>
              </w:rPr>
            </w:pPr>
            <w:r w:rsidRPr="006856E8">
              <w:rPr>
                <w:rFonts w:ascii="Times New Roman" w:eastAsia="等线" w:hAnsi="Times New Roman" w:cs="Times New Roman"/>
                <w:color w:val="000000"/>
                <w:sz w:val="24"/>
                <w:szCs w:val="24"/>
              </w:rPr>
              <w:t>1.21</w:t>
            </w:r>
          </w:p>
          <w:p w14:paraId="52C89A57" w14:textId="77777777" w:rsidR="00BB05F2" w:rsidRPr="006856E8" w:rsidRDefault="00BB05F2" w:rsidP="00497C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(1.03–1.33)</w:t>
            </w:r>
          </w:p>
        </w:tc>
        <w:tc>
          <w:tcPr>
            <w:tcW w:w="1269" w:type="dxa"/>
            <w:tcBorders>
              <w:top w:val="nil"/>
              <w:left w:val="nil"/>
              <w:bottom w:val="nil"/>
              <w:right w:val="nil"/>
            </w:tcBorders>
            <w:shd w:val="clear" w:color="auto" w:fill="auto"/>
            <w:vAlign w:val="bottom"/>
          </w:tcPr>
          <w:p w14:paraId="74D5D644" w14:textId="446D75B1" w:rsidR="00BB05F2" w:rsidRPr="006856E8" w:rsidRDefault="00BB05F2" w:rsidP="00497C6C">
            <w:pPr>
              <w:spacing w:line="240" w:lineRule="exact"/>
              <w:rPr>
                <w:rFonts w:ascii="Times New Roman" w:eastAsia="等线" w:hAnsi="Times New Roman" w:cs="Times New Roman"/>
                <w:color w:val="000000"/>
                <w:sz w:val="24"/>
                <w:szCs w:val="24"/>
              </w:rPr>
            </w:pPr>
            <w:r w:rsidRPr="006856E8">
              <w:rPr>
                <w:rFonts w:ascii="Times New Roman" w:eastAsia="等线" w:hAnsi="Times New Roman" w:cs="Times New Roman"/>
                <w:color w:val="000000"/>
                <w:sz w:val="24"/>
                <w:szCs w:val="24"/>
              </w:rPr>
              <w:t>104.1</w:t>
            </w:r>
            <w:r w:rsidR="00971DA0">
              <w:rPr>
                <w:rFonts w:ascii="Times New Roman" w:eastAsia="等线" w:hAnsi="Times New Roman" w:cs="Times New Roman"/>
                <w:color w:val="000000"/>
                <w:sz w:val="24"/>
                <w:szCs w:val="24"/>
              </w:rPr>
              <w:t>0</w:t>
            </w:r>
          </w:p>
          <w:p w14:paraId="4A89E6AA" w14:textId="77777777" w:rsidR="00BB05F2" w:rsidRPr="006856E8" w:rsidRDefault="00BB05F2" w:rsidP="00497C6C">
            <w:pPr>
              <w:spacing w:line="240" w:lineRule="exact"/>
              <w:rPr>
                <w:rFonts w:ascii="Times New Roman" w:eastAsia="等线" w:hAnsi="Times New Roman" w:cs="Times New Roman"/>
                <w:sz w:val="24"/>
                <w:szCs w:val="24"/>
              </w:rPr>
            </w:pPr>
          </w:p>
        </w:tc>
        <w:tc>
          <w:tcPr>
            <w:tcW w:w="1595" w:type="dxa"/>
            <w:tcBorders>
              <w:top w:val="nil"/>
              <w:left w:val="nil"/>
              <w:bottom w:val="nil"/>
              <w:right w:val="nil"/>
            </w:tcBorders>
            <w:shd w:val="clear" w:color="auto" w:fill="auto"/>
            <w:vAlign w:val="bottom"/>
          </w:tcPr>
          <w:p w14:paraId="2762DA41" w14:textId="77777777" w:rsidR="00BB05F2" w:rsidRPr="006856E8" w:rsidRDefault="00BB05F2" w:rsidP="00497C6C">
            <w:pPr>
              <w:spacing w:line="240" w:lineRule="exact"/>
              <w:rPr>
                <w:rFonts w:ascii="Times New Roman" w:eastAsia="等线" w:hAnsi="Times New Roman" w:cs="Times New Roman"/>
                <w:color w:val="000000"/>
                <w:sz w:val="24"/>
                <w:szCs w:val="24"/>
              </w:rPr>
            </w:pP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0.28</w:t>
            </w:r>
          </w:p>
          <w:p w14:paraId="165BC8EE" w14:textId="77777777" w:rsidR="00BB05F2" w:rsidRPr="006856E8" w:rsidRDefault="00BB05F2" w:rsidP="00497C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0.37–</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0.19)</w:t>
            </w:r>
          </w:p>
        </w:tc>
        <w:tc>
          <w:tcPr>
            <w:tcW w:w="2385" w:type="dxa"/>
            <w:tcBorders>
              <w:top w:val="nil"/>
              <w:left w:val="nil"/>
              <w:bottom w:val="nil"/>
              <w:right w:val="nil"/>
            </w:tcBorders>
            <w:shd w:val="clear" w:color="auto" w:fill="auto"/>
            <w:vAlign w:val="bottom"/>
          </w:tcPr>
          <w:p w14:paraId="5A3819B7" w14:textId="77777777" w:rsidR="00BB05F2" w:rsidRPr="006856E8" w:rsidRDefault="00BB05F2" w:rsidP="00497C6C">
            <w:pPr>
              <w:spacing w:line="240" w:lineRule="exact"/>
              <w:rPr>
                <w:rFonts w:ascii="Times New Roman" w:eastAsia="等线" w:hAnsi="Times New Roman" w:cs="Times New Roman"/>
                <w:color w:val="000000"/>
                <w:sz w:val="24"/>
                <w:szCs w:val="24"/>
              </w:rPr>
            </w:pPr>
            <w:r w:rsidRPr="006856E8">
              <w:rPr>
                <w:rFonts w:ascii="Times New Roman" w:eastAsia="等线" w:hAnsi="Times New Roman" w:cs="Times New Roman"/>
                <w:color w:val="000000"/>
                <w:sz w:val="24"/>
                <w:szCs w:val="24"/>
              </w:rPr>
              <w:t>11205.81</w:t>
            </w:r>
          </w:p>
          <w:p w14:paraId="353F77B8" w14:textId="18B7C41C" w:rsidR="00BB05F2" w:rsidRPr="006856E8" w:rsidRDefault="00BB05F2" w:rsidP="00497C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(9677</w:t>
            </w:r>
            <w:r w:rsidR="00C74061">
              <w:rPr>
                <w:rFonts w:ascii="Times New Roman" w:eastAsia="等线" w:hAnsi="Times New Roman" w:cs="Times New Roman"/>
                <w:color w:val="000000"/>
                <w:sz w:val="24"/>
                <w:szCs w:val="24"/>
              </w:rPr>
              <w:t>.00</w:t>
            </w:r>
            <w:r w:rsidRPr="006856E8">
              <w:rPr>
                <w:rFonts w:ascii="Times New Roman" w:eastAsia="等线" w:hAnsi="Times New Roman" w:cs="Times New Roman"/>
                <w:color w:val="000000"/>
                <w:sz w:val="24"/>
                <w:szCs w:val="24"/>
              </w:rPr>
              <w:t>–12437.41)</w:t>
            </w:r>
          </w:p>
        </w:tc>
        <w:tc>
          <w:tcPr>
            <w:tcW w:w="1636" w:type="dxa"/>
            <w:tcBorders>
              <w:top w:val="nil"/>
              <w:left w:val="nil"/>
              <w:bottom w:val="nil"/>
              <w:right w:val="nil"/>
            </w:tcBorders>
            <w:shd w:val="clear" w:color="auto" w:fill="auto"/>
            <w:vAlign w:val="bottom"/>
          </w:tcPr>
          <w:p w14:paraId="5EE09972" w14:textId="77777777" w:rsidR="00BB05F2" w:rsidRPr="006856E8" w:rsidRDefault="00BB05F2" w:rsidP="00497C6C">
            <w:pPr>
              <w:spacing w:line="240" w:lineRule="exact"/>
              <w:rPr>
                <w:rFonts w:ascii="Times New Roman" w:eastAsia="等线" w:hAnsi="Times New Roman" w:cs="Times New Roman"/>
                <w:color w:val="000000"/>
                <w:sz w:val="24"/>
                <w:szCs w:val="24"/>
              </w:rPr>
            </w:pPr>
            <w:r w:rsidRPr="006856E8">
              <w:rPr>
                <w:rFonts w:ascii="Times New Roman" w:eastAsia="等线" w:hAnsi="Times New Roman" w:cs="Times New Roman"/>
                <w:color w:val="000000"/>
                <w:sz w:val="24"/>
                <w:szCs w:val="24"/>
              </w:rPr>
              <w:t>25.67</w:t>
            </w:r>
          </w:p>
          <w:p w14:paraId="696B8ED1" w14:textId="77777777" w:rsidR="00BB05F2" w:rsidRPr="006856E8" w:rsidRDefault="00BB05F2" w:rsidP="00497C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(22.15–28.48)</w:t>
            </w:r>
          </w:p>
        </w:tc>
        <w:tc>
          <w:tcPr>
            <w:tcW w:w="1269" w:type="dxa"/>
            <w:tcBorders>
              <w:top w:val="nil"/>
              <w:left w:val="nil"/>
              <w:bottom w:val="nil"/>
              <w:right w:val="nil"/>
            </w:tcBorders>
            <w:shd w:val="clear" w:color="auto" w:fill="auto"/>
            <w:vAlign w:val="bottom"/>
          </w:tcPr>
          <w:p w14:paraId="5E52D10C" w14:textId="77777777" w:rsidR="00BB05F2" w:rsidRPr="006856E8" w:rsidRDefault="00BB05F2" w:rsidP="00497C6C">
            <w:pPr>
              <w:spacing w:line="240" w:lineRule="exact"/>
              <w:rPr>
                <w:rFonts w:ascii="Times New Roman" w:eastAsia="等线" w:hAnsi="Times New Roman" w:cs="Times New Roman"/>
                <w:color w:val="000000"/>
                <w:sz w:val="24"/>
                <w:szCs w:val="24"/>
              </w:rPr>
            </w:pPr>
            <w:r w:rsidRPr="006856E8">
              <w:rPr>
                <w:rFonts w:ascii="Times New Roman" w:eastAsia="等线" w:hAnsi="Times New Roman" w:cs="Times New Roman"/>
                <w:color w:val="000000"/>
                <w:sz w:val="24"/>
                <w:szCs w:val="24"/>
              </w:rPr>
              <w:t>91.49</w:t>
            </w:r>
          </w:p>
          <w:p w14:paraId="2A2AB37F" w14:textId="77777777" w:rsidR="00BB05F2" w:rsidRPr="006856E8" w:rsidRDefault="00BB05F2" w:rsidP="00497C6C">
            <w:pPr>
              <w:spacing w:line="240" w:lineRule="exact"/>
              <w:rPr>
                <w:rFonts w:ascii="Times New Roman" w:hAnsi="Times New Roman" w:cs="Times New Roman"/>
                <w:sz w:val="24"/>
                <w:szCs w:val="24"/>
              </w:rPr>
            </w:pPr>
          </w:p>
        </w:tc>
        <w:tc>
          <w:tcPr>
            <w:tcW w:w="1627" w:type="dxa"/>
            <w:tcBorders>
              <w:top w:val="nil"/>
              <w:left w:val="nil"/>
              <w:bottom w:val="nil"/>
              <w:right w:val="nil"/>
            </w:tcBorders>
            <w:shd w:val="clear" w:color="auto" w:fill="auto"/>
            <w:vAlign w:val="bottom"/>
          </w:tcPr>
          <w:p w14:paraId="4334C576" w14:textId="77777777" w:rsidR="00BB05F2" w:rsidRPr="006856E8" w:rsidRDefault="00BB05F2" w:rsidP="00497C6C">
            <w:pPr>
              <w:spacing w:line="240" w:lineRule="exact"/>
              <w:rPr>
                <w:rFonts w:ascii="Times New Roman" w:eastAsia="等线" w:hAnsi="Times New Roman" w:cs="Times New Roman"/>
                <w:color w:val="000000"/>
                <w:sz w:val="24"/>
                <w:szCs w:val="24"/>
              </w:rPr>
            </w:pP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0.38</w:t>
            </w:r>
          </w:p>
          <w:p w14:paraId="5A880DCB" w14:textId="77777777" w:rsidR="00BB05F2" w:rsidRPr="006856E8" w:rsidRDefault="00BB05F2" w:rsidP="00497C6C">
            <w:pPr>
              <w:spacing w:line="240" w:lineRule="exact"/>
              <w:rPr>
                <w:rFonts w:ascii="Times New Roman" w:hAnsi="Times New Roman" w:cs="Times New Roman"/>
                <w:sz w:val="24"/>
                <w:szCs w:val="24"/>
              </w:rPr>
            </w:pPr>
            <w:r w:rsidRPr="006856E8">
              <w:rPr>
                <w:rFonts w:ascii="Times New Roman" w:eastAsia="等线" w:hAnsi="Times New Roman" w:cs="Times New Roman"/>
                <w:color w:val="000000"/>
                <w:sz w:val="24"/>
                <w:szCs w:val="24"/>
              </w:rPr>
              <w:t>(</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0.46–</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0.30)</w:t>
            </w:r>
          </w:p>
        </w:tc>
      </w:tr>
      <w:tr w:rsidR="00BB05F2" w:rsidRPr="006856E8" w14:paraId="7DB347EF" w14:textId="77777777" w:rsidTr="00497C6C">
        <w:trPr>
          <w:trHeight w:val="20"/>
          <w:jc w:val="center"/>
        </w:trPr>
        <w:tc>
          <w:tcPr>
            <w:tcW w:w="1985" w:type="dxa"/>
            <w:tcBorders>
              <w:top w:val="nil"/>
              <w:bottom w:val="nil"/>
              <w:right w:val="nil"/>
            </w:tcBorders>
          </w:tcPr>
          <w:p w14:paraId="1EFA9860" w14:textId="77777777" w:rsidR="00BB05F2" w:rsidRPr="006856E8" w:rsidRDefault="00BB05F2" w:rsidP="00497C6C">
            <w:pPr>
              <w:spacing w:line="240" w:lineRule="exact"/>
              <w:rPr>
                <w:rFonts w:ascii="Times New Roman" w:hAnsi="Times New Roman" w:cs="Times New Roman"/>
                <w:b/>
                <w:bCs/>
                <w:sz w:val="24"/>
                <w:szCs w:val="24"/>
              </w:rPr>
            </w:pPr>
            <w:r w:rsidRPr="006856E8">
              <w:rPr>
                <w:rFonts w:ascii="Times New Roman" w:hAnsi="Times New Roman" w:cs="Times New Roman"/>
                <w:b/>
                <w:bCs/>
                <w:sz w:val="24"/>
                <w:szCs w:val="24"/>
              </w:rPr>
              <w:t>SDI</w:t>
            </w:r>
          </w:p>
        </w:tc>
        <w:tc>
          <w:tcPr>
            <w:tcW w:w="1992" w:type="dxa"/>
            <w:tcBorders>
              <w:top w:val="nil"/>
              <w:left w:val="nil"/>
              <w:bottom w:val="nil"/>
              <w:right w:val="nil"/>
            </w:tcBorders>
            <w:shd w:val="clear" w:color="auto" w:fill="auto"/>
          </w:tcPr>
          <w:p w14:paraId="0EB453E6" w14:textId="77777777" w:rsidR="00BB05F2" w:rsidRPr="006856E8" w:rsidRDefault="00BB05F2" w:rsidP="00497C6C">
            <w:pPr>
              <w:spacing w:line="240" w:lineRule="exact"/>
              <w:rPr>
                <w:rFonts w:ascii="Times New Roman" w:hAnsi="Times New Roman" w:cs="Times New Roman"/>
                <w:sz w:val="24"/>
                <w:szCs w:val="24"/>
              </w:rPr>
            </w:pPr>
          </w:p>
        </w:tc>
        <w:tc>
          <w:tcPr>
            <w:tcW w:w="1530" w:type="dxa"/>
            <w:tcBorders>
              <w:top w:val="nil"/>
              <w:bottom w:val="nil"/>
            </w:tcBorders>
          </w:tcPr>
          <w:p w14:paraId="37035ACC" w14:textId="77777777" w:rsidR="00BB05F2" w:rsidRPr="006856E8" w:rsidRDefault="00BB05F2" w:rsidP="00497C6C">
            <w:pPr>
              <w:spacing w:line="240" w:lineRule="exact"/>
              <w:rPr>
                <w:rFonts w:ascii="Times New Roman" w:hAnsi="Times New Roman" w:cs="Times New Roman"/>
                <w:sz w:val="24"/>
                <w:szCs w:val="24"/>
              </w:rPr>
            </w:pPr>
          </w:p>
        </w:tc>
        <w:tc>
          <w:tcPr>
            <w:tcW w:w="1269" w:type="dxa"/>
            <w:tcBorders>
              <w:top w:val="nil"/>
              <w:bottom w:val="nil"/>
            </w:tcBorders>
          </w:tcPr>
          <w:p w14:paraId="16BF1F73" w14:textId="77777777" w:rsidR="00BB05F2" w:rsidRPr="006856E8" w:rsidRDefault="00BB05F2" w:rsidP="00497C6C">
            <w:pPr>
              <w:spacing w:line="240" w:lineRule="exact"/>
              <w:rPr>
                <w:rFonts w:ascii="Times New Roman" w:hAnsi="Times New Roman" w:cs="Times New Roman"/>
                <w:sz w:val="24"/>
                <w:szCs w:val="24"/>
              </w:rPr>
            </w:pPr>
          </w:p>
        </w:tc>
        <w:tc>
          <w:tcPr>
            <w:tcW w:w="1595" w:type="dxa"/>
            <w:tcBorders>
              <w:top w:val="nil"/>
              <w:bottom w:val="nil"/>
            </w:tcBorders>
          </w:tcPr>
          <w:p w14:paraId="3D26425D" w14:textId="77777777" w:rsidR="00BB05F2" w:rsidRPr="006856E8" w:rsidRDefault="00BB05F2" w:rsidP="00497C6C">
            <w:pPr>
              <w:spacing w:line="240" w:lineRule="exact"/>
              <w:rPr>
                <w:rFonts w:ascii="Times New Roman" w:hAnsi="Times New Roman" w:cs="Times New Roman"/>
                <w:sz w:val="24"/>
                <w:szCs w:val="24"/>
              </w:rPr>
            </w:pPr>
          </w:p>
        </w:tc>
        <w:tc>
          <w:tcPr>
            <w:tcW w:w="2385" w:type="dxa"/>
            <w:tcBorders>
              <w:top w:val="nil"/>
              <w:left w:val="nil"/>
              <w:bottom w:val="nil"/>
              <w:right w:val="nil"/>
            </w:tcBorders>
            <w:shd w:val="clear" w:color="auto" w:fill="auto"/>
          </w:tcPr>
          <w:p w14:paraId="7FCCBD7A" w14:textId="77777777" w:rsidR="00BB05F2" w:rsidRPr="006856E8" w:rsidRDefault="00BB05F2" w:rsidP="00497C6C">
            <w:pPr>
              <w:spacing w:line="240" w:lineRule="exact"/>
              <w:rPr>
                <w:rFonts w:ascii="Times New Roman" w:hAnsi="Times New Roman" w:cs="Times New Roman"/>
                <w:sz w:val="24"/>
                <w:szCs w:val="24"/>
              </w:rPr>
            </w:pPr>
          </w:p>
        </w:tc>
        <w:tc>
          <w:tcPr>
            <w:tcW w:w="1636" w:type="dxa"/>
            <w:tcBorders>
              <w:top w:val="nil"/>
              <w:bottom w:val="nil"/>
            </w:tcBorders>
          </w:tcPr>
          <w:p w14:paraId="6C8DED66" w14:textId="77777777" w:rsidR="00BB05F2" w:rsidRPr="006856E8" w:rsidRDefault="00BB05F2" w:rsidP="00497C6C">
            <w:pPr>
              <w:spacing w:line="240" w:lineRule="exact"/>
              <w:rPr>
                <w:rFonts w:ascii="Times New Roman" w:hAnsi="Times New Roman" w:cs="Times New Roman"/>
                <w:sz w:val="24"/>
                <w:szCs w:val="24"/>
              </w:rPr>
            </w:pPr>
          </w:p>
        </w:tc>
        <w:tc>
          <w:tcPr>
            <w:tcW w:w="1269" w:type="dxa"/>
            <w:tcBorders>
              <w:top w:val="nil"/>
              <w:bottom w:val="nil"/>
            </w:tcBorders>
          </w:tcPr>
          <w:p w14:paraId="1BD95A78" w14:textId="77777777" w:rsidR="00BB05F2" w:rsidRPr="006856E8" w:rsidRDefault="00BB05F2" w:rsidP="00497C6C">
            <w:pPr>
              <w:spacing w:line="240" w:lineRule="exact"/>
              <w:rPr>
                <w:rFonts w:ascii="Times New Roman" w:hAnsi="Times New Roman" w:cs="Times New Roman"/>
                <w:sz w:val="24"/>
                <w:szCs w:val="24"/>
              </w:rPr>
            </w:pPr>
          </w:p>
        </w:tc>
        <w:tc>
          <w:tcPr>
            <w:tcW w:w="1627" w:type="dxa"/>
            <w:tcBorders>
              <w:top w:val="nil"/>
              <w:bottom w:val="nil"/>
            </w:tcBorders>
          </w:tcPr>
          <w:p w14:paraId="7C705D2B" w14:textId="77777777" w:rsidR="00BB05F2" w:rsidRPr="006856E8" w:rsidRDefault="00BB05F2" w:rsidP="00497C6C">
            <w:pPr>
              <w:spacing w:line="240" w:lineRule="exact"/>
              <w:rPr>
                <w:rFonts w:ascii="Times New Roman" w:hAnsi="Times New Roman" w:cs="Times New Roman"/>
                <w:sz w:val="24"/>
                <w:szCs w:val="24"/>
              </w:rPr>
            </w:pPr>
          </w:p>
        </w:tc>
      </w:tr>
      <w:tr w:rsidR="00BB05F2" w:rsidRPr="006856E8" w14:paraId="00D12805" w14:textId="77777777" w:rsidTr="00497C6C">
        <w:trPr>
          <w:trHeight w:val="20"/>
          <w:jc w:val="center"/>
        </w:trPr>
        <w:tc>
          <w:tcPr>
            <w:tcW w:w="1985" w:type="dxa"/>
            <w:tcBorders>
              <w:top w:val="nil"/>
              <w:bottom w:val="nil"/>
              <w:right w:val="nil"/>
            </w:tcBorders>
          </w:tcPr>
          <w:p w14:paraId="61DB8BD7" w14:textId="77777777" w:rsidR="00BB05F2" w:rsidRPr="006856E8" w:rsidRDefault="00BB05F2" w:rsidP="00497C6C">
            <w:pPr>
              <w:spacing w:line="240" w:lineRule="exact"/>
              <w:ind w:firstLineChars="100" w:firstLine="240"/>
              <w:rPr>
                <w:rFonts w:ascii="Times New Roman" w:hAnsi="Times New Roman" w:cs="Times New Roman"/>
                <w:sz w:val="24"/>
                <w:szCs w:val="24"/>
              </w:rPr>
            </w:pPr>
            <w:r w:rsidRPr="006856E8">
              <w:rPr>
                <w:rFonts w:ascii="Times New Roman" w:hAnsi="Times New Roman" w:cs="Times New Roman"/>
                <w:sz w:val="24"/>
                <w:szCs w:val="24"/>
              </w:rPr>
              <w:t>Low</w:t>
            </w:r>
          </w:p>
          <w:p w14:paraId="3E90A639" w14:textId="77777777" w:rsidR="00BB05F2" w:rsidRPr="006856E8" w:rsidRDefault="00BB05F2" w:rsidP="00497C6C">
            <w:pPr>
              <w:spacing w:line="240" w:lineRule="exact"/>
              <w:ind w:firstLineChars="100" w:firstLine="240"/>
              <w:rPr>
                <w:rFonts w:ascii="Times New Roman" w:hAnsi="Times New Roman" w:cs="Times New Roman"/>
                <w:sz w:val="24"/>
                <w:szCs w:val="24"/>
              </w:rPr>
            </w:pPr>
          </w:p>
        </w:tc>
        <w:tc>
          <w:tcPr>
            <w:tcW w:w="1992" w:type="dxa"/>
            <w:tcBorders>
              <w:top w:val="nil"/>
              <w:left w:val="nil"/>
              <w:bottom w:val="nil"/>
              <w:right w:val="nil"/>
            </w:tcBorders>
            <w:shd w:val="clear" w:color="auto" w:fill="auto"/>
            <w:vAlign w:val="bottom"/>
          </w:tcPr>
          <w:p w14:paraId="4E45C0DB" w14:textId="77777777" w:rsidR="00BB05F2" w:rsidRPr="006856E8" w:rsidRDefault="00BB05F2" w:rsidP="00497C6C">
            <w:pPr>
              <w:spacing w:line="240" w:lineRule="exact"/>
              <w:rPr>
                <w:rFonts w:ascii="Times New Roman" w:eastAsia="等线" w:hAnsi="Times New Roman" w:cs="Times New Roman"/>
                <w:color w:val="000000"/>
                <w:sz w:val="24"/>
                <w:szCs w:val="24"/>
              </w:rPr>
            </w:pPr>
            <w:r w:rsidRPr="006856E8">
              <w:rPr>
                <w:rFonts w:ascii="Times New Roman" w:eastAsia="等线" w:hAnsi="Times New Roman" w:cs="Times New Roman"/>
                <w:color w:val="000000"/>
                <w:sz w:val="24"/>
                <w:szCs w:val="24"/>
              </w:rPr>
              <w:t>49.70</w:t>
            </w:r>
          </w:p>
          <w:p w14:paraId="65047DD4" w14:textId="77777777" w:rsidR="00BB05F2" w:rsidRPr="006856E8" w:rsidRDefault="00BB05F2" w:rsidP="00497C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(39.38–57.68)</w:t>
            </w:r>
          </w:p>
        </w:tc>
        <w:tc>
          <w:tcPr>
            <w:tcW w:w="1530" w:type="dxa"/>
            <w:tcBorders>
              <w:top w:val="nil"/>
              <w:left w:val="nil"/>
              <w:bottom w:val="nil"/>
              <w:right w:val="nil"/>
            </w:tcBorders>
            <w:shd w:val="clear" w:color="auto" w:fill="auto"/>
            <w:vAlign w:val="bottom"/>
          </w:tcPr>
          <w:p w14:paraId="785C19E9" w14:textId="77777777" w:rsidR="00BB05F2" w:rsidRPr="006856E8" w:rsidRDefault="00BB05F2" w:rsidP="00497C6C">
            <w:pPr>
              <w:spacing w:line="240" w:lineRule="exact"/>
              <w:rPr>
                <w:rFonts w:ascii="Times New Roman" w:eastAsia="等线" w:hAnsi="Times New Roman" w:cs="Times New Roman"/>
                <w:color w:val="000000"/>
                <w:sz w:val="24"/>
                <w:szCs w:val="24"/>
              </w:rPr>
            </w:pPr>
            <w:r w:rsidRPr="006856E8">
              <w:rPr>
                <w:rFonts w:ascii="Times New Roman" w:eastAsia="等线" w:hAnsi="Times New Roman" w:cs="Times New Roman"/>
                <w:color w:val="000000"/>
                <w:sz w:val="24"/>
                <w:szCs w:val="24"/>
              </w:rPr>
              <w:t>1.01</w:t>
            </w:r>
          </w:p>
          <w:p w14:paraId="005AEF11" w14:textId="28599BDD" w:rsidR="00BB05F2" w:rsidRPr="006856E8" w:rsidRDefault="00BB05F2" w:rsidP="00497C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(0.8</w:t>
            </w:r>
            <w:r w:rsidR="00971DA0">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–1.17)</w:t>
            </w:r>
          </w:p>
        </w:tc>
        <w:tc>
          <w:tcPr>
            <w:tcW w:w="1269" w:type="dxa"/>
            <w:tcBorders>
              <w:top w:val="nil"/>
              <w:left w:val="nil"/>
              <w:bottom w:val="nil"/>
              <w:right w:val="nil"/>
            </w:tcBorders>
            <w:shd w:val="clear" w:color="auto" w:fill="auto"/>
            <w:vAlign w:val="bottom"/>
          </w:tcPr>
          <w:p w14:paraId="3B92168C" w14:textId="77777777" w:rsidR="00BB05F2" w:rsidRPr="006856E8" w:rsidRDefault="00BB05F2" w:rsidP="00497C6C">
            <w:pPr>
              <w:spacing w:line="240" w:lineRule="exact"/>
              <w:rPr>
                <w:rFonts w:ascii="Times New Roman" w:eastAsia="等线" w:hAnsi="Times New Roman" w:cs="Times New Roman"/>
                <w:color w:val="000000"/>
                <w:sz w:val="24"/>
                <w:szCs w:val="24"/>
              </w:rPr>
            </w:pPr>
            <w:r w:rsidRPr="006856E8">
              <w:rPr>
                <w:rFonts w:ascii="Times New Roman" w:eastAsia="等线" w:hAnsi="Times New Roman" w:cs="Times New Roman"/>
                <w:color w:val="000000"/>
                <w:sz w:val="24"/>
                <w:szCs w:val="24"/>
              </w:rPr>
              <w:t>132.87</w:t>
            </w:r>
          </w:p>
          <w:p w14:paraId="6E77DB9D" w14:textId="77777777" w:rsidR="00BB05F2" w:rsidRPr="006856E8" w:rsidRDefault="00BB05F2" w:rsidP="00497C6C">
            <w:pPr>
              <w:spacing w:line="240" w:lineRule="exact"/>
              <w:rPr>
                <w:rFonts w:ascii="Times New Roman" w:eastAsia="等线" w:hAnsi="Times New Roman" w:cs="Times New Roman"/>
                <w:sz w:val="24"/>
                <w:szCs w:val="24"/>
              </w:rPr>
            </w:pPr>
          </w:p>
        </w:tc>
        <w:tc>
          <w:tcPr>
            <w:tcW w:w="1595" w:type="dxa"/>
            <w:tcBorders>
              <w:top w:val="nil"/>
              <w:left w:val="nil"/>
              <w:bottom w:val="nil"/>
              <w:right w:val="nil"/>
            </w:tcBorders>
            <w:shd w:val="clear" w:color="auto" w:fill="auto"/>
            <w:vAlign w:val="bottom"/>
          </w:tcPr>
          <w:p w14:paraId="07310DB3" w14:textId="77777777" w:rsidR="00BB05F2" w:rsidRPr="006856E8" w:rsidRDefault="00BB05F2" w:rsidP="00497C6C">
            <w:pPr>
              <w:spacing w:line="240" w:lineRule="exact"/>
              <w:rPr>
                <w:rFonts w:ascii="Times New Roman" w:eastAsia="等线" w:hAnsi="Times New Roman" w:cs="Times New Roman"/>
                <w:color w:val="000000"/>
                <w:sz w:val="24"/>
                <w:szCs w:val="24"/>
              </w:rPr>
            </w:pPr>
            <w:r w:rsidRPr="006856E8">
              <w:rPr>
                <w:rFonts w:ascii="Times New Roman" w:eastAsia="等线" w:hAnsi="Times New Roman" w:cs="Times New Roman"/>
                <w:color w:val="000000"/>
                <w:sz w:val="24"/>
                <w:szCs w:val="24"/>
              </w:rPr>
              <w:t>0.20</w:t>
            </w:r>
          </w:p>
          <w:p w14:paraId="7FE742A6" w14:textId="77777777" w:rsidR="00BB05F2" w:rsidRPr="006856E8" w:rsidRDefault="00BB05F2" w:rsidP="00497C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(0.18–0.22)</w:t>
            </w:r>
          </w:p>
        </w:tc>
        <w:tc>
          <w:tcPr>
            <w:tcW w:w="2385" w:type="dxa"/>
            <w:tcBorders>
              <w:top w:val="nil"/>
              <w:left w:val="nil"/>
              <w:bottom w:val="nil"/>
              <w:right w:val="nil"/>
            </w:tcBorders>
            <w:shd w:val="clear" w:color="auto" w:fill="auto"/>
            <w:vAlign w:val="bottom"/>
          </w:tcPr>
          <w:p w14:paraId="65F4C41A" w14:textId="77777777" w:rsidR="00BB05F2" w:rsidRPr="006856E8" w:rsidRDefault="00BB05F2" w:rsidP="00497C6C">
            <w:pPr>
              <w:spacing w:line="240" w:lineRule="exact"/>
              <w:rPr>
                <w:rFonts w:ascii="Times New Roman" w:eastAsia="等线" w:hAnsi="Times New Roman" w:cs="Times New Roman"/>
                <w:color w:val="000000"/>
                <w:sz w:val="24"/>
                <w:szCs w:val="24"/>
              </w:rPr>
            </w:pPr>
            <w:r w:rsidRPr="006856E8">
              <w:rPr>
                <w:rFonts w:ascii="Times New Roman" w:eastAsia="等线" w:hAnsi="Times New Roman" w:cs="Times New Roman"/>
                <w:color w:val="000000"/>
                <w:sz w:val="24"/>
                <w:szCs w:val="24"/>
              </w:rPr>
              <w:t>1347.24</w:t>
            </w:r>
          </w:p>
          <w:p w14:paraId="7A140590" w14:textId="77777777" w:rsidR="00BB05F2" w:rsidRPr="006856E8" w:rsidRDefault="00BB05F2" w:rsidP="00497C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(1073.59–1581.33)</w:t>
            </w:r>
          </w:p>
        </w:tc>
        <w:tc>
          <w:tcPr>
            <w:tcW w:w="1636" w:type="dxa"/>
            <w:tcBorders>
              <w:top w:val="nil"/>
              <w:left w:val="nil"/>
              <w:bottom w:val="nil"/>
              <w:right w:val="nil"/>
            </w:tcBorders>
            <w:shd w:val="clear" w:color="auto" w:fill="auto"/>
            <w:vAlign w:val="bottom"/>
          </w:tcPr>
          <w:p w14:paraId="6D2669A2" w14:textId="77777777" w:rsidR="00BB05F2" w:rsidRPr="006856E8" w:rsidRDefault="00BB05F2" w:rsidP="00497C6C">
            <w:pPr>
              <w:spacing w:line="240" w:lineRule="exact"/>
              <w:rPr>
                <w:rFonts w:ascii="Times New Roman" w:eastAsia="等线" w:hAnsi="Times New Roman" w:cs="Times New Roman"/>
                <w:color w:val="000000"/>
                <w:sz w:val="24"/>
                <w:szCs w:val="24"/>
              </w:rPr>
            </w:pPr>
            <w:r w:rsidRPr="006856E8">
              <w:rPr>
                <w:rFonts w:ascii="Times New Roman" w:eastAsia="等线" w:hAnsi="Times New Roman" w:cs="Times New Roman"/>
                <w:color w:val="000000"/>
                <w:sz w:val="24"/>
                <w:szCs w:val="24"/>
              </w:rPr>
              <w:t>24.16</w:t>
            </w:r>
          </w:p>
          <w:p w14:paraId="75AF63A9" w14:textId="43A836F1" w:rsidR="00BB05F2" w:rsidRPr="006856E8" w:rsidRDefault="00BB05F2" w:rsidP="00497C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(19.2</w:t>
            </w:r>
            <w:r w:rsidR="00C74061">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–28.19)</w:t>
            </w:r>
          </w:p>
        </w:tc>
        <w:tc>
          <w:tcPr>
            <w:tcW w:w="1269" w:type="dxa"/>
            <w:tcBorders>
              <w:top w:val="nil"/>
              <w:left w:val="nil"/>
              <w:bottom w:val="nil"/>
              <w:right w:val="nil"/>
            </w:tcBorders>
            <w:shd w:val="clear" w:color="auto" w:fill="auto"/>
            <w:vAlign w:val="bottom"/>
          </w:tcPr>
          <w:p w14:paraId="648F3551" w14:textId="77777777" w:rsidR="00BB05F2" w:rsidRPr="006856E8" w:rsidRDefault="00BB05F2" w:rsidP="00497C6C">
            <w:pPr>
              <w:spacing w:line="240" w:lineRule="exact"/>
              <w:rPr>
                <w:rFonts w:ascii="Times New Roman" w:eastAsia="等线" w:hAnsi="Times New Roman" w:cs="Times New Roman"/>
                <w:color w:val="000000"/>
                <w:sz w:val="24"/>
                <w:szCs w:val="24"/>
              </w:rPr>
            </w:pPr>
            <w:r w:rsidRPr="006856E8">
              <w:rPr>
                <w:rFonts w:ascii="Times New Roman" w:eastAsia="等线" w:hAnsi="Times New Roman" w:cs="Times New Roman"/>
                <w:color w:val="000000"/>
                <w:sz w:val="24"/>
                <w:szCs w:val="24"/>
              </w:rPr>
              <w:t>130.09</w:t>
            </w:r>
          </w:p>
          <w:p w14:paraId="64FD460E" w14:textId="77777777" w:rsidR="00BB05F2" w:rsidRPr="006856E8" w:rsidRDefault="00BB05F2" w:rsidP="00497C6C">
            <w:pPr>
              <w:spacing w:line="240" w:lineRule="exact"/>
              <w:rPr>
                <w:rFonts w:ascii="Times New Roman" w:eastAsia="等线" w:hAnsi="Times New Roman" w:cs="Times New Roman"/>
                <w:sz w:val="24"/>
                <w:szCs w:val="24"/>
              </w:rPr>
            </w:pPr>
          </w:p>
        </w:tc>
        <w:tc>
          <w:tcPr>
            <w:tcW w:w="1627" w:type="dxa"/>
            <w:tcBorders>
              <w:top w:val="nil"/>
              <w:left w:val="nil"/>
              <w:bottom w:val="nil"/>
              <w:right w:val="nil"/>
            </w:tcBorders>
            <w:shd w:val="clear" w:color="auto" w:fill="auto"/>
            <w:vAlign w:val="bottom"/>
          </w:tcPr>
          <w:p w14:paraId="63757AEC" w14:textId="77777777" w:rsidR="00BB05F2" w:rsidRPr="006856E8" w:rsidRDefault="00BB05F2" w:rsidP="00497C6C">
            <w:pPr>
              <w:spacing w:line="240" w:lineRule="exact"/>
              <w:rPr>
                <w:rFonts w:ascii="Times New Roman" w:eastAsia="等线" w:hAnsi="Times New Roman" w:cs="Times New Roman"/>
                <w:color w:val="000000"/>
                <w:sz w:val="24"/>
                <w:szCs w:val="24"/>
              </w:rPr>
            </w:pPr>
            <w:r w:rsidRPr="006856E8">
              <w:rPr>
                <w:rFonts w:ascii="Times New Roman" w:eastAsia="等线" w:hAnsi="Times New Roman" w:cs="Times New Roman"/>
                <w:color w:val="000000"/>
                <w:sz w:val="24"/>
                <w:szCs w:val="24"/>
              </w:rPr>
              <w:t>0.17</w:t>
            </w:r>
          </w:p>
          <w:p w14:paraId="2CF9A8E5" w14:textId="77777777" w:rsidR="00BB05F2" w:rsidRPr="006856E8" w:rsidRDefault="00BB05F2" w:rsidP="00497C6C">
            <w:pPr>
              <w:spacing w:line="240" w:lineRule="exact"/>
              <w:rPr>
                <w:rFonts w:ascii="Times New Roman" w:hAnsi="Times New Roman" w:cs="Times New Roman"/>
                <w:sz w:val="24"/>
                <w:szCs w:val="24"/>
              </w:rPr>
            </w:pPr>
            <w:r w:rsidRPr="006856E8">
              <w:rPr>
                <w:rFonts w:ascii="Times New Roman" w:eastAsia="等线" w:hAnsi="Times New Roman" w:cs="Times New Roman"/>
                <w:color w:val="000000"/>
                <w:sz w:val="24"/>
                <w:szCs w:val="24"/>
              </w:rPr>
              <w:t>(0.16–0.19)</w:t>
            </w:r>
          </w:p>
        </w:tc>
      </w:tr>
      <w:tr w:rsidR="00BB05F2" w:rsidRPr="006856E8" w14:paraId="121358ED" w14:textId="77777777" w:rsidTr="00497C6C">
        <w:trPr>
          <w:trHeight w:val="20"/>
          <w:jc w:val="center"/>
        </w:trPr>
        <w:tc>
          <w:tcPr>
            <w:tcW w:w="1985" w:type="dxa"/>
            <w:tcBorders>
              <w:top w:val="nil"/>
              <w:bottom w:val="nil"/>
              <w:right w:val="nil"/>
            </w:tcBorders>
          </w:tcPr>
          <w:p w14:paraId="72F8FE96" w14:textId="77777777" w:rsidR="00BB05F2" w:rsidRPr="006856E8" w:rsidRDefault="00BB05F2" w:rsidP="00497C6C">
            <w:pPr>
              <w:spacing w:line="240" w:lineRule="exact"/>
              <w:ind w:firstLineChars="100" w:firstLine="240"/>
              <w:rPr>
                <w:rFonts w:ascii="Times New Roman" w:hAnsi="Times New Roman" w:cs="Times New Roman"/>
                <w:sz w:val="24"/>
                <w:szCs w:val="24"/>
              </w:rPr>
            </w:pPr>
            <w:r w:rsidRPr="006856E8">
              <w:rPr>
                <w:rFonts w:ascii="Times New Roman" w:hAnsi="Times New Roman" w:cs="Times New Roman"/>
                <w:sz w:val="24"/>
                <w:szCs w:val="24"/>
              </w:rPr>
              <w:t>Low</w:t>
            </w:r>
            <w:r w:rsidRPr="006856E8">
              <w:rPr>
                <w:rFonts w:ascii="Times New Roman" w:hAnsi="Times New Roman" w:cs="Times New Roman" w:hint="eastAsia"/>
                <w:sz w:val="24"/>
                <w:szCs w:val="24"/>
              </w:rPr>
              <w:t>-</w:t>
            </w:r>
            <w:r w:rsidRPr="006856E8">
              <w:rPr>
                <w:rFonts w:ascii="Times New Roman" w:hAnsi="Times New Roman" w:cs="Times New Roman"/>
                <w:sz w:val="24"/>
                <w:szCs w:val="24"/>
              </w:rPr>
              <w:t>middle</w:t>
            </w:r>
          </w:p>
          <w:p w14:paraId="554BB83A" w14:textId="77777777" w:rsidR="00BB05F2" w:rsidRPr="006856E8" w:rsidRDefault="00BB05F2" w:rsidP="00497C6C">
            <w:pPr>
              <w:spacing w:line="240" w:lineRule="exact"/>
              <w:ind w:firstLineChars="100" w:firstLine="240"/>
              <w:rPr>
                <w:rFonts w:ascii="Times New Roman" w:hAnsi="Times New Roman" w:cs="Times New Roman"/>
                <w:sz w:val="24"/>
                <w:szCs w:val="24"/>
              </w:rPr>
            </w:pPr>
          </w:p>
        </w:tc>
        <w:tc>
          <w:tcPr>
            <w:tcW w:w="1992" w:type="dxa"/>
            <w:tcBorders>
              <w:top w:val="nil"/>
              <w:left w:val="nil"/>
              <w:bottom w:val="nil"/>
              <w:right w:val="nil"/>
            </w:tcBorders>
            <w:shd w:val="clear" w:color="auto" w:fill="auto"/>
            <w:vAlign w:val="bottom"/>
          </w:tcPr>
          <w:p w14:paraId="54E7787D" w14:textId="77777777" w:rsidR="00BB05F2" w:rsidRPr="006856E8" w:rsidRDefault="00BB05F2" w:rsidP="00497C6C">
            <w:pPr>
              <w:spacing w:line="240" w:lineRule="exact"/>
              <w:rPr>
                <w:rFonts w:ascii="Times New Roman" w:eastAsia="等线" w:hAnsi="Times New Roman" w:cs="Times New Roman"/>
                <w:color w:val="000000"/>
                <w:sz w:val="24"/>
                <w:szCs w:val="24"/>
              </w:rPr>
            </w:pPr>
            <w:r w:rsidRPr="006856E8">
              <w:rPr>
                <w:rFonts w:ascii="Times New Roman" w:eastAsia="等线" w:hAnsi="Times New Roman" w:cs="Times New Roman"/>
                <w:color w:val="000000"/>
                <w:sz w:val="24"/>
                <w:szCs w:val="24"/>
              </w:rPr>
              <w:t>119.50</w:t>
            </w:r>
          </w:p>
          <w:p w14:paraId="4F063112" w14:textId="77777777" w:rsidR="00BB05F2" w:rsidRPr="006856E8" w:rsidRDefault="00BB05F2" w:rsidP="00497C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(101.83–140.16)</w:t>
            </w:r>
          </w:p>
        </w:tc>
        <w:tc>
          <w:tcPr>
            <w:tcW w:w="1530" w:type="dxa"/>
            <w:tcBorders>
              <w:top w:val="nil"/>
              <w:left w:val="nil"/>
              <w:bottom w:val="nil"/>
              <w:right w:val="nil"/>
            </w:tcBorders>
            <w:shd w:val="clear" w:color="auto" w:fill="auto"/>
            <w:vAlign w:val="bottom"/>
          </w:tcPr>
          <w:p w14:paraId="3B955B54" w14:textId="77777777" w:rsidR="00BB05F2" w:rsidRPr="006856E8" w:rsidRDefault="00BB05F2" w:rsidP="00497C6C">
            <w:pPr>
              <w:spacing w:line="240" w:lineRule="exact"/>
              <w:rPr>
                <w:rFonts w:ascii="Times New Roman" w:eastAsia="等线" w:hAnsi="Times New Roman" w:cs="Times New Roman"/>
                <w:color w:val="000000"/>
                <w:sz w:val="24"/>
                <w:szCs w:val="24"/>
              </w:rPr>
            </w:pPr>
            <w:r w:rsidRPr="006856E8">
              <w:rPr>
                <w:rFonts w:ascii="Times New Roman" w:eastAsia="等线" w:hAnsi="Times New Roman" w:cs="Times New Roman"/>
                <w:color w:val="000000"/>
                <w:sz w:val="24"/>
                <w:szCs w:val="24"/>
              </w:rPr>
              <w:t>0.89</w:t>
            </w:r>
          </w:p>
          <w:p w14:paraId="6BDD6C8C" w14:textId="77777777" w:rsidR="00BB05F2" w:rsidRPr="006856E8" w:rsidRDefault="00BB05F2" w:rsidP="00497C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(0.76–1.05)</w:t>
            </w:r>
          </w:p>
        </w:tc>
        <w:tc>
          <w:tcPr>
            <w:tcW w:w="1269" w:type="dxa"/>
            <w:tcBorders>
              <w:top w:val="nil"/>
              <w:left w:val="nil"/>
              <w:bottom w:val="nil"/>
              <w:right w:val="nil"/>
            </w:tcBorders>
            <w:shd w:val="clear" w:color="auto" w:fill="auto"/>
            <w:vAlign w:val="bottom"/>
          </w:tcPr>
          <w:p w14:paraId="289A1831" w14:textId="77777777" w:rsidR="00BB05F2" w:rsidRPr="006856E8" w:rsidRDefault="00BB05F2" w:rsidP="00497C6C">
            <w:pPr>
              <w:spacing w:line="240" w:lineRule="exact"/>
              <w:rPr>
                <w:rFonts w:ascii="Times New Roman" w:eastAsia="等线" w:hAnsi="Times New Roman" w:cs="Times New Roman"/>
                <w:color w:val="000000"/>
                <w:sz w:val="24"/>
                <w:szCs w:val="24"/>
              </w:rPr>
            </w:pPr>
            <w:r w:rsidRPr="006856E8">
              <w:rPr>
                <w:rFonts w:ascii="Times New Roman" w:eastAsia="等线" w:hAnsi="Times New Roman" w:cs="Times New Roman"/>
                <w:color w:val="000000"/>
                <w:sz w:val="24"/>
                <w:szCs w:val="24"/>
              </w:rPr>
              <w:t>166.47</w:t>
            </w:r>
          </w:p>
          <w:p w14:paraId="3A9EE7D8" w14:textId="77777777" w:rsidR="00BB05F2" w:rsidRPr="006856E8" w:rsidRDefault="00BB05F2" w:rsidP="00497C6C">
            <w:pPr>
              <w:spacing w:line="240" w:lineRule="exact"/>
              <w:rPr>
                <w:rFonts w:ascii="Times New Roman" w:eastAsia="等线" w:hAnsi="Times New Roman" w:cs="Times New Roman"/>
                <w:sz w:val="24"/>
                <w:szCs w:val="24"/>
              </w:rPr>
            </w:pPr>
          </w:p>
        </w:tc>
        <w:tc>
          <w:tcPr>
            <w:tcW w:w="1595" w:type="dxa"/>
            <w:tcBorders>
              <w:top w:val="nil"/>
              <w:left w:val="nil"/>
              <w:bottom w:val="nil"/>
              <w:right w:val="nil"/>
            </w:tcBorders>
            <w:shd w:val="clear" w:color="auto" w:fill="auto"/>
            <w:vAlign w:val="bottom"/>
          </w:tcPr>
          <w:p w14:paraId="7D310D5A" w14:textId="77777777" w:rsidR="00BB05F2" w:rsidRPr="006856E8" w:rsidRDefault="00BB05F2" w:rsidP="00497C6C">
            <w:pPr>
              <w:spacing w:line="240" w:lineRule="exact"/>
              <w:rPr>
                <w:rFonts w:ascii="Times New Roman" w:eastAsia="等线" w:hAnsi="Times New Roman" w:cs="Times New Roman"/>
                <w:color w:val="000000"/>
                <w:sz w:val="24"/>
                <w:szCs w:val="24"/>
              </w:rPr>
            </w:pPr>
            <w:r w:rsidRPr="006856E8">
              <w:rPr>
                <w:rFonts w:ascii="Times New Roman" w:eastAsia="等线" w:hAnsi="Times New Roman" w:cs="Times New Roman"/>
                <w:color w:val="000000"/>
                <w:sz w:val="24"/>
                <w:szCs w:val="24"/>
              </w:rPr>
              <w:t>0.44</w:t>
            </w:r>
          </w:p>
          <w:p w14:paraId="5DDA2543" w14:textId="77777777" w:rsidR="00BB05F2" w:rsidRPr="006856E8" w:rsidRDefault="00BB05F2" w:rsidP="00497C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(0.42–0.47)</w:t>
            </w:r>
          </w:p>
        </w:tc>
        <w:tc>
          <w:tcPr>
            <w:tcW w:w="2385" w:type="dxa"/>
            <w:tcBorders>
              <w:top w:val="nil"/>
              <w:left w:val="nil"/>
              <w:bottom w:val="nil"/>
              <w:right w:val="nil"/>
            </w:tcBorders>
            <w:shd w:val="clear" w:color="auto" w:fill="auto"/>
            <w:vAlign w:val="bottom"/>
          </w:tcPr>
          <w:p w14:paraId="14D46704" w14:textId="77777777" w:rsidR="00BB05F2" w:rsidRPr="006856E8" w:rsidRDefault="00BB05F2" w:rsidP="00497C6C">
            <w:pPr>
              <w:spacing w:line="240" w:lineRule="exact"/>
              <w:rPr>
                <w:rFonts w:ascii="Times New Roman" w:eastAsia="等线" w:hAnsi="Times New Roman" w:cs="Times New Roman"/>
                <w:color w:val="000000"/>
                <w:sz w:val="24"/>
                <w:szCs w:val="24"/>
              </w:rPr>
            </w:pPr>
            <w:r w:rsidRPr="006856E8">
              <w:rPr>
                <w:rFonts w:ascii="Times New Roman" w:eastAsia="等线" w:hAnsi="Times New Roman" w:cs="Times New Roman"/>
                <w:color w:val="000000"/>
                <w:sz w:val="24"/>
                <w:szCs w:val="24"/>
              </w:rPr>
              <w:t>3127.22</w:t>
            </w:r>
          </w:p>
          <w:p w14:paraId="3380B89B" w14:textId="77777777" w:rsidR="00BB05F2" w:rsidRPr="006856E8" w:rsidRDefault="00BB05F2" w:rsidP="00497C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(2671.63–3666.11)</w:t>
            </w:r>
          </w:p>
        </w:tc>
        <w:tc>
          <w:tcPr>
            <w:tcW w:w="1636" w:type="dxa"/>
            <w:tcBorders>
              <w:top w:val="nil"/>
              <w:left w:val="nil"/>
              <w:bottom w:val="nil"/>
              <w:right w:val="nil"/>
            </w:tcBorders>
            <w:shd w:val="clear" w:color="auto" w:fill="auto"/>
            <w:vAlign w:val="bottom"/>
          </w:tcPr>
          <w:p w14:paraId="6C36D5F7" w14:textId="77777777" w:rsidR="00BB05F2" w:rsidRPr="006856E8" w:rsidRDefault="00BB05F2" w:rsidP="00497C6C">
            <w:pPr>
              <w:spacing w:line="240" w:lineRule="exact"/>
              <w:rPr>
                <w:rFonts w:ascii="Times New Roman" w:eastAsia="等线" w:hAnsi="Times New Roman" w:cs="Times New Roman"/>
                <w:color w:val="000000"/>
                <w:sz w:val="24"/>
                <w:szCs w:val="24"/>
              </w:rPr>
            </w:pPr>
            <w:r w:rsidRPr="006856E8">
              <w:rPr>
                <w:rFonts w:ascii="Times New Roman" w:eastAsia="等线" w:hAnsi="Times New Roman" w:cs="Times New Roman"/>
                <w:color w:val="000000"/>
                <w:sz w:val="24"/>
                <w:szCs w:val="24"/>
              </w:rPr>
              <w:t>21.75</w:t>
            </w:r>
          </w:p>
          <w:p w14:paraId="0EBB65C3" w14:textId="275088A7" w:rsidR="00BB05F2" w:rsidRPr="006856E8" w:rsidRDefault="00BB05F2" w:rsidP="00497C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(18.57–25.5</w:t>
            </w:r>
            <w:r w:rsidR="00C74061">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w:t>
            </w:r>
          </w:p>
        </w:tc>
        <w:tc>
          <w:tcPr>
            <w:tcW w:w="1269" w:type="dxa"/>
            <w:tcBorders>
              <w:top w:val="nil"/>
              <w:left w:val="nil"/>
              <w:bottom w:val="nil"/>
              <w:right w:val="nil"/>
            </w:tcBorders>
            <w:shd w:val="clear" w:color="auto" w:fill="auto"/>
            <w:vAlign w:val="bottom"/>
          </w:tcPr>
          <w:p w14:paraId="463B9539" w14:textId="77777777" w:rsidR="00BB05F2" w:rsidRPr="006856E8" w:rsidRDefault="00BB05F2" w:rsidP="00497C6C">
            <w:pPr>
              <w:spacing w:line="240" w:lineRule="exact"/>
              <w:rPr>
                <w:rFonts w:ascii="Times New Roman" w:eastAsia="等线" w:hAnsi="Times New Roman" w:cs="Times New Roman"/>
                <w:color w:val="000000"/>
                <w:sz w:val="24"/>
                <w:szCs w:val="24"/>
              </w:rPr>
            </w:pPr>
            <w:r w:rsidRPr="006856E8">
              <w:rPr>
                <w:rFonts w:ascii="Times New Roman" w:eastAsia="等线" w:hAnsi="Times New Roman" w:cs="Times New Roman"/>
                <w:color w:val="000000"/>
                <w:sz w:val="24"/>
                <w:szCs w:val="24"/>
              </w:rPr>
              <w:t>154.65</w:t>
            </w:r>
          </w:p>
          <w:p w14:paraId="76D88C10" w14:textId="77777777" w:rsidR="00BB05F2" w:rsidRPr="006856E8" w:rsidRDefault="00BB05F2" w:rsidP="00497C6C">
            <w:pPr>
              <w:spacing w:line="240" w:lineRule="exact"/>
              <w:rPr>
                <w:rFonts w:ascii="Times New Roman" w:eastAsia="等线" w:hAnsi="Times New Roman" w:cs="Times New Roman"/>
                <w:sz w:val="24"/>
                <w:szCs w:val="24"/>
              </w:rPr>
            </w:pPr>
          </w:p>
        </w:tc>
        <w:tc>
          <w:tcPr>
            <w:tcW w:w="1627" w:type="dxa"/>
            <w:tcBorders>
              <w:top w:val="nil"/>
              <w:left w:val="nil"/>
              <w:bottom w:val="nil"/>
              <w:right w:val="nil"/>
            </w:tcBorders>
            <w:shd w:val="clear" w:color="auto" w:fill="auto"/>
            <w:vAlign w:val="bottom"/>
          </w:tcPr>
          <w:p w14:paraId="6C823247" w14:textId="77777777" w:rsidR="00BB05F2" w:rsidRPr="006856E8" w:rsidRDefault="00BB05F2" w:rsidP="00497C6C">
            <w:pPr>
              <w:spacing w:line="240" w:lineRule="exact"/>
              <w:rPr>
                <w:rFonts w:ascii="Times New Roman" w:eastAsia="等线" w:hAnsi="Times New Roman" w:cs="Times New Roman"/>
                <w:color w:val="000000"/>
                <w:sz w:val="24"/>
                <w:szCs w:val="24"/>
              </w:rPr>
            </w:pPr>
            <w:r w:rsidRPr="006856E8">
              <w:rPr>
                <w:rFonts w:ascii="Times New Roman" w:eastAsia="等线" w:hAnsi="Times New Roman" w:cs="Times New Roman"/>
                <w:color w:val="000000"/>
                <w:sz w:val="24"/>
                <w:szCs w:val="24"/>
              </w:rPr>
              <w:t>0.46</w:t>
            </w:r>
          </w:p>
          <w:p w14:paraId="59CFC05B" w14:textId="77777777" w:rsidR="00BB05F2" w:rsidRPr="006856E8" w:rsidRDefault="00BB05F2" w:rsidP="00497C6C">
            <w:pPr>
              <w:spacing w:line="240" w:lineRule="exact"/>
              <w:rPr>
                <w:rFonts w:ascii="Times New Roman" w:hAnsi="Times New Roman" w:cs="Times New Roman"/>
                <w:sz w:val="24"/>
                <w:szCs w:val="24"/>
              </w:rPr>
            </w:pPr>
            <w:r w:rsidRPr="006856E8">
              <w:rPr>
                <w:rFonts w:ascii="Times New Roman" w:eastAsia="等线" w:hAnsi="Times New Roman" w:cs="Times New Roman"/>
                <w:color w:val="000000"/>
                <w:sz w:val="24"/>
                <w:szCs w:val="24"/>
              </w:rPr>
              <w:t>(0.43–0.49)</w:t>
            </w:r>
          </w:p>
        </w:tc>
      </w:tr>
      <w:tr w:rsidR="00BB05F2" w:rsidRPr="006856E8" w14:paraId="5CD420DB" w14:textId="77777777" w:rsidTr="00497C6C">
        <w:trPr>
          <w:trHeight w:val="20"/>
          <w:jc w:val="center"/>
        </w:trPr>
        <w:tc>
          <w:tcPr>
            <w:tcW w:w="1985" w:type="dxa"/>
            <w:tcBorders>
              <w:top w:val="nil"/>
              <w:bottom w:val="nil"/>
              <w:right w:val="nil"/>
            </w:tcBorders>
          </w:tcPr>
          <w:p w14:paraId="0B4724DD" w14:textId="77777777" w:rsidR="00BB05F2" w:rsidRPr="006856E8" w:rsidRDefault="00BB05F2" w:rsidP="00497C6C">
            <w:pPr>
              <w:spacing w:line="240" w:lineRule="exact"/>
              <w:ind w:firstLineChars="100" w:firstLine="240"/>
              <w:rPr>
                <w:rFonts w:ascii="Times New Roman" w:hAnsi="Times New Roman" w:cs="Times New Roman"/>
                <w:sz w:val="24"/>
                <w:szCs w:val="24"/>
              </w:rPr>
            </w:pPr>
            <w:r w:rsidRPr="006856E8">
              <w:rPr>
                <w:rFonts w:ascii="Times New Roman" w:hAnsi="Times New Roman" w:cs="Times New Roman"/>
                <w:sz w:val="24"/>
                <w:szCs w:val="24"/>
              </w:rPr>
              <w:t>Middle</w:t>
            </w:r>
          </w:p>
          <w:p w14:paraId="435DDE91" w14:textId="77777777" w:rsidR="00BB05F2" w:rsidRPr="006856E8" w:rsidRDefault="00BB05F2" w:rsidP="00497C6C">
            <w:pPr>
              <w:spacing w:line="240" w:lineRule="exact"/>
              <w:ind w:firstLineChars="100" w:firstLine="240"/>
              <w:rPr>
                <w:rFonts w:ascii="Times New Roman" w:hAnsi="Times New Roman" w:cs="Times New Roman"/>
                <w:sz w:val="24"/>
                <w:szCs w:val="24"/>
              </w:rPr>
            </w:pPr>
          </w:p>
        </w:tc>
        <w:tc>
          <w:tcPr>
            <w:tcW w:w="1992" w:type="dxa"/>
            <w:tcBorders>
              <w:top w:val="nil"/>
              <w:left w:val="nil"/>
              <w:bottom w:val="nil"/>
              <w:right w:val="nil"/>
            </w:tcBorders>
            <w:shd w:val="clear" w:color="auto" w:fill="auto"/>
            <w:vAlign w:val="bottom"/>
          </w:tcPr>
          <w:p w14:paraId="033047EE" w14:textId="77777777" w:rsidR="00BB05F2" w:rsidRPr="006856E8" w:rsidRDefault="00BB05F2" w:rsidP="00497C6C">
            <w:pPr>
              <w:spacing w:line="240" w:lineRule="exact"/>
              <w:rPr>
                <w:rFonts w:ascii="Times New Roman" w:eastAsia="等线" w:hAnsi="Times New Roman" w:cs="Times New Roman"/>
                <w:color w:val="000000"/>
                <w:sz w:val="24"/>
                <w:szCs w:val="24"/>
              </w:rPr>
            </w:pPr>
            <w:r w:rsidRPr="006856E8">
              <w:rPr>
                <w:rFonts w:ascii="Times New Roman" w:eastAsia="等线" w:hAnsi="Times New Roman" w:cs="Times New Roman"/>
                <w:color w:val="000000"/>
                <w:sz w:val="24"/>
                <w:szCs w:val="24"/>
              </w:rPr>
              <w:t>211.43</w:t>
            </w:r>
          </w:p>
          <w:p w14:paraId="6E443479" w14:textId="2F2F030F" w:rsidR="00BB05F2" w:rsidRPr="006856E8" w:rsidRDefault="00BB05F2" w:rsidP="00497C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(174.7</w:t>
            </w:r>
            <w:r w:rsidR="00971DA0">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–241.44)</w:t>
            </w:r>
          </w:p>
        </w:tc>
        <w:tc>
          <w:tcPr>
            <w:tcW w:w="1530" w:type="dxa"/>
            <w:tcBorders>
              <w:top w:val="nil"/>
              <w:left w:val="nil"/>
              <w:bottom w:val="nil"/>
              <w:right w:val="nil"/>
            </w:tcBorders>
            <w:shd w:val="clear" w:color="auto" w:fill="auto"/>
            <w:vAlign w:val="bottom"/>
          </w:tcPr>
          <w:p w14:paraId="499DFCF2" w14:textId="77777777" w:rsidR="00BB05F2" w:rsidRPr="006856E8" w:rsidRDefault="00BB05F2" w:rsidP="00497C6C">
            <w:pPr>
              <w:spacing w:line="240" w:lineRule="exact"/>
              <w:rPr>
                <w:rFonts w:ascii="Times New Roman" w:eastAsia="等线" w:hAnsi="Times New Roman" w:cs="Times New Roman"/>
                <w:color w:val="000000"/>
                <w:sz w:val="24"/>
                <w:szCs w:val="24"/>
              </w:rPr>
            </w:pPr>
            <w:r w:rsidRPr="006856E8">
              <w:rPr>
                <w:rFonts w:ascii="Times New Roman" w:eastAsia="等线" w:hAnsi="Times New Roman" w:cs="Times New Roman"/>
                <w:color w:val="000000"/>
                <w:sz w:val="24"/>
                <w:szCs w:val="24"/>
              </w:rPr>
              <w:t>0.86</w:t>
            </w:r>
          </w:p>
          <w:p w14:paraId="4CFDAB8D" w14:textId="77777777" w:rsidR="00BB05F2" w:rsidRPr="006856E8" w:rsidRDefault="00BB05F2" w:rsidP="00497C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(0.71–0.99)</w:t>
            </w:r>
          </w:p>
        </w:tc>
        <w:tc>
          <w:tcPr>
            <w:tcW w:w="1269" w:type="dxa"/>
            <w:tcBorders>
              <w:top w:val="nil"/>
              <w:left w:val="nil"/>
              <w:bottom w:val="nil"/>
              <w:right w:val="nil"/>
            </w:tcBorders>
            <w:shd w:val="clear" w:color="auto" w:fill="auto"/>
            <w:vAlign w:val="bottom"/>
          </w:tcPr>
          <w:p w14:paraId="3AAB1FAF" w14:textId="77777777" w:rsidR="00BB05F2" w:rsidRPr="006856E8" w:rsidRDefault="00BB05F2" w:rsidP="00497C6C">
            <w:pPr>
              <w:spacing w:line="240" w:lineRule="exact"/>
              <w:rPr>
                <w:rFonts w:ascii="Times New Roman" w:eastAsia="等线" w:hAnsi="Times New Roman" w:cs="Times New Roman"/>
                <w:color w:val="000000"/>
                <w:sz w:val="24"/>
                <w:szCs w:val="24"/>
              </w:rPr>
            </w:pPr>
            <w:r w:rsidRPr="006856E8">
              <w:rPr>
                <w:rFonts w:ascii="Times New Roman" w:eastAsia="等线" w:hAnsi="Times New Roman" w:cs="Times New Roman"/>
                <w:color w:val="000000"/>
                <w:sz w:val="24"/>
                <w:szCs w:val="24"/>
              </w:rPr>
              <w:t>176.27</w:t>
            </w:r>
          </w:p>
          <w:p w14:paraId="51EB3FC9" w14:textId="77777777" w:rsidR="00BB05F2" w:rsidRPr="006856E8" w:rsidRDefault="00BB05F2" w:rsidP="00497C6C">
            <w:pPr>
              <w:spacing w:line="240" w:lineRule="exact"/>
              <w:rPr>
                <w:rFonts w:ascii="Times New Roman" w:eastAsia="等线" w:hAnsi="Times New Roman" w:cs="Times New Roman"/>
                <w:sz w:val="24"/>
                <w:szCs w:val="24"/>
              </w:rPr>
            </w:pPr>
          </w:p>
        </w:tc>
        <w:tc>
          <w:tcPr>
            <w:tcW w:w="1595" w:type="dxa"/>
            <w:tcBorders>
              <w:top w:val="nil"/>
              <w:left w:val="nil"/>
              <w:bottom w:val="nil"/>
              <w:right w:val="nil"/>
            </w:tcBorders>
            <w:shd w:val="clear" w:color="auto" w:fill="auto"/>
            <w:vAlign w:val="bottom"/>
          </w:tcPr>
          <w:p w14:paraId="48FAD93C" w14:textId="77777777" w:rsidR="00BB05F2" w:rsidRPr="006856E8" w:rsidRDefault="00BB05F2" w:rsidP="00497C6C">
            <w:pPr>
              <w:spacing w:line="240" w:lineRule="exact"/>
              <w:rPr>
                <w:rFonts w:ascii="Times New Roman" w:eastAsia="等线" w:hAnsi="Times New Roman" w:cs="Times New Roman"/>
                <w:color w:val="000000"/>
                <w:sz w:val="24"/>
                <w:szCs w:val="24"/>
              </w:rPr>
            </w:pPr>
            <w:r w:rsidRPr="006856E8">
              <w:rPr>
                <w:rFonts w:ascii="Times New Roman" w:eastAsia="等线" w:hAnsi="Times New Roman" w:cs="Times New Roman"/>
                <w:color w:val="000000"/>
                <w:sz w:val="24"/>
                <w:szCs w:val="24"/>
              </w:rPr>
              <w:t>0.39</w:t>
            </w:r>
          </w:p>
          <w:p w14:paraId="5A6CBD1E" w14:textId="77777777" w:rsidR="00BB05F2" w:rsidRPr="006856E8" w:rsidRDefault="00BB05F2" w:rsidP="00497C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(0.36–0.42)</w:t>
            </w:r>
          </w:p>
        </w:tc>
        <w:tc>
          <w:tcPr>
            <w:tcW w:w="2385" w:type="dxa"/>
            <w:tcBorders>
              <w:top w:val="nil"/>
              <w:left w:val="nil"/>
              <w:bottom w:val="nil"/>
              <w:right w:val="nil"/>
            </w:tcBorders>
            <w:shd w:val="clear" w:color="auto" w:fill="auto"/>
            <w:vAlign w:val="bottom"/>
          </w:tcPr>
          <w:p w14:paraId="18A01E70" w14:textId="77777777" w:rsidR="00BB05F2" w:rsidRPr="006856E8" w:rsidRDefault="00BB05F2" w:rsidP="00497C6C">
            <w:pPr>
              <w:spacing w:line="240" w:lineRule="exact"/>
              <w:rPr>
                <w:rFonts w:ascii="Times New Roman" w:eastAsia="等线" w:hAnsi="Times New Roman" w:cs="Times New Roman"/>
                <w:color w:val="000000"/>
                <w:sz w:val="24"/>
                <w:szCs w:val="24"/>
              </w:rPr>
            </w:pPr>
            <w:r w:rsidRPr="006856E8">
              <w:rPr>
                <w:rFonts w:ascii="Times New Roman" w:eastAsia="等线" w:hAnsi="Times New Roman" w:cs="Times New Roman"/>
                <w:color w:val="000000"/>
                <w:sz w:val="24"/>
                <w:szCs w:val="24"/>
              </w:rPr>
              <w:t>5408.91</w:t>
            </w:r>
          </w:p>
          <w:p w14:paraId="51BC6FCD" w14:textId="77777777" w:rsidR="00BB05F2" w:rsidRPr="006856E8" w:rsidRDefault="00BB05F2" w:rsidP="00497C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(4420.65–6141.04)</w:t>
            </w:r>
          </w:p>
        </w:tc>
        <w:tc>
          <w:tcPr>
            <w:tcW w:w="1636" w:type="dxa"/>
            <w:tcBorders>
              <w:top w:val="nil"/>
              <w:left w:val="nil"/>
              <w:bottom w:val="nil"/>
              <w:right w:val="nil"/>
            </w:tcBorders>
            <w:shd w:val="clear" w:color="auto" w:fill="auto"/>
            <w:vAlign w:val="bottom"/>
          </w:tcPr>
          <w:p w14:paraId="4519DF64" w14:textId="77777777" w:rsidR="00BB05F2" w:rsidRPr="006856E8" w:rsidRDefault="00BB05F2" w:rsidP="00497C6C">
            <w:pPr>
              <w:spacing w:line="240" w:lineRule="exact"/>
              <w:rPr>
                <w:rFonts w:ascii="Times New Roman" w:eastAsia="等线" w:hAnsi="Times New Roman" w:cs="Times New Roman"/>
                <w:color w:val="000000"/>
                <w:sz w:val="24"/>
                <w:szCs w:val="24"/>
              </w:rPr>
            </w:pPr>
            <w:r w:rsidRPr="006856E8">
              <w:rPr>
                <w:rFonts w:ascii="Times New Roman" w:eastAsia="等线" w:hAnsi="Times New Roman" w:cs="Times New Roman"/>
                <w:color w:val="000000"/>
                <w:sz w:val="24"/>
                <w:szCs w:val="24"/>
              </w:rPr>
              <w:t>20.74</w:t>
            </w:r>
          </w:p>
          <w:p w14:paraId="0C9BE9F4" w14:textId="77777777" w:rsidR="00BB05F2" w:rsidRPr="006856E8" w:rsidRDefault="00BB05F2" w:rsidP="00497C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(16.96–23.57)</w:t>
            </w:r>
          </w:p>
        </w:tc>
        <w:tc>
          <w:tcPr>
            <w:tcW w:w="1269" w:type="dxa"/>
            <w:tcBorders>
              <w:top w:val="nil"/>
              <w:left w:val="nil"/>
              <w:bottom w:val="nil"/>
              <w:right w:val="nil"/>
            </w:tcBorders>
            <w:shd w:val="clear" w:color="auto" w:fill="auto"/>
            <w:vAlign w:val="bottom"/>
          </w:tcPr>
          <w:p w14:paraId="546AFB53" w14:textId="77777777" w:rsidR="00BB05F2" w:rsidRPr="006856E8" w:rsidRDefault="00BB05F2" w:rsidP="00497C6C">
            <w:pPr>
              <w:spacing w:line="240" w:lineRule="exact"/>
              <w:rPr>
                <w:rFonts w:ascii="Times New Roman" w:eastAsia="等线" w:hAnsi="Times New Roman" w:cs="Times New Roman"/>
                <w:color w:val="000000"/>
                <w:sz w:val="24"/>
                <w:szCs w:val="24"/>
              </w:rPr>
            </w:pPr>
            <w:r w:rsidRPr="006856E8">
              <w:rPr>
                <w:rFonts w:ascii="Times New Roman" w:eastAsia="等线" w:hAnsi="Times New Roman" w:cs="Times New Roman"/>
                <w:color w:val="000000"/>
                <w:sz w:val="24"/>
                <w:szCs w:val="24"/>
              </w:rPr>
              <w:t>159.74</w:t>
            </w:r>
          </w:p>
          <w:p w14:paraId="27387625" w14:textId="77777777" w:rsidR="00BB05F2" w:rsidRPr="006856E8" w:rsidRDefault="00BB05F2" w:rsidP="00497C6C">
            <w:pPr>
              <w:spacing w:line="240" w:lineRule="exact"/>
              <w:rPr>
                <w:rFonts w:ascii="Times New Roman" w:eastAsia="等线" w:hAnsi="Times New Roman" w:cs="Times New Roman"/>
                <w:sz w:val="24"/>
                <w:szCs w:val="24"/>
              </w:rPr>
            </w:pPr>
          </w:p>
        </w:tc>
        <w:tc>
          <w:tcPr>
            <w:tcW w:w="1627" w:type="dxa"/>
            <w:tcBorders>
              <w:top w:val="nil"/>
              <w:left w:val="nil"/>
              <w:bottom w:val="nil"/>
              <w:right w:val="nil"/>
            </w:tcBorders>
            <w:shd w:val="clear" w:color="auto" w:fill="auto"/>
            <w:vAlign w:val="bottom"/>
          </w:tcPr>
          <w:p w14:paraId="3C193EDC" w14:textId="77777777" w:rsidR="00BB05F2" w:rsidRPr="006856E8" w:rsidRDefault="00BB05F2" w:rsidP="00497C6C">
            <w:pPr>
              <w:spacing w:line="240" w:lineRule="exact"/>
              <w:rPr>
                <w:rFonts w:ascii="Times New Roman" w:eastAsia="等线" w:hAnsi="Times New Roman" w:cs="Times New Roman"/>
                <w:color w:val="000000"/>
                <w:sz w:val="24"/>
                <w:szCs w:val="24"/>
              </w:rPr>
            </w:pPr>
            <w:r w:rsidRPr="006856E8">
              <w:rPr>
                <w:rFonts w:ascii="Times New Roman" w:eastAsia="等线" w:hAnsi="Times New Roman" w:cs="Times New Roman"/>
                <w:color w:val="000000"/>
                <w:sz w:val="24"/>
                <w:szCs w:val="24"/>
              </w:rPr>
              <w:t>0.34</w:t>
            </w:r>
          </w:p>
          <w:p w14:paraId="2F8D5A76" w14:textId="579744FC" w:rsidR="00BB05F2" w:rsidRPr="006856E8" w:rsidRDefault="00BB05F2" w:rsidP="00497C6C">
            <w:pPr>
              <w:spacing w:line="240" w:lineRule="exact"/>
              <w:rPr>
                <w:rFonts w:ascii="Times New Roman" w:hAnsi="Times New Roman" w:cs="Times New Roman"/>
                <w:sz w:val="24"/>
                <w:szCs w:val="24"/>
              </w:rPr>
            </w:pPr>
            <w:r w:rsidRPr="006856E8">
              <w:rPr>
                <w:rFonts w:ascii="Times New Roman" w:eastAsia="等线" w:hAnsi="Times New Roman" w:cs="Times New Roman"/>
                <w:color w:val="000000"/>
                <w:sz w:val="24"/>
                <w:szCs w:val="24"/>
              </w:rPr>
              <w:t>(0.3</w:t>
            </w:r>
            <w:r w:rsidR="00C74061">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–0.37)</w:t>
            </w:r>
          </w:p>
        </w:tc>
      </w:tr>
      <w:tr w:rsidR="00BB05F2" w:rsidRPr="006856E8" w14:paraId="463727D0" w14:textId="77777777" w:rsidTr="00497C6C">
        <w:trPr>
          <w:trHeight w:val="20"/>
          <w:jc w:val="center"/>
        </w:trPr>
        <w:tc>
          <w:tcPr>
            <w:tcW w:w="1985" w:type="dxa"/>
            <w:tcBorders>
              <w:top w:val="nil"/>
              <w:bottom w:val="nil"/>
              <w:right w:val="nil"/>
            </w:tcBorders>
          </w:tcPr>
          <w:p w14:paraId="50FD500B" w14:textId="77777777" w:rsidR="00BB05F2" w:rsidRPr="006856E8" w:rsidRDefault="00BB05F2" w:rsidP="00497C6C">
            <w:pPr>
              <w:spacing w:line="240" w:lineRule="exact"/>
              <w:ind w:firstLineChars="100" w:firstLine="240"/>
              <w:rPr>
                <w:rFonts w:ascii="Times New Roman" w:hAnsi="Times New Roman" w:cs="Times New Roman"/>
                <w:sz w:val="24"/>
                <w:szCs w:val="24"/>
              </w:rPr>
            </w:pPr>
            <w:r w:rsidRPr="006856E8">
              <w:rPr>
                <w:rFonts w:ascii="Times New Roman" w:hAnsi="Times New Roman" w:cs="Times New Roman"/>
                <w:sz w:val="24"/>
                <w:szCs w:val="24"/>
              </w:rPr>
              <w:t>High</w:t>
            </w:r>
            <w:r w:rsidRPr="006856E8">
              <w:rPr>
                <w:rFonts w:ascii="Times New Roman" w:hAnsi="Times New Roman" w:cs="Times New Roman" w:hint="eastAsia"/>
                <w:sz w:val="24"/>
                <w:szCs w:val="24"/>
              </w:rPr>
              <w:t>-</w:t>
            </w:r>
            <w:r w:rsidRPr="006856E8">
              <w:rPr>
                <w:rFonts w:ascii="Times New Roman" w:hAnsi="Times New Roman" w:cs="Times New Roman"/>
                <w:sz w:val="24"/>
                <w:szCs w:val="24"/>
              </w:rPr>
              <w:t>middle</w:t>
            </w:r>
          </w:p>
          <w:p w14:paraId="20F491B6" w14:textId="77777777" w:rsidR="00BB05F2" w:rsidRPr="006856E8" w:rsidRDefault="00BB05F2" w:rsidP="00497C6C">
            <w:pPr>
              <w:spacing w:line="240" w:lineRule="exact"/>
              <w:ind w:firstLineChars="100" w:firstLine="240"/>
              <w:rPr>
                <w:rFonts w:ascii="Times New Roman" w:hAnsi="Times New Roman" w:cs="Times New Roman"/>
                <w:sz w:val="24"/>
                <w:szCs w:val="24"/>
              </w:rPr>
            </w:pPr>
          </w:p>
        </w:tc>
        <w:tc>
          <w:tcPr>
            <w:tcW w:w="1992" w:type="dxa"/>
            <w:tcBorders>
              <w:top w:val="nil"/>
              <w:left w:val="nil"/>
              <w:bottom w:val="nil"/>
              <w:right w:val="nil"/>
            </w:tcBorders>
            <w:shd w:val="clear" w:color="auto" w:fill="auto"/>
            <w:vAlign w:val="bottom"/>
          </w:tcPr>
          <w:p w14:paraId="6186B32E" w14:textId="77777777" w:rsidR="00BB05F2" w:rsidRPr="006856E8" w:rsidRDefault="00BB05F2" w:rsidP="00497C6C">
            <w:pPr>
              <w:spacing w:line="240" w:lineRule="exact"/>
              <w:rPr>
                <w:rFonts w:ascii="Times New Roman" w:eastAsia="等线" w:hAnsi="Times New Roman" w:cs="Times New Roman"/>
                <w:color w:val="000000"/>
                <w:sz w:val="24"/>
                <w:szCs w:val="24"/>
              </w:rPr>
            </w:pPr>
            <w:r w:rsidRPr="006856E8">
              <w:rPr>
                <w:rFonts w:ascii="Times New Roman" w:eastAsia="等线" w:hAnsi="Times New Roman" w:cs="Times New Roman"/>
                <w:color w:val="000000"/>
                <w:sz w:val="24"/>
                <w:szCs w:val="24"/>
              </w:rPr>
              <w:t>272.24</w:t>
            </w:r>
          </w:p>
          <w:p w14:paraId="0794D12B" w14:textId="77777777" w:rsidR="00BB05F2" w:rsidRPr="006856E8" w:rsidRDefault="00BB05F2" w:rsidP="00497C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(229.37–295.55)</w:t>
            </w:r>
          </w:p>
        </w:tc>
        <w:tc>
          <w:tcPr>
            <w:tcW w:w="1530" w:type="dxa"/>
            <w:tcBorders>
              <w:top w:val="nil"/>
              <w:left w:val="nil"/>
              <w:bottom w:val="nil"/>
              <w:right w:val="nil"/>
            </w:tcBorders>
            <w:shd w:val="clear" w:color="auto" w:fill="auto"/>
            <w:vAlign w:val="bottom"/>
          </w:tcPr>
          <w:p w14:paraId="73290FD9" w14:textId="77777777" w:rsidR="00BB05F2" w:rsidRPr="006856E8" w:rsidRDefault="00BB05F2" w:rsidP="00497C6C">
            <w:pPr>
              <w:spacing w:line="240" w:lineRule="exact"/>
              <w:rPr>
                <w:rFonts w:ascii="Times New Roman" w:eastAsia="等线" w:hAnsi="Times New Roman" w:cs="Times New Roman"/>
                <w:color w:val="000000"/>
                <w:sz w:val="24"/>
                <w:szCs w:val="24"/>
              </w:rPr>
            </w:pPr>
            <w:r w:rsidRPr="006856E8">
              <w:rPr>
                <w:rFonts w:ascii="Times New Roman" w:eastAsia="等线" w:hAnsi="Times New Roman" w:cs="Times New Roman"/>
                <w:color w:val="000000"/>
                <w:sz w:val="24"/>
                <w:szCs w:val="24"/>
              </w:rPr>
              <w:t>1.34</w:t>
            </w:r>
          </w:p>
          <w:p w14:paraId="0951DEA3" w14:textId="77777777" w:rsidR="00BB05F2" w:rsidRPr="006856E8" w:rsidRDefault="00BB05F2" w:rsidP="00497C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(1.13–1.45)</w:t>
            </w:r>
          </w:p>
        </w:tc>
        <w:tc>
          <w:tcPr>
            <w:tcW w:w="1269" w:type="dxa"/>
            <w:tcBorders>
              <w:top w:val="nil"/>
              <w:left w:val="nil"/>
              <w:bottom w:val="nil"/>
              <w:right w:val="nil"/>
            </w:tcBorders>
            <w:shd w:val="clear" w:color="auto" w:fill="auto"/>
            <w:vAlign w:val="bottom"/>
          </w:tcPr>
          <w:p w14:paraId="24D6CEC9" w14:textId="77777777" w:rsidR="00BB05F2" w:rsidRPr="006856E8" w:rsidRDefault="00BB05F2" w:rsidP="00497C6C">
            <w:pPr>
              <w:spacing w:line="240" w:lineRule="exact"/>
              <w:rPr>
                <w:rFonts w:ascii="Times New Roman" w:eastAsia="等线" w:hAnsi="Times New Roman" w:cs="Times New Roman"/>
                <w:color w:val="000000"/>
                <w:sz w:val="24"/>
                <w:szCs w:val="24"/>
              </w:rPr>
            </w:pPr>
            <w:r w:rsidRPr="006856E8">
              <w:rPr>
                <w:rFonts w:ascii="Times New Roman" w:eastAsia="等线" w:hAnsi="Times New Roman" w:cs="Times New Roman"/>
                <w:color w:val="000000"/>
                <w:sz w:val="24"/>
                <w:szCs w:val="24"/>
              </w:rPr>
              <w:t>116.05</w:t>
            </w:r>
          </w:p>
          <w:p w14:paraId="5FC7B801" w14:textId="77777777" w:rsidR="00BB05F2" w:rsidRPr="006856E8" w:rsidRDefault="00BB05F2" w:rsidP="00497C6C">
            <w:pPr>
              <w:spacing w:line="240" w:lineRule="exact"/>
              <w:rPr>
                <w:rFonts w:ascii="Times New Roman" w:eastAsia="等线" w:hAnsi="Times New Roman" w:cs="Times New Roman"/>
                <w:sz w:val="24"/>
                <w:szCs w:val="24"/>
              </w:rPr>
            </w:pPr>
          </w:p>
        </w:tc>
        <w:tc>
          <w:tcPr>
            <w:tcW w:w="1595" w:type="dxa"/>
            <w:tcBorders>
              <w:top w:val="nil"/>
              <w:left w:val="nil"/>
              <w:bottom w:val="nil"/>
              <w:right w:val="nil"/>
            </w:tcBorders>
            <w:shd w:val="clear" w:color="auto" w:fill="auto"/>
            <w:vAlign w:val="bottom"/>
          </w:tcPr>
          <w:p w14:paraId="0BEAE70B" w14:textId="77777777" w:rsidR="00BB05F2" w:rsidRPr="006856E8" w:rsidRDefault="00BB05F2" w:rsidP="00497C6C">
            <w:pPr>
              <w:spacing w:line="240" w:lineRule="exact"/>
              <w:rPr>
                <w:rFonts w:ascii="Times New Roman" w:eastAsia="等线" w:hAnsi="Times New Roman" w:cs="Times New Roman"/>
                <w:color w:val="000000"/>
                <w:sz w:val="24"/>
                <w:szCs w:val="24"/>
              </w:rPr>
            </w:pPr>
            <w:r w:rsidRPr="006856E8">
              <w:rPr>
                <w:rFonts w:ascii="Times New Roman" w:eastAsia="等线" w:hAnsi="Times New Roman" w:cs="Times New Roman"/>
                <w:color w:val="000000"/>
                <w:sz w:val="24"/>
                <w:szCs w:val="24"/>
              </w:rPr>
              <w:t>0.30</w:t>
            </w:r>
          </w:p>
          <w:p w14:paraId="4DAE3AF5" w14:textId="4FF1F54E" w:rsidR="00BB05F2" w:rsidRPr="006856E8" w:rsidRDefault="00BB05F2" w:rsidP="00497C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(0.2</w:t>
            </w:r>
            <w:r w:rsidR="00971DA0">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–0.4</w:t>
            </w:r>
            <w:r w:rsidR="00971DA0">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w:t>
            </w:r>
          </w:p>
        </w:tc>
        <w:tc>
          <w:tcPr>
            <w:tcW w:w="2385" w:type="dxa"/>
            <w:tcBorders>
              <w:top w:val="nil"/>
              <w:left w:val="nil"/>
              <w:bottom w:val="nil"/>
              <w:right w:val="nil"/>
            </w:tcBorders>
            <w:shd w:val="clear" w:color="auto" w:fill="auto"/>
            <w:vAlign w:val="bottom"/>
          </w:tcPr>
          <w:p w14:paraId="3018980E" w14:textId="77777777" w:rsidR="00BB05F2" w:rsidRPr="006856E8" w:rsidRDefault="00BB05F2" w:rsidP="00497C6C">
            <w:pPr>
              <w:spacing w:line="240" w:lineRule="exact"/>
              <w:rPr>
                <w:rFonts w:ascii="Times New Roman" w:eastAsia="等线" w:hAnsi="Times New Roman" w:cs="Times New Roman"/>
                <w:color w:val="000000"/>
                <w:sz w:val="24"/>
                <w:szCs w:val="24"/>
              </w:rPr>
            </w:pPr>
            <w:r w:rsidRPr="006856E8">
              <w:rPr>
                <w:rFonts w:ascii="Times New Roman" w:eastAsia="等线" w:hAnsi="Times New Roman" w:cs="Times New Roman"/>
                <w:color w:val="000000"/>
                <w:sz w:val="24"/>
                <w:szCs w:val="24"/>
              </w:rPr>
              <w:t>6058.95</w:t>
            </w:r>
          </w:p>
          <w:p w14:paraId="3A8E1CC4" w14:textId="77777777" w:rsidR="00BB05F2" w:rsidRPr="006856E8" w:rsidRDefault="00BB05F2" w:rsidP="00497C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(5065.26–6596.55)</w:t>
            </w:r>
          </w:p>
        </w:tc>
        <w:tc>
          <w:tcPr>
            <w:tcW w:w="1636" w:type="dxa"/>
            <w:tcBorders>
              <w:top w:val="nil"/>
              <w:left w:val="nil"/>
              <w:bottom w:val="nil"/>
              <w:right w:val="nil"/>
            </w:tcBorders>
            <w:shd w:val="clear" w:color="auto" w:fill="auto"/>
            <w:vAlign w:val="bottom"/>
          </w:tcPr>
          <w:p w14:paraId="78F25035" w14:textId="77777777" w:rsidR="00BB05F2" w:rsidRPr="006856E8" w:rsidRDefault="00BB05F2" w:rsidP="00497C6C">
            <w:pPr>
              <w:spacing w:line="240" w:lineRule="exact"/>
              <w:rPr>
                <w:rFonts w:ascii="Times New Roman" w:eastAsia="等线" w:hAnsi="Times New Roman" w:cs="Times New Roman"/>
                <w:color w:val="000000"/>
                <w:sz w:val="24"/>
                <w:szCs w:val="24"/>
              </w:rPr>
            </w:pPr>
            <w:r w:rsidRPr="006856E8">
              <w:rPr>
                <w:rFonts w:ascii="Times New Roman" w:eastAsia="等线" w:hAnsi="Times New Roman" w:cs="Times New Roman"/>
                <w:color w:val="000000"/>
                <w:sz w:val="24"/>
                <w:szCs w:val="24"/>
              </w:rPr>
              <w:t>29.77</w:t>
            </w:r>
          </w:p>
          <w:p w14:paraId="02FC0CA0" w14:textId="77777777" w:rsidR="00BB05F2" w:rsidRPr="006856E8" w:rsidRDefault="00BB05F2" w:rsidP="00497C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(24.79–32.47)</w:t>
            </w:r>
          </w:p>
        </w:tc>
        <w:tc>
          <w:tcPr>
            <w:tcW w:w="1269" w:type="dxa"/>
            <w:tcBorders>
              <w:top w:val="nil"/>
              <w:left w:val="nil"/>
              <w:bottom w:val="nil"/>
              <w:right w:val="nil"/>
            </w:tcBorders>
            <w:shd w:val="clear" w:color="auto" w:fill="auto"/>
            <w:vAlign w:val="bottom"/>
          </w:tcPr>
          <w:p w14:paraId="1A7D03E9" w14:textId="77777777" w:rsidR="00BB05F2" w:rsidRPr="006856E8" w:rsidRDefault="00BB05F2" w:rsidP="00497C6C">
            <w:pPr>
              <w:spacing w:line="240" w:lineRule="exact"/>
              <w:rPr>
                <w:rFonts w:ascii="Times New Roman" w:eastAsia="等线" w:hAnsi="Times New Roman" w:cs="Times New Roman"/>
                <w:color w:val="000000"/>
                <w:sz w:val="24"/>
                <w:szCs w:val="24"/>
              </w:rPr>
            </w:pPr>
            <w:r w:rsidRPr="006856E8">
              <w:rPr>
                <w:rFonts w:ascii="Times New Roman" w:eastAsia="等线" w:hAnsi="Times New Roman" w:cs="Times New Roman"/>
                <w:color w:val="000000"/>
                <w:sz w:val="24"/>
                <w:szCs w:val="24"/>
              </w:rPr>
              <w:t>95.59</w:t>
            </w:r>
          </w:p>
          <w:p w14:paraId="490BB473" w14:textId="77777777" w:rsidR="00BB05F2" w:rsidRPr="006856E8" w:rsidRDefault="00BB05F2" w:rsidP="00497C6C">
            <w:pPr>
              <w:spacing w:line="240" w:lineRule="exact"/>
              <w:rPr>
                <w:rFonts w:ascii="Times New Roman" w:eastAsia="等线" w:hAnsi="Times New Roman" w:cs="Times New Roman"/>
                <w:sz w:val="24"/>
                <w:szCs w:val="24"/>
              </w:rPr>
            </w:pPr>
          </w:p>
        </w:tc>
        <w:tc>
          <w:tcPr>
            <w:tcW w:w="1627" w:type="dxa"/>
            <w:tcBorders>
              <w:top w:val="nil"/>
              <w:left w:val="nil"/>
              <w:bottom w:val="nil"/>
              <w:right w:val="nil"/>
            </w:tcBorders>
            <w:shd w:val="clear" w:color="auto" w:fill="auto"/>
            <w:vAlign w:val="bottom"/>
          </w:tcPr>
          <w:p w14:paraId="61167019" w14:textId="77777777" w:rsidR="00BB05F2" w:rsidRPr="006856E8" w:rsidRDefault="00BB05F2" w:rsidP="00497C6C">
            <w:pPr>
              <w:spacing w:line="240" w:lineRule="exact"/>
              <w:rPr>
                <w:rFonts w:ascii="Times New Roman" w:eastAsia="等线" w:hAnsi="Times New Roman" w:cs="Times New Roman"/>
                <w:color w:val="000000"/>
                <w:sz w:val="24"/>
                <w:szCs w:val="24"/>
              </w:rPr>
            </w:pPr>
            <w:r w:rsidRPr="006856E8">
              <w:rPr>
                <w:rFonts w:ascii="Times New Roman" w:eastAsia="等线" w:hAnsi="Times New Roman" w:cs="Times New Roman"/>
                <w:color w:val="000000"/>
                <w:sz w:val="24"/>
                <w:szCs w:val="24"/>
              </w:rPr>
              <w:t>0.10</w:t>
            </w:r>
          </w:p>
          <w:p w14:paraId="34D7647F" w14:textId="77777777" w:rsidR="00BB05F2" w:rsidRPr="006856E8" w:rsidRDefault="00BB05F2" w:rsidP="00497C6C">
            <w:pPr>
              <w:spacing w:line="240" w:lineRule="exact"/>
              <w:rPr>
                <w:rFonts w:ascii="Times New Roman" w:hAnsi="Times New Roman" w:cs="Times New Roman"/>
                <w:sz w:val="24"/>
                <w:szCs w:val="24"/>
              </w:rPr>
            </w:pPr>
            <w:r w:rsidRPr="006856E8">
              <w:rPr>
                <w:rFonts w:ascii="Times New Roman" w:eastAsia="等线" w:hAnsi="Times New Roman" w:cs="Times New Roman"/>
                <w:color w:val="000000"/>
                <w:sz w:val="24"/>
                <w:szCs w:val="24"/>
              </w:rPr>
              <w:t>(0.02–0.17)</w:t>
            </w:r>
          </w:p>
        </w:tc>
      </w:tr>
      <w:tr w:rsidR="00BB05F2" w:rsidRPr="006856E8" w14:paraId="335D190D" w14:textId="77777777" w:rsidTr="00497C6C">
        <w:trPr>
          <w:trHeight w:val="20"/>
          <w:jc w:val="center"/>
        </w:trPr>
        <w:tc>
          <w:tcPr>
            <w:tcW w:w="1985" w:type="dxa"/>
            <w:tcBorders>
              <w:top w:val="nil"/>
              <w:bottom w:val="nil"/>
            </w:tcBorders>
          </w:tcPr>
          <w:p w14:paraId="4CFF41EF" w14:textId="77777777" w:rsidR="00BB05F2" w:rsidRPr="006856E8" w:rsidRDefault="00BB05F2" w:rsidP="00497C6C">
            <w:pPr>
              <w:spacing w:line="240" w:lineRule="exact"/>
              <w:ind w:firstLineChars="100" w:firstLine="240"/>
              <w:rPr>
                <w:rFonts w:ascii="Times New Roman" w:hAnsi="Times New Roman" w:cs="Times New Roman"/>
                <w:sz w:val="24"/>
                <w:szCs w:val="24"/>
              </w:rPr>
            </w:pPr>
            <w:r w:rsidRPr="006856E8">
              <w:rPr>
                <w:rFonts w:ascii="Times New Roman" w:hAnsi="Times New Roman" w:cs="Times New Roman"/>
                <w:sz w:val="24"/>
                <w:szCs w:val="24"/>
              </w:rPr>
              <w:t>High</w:t>
            </w:r>
          </w:p>
          <w:p w14:paraId="779152D3" w14:textId="77777777" w:rsidR="00BB05F2" w:rsidRPr="006856E8" w:rsidRDefault="00BB05F2" w:rsidP="00497C6C">
            <w:pPr>
              <w:spacing w:line="240" w:lineRule="exact"/>
              <w:ind w:firstLineChars="100" w:firstLine="240"/>
              <w:rPr>
                <w:rFonts w:ascii="Times New Roman" w:hAnsi="Times New Roman" w:cs="Times New Roman"/>
                <w:sz w:val="24"/>
                <w:szCs w:val="24"/>
              </w:rPr>
            </w:pPr>
          </w:p>
        </w:tc>
        <w:tc>
          <w:tcPr>
            <w:tcW w:w="1992" w:type="dxa"/>
            <w:tcBorders>
              <w:top w:val="nil"/>
              <w:left w:val="nil"/>
              <w:bottom w:val="nil"/>
              <w:right w:val="nil"/>
            </w:tcBorders>
            <w:shd w:val="clear" w:color="auto" w:fill="auto"/>
            <w:vAlign w:val="bottom"/>
          </w:tcPr>
          <w:p w14:paraId="1D23632A" w14:textId="77777777" w:rsidR="00BB05F2" w:rsidRPr="006856E8" w:rsidRDefault="00BB05F2" w:rsidP="00497C6C">
            <w:pPr>
              <w:spacing w:line="240" w:lineRule="exact"/>
              <w:rPr>
                <w:rFonts w:ascii="Times New Roman" w:eastAsia="等线" w:hAnsi="Times New Roman" w:cs="Times New Roman"/>
                <w:color w:val="000000"/>
                <w:sz w:val="24"/>
                <w:szCs w:val="24"/>
              </w:rPr>
            </w:pPr>
            <w:r w:rsidRPr="006856E8">
              <w:rPr>
                <w:rFonts w:ascii="Times New Roman" w:eastAsia="等线" w:hAnsi="Times New Roman" w:cs="Times New Roman"/>
                <w:color w:val="000000"/>
                <w:sz w:val="24"/>
                <w:szCs w:val="24"/>
              </w:rPr>
              <w:t>481.08</w:t>
            </w:r>
          </w:p>
          <w:p w14:paraId="719FF522" w14:textId="77777777" w:rsidR="00BB05F2" w:rsidRPr="006856E8" w:rsidRDefault="00BB05F2" w:rsidP="00497C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(412.67–512.45)</w:t>
            </w:r>
          </w:p>
        </w:tc>
        <w:tc>
          <w:tcPr>
            <w:tcW w:w="1530" w:type="dxa"/>
            <w:tcBorders>
              <w:top w:val="nil"/>
              <w:left w:val="nil"/>
              <w:bottom w:val="nil"/>
              <w:right w:val="nil"/>
            </w:tcBorders>
            <w:shd w:val="clear" w:color="auto" w:fill="auto"/>
            <w:vAlign w:val="bottom"/>
          </w:tcPr>
          <w:p w14:paraId="208C0001" w14:textId="77777777" w:rsidR="00BB05F2" w:rsidRPr="006856E8" w:rsidRDefault="00BB05F2" w:rsidP="00497C6C">
            <w:pPr>
              <w:spacing w:line="240" w:lineRule="exact"/>
              <w:rPr>
                <w:rFonts w:ascii="Times New Roman" w:eastAsia="等线" w:hAnsi="Times New Roman" w:cs="Times New Roman"/>
                <w:color w:val="000000"/>
                <w:sz w:val="24"/>
                <w:szCs w:val="24"/>
              </w:rPr>
            </w:pPr>
            <w:r w:rsidRPr="006856E8">
              <w:rPr>
                <w:rFonts w:ascii="Times New Roman" w:eastAsia="等线" w:hAnsi="Times New Roman" w:cs="Times New Roman"/>
                <w:color w:val="000000"/>
                <w:sz w:val="24"/>
                <w:szCs w:val="24"/>
              </w:rPr>
              <w:t>2.40</w:t>
            </w:r>
          </w:p>
          <w:p w14:paraId="35E8FA82" w14:textId="10BD2CD4" w:rsidR="00BB05F2" w:rsidRPr="006856E8" w:rsidRDefault="00BB05F2" w:rsidP="00497C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(2.1</w:t>
            </w:r>
            <w:r w:rsidR="00971DA0">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–2.59)</w:t>
            </w:r>
          </w:p>
        </w:tc>
        <w:tc>
          <w:tcPr>
            <w:tcW w:w="1269" w:type="dxa"/>
            <w:tcBorders>
              <w:top w:val="nil"/>
              <w:left w:val="nil"/>
              <w:bottom w:val="nil"/>
              <w:right w:val="nil"/>
            </w:tcBorders>
            <w:shd w:val="clear" w:color="auto" w:fill="auto"/>
            <w:vAlign w:val="bottom"/>
          </w:tcPr>
          <w:p w14:paraId="45DF2664" w14:textId="77777777" w:rsidR="00BB05F2" w:rsidRPr="006856E8" w:rsidRDefault="00BB05F2" w:rsidP="00497C6C">
            <w:pPr>
              <w:spacing w:line="240" w:lineRule="exact"/>
              <w:rPr>
                <w:rFonts w:ascii="Times New Roman" w:eastAsia="等线" w:hAnsi="Times New Roman" w:cs="Times New Roman"/>
                <w:color w:val="000000"/>
                <w:sz w:val="24"/>
                <w:szCs w:val="24"/>
              </w:rPr>
            </w:pPr>
            <w:r w:rsidRPr="006856E8">
              <w:rPr>
                <w:rFonts w:ascii="Times New Roman" w:eastAsia="等线" w:hAnsi="Times New Roman" w:cs="Times New Roman"/>
                <w:color w:val="000000"/>
                <w:sz w:val="24"/>
                <w:szCs w:val="24"/>
              </w:rPr>
              <w:t>92.78</w:t>
            </w:r>
          </w:p>
          <w:p w14:paraId="1CD0AA04" w14:textId="77777777" w:rsidR="00BB05F2" w:rsidRPr="006856E8" w:rsidRDefault="00BB05F2" w:rsidP="00497C6C">
            <w:pPr>
              <w:spacing w:line="240" w:lineRule="exact"/>
              <w:rPr>
                <w:rFonts w:ascii="Times New Roman" w:eastAsia="等线" w:hAnsi="Times New Roman" w:cs="Times New Roman"/>
                <w:sz w:val="24"/>
                <w:szCs w:val="24"/>
              </w:rPr>
            </w:pPr>
          </w:p>
        </w:tc>
        <w:tc>
          <w:tcPr>
            <w:tcW w:w="1595" w:type="dxa"/>
            <w:tcBorders>
              <w:top w:val="nil"/>
              <w:left w:val="nil"/>
              <w:bottom w:val="nil"/>
              <w:right w:val="nil"/>
            </w:tcBorders>
            <w:shd w:val="clear" w:color="auto" w:fill="auto"/>
            <w:vAlign w:val="bottom"/>
          </w:tcPr>
          <w:p w14:paraId="0C170D36" w14:textId="77777777" w:rsidR="00BB05F2" w:rsidRPr="006856E8" w:rsidRDefault="00BB05F2" w:rsidP="00497C6C">
            <w:pPr>
              <w:spacing w:line="240" w:lineRule="exact"/>
              <w:rPr>
                <w:rFonts w:ascii="Times New Roman" w:eastAsia="等线" w:hAnsi="Times New Roman" w:cs="Times New Roman"/>
                <w:color w:val="000000"/>
                <w:sz w:val="24"/>
                <w:szCs w:val="24"/>
              </w:rPr>
            </w:pP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0.17</w:t>
            </w:r>
          </w:p>
          <w:p w14:paraId="6B62751B" w14:textId="77777777" w:rsidR="00BB05F2" w:rsidRPr="006856E8" w:rsidRDefault="00BB05F2" w:rsidP="00497C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0.29–</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0.04)</w:t>
            </w:r>
          </w:p>
        </w:tc>
        <w:tc>
          <w:tcPr>
            <w:tcW w:w="2385" w:type="dxa"/>
            <w:tcBorders>
              <w:top w:val="nil"/>
              <w:left w:val="nil"/>
              <w:bottom w:val="nil"/>
              <w:right w:val="nil"/>
            </w:tcBorders>
            <w:shd w:val="clear" w:color="auto" w:fill="auto"/>
            <w:vAlign w:val="bottom"/>
          </w:tcPr>
          <w:p w14:paraId="3B337842" w14:textId="77777777" w:rsidR="00BB05F2" w:rsidRPr="006856E8" w:rsidRDefault="00BB05F2" w:rsidP="00497C6C">
            <w:pPr>
              <w:spacing w:line="240" w:lineRule="exact"/>
              <w:rPr>
                <w:rFonts w:ascii="Times New Roman" w:eastAsia="等线" w:hAnsi="Times New Roman" w:cs="Times New Roman"/>
                <w:color w:val="000000"/>
                <w:sz w:val="24"/>
                <w:szCs w:val="24"/>
              </w:rPr>
            </w:pPr>
            <w:r w:rsidRPr="006856E8">
              <w:rPr>
                <w:rFonts w:ascii="Times New Roman" w:eastAsia="等线" w:hAnsi="Times New Roman" w:cs="Times New Roman"/>
                <w:color w:val="000000"/>
                <w:sz w:val="24"/>
                <w:szCs w:val="24"/>
              </w:rPr>
              <w:t>9011.83</w:t>
            </w:r>
          </w:p>
          <w:p w14:paraId="409941BC" w14:textId="2D1F38A4" w:rsidR="00BB05F2" w:rsidRPr="006856E8" w:rsidRDefault="00BB05F2" w:rsidP="00497C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(8119.3</w:t>
            </w:r>
            <w:r w:rsidR="00C74061">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–10074.92)</w:t>
            </w:r>
          </w:p>
        </w:tc>
        <w:tc>
          <w:tcPr>
            <w:tcW w:w="1636" w:type="dxa"/>
            <w:tcBorders>
              <w:top w:val="nil"/>
              <w:left w:val="nil"/>
              <w:bottom w:val="nil"/>
              <w:right w:val="nil"/>
            </w:tcBorders>
            <w:shd w:val="clear" w:color="auto" w:fill="auto"/>
            <w:vAlign w:val="bottom"/>
          </w:tcPr>
          <w:p w14:paraId="527BA742" w14:textId="77777777" w:rsidR="00BB05F2" w:rsidRPr="006856E8" w:rsidRDefault="00BB05F2" w:rsidP="00497C6C">
            <w:pPr>
              <w:spacing w:line="240" w:lineRule="exact"/>
              <w:rPr>
                <w:rFonts w:ascii="Times New Roman" w:eastAsia="等线" w:hAnsi="Times New Roman" w:cs="Times New Roman"/>
                <w:color w:val="000000"/>
                <w:sz w:val="24"/>
                <w:szCs w:val="24"/>
              </w:rPr>
            </w:pPr>
            <w:r w:rsidRPr="006856E8">
              <w:rPr>
                <w:rFonts w:ascii="Times New Roman" w:eastAsia="等线" w:hAnsi="Times New Roman" w:cs="Times New Roman"/>
                <w:color w:val="000000"/>
                <w:sz w:val="24"/>
                <w:szCs w:val="24"/>
              </w:rPr>
              <w:t>49.30</w:t>
            </w:r>
          </w:p>
          <w:p w14:paraId="6CCC6045" w14:textId="77777777" w:rsidR="00BB05F2" w:rsidRPr="006856E8" w:rsidRDefault="00BB05F2" w:rsidP="00497C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(45.25–55.85)</w:t>
            </w:r>
          </w:p>
        </w:tc>
        <w:tc>
          <w:tcPr>
            <w:tcW w:w="1269" w:type="dxa"/>
            <w:tcBorders>
              <w:top w:val="nil"/>
              <w:left w:val="nil"/>
              <w:bottom w:val="nil"/>
              <w:right w:val="nil"/>
            </w:tcBorders>
            <w:shd w:val="clear" w:color="auto" w:fill="auto"/>
            <w:vAlign w:val="bottom"/>
          </w:tcPr>
          <w:p w14:paraId="77963A56" w14:textId="77777777" w:rsidR="00BB05F2" w:rsidRPr="006856E8" w:rsidRDefault="00BB05F2" w:rsidP="00497C6C">
            <w:pPr>
              <w:spacing w:line="240" w:lineRule="exact"/>
              <w:rPr>
                <w:rFonts w:ascii="Times New Roman" w:eastAsia="等线" w:hAnsi="Times New Roman" w:cs="Times New Roman"/>
                <w:color w:val="000000"/>
                <w:sz w:val="24"/>
                <w:szCs w:val="24"/>
              </w:rPr>
            </w:pPr>
            <w:r w:rsidRPr="006856E8">
              <w:rPr>
                <w:rFonts w:ascii="Times New Roman" w:eastAsia="等线" w:hAnsi="Times New Roman" w:cs="Times New Roman"/>
                <w:color w:val="000000"/>
                <w:sz w:val="24"/>
                <w:szCs w:val="24"/>
              </w:rPr>
              <w:t>72.25</w:t>
            </w:r>
          </w:p>
          <w:p w14:paraId="5948FE6F" w14:textId="77777777" w:rsidR="00BB05F2" w:rsidRPr="006856E8" w:rsidRDefault="00BB05F2" w:rsidP="00497C6C">
            <w:pPr>
              <w:spacing w:line="240" w:lineRule="exact"/>
              <w:rPr>
                <w:rFonts w:ascii="Times New Roman" w:eastAsia="等线" w:hAnsi="Times New Roman" w:cs="Times New Roman"/>
                <w:sz w:val="24"/>
                <w:szCs w:val="24"/>
              </w:rPr>
            </w:pPr>
          </w:p>
        </w:tc>
        <w:tc>
          <w:tcPr>
            <w:tcW w:w="1627" w:type="dxa"/>
            <w:tcBorders>
              <w:top w:val="nil"/>
              <w:left w:val="nil"/>
              <w:bottom w:val="nil"/>
              <w:right w:val="nil"/>
            </w:tcBorders>
            <w:shd w:val="clear" w:color="auto" w:fill="auto"/>
            <w:vAlign w:val="bottom"/>
          </w:tcPr>
          <w:p w14:paraId="6055D8A4" w14:textId="77777777" w:rsidR="00BB05F2" w:rsidRPr="006856E8" w:rsidRDefault="00BB05F2" w:rsidP="00497C6C">
            <w:pPr>
              <w:spacing w:line="240" w:lineRule="exact"/>
              <w:rPr>
                <w:rFonts w:ascii="Times New Roman" w:eastAsia="等线" w:hAnsi="Times New Roman" w:cs="Times New Roman"/>
                <w:color w:val="000000"/>
                <w:sz w:val="24"/>
                <w:szCs w:val="24"/>
              </w:rPr>
            </w:pP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0.35</w:t>
            </w:r>
          </w:p>
          <w:p w14:paraId="5864F021" w14:textId="77777777" w:rsidR="00BB05F2" w:rsidRPr="006856E8" w:rsidRDefault="00BB05F2" w:rsidP="00497C6C">
            <w:pPr>
              <w:spacing w:line="240" w:lineRule="exact"/>
              <w:rPr>
                <w:rFonts w:ascii="Times New Roman" w:hAnsi="Times New Roman" w:cs="Times New Roman"/>
                <w:sz w:val="24"/>
                <w:szCs w:val="24"/>
              </w:rPr>
            </w:pPr>
            <w:r w:rsidRPr="006856E8">
              <w:rPr>
                <w:rFonts w:ascii="Times New Roman" w:eastAsia="等线" w:hAnsi="Times New Roman" w:cs="Times New Roman"/>
                <w:color w:val="000000"/>
                <w:sz w:val="24"/>
                <w:szCs w:val="24"/>
              </w:rPr>
              <w:t>(</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0.48–</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0.22)</w:t>
            </w:r>
          </w:p>
        </w:tc>
      </w:tr>
      <w:tr w:rsidR="00BB05F2" w:rsidRPr="006856E8" w14:paraId="77DAA809" w14:textId="77777777" w:rsidTr="00497C6C">
        <w:trPr>
          <w:trHeight w:val="20"/>
          <w:jc w:val="center"/>
        </w:trPr>
        <w:tc>
          <w:tcPr>
            <w:tcW w:w="1985" w:type="dxa"/>
            <w:tcBorders>
              <w:top w:val="nil"/>
              <w:bottom w:val="nil"/>
            </w:tcBorders>
          </w:tcPr>
          <w:p w14:paraId="1596D341" w14:textId="77777777" w:rsidR="00BB05F2" w:rsidRPr="006856E8" w:rsidRDefault="00BB05F2" w:rsidP="00497C6C">
            <w:pPr>
              <w:spacing w:line="240" w:lineRule="exact"/>
              <w:rPr>
                <w:rFonts w:ascii="Times New Roman" w:hAnsi="Times New Roman" w:cs="Times New Roman"/>
                <w:b/>
                <w:bCs/>
                <w:sz w:val="24"/>
                <w:szCs w:val="24"/>
              </w:rPr>
            </w:pPr>
            <w:r w:rsidRPr="006856E8">
              <w:rPr>
                <w:rFonts w:ascii="Times New Roman" w:hAnsi="Times New Roman" w:cs="Times New Roman"/>
                <w:b/>
                <w:bCs/>
                <w:sz w:val="24"/>
                <w:szCs w:val="24"/>
              </w:rPr>
              <w:t>Regions</w:t>
            </w:r>
          </w:p>
        </w:tc>
        <w:tc>
          <w:tcPr>
            <w:tcW w:w="1992" w:type="dxa"/>
            <w:tcBorders>
              <w:top w:val="nil"/>
              <w:bottom w:val="nil"/>
            </w:tcBorders>
          </w:tcPr>
          <w:p w14:paraId="56331BAF" w14:textId="77777777" w:rsidR="00BB05F2" w:rsidRPr="006856E8" w:rsidRDefault="00BB05F2" w:rsidP="00497C6C">
            <w:pPr>
              <w:spacing w:line="240" w:lineRule="exact"/>
              <w:rPr>
                <w:rFonts w:ascii="Times New Roman" w:hAnsi="Times New Roman" w:cs="Times New Roman"/>
                <w:sz w:val="24"/>
                <w:szCs w:val="24"/>
              </w:rPr>
            </w:pPr>
          </w:p>
        </w:tc>
        <w:tc>
          <w:tcPr>
            <w:tcW w:w="1530" w:type="dxa"/>
            <w:tcBorders>
              <w:top w:val="nil"/>
              <w:bottom w:val="nil"/>
            </w:tcBorders>
          </w:tcPr>
          <w:p w14:paraId="01B9F5D3" w14:textId="77777777" w:rsidR="00BB05F2" w:rsidRPr="006856E8" w:rsidRDefault="00BB05F2" w:rsidP="00497C6C">
            <w:pPr>
              <w:spacing w:line="240" w:lineRule="exact"/>
              <w:rPr>
                <w:rFonts w:ascii="Times New Roman" w:hAnsi="Times New Roman" w:cs="Times New Roman"/>
                <w:sz w:val="24"/>
                <w:szCs w:val="24"/>
              </w:rPr>
            </w:pPr>
          </w:p>
        </w:tc>
        <w:tc>
          <w:tcPr>
            <w:tcW w:w="1269" w:type="dxa"/>
            <w:tcBorders>
              <w:top w:val="nil"/>
              <w:bottom w:val="nil"/>
            </w:tcBorders>
          </w:tcPr>
          <w:p w14:paraId="56184CAF" w14:textId="77777777" w:rsidR="00BB05F2" w:rsidRPr="006856E8" w:rsidRDefault="00BB05F2" w:rsidP="00497C6C">
            <w:pPr>
              <w:spacing w:line="240" w:lineRule="exact"/>
              <w:rPr>
                <w:rFonts w:ascii="Times New Roman" w:hAnsi="Times New Roman" w:cs="Times New Roman"/>
                <w:sz w:val="24"/>
                <w:szCs w:val="24"/>
              </w:rPr>
            </w:pPr>
          </w:p>
        </w:tc>
        <w:tc>
          <w:tcPr>
            <w:tcW w:w="1595" w:type="dxa"/>
            <w:tcBorders>
              <w:top w:val="nil"/>
              <w:bottom w:val="nil"/>
            </w:tcBorders>
          </w:tcPr>
          <w:p w14:paraId="7D42B5C8" w14:textId="77777777" w:rsidR="00BB05F2" w:rsidRPr="006856E8" w:rsidRDefault="00BB05F2" w:rsidP="00497C6C">
            <w:pPr>
              <w:spacing w:line="240" w:lineRule="exact"/>
              <w:rPr>
                <w:rFonts w:ascii="Times New Roman" w:hAnsi="Times New Roman" w:cs="Times New Roman"/>
                <w:sz w:val="24"/>
                <w:szCs w:val="24"/>
              </w:rPr>
            </w:pPr>
          </w:p>
        </w:tc>
        <w:tc>
          <w:tcPr>
            <w:tcW w:w="2385" w:type="dxa"/>
            <w:tcBorders>
              <w:top w:val="nil"/>
              <w:bottom w:val="nil"/>
            </w:tcBorders>
          </w:tcPr>
          <w:p w14:paraId="0344B332" w14:textId="77777777" w:rsidR="00BB05F2" w:rsidRPr="006856E8" w:rsidRDefault="00BB05F2" w:rsidP="00497C6C">
            <w:pPr>
              <w:spacing w:line="240" w:lineRule="exact"/>
              <w:rPr>
                <w:rFonts w:ascii="Times New Roman" w:hAnsi="Times New Roman" w:cs="Times New Roman"/>
                <w:sz w:val="24"/>
                <w:szCs w:val="24"/>
              </w:rPr>
            </w:pPr>
          </w:p>
        </w:tc>
        <w:tc>
          <w:tcPr>
            <w:tcW w:w="1636" w:type="dxa"/>
            <w:tcBorders>
              <w:top w:val="nil"/>
              <w:bottom w:val="nil"/>
            </w:tcBorders>
          </w:tcPr>
          <w:p w14:paraId="7D9B2A40" w14:textId="77777777" w:rsidR="00BB05F2" w:rsidRPr="006856E8" w:rsidRDefault="00BB05F2" w:rsidP="00497C6C">
            <w:pPr>
              <w:spacing w:line="240" w:lineRule="exact"/>
              <w:rPr>
                <w:rFonts w:ascii="Times New Roman" w:hAnsi="Times New Roman" w:cs="Times New Roman"/>
                <w:sz w:val="24"/>
                <w:szCs w:val="24"/>
              </w:rPr>
            </w:pPr>
          </w:p>
        </w:tc>
        <w:tc>
          <w:tcPr>
            <w:tcW w:w="1269" w:type="dxa"/>
            <w:tcBorders>
              <w:top w:val="nil"/>
              <w:bottom w:val="nil"/>
            </w:tcBorders>
          </w:tcPr>
          <w:p w14:paraId="44B0D615" w14:textId="77777777" w:rsidR="00BB05F2" w:rsidRPr="006856E8" w:rsidRDefault="00BB05F2" w:rsidP="00497C6C">
            <w:pPr>
              <w:spacing w:line="240" w:lineRule="exact"/>
              <w:rPr>
                <w:rFonts w:ascii="Times New Roman" w:hAnsi="Times New Roman" w:cs="Times New Roman"/>
                <w:sz w:val="24"/>
                <w:szCs w:val="24"/>
              </w:rPr>
            </w:pPr>
          </w:p>
        </w:tc>
        <w:tc>
          <w:tcPr>
            <w:tcW w:w="1627" w:type="dxa"/>
            <w:tcBorders>
              <w:top w:val="nil"/>
              <w:bottom w:val="nil"/>
            </w:tcBorders>
          </w:tcPr>
          <w:p w14:paraId="4F11C5B6" w14:textId="77777777" w:rsidR="00BB05F2" w:rsidRPr="006856E8" w:rsidRDefault="00BB05F2" w:rsidP="00497C6C">
            <w:pPr>
              <w:spacing w:line="240" w:lineRule="exact"/>
              <w:rPr>
                <w:rFonts w:ascii="Times New Roman" w:hAnsi="Times New Roman" w:cs="Times New Roman"/>
                <w:sz w:val="24"/>
                <w:szCs w:val="24"/>
              </w:rPr>
            </w:pPr>
          </w:p>
        </w:tc>
      </w:tr>
      <w:tr w:rsidR="00BB05F2" w:rsidRPr="006856E8" w14:paraId="2CDFAF06" w14:textId="77777777" w:rsidTr="00497C6C">
        <w:trPr>
          <w:trHeight w:val="20"/>
          <w:jc w:val="center"/>
        </w:trPr>
        <w:tc>
          <w:tcPr>
            <w:tcW w:w="1985" w:type="dxa"/>
            <w:tcBorders>
              <w:top w:val="nil"/>
              <w:left w:val="nil"/>
              <w:bottom w:val="nil"/>
              <w:right w:val="nil"/>
            </w:tcBorders>
            <w:shd w:val="clear" w:color="auto" w:fill="auto"/>
          </w:tcPr>
          <w:p w14:paraId="1A6D6811" w14:textId="77777777" w:rsidR="00BB05F2" w:rsidRPr="006856E8" w:rsidRDefault="00BB05F2" w:rsidP="00497C6C">
            <w:pPr>
              <w:spacing w:line="240" w:lineRule="exact"/>
              <w:ind w:firstLineChars="100" w:firstLine="240"/>
              <w:rPr>
                <w:rFonts w:ascii="Times New Roman" w:hAnsi="Times New Roman" w:cs="Times New Roman"/>
                <w:sz w:val="24"/>
                <w:szCs w:val="24"/>
              </w:rPr>
            </w:pPr>
            <w:r w:rsidRPr="006856E8">
              <w:rPr>
                <w:rFonts w:ascii="Times New Roman" w:hAnsi="Times New Roman" w:cs="Times New Roman"/>
                <w:sz w:val="24"/>
                <w:szCs w:val="24"/>
              </w:rPr>
              <w:t>East Asia</w:t>
            </w:r>
          </w:p>
          <w:p w14:paraId="723E2552" w14:textId="77777777" w:rsidR="00BB05F2" w:rsidRPr="006856E8" w:rsidRDefault="00BB05F2" w:rsidP="00497C6C">
            <w:pPr>
              <w:spacing w:line="240" w:lineRule="exact"/>
              <w:ind w:firstLineChars="100" w:firstLine="240"/>
              <w:rPr>
                <w:rFonts w:ascii="Times New Roman" w:hAnsi="Times New Roman" w:cs="Times New Roman"/>
                <w:sz w:val="24"/>
                <w:szCs w:val="24"/>
              </w:rPr>
            </w:pPr>
          </w:p>
        </w:tc>
        <w:tc>
          <w:tcPr>
            <w:tcW w:w="1992" w:type="dxa"/>
            <w:tcBorders>
              <w:top w:val="nil"/>
              <w:left w:val="nil"/>
              <w:bottom w:val="nil"/>
              <w:right w:val="nil"/>
            </w:tcBorders>
            <w:shd w:val="clear" w:color="auto" w:fill="auto"/>
            <w:vAlign w:val="bottom"/>
          </w:tcPr>
          <w:p w14:paraId="552AB020" w14:textId="77777777" w:rsidR="00BB05F2" w:rsidRPr="006856E8" w:rsidRDefault="00BB05F2" w:rsidP="00497C6C">
            <w:pPr>
              <w:spacing w:line="240" w:lineRule="exact"/>
              <w:rPr>
                <w:rFonts w:ascii="Times New Roman" w:eastAsia="等线" w:hAnsi="Times New Roman" w:cs="Times New Roman"/>
                <w:color w:val="000000"/>
                <w:sz w:val="24"/>
                <w:szCs w:val="24"/>
              </w:rPr>
            </w:pPr>
            <w:r w:rsidRPr="006856E8">
              <w:rPr>
                <w:rFonts w:ascii="Times New Roman" w:eastAsia="等线" w:hAnsi="Times New Roman" w:cs="Times New Roman"/>
                <w:color w:val="000000"/>
                <w:sz w:val="24"/>
                <w:szCs w:val="24"/>
              </w:rPr>
              <w:t>141.09</w:t>
            </w:r>
          </w:p>
          <w:p w14:paraId="61B3A6D8" w14:textId="77777777" w:rsidR="00BB05F2" w:rsidRPr="006856E8" w:rsidRDefault="00BB05F2" w:rsidP="00497C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(107.39–171.5)</w:t>
            </w:r>
          </w:p>
        </w:tc>
        <w:tc>
          <w:tcPr>
            <w:tcW w:w="1530" w:type="dxa"/>
            <w:tcBorders>
              <w:top w:val="nil"/>
              <w:left w:val="nil"/>
              <w:bottom w:val="nil"/>
              <w:right w:val="nil"/>
            </w:tcBorders>
            <w:shd w:val="clear" w:color="auto" w:fill="auto"/>
            <w:vAlign w:val="bottom"/>
          </w:tcPr>
          <w:p w14:paraId="4414A9E6" w14:textId="77777777" w:rsidR="00BB05F2" w:rsidRPr="006856E8" w:rsidRDefault="00BB05F2" w:rsidP="00497C6C">
            <w:pPr>
              <w:spacing w:line="240" w:lineRule="exact"/>
              <w:rPr>
                <w:rFonts w:ascii="Times New Roman" w:eastAsia="等线" w:hAnsi="Times New Roman" w:cs="Times New Roman"/>
                <w:color w:val="000000"/>
                <w:sz w:val="24"/>
                <w:szCs w:val="24"/>
              </w:rPr>
            </w:pPr>
            <w:r w:rsidRPr="006856E8">
              <w:rPr>
                <w:rFonts w:ascii="Times New Roman" w:eastAsia="等线" w:hAnsi="Times New Roman" w:cs="Times New Roman"/>
                <w:color w:val="000000"/>
                <w:sz w:val="24"/>
                <w:szCs w:val="24"/>
              </w:rPr>
              <w:t>0.68</w:t>
            </w:r>
          </w:p>
          <w:p w14:paraId="67C6B8F0" w14:textId="77777777" w:rsidR="00BB05F2" w:rsidRPr="006856E8" w:rsidRDefault="00BB05F2" w:rsidP="00497C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(0.52–0.83)</w:t>
            </w:r>
          </w:p>
        </w:tc>
        <w:tc>
          <w:tcPr>
            <w:tcW w:w="1269" w:type="dxa"/>
            <w:tcBorders>
              <w:top w:val="nil"/>
              <w:left w:val="nil"/>
              <w:bottom w:val="nil"/>
              <w:right w:val="nil"/>
            </w:tcBorders>
            <w:shd w:val="clear" w:color="auto" w:fill="auto"/>
            <w:vAlign w:val="bottom"/>
          </w:tcPr>
          <w:p w14:paraId="4DB1CDF7" w14:textId="77777777" w:rsidR="00BB05F2" w:rsidRPr="006856E8" w:rsidRDefault="00BB05F2" w:rsidP="00497C6C">
            <w:pPr>
              <w:spacing w:line="240" w:lineRule="exact"/>
              <w:rPr>
                <w:rFonts w:ascii="Times New Roman" w:eastAsia="等线" w:hAnsi="Times New Roman" w:cs="Times New Roman"/>
                <w:color w:val="000000"/>
                <w:sz w:val="24"/>
                <w:szCs w:val="24"/>
              </w:rPr>
            </w:pPr>
            <w:r w:rsidRPr="006856E8">
              <w:rPr>
                <w:rFonts w:ascii="Times New Roman" w:eastAsia="等线" w:hAnsi="Times New Roman" w:cs="Times New Roman"/>
                <w:color w:val="000000"/>
                <w:sz w:val="24"/>
                <w:szCs w:val="24"/>
              </w:rPr>
              <w:t>153.05</w:t>
            </w:r>
          </w:p>
          <w:p w14:paraId="39376375" w14:textId="77777777" w:rsidR="00BB05F2" w:rsidRPr="006856E8" w:rsidRDefault="00BB05F2" w:rsidP="00497C6C">
            <w:pPr>
              <w:spacing w:line="240" w:lineRule="exact"/>
              <w:rPr>
                <w:rFonts w:ascii="Times New Roman" w:eastAsia="等线" w:hAnsi="Times New Roman" w:cs="Times New Roman"/>
                <w:sz w:val="24"/>
                <w:szCs w:val="24"/>
              </w:rPr>
            </w:pPr>
          </w:p>
        </w:tc>
        <w:tc>
          <w:tcPr>
            <w:tcW w:w="1595" w:type="dxa"/>
            <w:tcBorders>
              <w:top w:val="nil"/>
              <w:left w:val="nil"/>
              <w:bottom w:val="nil"/>
              <w:right w:val="nil"/>
            </w:tcBorders>
            <w:shd w:val="clear" w:color="auto" w:fill="auto"/>
            <w:vAlign w:val="bottom"/>
          </w:tcPr>
          <w:p w14:paraId="1CEF5A78" w14:textId="77777777" w:rsidR="00BB05F2" w:rsidRPr="006856E8" w:rsidRDefault="00BB05F2" w:rsidP="00497C6C">
            <w:pPr>
              <w:spacing w:line="240" w:lineRule="exact"/>
              <w:rPr>
                <w:rFonts w:ascii="Times New Roman" w:eastAsia="等线" w:hAnsi="Times New Roman" w:cs="Times New Roman"/>
                <w:color w:val="000000"/>
                <w:sz w:val="24"/>
                <w:szCs w:val="24"/>
              </w:rPr>
            </w:pPr>
            <w:r w:rsidRPr="006856E8">
              <w:rPr>
                <w:rFonts w:ascii="Times New Roman" w:eastAsia="等线" w:hAnsi="Times New Roman" w:cs="Times New Roman"/>
                <w:color w:val="000000"/>
                <w:sz w:val="24"/>
                <w:szCs w:val="24"/>
              </w:rPr>
              <w:t>0.21</w:t>
            </w:r>
          </w:p>
          <w:p w14:paraId="256E74B4" w14:textId="77777777" w:rsidR="00BB05F2" w:rsidRPr="006856E8" w:rsidRDefault="00BB05F2" w:rsidP="00497C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(0.16–0.26)</w:t>
            </w:r>
          </w:p>
        </w:tc>
        <w:tc>
          <w:tcPr>
            <w:tcW w:w="2385" w:type="dxa"/>
            <w:tcBorders>
              <w:top w:val="nil"/>
              <w:left w:val="nil"/>
              <w:bottom w:val="nil"/>
              <w:right w:val="nil"/>
            </w:tcBorders>
            <w:shd w:val="clear" w:color="auto" w:fill="auto"/>
            <w:vAlign w:val="bottom"/>
          </w:tcPr>
          <w:p w14:paraId="197FDF55" w14:textId="03213C9E" w:rsidR="00BB05F2" w:rsidRPr="006856E8" w:rsidRDefault="00BB05F2" w:rsidP="00497C6C">
            <w:pPr>
              <w:spacing w:line="240" w:lineRule="exact"/>
              <w:rPr>
                <w:rFonts w:ascii="Times New Roman" w:eastAsia="等线" w:hAnsi="Times New Roman" w:cs="Times New Roman"/>
                <w:color w:val="000000"/>
                <w:sz w:val="24"/>
                <w:szCs w:val="24"/>
              </w:rPr>
            </w:pPr>
            <w:r w:rsidRPr="006856E8">
              <w:rPr>
                <w:rFonts w:ascii="Times New Roman" w:eastAsia="等线" w:hAnsi="Times New Roman" w:cs="Times New Roman"/>
                <w:color w:val="000000"/>
                <w:sz w:val="24"/>
                <w:szCs w:val="24"/>
              </w:rPr>
              <w:t>3637.6</w:t>
            </w:r>
            <w:r w:rsidR="00C74061">
              <w:rPr>
                <w:rFonts w:ascii="Times New Roman" w:eastAsia="等线" w:hAnsi="Times New Roman" w:cs="Times New Roman"/>
                <w:color w:val="000000"/>
                <w:sz w:val="24"/>
                <w:szCs w:val="24"/>
              </w:rPr>
              <w:t>0</w:t>
            </w:r>
          </w:p>
          <w:p w14:paraId="59A76D5C" w14:textId="77777777" w:rsidR="00BB05F2" w:rsidRPr="006856E8" w:rsidRDefault="00BB05F2" w:rsidP="00497C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(2711.06–4393.21)</w:t>
            </w:r>
          </w:p>
        </w:tc>
        <w:tc>
          <w:tcPr>
            <w:tcW w:w="1636" w:type="dxa"/>
            <w:tcBorders>
              <w:top w:val="nil"/>
              <w:left w:val="nil"/>
              <w:bottom w:val="nil"/>
              <w:right w:val="nil"/>
            </w:tcBorders>
            <w:shd w:val="clear" w:color="auto" w:fill="auto"/>
            <w:vAlign w:val="bottom"/>
          </w:tcPr>
          <w:p w14:paraId="071B4615" w14:textId="77777777" w:rsidR="00BB05F2" w:rsidRPr="006856E8" w:rsidRDefault="00BB05F2" w:rsidP="00497C6C">
            <w:pPr>
              <w:spacing w:line="240" w:lineRule="exact"/>
              <w:rPr>
                <w:rFonts w:ascii="Times New Roman" w:eastAsia="等线" w:hAnsi="Times New Roman" w:cs="Times New Roman"/>
                <w:color w:val="000000"/>
                <w:sz w:val="24"/>
                <w:szCs w:val="24"/>
              </w:rPr>
            </w:pPr>
            <w:r w:rsidRPr="006856E8">
              <w:rPr>
                <w:rFonts w:ascii="Times New Roman" w:eastAsia="等线" w:hAnsi="Times New Roman" w:cs="Times New Roman"/>
                <w:color w:val="000000"/>
                <w:sz w:val="24"/>
                <w:szCs w:val="24"/>
              </w:rPr>
              <w:t>17.25</w:t>
            </w:r>
          </w:p>
          <w:p w14:paraId="3C5C3712" w14:textId="77777777" w:rsidR="00BB05F2" w:rsidRPr="006856E8" w:rsidRDefault="00BB05F2" w:rsidP="00497C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(12.7–20.81)</w:t>
            </w:r>
          </w:p>
        </w:tc>
        <w:tc>
          <w:tcPr>
            <w:tcW w:w="1269" w:type="dxa"/>
            <w:tcBorders>
              <w:top w:val="nil"/>
              <w:left w:val="nil"/>
              <w:bottom w:val="nil"/>
              <w:right w:val="nil"/>
            </w:tcBorders>
            <w:shd w:val="clear" w:color="auto" w:fill="auto"/>
            <w:vAlign w:val="bottom"/>
          </w:tcPr>
          <w:p w14:paraId="38B98428" w14:textId="77777777" w:rsidR="00BB05F2" w:rsidRPr="006856E8" w:rsidRDefault="00BB05F2" w:rsidP="00497C6C">
            <w:pPr>
              <w:spacing w:line="240" w:lineRule="exact"/>
              <w:rPr>
                <w:rFonts w:ascii="Times New Roman" w:eastAsia="等线" w:hAnsi="Times New Roman" w:cs="Times New Roman"/>
                <w:color w:val="000000"/>
                <w:sz w:val="24"/>
                <w:szCs w:val="24"/>
              </w:rPr>
            </w:pPr>
            <w:r w:rsidRPr="006856E8">
              <w:rPr>
                <w:rFonts w:ascii="Times New Roman" w:eastAsia="等线" w:hAnsi="Times New Roman" w:cs="Times New Roman"/>
                <w:color w:val="000000"/>
                <w:sz w:val="24"/>
                <w:szCs w:val="24"/>
              </w:rPr>
              <w:t>134.83</w:t>
            </w:r>
          </w:p>
          <w:p w14:paraId="400FCB79" w14:textId="77777777" w:rsidR="00BB05F2" w:rsidRPr="006856E8" w:rsidRDefault="00BB05F2" w:rsidP="00497C6C">
            <w:pPr>
              <w:spacing w:line="240" w:lineRule="exact"/>
              <w:rPr>
                <w:rFonts w:ascii="Times New Roman" w:eastAsia="等线" w:hAnsi="Times New Roman" w:cs="Times New Roman"/>
                <w:sz w:val="24"/>
                <w:szCs w:val="24"/>
              </w:rPr>
            </w:pPr>
          </w:p>
        </w:tc>
        <w:tc>
          <w:tcPr>
            <w:tcW w:w="1627" w:type="dxa"/>
            <w:tcBorders>
              <w:top w:val="nil"/>
              <w:left w:val="nil"/>
              <w:bottom w:val="nil"/>
              <w:right w:val="nil"/>
            </w:tcBorders>
            <w:shd w:val="clear" w:color="auto" w:fill="auto"/>
            <w:vAlign w:val="bottom"/>
          </w:tcPr>
          <w:p w14:paraId="38FDABBC" w14:textId="77777777" w:rsidR="00BB05F2" w:rsidRPr="006856E8" w:rsidRDefault="00BB05F2" w:rsidP="00497C6C">
            <w:pPr>
              <w:spacing w:line="240" w:lineRule="exact"/>
              <w:rPr>
                <w:rFonts w:ascii="Times New Roman" w:eastAsia="等线" w:hAnsi="Times New Roman" w:cs="Times New Roman"/>
                <w:color w:val="000000"/>
                <w:sz w:val="24"/>
                <w:szCs w:val="24"/>
              </w:rPr>
            </w:pPr>
            <w:r w:rsidRPr="006856E8">
              <w:rPr>
                <w:rFonts w:ascii="Times New Roman" w:eastAsia="等线" w:hAnsi="Times New Roman" w:cs="Times New Roman"/>
                <w:color w:val="000000"/>
                <w:sz w:val="24"/>
                <w:szCs w:val="24"/>
              </w:rPr>
              <w:t>0.19</w:t>
            </w:r>
          </w:p>
          <w:p w14:paraId="76B22FC6" w14:textId="77777777" w:rsidR="00BB05F2" w:rsidRPr="006856E8" w:rsidRDefault="00BB05F2" w:rsidP="00497C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(0.13–0.26)</w:t>
            </w:r>
          </w:p>
        </w:tc>
      </w:tr>
      <w:tr w:rsidR="00BB05F2" w:rsidRPr="006856E8" w14:paraId="14DC8084" w14:textId="77777777" w:rsidTr="00497C6C">
        <w:trPr>
          <w:trHeight w:val="20"/>
          <w:jc w:val="center"/>
        </w:trPr>
        <w:tc>
          <w:tcPr>
            <w:tcW w:w="1985" w:type="dxa"/>
            <w:tcBorders>
              <w:top w:val="nil"/>
              <w:left w:val="nil"/>
              <w:bottom w:val="nil"/>
              <w:right w:val="nil"/>
            </w:tcBorders>
            <w:shd w:val="clear" w:color="auto" w:fill="auto"/>
          </w:tcPr>
          <w:p w14:paraId="1C4A48D5" w14:textId="77777777" w:rsidR="00BB05F2" w:rsidRPr="006856E8" w:rsidRDefault="00BB05F2" w:rsidP="00497C6C">
            <w:pPr>
              <w:spacing w:line="240" w:lineRule="exact"/>
              <w:ind w:firstLineChars="100" w:firstLine="240"/>
              <w:rPr>
                <w:rFonts w:ascii="Times New Roman" w:hAnsi="Times New Roman" w:cs="Times New Roman"/>
                <w:sz w:val="24"/>
                <w:szCs w:val="24"/>
              </w:rPr>
            </w:pPr>
            <w:r w:rsidRPr="006856E8">
              <w:rPr>
                <w:rFonts w:ascii="Times New Roman" w:hAnsi="Times New Roman" w:cs="Times New Roman"/>
                <w:sz w:val="24"/>
                <w:szCs w:val="24"/>
              </w:rPr>
              <w:lastRenderedPageBreak/>
              <w:t>South Asia</w:t>
            </w:r>
          </w:p>
          <w:p w14:paraId="68D8CA13" w14:textId="77777777" w:rsidR="00BB05F2" w:rsidRPr="006856E8" w:rsidRDefault="00BB05F2" w:rsidP="00497C6C">
            <w:pPr>
              <w:spacing w:line="240" w:lineRule="exact"/>
              <w:ind w:firstLineChars="100" w:firstLine="240"/>
              <w:rPr>
                <w:rFonts w:ascii="Times New Roman" w:hAnsi="Times New Roman" w:cs="Times New Roman"/>
                <w:sz w:val="24"/>
                <w:szCs w:val="24"/>
              </w:rPr>
            </w:pPr>
          </w:p>
        </w:tc>
        <w:tc>
          <w:tcPr>
            <w:tcW w:w="1992" w:type="dxa"/>
            <w:tcBorders>
              <w:top w:val="nil"/>
              <w:left w:val="nil"/>
              <w:bottom w:val="nil"/>
              <w:right w:val="nil"/>
            </w:tcBorders>
            <w:shd w:val="clear" w:color="auto" w:fill="auto"/>
            <w:vAlign w:val="bottom"/>
          </w:tcPr>
          <w:p w14:paraId="5FCD2BAB" w14:textId="77777777" w:rsidR="00BB05F2" w:rsidRPr="006856E8" w:rsidRDefault="00BB05F2" w:rsidP="00497C6C">
            <w:pPr>
              <w:spacing w:line="240" w:lineRule="exact"/>
              <w:rPr>
                <w:rFonts w:ascii="Times New Roman" w:eastAsia="等线" w:hAnsi="Times New Roman" w:cs="Times New Roman"/>
                <w:color w:val="000000"/>
                <w:sz w:val="24"/>
                <w:szCs w:val="24"/>
              </w:rPr>
            </w:pPr>
            <w:r w:rsidRPr="006856E8">
              <w:rPr>
                <w:rFonts w:ascii="Times New Roman" w:eastAsia="等线" w:hAnsi="Times New Roman" w:cs="Times New Roman"/>
                <w:color w:val="000000"/>
                <w:sz w:val="24"/>
                <w:szCs w:val="24"/>
              </w:rPr>
              <w:t>117.34</w:t>
            </w:r>
          </w:p>
          <w:p w14:paraId="5D11271F" w14:textId="77777777" w:rsidR="00BB05F2" w:rsidRPr="006856E8" w:rsidRDefault="00BB05F2" w:rsidP="00497C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(86.15–139.25)</w:t>
            </w:r>
          </w:p>
        </w:tc>
        <w:tc>
          <w:tcPr>
            <w:tcW w:w="1530" w:type="dxa"/>
            <w:tcBorders>
              <w:top w:val="nil"/>
              <w:left w:val="nil"/>
              <w:bottom w:val="nil"/>
              <w:right w:val="nil"/>
            </w:tcBorders>
            <w:shd w:val="clear" w:color="auto" w:fill="auto"/>
            <w:vAlign w:val="bottom"/>
          </w:tcPr>
          <w:p w14:paraId="7616AE98" w14:textId="77777777" w:rsidR="00BB05F2" w:rsidRPr="006856E8" w:rsidRDefault="00BB05F2" w:rsidP="00497C6C">
            <w:pPr>
              <w:spacing w:line="240" w:lineRule="exact"/>
              <w:rPr>
                <w:rFonts w:ascii="Times New Roman" w:eastAsia="等线" w:hAnsi="Times New Roman" w:cs="Times New Roman"/>
                <w:color w:val="000000"/>
                <w:sz w:val="24"/>
                <w:szCs w:val="24"/>
              </w:rPr>
            </w:pPr>
            <w:r w:rsidRPr="006856E8">
              <w:rPr>
                <w:rFonts w:ascii="Times New Roman" w:eastAsia="等线" w:hAnsi="Times New Roman" w:cs="Times New Roman"/>
                <w:color w:val="000000"/>
                <w:sz w:val="24"/>
                <w:szCs w:val="24"/>
              </w:rPr>
              <w:t>0.86</w:t>
            </w:r>
          </w:p>
          <w:p w14:paraId="5F34F15B" w14:textId="77777777" w:rsidR="00BB05F2" w:rsidRPr="006856E8" w:rsidRDefault="00BB05F2" w:rsidP="00497C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(0.62–1.02)</w:t>
            </w:r>
          </w:p>
        </w:tc>
        <w:tc>
          <w:tcPr>
            <w:tcW w:w="1269" w:type="dxa"/>
            <w:tcBorders>
              <w:top w:val="nil"/>
              <w:left w:val="nil"/>
              <w:bottom w:val="nil"/>
              <w:right w:val="nil"/>
            </w:tcBorders>
            <w:shd w:val="clear" w:color="auto" w:fill="auto"/>
            <w:vAlign w:val="bottom"/>
          </w:tcPr>
          <w:p w14:paraId="0D1C1EE2" w14:textId="400F6845" w:rsidR="00BB05F2" w:rsidRPr="006856E8" w:rsidRDefault="00BB05F2" w:rsidP="00497C6C">
            <w:pPr>
              <w:spacing w:line="240" w:lineRule="exact"/>
              <w:rPr>
                <w:rFonts w:ascii="Times New Roman" w:eastAsia="等线" w:hAnsi="Times New Roman" w:cs="Times New Roman"/>
                <w:color w:val="000000"/>
                <w:sz w:val="24"/>
                <w:szCs w:val="24"/>
              </w:rPr>
            </w:pPr>
            <w:r w:rsidRPr="006856E8">
              <w:rPr>
                <w:rFonts w:ascii="Times New Roman" w:eastAsia="等线" w:hAnsi="Times New Roman" w:cs="Times New Roman"/>
                <w:color w:val="000000"/>
                <w:sz w:val="24"/>
                <w:szCs w:val="24"/>
              </w:rPr>
              <w:t>182.7</w:t>
            </w:r>
            <w:r w:rsidR="00C74061">
              <w:rPr>
                <w:rFonts w:ascii="Times New Roman" w:eastAsia="等线" w:hAnsi="Times New Roman" w:cs="Times New Roman"/>
                <w:color w:val="000000"/>
                <w:sz w:val="24"/>
                <w:szCs w:val="24"/>
              </w:rPr>
              <w:t>0</w:t>
            </w:r>
          </w:p>
          <w:p w14:paraId="0AD96A05" w14:textId="77777777" w:rsidR="00BB05F2" w:rsidRPr="006856E8" w:rsidRDefault="00BB05F2" w:rsidP="00497C6C">
            <w:pPr>
              <w:spacing w:line="240" w:lineRule="exact"/>
              <w:rPr>
                <w:rFonts w:ascii="Times New Roman" w:eastAsia="等线" w:hAnsi="Times New Roman" w:cs="Times New Roman"/>
                <w:sz w:val="24"/>
                <w:szCs w:val="24"/>
              </w:rPr>
            </w:pPr>
          </w:p>
        </w:tc>
        <w:tc>
          <w:tcPr>
            <w:tcW w:w="1595" w:type="dxa"/>
            <w:tcBorders>
              <w:top w:val="nil"/>
              <w:left w:val="nil"/>
              <w:bottom w:val="nil"/>
              <w:right w:val="nil"/>
            </w:tcBorders>
            <w:shd w:val="clear" w:color="auto" w:fill="auto"/>
            <w:vAlign w:val="bottom"/>
          </w:tcPr>
          <w:p w14:paraId="51C4F1D8" w14:textId="77777777" w:rsidR="00BB05F2" w:rsidRPr="006856E8" w:rsidRDefault="00BB05F2" w:rsidP="00497C6C">
            <w:pPr>
              <w:spacing w:line="240" w:lineRule="exact"/>
              <w:rPr>
                <w:rFonts w:ascii="Times New Roman" w:eastAsia="等线" w:hAnsi="Times New Roman" w:cs="Times New Roman"/>
                <w:color w:val="000000"/>
                <w:sz w:val="24"/>
                <w:szCs w:val="24"/>
              </w:rPr>
            </w:pPr>
            <w:r w:rsidRPr="006856E8">
              <w:rPr>
                <w:rFonts w:ascii="Times New Roman" w:eastAsia="等线" w:hAnsi="Times New Roman" w:cs="Times New Roman"/>
                <w:color w:val="000000"/>
                <w:sz w:val="24"/>
                <w:szCs w:val="24"/>
              </w:rPr>
              <w:t>0.24</w:t>
            </w:r>
          </w:p>
          <w:p w14:paraId="0B7ED5DF" w14:textId="77777777" w:rsidR="00BB05F2" w:rsidRPr="006856E8" w:rsidRDefault="00BB05F2" w:rsidP="00497C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(0.19–0.30)</w:t>
            </w:r>
          </w:p>
        </w:tc>
        <w:tc>
          <w:tcPr>
            <w:tcW w:w="2385" w:type="dxa"/>
            <w:tcBorders>
              <w:top w:val="nil"/>
              <w:left w:val="nil"/>
              <w:bottom w:val="nil"/>
              <w:right w:val="nil"/>
            </w:tcBorders>
            <w:shd w:val="clear" w:color="auto" w:fill="auto"/>
            <w:vAlign w:val="bottom"/>
          </w:tcPr>
          <w:p w14:paraId="1BDF7CCB" w14:textId="77777777" w:rsidR="00BB05F2" w:rsidRPr="006856E8" w:rsidRDefault="00BB05F2" w:rsidP="00497C6C">
            <w:pPr>
              <w:spacing w:line="240" w:lineRule="exact"/>
              <w:rPr>
                <w:rFonts w:ascii="Times New Roman" w:eastAsia="等线" w:hAnsi="Times New Roman" w:cs="Times New Roman"/>
                <w:color w:val="000000"/>
                <w:sz w:val="24"/>
                <w:szCs w:val="24"/>
              </w:rPr>
            </w:pPr>
            <w:r w:rsidRPr="006856E8">
              <w:rPr>
                <w:rFonts w:ascii="Times New Roman" w:eastAsia="等线" w:hAnsi="Times New Roman" w:cs="Times New Roman"/>
                <w:color w:val="000000"/>
                <w:sz w:val="24"/>
                <w:szCs w:val="24"/>
              </w:rPr>
              <w:t>3058.43</w:t>
            </w:r>
          </w:p>
          <w:p w14:paraId="67C334BC" w14:textId="77777777" w:rsidR="00BB05F2" w:rsidRPr="006856E8" w:rsidRDefault="00BB05F2" w:rsidP="00497C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(2282.35–3627.01)</w:t>
            </w:r>
          </w:p>
        </w:tc>
        <w:tc>
          <w:tcPr>
            <w:tcW w:w="1636" w:type="dxa"/>
            <w:tcBorders>
              <w:top w:val="nil"/>
              <w:left w:val="nil"/>
              <w:bottom w:val="nil"/>
              <w:right w:val="nil"/>
            </w:tcBorders>
            <w:shd w:val="clear" w:color="auto" w:fill="auto"/>
            <w:vAlign w:val="bottom"/>
          </w:tcPr>
          <w:p w14:paraId="46CB0AF4" w14:textId="77777777" w:rsidR="00BB05F2" w:rsidRPr="006856E8" w:rsidRDefault="00BB05F2" w:rsidP="00497C6C">
            <w:pPr>
              <w:spacing w:line="240" w:lineRule="exact"/>
              <w:rPr>
                <w:rFonts w:ascii="Times New Roman" w:eastAsia="等线" w:hAnsi="Times New Roman" w:cs="Times New Roman"/>
                <w:color w:val="000000"/>
                <w:sz w:val="24"/>
                <w:szCs w:val="24"/>
              </w:rPr>
            </w:pPr>
            <w:r w:rsidRPr="006856E8">
              <w:rPr>
                <w:rFonts w:ascii="Times New Roman" w:eastAsia="等线" w:hAnsi="Times New Roman" w:cs="Times New Roman"/>
                <w:color w:val="000000"/>
                <w:sz w:val="24"/>
                <w:szCs w:val="24"/>
              </w:rPr>
              <w:t>20.67</w:t>
            </w:r>
          </w:p>
          <w:p w14:paraId="767019BD" w14:textId="77777777" w:rsidR="00BB05F2" w:rsidRPr="006856E8" w:rsidRDefault="00BB05F2" w:rsidP="00497C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(15.34–24.47)</w:t>
            </w:r>
          </w:p>
        </w:tc>
        <w:tc>
          <w:tcPr>
            <w:tcW w:w="1269" w:type="dxa"/>
            <w:tcBorders>
              <w:top w:val="nil"/>
              <w:left w:val="nil"/>
              <w:bottom w:val="nil"/>
              <w:right w:val="nil"/>
            </w:tcBorders>
            <w:shd w:val="clear" w:color="auto" w:fill="auto"/>
            <w:vAlign w:val="bottom"/>
          </w:tcPr>
          <w:p w14:paraId="45986577" w14:textId="77777777" w:rsidR="00BB05F2" w:rsidRPr="006856E8" w:rsidRDefault="00BB05F2" w:rsidP="00497C6C">
            <w:pPr>
              <w:spacing w:line="240" w:lineRule="exact"/>
              <w:rPr>
                <w:rFonts w:ascii="Times New Roman" w:eastAsia="等线" w:hAnsi="Times New Roman" w:cs="Times New Roman"/>
                <w:color w:val="000000"/>
                <w:sz w:val="24"/>
                <w:szCs w:val="24"/>
              </w:rPr>
            </w:pPr>
            <w:r w:rsidRPr="006856E8">
              <w:rPr>
                <w:rFonts w:ascii="Times New Roman" w:eastAsia="等线" w:hAnsi="Times New Roman" w:cs="Times New Roman"/>
                <w:color w:val="000000"/>
                <w:sz w:val="24"/>
                <w:szCs w:val="24"/>
              </w:rPr>
              <w:t>166.05</w:t>
            </w:r>
          </w:p>
          <w:p w14:paraId="02795F2D" w14:textId="77777777" w:rsidR="00BB05F2" w:rsidRPr="006856E8" w:rsidRDefault="00BB05F2" w:rsidP="00497C6C">
            <w:pPr>
              <w:spacing w:line="240" w:lineRule="exact"/>
              <w:rPr>
                <w:rFonts w:ascii="Times New Roman" w:eastAsia="等线" w:hAnsi="Times New Roman" w:cs="Times New Roman"/>
                <w:sz w:val="24"/>
                <w:szCs w:val="24"/>
              </w:rPr>
            </w:pPr>
          </w:p>
        </w:tc>
        <w:tc>
          <w:tcPr>
            <w:tcW w:w="1627" w:type="dxa"/>
            <w:tcBorders>
              <w:top w:val="nil"/>
              <w:left w:val="nil"/>
              <w:bottom w:val="nil"/>
              <w:right w:val="nil"/>
            </w:tcBorders>
            <w:shd w:val="clear" w:color="auto" w:fill="auto"/>
            <w:vAlign w:val="bottom"/>
          </w:tcPr>
          <w:p w14:paraId="0544E5C4" w14:textId="07F3C558" w:rsidR="00BB05F2" w:rsidRPr="006856E8" w:rsidRDefault="00BB05F2" w:rsidP="00497C6C">
            <w:pPr>
              <w:spacing w:line="240" w:lineRule="exact"/>
              <w:rPr>
                <w:rFonts w:ascii="Times New Roman" w:eastAsia="等线" w:hAnsi="Times New Roman" w:cs="Times New Roman"/>
                <w:color w:val="000000"/>
                <w:sz w:val="24"/>
                <w:szCs w:val="24"/>
              </w:rPr>
            </w:pPr>
            <w:r w:rsidRPr="006856E8">
              <w:rPr>
                <w:rFonts w:ascii="Times New Roman" w:eastAsia="等线" w:hAnsi="Times New Roman" w:cs="Times New Roman"/>
                <w:color w:val="000000"/>
                <w:sz w:val="24"/>
                <w:szCs w:val="24"/>
              </w:rPr>
              <w:t>0.3</w:t>
            </w:r>
            <w:r w:rsidR="00C74061">
              <w:rPr>
                <w:rFonts w:ascii="Times New Roman" w:eastAsia="等线" w:hAnsi="Times New Roman" w:cs="Times New Roman"/>
                <w:color w:val="000000"/>
                <w:sz w:val="24"/>
                <w:szCs w:val="24"/>
              </w:rPr>
              <w:t>0</w:t>
            </w:r>
          </w:p>
          <w:p w14:paraId="3F2F4E52" w14:textId="77777777" w:rsidR="00BB05F2" w:rsidRPr="006856E8" w:rsidRDefault="00BB05F2" w:rsidP="00497C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(0.26–0.35)</w:t>
            </w:r>
          </w:p>
        </w:tc>
      </w:tr>
      <w:tr w:rsidR="00BB05F2" w:rsidRPr="006856E8" w14:paraId="3A5F379B" w14:textId="77777777" w:rsidTr="00497C6C">
        <w:trPr>
          <w:trHeight w:val="20"/>
          <w:jc w:val="center"/>
        </w:trPr>
        <w:tc>
          <w:tcPr>
            <w:tcW w:w="1985" w:type="dxa"/>
            <w:tcBorders>
              <w:top w:val="nil"/>
              <w:left w:val="nil"/>
              <w:bottom w:val="nil"/>
              <w:right w:val="nil"/>
            </w:tcBorders>
            <w:shd w:val="clear" w:color="auto" w:fill="auto"/>
          </w:tcPr>
          <w:p w14:paraId="6A3AFF3F" w14:textId="77777777" w:rsidR="00BB05F2" w:rsidRPr="006856E8" w:rsidRDefault="00BB05F2" w:rsidP="00497C6C">
            <w:pPr>
              <w:spacing w:line="240" w:lineRule="exact"/>
              <w:ind w:firstLineChars="100" w:firstLine="240"/>
              <w:rPr>
                <w:rFonts w:ascii="Times New Roman" w:hAnsi="Times New Roman" w:cs="Times New Roman"/>
                <w:sz w:val="24"/>
                <w:szCs w:val="24"/>
              </w:rPr>
            </w:pPr>
            <w:bookmarkStart w:id="8" w:name="_Hlk48047383"/>
            <w:r w:rsidRPr="006856E8">
              <w:rPr>
                <w:rFonts w:ascii="Times New Roman" w:hAnsi="Times New Roman" w:cs="Times New Roman"/>
                <w:sz w:val="24"/>
                <w:szCs w:val="24"/>
              </w:rPr>
              <w:t>Southeast Asia</w:t>
            </w:r>
          </w:p>
          <w:bookmarkEnd w:id="8"/>
          <w:p w14:paraId="745F1609" w14:textId="77777777" w:rsidR="00BB05F2" w:rsidRPr="006856E8" w:rsidRDefault="00BB05F2" w:rsidP="00497C6C">
            <w:pPr>
              <w:spacing w:line="240" w:lineRule="exact"/>
              <w:ind w:firstLineChars="100" w:firstLine="240"/>
              <w:rPr>
                <w:rFonts w:ascii="Times New Roman" w:hAnsi="Times New Roman" w:cs="Times New Roman"/>
                <w:sz w:val="24"/>
                <w:szCs w:val="24"/>
              </w:rPr>
            </w:pPr>
          </w:p>
        </w:tc>
        <w:tc>
          <w:tcPr>
            <w:tcW w:w="1992" w:type="dxa"/>
            <w:tcBorders>
              <w:top w:val="nil"/>
              <w:left w:val="nil"/>
              <w:bottom w:val="nil"/>
              <w:right w:val="nil"/>
            </w:tcBorders>
            <w:shd w:val="clear" w:color="auto" w:fill="auto"/>
            <w:vAlign w:val="bottom"/>
          </w:tcPr>
          <w:p w14:paraId="7EDD44A9" w14:textId="77777777" w:rsidR="00BB05F2" w:rsidRPr="006856E8" w:rsidRDefault="00BB05F2" w:rsidP="00497C6C">
            <w:pPr>
              <w:spacing w:line="240" w:lineRule="exact"/>
              <w:rPr>
                <w:rFonts w:ascii="Times New Roman" w:eastAsia="等线" w:hAnsi="Times New Roman" w:cs="Times New Roman"/>
                <w:color w:val="000000"/>
                <w:sz w:val="24"/>
                <w:szCs w:val="24"/>
              </w:rPr>
            </w:pPr>
            <w:r w:rsidRPr="006856E8">
              <w:rPr>
                <w:rFonts w:ascii="Times New Roman" w:eastAsia="等线" w:hAnsi="Times New Roman" w:cs="Times New Roman"/>
                <w:color w:val="000000"/>
                <w:sz w:val="24"/>
                <w:szCs w:val="24"/>
              </w:rPr>
              <w:t>41.94</w:t>
            </w:r>
          </w:p>
          <w:p w14:paraId="09A00F18" w14:textId="77777777" w:rsidR="00BB05F2" w:rsidRPr="006856E8" w:rsidRDefault="00BB05F2" w:rsidP="00497C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(34.95–55.87)</w:t>
            </w:r>
          </w:p>
        </w:tc>
        <w:tc>
          <w:tcPr>
            <w:tcW w:w="1530" w:type="dxa"/>
            <w:tcBorders>
              <w:top w:val="nil"/>
              <w:left w:val="nil"/>
              <w:bottom w:val="nil"/>
              <w:right w:val="nil"/>
            </w:tcBorders>
            <w:shd w:val="clear" w:color="auto" w:fill="auto"/>
            <w:vAlign w:val="bottom"/>
          </w:tcPr>
          <w:p w14:paraId="5C6FBD65" w14:textId="77777777" w:rsidR="00BB05F2" w:rsidRPr="006856E8" w:rsidRDefault="00BB05F2" w:rsidP="00497C6C">
            <w:pPr>
              <w:spacing w:line="240" w:lineRule="exact"/>
              <w:rPr>
                <w:rFonts w:ascii="Times New Roman" w:eastAsia="等线" w:hAnsi="Times New Roman" w:cs="Times New Roman"/>
                <w:color w:val="000000"/>
                <w:sz w:val="24"/>
                <w:szCs w:val="24"/>
              </w:rPr>
            </w:pPr>
            <w:r w:rsidRPr="006856E8">
              <w:rPr>
                <w:rFonts w:ascii="Times New Roman" w:eastAsia="等线" w:hAnsi="Times New Roman" w:cs="Times New Roman"/>
                <w:color w:val="000000"/>
                <w:sz w:val="24"/>
                <w:szCs w:val="24"/>
              </w:rPr>
              <w:t>0.71</w:t>
            </w:r>
          </w:p>
          <w:p w14:paraId="45C1B5F1" w14:textId="77777777" w:rsidR="00BB05F2" w:rsidRPr="006856E8" w:rsidRDefault="00BB05F2" w:rsidP="00497C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(0.59–0.95)</w:t>
            </w:r>
          </w:p>
        </w:tc>
        <w:tc>
          <w:tcPr>
            <w:tcW w:w="1269" w:type="dxa"/>
            <w:tcBorders>
              <w:top w:val="nil"/>
              <w:left w:val="nil"/>
              <w:bottom w:val="nil"/>
              <w:right w:val="nil"/>
            </w:tcBorders>
            <w:shd w:val="clear" w:color="auto" w:fill="auto"/>
            <w:vAlign w:val="bottom"/>
          </w:tcPr>
          <w:p w14:paraId="336DA7C2" w14:textId="77777777" w:rsidR="00BB05F2" w:rsidRPr="006856E8" w:rsidRDefault="00BB05F2" w:rsidP="00497C6C">
            <w:pPr>
              <w:spacing w:line="240" w:lineRule="exact"/>
              <w:rPr>
                <w:rFonts w:ascii="Times New Roman" w:eastAsia="等线" w:hAnsi="Times New Roman" w:cs="Times New Roman"/>
                <w:color w:val="000000"/>
                <w:sz w:val="24"/>
                <w:szCs w:val="24"/>
              </w:rPr>
            </w:pPr>
            <w:r w:rsidRPr="006856E8">
              <w:rPr>
                <w:rFonts w:ascii="Times New Roman" w:eastAsia="等线" w:hAnsi="Times New Roman" w:cs="Times New Roman"/>
                <w:color w:val="000000"/>
                <w:sz w:val="24"/>
                <w:szCs w:val="24"/>
              </w:rPr>
              <w:t>156.61</w:t>
            </w:r>
          </w:p>
          <w:p w14:paraId="10C982B7" w14:textId="77777777" w:rsidR="00BB05F2" w:rsidRPr="006856E8" w:rsidRDefault="00BB05F2" w:rsidP="00497C6C">
            <w:pPr>
              <w:spacing w:line="240" w:lineRule="exact"/>
              <w:rPr>
                <w:rFonts w:ascii="Times New Roman" w:eastAsia="等线" w:hAnsi="Times New Roman" w:cs="Times New Roman"/>
                <w:sz w:val="24"/>
                <w:szCs w:val="24"/>
              </w:rPr>
            </w:pPr>
          </w:p>
        </w:tc>
        <w:tc>
          <w:tcPr>
            <w:tcW w:w="1595" w:type="dxa"/>
            <w:tcBorders>
              <w:top w:val="nil"/>
              <w:left w:val="nil"/>
              <w:bottom w:val="nil"/>
              <w:right w:val="nil"/>
            </w:tcBorders>
            <w:shd w:val="clear" w:color="auto" w:fill="auto"/>
            <w:vAlign w:val="bottom"/>
          </w:tcPr>
          <w:p w14:paraId="1DA853AA" w14:textId="77777777" w:rsidR="00BB05F2" w:rsidRPr="006856E8" w:rsidRDefault="00BB05F2" w:rsidP="00497C6C">
            <w:pPr>
              <w:spacing w:line="240" w:lineRule="exact"/>
              <w:rPr>
                <w:rFonts w:ascii="Times New Roman" w:eastAsia="等线" w:hAnsi="Times New Roman" w:cs="Times New Roman"/>
                <w:color w:val="000000"/>
                <w:sz w:val="24"/>
                <w:szCs w:val="24"/>
              </w:rPr>
            </w:pPr>
            <w:r w:rsidRPr="006856E8">
              <w:rPr>
                <w:rFonts w:ascii="Times New Roman" w:eastAsia="等线" w:hAnsi="Times New Roman" w:cs="Times New Roman"/>
                <w:color w:val="000000"/>
                <w:sz w:val="24"/>
                <w:szCs w:val="24"/>
              </w:rPr>
              <w:t>0.23</w:t>
            </w:r>
          </w:p>
          <w:p w14:paraId="5D9E688A" w14:textId="77777777" w:rsidR="00BB05F2" w:rsidRPr="006856E8" w:rsidRDefault="00BB05F2" w:rsidP="00497C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(0.19–0.27)</w:t>
            </w:r>
          </w:p>
        </w:tc>
        <w:tc>
          <w:tcPr>
            <w:tcW w:w="2385" w:type="dxa"/>
            <w:tcBorders>
              <w:top w:val="nil"/>
              <w:left w:val="nil"/>
              <w:bottom w:val="nil"/>
              <w:right w:val="nil"/>
            </w:tcBorders>
            <w:shd w:val="clear" w:color="auto" w:fill="auto"/>
            <w:vAlign w:val="bottom"/>
          </w:tcPr>
          <w:p w14:paraId="211D506C" w14:textId="77777777" w:rsidR="00BB05F2" w:rsidRPr="006856E8" w:rsidRDefault="00BB05F2" w:rsidP="00497C6C">
            <w:pPr>
              <w:spacing w:line="240" w:lineRule="exact"/>
              <w:rPr>
                <w:rFonts w:ascii="Times New Roman" w:eastAsia="等线" w:hAnsi="Times New Roman" w:cs="Times New Roman"/>
                <w:color w:val="000000"/>
                <w:sz w:val="24"/>
                <w:szCs w:val="24"/>
              </w:rPr>
            </w:pPr>
            <w:r w:rsidRPr="006856E8">
              <w:rPr>
                <w:rFonts w:ascii="Times New Roman" w:eastAsia="等线" w:hAnsi="Times New Roman" w:cs="Times New Roman"/>
                <w:color w:val="000000"/>
                <w:sz w:val="24"/>
                <w:szCs w:val="24"/>
              </w:rPr>
              <w:t>1088.61</w:t>
            </w:r>
          </w:p>
          <w:p w14:paraId="7CA31459" w14:textId="77777777" w:rsidR="00BB05F2" w:rsidRPr="006856E8" w:rsidRDefault="00BB05F2" w:rsidP="00497C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(909.77–1426.88)</w:t>
            </w:r>
          </w:p>
        </w:tc>
        <w:tc>
          <w:tcPr>
            <w:tcW w:w="1636" w:type="dxa"/>
            <w:tcBorders>
              <w:top w:val="nil"/>
              <w:left w:val="nil"/>
              <w:bottom w:val="nil"/>
              <w:right w:val="nil"/>
            </w:tcBorders>
            <w:shd w:val="clear" w:color="auto" w:fill="auto"/>
            <w:vAlign w:val="bottom"/>
          </w:tcPr>
          <w:p w14:paraId="1750A7B9" w14:textId="1524A074" w:rsidR="00BB05F2" w:rsidRPr="006856E8" w:rsidRDefault="00BB05F2" w:rsidP="00497C6C">
            <w:pPr>
              <w:spacing w:line="240" w:lineRule="exact"/>
              <w:rPr>
                <w:rFonts w:ascii="Times New Roman" w:eastAsia="等线" w:hAnsi="Times New Roman" w:cs="Times New Roman"/>
                <w:color w:val="000000"/>
                <w:sz w:val="24"/>
                <w:szCs w:val="24"/>
              </w:rPr>
            </w:pPr>
            <w:r w:rsidRPr="006856E8">
              <w:rPr>
                <w:rFonts w:ascii="Times New Roman" w:eastAsia="等线" w:hAnsi="Times New Roman" w:cs="Times New Roman"/>
                <w:color w:val="000000"/>
                <w:sz w:val="24"/>
                <w:szCs w:val="24"/>
              </w:rPr>
              <w:t>16.9</w:t>
            </w:r>
            <w:r w:rsidR="00C74061">
              <w:rPr>
                <w:rFonts w:ascii="Times New Roman" w:eastAsia="等线" w:hAnsi="Times New Roman" w:cs="Times New Roman"/>
                <w:color w:val="000000"/>
                <w:sz w:val="24"/>
                <w:szCs w:val="24"/>
              </w:rPr>
              <w:t>0</w:t>
            </w:r>
          </w:p>
          <w:p w14:paraId="0C3F34C2" w14:textId="77777777" w:rsidR="00BB05F2" w:rsidRPr="006856E8" w:rsidRDefault="00BB05F2" w:rsidP="00497C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(14.12–22.27)</w:t>
            </w:r>
          </w:p>
        </w:tc>
        <w:tc>
          <w:tcPr>
            <w:tcW w:w="1269" w:type="dxa"/>
            <w:tcBorders>
              <w:top w:val="nil"/>
              <w:left w:val="nil"/>
              <w:bottom w:val="nil"/>
              <w:right w:val="nil"/>
            </w:tcBorders>
            <w:shd w:val="clear" w:color="auto" w:fill="auto"/>
            <w:vAlign w:val="bottom"/>
          </w:tcPr>
          <w:p w14:paraId="6FD7B411" w14:textId="77777777" w:rsidR="00BB05F2" w:rsidRPr="006856E8" w:rsidRDefault="00BB05F2" w:rsidP="00497C6C">
            <w:pPr>
              <w:spacing w:line="240" w:lineRule="exact"/>
              <w:rPr>
                <w:rFonts w:ascii="Times New Roman" w:eastAsia="等线" w:hAnsi="Times New Roman" w:cs="Times New Roman"/>
                <w:color w:val="000000"/>
                <w:sz w:val="24"/>
                <w:szCs w:val="24"/>
              </w:rPr>
            </w:pPr>
            <w:r w:rsidRPr="006856E8">
              <w:rPr>
                <w:rFonts w:ascii="Times New Roman" w:eastAsia="等线" w:hAnsi="Times New Roman" w:cs="Times New Roman"/>
                <w:color w:val="000000"/>
                <w:sz w:val="24"/>
                <w:szCs w:val="24"/>
              </w:rPr>
              <w:t>144.68</w:t>
            </w:r>
          </w:p>
          <w:p w14:paraId="4123D5DB" w14:textId="77777777" w:rsidR="00BB05F2" w:rsidRPr="006856E8" w:rsidRDefault="00BB05F2" w:rsidP="00497C6C">
            <w:pPr>
              <w:spacing w:line="240" w:lineRule="exact"/>
              <w:rPr>
                <w:rFonts w:ascii="Times New Roman" w:eastAsia="等线" w:hAnsi="Times New Roman" w:cs="Times New Roman"/>
                <w:sz w:val="24"/>
                <w:szCs w:val="24"/>
              </w:rPr>
            </w:pPr>
          </w:p>
        </w:tc>
        <w:tc>
          <w:tcPr>
            <w:tcW w:w="1627" w:type="dxa"/>
            <w:tcBorders>
              <w:top w:val="nil"/>
              <w:left w:val="nil"/>
              <w:bottom w:val="nil"/>
              <w:right w:val="nil"/>
            </w:tcBorders>
            <w:shd w:val="clear" w:color="auto" w:fill="auto"/>
            <w:vAlign w:val="bottom"/>
          </w:tcPr>
          <w:p w14:paraId="16CFF8C5" w14:textId="77777777" w:rsidR="00BB05F2" w:rsidRPr="006856E8" w:rsidRDefault="00BB05F2" w:rsidP="00497C6C">
            <w:pPr>
              <w:spacing w:line="240" w:lineRule="exact"/>
              <w:rPr>
                <w:rFonts w:ascii="Times New Roman" w:eastAsia="等线" w:hAnsi="Times New Roman" w:cs="Times New Roman"/>
                <w:color w:val="000000"/>
                <w:sz w:val="24"/>
                <w:szCs w:val="24"/>
              </w:rPr>
            </w:pPr>
            <w:r w:rsidRPr="006856E8">
              <w:rPr>
                <w:rFonts w:ascii="Times New Roman" w:eastAsia="等线" w:hAnsi="Times New Roman" w:cs="Times New Roman"/>
                <w:color w:val="000000"/>
                <w:sz w:val="24"/>
                <w:szCs w:val="24"/>
              </w:rPr>
              <w:t>0.13</w:t>
            </w:r>
          </w:p>
          <w:p w14:paraId="4387589C" w14:textId="608275F3" w:rsidR="00BB05F2" w:rsidRPr="006856E8" w:rsidRDefault="00BB05F2" w:rsidP="00497C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(0.1</w:t>
            </w:r>
            <w:r w:rsidR="00C74061">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–0.17)</w:t>
            </w:r>
          </w:p>
        </w:tc>
      </w:tr>
      <w:tr w:rsidR="00BB05F2" w:rsidRPr="006856E8" w14:paraId="2035F754" w14:textId="77777777" w:rsidTr="00497C6C">
        <w:trPr>
          <w:trHeight w:val="20"/>
          <w:jc w:val="center"/>
        </w:trPr>
        <w:tc>
          <w:tcPr>
            <w:tcW w:w="1985" w:type="dxa"/>
            <w:tcBorders>
              <w:top w:val="nil"/>
              <w:left w:val="nil"/>
              <w:bottom w:val="nil"/>
              <w:right w:val="nil"/>
            </w:tcBorders>
            <w:shd w:val="clear" w:color="auto" w:fill="auto"/>
          </w:tcPr>
          <w:p w14:paraId="71E51477" w14:textId="77777777" w:rsidR="00BB05F2" w:rsidRPr="006856E8" w:rsidRDefault="00BB05F2" w:rsidP="00497C6C">
            <w:pPr>
              <w:spacing w:line="240" w:lineRule="exact"/>
              <w:ind w:firstLineChars="100" w:firstLine="240"/>
              <w:rPr>
                <w:rFonts w:ascii="Times New Roman" w:hAnsi="Times New Roman" w:cs="Times New Roman"/>
                <w:sz w:val="24"/>
                <w:szCs w:val="24"/>
              </w:rPr>
            </w:pPr>
            <w:r w:rsidRPr="006856E8">
              <w:rPr>
                <w:rFonts w:ascii="Times New Roman" w:hAnsi="Times New Roman" w:cs="Times New Roman"/>
                <w:sz w:val="24"/>
                <w:szCs w:val="24"/>
              </w:rPr>
              <w:t>Central Asia</w:t>
            </w:r>
          </w:p>
          <w:p w14:paraId="7C4F0D4B" w14:textId="77777777" w:rsidR="00BB05F2" w:rsidRPr="006856E8" w:rsidRDefault="00BB05F2" w:rsidP="00497C6C">
            <w:pPr>
              <w:spacing w:line="240" w:lineRule="exact"/>
              <w:ind w:firstLineChars="100" w:firstLine="240"/>
              <w:rPr>
                <w:rFonts w:ascii="Times New Roman" w:hAnsi="Times New Roman" w:cs="Times New Roman"/>
                <w:sz w:val="24"/>
                <w:szCs w:val="24"/>
              </w:rPr>
            </w:pPr>
          </w:p>
        </w:tc>
        <w:tc>
          <w:tcPr>
            <w:tcW w:w="1992" w:type="dxa"/>
            <w:tcBorders>
              <w:top w:val="nil"/>
              <w:left w:val="nil"/>
              <w:bottom w:val="nil"/>
              <w:right w:val="nil"/>
            </w:tcBorders>
            <w:shd w:val="clear" w:color="auto" w:fill="auto"/>
            <w:vAlign w:val="bottom"/>
          </w:tcPr>
          <w:p w14:paraId="7FBDDE05" w14:textId="77777777" w:rsidR="00BB05F2" w:rsidRPr="006856E8" w:rsidRDefault="00BB05F2" w:rsidP="00497C6C">
            <w:pPr>
              <w:spacing w:line="240" w:lineRule="exact"/>
              <w:rPr>
                <w:rFonts w:ascii="Times New Roman" w:eastAsia="等线" w:hAnsi="Times New Roman" w:cs="Times New Roman"/>
                <w:color w:val="000000"/>
                <w:sz w:val="24"/>
                <w:szCs w:val="24"/>
              </w:rPr>
            </w:pPr>
            <w:r w:rsidRPr="006856E8">
              <w:rPr>
                <w:rFonts w:ascii="Times New Roman" w:eastAsia="等线" w:hAnsi="Times New Roman" w:cs="Times New Roman"/>
                <w:color w:val="000000"/>
                <w:sz w:val="24"/>
                <w:szCs w:val="24"/>
              </w:rPr>
              <w:t>5.02</w:t>
            </w:r>
          </w:p>
          <w:p w14:paraId="31FB55AF" w14:textId="77777777" w:rsidR="00BB05F2" w:rsidRPr="006856E8" w:rsidRDefault="00BB05F2" w:rsidP="00497C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(4.41–5.64)</w:t>
            </w:r>
          </w:p>
        </w:tc>
        <w:tc>
          <w:tcPr>
            <w:tcW w:w="1530" w:type="dxa"/>
            <w:tcBorders>
              <w:top w:val="nil"/>
              <w:left w:val="nil"/>
              <w:bottom w:val="nil"/>
              <w:right w:val="nil"/>
            </w:tcBorders>
            <w:shd w:val="clear" w:color="auto" w:fill="auto"/>
            <w:vAlign w:val="bottom"/>
          </w:tcPr>
          <w:p w14:paraId="1212FBC2" w14:textId="77777777" w:rsidR="00BB05F2" w:rsidRPr="006856E8" w:rsidRDefault="00BB05F2" w:rsidP="00497C6C">
            <w:pPr>
              <w:spacing w:line="240" w:lineRule="exact"/>
              <w:rPr>
                <w:rFonts w:ascii="Times New Roman" w:eastAsia="等线" w:hAnsi="Times New Roman" w:cs="Times New Roman"/>
                <w:color w:val="000000"/>
                <w:sz w:val="24"/>
                <w:szCs w:val="24"/>
              </w:rPr>
            </w:pPr>
            <w:r w:rsidRPr="006856E8">
              <w:rPr>
                <w:rFonts w:ascii="Times New Roman" w:eastAsia="等线" w:hAnsi="Times New Roman" w:cs="Times New Roman"/>
                <w:color w:val="000000"/>
                <w:sz w:val="24"/>
                <w:szCs w:val="24"/>
              </w:rPr>
              <w:t>0.69</w:t>
            </w:r>
          </w:p>
          <w:p w14:paraId="7D510B81" w14:textId="77777777" w:rsidR="00BB05F2" w:rsidRPr="006856E8" w:rsidRDefault="00BB05F2" w:rsidP="00497C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(0.61–0.78)</w:t>
            </w:r>
          </w:p>
        </w:tc>
        <w:tc>
          <w:tcPr>
            <w:tcW w:w="1269" w:type="dxa"/>
            <w:tcBorders>
              <w:top w:val="nil"/>
              <w:left w:val="nil"/>
              <w:bottom w:val="nil"/>
              <w:right w:val="nil"/>
            </w:tcBorders>
            <w:shd w:val="clear" w:color="auto" w:fill="auto"/>
            <w:vAlign w:val="bottom"/>
          </w:tcPr>
          <w:p w14:paraId="29333F63" w14:textId="77777777" w:rsidR="00BB05F2" w:rsidRPr="006856E8" w:rsidRDefault="00BB05F2" w:rsidP="00497C6C">
            <w:pPr>
              <w:spacing w:line="240" w:lineRule="exact"/>
              <w:rPr>
                <w:rFonts w:ascii="Times New Roman" w:eastAsia="等线" w:hAnsi="Times New Roman" w:cs="Times New Roman"/>
                <w:color w:val="000000"/>
                <w:sz w:val="24"/>
                <w:szCs w:val="24"/>
              </w:rPr>
            </w:pPr>
            <w:r w:rsidRPr="006856E8">
              <w:rPr>
                <w:rFonts w:ascii="Times New Roman" w:eastAsia="等线" w:hAnsi="Times New Roman" w:cs="Times New Roman"/>
                <w:color w:val="000000"/>
                <w:sz w:val="24"/>
                <w:szCs w:val="24"/>
              </w:rPr>
              <w:t>106.72</w:t>
            </w:r>
          </w:p>
          <w:p w14:paraId="2E13859E" w14:textId="77777777" w:rsidR="00BB05F2" w:rsidRPr="006856E8" w:rsidRDefault="00BB05F2" w:rsidP="00497C6C">
            <w:pPr>
              <w:spacing w:line="240" w:lineRule="exact"/>
              <w:rPr>
                <w:rFonts w:ascii="Times New Roman" w:eastAsia="等线" w:hAnsi="Times New Roman" w:cs="Times New Roman"/>
                <w:sz w:val="24"/>
                <w:szCs w:val="24"/>
              </w:rPr>
            </w:pPr>
          </w:p>
        </w:tc>
        <w:tc>
          <w:tcPr>
            <w:tcW w:w="1595" w:type="dxa"/>
            <w:tcBorders>
              <w:top w:val="nil"/>
              <w:left w:val="nil"/>
              <w:bottom w:val="nil"/>
              <w:right w:val="nil"/>
            </w:tcBorders>
            <w:shd w:val="clear" w:color="auto" w:fill="auto"/>
            <w:vAlign w:val="bottom"/>
          </w:tcPr>
          <w:p w14:paraId="3DF9D145" w14:textId="77777777" w:rsidR="00BB05F2" w:rsidRPr="006856E8" w:rsidRDefault="00BB05F2" w:rsidP="00497C6C">
            <w:pPr>
              <w:spacing w:line="240" w:lineRule="exact"/>
              <w:rPr>
                <w:rFonts w:ascii="Times New Roman" w:eastAsia="等线" w:hAnsi="Times New Roman" w:cs="Times New Roman"/>
                <w:color w:val="000000"/>
                <w:sz w:val="24"/>
                <w:szCs w:val="24"/>
              </w:rPr>
            </w:pPr>
            <w:r w:rsidRPr="006856E8">
              <w:rPr>
                <w:rFonts w:ascii="Times New Roman" w:eastAsia="等线" w:hAnsi="Times New Roman" w:cs="Times New Roman"/>
                <w:color w:val="000000"/>
                <w:sz w:val="24"/>
                <w:szCs w:val="24"/>
              </w:rPr>
              <w:t>0.99</w:t>
            </w:r>
          </w:p>
          <w:p w14:paraId="33DE19DC" w14:textId="77777777" w:rsidR="00BB05F2" w:rsidRPr="006856E8" w:rsidRDefault="00BB05F2" w:rsidP="00497C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(0.93–1.06)</w:t>
            </w:r>
          </w:p>
        </w:tc>
        <w:tc>
          <w:tcPr>
            <w:tcW w:w="2385" w:type="dxa"/>
            <w:tcBorders>
              <w:top w:val="nil"/>
              <w:left w:val="nil"/>
              <w:bottom w:val="nil"/>
              <w:right w:val="nil"/>
            </w:tcBorders>
            <w:shd w:val="clear" w:color="auto" w:fill="auto"/>
            <w:vAlign w:val="bottom"/>
          </w:tcPr>
          <w:p w14:paraId="6A92E5EF" w14:textId="77777777" w:rsidR="00BB05F2" w:rsidRPr="006856E8" w:rsidRDefault="00BB05F2" w:rsidP="00497C6C">
            <w:pPr>
              <w:spacing w:line="240" w:lineRule="exact"/>
              <w:rPr>
                <w:rFonts w:ascii="Times New Roman" w:eastAsia="等线" w:hAnsi="Times New Roman" w:cs="Times New Roman"/>
                <w:color w:val="000000"/>
                <w:sz w:val="24"/>
                <w:szCs w:val="24"/>
              </w:rPr>
            </w:pPr>
            <w:r w:rsidRPr="006856E8">
              <w:rPr>
                <w:rFonts w:ascii="Times New Roman" w:eastAsia="等线" w:hAnsi="Times New Roman" w:cs="Times New Roman"/>
                <w:color w:val="000000"/>
                <w:sz w:val="24"/>
                <w:szCs w:val="24"/>
              </w:rPr>
              <w:t>143.34</w:t>
            </w:r>
          </w:p>
          <w:p w14:paraId="208BF9F0" w14:textId="021DF489" w:rsidR="00BB05F2" w:rsidRPr="006856E8" w:rsidRDefault="00BB05F2" w:rsidP="00497C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(126</w:t>
            </w:r>
            <w:r w:rsidR="00C74061">
              <w:rPr>
                <w:rFonts w:ascii="Times New Roman" w:eastAsia="等线" w:hAnsi="Times New Roman" w:cs="Times New Roman"/>
                <w:color w:val="000000"/>
                <w:sz w:val="24"/>
                <w:szCs w:val="24"/>
              </w:rPr>
              <w:t>.00</w:t>
            </w:r>
            <w:r w:rsidRPr="006856E8">
              <w:rPr>
                <w:rFonts w:ascii="Times New Roman" w:eastAsia="等线" w:hAnsi="Times New Roman" w:cs="Times New Roman"/>
                <w:color w:val="000000"/>
                <w:sz w:val="24"/>
                <w:szCs w:val="24"/>
              </w:rPr>
              <w:t>–162.30)</w:t>
            </w:r>
          </w:p>
        </w:tc>
        <w:tc>
          <w:tcPr>
            <w:tcW w:w="1636" w:type="dxa"/>
            <w:tcBorders>
              <w:top w:val="nil"/>
              <w:left w:val="nil"/>
              <w:bottom w:val="nil"/>
              <w:right w:val="nil"/>
            </w:tcBorders>
            <w:shd w:val="clear" w:color="auto" w:fill="auto"/>
            <w:vAlign w:val="bottom"/>
          </w:tcPr>
          <w:p w14:paraId="3500262F" w14:textId="77777777" w:rsidR="00BB05F2" w:rsidRPr="006856E8" w:rsidRDefault="00BB05F2" w:rsidP="00497C6C">
            <w:pPr>
              <w:spacing w:line="240" w:lineRule="exact"/>
              <w:rPr>
                <w:rFonts w:ascii="Times New Roman" w:eastAsia="等线" w:hAnsi="Times New Roman" w:cs="Times New Roman"/>
                <w:color w:val="000000"/>
                <w:sz w:val="24"/>
                <w:szCs w:val="24"/>
              </w:rPr>
            </w:pPr>
            <w:r w:rsidRPr="006856E8">
              <w:rPr>
                <w:rFonts w:ascii="Times New Roman" w:eastAsia="等线" w:hAnsi="Times New Roman" w:cs="Times New Roman"/>
                <w:color w:val="000000"/>
                <w:sz w:val="24"/>
                <w:szCs w:val="24"/>
              </w:rPr>
              <w:t>17.57</w:t>
            </w:r>
          </w:p>
          <w:p w14:paraId="61C5A32D" w14:textId="77777777" w:rsidR="00BB05F2" w:rsidRPr="006856E8" w:rsidRDefault="00BB05F2" w:rsidP="00497C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(15.43–19.77)</w:t>
            </w:r>
          </w:p>
        </w:tc>
        <w:tc>
          <w:tcPr>
            <w:tcW w:w="1269" w:type="dxa"/>
            <w:tcBorders>
              <w:top w:val="nil"/>
              <w:left w:val="nil"/>
              <w:bottom w:val="nil"/>
              <w:right w:val="nil"/>
            </w:tcBorders>
            <w:shd w:val="clear" w:color="auto" w:fill="auto"/>
            <w:vAlign w:val="bottom"/>
          </w:tcPr>
          <w:p w14:paraId="7611E7D6" w14:textId="77777777" w:rsidR="00BB05F2" w:rsidRPr="006856E8" w:rsidRDefault="00BB05F2" w:rsidP="00497C6C">
            <w:pPr>
              <w:spacing w:line="240" w:lineRule="exact"/>
              <w:rPr>
                <w:rFonts w:ascii="Times New Roman" w:eastAsia="等线" w:hAnsi="Times New Roman" w:cs="Times New Roman"/>
                <w:color w:val="000000"/>
                <w:sz w:val="24"/>
                <w:szCs w:val="24"/>
              </w:rPr>
            </w:pPr>
            <w:r w:rsidRPr="006856E8">
              <w:rPr>
                <w:rFonts w:ascii="Times New Roman" w:eastAsia="等线" w:hAnsi="Times New Roman" w:cs="Times New Roman"/>
                <w:color w:val="000000"/>
                <w:sz w:val="24"/>
                <w:szCs w:val="24"/>
              </w:rPr>
              <w:t>119.77</w:t>
            </w:r>
          </w:p>
          <w:p w14:paraId="27F7EB90" w14:textId="77777777" w:rsidR="00BB05F2" w:rsidRPr="006856E8" w:rsidRDefault="00BB05F2" w:rsidP="00497C6C">
            <w:pPr>
              <w:spacing w:line="240" w:lineRule="exact"/>
              <w:rPr>
                <w:rFonts w:ascii="Times New Roman" w:eastAsia="等线" w:hAnsi="Times New Roman" w:cs="Times New Roman"/>
                <w:sz w:val="24"/>
                <w:szCs w:val="24"/>
              </w:rPr>
            </w:pPr>
          </w:p>
        </w:tc>
        <w:tc>
          <w:tcPr>
            <w:tcW w:w="1627" w:type="dxa"/>
            <w:tcBorders>
              <w:top w:val="nil"/>
              <w:left w:val="nil"/>
              <w:bottom w:val="nil"/>
              <w:right w:val="nil"/>
            </w:tcBorders>
            <w:shd w:val="clear" w:color="auto" w:fill="auto"/>
            <w:vAlign w:val="bottom"/>
          </w:tcPr>
          <w:p w14:paraId="6D14BFA9" w14:textId="77777777" w:rsidR="00BB05F2" w:rsidRPr="006856E8" w:rsidRDefault="00BB05F2" w:rsidP="00497C6C">
            <w:pPr>
              <w:spacing w:line="240" w:lineRule="exact"/>
              <w:rPr>
                <w:rFonts w:ascii="Times New Roman" w:eastAsia="等线" w:hAnsi="Times New Roman" w:cs="Times New Roman"/>
                <w:color w:val="000000"/>
                <w:sz w:val="24"/>
                <w:szCs w:val="24"/>
              </w:rPr>
            </w:pPr>
            <w:r w:rsidRPr="006856E8">
              <w:rPr>
                <w:rFonts w:ascii="Times New Roman" w:eastAsia="等线" w:hAnsi="Times New Roman" w:cs="Times New Roman"/>
                <w:color w:val="000000"/>
                <w:sz w:val="24"/>
                <w:szCs w:val="24"/>
              </w:rPr>
              <w:t>1.06</w:t>
            </w:r>
          </w:p>
          <w:p w14:paraId="5009BA1E" w14:textId="77777777" w:rsidR="00BB05F2" w:rsidRPr="006856E8" w:rsidRDefault="00BB05F2" w:rsidP="00497C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(0.98–1.14)</w:t>
            </w:r>
          </w:p>
        </w:tc>
      </w:tr>
      <w:tr w:rsidR="00BB05F2" w:rsidRPr="006856E8" w14:paraId="1B7F72D9" w14:textId="77777777" w:rsidTr="00497C6C">
        <w:trPr>
          <w:trHeight w:val="20"/>
          <w:jc w:val="center"/>
        </w:trPr>
        <w:tc>
          <w:tcPr>
            <w:tcW w:w="1985" w:type="dxa"/>
            <w:tcBorders>
              <w:top w:val="nil"/>
              <w:left w:val="nil"/>
              <w:bottom w:val="nil"/>
              <w:right w:val="nil"/>
            </w:tcBorders>
            <w:shd w:val="clear" w:color="auto" w:fill="auto"/>
          </w:tcPr>
          <w:p w14:paraId="515E109B" w14:textId="77777777" w:rsidR="00BB05F2" w:rsidRPr="006856E8" w:rsidRDefault="00BB05F2" w:rsidP="00497C6C">
            <w:pPr>
              <w:spacing w:line="240" w:lineRule="exact"/>
              <w:ind w:firstLineChars="100" w:firstLine="240"/>
              <w:jc w:val="left"/>
              <w:rPr>
                <w:rFonts w:ascii="Times New Roman" w:hAnsi="Times New Roman" w:cs="Times New Roman"/>
                <w:sz w:val="24"/>
                <w:szCs w:val="24"/>
              </w:rPr>
            </w:pPr>
            <w:bookmarkStart w:id="9" w:name="_Hlk48047338"/>
            <w:r w:rsidRPr="006856E8">
              <w:rPr>
                <w:rFonts w:ascii="Times New Roman" w:hAnsi="Times New Roman" w:cs="Times New Roman"/>
                <w:sz w:val="24"/>
                <w:szCs w:val="24"/>
              </w:rPr>
              <w:t>High</w:t>
            </w:r>
            <w:r w:rsidRPr="006856E8">
              <w:rPr>
                <w:rFonts w:ascii="Times New Roman" w:hAnsi="Times New Roman" w:cs="Times New Roman" w:hint="eastAsia"/>
                <w:sz w:val="24"/>
                <w:szCs w:val="24"/>
              </w:rPr>
              <w:t>-</w:t>
            </w:r>
            <w:r w:rsidRPr="006856E8">
              <w:rPr>
                <w:rFonts w:ascii="Times New Roman" w:hAnsi="Times New Roman" w:cs="Times New Roman"/>
                <w:sz w:val="24"/>
                <w:szCs w:val="24"/>
              </w:rPr>
              <w:t>income Asia Pacific</w:t>
            </w:r>
            <w:bookmarkEnd w:id="9"/>
          </w:p>
        </w:tc>
        <w:tc>
          <w:tcPr>
            <w:tcW w:w="1992" w:type="dxa"/>
            <w:tcBorders>
              <w:top w:val="nil"/>
              <w:left w:val="nil"/>
              <w:bottom w:val="nil"/>
              <w:right w:val="nil"/>
            </w:tcBorders>
            <w:shd w:val="clear" w:color="auto" w:fill="auto"/>
            <w:vAlign w:val="bottom"/>
          </w:tcPr>
          <w:p w14:paraId="20AFE1E7" w14:textId="77777777" w:rsidR="00BB05F2" w:rsidRPr="006856E8" w:rsidRDefault="00BB05F2" w:rsidP="00497C6C">
            <w:pPr>
              <w:spacing w:line="240" w:lineRule="exact"/>
              <w:rPr>
                <w:rFonts w:ascii="Times New Roman" w:eastAsia="等线" w:hAnsi="Times New Roman" w:cs="Times New Roman"/>
                <w:color w:val="000000"/>
                <w:sz w:val="24"/>
                <w:szCs w:val="24"/>
              </w:rPr>
            </w:pPr>
            <w:r w:rsidRPr="006856E8">
              <w:rPr>
                <w:rFonts w:ascii="Times New Roman" w:eastAsia="等线" w:hAnsi="Times New Roman" w:cs="Times New Roman"/>
                <w:color w:val="000000"/>
                <w:sz w:val="24"/>
                <w:szCs w:val="24"/>
              </w:rPr>
              <w:t>65.62</w:t>
            </w:r>
          </w:p>
          <w:p w14:paraId="167A1B5C" w14:textId="77777777" w:rsidR="00BB05F2" w:rsidRPr="006856E8" w:rsidRDefault="00BB05F2" w:rsidP="00497C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(51.65–72.82)</w:t>
            </w:r>
          </w:p>
        </w:tc>
        <w:tc>
          <w:tcPr>
            <w:tcW w:w="1530" w:type="dxa"/>
            <w:tcBorders>
              <w:top w:val="nil"/>
              <w:left w:val="nil"/>
              <w:bottom w:val="nil"/>
              <w:right w:val="nil"/>
            </w:tcBorders>
            <w:shd w:val="clear" w:color="auto" w:fill="auto"/>
            <w:vAlign w:val="bottom"/>
          </w:tcPr>
          <w:p w14:paraId="657853FD" w14:textId="77777777" w:rsidR="00BB05F2" w:rsidRPr="006856E8" w:rsidRDefault="00BB05F2" w:rsidP="00497C6C">
            <w:pPr>
              <w:spacing w:line="240" w:lineRule="exact"/>
              <w:rPr>
                <w:rFonts w:ascii="Times New Roman" w:eastAsia="等线" w:hAnsi="Times New Roman" w:cs="Times New Roman"/>
                <w:color w:val="000000"/>
                <w:sz w:val="24"/>
                <w:szCs w:val="24"/>
              </w:rPr>
            </w:pPr>
            <w:r w:rsidRPr="006856E8">
              <w:rPr>
                <w:rFonts w:ascii="Times New Roman" w:eastAsia="等线" w:hAnsi="Times New Roman" w:cs="Times New Roman"/>
                <w:color w:val="000000"/>
                <w:sz w:val="24"/>
                <w:szCs w:val="24"/>
              </w:rPr>
              <w:t>1.32</w:t>
            </w:r>
          </w:p>
          <w:p w14:paraId="543AFA42" w14:textId="77777777" w:rsidR="00BB05F2" w:rsidRPr="006856E8" w:rsidRDefault="00BB05F2" w:rsidP="00497C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(1.07–1.45)</w:t>
            </w:r>
          </w:p>
        </w:tc>
        <w:tc>
          <w:tcPr>
            <w:tcW w:w="1269" w:type="dxa"/>
            <w:tcBorders>
              <w:top w:val="nil"/>
              <w:left w:val="nil"/>
              <w:bottom w:val="nil"/>
              <w:right w:val="nil"/>
            </w:tcBorders>
            <w:shd w:val="clear" w:color="auto" w:fill="auto"/>
            <w:vAlign w:val="bottom"/>
          </w:tcPr>
          <w:p w14:paraId="759F9EA6" w14:textId="77777777" w:rsidR="00BB05F2" w:rsidRPr="006856E8" w:rsidRDefault="00BB05F2" w:rsidP="00497C6C">
            <w:pPr>
              <w:spacing w:line="240" w:lineRule="exact"/>
              <w:rPr>
                <w:rFonts w:ascii="Times New Roman" w:eastAsia="等线" w:hAnsi="Times New Roman" w:cs="Times New Roman"/>
                <w:color w:val="000000"/>
                <w:sz w:val="24"/>
                <w:szCs w:val="24"/>
              </w:rPr>
            </w:pPr>
            <w:r w:rsidRPr="006856E8">
              <w:rPr>
                <w:rFonts w:ascii="Times New Roman" w:eastAsia="等线" w:hAnsi="Times New Roman" w:cs="Times New Roman"/>
                <w:color w:val="000000"/>
                <w:sz w:val="24"/>
                <w:szCs w:val="24"/>
              </w:rPr>
              <w:t>144.36</w:t>
            </w:r>
          </w:p>
          <w:p w14:paraId="07963CFF" w14:textId="77777777" w:rsidR="00BB05F2" w:rsidRPr="006856E8" w:rsidRDefault="00BB05F2" w:rsidP="00497C6C">
            <w:pPr>
              <w:spacing w:line="240" w:lineRule="exact"/>
              <w:rPr>
                <w:rFonts w:ascii="Times New Roman" w:eastAsia="等线" w:hAnsi="Times New Roman" w:cs="Times New Roman"/>
                <w:sz w:val="24"/>
                <w:szCs w:val="24"/>
              </w:rPr>
            </w:pPr>
          </w:p>
        </w:tc>
        <w:tc>
          <w:tcPr>
            <w:tcW w:w="1595" w:type="dxa"/>
            <w:tcBorders>
              <w:top w:val="nil"/>
              <w:left w:val="nil"/>
              <w:bottom w:val="nil"/>
              <w:right w:val="nil"/>
            </w:tcBorders>
            <w:shd w:val="clear" w:color="auto" w:fill="auto"/>
            <w:vAlign w:val="bottom"/>
          </w:tcPr>
          <w:p w14:paraId="29AEAB53" w14:textId="77777777" w:rsidR="00BB05F2" w:rsidRPr="006856E8" w:rsidRDefault="00BB05F2" w:rsidP="00497C6C">
            <w:pPr>
              <w:spacing w:line="240" w:lineRule="exact"/>
              <w:rPr>
                <w:rFonts w:ascii="Times New Roman" w:eastAsia="等线" w:hAnsi="Times New Roman" w:cs="Times New Roman"/>
                <w:color w:val="000000"/>
                <w:sz w:val="24"/>
                <w:szCs w:val="24"/>
              </w:rPr>
            </w:pP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0.31</w:t>
            </w:r>
          </w:p>
          <w:p w14:paraId="2CEF5AD5" w14:textId="77777777" w:rsidR="00BB05F2" w:rsidRPr="006856E8" w:rsidRDefault="00BB05F2" w:rsidP="00497C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0.46–</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0.16)</w:t>
            </w:r>
          </w:p>
        </w:tc>
        <w:tc>
          <w:tcPr>
            <w:tcW w:w="2385" w:type="dxa"/>
            <w:tcBorders>
              <w:top w:val="nil"/>
              <w:left w:val="nil"/>
              <w:bottom w:val="nil"/>
              <w:right w:val="nil"/>
            </w:tcBorders>
            <w:shd w:val="clear" w:color="auto" w:fill="auto"/>
            <w:vAlign w:val="bottom"/>
          </w:tcPr>
          <w:p w14:paraId="757C6263" w14:textId="77777777" w:rsidR="00BB05F2" w:rsidRPr="006856E8" w:rsidRDefault="00BB05F2" w:rsidP="00497C6C">
            <w:pPr>
              <w:spacing w:line="240" w:lineRule="exact"/>
              <w:rPr>
                <w:rFonts w:ascii="Times New Roman" w:eastAsia="等线" w:hAnsi="Times New Roman" w:cs="Times New Roman"/>
                <w:color w:val="000000"/>
                <w:sz w:val="24"/>
                <w:szCs w:val="24"/>
              </w:rPr>
            </w:pPr>
            <w:r w:rsidRPr="006856E8">
              <w:rPr>
                <w:rFonts w:ascii="Times New Roman" w:eastAsia="等线" w:hAnsi="Times New Roman" w:cs="Times New Roman"/>
                <w:color w:val="000000"/>
                <w:sz w:val="24"/>
                <w:szCs w:val="24"/>
              </w:rPr>
              <w:t>1130.43</w:t>
            </w:r>
          </w:p>
          <w:p w14:paraId="3FD754F8" w14:textId="77777777" w:rsidR="00BB05F2" w:rsidRPr="006856E8" w:rsidRDefault="00BB05F2" w:rsidP="00497C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(933.82–1232.86)</w:t>
            </w:r>
          </w:p>
        </w:tc>
        <w:tc>
          <w:tcPr>
            <w:tcW w:w="1636" w:type="dxa"/>
            <w:tcBorders>
              <w:top w:val="nil"/>
              <w:left w:val="nil"/>
              <w:bottom w:val="nil"/>
              <w:right w:val="nil"/>
            </w:tcBorders>
            <w:shd w:val="clear" w:color="auto" w:fill="auto"/>
            <w:vAlign w:val="bottom"/>
          </w:tcPr>
          <w:p w14:paraId="42E3823D" w14:textId="77777777" w:rsidR="00BB05F2" w:rsidRPr="006856E8" w:rsidRDefault="00BB05F2" w:rsidP="00497C6C">
            <w:pPr>
              <w:spacing w:line="240" w:lineRule="exact"/>
              <w:rPr>
                <w:rFonts w:ascii="Times New Roman" w:eastAsia="等线" w:hAnsi="Times New Roman" w:cs="Times New Roman"/>
                <w:color w:val="000000"/>
                <w:sz w:val="24"/>
                <w:szCs w:val="24"/>
              </w:rPr>
            </w:pPr>
            <w:r w:rsidRPr="006856E8">
              <w:rPr>
                <w:rFonts w:ascii="Times New Roman" w:eastAsia="等线" w:hAnsi="Times New Roman" w:cs="Times New Roman"/>
                <w:color w:val="000000"/>
                <w:sz w:val="24"/>
                <w:szCs w:val="24"/>
              </w:rPr>
              <w:t>26.62</w:t>
            </w:r>
          </w:p>
          <w:p w14:paraId="2D083754" w14:textId="77777777" w:rsidR="00BB05F2" w:rsidRPr="006856E8" w:rsidRDefault="00BB05F2" w:rsidP="00497C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(22.07–28.98)</w:t>
            </w:r>
          </w:p>
        </w:tc>
        <w:tc>
          <w:tcPr>
            <w:tcW w:w="1269" w:type="dxa"/>
            <w:tcBorders>
              <w:top w:val="nil"/>
              <w:left w:val="nil"/>
              <w:bottom w:val="nil"/>
              <w:right w:val="nil"/>
            </w:tcBorders>
            <w:shd w:val="clear" w:color="auto" w:fill="auto"/>
            <w:vAlign w:val="bottom"/>
          </w:tcPr>
          <w:p w14:paraId="2F3F4AD6" w14:textId="77777777" w:rsidR="00BB05F2" w:rsidRPr="006856E8" w:rsidRDefault="00BB05F2" w:rsidP="00497C6C">
            <w:pPr>
              <w:spacing w:line="240" w:lineRule="exact"/>
              <w:rPr>
                <w:rFonts w:ascii="Times New Roman" w:eastAsia="等线" w:hAnsi="Times New Roman" w:cs="Times New Roman"/>
                <w:color w:val="000000"/>
                <w:sz w:val="24"/>
                <w:szCs w:val="24"/>
              </w:rPr>
            </w:pPr>
            <w:r w:rsidRPr="006856E8">
              <w:rPr>
                <w:rFonts w:ascii="Times New Roman" w:eastAsia="等线" w:hAnsi="Times New Roman" w:cs="Times New Roman"/>
                <w:color w:val="000000"/>
                <w:sz w:val="24"/>
                <w:szCs w:val="24"/>
              </w:rPr>
              <w:t>89.37</w:t>
            </w:r>
          </w:p>
          <w:p w14:paraId="2A26CBDC" w14:textId="77777777" w:rsidR="00BB05F2" w:rsidRPr="006856E8" w:rsidRDefault="00BB05F2" w:rsidP="00497C6C">
            <w:pPr>
              <w:spacing w:line="240" w:lineRule="exact"/>
              <w:rPr>
                <w:rFonts w:ascii="Times New Roman" w:eastAsia="等线" w:hAnsi="Times New Roman" w:cs="Times New Roman"/>
                <w:sz w:val="24"/>
                <w:szCs w:val="24"/>
              </w:rPr>
            </w:pPr>
          </w:p>
        </w:tc>
        <w:tc>
          <w:tcPr>
            <w:tcW w:w="1627" w:type="dxa"/>
            <w:tcBorders>
              <w:top w:val="nil"/>
              <w:left w:val="nil"/>
              <w:bottom w:val="nil"/>
              <w:right w:val="nil"/>
            </w:tcBorders>
            <w:shd w:val="clear" w:color="auto" w:fill="auto"/>
            <w:vAlign w:val="bottom"/>
          </w:tcPr>
          <w:p w14:paraId="2D6781C7" w14:textId="77777777" w:rsidR="00BB05F2" w:rsidRPr="006856E8" w:rsidRDefault="00BB05F2" w:rsidP="00497C6C">
            <w:pPr>
              <w:spacing w:line="240" w:lineRule="exact"/>
              <w:rPr>
                <w:rFonts w:ascii="Times New Roman" w:eastAsia="等线" w:hAnsi="Times New Roman" w:cs="Times New Roman"/>
                <w:color w:val="000000"/>
                <w:sz w:val="24"/>
                <w:szCs w:val="24"/>
              </w:rPr>
            </w:pP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0.49</w:t>
            </w:r>
          </w:p>
          <w:p w14:paraId="76EA7460" w14:textId="77777777" w:rsidR="00BB05F2" w:rsidRPr="006856E8" w:rsidRDefault="00BB05F2" w:rsidP="00497C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0.61–</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0.36)</w:t>
            </w:r>
          </w:p>
        </w:tc>
      </w:tr>
      <w:tr w:rsidR="00BB05F2" w:rsidRPr="006856E8" w14:paraId="11D101C2" w14:textId="77777777" w:rsidTr="00497C6C">
        <w:trPr>
          <w:trHeight w:val="20"/>
          <w:jc w:val="center"/>
        </w:trPr>
        <w:tc>
          <w:tcPr>
            <w:tcW w:w="1985" w:type="dxa"/>
            <w:tcBorders>
              <w:top w:val="nil"/>
              <w:left w:val="nil"/>
              <w:bottom w:val="nil"/>
              <w:right w:val="nil"/>
            </w:tcBorders>
            <w:shd w:val="clear" w:color="auto" w:fill="auto"/>
          </w:tcPr>
          <w:p w14:paraId="0365BEEF" w14:textId="77777777" w:rsidR="00BB05F2" w:rsidRPr="006856E8" w:rsidRDefault="00BB05F2" w:rsidP="00497C6C">
            <w:pPr>
              <w:spacing w:line="240" w:lineRule="exact"/>
              <w:ind w:firstLineChars="100" w:firstLine="240"/>
              <w:rPr>
                <w:rFonts w:ascii="Times New Roman" w:hAnsi="Times New Roman" w:cs="Times New Roman"/>
                <w:sz w:val="24"/>
                <w:szCs w:val="24"/>
              </w:rPr>
            </w:pPr>
            <w:r w:rsidRPr="006856E8">
              <w:rPr>
                <w:rFonts w:ascii="Times New Roman" w:hAnsi="Times New Roman" w:cs="Times New Roman"/>
                <w:sz w:val="24"/>
                <w:szCs w:val="24"/>
              </w:rPr>
              <w:t>Oceania</w:t>
            </w:r>
          </w:p>
          <w:p w14:paraId="715A90F7" w14:textId="77777777" w:rsidR="00BB05F2" w:rsidRPr="006856E8" w:rsidRDefault="00BB05F2" w:rsidP="00497C6C">
            <w:pPr>
              <w:spacing w:line="240" w:lineRule="exact"/>
              <w:ind w:firstLineChars="100" w:firstLine="240"/>
              <w:rPr>
                <w:rFonts w:ascii="Times New Roman" w:hAnsi="Times New Roman" w:cs="Times New Roman"/>
                <w:sz w:val="24"/>
                <w:szCs w:val="24"/>
              </w:rPr>
            </w:pPr>
          </w:p>
        </w:tc>
        <w:tc>
          <w:tcPr>
            <w:tcW w:w="1992" w:type="dxa"/>
            <w:tcBorders>
              <w:top w:val="nil"/>
              <w:left w:val="nil"/>
              <w:bottom w:val="nil"/>
              <w:right w:val="nil"/>
            </w:tcBorders>
            <w:shd w:val="clear" w:color="auto" w:fill="auto"/>
            <w:vAlign w:val="bottom"/>
          </w:tcPr>
          <w:p w14:paraId="3A785223" w14:textId="77777777" w:rsidR="00BB05F2" w:rsidRPr="006856E8" w:rsidRDefault="00BB05F2" w:rsidP="00497C6C">
            <w:pPr>
              <w:spacing w:line="240" w:lineRule="exact"/>
              <w:rPr>
                <w:rFonts w:ascii="Times New Roman" w:eastAsia="等线" w:hAnsi="Times New Roman" w:cs="Times New Roman"/>
                <w:color w:val="000000"/>
                <w:sz w:val="24"/>
                <w:szCs w:val="24"/>
              </w:rPr>
            </w:pPr>
            <w:r w:rsidRPr="006856E8">
              <w:rPr>
                <w:rFonts w:ascii="Times New Roman" w:eastAsia="等线" w:hAnsi="Times New Roman" w:cs="Times New Roman"/>
                <w:color w:val="000000"/>
                <w:sz w:val="24"/>
                <w:szCs w:val="24"/>
              </w:rPr>
              <w:t>0.63</w:t>
            </w:r>
          </w:p>
          <w:p w14:paraId="34F3CCAD" w14:textId="7CEA7C9B" w:rsidR="00BB05F2" w:rsidRPr="006856E8" w:rsidRDefault="00BB05F2" w:rsidP="00497C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(0.42–1</w:t>
            </w:r>
            <w:r w:rsidR="00C74061">
              <w:rPr>
                <w:rFonts w:ascii="Times New Roman" w:eastAsia="等线" w:hAnsi="Times New Roman" w:cs="Times New Roman"/>
                <w:color w:val="000000"/>
                <w:sz w:val="24"/>
                <w:szCs w:val="24"/>
              </w:rPr>
              <w:t>.00</w:t>
            </w:r>
            <w:r w:rsidRPr="006856E8">
              <w:rPr>
                <w:rFonts w:ascii="Times New Roman" w:eastAsia="等线" w:hAnsi="Times New Roman" w:cs="Times New Roman"/>
                <w:color w:val="000000"/>
                <w:sz w:val="24"/>
                <w:szCs w:val="24"/>
              </w:rPr>
              <w:t>)</w:t>
            </w:r>
          </w:p>
        </w:tc>
        <w:tc>
          <w:tcPr>
            <w:tcW w:w="1530" w:type="dxa"/>
            <w:tcBorders>
              <w:top w:val="nil"/>
              <w:left w:val="nil"/>
              <w:bottom w:val="nil"/>
              <w:right w:val="nil"/>
            </w:tcBorders>
            <w:shd w:val="clear" w:color="auto" w:fill="auto"/>
            <w:vAlign w:val="bottom"/>
          </w:tcPr>
          <w:p w14:paraId="07FFD906" w14:textId="77777777" w:rsidR="00BB05F2" w:rsidRPr="006856E8" w:rsidRDefault="00BB05F2" w:rsidP="00497C6C">
            <w:pPr>
              <w:spacing w:line="240" w:lineRule="exact"/>
              <w:rPr>
                <w:rFonts w:ascii="Times New Roman" w:eastAsia="等线" w:hAnsi="Times New Roman" w:cs="Times New Roman"/>
                <w:color w:val="000000"/>
                <w:sz w:val="24"/>
                <w:szCs w:val="24"/>
              </w:rPr>
            </w:pPr>
            <w:r w:rsidRPr="006856E8">
              <w:rPr>
                <w:rFonts w:ascii="Times New Roman" w:eastAsia="等线" w:hAnsi="Times New Roman" w:cs="Times New Roman"/>
                <w:color w:val="000000"/>
                <w:sz w:val="24"/>
                <w:szCs w:val="24"/>
              </w:rPr>
              <w:t>0.94</w:t>
            </w:r>
          </w:p>
          <w:p w14:paraId="7D357C4A" w14:textId="77777777" w:rsidR="00BB05F2" w:rsidRPr="006856E8" w:rsidRDefault="00BB05F2" w:rsidP="00497C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(0.64–1.43)</w:t>
            </w:r>
          </w:p>
        </w:tc>
        <w:tc>
          <w:tcPr>
            <w:tcW w:w="1269" w:type="dxa"/>
            <w:tcBorders>
              <w:top w:val="nil"/>
              <w:left w:val="nil"/>
              <w:bottom w:val="nil"/>
              <w:right w:val="nil"/>
            </w:tcBorders>
            <w:shd w:val="clear" w:color="auto" w:fill="auto"/>
            <w:vAlign w:val="bottom"/>
          </w:tcPr>
          <w:p w14:paraId="07EE1D2B" w14:textId="77777777" w:rsidR="00BB05F2" w:rsidRPr="006856E8" w:rsidRDefault="00BB05F2" w:rsidP="00497C6C">
            <w:pPr>
              <w:spacing w:line="240" w:lineRule="exact"/>
              <w:rPr>
                <w:rFonts w:ascii="Times New Roman" w:eastAsia="等线" w:hAnsi="Times New Roman" w:cs="Times New Roman"/>
                <w:color w:val="000000"/>
                <w:sz w:val="24"/>
                <w:szCs w:val="24"/>
              </w:rPr>
            </w:pPr>
            <w:r w:rsidRPr="006856E8">
              <w:rPr>
                <w:rFonts w:ascii="Times New Roman" w:eastAsia="等线" w:hAnsi="Times New Roman" w:cs="Times New Roman"/>
                <w:color w:val="000000"/>
                <w:sz w:val="24"/>
                <w:szCs w:val="24"/>
              </w:rPr>
              <w:t>132.35</w:t>
            </w:r>
          </w:p>
          <w:p w14:paraId="54E1BEE1" w14:textId="77777777" w:rsidR="00BB05F2" w:rsidRPr="006856E8" w:rsidRDefault="00BB05F2" w:rsidP="00497C6C">
            <w:pPr>
              <w:spacing w:line="240" w:lineRule="exact"/>
              <w:rPr>
                <w:rFonts w:ascii="Times New Roman" w:eastAsia="等线" w:hAnsi="Times New Roman" w:cs="Times New Roman"/>
                <w:sz w:val="24"/>
                <w:szCs w:val="24"/>
              </w:rPr>
            </w:pPr>
          </w:p>
        </w:tc>
        <w:tc>
          <w:tcPr>
            <w:tcW w:w="1595" w:type="dxa"/>
            <w:tcBorders>
              <w:top w:val="nil"/>
              <w:left w:val="nil"/>
              <w:bottom w:val="nil"/>
              <w:right w:val="nil"/>
            </w:tcBorders>
            <w:shd w:val="clear" w:color="auto" w:fill="auto"/>
            <w:vAlign w:val="bottom"/>
          </w:tcPr>
          <w:p w14:paraId="7364A9C8" w14:textId="77777777" w:rsidR="00BB05F2" w:rsidRPr="006856E8" w:rsidRDefault="00BB05F2" w:rsidP="00497C6C">
            <w:pPr>
              <w:spacing w:line="240" w:lineRule="exact"/>
              <w:rPr>
                <w:rFonts w:ascii="Times New Roman" w:eastAsia="等线" w:hAnsi="Times New Roman" w:cs="Times New Roman"/>
                <w:color w:val="000000"/>
                <w:sz w:val="24"/>
                <w:szCs w:val="24"/>
              </w:rPr>
            </w:pP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0.12</w:t>
            </w:r>
          </w:p>
          <w:p w14:paraId="77D25B02" w14:textId="77777777" w:rsidR="00BB05F2" w:rsidRPr="006856E8" w:rsidRDefault="00BB05F2" w:rsidP="00497C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0.15–</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0.09)</w:t>
            </w:r>
          </w:p>
        </w:tc>
        <w:tc>
          <w:tcPr>
            <w:tcW w:w="2385" w:type="dxa"/>
            <w:tcBorders>
              <w:top w:val="nil"/>
              <w:left w:val="nil"/>
              <w:bottom w:val="nil"/>
              <w:right w:val="nil"/>
            </w:tcBorders>
            <w:shd w:val="clear" w:color="auto" w:fill="auto"/>
            <w:vAlign w:val="bottom"/>
          </w:tcPr>
          <w:p w14:paraId="5BFA5795" w14:textId="77777777" w:rsidR="00BB05F2" w:rsidRPr="006856E8" w:rsidRDefault="00BB05F2" w:rsidP="00497C6C">
            <w:pPr>
              <w:spacing w:line="240" w:lineRule="exact"/>
              <w:rPr>
                <w:rFonts w:ascii="Times New Roman" w:eastAsia="等线" w:hAnsi="Times New Roman" w:cs="Times New Roman"/>
                <w:color w:val="000000"/>
                <w:sz w:val="24"/>
                <w:szCs w:val="24"/>
              </w:rPr>
            </w:pPr>
            <w:r w:rsidRPr="006856E8">
              <w:rPr>
                <w:rFonts w:ascii="Times New Roman" w:eastAsia="等线" w:hAnsi="Times New Roman" w:cs="Times New Roman"/>
                <w:color w:val="000000"/>
                <w:sz w:val="24"/>
                <w:szCs w:val="24"/>
              </w:rPr>
              <w:t>18.28</w:t>
            </w:r>
          </w:p>
          <w:p w14:paraId="2DFED2B6" w14:textId="77777777" w:rsidR="00BB05F2" w:rsidRPr="006856E8" w:rsidRDefault="00BB05F2" w:rsidP="00497C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(12.19–30.24)</w:t>
            </w:r>
          </w:p>
        </w:tc>
        <w:tc>
          <w:tcPr>
            <w:tcW w:w="1636" w:type="dxa"/>
            <w:tcBorders>
              <w:top w:val="nil"/>
              <w:left w:val="nil"/>
              <w:bottom w:val="nil"/>
              <w:right w:val="nil"/>
            </w:tcBorders>
            <w:shd w:val="clear" w:color="auto" w:fill="auto"/>
            <w:vAlign w:val="bottom"/>
          </w:tcPr>
          <w:p w14:paraId="23E652F5" w14:textId="77777777" w:rsidR="00BB05F2" w:rsidRPr="006856E8" w:rsidRDefault="00BB05F2" w:rsidP="00497C6C">
            <w:pPr>
              <w:spacing w:line="240" w:lineRule="exact"/>
              <w:rPr>
                <w:rFonts w:ascii="Times New Roman" w:eastAsia="等线" w:hAnsi="Times New Roman" w:cs="Times New Roman"/>
                <w:color w:val="000000"/>
                <w:sz w:val="24"/>
                <w:szCs w:val="24"/>
              </w:rPr>
            </w:pPr>
            <w:r w:rsidRPr="006856E8">
              <w:rPr>
                <w:rFonts w:ascii="Times New Roman" w:eastAsia="等线" w:hAnsi="Times New Roman" w:cs="Times New Roman"/>
                <w:color w:val="000000"/>
                <w:sz w:val="24"/>
                <w:szCs w:val="24"/>
              </w:rPr>
              <w:t>22.99</w:t>
            </w:r>
          </w:p>
          <w:p w14:paraId="56093561" w14:textId="77777777" w:rsidR="00BB05F2" w:rsidRPr="006856E8" w:rsidRDefault="00BB05F2" w:rsidP="00497C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(15.54–36.69)</w:t>
            </w:r>
          </w:p>
        </w:tc>
        <w:tc>
          <w:tcPr>
            <w:tcW w:w="1269" w:type="dxa"/>
            <w:tcBorders>
              <w:top w:val="nil"/>
              <w:left w:val="nil"/>
              <w:bottom w:val="nil"/>
              <w:right w:val="nil"/>
            </w:tcBorders>
            <w:shd w:val="clear" w:color="auto" w:fill="auto"/>
            <w:vAlign w:val="bottom"/>
          </w:tcPr>
          <w:p w14:paraId="3A51A2CE" w14:textId="77777777" w:rsidR="00BB05F2" w:rsidRPr="006856E8" w:rsidRDefault="00BB05F2" w:rsidP="00497C6C">
            <w:pPr>
              <w:spacing w:line="240" w:lineRule="exact"/>
              <w:rPr>
                <w:rFonts w:ascii="Times New Roman" w:eastAsia="等线" w:hAnsi="Times New Roman" w:cs="Times New Roman"/>
                <w:color w:val="000000"/>
                <w:sz w:val="24"/>
                <w:szCs w:val="24"/>
              </w:rPr>
            </w:pPr>
            <w:r w:rsidRPr="006856E8">
              <w:rPr>
                <w:rFonts w:ascii="Times New Roman" w:eastAsia="等线" w:hAnsi="Times New Roman" w:cs="Times New Roman"/>
                <w:color w:val="000000"/>
                <w:sz w:val="24"/>
                <w:szCs w:val="24"/>
              </w:rPr>
              <w:t>132.51</w:t>
            </w:r>
          </w:p>
          <w:p w14:paraId="68DF8722" w14:textId="77777777" w:rsidR="00BB05F2" w:rsidRPr="006856E8" w:rsidRDefault="00BB05F2" w:rsidP="00497C6C">
            <w:pPr>
              <w:spacing w:line="240" w:lineRule="exact"/>
              <w:rPr>
                <w:rFonts w:ascii="Times New Roman" w:eastAsia="等线" w:hAnsi="Times New Roman" w:cs="Times New Roman"/>
                <w:sz w:val="24"/>
                <w:szCs w:val="24"/>
              </w:rPr>
            </w:pPr>
          </w:p>
        </w:tc>
        <w:tc>
          <w:tcPr>
            <w:tcW w:w="1627" w:type="dxa"/>
            <w:tcBorders>
              <w:top w:val="nil"/>
              <w:left w:val="nil"/>
              <w:bottom w:val="nil"/>
              <w:right w:val="nil"/>
            </w:tcBorders>
            <w:shd w:val="clear" w:color="auto" w:fill="auto"/>
            <w:vAlign w:val="bottom"/>
          </w:tcPr>
          <w:p w14:paraId="62501C6F" w14:textId="77777777" w:rsidR="00BB05F2" w:rsidRPr="006856E8" w:rsidRDefault="00BB05F2" w:rsidP="00497C6C">
            <w:pPr>
              <w:spacing w:line="240" w:lineRule="exact"/>
              <w:rPr>
                <w:rFonts w:ascii="Times New Roman" w:eastAsia="等线" w:hAnsi="Times New Roman" w:cs="Times New Roman"/>
                <w:color w:val="000000"/>
                <w:sz w:val="24"/>
                <w:szCs w:val="24"/>
              </w:rPr>
            </w:pP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0.12</w:t>
            </w:r>
          </w:p>
          <w:p w14:paraId="365FBC8B" w14:textId="2C47FB5A" w:rsidR="00BB05F2" w:rsidRPr="006856E8" w:rsidRDefault="00BB05F2" w:rsidP="00497C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0.15–</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0.1</w:t>
            </w:r>
            <w:r w:rsidR="00C74061">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w:t>
            </w:r>
          </w:p>
        </w:tc>
      </w:tr>
      <w:tr w:rsidR="00BB05F2" w:rsidRPr="006856E8" w14:paraId="6810477B" w14:textId="77777777" w:rsidTr="00497C6C">
        <w:trPr>
          <w:trHeight w:val="20"/>
          <w:jc w:val="center"/>
        </w:trPr>
        <w:tc>
          <w:tcPr>
            <w:tcW w:w="1985" w:type="dxa"/>
            <w:tcBorders>
              <w:top w:val="nil"/>
              <w:left w:val="nil"/>
              <w:bottom w:val="nil"/>
              <w:right w:val="nil"/>
            </w:tcBorders>
            <w:shd w:val="clear" w:color="auto" w:fill="auto"/>
          </w:tcPr>
          <w:p w14:paraId="1A3D1A1D" w14:textId="77777777" w:rsidR="00BB05F2" w:rsidRPr="006856E8" w:rsidRDefault="00BB05F2" w:rsidP="00497C6C">
            <w:pPr>
              <w:spacing w:line="240" w:lineRule="exact"/>
              <w:ind w:firstLineChars="100" w:firstLine="240"/>
              <w:rPr>
                <w:rFonts w:ascii="Times New Roman" w:hAnsi="Times New Roman" w:cs="Times New Roman"/>
                <w:sz w:val="24"/>
                <w:szCs w:val="24"/>
              </w:rPr>
            </w:pPr>
            <w:r w:rsidRPr="006856E8">
              <w:rPr>
                <w:rFonts w:ascii="Times New Roman" w:hAnsi="Times New Roman" w:cs="Times New Roman"/>
                <w:sz w:val="24"/>
                <w:szCs w:val="24"/>
              </w:rPr>
              <w:t>Australasia</w:t>
            </w:r>
          </w:p>
          <w:p w14:paraId="351F8B93" w14:textId="77777777" w:rsidR="00BB05F2" w:rsidRPr="006856E8" w:rsidRDefault="00BB05F2" w:rsidP="00497C6C">
            <w:pPr>
              <w:spacing w:line="240" w:lineRule="exact"/>
              <w:ind w:firstLineChars="100" w:firstLine="240"/>
              <w:rPr>
                <w:rFonts w:ascii="Times New Roman" w:hAnsi="Times New Roman" w:cs="Times New Roman"/>
                <w:sz w:val="24"/>
                <w:szCs w:val="24"/>
              </w:rPr>
            </w:pPr>
          </w:p>
        </w:tc>
        <w:tc>
          <w:tcPr>
            <w:tcW w:w="1992" w:type="dxa"/>
            <w:tcBorders>
              <w:top w:val="nil"/>
              <w:left w:val="nil"/>
              <w:bottom w:val="nil"/>
              <w:right w:val="nil"/>
            </w:tcBorders>
            <w:shd w:val="clear" w:color="auto" w:fill="auto"/>
            <w:vAlign w:val="bottom"/>
          </w:tcPr>
          <w:p w14:paraId="163A535B" w14:textId="77777777" w:rsidR="00BB05F2" w:rsidRPr="006856E8" w:rsidRDefault="00BB05F2" w:rsidP="00497C6C">
            <w:pPr>
              <w:spacing w:line="240" w:lineRule="exact"/>
              <w:rPr>
                <w:rFonts w:ascii="Times New Roman" w:eastAsia="等线" w:hAnsi="Times New Roman" w:cs="Times New Roman"/>
                <w:color w:val="000000"/>
                <w:sz w:val="24"/>
                <w:szCs w:val="24"/>
              </w:rPr>
            </w:pPr>
            <w:r w:rsidRPr="006856E8">
              <w:rPr>
                <w:rFonts w:ascii="Times New Roman" w:eastAsia="等线" w:hAnsi="Times New Roman" w:cs="Times New Roman"/>
                <w:color w:val="000000"/>
                <w:sz w:val="24"/>
                <w:szCs w:val="24"/>
              </w:rPr>
              <w:t>15.41</w:t>
            </w:r>
          </w:p>
          <w:p w14:paraId="569C9270" w14:textId="77777777" w:rsidR="00BB05F2" w:rsidRPr="006856E8" w:rsidRDefault="00BB05F2" w:rsidP="00497C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(13.28–17.36)</w:t>
            </w:r>
          </w:p>
        </w:tc>
        <w:tc>
          <w:tcPr>
            <w:tcW w:w="1530" w:type="dxa"/>
            <w:tcBorders>
              <w:top w:val="nil"/>
              <w:left w:val="nil"/>
              <w:bottom w:val="nil"/>
              <w:right w:val="nil"/>
            </w:tcBorders>
            <w:shd w:val="clear" w:color="auto" w:fill="auto"/>
            <w:vAlign w:val="bottom"/>
          </w:tcPr>
          <w:p w14:paraId="4FAABE5C" w14:textId="77777777" w:rsidR="00BB05F2" w:rsidRPr="006856E8" w:rsidRDefault="00BB05F2" w:rsidP="00497C6C">
            <w:pPr>
              <w:spacing w:line="240" w:lineRule="exact"/>
              <w:rPr>
                <w:rFonts w:ascii="Times New Roman" w:eastAsia="等线" w:hAnsi="Times New Roman" w:cs="Times New Roman"/>
                <w:color w:val="000000"/>
                <w:sz w:val="24"/>
                <w:szCs w:val="24"/>
              </w:rPr>
            </w:pPr>
            <w:r w:rsidRPr="006856E8">
              <w:rPr>
                <w:rFonts w:ascii="Times New Roman" w:eastAsia="等线" w:hAnsi="Times New Roman" w:cs="Times New Roman"/>
                <w:color w:val="000000"/>
                <w:sz w:val="24"/>
                <w:szCs w:val="24"/>
              </w:rPr>
              <w:t>2.97</w:t>
            </w:r>
          </w:p>
          <w:p w14:paraId="6455A9EF" w14:textId="77777777" w:rsidR="00BB05F2" w:rsidRPr="006856E8" w:rsidRDefault="00BB05F2" w:rsidP="00497C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(2.59–3.39)</w:t>
            </w:r>
          </w:p>
        </w:tc>
        <w:tc>
          <w:tcPr>
            <w:tcW w:w="1269" w:type="dxa"/>
            <w:tcBorders>
              <w:top w:val="nil"/>
              <w:left w:val="nil"/>
              <w:bottom w:val="nil"/>
              <w:right w:val="nil"/>
            </w:tcBorders>
            <w:shd w:val="clear" w:color="auto" w:fill="auto"/>
            <w:vAlign w:val="bottom"/>
          </w:tcPr>
          <w:p w14:paraId="45651FD9" w14:textId="77777777" w:rsidR="00BB05F2" w:rsidRPr="006856E8" w:rsidRDefault="00BB05F2" w:rsidP="00497C6C">
            <w:pPr>
              <w:spacing w:line="240" w:lineRule="exact"/>
              <w:rPr>
                <w:rFonts w:ascii="Times New Roman" w:eastAsia="等线" w:hAnsi="Times New Roman" w:cs="Times New Roman"/>
                <w:color w:val="000000"/>
                <w:sz w:val="24"/>
                <w:szCs w:val="24"/>
              </w:rPr>
            </w:pPr>
            <w:r w:rsidRPr="006856E8">
              <w:rPr>
                <w:rFonts w:ascii="Times New Roman" w:eastAsia="等线" w:hAnsi="Times New Roman" w:cs="Times New Roman"/>
                <w:color w:val="000000"/>
                <w:sz w:val="24"/>
                <w:szCs w:val="24"/>
              </w:rPr>
              <w:t>132.92</w:t>
            </w:r>
          </w:p>
          <w:p w14:paraId="5383A27F" w14:textId="77777777" w:rsidR="00BB05F2" w:rsidRPr="006856E8" w:rsidRDefault="00BB05F2" w:rsidP="00497C6C">
            <w:pPr>
              <w:spacing w:line="240" w:lineRule="exact"/>
              <w:rPr>
                <w:rFonts w:ascii="Times New Roman" w:eastAsia="等线" w:hAnsi="Times New Roman" w:cs="Times New Roman"/>
                <w:sz w:val="24"/>
                <w:szCs w:val="24"/>
              </w:rPr>
            </w:pPr>
          </w:p>
        </w:tc>
        <w:tc>
          <w:tcPr>
            <w:tcW w:w="1595" w:type="dxa"/>
            <w:tcBorders>
              <w:top w:val="nil"/>
              <w:left w:val="nil"/>
              <w:bottom w:val="nil"/>
              <w:right w:val="nil"/>
            </w:tcBorders>
            <w:shd w:val="clear" w:color="auto" w:fill="auto"/>
            <w:vAlign w:val="bottom"/>
          </w:tcPr>
          <w:p w14:paraId="7BFDB3BB" w14:textId="77777777" w:rsidR="00BB05F2" w:rsidRPr="006856E8" w:rsidRDefault="00BB05F2" w:rsidP="00497C6C">
            <w:pPr>
              <w:spacing w:line="240" w:lineRule="exact"/>
              <w:rPr>
                <w:rFonts w:ascii="Times New Roman" w:eastAsia="等线" w:hAnsi="Times New Roman" w:cs="Times New Roman"/>
                <w:color w:val="000000"/>
                <w:sz w:val="24"/>
                <w:szCs w:val="24"/>
              </w:rPr>
            </w:pPr>
            <w:r w:rsidRPr="006856E8">
              <w:rPr>
                <w:rFonts w:ascii="Times New Roman" w:eastAsia="等线" w:hAnsi="Times New Roman" w:cs="Times New Roman"/>
                <w:color w:val="000000"/>
                <w:sz w:val="24"/>
                <w:szCs w:val="24"/>
              </w:rPr>
              <w:t>0.08</w:t>
            </w:r>
          </w:p>
          <w:p w14:paraId="4EE505B8" w14:textId="77777777" w:rsidR="00BB05F2" w:rsidRPr="006856E8" w:rsidRDefault="00BB05F2" w:rsidP="00497C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0.02–0.17)</w:t>
            </w:r>
          </w:p>
        </w:tc>
        <w:tc>
          <w:tcPr>
            <w:tcW w:w="2385" w:type="dxa"/>
            <w:tcBorders>
              <w:top w:val="nil"/>
              <w:left w:val="nil"/>
              <w:bottom w:val="nil"/>
              <w:right w:val="nil"/>
            </w:tcBorders>
            <w:shd w:val="clear" w:color="auto" w:fill="auto"/>
            <w:vAlign w:val="bottom"/>
          </w:tcPr>
          <w:p w14:paraId="43193631" w14:textId="77777777" w:rsidR="00BB05F2" w:rsidRPr="006856E8" w:rsidRDefault="00BB05F2" w:rsidP="00497C6C">
            <w:pPr>
              <w:spacing w:line="240" w:lineRule="exact"/>
              <w:rPr>
                <w:rFonts w:ascii="Times New Roman" w:eastAsia="等线" w:hAnsi="Times New Roman" w:cs="Times New Roman"/>
                <w:color w:val="000000"/>
                <w:sz w:val="24"/>
                <w:szCs w:val="24"/>
              </w:rPr>
            </w:pPr>
            <w:r w:rsidRPr="006856E8">
              <w:rPr>
                <w:rFonts w:ascii="Times New Roman" w:eastAsia="等线" w:hAnsi="Times New Roman" w:cs="Times New Roman"/>
                <w:color w:val="000000"/>
                <w:sz w:val="24"/>
                <w:szCs w:val="24"/>
              </w:rPr>
              <w:t>295.12</w:t>
            </w:r>
          </w:p>
          <w:p w14:paraId="3940C12E" w14:textId="77777777" w:rsidR="00BB05F2" w:rsidRPr="006856E8" w:rsidRDefault="00BB05F2" w:rsidP="00497C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(261.56–340.72)</w:t>
            </w:r>
          </w:p>
        </w:tc>
        <w:tc>
          <w:tcPr>
            <w:tcW w:w="1636" w:type="dxa"/>
            <w:tcBorders>
              <w:top w:val="nil"/>
              <w:left w:val="nil"/>
              <w:bottom w:val="nil"/>
              <w:right w:val="nil"/>
            </w:tcBorders>
            <w:shd w:val="clear" w:color="auto" w:fill="auto"/>
            <w:vAlign w:val="bottom"/>
          </w:tcPr>
          <w:p w14:paraId="043FD137" w14:textId="77777777" w:rsidR="00BB05F2" w:rsidRPr="006856E8" w:rsidRDefault="00BB05F2" w:rsidP="00497C6C">
            <w:pPr>
              <w:spacing w:line="240" w:lineRule="exact"/>
              <w:rPr>
                <w:rFonts w:ascii="Times New Roman" w:eastAsia="等线" w:hAnsi="Times New Roman" w:cs="Times New Roman"/>
                <w:color w:val="000000"/>
                <w:sz w:val="24"/>
                <w:szCs w:val="24"/>
              </w:rPr>
            </w:pPr>
            <w:r w:rsidRPr="006856E8">
              <w:rPr>
                <w:rFonts w:ascii="Times New Roman" w:eastAsia="等线" w:hAnsi="Times New Roman" w:cs="Times New Roman"/>
                <w:color w:val="000000"/>
                <w:sz w:val="24"/>
                <w:szCs w:val="24"/>
              </w:rPr>
              <w:t>61.23</w:t>
            </w:r>
          </w:p>
          <w:p w14:paraId="1F49D3BE" w14:textId="77777777" w:rsidR="00BB05F2" w:rsidRPr="006856E8" w:rsidRDefault="00BB05F2" w:rsidP="00497C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(54.51–70.45)</w:t>
            </w:r>
          </w:p>
        </w:tc>
        <w:tc>
          <w:tcPr>
            <w:tcW w:w="1269" w:type="dxa"/>
            <w:tcBorders>
              <w:top w:val="nil"/>
              <w:left w:val="nil"/>
              <w:bottom w:val="nil"/>
              <w:right w:val="nil"/>
            </w:tcBorders>
            <w:shd w:val="clear" w:color="auto" w:fill="auto"/>
            <w:vAlign w:val="bottom"/>
          </w:tcPr>
          <w:p w14:paraId="6E4CF2AB" w14:textId="77777777" w:rsidR="00BB05F2" w:rsidRPr="006856E8" w:rsidRDefault="00BB05F2" w:rsidP="00497C6C">
            <w:pPr>
              <w:spacing w:line="240" w:lineRule="exact"/>
              <w:rPr>
                <w:rFonts w:ascii="Times New Roman" w:eastAsia="等线" w:hAnsi="Times New Roman" w:cs="Times New Roman"/>
                <w:color w:val="000000"/>
                <w:sz w:val="24"/>
                <w:szCs w:val="24"/>
              </w:rPr>
            </w:pPr>
            <w:r w:rsidRPr="006856E8">
              <w:rPr>
                <w:rFonts w:ascii="Times New Roman" w:eastAsia="等线" w:hAnsi="Times New Roman" w:cs="Times New Roman"/>
                <w:color w:val="000000"/>
                <w:sz w:val="24"/>
                <w:szCs w:val="24"/>
              </w:rPr>
              <w:t>107.85</w:t>
            </w:r>
          </w:p>
          <w:p w14:paraId="19067160" w14:textId="77777777" w:rsidR="00BB05F2" w:rsidRPr="006856E8" w:rsidRDefault="00BB05F2" w:rsidP="00497C6C">
            <w:pPr>
              <w:spacing w:line="240" w:lineRule="exact"/>
              <w:rPr>
                <w:rFonts w:ascii="Times New Roman" w:eastAsia="等线" w:hAnsi="Times New Roman" w:cs="Times New Roman"/>
                <w:sz w:val="24"/>
                <w:szCs w:val="24"/>
              </w:rPr>
            </w:pPr>
          </w:p>
        </w:tc>
        <w:tc>
          <w:tcPr>
            <w:tcW w:w="1627" w:type="dxa"/>
            <w:tcBorders>
              <w:top w:val="nil"/>
              <w:left w:val="nil"/>
              <w:bottom w:val="nil"/>
              <w:right w:val="nil"/>
            </w:tcBorders>
            <w:shd w:val="clear" w:color="auto" w:fill="auto"/>
            <w:vAlign w:val="bottom"/>
          </w:tcPr>
          <w:p w14:paraId="27382F0B" w14:textId="77777777" w:rsidR="00BB05F2" w:rsidRPr="006856E8" w:rsidRDefault="00BB05F2" w:rsidP="00497C6C">
            <w:pPr>
              <w:spacing w:line="240" w:lineRule="exact"/>
              <w:rPr>
                <w:rFonts w:ascii="Times New Roman" w:eastAsia="等线" w:hAnsi="Times New Roman" w:cs="Times New Roman"/>
                <w:color w:val="000000"/>
                <w:sz w:val="24"/>
                <w:szCs w:val="24"/>
              </w:rPr>
            </w:pP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0.09</w:t>
            </w:r>
          </w:p>
          <w:p w14:paraId="31717132" w14:textId="5D6FFCF4" w:rsidR="00BB05F2" w:rsidRPr="006856E8" w:rsidRDefault="00BB05F2" w:rsidP="00497C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0.17–0</w:t>
            </w:r>
            <w:r w:rsidR="00C74061">
              <w:rPr>
                <w:rFonts w:ascii="Times New Roman" w:eastAsia="等线" w:hAnsi="Times New Roman" w:cs="Times New Roman"/>
                <w:color w:val="000000"/>
                <w:sz w:val="24"/>
                <w:szCs w:val="24"/>
              </w:rPr>
              <w:t>.00</w:t>
            </w:r>
            <w:r w:rsidRPr="006856E8">
              <w:rPr>
                <w:rFonts w:ascii="Times New Roman" w:eastAsia="等线" w:hAnsi="Times New Roman" w:cs="Times New Roman"/>
                <w:color w:val="000000"/>
                <w:sz w:val="24"/>
                <w:szCs w:val="24"/>
              </w:rPr>
              <w:t>)</w:t>
            </w:r>
          </w:p>
        </w:tc>
      </w:tr>
      <w:tr w:rsidR="00BB05F2" w:rsidRPr="006856E8" w14:paraId="54F81974" w14:textId="77777777" w:rsidTr="00497C6C">
        <w:trPr>
          <w:trHeight w:val="20"/>
          <w:jc w:val="center"/>
        </w:trPr>
        <w:tc>
          <w:tcPr>
            <w:tcW w:w="1985" w:type="dxa"/>
            <w:tcBorders>
              <w:top w:val="nil"/>
              <w:left w:val="nil"/>
              <w:bottom w:val="nil"/>
              <w:right w:val="nil"/>
            </w:tcBorders>
            <w:shd w:val="clear" w:color="auto" w:fill="auto"/>
          </w:tcPr>
          <w:p w14:paraId="53931BFD" w14:textId="77777777" w:rsidR="00BB05F2" w:rsidRPr="006856E8" w:rsidRDefault="00BB05F2" w:rsidP="00497C6C">
            <w:pPr>
              <w:spacing w:line="240" w:lineRule="exact"/>
              <w:ind w:firstLineChars="100" w:firstLine="240"/>
              <w:rPr>
                <w:rFonts w:ascii="Times New Roman" w:hAnsi="Times New Roman" w:cs="Times New Roman"/>
                <w:sz w:val="24"/>
                <w:szCs w:val="24"/>
              </w:rPr>
            </w:pPr>
            <w:r w:rsidRPr="006856E8">
              <w:rPr>
                <w:rFonts w:ascii="Times New Roman" w:hAnsi="Times New Roman" w:cs="Times New Roman"/>
                <w:sz w:val="24"/>
                <w:szCs w:val="24"/>
              </w:rPr>
              <w:t>Eastern Europe</w:t>
            </w:r>
          </w:p>
          <w:p w14:paraId="4DA59EBD" w14:textId="77777777" w:rsidR="00BB05F2" w:rsidRPr="006856E8" w:rsidRDefault="00BB05F2" w:rsidP="00497C6C">
            <w:pPr>
              <w:spacing w:line="240" w:lineRule="exact"/>
              <w:ind w:firstLineChars="100" w:firstLine="240"/>
              <w:rPr>
                <w:rFonts w:ascii="Times New Roman" w:hAnsi="Times New Roman" w:cs="Times New Roman"/>
                <w:sz w:val="24"/>
                <w:szCs w:val="24"/>
              </w:rPr>
            </w:pPr>
          </w:p>
        </w:tc>
        <w:tc>
          <w:tcPr>
            <w:tcW w:w="1992" w:type="dxa"/>
            <w:tcBorders>
              <w:top w:val="nil"/>
              <w:left w:val="nil"/>
              <w:bottom w:val="nil"/>
              <w:right w:val="nil"/>
            </w:tcBorders>
            <w:shd w:val="clear" w:color="auto" w:fill="auto"/>
            <w:vAlign w:val="bottom"/>
          </w:tcPr>
          <w:p w14:paraId="65C78CBA" w14:textId="77777777" w:rsidR="00BB05F2" w:rsidRPr="006856E8" w:rsidRDefault="00BB05F2" w:rsidP="00497C6C">
            <w:pPr>
              <w:spacing w:line="240" w:lineRule="exact"/>
              <w:rPr>
                <w:rFonts w:ascii="Times New Roman" w:eastAsia="等线" w:hAnsi="Times New Roman" w:cs="Times New Roman"/>
                <w:color w:val="000000"/>
                <w:sz w:val="24"/>
                <w:szCs w:val="24"/>
              </w:rPr>
            </w:pPr>
            <w:r w:rsidRPr="006856E8">
              <w:rPr>
                <w:rFonts w:ascii="Times New Roman" w:eastAsia="等线" w:hAnsi="Times New Roman" w:cs="Times New Roman"/>
                <w:color w:val="000000"/>
                <w:sz w:val="24"/>
                <w:szCs w:val="24"/>
              </w:rPr>
              <w:t>39.86</w:t>
            </w:r>
          </w:p>
          <w:p w14:paraId="336EB422" w14:textId="77777777" w:rsidR="00BB05F2" w:rsidRPr="006856E8" w:rsidRDefault="00BB05F2" w:rsidP="00497C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(33.73–45.08)</w:t>
            </w:r>
          </w:p>
        </w:tc>
        <w:tc>
          <w:tcPr>
            <w:tcW w:w="1530" w:type="dxa"/>
            <w:tcBorders>
              <w:top w:val="nil"/>
              <w:left w:val="nil"/>
              <w:bottom w:val="nil"/>
              <w:right w:val="nil"/>
            </w:tcBorders>
            <w:shd w:val="clear" w:color="auto" w:fill="auto"/>
            <w:vAlign w:val="bottom"/>
          </w:tcPr>
          <w:p w14:paraId="390139CB" w14:textId="77777777" w:rsidR="00BB05F2" w:rsidRPr="006856E8" w:rsidRDefault="00BB05F2" w:rsidP="00497C6C">
            <w:pPr>
              <w:spacing w:line="240" w:lineRule="exact"/>
              <w:rPr>
                <w:rFonts w:ascii="Times New Roman" w:eastAsia="等线" w:hAnsi="Times New Roman" w:cs="Times New Roman"/>
                <w:color w:val="000000"/>
                <w:sz w:val="24"/>
                <w:szCs w:val="24"/>
              </w:rPr>
            </w:pPr>
            <w:r w:rsidRPr="006856E8">
              <w:rPr>
                <w:rFonts w:ascii="Times New Roman" w:eastAsia="等线" w:hAnsi="Times New Roman" w:cs="Times New Roman"/>
                <w:color w:val="000000"/>
                <w:sz w:val="24"/>
                <w:szCs w:val="24"/>
              </w:rPr>
              <w:t>1.15</w:t>
            </w:r>
          </w:p>
          <w:p w14:paraId="7F12F87C" w14:textId="77777777" w:rsidR="00BB05F2" w:rsidRPr="006856E8" w:rsidRDefault="00BB05F2" w:rsidP="00497C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(0.97–1.31)</w:t>
            </w:r>
          </w:p>
        </w:tc>
        <w:tc>
          <w:tcPr>
            <w:tcW w:w="1269" w:type="dxa"/>
            <w:tcBorders>
              <w:top w:val="nil"/>
              <w:left w:val="nil"/>
              <w:bottom w:val="nil"/>
              <w:right w:val="nil"/>
            </w:tcBorders>
            <w:shd w:val="clear" w:color="auto" w:fill="auto"/>
            <w:vAlign w:val="bottom"/>
          </w:tcPr>
          <w:p w14:paraId="15D3A1CA" w14:textId="2A1FF9CE" w:rsidR="00BB05F2" w:rsidRPr="006856E8" w:rsidRDefault="00BB05F2" w:rsidP="00497C6C">
            <w:pPr>
              <w:spacing w:line="240" w:lineRule="exact"/>
              <w:rPr>
                <w:rFonts w:ascii="Times New Roman" w:eastAsia="等线" w:hAnsi="Times New Roman" w:cs="Times New Roman"/>
                <w:color w:val="000000"/>
                <w:sz w:val="24"/>
                <w:szCs w:val="24"/>
              </w:rPr>
            </w:pPr>
            <w:r w:rsidRPr="006856E8">
              <w:rPr>
                <w:rFonts w:ascii="Times New Roman" w:eastAsia="等线" w:hAnsi="Times New Roman" w:cs="Times New Roman"/>
                <w:color w:val="000000"/>
                <w:sz w:val="24"/>
                <w:szCs w:val="24"/>
              </w:rPr>
              <w:t>60.4</w:t>
            </w:r>
            <w:r w:rsidR="00C74061">
              <w:rPr>
                <w:rFonts w:ascii="Times New Roman" w:eastAsia="等线" w:hAnsi="Times New Roman" w:cs="Times New Roman"/>
                <w:color w:val="000000"/>
                <w:sz w:val="24"/>
                <w:szCs w:val="24"/>
              </w:rPr>
              <w:t>0</w:t>
            </w:r>
          </w:p>
          <w:p w14:paraId="72F275DB" w14:textId="77777777" w:rsidR="00BB05F2" w:rsidRPr="006856E8" w:rsidRDefault="00BB05F2" w:rsidP="00497C6C">
            <w:pPr>
              <w:spacing w:line="240" w:lineRule="exact"/>
              <w:rPr>
                <w:rFonts w:ascii="Times New Roman" w:eastAsia="等线" w:hAnsi="Times New Roman" w:cs="Times New Roman"/>
                <w:sz w:val="24"/>
                <w:szCs w:val="24"/>
              </w:rPr>
            </w:pPr>
          </w:p>
        </w:tc>
        <w:tc>
          <w:tcPr>
            <w:tcW w:w="1595" w:type="dxa"/>
            <w:tcBorders>
              <w:top w:val="nil"/>
              <w:left w:val="nil"/>
              <w:bottom w:val="nil"/>
              <w:right w:val="nil"/>
            </w:tcBorders>
            <w:shd w:val="clear" w:color="auto" w:fill="auto"/>
            <w:vAlign w:val="bottom"/>
          </w:tcPr>
          <w:p w14:paraId="5AA04A98" w14:textId="77777777" w:rsidR="00BB05F2" w:rsidRPr="006856E8" w:rsidRDefault="00BB05F2" w:rsidP="00497C6C">
            <w:pPr>
              <w:spacing w:line="240" w:lineRule="exact"/>
              <w:rPr>
                <w:rFonts w:ascii="Times New Roman" w:eastAsia="等线" w:hAnsi="Times New Roman" w:cs="Times New Roman"/>
                <w:color w:val="000000"/>
                <w:sz w:val="24"/>
                <w:szCs w:val="24"/>
              </w:rPr>
            </w:pPr>
            <w:r w:rsidRPr="006856E8">
              <w:rPr>
                <w:rFonts w:ascii="Times New Roman" w:eastAsia="等线" w:hAnsi="Times New Roman" w:cs="Times New Roman"/>
                <w:color w:val="000000"/>
                <w:sz w:val="24"/>
                <w:szCs w:val="24"/>
              </w:rPr>
              <w:t>1.05</w:t>
            </w:r>
          </w:p>
          <w:p w14:paraId="525A82C2" w14:textId="77777777" w:rsidR="00BB05F2" w:rsidRPr="006856E8" w:rsidRDefault="00BB05F2" w:rsidP="00497C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(0.91–1.19)</w:t>
            </w:r>
          </w:p>
        </w:tc>
        <w:tc>
          <w:tcPr>
            <w:tcW w:w="2385" w:type="dxa"/>
            <w:tcBorders>
              <w:top w:val="nil"/>
              <w:left w:val="nil"/>
              <w:bottom w:val="nil"/>
              <w:right w:val="nil"/>
            </w:tcBorders>
            <w:shd w:val="clear" w:color="auto" w:fill="auto"/>
            <w:vAlign w:val="bottom"/>
          </w:tcPr>
          <w:p w14:paraId="755728A3" w14:textId="523AE6AA" w:rsidR="00BB05F2" w:rsidRPr="006856E8" w:rsidRDefault="00BB05F2" w:rsidP="00497C6C">
            <w:pPr>
              <w:spacing w:line="240" w:lineRule="exact"/>
              <w:rPr>
                <w:rFonts w:ascii="Times New Roman" w:eastAsia="等线" w:hAnsi="Times New Roman" w:cs="Times New Roman"/>
                <w:color w:val="000000"/>
                <w:sz w:val="24"/>
                <w:szCs w:val="24"/>
              </w:rPr>
            </w:pPr>
            <w:r w:rsidRPr="006856E8">
              <w:rPr>
                <w:rFonts w:ascii="Times New Roman" w:eastAsia="等线" w:hAnsi="Times New Roman" w:cs="Times New Roman"/>
                <w:color w:val="000000"/>
                <w:sz w:val="24"/>
                <w:szCs w:val="24"/>
              </w:rPr>
              <w:t>988.4</w:t>
            </w:r>
            <w:r w:rsidR="00C74061">
              <w:rPr>
                <w:rFonts w:ascii="Times New Roman" w:eastAsia="等线" w:hAnsi="Times New Roman" w:cs="Times New Roman"/>
                <w:color w:val="000000"/>
                <w:sz w:val="24"/>
                <w:szCs w:val="24"/>
              </w:rPr>
              <w:t>0</w:t>
            </w:r>
          </w:p>
          <w:p w14:paraId="2BBEDF17" w14:textId="77777777" w:rsidR="00BB05F2" w:rsidRPr="006856E8" w:rsidRDefault="00BB05F2" w:rsidP="00497C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(825.09–1120.96)</w:t>
            </w:r>
          </w:p>
        </w:tc>
        <w:tc>
          <w:tcPr>
            <w:tcW w:w="1636" w:type="dxa"/>
            <w:tcBorders>
              <w:top w:val="nil"/>
              <w:left w:val="nil"/>
              <w:bottom w:val="nil"/>
              <w:right w:val="nil"/>
            </w:tcBorders>
            <w:shd w:val="clear" w:color="auto" w:fill="auto"/>
            <w:vAlign w:val="bottom"/>
          </w:tcPr>
          <w:p w14:paraId="54814228" w14:textId="77777777" w:rsidR="00BB05F2" w:rsidRPr="006856E8" w:rsidRDefault="00BB05F2" w:rsidP="00497C6C">
            <w:pPr>
              <w:spacing w:line="240" w:lineRule="exact"/>
              <w:rPr>
                <w:rFonts w:ascii="Times New Roman" w:eastAsia="等线" w:hAnsi="Times New Roman" w:cs="Times New Roman"/>
                <w:color w:val="000000"/>
                <w:sz w:val="24"/>
                <w:szCs w:val="24"/>
              </w:rPr>
            </w:pPr>
            <w:r w:rsidRPr="006856E8">
              <w:rPr>
                <w:rFonts w:ascii="Times New Roman" w:eastAsia="等线" w:hAnsi="Times New Roman" w:cs="Times New Roman"/>
                <w:color w:val="000000"/>
                <w:sz w:val="24"/>
                <w:szCs w:val="24"/>
              </w:rPr>
              <w:t>29.54</w:t>
            </w:r>
          </w:p>
          <w:p w14:paraId="7DD3D956" w14:textId="53DB0A3D" w:rsidR="00BB05F2" w:rsidRPr="006856E8" w:rsidRDefault="00BB05F2" w:rsidP="00497C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(24.6</w:t>
            </w:r>
            <w:r w:rsidR="00C74061">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–33.43)</w:t>
            </w:r>
          </w:p>
        </w:tc>
        <w:tc>
          <w:tcPr>
            <w:tcW w:w="1269" w:type="dxa"/>
            <w:tcBorders>
              <w:top w:val="nil"/>
              <w:left w:val="nil"/>
              <w:bottom w:val="nil"/>
              <w:right w:val="nil"/>
            </w:tcBorders>
            <w:shd w:val="clear" w:color="auto" w:fill="auto"/>
            <w:vAlign w:val="bottom"/>
          </w:tcPr>
          <w:p w14:paraId="4345AC28" w14:textId="77777777" w:rsidR="00BB05F2" w:rsidRPr="006856E8" w:rsidRDefault="00BB05F2" w:rsidP="00497C6C">
            <w:pPr>
              <w:spacing w:line="240" w:lineRule="exact"/>
              <w:rPr>
                <w:rFonts w:ascii="Times New Roman" w:eastAsia="等线" w:hAnsi="Times New Roman" w:cs="Times New Roman"/>
                <w:color w:val="000000"/>
                <w:sz w:val="24"/>
                <w:szCs w:val="24"/>
              </w:rPr>
            </w:pPr>
            <w:r w:rsidRPr="006856E8">
              <w:rPr>
                <w:rFonts w:ascii="Times New Roman" w:eastAsia="等线" w:hAnsi="Times New Roman" w:cs="Times New Roman"/>
                <w:color w:val="000000"/>
                <w:sz w:val="24"/>
                <w:szCs w:val="24"/>
              </w:rPr>
              <w:t>49.43</w:t>
            </w:r>
          </w:p>
          <w:p w14:paraId="62EA545E" w14:textId="77777777" w:rsidR="00BB05F2" w:rsidRPr="006856E8" w:rsidRDefault="00BB05F2" w:rsidP="00497C6C">
            <w:pPr>
              <w:spacing w:line="240" w:lineRule="exact"/>
              <w:rPr>
                <w:rFonts w:ascii="Times New Roman" w:eastAsia="等线" w:hAnsi="Times New Roman" w:cs="Times New Roman"/>
                <w:sz w:val="24"/>
                <w:szCs w:val="24"/>
              </w:rPr>
            </w:pPr>
          </w:p>
        </w:tc>
        <w:tc>
          <w:tcPr>
            <w:tcW w:w="1627" w:type="dxa"/>
            <w:tcBorders>
              <w:top w:val="nil"/>
              <w:left w:val="nil"/>
              <w:bottom w:val="nil"/>
              <w:right w:val="nil"/>
            </w:tcBorders>
            <w:shd w:val="clear" w:color="auto" w:fill="auto"/>
            <w:vAlign w:val="bottom"/>
          </w:tcPr>
          <w:p w14:paraId="52B3922F" w14:textId="77777777" w:rsidR="00BB05F2" w:rsidRPr="006856E8" w:rsidRDefault="00BB05F2" w:rsidP="00497C6C">
            <w:pPr>
              <w:spacing w:line="240" w:lineRule="exact"/>
              <w:rPr>
                <w:rFonts w:ascii="Times New Roman" w:eastAsia="等线" w:hAnsi="Times New Roman" w:cs="Times New Roman"/>
                <w:color w:val="000000"/>
                <w:sz w:val="24"/>
                <w:szCs w:val="24"/>
              </w:rPr>
            </w:pPr>
            <w:r w:rsidRPr="006856E8">
              <w:rPr>
                <w:rFonts w:ascii="Times New Roman" w:eastAsia="等线" w:hAnsi="Times New Roman" w:cs="Times New Roman"/>
                <w:color w:val="000000"/>
                <w:sz w:val="24"/>
                <w:szCs w:val="24"/>
              </w:rPr>
              <w:t>0.87</w:t>
            </w:r>
          </w:p>
          <w:p w14:paraId="4DFBEE77" w14:textId="50AE3CD1" w:rsidR="00BB05F2" w:rsidRPr="006856E8" w:rsidRDefault="00BB05F2" w:rsidP="00497C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(0.73–1</w:t>
            </w:r>
            <w:r w:rsidR="00C74061">
              <w:rPr>
                <w:rFonts w:ascii="Times New Roman" w:eastAsia="等线" w:hAnsi="Times New Roman" w:cs="Times New Roman"/>
                <w:color w:val="000000"/>
                <w:sz w:val="24"/>
                <w:szCs w:val="24"/>
              </w:rPr>
              <w:t>.00</w:t>
            </w:r>
            <w:r w:rsidRPr="006856E8">
              <w:rPr>
                <w:rFonts w:ascii="Times New Roman" w:eastAsia="等线" w:hAnsi="Times New Roman" w:cs="Times New Roman"/>
                <w:color w:val="000000"/>
                <w:sz w:val="24"/>
                <w:szCs w:val="24"/>
              </w:rPr>
              <w:t>)</w:t>
            </w:r>
          </w:p>
        </w:tc>
      </w:tr>
      <w:tr w:rsidR="00BB05F2" w:rsidRPr="006856E8" w14:paraId="74FA5A16" w14:textId="77777777" w:rsidTr="00497C6C">
        <w:trPr>
          <w:trHeight w:val="20"/>
          <w:jc w:val="center"/>
        </w:trPr>
        <w:tc>
          <w:tcPr>
            <w:tcW w:w="1985" w:type="dxa"/>
            <w:tcBorders>
              <w:top w:val="nil"/>
              <w:left w:val="nil"/>
              <w:bottom w:val="nil"/>
              <w:right w:val="nil"/>
            </w:tcBorders>
            <w:shd w:val="clear" w:color="auto" w:fill="auto"/>
          </w:tcPr>
          <w:p w14:paraId="4CF56942" w14:textId="77777777" w:rsidR="00BB05F2" w:rsidRPr="006856E8" w:rsidRDefault="00BB05F2" w:rsidP="00497C6C">
            <w:pPr>
              <w:spacing w:line="240" w:lineRule="exact"/>
              <w:ind w:firstLineChars="100" w:firstLine="240"/>
              <w:rPr>
                <w:rFonts w:ascii="Times New Roman" w:hAnsi="Times New Roman" w:cs="Times New Roman"/>
                <w:sz w:val="24"/>
                <w:szCs w:val="24"/>
              </w:rPr>
            </w:pPr>
            <w:r w:rsidRPr="006856E8">
              <w:rPr>
                <w:rFonts w:ascii="Times New Roman" w:hAnsi="Times New Roman" w:cs="Times New Roman"/>
                <w:sz w:val="24"/>
                <w:szCs w:val="24"/>
              </w:rPr>
              <w:t>Western Europe</w:t>
            </w:r>
          </w:p>
          <w:p w14:paraId="7DD3D4F3" w14:textId="77777777" w:rsidR="00BB05F2" w:rsidRPr="006856E8" w:rsidRDefault="00BB05F2" w:rsidP="00497C6C">
            <w:pPr>
              <w:spacing w:line="240" w:lineRule="exact"/>
              <w:ind w:firstLineChars="100" w:firstLine="240"/>
              <w:rPr>
                <w:rFonts w:ascii="Times New Roman" w:hAnsi="Times New Roman" w:cs="Times New Roman"/>
                <w:sz w:val="24"/>
                <w:szCs w:val="24"/>
              </w:rPr>
            </w:pPr>
          </w:p>
        </w:tc>
        <w:tc>
          <w:tcPr>
            <w:tcW w:w="1992" w:type="dxa"/>
            <w:tcBorders>
              <w:top w:val="nil"/>
              <w:left w:val="nil"/>
              <w:bottom w:val="nil"/>
              <w:right w:val="nil"/>
            </w:tcBorders>
            <w:shd w:val="clear" w:color="auto" w:fill="auto"/>
            <w:vAlign w:val="bottom"/>
          </w:tcPr>
          <w:p w14:paraId="429D7586" w14:textId="77777777" w:rsidR="00BB05F2" w:rsidRPr="006856E8" w:rsidRDefault="00BB05F2" w:rsidP="00497C6C">
            <w:pPr>
              <w:spacing w:line="240" w:lineRule="exact"/>
              <w:rPr>
                <w:rFonts w:ascii="Times New Roman" w:eastAsia="等线" w:hAnsi="Times New Roman" w:cs="Times New Roman"/>
                <w:color w:val="000000"/>
                <w:sz w:val="24"/>
                <w:szCs w:val="24"/>
              </w:rPr>
            </w:pPr>
            <w:r w:rsidRPr="006856E8">
              <w:rPr>
                <w:rFonts w:ascii="Times New Roman" w:eastAsia="等线" w:hAnsi="Times New Roman" w:cs="Times New Roman"/>
                <w:color w:val="000000"/>
                <w:sz w:val="24"/>
                <w:szCs w:val="24"/>
              </w:rPr>
              <w:t>259.96</w:t>
            </w:r>
          </w:p>
          <w:p w14:paraId="2DB26A46" w14:textId="77777777" w:rsidR="00BB05F2" w:rsidRPr="006856E8" w:rsidRDefault="00BB05F2" w:rsidP="00497C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(212.81–279.14)</w:t>
            </w:r>
          </w:p>
        </w:tc>
        <w:tc>
          <w:tcPr>
            <w:tcW w:w="1530" w:type="dxa"/>
            <w:tcBorders>
              <w:top w:val="nil"/>
              <w:left w:val="nil"/>
              <w:bottom w:val="nil"/>
              <w:right w:val="nil"/>
            </w:tcBorders>
            <w:shd w:val="clear" w:color="auto" w:fill="auto"/>
            <w:vAlign w:val="bottom"/>
          </w:tcPr>
          <w:p w14:paraId="30A3DC0B" w14:textId="77777777" w:rsidR="00BB05F2" w:rsidRPr="006856E8" w:rsidRDefault="00BB05F2" w:rsidP="00497C6C">
            <w:pPr>
              <w:spacing w:line="240" w:lineRule="exact"/>
              <w:rPr>
                <w:rFonts w:ascii="Times New Roman" w:eastAsia="等线" w:hAnsi="Times New Roman" w:cs="Times New Roman"/>
                <w:color w:val="000000"/>
                <w:sz w:val="24"/>
                <w:szCs w:val="24"/>
              </w:rPr>
            </w:pPr>
            <w:r w:rsidRPr="006856E8">
              <w:rPr>
                <w:rFonts w:ascii="Times New Roman" w:eastAsia="等线" w:hAnsi="Times New Roman" w:cs="Times New Roman"/>
                <w:color w:val="000000"/>
                <w:sz w:val="24"/>
                <w:szCs w:val="24"/>
              </w:rPr>
              <w:t>2.64</w:t>
            </w:r>
          </w:p>
          <w:p w14:paraId="193D58F5" w14:textId="77777777" w:rsidR="00BB05F2" w:rsidRPr="006856E8" w:rsidRDefault="00BB05F2" w:rsidP="00497C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(2.22–2.82)</w:t>
            </w:r>
          </w:p>
        </w:tc>
        <w:tc>
          <w:tcPr>
            <w:tcW w:w="1269" w:type="dxa"/>
            <w:tcBorders>
              <w:top w:val="nil"/>
              <w:left w:val="nil"/>
              <w:bottom w:val="nil"/>
              <w:right w:val="nil"/>
            </w:tcBorders>
            <w:shd w:val="clear" w:color="auto" w:fill="auto"/>
            <w:vAlign w:val="bottom"/>
          </w:tcPr>
          <w:p w14:paraId="618A6301" w14:textId="77777777" w:rsidR="00BB05F2" w:rsidRPr="006856E8" w:rsidRDefault="00BB05F2" w:rsidP="00497C6C">
            <w:pPr>
              <w:spacing w:line="240" w:lineRule="exact"/>
              <w:rPr>
                <w:rFonts w:ascii="Times New Roman" w:eastAsia="等线" w:hAnsi="Times New Roman" w:cs="Times New Roman"/>
                <w:color w:val="000000"/>
                <w:sz w:val="24"/>
                <w:szCs w:val="24"/>
              </w:rPr>
            </w:pPr>
            <w:r w:rsidRPr="006856E8">
              <w:rPr>
                <w:rFonts w:ascii="Times New Roman" w:eastAsia="等线" w:hAnsi="Times New Roman" w:cs="Times New Roman"/>
                <w:color w:val="000000"/>
                <w:sz w:val="24"/>
                <w:szCs w:val="24"/>
              </w:rPr>
              <w:t>91.75</w:t>
            </w:r>
          </w:p>
          <w:p w14:paraId="1504F974" w14:textId="77777777" w:rsidR="00BB05F2" w:rsidRPr="006856E8" w:rsidRDefault="00BB05F2" w:rsidP="00497C6C">
            <w:pPr>
              <w:spacing w:line="240" w:lineRule="exact"/>
              <w:rPr>
                <w:rFonts w:ascii="Times New Roman" w:eastAsia="等线" w:hAnsi="Times New Roman" w:cs="Times New Roman"/>
                <w:sz w:val="24"/>
                <w:szCs w:val="24"/>
              </w:rPr>
            </w:pPr>
          </w:p>
        </w:tc>
        <w:tc>
          <w:tcPr>
            <w:tcW w:w="1595" w:type="dxa"/>
            <w:tcBorders>
              <w:top w:val="nil"/>
              <w:left w:val="nil"/>
              <w:bottom w:val="nil"/>
              <w:right w:val="nil"/>
            </w:tcBorders>
            <w:shd w:val="clear" w:color="auto" w:fill="auto"/>
            <w:vAlign w:val="bottom"/>
          </w:tcPr>
          <w:p w14:paraId="7AE293AE" w14:textId="77777777" w:rsidR="00BB05F2" w:rsidRPr="006856E8" w:rsidRDefault="00BB05F2" w:rsidP="00497C6C">
            <w:pPr>
              <w:spacing w:line="240" w:lineRule="exact"/>
              <w:rPr>
                <w:rFonts w:ascii="Times New Roman" w:eastAsia="等线" w:hAnsi="Times New Roman" w:cs="Times New Roman"/>
                <w:color w:val="000000"/>
                <w:sz w:val="24"/>
                <w:szCs w:val="24"/>
              </w:rPr>
            </w:pPr>
            <w:r w:rsidRPr="006856E8">
              <w:rPr>
                <w:rFonts w:ascii="Times New Roman" w:eastAsia="等线" w:hAnsi="Times New Roman" w:cs="Times New Roman"/>
                <w:color w:val="000000"/>
                <w:sz w:val="24"/>
                <w:szCs w:val="24"/>
              </w:rPr>
              <w:t>0.28</w:t>
            </w:r>
          </w:p>
          <w:p w14:paraId="6148716C" w14:textId="77777777" w:rsidR="00BB05F2" w:rsidRPr="006856E8" w:rsidRDefault="00BB05F2" w:rsidP="00497C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(0.11–0.44)</w:t>
            </w:r>
          </w:p>
        </w:tc>
        <w:tc>
          <w:tcPr>
            <w:tcW w:w="2385" w:type="dxa"/>
            <w:tcBorders>
              <w:top w:val="nil"/>
              <w:left w:val="nil"/>
              <w:bottom w:val="nil"/>
              <w:right w:val="nil"/>
            </w:tcBorders>
            <w:shd w:val="clear" w:color="auto" w:fill="auto"/>
            <w:vAlign w:val="bottom"/>
          </w:tcPr>
          <w:p w14:paraId="333415C6" w14:textId="77777777" w:rsidR="00BB05F2" w:rsidRPr="006856E8" w:rsidRDefault="00BB05F2" w:rsidP="00497C6C">
            <w:pPr>
              <w:spacing w:line="240" w:lineRule="exact"/>
              <w:rPr>
                <w:rFonts w:ascii="Times New Roman" w:eastAsia="等线" w:hAnsi="Times New Roman" w:cs="Times New Roman"/>
                <w:color w:val="000000"/>
                <w:sz w:val="24"/>
                <w:szCs w:val="24"/>
              </w:rPr>
            </w:pPr>
            <w:r w:rsidRPr="006856E8">
              <w:rPr>
                <w:rFonts w:ascii="Times New Roman" w:eastAsia="等线" w:hAnsi="Times New Roman" w:cs="Times New Roman"/>
                <w:color w:val="000000"/>
                <w:sz w:val="24"/>
                <w:szCs w:val="24"/>
              </w:rPr>
              <w:t>4616.32</w:t>
            </w:r>
          </w:p>
          <w:p w14:paraId="70342917" w14:textId="77777777" w:rsidR="00BB05F2" w:rsidRPr="006856E8" w:rsidRDefault="00BB05F2" w:rsidP="00497C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(3979.86–4953.81)</w:t>
            </w:r>
          </w:p>
        </w:tc>
        <w:tc>
          <w:tcPr>
            <w:tcW w:w="1636" w:type="dxa"/>
            <w:tcBorders>
              <w:top w:val="nil"/>
              <w:left w:val="nil"/>
              <w:bottom w:val="nil"/>
              <w:right w:val="nil"/>
            </w:tcBorders>
            <w:shd w:val="clear" w:color="auto" w:fill="auto"/>
            <w:vAlign w:val="bottom"/>
          </w:tcPr>
          <w:p w14:paraId="1C19413B" w14:textId="77777777" w:rsidR="00BB05F2" w:rsidRPr="006856E8" w:rsidRDefault="00BB05F2" w:rsidP="00497C6C">
            <w:pPr>
              <w:spacing w:line="240" w:lineRule="exact"/>
              <w:rPr>
                <w:rFonts w:ascii="Times New Roman" w:eastAsia="等线" w:hAnsi="Times New Roman" w:cs="Times New Roman"/>
                <w:color w:val="000000"/>
                <w:sz w:val="24"/>
                <w:szCs w:val="24"/>
              </w:rPr>
            </w:pPr>
            <w:r w:rsidRPr="006856E8">
              <w:rPr>
                <w:rFonts w:ascii="Times New Roman" w:eastAsia="等线" w:hAnsi="Times New Roman" w:cs="Times New Roman"/>
                <w:color w:val="000000"/>
                <w:sz w:val="24"/>
                <w:szCs w:val="24"/>
              </w:rPr>
              <w:t>52.87</w:t>
            </w:r>
          </w:p>
          <w:p w14:paraId="0FE8413D" w14:textId="77777777" w:rsidR="00BB05F2" w:rsidRPr="006856E8" w:rsidRDefault="00BB05F2" w:rsidP="00497C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(46.52–56.55)</w:t>
            </w:r>
          </w:p>
        </w:tc>
        <w:tc>
          <w:tcPr>
            <w:tcW w:w="1269" w:type="dxa"/>
            <w:tcBorders>
              <w:top w:val="nil"/>
              <w:left w:val="nil"/>
              <w:bottom w:val="nil"/>
              <w:right w:val="nil"/>
            </w:tcBorders>
            <w:shd w:val="clear" w:color="auto" w:fill="auto"/>
            <w:vAlign w:val="bottom"/>
          </w:tcPr>
          <w:p w14:paraId="5C1B7B9A" w14:textId="77777777" w:rsidR="00BB05F2" w:rsidRPr="006856E8" w:rsidRDefault="00BB05F2" w:rsidP="00497C6C">
            <w:pPr>
              <w:spacing w:line="240" w:lineRule="exact"/>
              <w:rPr>
                <w:rFonts w:ascii="Times New Roman" w:eastAsia="等线" w:hAnsi="Times New Roman" w:cs="Times New Roman"/>
                <w:color w:val="000000"/>
                <w:sz w:val="24"/>
                <w:szCs w:val="24"/>
              </w:rPr>
            </w:pPr>
            <w:r w:rsidRPr="006856E8">
              <w:rPr>
                <w:rFonts w:ascii="Times New Roman" w:eastAsia="等线" w:hAnsi="Times New Roman" w:cs="Times New Roman"/>
                <w:color w:val="000000"/>
                <w:sz w:val="24"/>
                <w:szCs w:val="24"/>
              </w:rPr>
              <w:t>66.27</w:t>
            </w:r>
          </w:p>
          <w:p w14:paraId="2561B6DC" w14:textId="77777777" w:rsidR="00BB05F2" w:rsidRPr="006856E8" w:rsidRDefault="00BB05F2" w:rsidP="00497C6C">
            <w:pPr>
              <w:spacing w:line="240" w:lineRule="exact"/>
              <w:rPr>
                <w:rFonts w:ascii="Times New Roman" w:eastAsia="等线" w:hAnsi="Times New Roman" w:cs="Times New Roman"/>
                <w:sz w:val="24"/>
                <w:szCs w:val="24"/>
              </w:rPr>
            </w:pPr>
          </w:p>
        </w:tc>
        <w:tc>
          <w:tcPr>
            <w:tcW w:w="1627" w:type="dxa"/>
            <w:tcBorders>
              <w:top w:val="nil"/>
              <w:left w:val="nil"/>
              <w:bottom w:val="nil"/>
              <w:right w:val="nil"/>
            </w:tcBorders>
            <w:shd w:val="clear" w:color="auto" w:fill="auto"/>
            <w:vAlign w:val="bottom"/>
          </w:tcPr>
          <w:p w14:paraId="30B0EFB0" w14:textId="77777777" w:rsidR="00BB05F2" w:rsidRPr="006856E8" w:rsidRDefault="00BB05F2" w:rsidP="00497C6C">
            <w:pPr>
              <w:spacing w:line="240" w:lineRule="exact"/>
              <w:rPr>
                <w:rFonts w:ascii="Times New Roman" w:eastAsia="等线" w:hAnsi="Times New Roman" w:cs="Times New Roman"/>
                <w:color w:val="000000"/>
                <w:sz w:val="24"/>
                <w:szCs w:val="24"/>
              </w:rPr>
            </w:pPr>
            <w:r w:rsidRPr="006856E8">
              <w:rPr>
                <w:rFonts w:ascii="Times New Roman" w:eastAsia="等线" w:hAnsi="Times New Roman" w:cs="Times New Roman"/>
                <w:color w:val="000000"/>
                <w:sz w:val="24"/>
                <w:szCs w:val="24"/>
              </w:rPr>
              <w:t>0.01</w:t>
            </w:r>
          </w:p>
          <w:p w14:paraId="0EE7FDA5" w14:textId="77777777" w:rsidR="00BB05F2" w:rsidRPr="006856E8" w:rsidRDefault="00BB05F2" w:rsidP="00497C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0.17–0.19)</w:t>
            </w:r>
          </w:p>
        </w:tc>
      </w:tr>
      <w:tr w:rsidR="00BB05F2" w:rsidRPr="006856E8" w14:paraId="7F2C2233" w14:textId="77777777" w:rsidTr="00497C6C">
        <w:trPr>
          <w:trHeight w:val="20"/>
          <w:jc w:val="center"/>
        </w:trPr>
        <w:tc>
          <w:tcPr>
            <w:tcW w:w="1985" w:type="dxa"/>
            <w:tcBorders>
              <w:top w:val="nil"/>
              <w:left w:val="nil"/>
              <w:bottom w:val="nil"/>
              <w:right w:val="nil"/>
            </w:tcBorders>
            <w:shd w:val="clear" w:color="auto" w:fill="auto"/>
          </w:tcPr>
          <w:p w14:paraId="435EF235" w14:textId="77777777" w:rsidR="00BB05F2" w:rsidRPr="006856E8" w:rsidRDefault="00BB05F2" w:rsidP="00497C6C">
            <w:pPr>
              <w:spacing w:line="240" w:lineRule="exact"/>
              <w:ind w:firstLineChars="100" w:firstLine="240"/>
              <w:rPr>
                <w:rFonts w:ascii="Times New Roman" w:hAnsi="Times New Roman" w:cs="Times New Roman"/>
                <w:sz w:val="24"/>
                <w:szCs w:val="24"/>
              </w:rPr>
            </w:pPr>
            <w:r w:rsidRPr="006856E8">
              <w:rPr>
                <w:rFonts w:ascii="Times New Roman" w:hAnsi="Times New Roman" w:cs="Times New Roman"/>
                <w:sz w:val="24"/>
                <w:szCs w:val="24"/>
              </w:rPr>
              <w:t>Central Europe</w:t>
            </w:r>
          </w:p>
          <w:p w14:paraId="2C7EAA9B" w14:textId="77777777" w:rsidR="00BB05F2" w:rsidRPr="006856E8" w:rsidRDefault="00BB05F2" w:rsidP="00497C6C">
            <w:pPr>
              <w:spacing w:line="240" w:lineRule="exact"/>
              <w:ind w:firstLineChars="100" w:firstLine="240"/>
              <w:rPr>
                <w:rFonts w:ascii="Times New Roman" w:hAnsi="Times New Roman" w:cs="Times New Roman"/>
                <w:sz w:val="24"/>
                <w:szCs w:val="24"/>
              </w:rPr>
            </w:pPr>
          </w:p>
        </w:tc>
        <w:tc>
          <w:tcPr>
            <w:tcW w:w="1992" w:type="dxa"/>
            <w:tcBorders>
              <w:top w:val="nil"/>
              <w:left w:val="nil"/>
              <w:bottom w:val="nil"/>
              <w:right w:val="nil"/>
            </w:tcBorders>
            <w:shd w:val="clear" w:color="auto" w:fill="auto"/>
            <w:vAlign w:val="bottom"/>
          </w:tcPr>
          <w:p w14:paraId="1263BD80" w14:textId="4ABB447D" w:rsidR="00BB05F2" w:rsidRPr="006856E8" w:rsidRDefault="00BB05F2" w:rsidP="00497C6C">
            <w:pPr>
              <w:spacing w:line="240" w:lineRule="exact"/>
              <w:rPr>
                <w:rFonts w:ascii="Times New Roman" w:eastAsia="等线" w:hAnsi="Times New Roman" w:cs="Times New Roman"/>
                <w:color w:val="000000"/>
                <w:sz w:val="24"/>
                <w:szCs w:val="24"/>
              </w:rPr>
            </w:pPr>
            <w:r w:rsidRPr="006856E8">
              <w:rPr>
                <w:rFonts w:ascii="Times New Roman" w:eastAsia="等线" w:hAnsi="Times New Roman" w:cs="Times New Roman"/>
                <w:color w:val="000000"/>
                <w:sz w:val="24"/>
                <w:szCs w:val="24"/>
              </w:rPr>
              <w:t>39.2</w:t>
            </w:r>
            <w:r w:rsidR="00C74061">
              <w:rPr>
                <w:rFonts w:ascii="Times New Roman" w:eastAsia="等线" w:hAnsi="Times New Roman" w:cs="Times New Roman"/>
                <w:color w:val="000000"/>
                <w:sz w:val="24"/>
                <w:szCs w:val="24"/>
              </w:rPr>
              <w:t>0</w:t>
            </w:r>
          </w:p>
          <w:p w14:paraId="17698C07" w14:textId="77777777" w:rsidR="00BB05F2" w:rsidRPr="006856E8" w:rsidRDefault="00BB05F2" w:rsidP="00497C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(31.05–44.99)</w:t>
            </w:r>
          </w:p>
        </w:tc>
        <w:tc>
          <w:tcPr>
            <w:tcW w:w="1530" w:type="dxa"/>
            <w:tcBorders>
              <w:top w:val="nil"/>
              <w:left w:val="nil"/>
              <w:bottom w:val="nil"/>
              <w:right w:val="nil"/>
            </w:tcBorders>
            <w:shd w:val="clear" w:color="auto" w:fill="auto"/>
            <w:vAlign w:val="bottom"/>
          </w:tcPr>
          <w:p w14:paraId="472DA8AE" w14:textId="77777777" w:rsidR="00BB05F2" w:rsidRPr="006856E8" w:rsidRDefault="00BB05F2" w:rsidP="00497C6C">
            <w:pPr>
              <w:spacing w:line="240" w:lineRule="exact"/>
              <w:rPr>
                <w:rFonts w:ascii="Times New Roman" w:eastAsia="等线" w:hAnsi="Times New Roman" w:cs="Times New Roman"/>
                <w:color w:val="000000"/>
                <w:sz w:val="24"/>
                <w:szCs w:val="24"/>
              </w:rPr>
            </w:pPr>
            <w:r w:rsidRPr="006856E8">
              <w:rPr>
                <w:rFonts w:ascii="Times New Roman" w:eastAsia="等线" w:hAnsi="Times New Roman" w:cs="Times New Roman"/>
                <w:color w:val="000000"/>
                <w:sz w:val="24"/>
                <w:szCs w:val="24"/>
              </w:rPr>
              <w:t>1.79</w:t>
            </w:r>
          </w:p>
          <w:p w14:paraId="3DAD07A2" w14:textId="77777777" w:rsidR="00BB05F2" w:rsidRPr="006856E8" w:rsidRDefault="00BB05F2" w:rsidP="00497C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(1.42–2.06)</w:t>
            </w:r>
          </w:p>
        </w:tc>
        <w:tc>
          <w:tcPr>
            <w:tcW w:w="1269" w:type="dxa"/>
            <w:tcBorders>
              <w:top w:val="nil"/>
              <w:left w:val="nil"/>
              <w:bottom w:val="nil"/>
              <w:right w:val="nil"/>
            </w:tcBorders>
            <w:shd w:val="clear" w:color="auto" w:fill="auto"/>
            <w:vAlign w:val="bottom"/>
          </w:tcPr>
          <w:p w14:paraId="320AA553" w14:textId="77777777" w:rsidR="00BB05F2" w:rsidRPr="006856E8" w:rsidRDefault="00BB05F2" w:rsidP="00497C6C">
            <w:pPr>
              <w:spacing w:line="240" w:lineRule="exact"/>
              <w:rPr>
                <w:rFonts w:ascii="Times New Roman" w:eastAsia="等线" w:hAnsi="Times New Roman" w:cs="Times New Roman"/>
                <w:color w:val="000000"/>
                <w:sz w:val="24"/>
                <w:szCs w:val="24"/>
              </w:rPr>
            </w:pPr>
            <w:r w:rsidRPr="006856E8">
              <w:rPr>
                <w:rFonts w:ascii="Times New Roman" w:eastAsia="等线" w:hAnsi="Times New Roman" w:cs="Times New Roman"/>
                <w:color w:val="000000"/>
                <w:sz w:val="24"/>
                <w:szCs w:val="24"/>
              </w:rPr>
              <w:t>96.12</w:t>
            </w:r>
          </w:p>
          <w:p w14:paraId="5D7521F7" w14:textId="77777777" w:rsidR="00BB05F2" w:rsidRPr="006856E8" w:rsidRDefault="00BB05F2" w:rsidP="00497C6C">
            <w:pPr>
              <w:spacing w:line="240" w:lineRule="exact"/>
              <w:rPr>
                <w:rFonts w:ascii="Times New Roman" w:eastAsia="等线" w:hAnsi="Times New Roman" w:cs="Times New Roman"/>
                <w:sz w:val="24"/>
                <w:szCs w:val="24"/>
              </w:rPr>
            </w:pPr>
          </w:p>
        </w:tc>
        <w:tc>
          <w:tcPr>
            <w:tcW w:w="1595" w:type="dxa"/>
            <w:tcBorders>
              <w:top w:val="nil"/>
              <w:left w:val="nil"/>
              <w:bottom w:val="nil"/>
              <w:right w:val="nil"/>
            </w:tcBorders>
            <w:shd w:val="clear" w:color="auto" w:fill="auto"/>
            <w:vAlign w:val="bottom"/>
          </w:tcPr>
          <w:p w14:paraId="71A4DF23" w14:textId="77777777" w:rsidR="00BB05F2" w:rsidRPr="006856E8" w:rsidRDefault="00BB05F2" w:rsidP="00497C6C">
            <w:pPr>
              <w:spacing w:line="240" w:lineRule="exact"/>
              <w:rPr>
                <w:rFonts w:ascii="Times New Roman" w:eastAsia="等线" w:hAnsi="Times New Roman" w:cs="Times New Roman"/>
                <w:color w:val="000000"/>
                <w:sz w:val="24"/>
                <w:szCs w:val="24"/>
              </w:rPr>
            </w:pPr>
            <w:r w:rsidRPr="006856E8">
              <w:rPr>
                <w:rFonts w:ascii="Times New Roman" w:eastAsia="等线" w:hAnsi="Times New Roman" w:cs="Times New Roman"/>
                <w:color w:val="000000"/>
                <w:sz w:val="24"/>
                <w:szCs w:val="24"/>
              </w:rPr>
              <w:t>0.96</w:t>
            </w:r>
          </w:p>
          <w:p w14:paraId="5D113CD2" w14:textId="27BF2C67" w:rsidR="00BB05F2" w:rsidRPr="006856E8" w:rsidRDefault="00BB05F2" w:rsidP="00497C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(0.8</w:t>
            </w:r>
            <w:r w:rsidR="00C74061">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–1.12)</w:t>
            </w:r>
          </w:p>
        </w:tc>
        <w:tc>
          <w:tcPr>
            <w:tcW w:w="2385" w:type="dxa"/>
            <w:tcBorders>
              <w:top w:val="nil"/>
              <w:left w:val="nil"/>
              <w:bottom w:val="nil"/>
              <w:right w:val="nil"/>
            </w:tcBorders>
            <w:shd w:val="clear" w:color="auto" w:fill="auto"/>
            <w:vAlign w:val="bottom"/>
          </w:tcPr>
          <w:p w14:paraId="79572EE9" w14:textId="77777777" w:rsidR="00BB05F2" w:rsidRPr="006856E8" w:rsidRDefault="00BB05F2" w:rsidP="00497C6C">
            <w:pPr>
              <w:spacing w:line="240" w:lineRule="exact"/>
              <w:rPr>
                <w:rFonts w:ascii="Times New Roman" w:eastAsia="等线" w:hAnsi="Times New Roman" w:cs="Times New Roman"/>
                <w:color w:val="000000"/>
                <w:sz w:val="24"/>
                <w:szCs w:val="24"/>
              </w:rPr>
            </w:pPr>
            <w:r w:rsidRPr="006856E8">
              <w:rPr>
                <w:rFonts w:ascii="Times New Roman" w:eastAsia="等线" w:hAnsi="Times New Roman" w:cs="Times New Roman"/>
                <w:color w:val="000000"/>
                <w:sz w:val="24"/>
                <w:szCs w:val="24"/>
              </w:rPr>
              <w:t>838.02</w:t>
            </w:r>
          </w:p>
          <w:p w14:paraId="20AF8CB2" w14:textId="77777777" w:rsidR="00BB05F2" w:rsidRPr="006856E8" w:rsidRDefault="00BB05F2" w:rsidP="00497C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(671.2–964.01)</w:t>
            </w:r>
          </w:p>
        </w:tc>
        <w:tc>
          <w:tcPr>
            <w:tcW w:w="1636" w:type="dxa"/>
            <w:tcBorders>
              <w:top w:val="nil"/>
              <w:left w:val="nil"/>
              <w:bottom w:val="nil"/>
              <w:right w:val="nil"/>
            </w:tcBorders>
            <w:shd w:val="clear" w:color="auto" w:fill="auto"/>
            <w:vAlign w:val="bottom"/>
          </w:tcPr>
          <w:p w14:paraId="09B53972" w14:textId="77777777" w:rsidR="00BB05F2" w:rsidRPr="006856E8" w:rsidRDefault="00BB05F2" w:rsidP="00497C6C">
            <w:pPr>
              <w:spacing w:line="240" w:lineRule="exact"/>
              <w:rPr>
                <w:rFonts w:ascii="Times New Roman" w:eastAsia="等线" w:hAnsi="Times New Roman" w:cs="Times New Roman"/>
                <w:color w:val="000000"/>
                <w:sz w:val="24"/>
                <w:szCs w:val="24"/>
              </w:rPr>
            </w:pPr>
            <w:r w:rsidRPr="006856E8">
              <w:rPr>
                <w:rFonts w:ascii="Times New Roman" w:eastAsia="等线" w:hAnsi="Times New Roman" w:cs="Times New Roman"/>
                <w:color w:val="000000"/>
                <w:sz w:val="24"/>
                <w:szCs w:val="24"/>
              </w:rPr>
              <w:t>40.61</w:t>
            </w:r>
          </w:p>
          <w:p w14:paraId="08698769" w14:textId="77777777" w:rsidR="00BB05F2" w:rsidRPr="006856E8" w:rsidRDefault="00BB05F2" w:rsidP="00497C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(32.49–46.85)</w:t>
            </w:r>
          </w:p>
        </w:tc>
        <w:tc>
          <w:tcPr>
            <w:tcW w:w="1269" w:type="dxa"/>
            <w:tcBorders>
              <w:top w:val="nil"/>
              <w:left w:val="nil"/>
              <w:bottom w:val="nil"/>
              <w:right w:val="nil"/>
            </w:tcBorders>
            <w:shd w:val="clear" w:color="auto" w:fill="auto"/>
            <w:vAlign w:val="bottom"/>
          </w:tcPr>
          <w:p w14:paraId="537C7513" w14:textId="77777777" w:rsidR="00BB05F2" w:rsidRPr="006856E8" w:rsidRDefault="00BB05F2" w:rsidP="00497C6C">
            <w:pPr>
              <w:spacing w:line="240" w:lineRule="exact"/>
              <w:rPr>
                <w:rFonts w:ascii="Times New Roman" w:eastAsia="等线" w:hAnsi="Times New Roman" w:cs="Times New Roman"/>
                <w:color w:val="000000"/>
                <w:sz w:val="24"/>
                <w:szCs w:val="24"/>
              </w:rPr>
            </w:pPr>
            <w:r w:rsidRPr="006856E8">
              <w:rPr>
                <w:rFonts w:ascii="Times New Roman" w:eastAsia="等线" w:hAnsi="Times New Roman" w:cs="Times New Roman"/>
                <w:color w:val="000000"/>
                <w:sz w:val="24"/>
                <w:szCs w:val="24"/>
              </w:rPr>
              <w:t>72.46</w:t>
            </w:r>
          </w:p>
          <w:p w14:paraId="68A44100" w14:textId="77777777" w:rsidR="00BB05F2" w:rsidRPr="006856E8" w:rsidRDefault="00BB05F2" w:rsidP="00497C6C">
            <w:pPr>
              <w:spacing w:line="240" w:lineRule="exact"/>
              <w:rPr>
                <w:rFonts w:ascii="Times New Roman" w:eastAsia="等线" w:hAnsi="Times New Roman" w:cs="Times New Roman"/>
                <w:sz w:val="24"/>
                <w:szCs w:val="24"/>
              </w:rPr>
            </w:pPr>
          </w:p>
        </w:tc>
        <w:tc>
          <w:tcPr>
            <w:tcW w:w="1627" w:type="dxa"/>
            <w:tcBorders>
              <w:top w:val="nil"/>
              <w:left w:val="nil"/>
              <w:bottom w:val="nil"/>
              <w:right w:val="nil"/>
            </w:tcBorders>
            <w:shd w:val="clear" w:color="auto" w:fill="auto"/>
            <w:vAlign w:val="bottom"/>
          </w:tcPr>
          <w:p w14:paraId="005E9ACF" w14:textId="77777777" w:rsidR="00BB05F2" w:rsidRPr="006856E8" w:rsidRDefault="00BB05F2" w:rsidP="00497C6C">
            <w:pPr>
              <w:spacing w:line="240" w:lineRule="exact"/>
              <w:rPr>
                <w:rFonts w:ascii="Times New Roman" w:eastAsia="等线" w:hAnsi="Times New Roman" w:cs="Times New Roman"/>
                <w:color w:val="000000"/>
                <w:sz w:val="24"/>
                <w:szCs w:val="24"/>
              </w:rPr>
            </w:pPr>
            <w:r w:rsidRPr="006856E8">
              <w:rPr>
                <w:rFonts w:ascii="Times New Roman" w:eastAsia="等线" w:hAnsi="Times New Roman" w:cs="Times New Roman"/>
                <w:color w:val="000000"/>
                <w:sz w:val="24"/>
                <w:szCs w:val="24"/>
              </w:rPr>
              <w:t>0.73</w:t>
            </w:r>
          </w:p>
          <w:p w14:paraId="4865A9B3" w14:textId="77777777" w:rsidR="00BB05F2" w:rsidRPr="006856E8" w:rsidRDefault="00BB05F2" w:rsidP="00497C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(0.58–0.89)</w:t>
            </w:r>
          </w:p>
        </w:tc>
      </w:tr>
      <w:tr w:rsidR="00BB05F2" w:rsidRPr="006856E8" w14:paraId="46295E1D" w14:textId="77777777" w:rsidTr="00497C6C">
        <w:trPr>
          <w:trHeight w:val="20"/>
          <w:jc w:val="center"/>
        </w:trPr>
        <w:tc>
          <w:tcPr>
            <w:tcW w:w="1985" w:type="dxa"/>
            <w:tcBorders>
              <w:top w:val="nil"/>
              <w:left w:val="nil"/>
              <w:bottom w:val="nil"/>
              <w:right w:val="nil"/>
            </w:tcBorders>
            <w:shd w:val="clear" w:color="auto" w:fill="auto"/>
          </w:tcPr>
          <w:p w14:paraId="5B28F583" w14:textId="77777777" w:rsidR="00BB05F2" w:rsidRPr="006856E8" w:rsidRDefault="00BB05F2" w:rsidP="00497C6C">
            <w:pPr>
              <w:spacing w:line="240" w:lineRule="exact"/>
              <w:ind w:firstLineChars="100" w:firstLine="240"/>
              <w:jc w:val="left"/>
              <w:rPr>
                <w:rFonts w:ascii="Times New Roman" w:hAnsi="Times New Roman" w:cs="Times New Roman"/>
                <w:sz w:val="24"/>
                <w:szCs w:val="24"/>
              </w:rPr>
            </w:pPr>
            <w:r w:rsidRPr="006856E8">
              <w:rPr>
                <w:rFonts w:ascii="Times New Roman" w:hAnsi="Times New Roman" w:cs="Times New Roman"/>
                <w:sz w:val="24"/>
                <w:szCs w:val="24"/>
              </w:rPr>
              <w:t>High</w:t>
            </w:r>
            <w:r w:rsidRPr="006856E8">
              <w:rPr>
                <w:rFonts w:ascii="Times New Roman" w:hAnsi="Times New Roman" w:cs="Times New Roman"/>
                <w:position w:val="3"/>
                <w:sz w:val="24"/>
                <w:szCs w:val="24"/>
              </w:rPr>
              <w:t>-</w:t>
            </w:r>
            <w:r w:rsidRPr="006856E8">
              <w:rPr>
                <w:rFonts w:ascii="Times New Roman" w:hAnsi="Times New Roman" w:cs="Times New Roman"/>
                <w:sz w:val="24"/>
                <w:szCs w:val="24"/>
              </w:rPr>
              <w:t>income North America</w:t>
            </w:r>
          </w:p>
        </w:tc>
        <w:tc>
          <w:tcPr>
            <w:tcW w:w="1992" w:type="dxa"/>
            <w:tcBorders>
              <w:top w:val="nil"/>
              <w:left w:val="nil"/>
              <w:bottom w:val="nil"/>
              <w:right w:val="nil"/>
            </w:tcBorders>
            <w:shd w:val="clear" w:color="auto" w:fill="auto"/>
            <w:vAlign w:val="bottom"/>
          </w:tcPr>
          <w:p w14:paraId="4D5F8D83" w14:textId="77777777" w:rsidR="00BB05F2" w:rsidRPr="006856E8" w:rsidRDefault="00BB05F2" w:rsidP="00497C6C">
            <w:pPr>
              <w:spacing w:line="240" w:lineRule="exact"/>
              <w:rPr>
                <w:rFonts w:ascii="Times New Roman" w:eastAsia="等线" w:hAnsi="Times New Roman" w:cs="Times New Roman"/>
                <w:color w:val="000000"/>
                <w:sz w:val="24"/>
                <w:szCs w:val="24"/>
              </w:rPr>
            </w:pPr>
            <w:r w:rsidRPr="006856E8">
              <w:rPr>
                <w:rFonts w:ascii="Times New Roman" w:eastAsia="等线" w:hAnsi="Times New Roman" w:cs="Times New Roman"/>
                <w:color w:val="000000"/>
                <w:sz w:val="24"/>
                <w:szCs w:val="24"/>
              </w:rPr>
              <w:t>199.42</w:t>
            </w:r>
          </w:p>
          <w:p w14:paraId="65C4BC25" w14:textId="0D3F44C2" w:rsidR="00BB05F2" w:rsidRPr="006856E8" w:rsidRDefault="00BB05F2" w:rsidP="00497C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(180.12–229.2</w:t>
            </w:r>
            <w:r w:rsidR="00C74061">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w:t>
            </w:r>
          </w:p>
        </w:tc>
        <w:tc>
          <w:tcPr>
            <w:tcW w:w="1530" w:type="dxa"/>
            <w:tcBorders>
              <w:top w:val="nil"/>
              <w:left w:val="nil"/>
              <w:bottom w:val="nil"/>
              <w:right w:val="nil"/>
            </w:tcBorders>
            <w:shd w:val="clear" w:color="auto" w:fill="auto"/>
            <w:vAlign w:val="bottom"/>
          </w:tcPr>
          <w:p w14:paraId="4772C450" w14:textId="77777777" w:rsidR="00BB05F2" w:rsidRPr="006856E8" w:rsidRDefault="00BB05F2" w:rsidP="00497C6C">
            <w:pPr>
              <w:spacing w:line="240" w:lineRule="exact"/>
              <w:rPr>
                <w:rFonts w:ascii="Times New Roman" w:eastAsia="等线" w:hAnsi="Times New Roman" w:cs="Times New Roman"/>
                <w:color w:val="000000"/>
                <w:sz w:val="24"/>
                <w:szCs w:val="24"/>
              </w:rPr>
            </w:pPr>
            <w:r w:rsidRPr="006856E8">
              <w:rPr>
                <w:rFonts w:ascii="Times New Roman" w:eastAsia="等线" w:hAnsi="Times New Roman" w:cs="Times New Roman"/>
                <w:color w:val="000000"/>
                <w:sz w:val="24"/>
                <w:szCs w:val="24"/>
              </w:rPr>
              <w:t>3.07</w:t>
            </w:r>
          </w:p>
          <w:p w14:paraId="18E207FB" w14:textId="17E8263B" w:rsidR="00BB05F2" w:rsidRPr="006856E8" w:rsidRDefault="00BB05F2" w:rsidP="00497C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(2.8</w:t>
            </w:r>
            <w:r w:rsidR="00C74061">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–3.58)</w:t>
            </w:r>
          </w:p>
        </w:tc>
        <w:tc>
          <w:tcPr>
            <w:tcW w:w="1269" w:type="dxa"/>
            <w:tcBorders>
              <w:top w:val="nil"/>
              <w:left w:val="nil"/>
              <w:bottom w:val="nil"/>
              <w:right w:val="nil"/>
            </w:tcBorders>
            <w:shd w:val="clear" w:color="auto" w:fill="auto"/>
            <w:vAlign w:val="bottom"/>
          </w:tcPr>
          <w:p w14:paraId="3258F6A2" w14:textId="77777777" w:rsidR="00BB05F2" w:rsidRPr="006856E8" w:rsidRDefault="00BB05F2" w:rsidP="00497C6C">
            <w:pPr>
              <w:spacing w:line="240" w:lineRule="exact"/>
              <w:rPr>
                <w:rFonts w:ascii="Times New Roman" w:eastAsia="等线" w:hAnsi="Times New Roman" w:cs="Times New Roman"/>
                <w:color w:val="000000"/>
                <w:sz w:val="24"/>
                <w:szCs w:val="24"/>
              </w:rPr>
            </w:pPr>
            <w:r w:rsidRPr="006856E8">
              <w:rPr>
                <w:rFonts w:ascii="Times New Roman" w:eastAsia="等线" w:hAnsi="Times New Roman" w:cs="Times New Roman"/>
                <w:color w:val="000000"/>
                <w:sz w:val="24"/>
                <w:szCs w:val="24"/>
              </w:rPr>
              <w:t>78.04</w:t>
            </w:r>
          </w:p>
          <w:p w14:paraId="19FA8583" w14:textId="77777777" w:rsidR="00BB05F2" w:rsidRPr="006856E8" w:rsidRDefault="00BB05F2" w:rsidP="00497C6C">
            <w:pPr>
              <w:spacing w:line="240" w:lineRule="exact"/>
              <w:rPr>
                <w:rFonts w:ascii="Times New Roman" w:eastAsia="等线" w:hAnsi="Times New Roman" w:cs="Times New Roman"/>
                <w:sz w:val="24"/>
                <w:szCs w:val="24"/>
              </w:rPr>
            </w:pPr>
          </w:p>
        </w:tc>
        <w:tc>
          <w:tcPr>
            <w:tcW w:w="1595" w:type="dxa"/>
            <w:tcBorders>
              <w:top w:val="nil"/>
              <w:left w:val="nil"/>
              <w:bottom w:val="nil"/>
              <w:right w:val="nil"/>
            </w:tcBorders>
            <w:shd w:val="clear" w:color="auto" w:fill="auto"/>
            <w:vAlign w:val="bottom"/>
          </w:tcPr>
          <w:p w14:paraId="3AE0B234" w14:textId="77777777" w:rsidR="00BB05F2" w:rsidRPr="006856E8" w:rsidRDefault="00BB05F2" w:rsidP="00497C6C">
            <w:pPr>
              <w:spacing w:line="240" w:lineRule="exact"/>
              <w:rPr>
                <w:rFonts w:ascii="Times New Roman" w:eastAsia="等线" w:hAnsi="Times New Roman" w:cs="Times New Roman"/>
                <w:color w:val="000000"/>
                <w:sz w:val="24"/>
                <w:szCs w:val="24"/>
              </w:rPr>
            </w:pP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0.31</w:t>
            </w:r>
          </w:p>
          <w:p w14:paraId="592156E5" w14:textId="77777777" w:rsidR="00BB05F2" w:rsidRPr="006856E8" w:rsidRDefault="00BB05F2" w:rsidP="00497C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0.42–</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0.21)</w:t>
            </w:r>
          </w:p>
        </w:tc>
        <w:tc>
          <w:tcPr>
            <w:tcW w:w="2385" w:type="dxa"/>
            <w:tcBorders>
              <w:top w:val="nil"/>
              <w:left w:val="nil"/>
              <w:bottom w:val="nil"/>
              <w:right w:val="nil"/>
            </w:tcBorders>
            <w:shd w:val="clear" w:color="auto" w:fill="auto"/>
            <w:vAlign w:val="bottom"/>
          </w:tcPr>
          <w:p w14:paraId="6F0F7F82" w14:textId="77777777" w:rsidR="00BB05F2" w:rsidRPr="006856E8" w:rsidRDefault="00BB05F2" w:rsidP="00497C6C">
            <w:pPr>
              <w:spacing w:line="240" w:lineRule="exact"/>
              <w:jc w:val="left"/>
              <w:rPr>
                <w:rFonts w:ascii="Times New Roman" w:eastAsia="等线" w:hAnsi="Times New Roman" w:cs="Times New Roman"/>
                <w:color w:val="000000"/>
                <w:sz w:val="24"/>
                <w:szCs w:val="24"/>
              </w:rPr>
            </w:pPr>
            <w:r w:rsidRPr="006856E8">
              <w:rPr>
                <w:rFonts w:ascii="Times New Roman" w:eastAsia="等线" w:hAnsi="Times New Roman" w:cs="Times New Roman"/>
                <w:color w:val="000000"/>
                <w:sz w:val="24"/>
                <w:szCs w:val="24"/>
              </w:rPr>
              <w:t>3889.56</w:t>
            </w:r>
          </w:p>
          <w:p w14:paraId="409B82C8" w14:textId="77777777" w:rsidR="00BB05F2" w:rsidRPr="006856E8" w:rsidRDefault="00BB05F2" w:rsidP="00497C6C">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(3604.95–4783.17)</w:t>
            </w:r>
          </w:p>
        </w:tc>
        <w:tc>
          <w:tcPr>
            <w:tcW w:w="1636" w:type="dxa"/>
            <w:tcBorders>
              <w:top w:val="nil"/>
              <w:left w:val="nil"/>
              <w:bottom w:val="nil"/>
              <w:right w:val="nil"/>
            </w:tcBorders>
            <w:shd w:val="clear" w:color="auto" w:fill="auto"/>
            <w:vAlign w:val="bottom"/>
          </w:tcPr>
          <w:p w14:paraId="28F50381" w14:textId="77777777" w:rsidR="00BB05F2" w:rsidRPr="006856E8" w:rsidRDefault="00BB05F2" w:rsidP="00497C6C">
            <w:pPr>
              <w:spacing w:line="240" w:lineRule="exact"/>
              <w:jc w:val="left"/>
              <w:rPr>
                <w:rFonts w:ascii="Times New Roman" w:eastAsia="等线" w:hAnsi="Times New Roman" w:cs="Times New Roman"/>
                <w:color w:val="000000"/>
                <w:sz w:val="24"/>
                <w:szCs w:val="24"/>
              </w:rPr>
            </w:pPr>
            <w:r w:rsidRPr="006856E8">
              <w:rPr>
                <w:rFonts w:ascii="Times New Roman" w:eastAsia="等线" w:hAnsi="Times New Roman" w:cs="Times New Roman"/>
                <w:color w:val="000000"/>
                <w:sz w:val="24"/>
                <w:szCs w:val="24"/>
              </w:rPr>
              <w:t>63.18</w:t>
            </w:r>
          </w:p>
          <w:p w14:paraId="5A944554" w14:textId="77777777" w:rsidR="00BB05F2" w:rsidRPr="006856E8" w:rsidRDefault="00BB05F2" w:rsidP="00497C6C">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(58.79–78.56)</w:t>
            </w:r>
          </w:p>
        </w:tc>
        <w:tc>
          <w:tcPr>
            <w:tcW w:w="1269" w:type="dxa"/>
            <w:tcBorders>
              <w:top w:val="nil"/>
              <w:left w:val="nil"/>
              <w:bottom w:val="nil"/>
              <w:right w:val="nil"/>
            </w:tcBorders>
            <w:shd w:val="clear" w:color="auto" w:fill="auto"/>
            <w:vAlign w:val="bottom"/>
          </w:tcPr>
          <w:p w14:paraId="05347CB7" w14:textId="77777777" w:rsidR="00BB05F2" w:rsidRPr="006856E8" w:rsidRDefault="00BB05F2" w:rsidP="00497C6C">
            <w:pPr>
              <w:spacing w:line="240" w:lineRule="exact"/>
              <w:rPr>
                <w:rFonts w:ascii="Times New Roman" w:eastAsia="等线" w:hAnsi="Times New Roman" w:cs="Times New Roman"/>
                <w:color w:val="000000"/>
                <w:sz w:val="24"/>
                <w:szCs w:val="24"/>
              </w:rPr>
            </w:pPr>
            <w:r w:rsidRPr="006856E8">
              <w:rPr>
                <w:rFonts w:ascii="Times New Roman" w:eastAsia="等线" w:hAnsi="Times New Roman" w:cs="Times New Roman"/>
                <w:color w:val="000000"/>
                <w:sz w:val="24"/>
                <w:szCs w:val="24"/>
              </w:rPr>
              <w:t>65.28</w:t>
            </w:r>
          </w:p>
          <w:p w14:paraId="49A119C0" w14:textId="77777777" w:rsidR="00BB05F2" w:rsidRPr="006856E8" w:rsidRDefault="00BB05F2" w:rsidP="00497C6C">
            <w:pPr>
              <w:spacing w:line="240" w:lineRule="exact"/>
              <w:rPr>
                <w:rFonts w:ascii="Times New Roman" w:eastAsia="等线" w:hAnsi="Times New Roman" w:cs="Times New Roman"/>
                <w:sz w:val="24"/>
                <w:szCs w:val="24"/>
              </w:rPr>
            </w:pPr>
          </w:p>
        </w:tc>
        <w:tc>
          <w:tcPr>
            <w:tcW w:w="1627" w:type="dxa"/>
            <w:tcBorders>
              <w:top w:val="nil"/>
              <w:left w:val="nil"/>
              <w:bottom w:val="nil"/>
              <w:right w:val="nil"/>
            </w:tcBorders>
            <w:shd w:val="clear" w:color="auto" w:fill="auto"/>
            <w:vAlign w:val="bottom"/>
          </w:tcPr>
          <w:p w14:paraId="4465A71A" w14:textId="77777777" w:rsidR="00BB05F2" w:rsidRPr="006856E8" w:rsidRDefault="00BB05F2" w:rsidP="00497C6C">
            <w:pPr>
              <w:spacing w:line="240" w:lineRule="exact"/>
              <w:jc w:val="left"/>
              <w:rPr>
                <w:rFonts w:ascii="Times New Roman" w:eastAsia="等线" w:hAnsi="Times New Roman" w:cs="Times New Roman"/>
                <w:color w:val="000000"/>
                <w:sz w:val="24"/>
                <w:szCs w:val="24"/>
              </w:rPr>
            </w:pP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0.60</w:t>
            </w:r>
          </w:p>
          <w:p w14:paraId="0AC86DCF" w14:textId="77777777" w:rsidR="00BB05F2" w:rsidRPr="006856E8" w:rsidRDefault="00BB05F2" w:rsidP="00497C6C">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0.71–</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0.49)</w:t>
            </w:r>
          </w:p>
        </w:tc>
      </w:tr>
      <w:tr w:rsidR="00BB05F2" w:rsidRPr="006856E8" w14:paraId="2B6648DD" w14:textId="77777777" w:rsidTr="00497C6C">
        <w:trPr>
          <w:trHeight w:val="20"/>
          <w:jc w:val="center"/>
        </w:trPr>
        <w:tc>
          <w:tcPr>
            <w:tcW w:w="1985" w:type="dxa"/>
            <w:tcBorders>
              <w:top w:val="nil"/>
              <w:left w:val="nil"/>
              <w:bottom w:val="nil"/>
              <w:right w:val="nil"/>
            </w:tcBorders>
            <w:shd w:val="clear" w:color="auto" w:fill="auto"/>
          </w:tcPr>
          <w:p w14:paraId="3C0C560D" w14:textId="77777777" w:rsidR="00BB05F2" w:rsidRPr="006856E8" w:rsidRDefault="00BB05F2" w:rsidP="00497C6C">
            <w:pPr>
              <w:spacing w:line="240" w:lineRule="exact"/>
              <w:ind w:firstLineChars="100" w:firstLine="240"/>
              <w:jc w:val="left"/>
              <w:rPr>
                <w:rFonts w:ascii="Times New Roman" w:hAnsi="Times New Roman" w:cs="Times New Roman"/>
                <w:sz w:val="24"/>
                <w:szCs w:val="24"/>
              </w:rPr>
            </w:pPr>
            <w:r w:rsidRPr="006856E8">
              <w:rPr>
                <w:rFonts w:ascii="Times New Roman" w:hAnsi="Times New Roman" w:cs="Times New Roman"/>
                <w:sz w:val="24"/>
                <w:szCs w:val="24"/>
              </w:rPr>
              <w:t>Andean Latin America</w:t>
            </w:r>
          </w:p>
        </w:tc>
        <w:tc>
          <w:tcPr>
            <w:tcW w:w="1992" w:type="dxa"/>
            <w:tcBorders>
              <w:top w:val="nil"/>
              <w:left w:val="nil"/>
              <w:bottom w:val="nil"/>
              <w:right w:val="nil"/>
            </w:tcBorders>
            <w:shd w:val="clear" w:color="auto" w:fill="auto"/>
            <w:vAlign w:val="bottom"/>
          </w:tcPr>
          <w:p w14:paraId="404E108E" w14:textId="77777777" w:rsidR="00BB05F2" w:rsidRPr="006856E8" w:rsidRDefault="00BB05F2" w:rsidP="00497C6C">
            <w:pPr>
              <w:spacing w:line="240" w:lineRule="exact"/>
              <w:rPr>
                <w:rFonts w:ascii="Times New Roman" w:eastAsia="等线" w:hAnsi="Times New Roman" w:cs="Times New Roman"/>
                <w:color w:val="000000"/>
                <w:sz w:val="24"/>
                <w:szCs w:val="24"/>
              </w:rPr>
            </w:pPr>
            <w:r w:rsidRPr="006856E8">
              <w:rPr>
                <w:rFonts w:ascii="Times New Roman" w:eastAsia="等线" w:hAnsi="Times New Roman" w:cs="Times New Roman"/>
                <w:color w:val="000000"/>
                <w:sz w:val="24"/>
                <w:szCs w:val="24"/>
              </w:rPr>
              <w:t>7.88</w:t>
            </w:r>
          </w:p>
          <w:p w14:paraId="0DDDFDA4" w14:textId="77777777" w:rsidR="00BB05F2" w:rsidRPr="006856E8" w:rsidRDefault="00BB05F2" w:rsidP="00497C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(6.22–9.95)</w:t>
            </w:r>
          </w:p>
        </w:tc>
        <w:tc>
          <w:tcPr>
            <w:tcW w:w="1530" w:type="dxa"/>
            <w:tcBorders>
              <w:top w:val="nil"/>
              <w:left w:val="nil"/>
              <w:bottom w:val="nil"/>
              <w:right w:val="nil"/>
            </w:tcBorders>
            <w:shd w:val="clear" w:color="auto" w:fill="auto"/>
            <w:vAlign w:val="bottom"/>
          </w:tcPr>
          <w:p w14:paraId="18583F31" w14:textId="77777777" w:rsidR="00BB05F2" w:rsidRPr="006856E8" w:rsidRDefault="00BB05F2" w:rsidP="00497C6C">
            <w:pPr>
              <w:spacing w:line="240" w:lineRule="exact"/>
              <w:rPr>
                <w:rFonts w:ascii="Times New Roman" w:eastAsia="等线" w:hAnsi="Times New Roman" w:cs="Times New Roman"/>
                <w:color w:val="000000"/>
                <w:sz w:val="24"/>
                <w:szCs w:val="24"/>
              </w:rPr>
            </w:pPr>
            <w:r w:rsidRPr="006856E8">
              <w:rPr>
                <w:rFonts w:ascii="Times New Roman" w:eastAsia="等线" w:hAnsi="Times New Roman" w:cs="Times New Roman"/>
                <w:color w:val="000000"/>
                <w:sz w:val="24"/>
                <w:szCs w:val="24"/>
              </w:rPr>
              <w:t>1.43</w:t>
            </w:r>
          </w:p>
          <w:p w14:paraId="0C7D00A3" w14:textId="2C4616DF" w:rsidR="00BB05F2" w:rsidRPr="006856E8" w:rsidRDefault="00BB05F2" w:rsidP="00497C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(1.13–1.8</w:t>
            </w:r>
            <w:r w:rsidR="00C74061">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w:t>
            </w:r>
          </w:p>
        </w:tc>
        <w:tc>
          <w:tcPr>
            <w:tcW w:w="1269" w:type="dxa"/>
            <w:tcBorders>
              <w:top w:val="nil"/>
              <w:left w:val="nil"/>
              <w:bottom w:val="nil"/>
              <w:right w:val="nil"/>
            </w:tcBorders>
            <w:shd w:val="clear" w:color="auto" w:fill="auto"/>
            <w:vAlign w:val="bottom"/>
          </w:tcPr>
          <w:p w14:paraId="328E2BC8" w14:textId="77777777" w:rsidR="00BB05F2" w:rsidRPr="006856E8" w:rsidRDefault="00BB05F2" w:rsidP="00497C6C">
            <w:pPr>
              <w:spacing w:line="240" w:lineRule="exact"/>
              <w:rPr>
                <w:rFonts w:ascii="Times New Roman" w:eastAsia="等线" w:hAnsi="Times New Roman" w:cs="Times New Roman"/>
                <w:color w:val="000000"/>
                <w:sz w:val="24"/>
                <w:szCs w:val="24"/>
              </w:rPr>
            </w:pPr>
            <w:r w:rsidRPr="006856E8">
              <w:rPr>
                <w:rFonts w:ascii="Times New Roman" w:eastAsia="等线" w:hAnsi="Times New Roman" w:cs="Times New Roman"/>
                <w:color w:val="000000"/>
                <w:sz w:val="24"/>
                <w:szCs w:val="24"/>
              </w:rPr>
              <w:t>188.65</w:t>
            </w:r>
          </w:p>
          <w:p w14:paraId="133264D6" w14:textId="77777777" w:rsidR="00BB05F2" w:rsidRPr="006856E8" w:rsidRDefault="00BB05F2" w:rsidP="00497C6C">
            <w:pPr>
              <w:spacing w:line="240" w:lineRule="exact"/>
              <w:rPr>
                <w:rFonts w:ascii="Times New Roman" w:eastAsia="等线" w:hAnsi="Times New Roman" w:cs="Times New Roman"/>
                <w:sz w:val="24"/>
                <w:szCs w:val="24"/>
              </w:rPr>
            </w:pPr>
          </w:p>
        </w:tc>
        <w:tc>
          <w:tcPr>
            <w:tcW w:w="1595" w:type="dxa"/>
            <w:tcBorders>
              <w:top w:val="nil"/>
              <w:left w:val="nil"/>
              <w:bottom w:val="nil"/>
              <w:right w:val="nil"/>
            </w:tcBorders>
            <w:shd w:val="clear" w:color="auto" w:fill="auto"/>
            <w:vAlign w:val="bottom"/>
          </w:tcPr>
          <w:p w14:paraId="0F531CAB" w14:textId="77777777" w:rsidR="00BB05F2" w:rsidRPr="006856E8" w:rsidRDefault="00BB05F2" w:rsidP="00497C6C">
            <w:pPr>
              <w:spacing w:line="240" w:lineRule="exact"/>
              <w:rPr>
                <w:rFonts w:ascii="Times New Roman" w:eastAsia="等线" w:hAnsi="Times New Roman" w:cs="Times New Roman"/>
                <w:color w:val="000000"/>
                <w:sz w:val="24"/>
                <w:szCs w:val="24"/>
              </w:rPr>
            </w:pPr>
            <w:r w:rsidRPr="006856E8">
              <w:rPr>
                <w:rFonts w:ascii="Times New Roman" w:eastAsia="等线" w:hAnsi="Times New Roman" w:cs="Times New Roman"/>
                <w:color w:val="000000"/>
                <w:sz w:val="24"/>
                <w:szCs w:val="24"/>
              </w:rPr>
              <w:t>0.34</w:t>
            </w:r>
          </w:p>
          <w:p w14:paraId="027F8512" w14:textId="77777777" w:rsidR="00BB05F2" w:rsidRPr="006856E8" w:rsidRDefault="00BB05F2" w:rsidP="00497C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(0.22–0.46)</w:t>
            </w:r>
          </w:p>
        </w:tc>
        <w:tc>
          <w:tcPr>
            <w:tcW w:w="2385" w:type="dxa"/>
            <w:tcBorders>
              <w:top w:val="nil"/>
              <w:left w:val="nil"/>
              <w:bottom w:val="nil"/>
              <w:right w:val="nil"/>
            </w:tcBorders>
            <w:shd w:val="clear" w:color="auto" w:fill="auto"/>
            <w:vAlign w:val="bottom"/>
          </w:tcPr>
          <w:p w14:paraId="7120B8CF" w14:textId="77777777" w:rsidR="00BB05F2" w:rsidRPr="006856E8" w:rsidRDefault="00BB05F2" w:rsidP="00497C6C">
            <w:pPr>
              <w:spacing w:line="240" w:lineRule="exact"/>
              <w:rPr>
                <w:rFonts w:ascii="Times New Roman" w:eastAsia="等线" w:hAnsi="Times New Roman" w:cs="Times New Roman"/>
                <w:color w:val="000000"/>
                <w:sz w:val="24"/>
                <w:szCs w:val="24"/>
              </w:rPr>
            </w:pPr>
            <w:r w:rsidRPr="006856E8">
              <w:rPr>
                <w:rFonts w:ascii="Times New Roman" w:eastAsia="等线" w:hAnsi="Times New Roman" w:cs="Times New Roman"/>
                <w:color w:val="000000"/>
                <w:sz w:val="24"/>
                <w:szCs w:val="24"/>
              </w:rPr>
              <w:t>189</w:t>
            </w:r>
          </w:p>
          <w:p w14:paraId="0F5EE307" w14:textId="77777777" w:rsidR="00BB05F2" w:rsidRPr="006856E8" w:rsidRDefault="00BB05F2" w:rsidP="00497C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(146.74–240.67)</w:t>
            </w:r>
          </w:p>
        </w:tc>
        <w:tc>
          <w:tcPr>
            <w:tcW w:w="1636" w:type="dxa"/>
            <w:tcBorders>
              <w:top w:val="nil"/>
              <w:left w:val="nil"/>
              <w:bottom w:val="nil"/>
              <w:right w:val="nil"/>
            </w:tcBorders>
            <w:shd w:val="clear" w:color="auto" w:fill="auto"/>
            <w:vAlign w:val="bottom"/>
          </w:tcPr>
          <w:p w14:paraId="46383778" w14:textId="77777777" w:rsidR="00BB05F2" w:rsidRPr="006856E8" w:rsidRDefault="00BB05F2" w:rsidP="00497C6C">
            <w:pPr>
              <w:spacing w:line="240" w:lineRule="exact"/>
              <w:rPr>
                <w:rFonts w:ascii="Times New Roman" w:eastAsia="等线" w:hAnsi="Times New Roman" w:cs="Times New Roman"/>
                <w:color w:val="000000"/>
                <w:sz w:val="24"/>
                <w:szCs w:val="24"/>
              </w:rPr>
            </w:pPr>
            <w:r w:rsidRPr="006856E8">
              <w:rPr>
                <w:rFonts w:ascii="Times New Roman" w:eastAsia="等线" w:hAnsi="Times New Roman" w:cs="Times New Roman"/>
                <w:color w:val="000000"/>
                <w:sz w:val="24"/>
                <w:szCs w:val="24"/>
              </w:rPr>
              <w:t>33.29</w:t>
            </w:r>
          </w:p>
          <w:p w14:paraId="75B4CBB6" w14:textId="77777777" w:rsidR="00BB05F2" w:rsidRPr="006856E8" w:rsidRDefault="00BB05F2" w:rsidP="00497C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(25.84–42.26)</w:t>
            </w:r>
          </w:p>
        </w:tc>
        <w:tc>
          <w:tcPr>
            <w:tcW w:w="1269" w:type="dxa"/>
            <w:tcBorders>
              <w:top w:val="nil"/>
              <w:left w:val="nil"/>
              <w:bottom w:val="nil"/>
              <w:right w:val="nil"/>
            </w:tcBorders>
            <w:shd w:val="clear" w:color="auto" w:fill="auto"/>
            <w:vAlign w:val="bottom"/>
          </w:tcPr>
          <w:p w14:paraId="33F7EC25" w14:textId="77777777" w:rsidR="00BB05F2" w:rsidRPr="006856E8" w:rsidRDefault="00BB05F2" w:rsidP="00497C6C">
            <w:pPr>
              <w:spacing w:line="240" w:lineRule="exact"/>
              <w:rPr>
                <w:rFonts w:ascii="Times New Roman" w:eastAsia="等线" w:hAnsi="Times New Roman" w:cs="Times New Roman"/>
                <w:color w:val="000000"/>
                <w:sz w:val="24"/>
                <w:szCs w:val="24"/>
              </w:rPr>
            </w:pPr>
            <w:r w:rsidRPr="006856E8">
              <w:rPr>
                <w:rFonts w:ascii="Times New Roman" w:eastAsia="等线" w:hAnsi="Times New Roman" w:cs="Times New Roman"/>
                <w:color w:val="000000"/>
                <w:sz w:val="24"/>
                <w:szCs w:val="24"/>
              </w:rPr>
              <w:t>170.12</w:t>
            </w:r>
          </w:p>
          <w:p w14:paraId="492B17FD" w14:textId="77777777" w:rsidR="00BB05F2" w:rsidRPr="006856E8" w:rsidRDefault="00BB05F2" w:rsidP="00497C6C">
            <w:pPr>
              <w:spacing w:line="240" w:lineRule="exact"/>
              <w:rPr>
                <w:rFonts w:ascii="Times New Roman" w:eastAsia="等线" w:hAnsi="Times New Roman" w:cs="Times New Roman"/>
                <w:sz w:val="24"/>
                <w:szCs w:val="24"/>
              </w:rPr>
            </w:pPr>
          </w:p>
        </w:tc>
        <w:tc>
          <w:tcPr>
            <w:tcW w:w="1627" w:type="dxa"/>
            <w:tcBorders>
              <w:top w:val="nil"/>
              <w:left w:val="nil"/>
              <w:bottom w:val="nil"/>
              <w:right w:val="nil"/>
            </w:tcBorders>
            <w:shd w:val="clear" w:color="auto" w:fill="auto"/>
            <w:vAlign w:val="bottom"/>
          </w:tcPr>
          <w:p w14:paraId="154428DE" w14:textId="77777777" w:rsidR="00BB05F2" w:rsidRPr="006856E8" w:rsidRDefault="00BB05F2" w:rsidP="00497C6C">
            <w:pPr>
              <w:spacing w:line="240" w:lineRule="exact"/>
              <w:rPr>
                <w:rFonts w:ascii="Times New Roman" w:eastAsia="等线" w:hAnsi="Times New Roman" w:cs="Times New Roman"/>
                <w:color w:val="000000"/>
                <w:sz w:val="24"/>
                <w:szCs w:val="24"/>
              </w:rPr>
            </w:pPr>
            <w:r w:rsidRPr="006856E8">
              <w:rPr>
                <w:rFonts w:ascii="Times New Roman" w:eastAsia="等线" w:hAnsi="Times New Roman" w:cs="Times New Roman"/>
                <w:color w:val="000000"/>
                <w:sz w:val="24"/>
                <w:szCs w:val="24"/>
              </w:rPr>
              <w:t>0.26</w:t>
            </w:r>
          </w:p>
          <w:p w14:paraId="72E08BF6" w14:textId="77777777" w:rsidR="00BB05F2" w:rsidRPr="006856E8" w:rsidRDefault="00BB05F2" w:rsidP="00497C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(0.14–0.38)</w:t>
            </w:r>
          </w:p>
        </w:tc>
      </w:tr>
      <w:tr w:rsidR="00BB05F2" w:rsidRPr="006856E8" w14:paraId="53AA8EE9" w14:textId="77777777" w:rsidTr="00497C6C">
        <w:trPr>
          <w:trHeight w:val="20"/>
          <w:jc w:val="center"/>
        </w:trPr>
        <w:tc>
          <w:tcPr>
            <w:tcW w:w="1985" w:type="dxa"/>
            <w:tcBorders>
              <w:top w:val="nil"/>
              <w:left w:val="nil"/>
              <w:bottom w:val="nil"/>
              <w:right w:val="nil"/>
            </w:tcBorders>
            <w:shd w:val="clear" w:color="auto" w:fill="auto"/>
          </w:tcPr>
          <w:p w14:paraId="0E0620BA" w14:textId="77777777" w:rsidR="00BB05F2" w:rsidRPr="006856E8" w:rsidRDefault="00BB05F2" w:rsidP="00497C6C">
            <w:pPr>
              <w:spacing w:line="240" w:lineRule="exact"/>
              <w:ind w:firstLineChars="100" w:firstLine="240"/>
              <w:jc w:val="left"/>
              <w:rPr>
                <w:rFonts w:ascii="Times New Roman" w:hAnsi="Times New Roman" w:cs="Times New Roman"/>
                <w:sz w:val="24"/>
                <w:szCs w:val="24"/>
              </w:rPr>
            </w:pPr>
            <w:r w:rsidRPr="006856E8">
              <w:rPr>
                <w:rFonts w:ascii="Times New Roman" w:hAnsi="Times New Roman" w:cs="Times New Roman"/>
                <w:sz w:val="24"/>
                <w:szCs w:val="24"/>
              </w:rPr>
              <w:t>Central Latin America</w:t>
            </w:r>
          </w:p>
        </w:tc>
        <w:tc>
          <w:tcPr>
            <w:tcW w:w="1992" w:type="dxa"/>
            <w:tcBorders>
              <w:top w:val="nil"/>
              <w:left w:val="nil"/>
              <w:bottom w:val="nil"/>
              <w:right w:val="nil"/>
            </w:tcBorders>
            <w:shd w:val="clear" w:color="auto" w:fill="auto"/>
            <w:vAlign w:val="bottom"/>
          </w:tcPr>
          <w:p w14:paraId="1C223C44" w14:textId="77777777" w:rsidR="00BB05F2" w:rsidRPr="006856E8" w:rsidRDefault="00BB05F2" w:rsidP="00497C6C">
            <w:pPr>
              <w:spacing w:line="240" w:lineRule="exact"/>
              <w:rPr>
                <w:rFonts w:ascii="Times New Roman" w:eastAsia="等线" w:hAnsi="Times New Roman" w:cs="Times New Roman"/>
                <w:color w:val="000000"/>
                <w:sz w:val="24"/>
                <w:szCs w:val="24"/>
              </w:rPr>
            </w:pPr>
            <w:r w:rsidRPr="006856E8">
              <w:rPr>
                <w:rFonts w:ascii="Times New Roman" w:eastAsia="等线" w:hAnsi="Times New Roman" w:cs="Times New Roman"/>
                <w:color w:val="000000"/>
                <w:sz w:val="24"/>
                <w:szCs w:val="24"/>
              </w:rPr>
              <w:t>30.38</w:t>
            </w:r>
          </w:p>
          <w:p w14:paraId="686EB51F" w14:textId="77777777" w:rsidR="00BB05F2" w:rsidRPr="006856E8" w:rsidRDefault="00BB05F2" w:rsidP="00497C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(25.29–35.89)</w:t>
            </w:r>
          </w:p>
        </w:tc>
        <w:tc>
          <w:tcPr>
            <w:tcW w:w="1530" w:type="dxa"/>
            <w:tcBorders>
              <w:top w:val="nil"/>
              <w:left w:val="nil"/>
              <w:bottom w:val="nil"/>
              <w:right w:val="nil"/>
            </w:tcBorders>
            <w:shd w:val="clear" w:color="auto" w:fill="auto"/>
            <w:vAlign w:val="bottom"/>
          </w:tcPr>
          <w:p w14:paraId="7A275DD8" w14:textId="77777777" w:rsidR="00BB05F2" w:rsidRPr="006856E8" w:rsidRDefault="00BB05F2" w:rsidP="00497C6C">
            <w:pPr>
              <w:spacing w:line="240" w:lineRule="exact"/>
              <w:rPr>
                <w:rFonts w:ascii="Times New Roman" w:eastAsia="等线" w:hAnsi="Times New Roman" w:cs="Times New Roman"/>
                <w:color w:val="000000"/>
                <w:sz w:val="24"/>
                <w:szCs w:val="24"/>
              </w:rPr>
            </w:pPr>
            <w:r w:rsidRPr="006856E8">
              <w:rPr>
                <w:rFonts w:ascii="Times New Roman" w:eastAsia="等线" w:hAnsi="Times New Roman" w:cs="Times New Roman"/>
                <w:color w:val="000000"/>
                <w:sz w:val="24"/>
                <w:szCs w:val="24"/>
              </w:rPr>
              <w:t>1.30</w:t>
            </w:r>
          </w:p>
          <w:p w14:paraId="534823C6" w14:textId="77777777" w:rsidR="00BB05F2" w:rsidRPr="006856E8" w:rsidRDefault="00BB05F2" w:rsidP="00497C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(1.08–1.53)</w:t>
            </w:r>
          </w:p>
        </w:tc>
        <w:tc>
          <w:tcPr>
            <w:tcW w:w="1269" w:type="dxa"/>
            <w:tcBorders>
              <w:top w:val="nil"/>
              <w:left w:val="nil"/>
              <w:bottom w:val="nil"/>
              <w:right w:val="nil"/>
            </w:tcBorders>
            <w:shd w:val="clear" w:color="auto" w:fill="auto"/>
            <w:vAlign w:val="bottom"/>
          </w:tcPr>
          <w:p w14:paraId="119149F6" w14:textId="77777777" w:rsidR="00BB05F2" w:rsidRPr="006856E8" w:rsidRDefault="00BB05F2" w:rsidP="00497C6C">
            <w:pPr>
              <w:spacing w:line="240" w:lineRule="exact"/>
              <w:rPr>
                <w:rFonts w:ascii="Times New Roman" w:eastAsia="等线" w:hAnsi="Times New Roman" w:cs="Times New Roman"/>
                <w:color w:val="000000"/>
                <w:sz w:val="24"/>
                <w:szCs w:val="24"/>
              </w:rPr>
            </w:pPr>
            <w:r w:rsidRPr="006856E8">
              <w:rPr>
                <w:rFonts w:ascii="Times New Roman" w:eastAsia="等线" w:hAnsi="Times New Roman" w:cs="Times New Roman"/>
                <w:color w:val="000000"/>
                <w:sz w:val="24"/>
                <w:szCs w:val="24"/>
              </w:rPr>
              <w:t>272.05</w:t>
            </w:r>
          </w:p>
          <w:p w14:paraId="0DCF0C7B" w14:textId="77777777" w:rsidR="00BB05F2" w:rsidRPr="006856E8" w:rsidRDefault="00BB05F2" w:rsidP="00497C6C">
            <w:pPr>
              <w:spacing w:line="240" w:lineRule="exact"/>
              <w:rPr>
                <w:rFonts w:ascii="Times New Roman" w:eastAsia="等线" w:hAnsi="Times New Roman" w:cs="Times New Roman"/>
                <w:sz w:val="24"/>
                <w:szCs w:val="24"/>
              </w:rPr>
            </w:pPr>
          </w:p>
        </w:tc>
        <w:tc>
          <w:tcPr>
            <w:tcW w:w="1595" w:type="dxa"/>
            <w:tcBorders>
              <w:top w:val="nil"/>
              <w:left w:val="nil"/>
              <w:bottom w:val="nil"/>
              <w:right w:val="nil"/>
            </w:tcBorders>
            <w:shd w:val="clear" w:color="auto" w:fill="auto"/>
            <w:vAlign w:val="bottom"/>
          </w:tcPr>
          <w:p w14:paraId="5B1E814E" w14:textId="77777777" w:rsidR="00BB05F2" w:rsidRPr="006856E8" w:rsidRDefault="00BB05F2" w:rsidP="00497C6C">
            <w:pPr>
              <w:spacing w:line="240" w:lineRule="exact"/>
              <w:rPr>
                <w:rFonts w:ascii="Times New Roman" w:eastAsia="等线" w:hAnsi="Times New Roman" w:cs="Times New Roman"/>
                <w:color w:val="000000"/>
                <w:sz w:val="24"/>
                <w:szCs w:val="24"/>
              </w:rPr>
            </w:pPr>
            <w:r w:rsidRPr="006856E8">
              <w:rPr>
                <w:rFonts w:ascii="Times New Roman" w:eastAsia="等线" w:hAnsi="Times New Roman" w:cs="Times New Roman"/>
                <w:color w:val="000000"/>
                <w:sz w:val="24"/>
                <w:szCs w:val="24"/>
              </w:rPr>
              <w:t>0.82</w:t>
            </w:r>
          </w:p>
          <w:p w14:paraId="3C537723" w14:textId="77777777" w:rsidR="00BB05F2" w:rsidRPr="006856E8" w:rsidRDefault="00BB05F2" w:rsidP="00497C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(0.76–0.88)</w:t>
            </w:r>
          </w:p>
        </w:tc>
        <w:tc>
          <w:tcPr>
            <w:tcW w:w="2385" w:type="dxa"/>
            <w:tcBorders>
              <w:top w:val="nil"/>
              <w:left w:val="nil"/>
              <w:bottom w:val="nil"/>
              <w:right w:val="nil"/>
            </w:tcBorders>
            <w:shd w:val="clear" w:color="auto" w:fill="auto"/>
            <w:vAlign w:val="bottom"/>
          </w:tcPr>
          <w:p w14:paraId="690E3F79" w14:textId="77777777" w:rsidR="00BB05F2" w:rsidRPr="006856E8" w:rsidRDefault="00BB05F2" w:rsidP="00497C6C">
            <w:pPr>
              <w:spacing w:line="240" w:lineRule="exact"/>
              <w:rPr>
                <w:rFonts w:ascii="Times New Roman" w:eastAsia="等线" w:hAnsi="Times New Roman" w:cs="Times New Roman"/>
                <w:color w:val="000000"/>
                <w:sz w:val="24"/>
                <w:szCs w:val="24"/>
              </w:rPr>
            </w:pPr>
            <w:r w:rsidRPr="006856E8">
              <w:rPr>
                <w:rFonts w:ascii="Times New Roman" w:eastAsia="等线" w:hAnsi="Times New Roman" w:cs="Times New Roman"/>
                <w:color w:val="000000"/>
                <w:sz w:val="24"/>
                <w:szCs w:val="24"/>
              </w:rPr>
              <w:t>767.31</w:t>
            </w:r>
          </w:p>
          <w:p w14:paraId="62A5E2EA" w14:textId="77777777" w:rsidR="00BB05F2" w:rsidRPr="006856E8" w:rsidRDefault="00BB05F2" w:rsidP="00497C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(625.7–912.52)</w:t>
            </w:r>
          </w:p>
        </w:tc>
        <w:tc>
          <w:tcPr>
            <w:tcW w:w="1636" w:type="dxa"/>
            <w:tcBorders>
              <w:top w:val="nil"/>
              <w:left w:val="nil"/>
              <w:bottom w:val="nil"/>
              <w:right w:val="nil"/>
            </w:tcBorders>
            <w:shd w:val="clear" w:color="auto" w:fill="auto"/>
            <w:vAlign w:val="bottom"/>
          </w:tcPr>
          <w:p w14:paraId="10FF22AC" w14:textId="77777777" w:rsidR="00BB05F2" w:rsidRPr="006856E8" w:rsidRDefault="00BB05F2" w:rsidP="00497C6C">
            <w:pPr>
              <w:spacing w:line="240" w:lineRule="exact"/>
              <w:rPr>
                <w:rFonts w:ascii="Times New Roman" w:eastAsia="等线" w:hAnsi="Times New Roman" w:cs="Times New Roman"/>
                <w:color w:val="000000"/>
                <w:sz w:val="24"/>
                <w:szCs w:val="24"/>
              </w:rPr>
            </w:pPr>
            <w:r w:rsidRPr="006856E8">
              <w:rPr>
                <w:rFonts w:ascii="Times New Roman" w:eastAsia="等线" w:hAnsi="Times New Roman" w:cs="Times New Roman"/>
                <w:color w:val="000000"/>
                <w:sz w:val="24"/>
                <w:szCs w:val="24"/>
              </w:rPr>
              <w:t>31.74</w:t>
            </w:r>
          </w:p>
          <w:p w14:paraId="26E1D709" w14:textId="77777777" w:rsidR="00BB05F2" w:rsidRPr="006856E8" w:rsidRDefault="00BB05F2" w:rsidP="00497C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(25.98–37.71)</w:t>
            </w:r>
          </w:p>
        </w:tc>
        <w:tc>
          <w:tcPr>
            <w:tcW w:w="1269" w:type="dxa"/>
            <w:tcBorders>
              <w:top w:val="nil"/>
              <w:left w:val="nil"/>
              <w:bottom w:val="nil"/>
              <w:right w:val="nil"/>
            </w:tcBorders>
            <w:shd w:val="clear" w:color="auto" w:fill="auto"/>
            <w:vAlign w:val="bottom"/>
          </w:tcPr>
          <w:p w14:paraId="410330BD" w14:textId="77777777" w:rsidR="00BB05F2" w:rsidRPr="006856E8" w:rsidRDefault="00BB05F2" w:rsidP="00497C6C">
            <w:pPr>
              <w:spacing w:line="240" w:lineRule="exact"/>
              <w:rPr>
                <w:rFonts w:ascii="Times New Roman" w:eastAsia="等线" w:hAnsi="Times New Roman" w:cs="Times New Roman"/>
                <w:color w:val="000000"/>
                <w:sz w:val="24"/>
                <w:szCs w:val="24"/>
              </w:rPr>
            </w:pPr>
            <w:r w:rsidRPr="006856E8">
              <w:rPr>
                <w:rFonts w:ascii="Times New Roman" w:eastAsia="等线" w:hAnsi="Times New Roman" w:cs="Times New Roman"/>
                <w:color w:val="000000"/>
                <w:sz w:val="24"/>
                <w:szCs w:val="24"/>
              </w:rPr>
              <w:t>249.21</w:t>
            </w:r>
          </w:p>
          <w:p w14:paraId="32718C8A" w14:textId="77777777" w:rsidR="00BB05F2" w:rsidRPr="006856E8" w:rsidRDefault="00BB05F2" w:rsidP="00497C6C">
            <w:pPr>
              <w:spacing w:line="240" w:lineRule="exact"/>
              <w:rPr>
                <w:rFonts w:ascii="Times New Roman" w:hAnsi="Times New Roman" w:cs="Times New Roman"/>
                <w:sz w:val="24"/>
                <w:szCs w:val="24"/>
              </w:rPr>
            </w:pPr>
          </w:p>
        </w:tc>
        <w:tc>
          <w:tcPr>
            <w:tcW w:w="1627" w:type="dxa"/>
            <w:tcBorders>
              <w:top w:val="nil"/>
              <w:left w:val="nil"/>
              <w:bottom w:val="nil"/>
              <w:right w:val="nil"/>
            </w:tcBorders>
            <w:shd w:val="clear" w:color="auto" w:fill="auto"/>
            <w:vAlign w:val="bottom"/>
          </w:tcPr>
          <w:p w14:paraId="492967B8" w14:textId="77777777" w:rsidR="00BB05F2" w:rsidRPr="006856E8" w:rsidRDefault="00BB05F2" w:rsidP="00497C6C">
            <w:pPr>
              <w:spacing w:line="240" w:lineRule="exact"/>
              <w:rPr>
                <w:rFonts w:ascii="Times New Roman" w:eastAsia="等线" w:hAnsi="Times New Roman" w:cs="Times New Roman"/>
                <w:color w:val="000000"/>
                <w:sz w:val="24"/>
                <w:szCs w:val="24"/>
              </w:rPr>
            </w:pPr>
            <w:r w:rsidRPr="006856E8">
              <w:rPr>
                <w:rFonts w:ascii="Times New Roman" w:eastAsia="等线" w:hAnsi="Times New Roman" w:cs="Times New Roman"/>
                <w:color w:val="000000"/>
                <w:sz w:val="24"/>
                <w:szCs w:val="24"/>
              </w:rPr>
              <w:t>0.78</w:t>
            </w:r>
          </w:p>
          <w:p w14:paraId="547CD2A9" w14:textId="77777777" w:rsidR="00BB05F2" w:rsidRPr="006856E8" w:rsidRDefault="00BB05F2" w:rsidP="00497C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(0.72–0.84)</w:t>
            </w:r>
          </w:p>
        </w:tc>
      </w:tr>
      <w:tr w:rsidR="00BB05F2" w:rsidRPr="006856E8" w14:paraId="0362B632" w14:textId="77777777" w:rsidTr="00497C6C">
        <w:trPr>
          <w:trHeight w:val="20"/>
          <w:jc w:val="center"/>
        </w:trPr>
        <w:tc>
          <w:tcPr>
            <w:tcW w:w="1985" w:type="dxa"/>
            <w:tcBorders>
              <w:top w:val="nil"/>
              <w:left w:val="nil"/>
              <w:bottom w:val="nil"/>
              <w:right w:val="nil"/>
            </w:tcBorders>
            <w:shd w:val="clear" w:color="auto" w:fill="auto"/>
          </w:tcPr>
          <w:p w14:paraId="5139619A" w14:textId="77777777" w:rsidR="00BB05F2" w:rsidRPr="006856E8" w:rsidRDefault="00BB05F2" w:rsidP="00497C6C">
            <w:pPr>
              <w:spacing w:line="240" w:lineRule="exact"/>
              <w:ind w:firstLineChars="100" w:firstLine="240"/>
              <w:rPr>
                <w:rFonts w:ascii="Times New Roman" w:hAnsi="Times New Roman" w:cs="Times New Roman"/>
                <w:sz w:val="24"/>
                <w:szCs w:val="24"/>
              </w:rPr>
            </w:pPr>
            <w:r w:rsidRPr="006856E8">
              <w:rPr>
                <w:rFonts w:ascii="Times New Roman" w:hAnsi="Times New Roman" w:cs="Times New Roman"/>
                <w:sz w:val="24"/>
                <w:szCs w:val="24"/>
              </w:rPr>
              <w:t>Caribbean</w:t>
            </w:r>
          </w:p>
          <w:p w14:paraId="21622C6F" w14:textId="77777777" w:rsidR="00BB05F2" w:rsidRPr="006856E8" w:rsidRDefault="00BB05F2" w:rsidP="00497C6C">
            <w:pPr>
              <w:spacing w:line="240" w:lineRule="exact"/>
              <w:ind w:firstLineChars="100" w:firstLine="240"/>
              <w:rPr>
                <w:rFonts w:ascii="Times New Roman" w:hAnsi="Times New Roman" w:cs="Times New Roman"/>
                <w:sz w:val="24"/>
                <w:szCs w:val="24"/>
              </w:rPr>
            </w:pPr>
          </w:p>
        </w:tc>
        <w:tc>
          <w:tcPr>
            <w:tcW w:w="1992" w:type="dxa"/>
            <w:tcBorders>
              <w:top w:val="nil"/>
              <w:left w:val="nil"/>
              <w:bottom w:val="nil"/>
              <w:right w:val="nil"/>
            </w:tcBorders>
            <w:shd w:val="clear" w:color="auto" w:fill="auto"/>
            <w:vAlign w:val="bottom"/>
          </w:tcPr>
          <w:p w14:paraId="4E4F6FD8" w14:textId="77777777" w:rsidR="00BB05F2" w:rsidRPr="006856E8" w:rsidRDefault="00BB05F2" w:rsidP="00497C6C">
            <w:pPr>
              <w:spacing w:line="240" w:lineRule="exact"/>
              <w:rPr>
                <w:rFonts w:ascii="Times New Roman" w:eastAsia="等线" w:hAnsi="Times New Roman" w:cs="Times New Roman"/>
                <w:color w:val="000000"/>
                <w:sz w:val="24"/>
                <w:szCs w:val="24"/>
              </w:rPr>
            </w:pPr>
            <w:r w:rsidRPr="006856E8">
              <w:rPr>
                <w:rFonts w:ascii="Times New Roman" w:eastAsia="等线" w:hAnsi="Times New Roman" w:cs="Times New Roman"/>
                <w:color w:val="000000"/>
                <w:sz w:val="24"/>
                <w:szCs w:val="24"/>
              </w:rPr>
              <w:t>12.24</w:t>
            </w:r>
          </w:p>
          <w:p w14:paraId="5882A349" w14:textId="77777777" w:rsidR="00BB05F2" w:rsidRPr="006856E8" w:rsidRDefault="00BB05F2" w:rsidP="00497C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(10.22–14.42)</w:t>
            </w:r>
          </w:p>
        </w:tc>
        <w:tc>
          <w:tcPr>
            <w:tcW w:w="1530" w:type="dxa"/>
            <w:tcBorders>
              <w:top w:val="nil"/>
              <w:left w:val="nil"/>
              <w:bottom w:val="nil"/>
              <w:right w:val="nil"/>
            </w:tcBorders>
            <w:shd w:val="clear" w:color="auto" w:fill="auto"/>
            <w:vAlign w:val="bottom"/>
          </w:tcPr>
          <w:p w14:paraId="26BEFDFD" w14:textId="77777777" w:rsidR="00BB05F2" w:rsidRPr="006856E8" w:rsidRDefault="00BB05F2" w:rsidP="00497C6C">
            <w:pPr>
              <w:spacing w:line="240" w:lineRule="exact"/>
              <w:rPr>
                <w:rFonts w:ascii="Times New Roman" w:eastAsia="等线" w:hAnsi="Times New Roman" w:cs="Times New Roman"/>
                <w:color w:val="000000"/>
                <w:sz w:val="24"/>
                <w:szCs w:val="24"/>
              </w:rPr>
            </w:pPr>
            <w:r w:rsidRPr="006856E8">
              <w:rPr>
                <w:rFonts w:ascii="Times New Roman" w:eastAsia="等线" w:hAnsi="Times New Roman" w:cs="Times New Roman"/>
                <w:color w:val="000000"/>
                <w:sz w:val="24"/>
                <w:szCs w:val="24"/>
              </w:rPr>
              <w:t>2.36</w:t>
            </w:r>
          </w:p>
          <w:p w14:paraId="08229DEB" w14:textId="77777777" w:rsidR="00BB05F2" w:rsidRPr="006856E8" w:rsidRDefault="00BB05F2" w:rsidP="00497C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(1.97–2.79)</w:t>
            </w:r>
          </w:p>
        </w:tc>
        <w:tc>
          <w:tcPr>
            <w:tcW w:w="1269" w:type="dxa"/>
            <w:tcBorders>
              <w:top w:val="nil"/>
              <w:left w:val="nil"/>
              <w:bottom w:val="nil"/>
              <w:right w:val="nil"/>
            </w:tcBorders>
            <w:shd w:val="clear" w:color="auto" w:fill="auto"/>
            <w:vAlign w:val="bottom"/>
          </w:tcPr>
          <w:p w14:paraId="3310ED08" w14:textId="77777777" w:rsidR="00BB05F2" w:rsidRPr="006856E8" w:rsidRDefault="00BB05F2" w:rsidP="00497C6C">
            <w:pPr>
              <w:spacing w:line="240" w:lineRule="exact"/>
              <w:rPr>
                <w:rFonts w:ascii="Times New Roman" w:eastAsia="等线" w:hAnsi="Times New Roman" w:cs="Times New Roman"/>
                <w:color w:val="000000"/>
                <w:sz w:val="24"/>
                <w:szCs w:val="24"/>
              </w:rPr>
            </w:pPr>
            <w:r w:rsidRPr="006856E8">
              <w:rPr>
                <w:rFonts w:ascii="Times New Roman" w:eastAsia="等线" w:hAnsi="Times New Roman" w:cs="Times New Roman"/>
                <w:color w:val="000000"/>
                <w:sz w:val="24"/>
                <w:szCs w:val="24"/>
              </w:rPr>
              <w:t>132.52</w:t>
            </w:r>
          </w:p>
          <w:p w14:paraId="2B620946" w14:textId="77777777" w:rsidR="00BB05F2" w:rsidRPr="006856E8" w:rsidRDefault="00BB05F2" w:rsidP="00497C6C">
            <w:pPr>
              <w:spacing w:line="240" w:lineRule="exact"/>
              <w:rPr>
                <w:rFonts w:ascii="Times New Roman" w:eastAsia="等线" w:hAnsi="Times New Roman" w:cs="Times New Roman"/>
                <w:sz w:val="24"/>
                <w:szCs w:val="24"/>
              </w:rPr>
            </w:pPr>
          </w:p>
        </w:tc>
        <w:tc>
          <w:tcPr>
            <w:tcW w:w="1595" w:type="dxa"/>
            <w:tcBorders>
              <w:top w:val="nil"/>
              <w:left w:val="nil"/>
              <w:bottom w:val="nil"/>
              <w:right w:val="nil"/>
            </w:tcBorders>
            <w:shd w:val="clear" w:color="auto" w:fill="auto"/>
            <w:vAlign w:val="bottom"/>
          </w:tcPr>
          <w:p w14:paraId="6B0A9333" w14:textId="77777777" w:rsidR="00BB05F2" w:rsidRPr="006856E8" w:rsidRDefault="00BB05F2" w:rsidP="00497C6C">
            <w:pPr>
              <w:spacing w:line="240" w:lineRule="exact"/>
              <w:rPr>
                <w:rFonts w:ascii="Times New Roman" w:eastAsia="等线" w:hAnsi="Times New Roman" w:cs="Times New Roman"/>
                <w:color w:val="000000"/>
                <w:sz w:val="24"/>
                <w:szCs w:val="24"/>
              </w:rPr>
            </w:pPr>
            <w:r w:rsidRPr="006856E8">
              <w:rPr>
                <w:rFonts w:ascii="Times New Roman" w:eastAsia="等线" w:hAnsi="Times New Roman" w:cs="Times New Roman"/>
                <w:color w:val="000000"/>
                <w:sz w:val="24"/>
                <w:szCs w:val="24"/>
              </w:rPr>
              <w:t>0.58</w:t>
            </w:r>
          </w:p>
          <w:p w14:paraId="0FBE0464" w14:textId="77777777" w:rsidR="00BB05F2" w:rsidRPr="006856E8" w:rsidRDefault="00BB05F2" w:rsidP="00497C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(0.53–0.64)</w:t>
            </w:r>
          </w:p>
        </w:tc>
        <w:tc>
          <w:tcPr>
            <w:tcW w:w="2385" w:type="dxa"/>
            <w:tcBorders>
              <w:top w:val="nil"/>
              <w:left w:val="nil"/>
              <w:bottom w:val="nil"/>
              <w:right w:val="nil"/>
            </w:tcBorders>
            <w:shd w:val="clear" w:color="auto" w:fill="auto"/>
            <w:vAlign w:val="bottom"/>
          </w:tcPr>
          <w:p w14:paraId="07BB235C" w14:textId="77777777" w:rsidR="00BB05F2" w:rsidRPr="006856E8" w:rsidRDefault="00BB05F2" w:rsidP="00497C6C">
            <w:pPr>
              <w:spacing w:line="240" w:lineRule="exact"/>
              <w:rPr>
                <w:rFonts w:ascii="Times New Roman" w:eastAsia="等线" w:hAnsi="Times New Roman" w:cs="Times New Roman"/>
                <w:color w:val="000000"/>
                <w:sz w:val="24"/>
                <w:szCs w:val="24"/>
              </w:rPr>
            </w:pPr>
            <w:r w:rsidRPr="006856E8">
              <w:rPr>
                <w:rFonts w:ascii="Times New Roman" w:eastAsia="等线" w:hAnsi="Times New Roman" w:cs="Times New Roman"/>
                <w:color w:val="000000"/>
                <w:sz w:val="24"/>
                <w:szCs w:val="24"/>
              </w:rPr>
              <w:t>288.56</w:t>
            </w:r>
          </w:p>
          <w:p w14:paraId="31482849" w14:textId="77777777" w:rsidR="00BB05F2" w:rsidRPr="006856E8" w:rsidRDefault="00BB05F2" w:rsidP="00497C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(240.18–345.31)</w:t>
            </w:r>
          </w:p>
        </w:tc>
        <w:tc>
          <w:tcPr>
            <w:tcW w:w="1636" w:type="dxa"/>
            <w:tcBorders>
              <w:top w:val="nil"/>
              <w:left w:val="nil"/>
              <w:bottom w:val="nil"/>
              <w:right w:val="nil"/>
            </w:tcBorders>
            <w:shd w:val="clear" w:color="auto" w:fill="auto"/>
            <w:vAlign w:val="bottom"/>
          </w:tcPr>
          <w:p w14:paraId="383E4446" w14:textId="77777777" w:rsidR="00BB05F2" w:rsidRPr="006856E8" w:rsidRDefault="00BB05F2" w:rsidP="00497C6C">
            <w:pPr>
              <w:spacing w:line="240" w:lineRule="exact"/>
              <w:rPr>
                <w:rFonts w:ascii="Times New Roman" w:eastAsia="等线" w:hAnsi="Times New Roman" w:cs="Times New Roman"/>
                <w:color w:val="000000"/>
                <w:sz w:val="24"/>
                <w:szCs w:val="24"/>
              </w:rPr>
            </w:pPr>
            <w:r w:rsidRPr="006856E8">
              <w:rPr>
                <w:rFonts w:ascii="Times New Roman" w:eastAsia="等线" w:hAnsi="Times New Roman" w:cs="Times New Roman"/>
                <w:color w:val="000000"/>
                <w:sz w:val="24"/>
                <w:szCs w:val="24"/>
              </w:rPr>
              <w:t>55.51</w:t>
            </w:r>
          </w:p>
          <w:p w14:paraId="47CDFD68" w14:textId="44999AF9" w:rsidR="00BB05F2" w:rsidRPr="006856E8" w:rsidRDefault="00BB05F2" w:rsidP="00497C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(46.25–66.5</w:t>
            </w:r>
            <w:r w:rsidR="00C74061">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w:t>
            </w:r>
          </w:p>
        </w:tc>
        <w:tc>
          <w:tcPr>
            <w:tcW w:w="1269" w:type="dxa"/>
            <w:tcBorders>
              <w:top w:val="nil"/>
              <w:left w:val="nil"/>
              <w:bottom w:val="nil"/>
              <w:right w:val="nil"/>
            </w:tcBorders>
            <w:shd w:val="clear" w:color="auto" w:fill="auto"/>
            <w:vAlign w:val="bottom"/>
          </w:tcPr>
          <w:p w14:paraId="447F5FAA" w14:textId="77777777" w:rsidR="00BB05F2" w:rsidRPr="006856E8" w:rsidRDefault="00BB05F2" w:rsidP="00497C6C">
            <w:pPr>
              <w:spacing w:line="240" w:lineRule="exact"/>
              <w:rPr>
                <w:rFonts w:ascii="Times New Roman" w:eastAsia="等线" w:hAnsi="Times New Roman" w:cs="Times New Roman"/>
                <w:color w:val="000000"/>
                <w:sz w:val="24"/>
                <w:szCs w:val="24"/>
              </w:rPr>
            </w:pPr>
            <w:r w:rsidRPr="006856E8">
              <w:rPr>
                <w:rFonts w:ascii="Times New Roman" w:eastAsia="等线" w:hAnsi="Times New Roman" w:cs="Times New Roman"/>
                <w:color w:val="000000"/>
                <w:sz w:val="24"/>
                <w:szCs w:val="24"/>
              </w:rPr>
              <w:t>130.04</w:t>
            </w:r>
          </w:p>
          <w:p w14:paraId="6585D146" w14:textId="77777777" w:rsidR="00BB05F2" w:rsidRPr="006856E8" w:rsidRDefault="00BB05F2" w:rsidP="00497C6C">
            <w:pPr>
              <w:spacing w:line="240" w:lineRule="exact"/>
              <w:rPr>
                <w:rFonts w:ascii="Times New Roman" w:eastAsia="等线" w:hAnsi="Times New Roman" w:cs="Times New Roman"/>
                <w:sz w:val="24"/>
                <w:szCs w:val="24"/>
              </w:rPr>
            </w:pPr>
          </w:p>
        </w:tc>
        <w:tc>
          <w:tcPr>
            <w:tcW w:w="1627" w:type="dxa"/>
            <w:tcBorders>
              <w:top w:val="nil"/>
              <w:left w:val="nil"/>
              <w:bottom w:val="nil"/>
              <w:right w:val="nil"/>
            </w:tcBorders>
            <w:shd w:val="clear" w:color="auto" w:fill="auto"/>
            <w:vAlign w:val="bottom"/>
          </w:tcPr>
          <w:p w14:paraId="59BA666F" w14:textId="77777777" w:rsidR="00BB05F2" w:rsidRPr="006856E8" w:rsidRDefault="00BB05F2" w:rsidP="00497C6C">
            <w:pPr>
              <w:spacing w:line="240" w:lineRule="exact"/>
              <w:rPr>
                <w:rFonts w:ascii="Times New Roman" w:eastAsia="等线" w:hAnsi="Times New Roman" w:cs="Times New Roman"/>
                <w:color w:val="000000"/>
                <w:sz w:val="24"/>
                <w:szCs w:val="24"/>
              </w:rPr>
            </w:pPr>
            <w:r w:rsidRPr="006856E8">
              <w:rPr>
                <w:rFonts w:ascii="Times New Roman" w:eastAsia="等线" w:hAnsi="Times New Roman" w:cs="Times New Roman"/>
                <w:color w:val="000000"/>
                <w:sz w:val="24"/>
                <w:szCs w:val="24"/>
              </w:rPr>
              <w:t>0.62</w:t>
            </w:r>
          </w:p>
          <w:p w14:paraId="5EF8A1C4" w14:textId="77777777" w:rsidR="00BB05F2" w:rsidRPr="006856E8" w:rsidRDefault="00BB05F2" w:rsidP="00497C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(0.57–0.67)</w:t>
            </w:r>
          </w:p>
        </w:tc>
      </w:tr>
      <w:tr w:rsidR="00BB05F2" w:rsidRPr="006856E8" w14:paraId="12D6588E" w14:textId="77777777" w:rsidTr="00497C6C">
        <w:trPr>
          <w:trHeight w:val="20"/>
          <w:jc w:val="center"/>
        </w:trPr>
        <w:tc>
          <w:tcPr>
            <w:tcW w:w="1985" w:type="dxa"/>
            <w:tcBorders>
              <w:top w:val="nil"/>
              <w:left w:val="nil"/>
              <w:bottom w:val="nil"/>
              <w:right w:val="nil"/>
            </w:tcBorders>
            <w:shd w:val="clear" w:color="auto" w:fill="auto"/>
          </w:tcPr>
          <w:p w14:paraId="7CF45568" w14:textId="77777777" w:rsidR="00BB05F2" w:rsidRPr="006856E8" w:rsidRDefault="00BB05F2" w:rsidP="00497C6C">
            <w:pPr>
              <w:spacing w:line="240" w:lineRule="exact"/>
              <w:ind w:firstLineChars="100" w:firstLine="240"/>
              <w:jc w:val="left"/>
              <w:rPr>
                <w:rFonts w:ascii="Times New Roman" w:hAnsi="Times New Roman" w:cs="Times New Roman"/>
                <w:sz w:val="24"/>
                <w:szCs w:val="24"/>
              </w:rPr>
            </w:pPr>
            <w:r w:rsidRPr="006856E8">
              <w:rPr>
                <w:rFonts w:ascii="Times New Roman" w:hAnsi="Times New Roman" w:cs="Times New Roman"/>
                <w:sz w:val="24"/>
                <w:szCs w:val="24"/>
              </w:rPr>
              <w:t>Tropical Latin America</w:t>
            </w:r>
          </w:p>
        </w:tc>
        <w:tc>
          <w:tcPr>
            <w:tcW w:w="1992" w:type="dxa"/>
            <w:tcBorders>
              <w:top w:val="nil"/>
              <w:left w:val="nil"/>
              <w:bottom w:val="nil"/>
              <w:right w:val="nil"/>
            </w:tcBorders>
            <w:shd w:val="clear" w:color="auto" w:fill="auto"/>
            <w:vAlign w:val="bottom"/>
          </w:tcPr>
          <w:p w14:paraId="447D6E4B" w14:textId="77777777" w:rsidR="00BB05F2" w:rsidRPr="006856E8" w:rsidRDefault="00BB05F2" w:rsidP="00497C6C">
            <w:pPr>
              <w:spacing w:line="240" w:lineRule="exact"/>
              <w:rPr>
                <w:rFonts w:ascii="Times New Roman" w:eastAsia="等线" w:hAnsi="Times New Roman" w:cs="Times New Roman"/>
                <w:color w:val="000000"/>
                <w:sz w:val="24"/>
                <w:szCs w:val="24"/>
              </w:rPr>
            </w:pPr>
            <w:r w:rsidRPr="006856E8">
              <w:rPr>
                <w:rFonts w:ascii="Times New Roman" w:eastAsia="等线" w:hAnsi="Times New Roman" w:cs="Times New Roman"/>
                <w:color w:val="000000"/>
                <w:sz w:val="24"/>
                <w:szCs w:val="24"/>
              </w:rPr>
              <w:t>40.18</w:t>
            </w:r>
          </w:p>
          <w:p w14:paraId="1AFD024C" w14:textId="2380DDB0" w:rsidR="00BB05F2" w:rsidRPr="006856E8" w:rsidRDefault="00BB05F2" w:rsidP="00497C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(34</w:t>
            </w:r>
            <w:r w:rsidR="00C74061">
              <w:rPr>
                <w:rFonts w:ascii="Times New Roman" w:eastAsia="等线" w:hAnsi="Times New Roman" w:cs="Times New Roman"/>
                <w:color w:val="000000"/>
                <w:sz w:val="24"/>
                <w:szCs w:val="24"/>
              </w:rPr>
              <w:t>.00</w:t>
            </w:r>
            <w:r w:rsidRPr="006856E8">
              <w:rPr>
                <w:rFonts w:ascii="Times New Roman" w:eastAsia="等线" w:hAnsi="Times New Roman" w:cs="Times New Roman"/>
                <w:color w:val="000000"/>
                <w:sz w:val="24"/>
                <w:szCs w:val="24"/>
              </w:rPr>
              <w:t>–43.13)</w:t>
            </w:r>
          </w:p>
        </w:tc>
        <w:tc>
          <w:tcPr>
            <w:tcW w:w="1530" w:type="dxa"/>
            <w:tcBorders>
              <w:top w:val="nil"/>
              <w:left w:val="nil"/>
              <w:bottom w:val="nil"/>
              <w:right w:val="nil"/>
            </w:tcBorders>
            <w:shd w:val="clear" w:color="auto" w:fill="auto"/>
            <w:vAlign w:val="bottom"/>
          </w:tcPr>
          <w:p w14:paraId="774DE949" w14:textId="77777777" w:rsidR="00BB05F2" w:rsidRPr="006856E8" w:rsidRDefault="00BB05F2" w:rsidP="00497C6C">
            <w:pPr>
              <w:spacing w:line="240" w:lineRule="exact"/>
              <w:rPr>
                <w:rFonts w:ascii="Times New Roman" w:eastAsia="等线" w:hAnsi="Times New Roman" w:cs="Times New Roman"/>
                <w:color w:val="000000"/>
                <w:sz w:val="24"/>
                <w:szCs w:val="24"/>
              </w:rPr>
            </w:pPr>
            <w:r w:rsidRPr="006856E8">
              <w:rPr>
                <w:rFonts w:ascii="Times New Roman" w:eastAsia="等线" w:hAnsi="Times New Roman" w:cs="Times New Roman"/>
                <w:color w:val="000000"/>
                <w:sz w:val="24"/>
                <w:szCs w:val="24"/>
              </w:rPr>
              <w:t>1.67</w:t>
            </w:r>
          </w:p>
          <w:p w14:paraId="02FB80E5" w14:textId="21C561CF" w:rsidR="00BB05F2" w:rsidRPr="006856E8" w:rsidRDefault="00BB05F2" w:rsidP="00497C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(1.41–1.8</w:t>
            </w:r>
            <w:r w:rsidR="00C74061">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w:t>
            </w:r>
          </w:p>
        </w:tc>
        <w:tc>
          <w:tcPr>
            <w:tcW w:w="1269" w:type="dxa"/>
            <w:tcBorders>
              <w:top w:val="nil"/>
              <w:left w:val="nil"/>
              <w:bottom w:val="nil"/>
              <w:right w:val="nil"/>
            </w:tcBorders>
            <w:shd w:val="clear" w:color="auto" w:fill="auto"/>
            <w:vAlign w:val="bottom"/>
          </w:tcPr>
          <w:p w14:paraId="058C8FE9" w14:textId="77777777" w:rsidR="00BB05F2" w:rsidRPr="006856E8" w:rsidRDefault="00BB05F2" w:rsidP="00497C6C">
            <w:pPr>
              <w:spacing w:line="240" w:lineRule="exact"/>
              <w:rPr>
                <w:rFonts w:ascii="Times New Roman" w:eastAsia="等线" w:hAnsi="Times New Roman" w:cs="Times New Roman"/>
                <w:color w:val="000000"/>
                <w:sz w:val="24"/>
                <w:szCs w:val="24"/>
              </w:rPr>
            </w:pPr>
            <w:r w:rsidRPr="006856E8">
              <w:rPr>
                <w:rFonts w:ascii="Times New Roman" w:eastAsia="等线" w:hAnsi="Times New Roman" w:cs="Times New Roman"/>
                <w:color w:val="000000"/>
                <w:sz w:val="24"/>
                <w:szCs w:val="24"/>
              </w:rPr>
              <w:t>263.86</w:t>
            </w:r>
          </w:p>
          <w:p w14:paraId="7C799265" w14:textId="77777777" w:rsidR="00BB05F2" w:rsidRPr="006856E8" w:rsidRDefault="00BB05F2" w:rsidP="00497C6C">
            <w:pPr>
              <w:spacing w:line="240" w:lineRule="exact"/>
              <w:rPr>
                <w:rFonts w:ascii="Times New Roman" w:eastAsia="等线" w:hAnsi="Times New Roman" w:cs="Times New Roman"/>
                <w:sz w:val="24"/>
                <w:szCs w:val="24"/>
              </w:rPr>
            </w:pPr>
          </w:p>
        </w:tc>
        <w:tc>
          <w:tcPr>
            <w:tcW w:w="1595" w:type="dxa"/>
            <w:tcBorders>
              <w:top w:val="nil"/>
              <w:left w:val="nil"/>
              <w:bottom w:val="nil"/>
              <w:right w:val="nil"/>
            </w:tcBorders>
            <w:shd w:val="clear" w:color="auto" w:fill="auto"/>
            <w:vAlign w:val="bottom"/>
          </w:tcPr>
          <w:p w14:paraId="5EF218BA" w14:textId="77777777" w:rsidR="00BB05F2" w:rsidRPr="006856E8" w:rsidRDefault="00BB05F2" w:rsidP="00497C6C">
            <w:pPr>
              <w:spacing w:line="240" w:lineRule="exact"/>
              <w:rPr>
                <w:rFonts w:ascii="Times New Roman" w:eastAsia="等线" w:hAnsi="Times New Roman" w:cs="Times New Roman"/>
                <w:color w:val="000000"/>
                <w:sz w:val="24"/>
                <w:szCs w:val="24"/>
              </w:rPr>
            </w:pPr>
            <w:r w:rsidRPr="006856E8">
              <w:rPr>
                <w:rFonts w:ascii="Times New Roman" w:eastAsia="等线" w:hAnsi="Times New Roman" w:cs="Times New Roman"/>
                <w:color w:val="000000"/>
                <w:sz w:val="24"/>
                <w:szCs w:val="24"/>
              </w:rPr>
              <w:t>1.07</w:t>
            </w:r>
          </w:p>
          <w:p w14:paraId="08AB85CB" w14:textId="77777777" w:rsidR="00BB05F2" w:rsidRPr="006856E8" w:rsidRDefault="00BB05F2" w:rsidP="00497C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(0.93–1.22)</w:t>
            </w:r>
          </w:p>
        </w:tc>
        <w:tc>
          <w:tcPr>
            <w:tcW w:w="2385" w:type="dxa"/>
            <w:tcBorders>
              <w:top w:val="nil"/>
              <w:left w:val="nil"/>
              <w:bottom w:val="nil"/>
              <w:right w:val="nil"/>
            </w:tcBorders>
            <w:shd w:val="clear" w:color="auto" w:fill="auto"/>
            <w:vAlign w:val="bottom"/>
          </w:tcPr>
          <w:p w14:paraId="373877A4" w14:textId="77777777" w:rsidR="00BB05F2" w:rsidRPr="006856E8" w:rsidRDefault="00BB05F2" w:rsidP="00497C6C">
            <w:pPr>
              <w:spacing w:line="240" w:lineRule="exact"/>
              <w:rPr>
                <w:rFonts w:ascii="Times New Roman" w:eastAsia="等线" w:hAnsi="Times New Roman" w:cs="Times New Roman"/>
                <w:color w:val="000000"/>
                <w:sz w:val="24"/>
                <w:szCs w:val="24"/>
              </w:rPr>
            </w:pPr>
            <w:r w:rsidRPr="006856E8">
              <w:rPr>
                <w:rFonts w:ascii="Times New Roman" w:eastAsia="等线" w:hAnsi="Times New Roman" w:cs="Times New Roman"/>
                <w:color w:val="000000"/>
                <w:sz w:val="24"/>
                <w:szCs w:val="24"/>
              </w:rPr>
              <w:t>967.88</w:t>
            </w:r>
          </w:p>
          <w:p w14:paraId="0C529F94" w14:textId="303B3019" w:rsidR="00BB05F2" w:rsidRPr="006856E8" w:rsidRDefault="00BB05F2" w:rsidP="00497C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(850</w:t>
            </w:r>
            <w:r w:rsidR="00C74061">
              <w:rPr>
                <w:rFonts w:ascii="Times New Roman" w:eastAsia="等线" w:hAnsi="Times New Roman" w:cs="Times New Roman"/>
                <w:color w:val="000000"/>
                <w:sz w:val="24"/>
                <w:szCs w:val="24"/>
              </w:rPr>
              <w:t>.00</w:t>
            </w:r>
            <w:r w:rsidRPr="006856E8">
              <w:rPr>
                <w:rFonts w:ascii="Times New Roman" w:eastAsia="等线" w:hAnsi="Times New Roman" w:cs="Times New Roman"/>
                <w:color w:val="000000"/>
                <w:sz w:val="24"/>
                <w:szCs w:val="24"/>
              </w:rPr>
              <w:t>–1054.31)</w:t>
            </w:r>
          </w:p>
        </w:tc>
        <w:tc>
          <w:tcPr>
            <w:tcW w:w="1636" w:type="dxa"/>
            <w:tcBorders>
              <w:top w:val="nil"/>
              <w:left w:val="nil"/>
              <w:bottom w:val="nil"/>
              <w:right w:val="nil"/>
            </w:tcBorders>
            <w:shd w:val="clear" w:color="auto" w:fill="auto"/>
            <w:vAlign w:val="bottom"/>
          </w:tcPr>
          <w:p w14:paraId="58C0B1CD" w14:textId="77777777" w:rsidR="00BB05F2" w:rsidRPr="006856E8" w:rsidRDefault="00BB05F2" w:rsidP="00497C6C">
            <w:pPr>
              <w:spacing w:line="240" w:lineRule="exact"/>
              <w:rPr>
                <w:rFonts w:ascii="Times New Roman" w:eastAsia="等线" w:hAnsi="Times New Roman" w:cs="Times New Roman"/>
                <w:color w:val="000000"/>
                <w:sz w:val="24"/>
                <w:szCs w:val="24"/>
              </w:rPr>
            </w:pPr>
            <w:r w:rsidRPr="006856E8">
              <w:rPr>
                <w:rFonts w:ascii="Times New Roman" w:eastAsia="等线" w:hAnsi="Times New Roman" w:cs="Times New Roman"/>
                <w:color w:val="000000"/>
                <w:sz w:val="24"/>
                <w:szCs w:val="24"/>
              </w:rPr>
              <w:t>39.11</w:t>
            </w:r>
          </w:p>
          <w:p w14:paraId="7371F8C9" w14:textId="77777777" w:rsidR="00BB05F2" w:rsidRPr="006856E8" w:rsidRDefault="00BB05F2" w:rsidP="00497C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(34.15–42.37)</w:t>
            </w:r>
          </w:p>
        </w:tc>
        <w:tc>
          <w:tcPr>
            <w:tcW w:w="1269" w:type="dxa"/>
            <w:tcBorders>
              <w:top w:val="nil"/>
              <w:left w:val="nil"/>
              <w:bottom w:val="nil"/>
              <w:right w:val="nil"/>
            </w:tcBorders>
            <w:shd w:val="clear" w:color="auto" w:fill="auto"/>
            <w:vAlign w:val="bottom"/>
          </w:tcPr>
          <w:p w14:paraId="766225C3" w14:textId="77777777" w:rsidR="00BB05F2" w:rsidRPr="006856E8" w:rsidRDefault="00BB05F2" w:rsidP="00497C6C">
            <w:pPr>
              <w:spacing w:line="240" w:lineRule="exact"/>
              <w:rPr>
                <w:rFonts w:ascii="Times New Roman" w:eastAsia="等线" w:hAnsi="Times New Roman" w:cs="Times New Roman"/>
                <w:color w:val="000000"/>
                <w:sz w:val="24"/>
                <w:szCs w:val="24"/>
              </w:rPr>
            </w:pPr>
            <w:r w:rsidRPr="006856E8">
              <w:rPr>
                <w:rFonts w:ascii="Times New Roman" w:eastAsia="等线" w:hAnsi="Times New Roman" w:cs="Times New Roman"/>
                <w:color w:val="000000"/>
                <w:sz w:val="24"/>
                <w:szCs w:val="24"/>
              </w:rPr>
              <w:t>225.72</w:t>
            </w:r>
          </w:p>
          <w:p w14:paraId="2E4F95AA" w14:textId="77777777" w:rsidR="00BB05F2" w:rsidRPr="006856E8" w:rsidRDefault="00BB05F2" w:rsidP="00497C6C">
            <w:pPr>
              <w:spacing w:line="240" w:lineRule="exact"/>
              <w:rPr>
                <w:rFonts w:ascii="Times New Roman" w:eastAsia="等线" w:hAnsi="Times New Roman" w:cs="Times New Roman"/>
                <w:sz w:val="24"/>
                <w:szCs w:val="24"/>
              </w:rPr>
            </w:pPr>
          </w:p>
        </w:tc>
        <w:tc>
          <w:tcPr>
            <w:tcW w:w="1627" w:type="dxa"/>
            <w:tcBorders>
              <w:top w:val="nil"/>
              <w:left w:val="nil"/>
              <w:bottom w:val="nil"/>
              <w:right w:val="nil"/>
            </w:tcBorders>
            <w:shd w:val="clear" w:color="auto" w:fill="auto"/>
            <w:vAlign w:val="bottom"/>
          </w:tcPr>
          <w:p w14:paraId="3E2D5CEC" w14:textId="77777777" w:rsidR="00BB05F2" w:rsidRPr="006856E8" w:rsidRDefault="00BB05F2" w:rsidP="00497C6C">
            <w:pPr>
              <w:spacing w:line="240" w:lineRule="exact"/>
              <w:rPr>
                <w:rFonts w:ascii="Times New Roman" w:eastAsia="等线" w:hAnsi="Times New Roman" w:cs="Times New Roman"/>
                <w:color w:val="000000"/>
                <w:sz w:val="24"/>
                <w:szCs w:val="24"/>
              </w:rPr>
            </w:pPr>
            <w:r w:rsidRPr="006856E8">
              <w:rPr>
                <w:rFonts w:ascii="Times New Roman" w:eastAsia="等线" w:hAnsi="Times New Roman" w:cs="Times New Roman"/>
                <w:color w:val="000000"/>
                <w:sz w:val="24"/>
                <w:szCs w:val="24"/>
              </w:rPr>
              <w:t>0.83</w:t>
            </w:r>
          </w:p>
          <w:p w14:paraId="6D528C1E" w14:textId="77777777" w:rsidR="00BB05F2" w:rsidRPr="006856E8" w:rsidRDefault="00BB05F2" w:rsidP="00497C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(0.68–0.98)</w:t>
            </w:r>
          </w:p>
        </w:tc>
      </w:tr>
      <w:tr w:rsidR="00BB05F2" w:rsidRPr="006856E8" w14:paraId="555ACA97" w14:textId="77777777" w:rsidTr="00497C6C">
        <w:trPr>
          <w:trHeight w:val="20"/>
          <w:jc w:val="center"/>
        </w:trPr>
        <w:tc>
          <w:tcPr>
            <w:tcW w:w="1985" w:type="dxa"/>
            <w:tcBorders>
              <w:top w:val="nil"/>
              <w:left w:val="nil"/>
              <w:bottom w:val="nil"/>
              <w:right w:val="nil"/>
            </w:tcBorders>
            <w:shd w:val="clear" w:color="auto" w:fill="auto"/>
          </w:tcPr>
          <w:p w14:paraId="44100A97" w14:textId="77777777" w:rsidR="00BB05F2" w:rsidRPr="006856E8" w:rsidRDefault="00BB05F2" w:rsidP="00497C6C">
            <w:pPr>
              <w:spacing w:line="240" w:lineRule="exact"/>
              <w:ind w:firstLineChars="100" w:firstLine="240"/>
              <w:jc w:val="left"/>
              <w:rPr>
                <w:rFonts w:ascii="Times New Roman" w:hAnsi="Times New Roman" w:cs="Times New Roman"/>
                <w:sz w:val="24"/>
                <w:szCs w:val="24"/>
              </w:rPr>
            </w:pPr>
            <w:r w:rsidRPr="006856E8">
              <w:rPr>
                <w:rFonts w:ascii="Times New Roman" w:hAnsi="Times New Roman" w:cs="Times New Roman"/>
                <w:sz w:val="24"/>
                <w:szCs w:val="24"/>
              </w:rPr>
              <w:t xml:space="preserve">Southern Latin </w:t>
            </w:r>
            <w:r w:rsidRPr="006856E8">
              <w:rPr>
                <w:rFonts w:ascii="Times New Roman" w:hAnsi="Times New Roman" w:cs="Times New Roman"/>
                <w:sz w:val="24"/>
                <w:szCs w:val="24"/>
              </w:rPr>
              <w:lastRenderedPageBreak/>
              <w:t>America</w:t>
            </w:r>
          </w:p>
        </w:tc>
        <w:tc>
          <w:tcPr>
            <w:tcW w:w="1992" w:type="dxa"/>
            <w:tcBorders>
              <w:top w:val="nil"/>
              <w:left w:val="nil"/>
              <w:bottom w:val="nil"/>
              <w:right w:val="nil"/>
            </w:tcBorders>
            <w:shd w:val="clear" w:color="auto" w:fill="auto"/>
            <w:vAlign w:val="bottom"/>
          </w:tcPr>
          <w:p w14:paraId="367315E0" w14:textId="77777777" w:rsidR="00BB05F2" w:rsidRPr="006856E8" w:rsidRDefault="00BB05F2" w:rsidP="00497C6C">
            <w:pPr>
              <w:spacing w:line="240" w:lineRule="exact"/>
              <w:rPr>
                <w:rFonts w:ascii="Times New Roman" w:eastAsia="等线" w:hAnsi="Times New Roman" w:cs="Times New Roman"/>
                <w:color w:val="000000"/>
                <w:sz w:val="24"/>
                <w:szCs w:val="24"/>
              </w:rPr>
            </w:pPr>
            <w:r w:rsidRPr="006856E8">
              <w:rPr>
                <w:rFonts w:ascii="Times New Roman" w:eastAsia="等线" w:hAnsi="Times New Roman" w:cs="Times New Roman"/>
                <w:color w:val="000000"/>
                <w:sz w:val="24"/>
                <w:szCs w:val="24"/>
              </w:rPr>
              <w:lastRenderedPageBreak/>
              <w:t>17.39</w:t>
            </w:r>
          </w:p>
          <w:p w14:paraId="781B161A" w14:textId="77777777" w:rsidR="00BB05F2" w:rsidRPr="006856E8" w:rsidRDefault="00BB05F2" w:rsidP="00497C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lastRenderedPageBreak/>
              <w:t>(15.84–20.03)</w:t>
            </w:r>
          </w:p>
        </w:tc>
        <w:tc>
          <w:tcPr>
            <w:tcW w:w="1530" w:type="dxa"/>
            <w:tcBorders>
              <w:top w:val="nil"/>
              <w:left w:val="nil"/>
              <w:bottom w:val="nil"/>
              <w:right w:val="nil"/>
            </w:tcBorders>
            <w:shd w:val="clear" w:color="auto" w:fill="auto"/>
            <w:vAlign w:val="bottom"/>
          </w:tcPr>
          <w:p w14:paraId="422BDA95" w14:textId="77777777" w:rsidR="00BB05F2" w:rsidRPr="006856E8" w:rsidRDefault="00BB05F2" w:rsidP="00497C6C">
            <w:pPr>
              <w:spacing w:line="240" w:lineRule="exact"/>
              <w:rPr>
                <w:rFonts w:ascii="Times New Roman" w:eastAsia="等线" w:hAnsi="Times New Roman" w:cs="Times New Roman"/>
                <w:color w:val="000000"/>
                <w:sz w:val="24"/>
                <w:szCs w:val="24"/>
              </w:rPr>
            </w:pPr>
            <w:r w:rsidRPr="006856E8">
              <w:rPr>
                <w:rFonts w:ascii="Times New Roman" w:eastAsia="等线" w:hAnsi="Times New Roman" w:cs="Times New Roman"/>
                <w:color w:val="000000"/>
                <w:sz w:val="24"/>
                <w:szCs w:val="24"/>
              </w:rPr>
              <w:lastRenderedPageBreak/>
              <w:t>2.07</w:t>
            </w:r>
          </w:p>
          <w:p w14:paraId="276D58C7" w14:textId="77777777" w:rsidR="00BB05F2" w:rsidRPr="006856E8" w:rsidRDefault="00BB05F2" w:rsidP="00497C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lastRenderedPageBreak/>
              <w:t>(1.88–2.37)</w:t>
            </w:r>
          </w:p>
        </w:tc>
        <w:tc>
          <w:tcPr>
            <w:tcW w:w="1269" w:type="dxa"/>
            <w:tcBorders>
              <w:top w:val="nil"/>
              <w:left w:val="nil"/>
              <w:bottom w:val="nil"/>
              <w:right w:val="nil"/>
            </w:tcBorders>
            <w:shd w:val="clear" w:color="auto" w:fill="auto"/>
            <w:vAlign w:val="bottom"/>
          </w:tcPr>
          <w:p w14:paraId="28F38B2F" w14:textId="77777777" w:rsidR="00BB05F2" w:rsidRPr="006856E8" w:rsidRDefault="00BB05F2" w:rsidP="00497C6C">
            <w:pPr>
              <w:spacing w:line="240" w:lineRule="exact"/>
              <w:rPr>
                <w:rFonts w:ascii="Times New Roman" w:eastAsia="等线" w:hAnsi="Times New Roman" w:cs="Times New Roman"/>
                <w:color w:val="000000"/>
                <w:sz w:val="24"/>
                <w:szCs w:val="24"/>
              </w:rPr>
            </w:pPr>
            <w:r w:rsidRPr="006856E8">
              <w:rPr>
                <w:rFonts w:ascii="Times New Roman" w:eastAsia="等线" w:hAnsi="Times New Roman" w:cs="Times New Roman"/>
                <w:color w:val="000000"/>
                <w:sz w:val="24"/>
                <w:szCs w:val="24"/>
              </w:rPr>
              <w:lastRenderedPageBreak/>
              <w:t>110.42</w:t>
            </w:r>
          </w:p>
          <w:p w14:paraId="222F4917" w14:textId="77777777" w:rsidR="00BB05F2" w:rsidRPr="006856E8" w:rsidRDefault="00BB05F2" w:rsidP="00497C6C">
            <w:pPr>
              <w:spacing w:line="240" w:lineRule="exact"/>
              <w:rPr>
                <w:rFonts w:ascii="Times New Roman" w:eastAsia="等线" w:hAnsi="Times New Roman" w:cs="Times New Roman"/>
                <w:sz w:val="24"/>
                <w:szCs w:val="24"/>
              </w:rPr>
            </w:pPr>
          </w:p>
        </w:tc>
        <w:tc>
          <w:tcPr>
            <w:tcW w:w="1595" w:type="dxa"/>
            <w:tcBorders>
              <w:top w:val="nil"/>
              <w:left w:val="nil"/>
              <w:bottom w:val="nil"/>
              <w:right w:val="nil"/>
            </w:tcBorders>
            <w:shd w:val="clear" w:color="auto" w:fill="auto"/>
            <w:vAlign w:val="bottom"/>
          </w:tcPr>
          <w:p w14:paraId="0B13C7FB" w14:textId="77777777" w:rsidR="00BB05F2" w:rsidRPr="006856E8" w:rsidRDefault="00BB05F2" w:rsidP="00497C6C">
            <w:pPr>
              <w:spacing w:line="240" w:lineRule="exact"/>
              <w:rPr>
                <w:rFonts w:ascii="Times New Roman" w:eastAsia="等线" w:hAnsi="Times New Roman" w:cs="Times New Roman"/>
                <w:color w:val="000000"/>
                <w:sz w:val="24"/>
                <w:szCs w:val="24"/>
              </w:rPr>
            </w:pPr>
            <w:r w:rsidRPr="006856E8">
              <w:rPr>
                <w:rFonts w:ascii="Times New Roman" w:eastAsia="等线" w:hAnsi="Times New Roman" w:cs="Times New Roman"/>
                <w:color w:val="000000"/>
                <w:sz w:val="24"/>
                <w:szCs w:val="24"/>
              </w:rPr>
              <w:lastRenderedPageBreak/>
              <w:t>0.32</w:t>
            </w:r>
          </w:p>
          <w:p w14:paraId="10EBACBF" w14:textId="77777777" w:rsidR="00BB05F2" w:rsidRPr="006856E8" w:rsidRDefault="00BB05F2" w:rsidP="00497C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lastRenderedPageBreak/>
              <w:t>(0.19–0.45)</w:t>
            </w:r>
          </w:p>
        </w:tc>
        <w:tc>
          <w:tcPr>
            <w:tcW w:w="2385" w:type="dxa"/>
            <w:tcBorders>
              <w:top w:val="nil"/>
              <w:left w:val="nil"/>
              <w:bottom w:val="nil"/>
              <w:right w:val="nil"/>
            </w:tcBorders>
            <w:shd w:val="clear" w:color="auto" w:fill="auto"/>
            <w:vAlign w:val="bottom"/>
          </w:tcPr>
          <w:p w14:paraId="3C4ED695" w14:textId="38AFD8C2" w:rsidR="00BB05F2" w:rsidRPr="006856E8" w:rsidRDefault="00BB05F2" w:rsidP="00497C6C">
            <w:pPr>
              <w:spacing w:line="240" w:lineRule="exact"/>
              <w:rPr>
                <w:rFonts w:ascii="Times New Roman" w:eastAsia="等线" w:hAnsi="Times New Roman" w:cs="Times New Roman"/>
                <w:color w:val="000000"/>
                <w:sz w:val="24"/>
                <w:szCs w:val="24"/>
              </w:rPr>
            </w:pPr>
            <w:r w:rsidRPr="006856E8">
              <w:rPr>
                <w:rFonts w:ascii="Times New Roman" w:eastAsia="等线" w:hAnsi="Times New Roman" w:cs="Times New Roman"/>
                <w:color w:val="000000"/>
                <w:sz w:val="24"/>
                <w:szCs w:val="24"/>
              </w:rPr>
              <w:lastRenderedPageBreak/>
              <w:t>381.2</w:t>
            </w:r>
            <w:r w:rsidR="00C74061">
              <w:rPr>
                <w:rFonts w:ascii="Times New Roman" w:eastAsia="等线" w:hAnsi="Times New Roman" w:cs="Times New Roman"/>
                <w:color w:val="000000"/>
                <w:sz w:val="24"/>
                <w:szCs w:val="24"/>
              </w:rPr>
              <w:t>0</w:t>
            </w:r>
          </w:p>
          <w:p w14:paraId="378AD8A3" w14:textId="77777777" w:rsidR="00BB05F2" w:rsidRPr="006856E8" w:rsidRDefault="00BB05F2" w:rsidP="00497C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lastRenderedPageBreak/>
              <w:t>(349.74–442.99)</w:t>
            </w:r>
          </w:p>
        </w:tc>
        <w:tc>
          <w:tcPr>
            <w:tcW w:w="1636" w:type="dxa"/>
            <w:tcBorders>
              <w:top w:val="nil"/>
              <w:left w:val="nil"/>
              <w:bottom w:val="nil"/>
              <w:right w:val="nil"/>
            </w:tcBorders>
            <w:shd w:val="clear" w:color="auto" w:fill="auto"/>
            <w:vAlign w:val="bottom"/>
          </w:tcPr>
          <w:p w14:paraId="64A5BC21" w14:textId="69B0F450" w:rsidR="00BB05F2" w:rsidRPr="006856E8" w:rsidRDefault="00BB05F2" w:rsidP="00497C6C">
            <w:pPr>
              <w:spacing w:line="240" w:lineRule="exact"/>
              <w:rPr>
                <w:rFonts w:ascii="Times New Roman" w:eastAsia="等线" w:hAnsi="Times New Roman" w:cs="Times New Roman"/>
                <w:color w:val="000000"/>
                <w:sz w:val="24"/>
                <w:szCs w:val="24"/>
              </w:rPr>
            </w:pPr>
            <w:r w:rsidRPr="006856E8">
              <w:rPr>
                <w:rFonts w:ascii="Times New Roman" w:eastAsia="等线" w:hAnsi="Times New Roman" w:cs="Times New Roman"/>
                <w:color w:val="000000"/>
                <w:sz w:val="24"/>
                <w:szCs w:val="24"/>
              </w:rPr>
              <w:lastRenderedPageBreak/>
              <w:t>46.4</w:t>
            </w:r>
            <w:r w:rsidR="00C74061">
              <w:rPr>
                <w:rFonts w:ascii="Times New Roman" w:eastAsia="等线" w:hAnsi="Times New Roman" w:cs="Times New Roman"/>
                <w:color w:val="000000"/>
                <w:sz w:val="24"/>
                <w:szCs w:val="24"/>
              </w:rPr>
              <w:t>0</w:t>
            </w:r>
          </w:p>
          <w:p w14:paraId="452F32CD" w14:textId="77777777" w:rsidR="00BB05F2" w:rsidRPr="006856E8" w:rsidRDefault="00BB05F2" w:rsidP="00497C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lastRenderedPageBreak/>
              <w:t>(42.61–53.99)</w:t>
            </w:r>
          </w:p>
        </w:tc>
        <w:tc>
          <w:tcPr>
            <w:tcW w:w="1269" w:type="dxa"/>
            <w:tcBorders>
              <w:top w:val="nil"/>
              <w:left w:val="nil"/>
              <w:bottom w:val="nil"/>
              <w:right w:val="nil"/>
            </w:tcBorders>
            <w:shd w:val="clear" w:color="auto" w:fill="auto"/>
            <w:vAlign w:val="bottom"/>
          </w:tcPr>
          <w:p w14:paraId="3EBCC321" w14:textId="77777777" w:rsidR="00BB05F2" w:rsidRPr="006856E8" w:rsidRDefault="00BB05F2" w:rsidP="00497C6C">
            <w:pPr>
              <w:spacing w:line="240" w:lineRule="exact"/>
              <w:rPr>
                <w:rFonts w:ascii="Times New Roman" w:eastAsia="等线" w:hAnsi="Times New Roman" w:cs="Times New Roman"/>
                <w:color w:val="000000"/>
                <w:sz w:val="24"/>
                <w:szCs w:val="24"/>
              </w:rPr>
            </w:pPr>
            <w:r w:rsidRPr="006856E8">
              <w:rPr>
                <w:rFonts w:ascii="Times New Roman" w:eastAsia="等线" w:hAnsi="Times New Roman" w:cs="Times New Roman"/>
                <w:color w:val="000000"/>
                <w:sz w:val="24"/>
                <w:szCs w:val="24"/>
              </w:rPr>
              <w:lastRenderedPageBreak/>
              <w:t>97.55</w:t>
            </w:r>
          </w:p>
          <w:p w14:paraId="6A96AEF7" w14:textId="77777777" w:rsidR="00BB05F2" w:rsidRPr="006856E8" w:rsidRDefault="00BB05F2" w:rsidP="00497C6C">
            <w:pPr>
              <w:spacing w:line="240" w:lineRule="exact"/>
              <w:rPr>
                <w:rFonts w:ascii="Times New Roman" w:eastAsia="等线" w:hAnsi="Times New Roman" w:cs="Times New Roman"/>
                <w:sz w:val="24"/>
                <w:szCs w:val="24"/>
              </w:rPr>
            </w:pPr>
          </w:p>
        </w:tc>
        <w:tc>
          <w:tcPr>
            <w:tcW w:w="1627" w:type="dxa"/>
            <w:tcBorders>
              <w:top w:val="nil"/>
              <w:left w:val="nil"/>
              <w:bottom w:val="nil"/>
              <w:right w:val="nil"/>
            </w:tcBorders>
            <w:shd w:val="clear" w:color="auto" w:fill="auto"/>
            <w:vAlign w:val="bottom"/>
          </w:tcPr>
          <w:p w14:paraId="31C31BBD" w14:textId="77777777" w:rsidR="00BB05F2" w:rsidRPr="006856E8" w:rsidRDefault="00BB05F2" w:rsidP="00497C6C">
            <w:pPr>
              <w:spacing w:line="240" w:lineRule="exact"/>
              <w:rPr>
                <w:rFonts w:ascii="Times New Roman" w:eastAsia="等线" w:hAnsi="Times New Roman" w:cs="Times New Roman"/>
                <w:color w:val="000000"/>
                <w:sz w:val="24"/>
                <w:szCs w:val="24"/>
              </w:rPr>
            </w:pPr>
            <w:r w:rsidRPr="006856E8">
              <w:rPr>
                <w:rFonts w:ascii="Times New Roman" w:eastAsia="等线" w:hAnsi="Times New Roman" w:cs="Times New Roman"/>
                <w:color w:val="000000"/>
                <w:sz w:val="24"/>
                <w:szCs w:val="24"/>
              </w:rPr>
              <w:lastRenderedPageBreak/>
              <w:t>0.25</w:t>
            </w:r>
          </w:p>
          <w:p w14:paraId="250BEB9E" w14:textId="77777777" w:rsidR="00BB05F2" w:rsidRPr="006856E8" w:rsidRDefault="00BB05F2" w:rsidP="00497C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lastRenderedPageBreak/>
              <w:t>(0.12–0.38)</w:t>
            </w:r>
          </w:p>
        </w:tc>
      </w:tr>
      <w:tr w:rsidR="00BB05F2" w:rsidRPr="006856E8" w14:paraId="6705E72E" w14:textId="77777777" w:rsidTr="00497C6C">
        <w:trPr>
          <w:trHeight w:val="20"/>
          <w:jc w:val="center"/>
        </w:trPr>
        <w:tc>
          <w:tcPr>
            <w:tcW w:w="1985" w:type="dxa"/>
            <w:tcBorders>
              <w:top w:val="nil"/>
              <w:left w:val="nil"/>
              <w:bottom w:val="nil"/>
              <w:right w:val="nil"/>
            </w:tcBorders>
            <w:shd w:val="clear" w:color="auto" w:fill="auto"/>
          </w:tcPr>
          <w:p w14:paraId="171AD38E" w14:textId="77777777" w:rsidR="00BB05F2" w:rsidRPr="006856E8" w:rsidRDefault="00BB05F2" w:rsidP="00497C6C">
            <w:pPr>
              <w:spacing w:line="240" w:lineRule="exact"/>
              <w:ind w:firstLineChars="100" w:firstLine="240"/>
              <w:jc w:val="left"/>
              <w:rPr>
                <w:rFonts w:ascii="Times New Roman" w:hAnsi="Times New Roman" w:cs="Times New Roman"/>
                <w:sz w:val="24"/>
                <w:szCs w:val="24"/>
              </w:rPr>
            </w:pPr>
            <w:r w:rsidRPr="006856E8">
              <w:rPr>
                <w:rFonts w:ascii="Times New Roman" w:hAnsi="Times New Roman" w:cs="Times New Roman"/>
                <w:sz w:val="24"/>
                <w:szCs w:val="24"/>
              </w:rPr>
              <w:lastRenderedPageBreak/>
              <w:t>Eastern Sub</w:t>
            </w:r>
            <w:r w:rsidRPr="006856E8">
              <w:rPr>
                <w:rFonts w:ascii="Times New Roman" w:hAnsi="Times New Roman" w:cs="Times New Roman" w:hint="eastAsia"/>
                <w:sz w:val="24"/>
                <w:szCs w:val="24"/>
              </w:rPr>
              <w:t>-</w:t>
            </w:r>
            <w:r w:rsidRPr="006856E8">
              <w:rPr>
                <w:rFonts w:ascii="Times New Roman" w:hAnsi="Times New Roman" w:cs="Times New Roman"/>
                <w:sz w:val="24"/>
                <w:szCs w:val="24"/>
              </w:rPr>
              <w:t>Saharan Africa</w:t>
            </w:r>
          </w:p>
        </w:tc>
        <w:tc>
          <w:tcPr>
            <w:tcW w:w="1992" w:type="dxa"/>
            <w:tcBorders>
              <w:top w:val="nil"/>
              <w:left w:val="nil"/>
              <w:bottom w:val="nil"/>
              <w:right w:val="nil"/>
            </w:tcBorders>
            <w:shd w:val="clear" w:color="auto" w:fill="auto"/>
            <w:vAlign w:val="bottom"/>
          </w:tcPr>
          <w:p w14:paraId="7B32BA1C" w14:textId="77777777" w:rsidR="00BB05F2" w:rsidRPr="006856E8" w:rsidRDefault="00BB05F2" w:rsidP="00497C6C">
            <w:pPr>
              <w:spacing w:line="240" w:lineRule="exact"/>
              <w:rPr>
                <w:rFonts w:ascii="Times New Roman" w:eastAsia="等线" w:hAnsi="Times New Roman" w:cs="Times New Roman"/>
                <w:color w:val="000000"/>
                <w:sz w:val="24"/>
                <w:szCs w:val="24"/>
              </w:rPr>
            </w:pPr>
            <w:r w:rsidRPr="006856E8">
              <w:rPr>
                <w:rFonts w:ascii="Times New Roman" w:eastAsia="等线" w:hAnsi="Times New Roman" w:cs="Times New Roman"/>
                <w:color w:val="000000"/>
                <w:sz w:val="24"/>
                <w:szCs w:val="24"/>
              </w:rPr>
              <w:t>18.89</w:t>
            </w:r>
          </w:p>
          <w:p w14:paraId="641AC7F8" w14:textId="77777777" w:rsidR="00BB05F2" w:rsidRPr="006856E8" w:rsidRDefault="00BB05F2" w:rsidP="00497C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(13.48–23.08)</w:t>
            </w:r>
          </w:p>
        </w:tc>
        <w:tc>
          <w:tcPr>
            <w:tcW w:w="1530" w:type="dxa"/>
            <w:tcBorders>
              <w:top w:val="nil"/>
              <w:left w:val="nil"/>
              <w:bottom w:val="nil"/>
              <w:right w:val="nil"/>
            </w:tcBorders>
            <w:shd w:val="clear" w:color="auto" w:fill="auto"/>
            <w:vAlign w:val="bottom"/>
          </w:tcPr>
          <w:p w14:paraId="72766269" w14:textId="77777777" w:rsidR="00BB05F2" w:rsidRPr="006856E8" w:rsidRDefault="00BB05F2" w:rsidP="00497C6C">
            <w:pPr>
              <w:spacing w:line="240" w:lineRule="exact"/>
              <w:rPr>
                <w:rFonts w:ascii="Times New Roman" w:eastAsia="等线" w:hAnsi="Times New Roman" w:cs="Times New Roman"/>
                <w:color w:val="000000"/>
                <w:sz w:val="24"/>
                <w:szCs w:val="24"/>
              </w:rPr>
            </w:pPr>
            <w:r w:rsidRPr="006856E8">
              <w:rPr>
                <w:rFonts w:ascii="Times New Roman" w:eastAsia="等线" w:hAnsi="Times New Roman" w:cs="Times New Roman"/>
                <w:color w:val="000000"/>
                <w:sz w:val="24"/>
                <w:szCs w:val="24"/>
              </w:rPr>
              <w:t>1.25</w:t>
            </w:r>
          </w:p>
          <w:p w14:paraId="42AA56DF" w14:textId="77777777" w:rsidR="00BB05F2" w:rsidRPr="006856E8" w:rsidRDefault="00BB05F2" w:rsidP="00497C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(0.89–1.52)</w:t>
            </w:r>
          </w:p>
        </w:tc>
        <w:tc>
          <w:tcPr>
            <w:tcW w:w="1269" w:type="dxa"/>
            <w:tcBorders>
              <w:top w:val="nil"/>
              <w:left w:val="nil"/>
              <w:bottom w:val="nil"/>
              <w:right w:val="nil"/>
            </w:tcBorders>
            <w:shd w:val="clear" w:color="auto" w:fill="auto"/>
            <w:vAlign w:val="bottom"/>
          </w:tcPr>
          <w:p w14:paraId="1BD38540" w14:textId="77777777" w:rsidR="00BB05F2" w:rsidRPr="006856E8" w:rsidRDefault="00BB05F2" w:rsidP="00497C6C">
            <w:pPr>
              <w:spacing w:line="240" w:lineRule="exact"/>
              <w:rPr>
                <w:rFonts w:ascii="Times New Roman" w:eastAsia="等线" w:hAnsi="Times New Roman" w:cs="Times New Roman"/>
                <w:color w:val="000000"/>
                <w:sz w:val="24"/>
                <w:szCs w:val="24"/>
              </w:rPr>
            </w:pPr>
            <w:r w:rsidRPr="006856E8">
              <w:rPr>
                <w:rFonts w:ascii="Times New Roman" w:eastAsia="等线" w:hAnsi="Times New Roman" w:cs="Times New Roman"/>
                <w:color w:val="000000"/>
                <w:sz w:val="24"/>
                <w:szCs w:val="24"/>
              </w:rPr>
              <w:t>134.58</w:t>
            </w:r>
          </w:p>
          <w:p w14:paraId="1CABB2BB" w14:textId="77777777" w:rsidR="00BB05F2" w:rsidRPr="006856E8" w:rsidRDefault="00BB05F2" w:rsidP="00497C6C">
            <w:pPr>
              <w:spacing w:line="240" w:lineRule="exact"/>
              <w:rPr>
                <w:rFonts w:ascii="Times New Roman" w:eastAsia="等线" w:hAnsi="Times New Roman" w:cs="Times New Roman"/>
                <w:sz w:val="24"/>
                <w:szCs w:val="24"/>
              </w:rPr>
            </w:pPr>
          </w:p>
        </w:tc>
        <w:tc>
          <w:tcPr>
            <w:tcW w:w="1595" w:type="dxa"/>
            <w:tcBorders>
              <w:top w:val="nil"/>
              <w:left w:val="nil"/>
              <w:bottom w:val="nil"/>
              <w:right w:val="nil"/>
            </w:tcBorders>
            <w:shd w:val="clear" w:color="auto" w:fill="auto"/>
            <w:vAlign w:val="bottom"/>
          </w:tcPr>
          <w:p w14:paraId="01F4788B" w14:textId="77777777" w:rsidR="00BB05F2" w:rsidRPr="006856E8" w:rsidRDefault="00BB05F2" w:rsidP="00497C6C">
            <w:pPr>
              <w:spacing w:line="240" w:lineRule="exact"/>
              <w:rPr>
                <w:rFonts w:ascii="Times New Roman" w:eastAsia="等线" w:hAnsi="Times New Roman" w:cs="Times New Roman"/>
                <w:color w:val="000000"/>
                <w:sz w:val="24"/>
                <w:szCs w:val="24"/>
              </w:rPr>
            </w:pPr>
            <w:r w:rsidRPr="006856E8">
              <w:rPr>
                <w:rFonts w:ascii="Times New Roman" w:eastAsia="等线" w:hAnsi="Times New Roman" w:cs="Times New Roman"/>
                <w:color w:val="000000"/>
                <w:sz w:val="24"/>
                <w:szCs w:val="24"/>
              </w:rPr>
              <w:t>0.34</w:t>
            </w:r>
          </w:p>
          <w:p w14:paraId="1AC12059" w14:textId="77777777" w:rsidR="00BB05F2" w:rsidRPr="006856E8" w:rsidRDefault="00BB05F2" w:rsidP="00497C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(0.32–0.37)</w:t>
            </w:r>
          </w:p>
        </w:tc>
        <w:tc>
          <w:tcPr>
            <w:tcW w:w="2385" w:type="dxa"/>
            <w:tcBorders>
              <w:top w:val="nil"/>
              <w:left w:val="nil"/>
              <w:bottom w:val="nil"/>
              <w:right w:val="nil"/>
            </w:tcBorders>
            <w:shd w:val="clear" w:color="auto" w:fill="auto"/>
            <w:vAlign w:val="bottom"/>
          </w:tcPr>
          <w:p w14:paraId="7E02C47B" w14:textId="77777777" w:rsidR="00BB05F2" w:rsidRPr="006856E8" w:rsidRDefault="00BB05F2" w:rsidP="00497C6C">
            <w:pPr>
              <w:spacing w:line="240" w:lineRule="exact"/>
              <w:jc w:val="left"/>
              <w:rPr>
                <w:rFonts w:ascii="Times New Roman" w:eastAsia="等线" w:hAnsi="Times New Roman" w:cs="Times New Roman"/>
                <w:color w:val="000000"/>
                <w:sz w:val="24"/>
                <w:szCs w:val="24"/>
              </w:rPr>
            </w:pPr>
            <w:r w:rsidRPr="006856E8">
              <w:rPr>
                <w:rFonts w:ascii="Times New Roman" w:eastAsia="等线" w:hAnsi="Times New Roman" w:cs="Times New Roman"/>
                <w:color w:val="000000"/>
                <w:sz w:val="24"/>
                <w:szCs w:val="24"/>
              </w:rPr>
              <w:t>508.19</w:t>
            </w:r>
          </w:p>
          <w:p w14:paraId="4B38A4D5" w14:textId="77777777" w:rsidR="00BB05F2" w:rsidRPr="006856E8" w:rsidRDefault="00BB05F2" w:rsidP="00497C6C">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(359.63–627.46)</w:t>
            </w:r>
          </w:p>
        </w:tc>
        <w:tc>
          <w:tcPr>
            <w:tcW w:w="1636" w:type="dxa"/>
            <w:tcBorders>
              <w:top w:val="nil"/>
              <w:left w:val="nil"/>
              <w:bottom w:val="nil"/>
              <w:right w:val="nil"/>
            </w:tcBorders>
            <w:shd w:val="clear" w:color="auto" w:fill="auto"/>
            <w:vAlign w:val="bottom"/>
          </w:tcPr>
          <w:p w14:paraId="57186CD9" w14:textId="77777777" w:rsidR="00BB05F2" w:rsidRPr="006856E8" w:rsidRDefault="00BB05F2" w:rsidP="00497C6C">
            <w:pPr>
              <w:spacing w:line="240" w:lineRule="exact"/>
              <w:jc w:val="left"/>
              <w:rPr>
                <w:rFonts w:ascii="Times New Roman" w:eastAsia="等线" w:hAnsi="Times New Roman" w:cs="Times New Roman"/>
                <w:color w:val="000000"/>
                <w:sz w:val="24"/>
                <w:szCs w:val="24"/>
              </w:rPr>
            </w:pPr>
            <w:r w:rsidRPr="006856E8">
              <w:rPr>
                <w:rFonts w:ascii="Times New Roman" w:eastAsia="等线" w:hAnsi="Times New Roman" w:cs="Times New Roman"/>
                <w:color w:val="000000"/>
                <w:sz w:val="24"/>
                <w:szCs w:val="24"/>
              </w:rPr>
              <w:t>28.94</w:t>
            </w:r>
          </w:p>
          <w:p w14:paraId="5F14A921" w14:textId="7EF6B519" w:rsidR="00BB05F2" w:rsidRPr="006856E8" w:rsidRDefault="00BB05F2" w:rsidP="00497C6C">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(20.6</w:t>
            </w:r>
            <w:r w:rsidR="00C74061">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–35.64)</w:t>
            </w:r>
          </w:p>
        </w:tc>
        <w:tc>
          <w:tcPr>
            <w:tcW w:w="1269" w:type="dxa"/>
            <w:tcBorders>
              <w:top w:val="nil"/>
              <w:left w:val="nil"/>
              <w:bottom w:val="nil"/>
              <w:right w:val="nil"/>
            </w:tcBorders>
            <w:shd w:val="clear" w:color="auto" w:fill="auto"/>
            <w:vAlign w:val="bottom"/>
          </w:tcPr>
          <w:p w14:paraId="36A95132" w14:textId="77777777" w:rsidR="00BB05F2" w:rsidRPr="006856E8" w:rsidRDefault="00BB05F2" w:rsidP="00497C6C">
            <w:pPr>
              <w:spacing w:line="240" w:lineRule="exact"/>
              <w:rPr>
                <w:rFonts w:ascii="Times New Roman" w:eastAsia="等线" w:hAnsi="Times New Roman" w:cs="Times New Roman"/>
                <w:color w:val="000000"/>
                <w:sz w:val="24"/>
                <w:szCs w:val="24"/>
              </w:rPr>
            </w:pPr>
            <w:r w:rsidRPr="006856E8">
              <w:rPr>
                <w:rFonts w:ascii="Times New Roman" w:eastAsia="等线" w:hAnsi="Times New Roman" w:cs="Times New Roman"/>
                <w:color w:val="000000"/>
                <w:sz w:val="24"/>
                <w:szCs w:val="24"/>
              </w:rPr>
              <w:t>133.16</w:t>
            </w:r>
          </w:p>
          <w:p w14:paraId="189CCED2" w14:textId="77777777" w:rsidR="00BB05F2" w:rsidRPr="006856E8" w:rsidRDefault="00BB05F2" w:rsidP="00497C6C">
            <w:pPr>
              <w:spacing w:line="240" w:lineRule="exact"/>
              <w:rPr>
                <w:rFonts w:ascii="Times New Roman" w:hAnsi="Times New Roman" w:cs="Times New Roman"/>
                <w:sz w:val="24"/>
                <w:szCs w:val="24"/>
              </w:rPr>
            </w:pPr>
          </w:p>
        </w:tc>
        <w:tc>
          <w:tcPr>
            <w:tcW w:w="1627" w:type="dxa"/>
            <w:tcBorders>
              <w:top w:val="nil"/>
              <w:left w:val="nil"/>
              <w:bottom w:val="nil"/>
              <w:right w:val="nil"/>
            </w:tcBorders>
            <w:shd w:val="clear" w:color="auto" w:fill="auto"/>
            <w:vAlign w:val="bottom"/>
          </w:tcPr>
          <w:p w14:paraId="52B71818" w14:textId="77777777" w:rsidR="00BB05F2" w:rsidRPr="006856E8" w:rsidRDefault="00BB05F2" w:rsidP="00497C6C">
            <w:pPr>
              <w:spacing w:line="240" w:lineRule="exact"/>
              <w:jc w:val="left"/>
              <w:rPr>
                <w:rFonts w:ascii="Times New Roman" w:eastAsia="等线" w:hAnsi="Times New Roman" w:cs="Times New Roman"/>
                <w:color w:val="000000"/>
                <w:sz w:val="24"/>
                <w:szCs w:val="24"/>
              </w:rPr>
            </w:pPr>
            <w:r w:rsidRPr="006856E8">
              <w:rPr>
                <w:rFonts w:ascii="Times New Roman" w:eastAsia="等线" w:hAnsi="Times New Roman" w:cs="Times New Roman"/>
                <w:color w:val="000000"/>
                <w:sz w:val="24"/>
                <w:szCs w:val="24"/>
              </w:rPr>
              <w:t>0.25</w:t>
            </w:r>
          </w:p>
          <w:p w14:paraId="55242756" w14:textId="77777777" w:rsidR="00BB05F2" w:rsidRPr="006856E8" w:rsidRDefault="00BB05F2" w:rsidP="00497C6C">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(0.22–0.27)</w:t>
            </w:r>
          </w:p>
        </w:tc>
      </w:tr>
      <w:tr w:rsidR="00BB05F2" w:rsidRPr="006856E8" w14:paraId="2078E4F2" w14:textId="77777777" w:rsidTr="00497C6C">
        <w:trPr>
          <w:trHeight w:val="20"/>
          <w:jc w:val="center"/>
        </w:trPr>
        <w:tc>
          <w:tcPr>
            <w:tcW w:w="1985" w:type="dxa"/>
            <w:tcBorders>
              <w:top w:val="nil"/>
              <w:left w:val="nil"/>
              <w:bottom w:val="nil"/>
              <w:right w:val="nil"/>
            </w:tcBorders>
            <w:shd w:val="clear" w:color="auto" w:fill="auto"/>
          </w:tcPr>
          <w:p w14:paraId="6882C0DA" w14:textId="77777777" w:rsidR="00BB05F2" w:rsidRPr="006856E8" w:rsidRDefault="00BB05F2" w:rsidP="00497C6C">
            <w:pPr>
              <w:spacing w:line="240" w:lineRule="exact"/>
              <w:ind w:firstLineChars="100" w:firstLine="240"/>
              <w:jc w:val="left"/>
              <w:rPr>
                <w:rFonts w:ascii="Times New Roman" w:hAnsi="Times New Roman" w:cs="Times New Roman"/>
                <w:sz w:val="24"/>
                <w:szCs w:val="24"/>
              </w:rPr>
            </w:pPr>
            <w:r w:rsidRPr="006856E8">
              <w:rPr>
                <w:rFonts w:ascii="Times New Roman" w:hAnsi="Times New Roman" w:cs="Times New Roman"/>
                <w:sz w:val="24"/>
                <w:szCs w:val="24"/>
              </w:rPr>
              <w:t>Southern Sub</w:t>
            </w:r>
            <w:r w:rsidRPr="006856E8">
              <w:rPr>
                <w:rFonts w:ascii="Times New Roman" w:hAnsi="Times New Roman" w:cs="Times New Roman" w:hint="eastAsia"/>
                <w:sz w:val="24"/>
                <w:szCs w:val="24"/>
              </w:rPr>
              <w:t>-</w:t>
            </w:r>
            <w:r w:rsidRPr="006856E8">
              <w:rPr>
                <w:rFonts w:ascii="Times New Roman" w:hAnsi="Times New Roman" w:cs="Times New Roman"/>
                <w:sz w:val="24"/>
                <w:szCs w:val="24"/>
              </w:rPr>
              <w:t>Saharan Africa</w:t>
            </w:r>
          </w:p>
        </w:tc>
        <w:tc>
          <w:tcPr>
            <w:tcW w:w="1992" w:type="dxa"/>
            <w:tcBorders>
              <w:top w:val="nil"/>
              <w:left w:val="nil"/>
              <w:bottom w:val="nil"/>
              <w:right w:val="nil"/>
            </w:tcBorders>
            <w:shd w:val="clear" w:color="auto" w:fill="auto"/>
            <w:vAlign w:val="bottom"/>
          </w:tcPr>
          <w:p w14:paraId="7B2D4FAC" w14:textId="77777777" w:rsidR="00BB05F2" w:rsidRPr="006856E8" w:rsidRDefault="00BB05F2" w:rsidP="00497C6C">
            <w:pPr>
              <w:spacing w:line="240" w:lineRule="exact"/>
              <w:rPr>
                <w:rFonts w:ascii="Times New Roman" w:eastAsia="等线" w:hAnsi="Times New Roman" w:cs="Times New Roman"/>
                <w:color w:val="000000"/>
                <w:sz w:val="24"/>
                <w:szCs w:val="24"/>
              </w:rPr>
            </w:pPr>
            <w:r w:rsidRPr="006856E8">
              <w:rPr>
                <w:rFonts w:ascii="Times New Roman" w:eastAsia="等线" w:hAnsi="Times New Roman" w:cs="Times New Roman"/>
                <w:color w:val="000000"/>
                <w:sz w:val="24"/>
                <w:szCs w:val="24"/>
              </w:rPr>
              <w:t>11.08</w:t>
            </w:r>
          </w:p>
          <w:p w14:paraId="14566995" w14:textId="77777777" w:rsidR="00BB05F2" w:rsidRPr="006856E8" w:rsidRDefault="00BB05F2" w:rsidP="00497C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(7.88–12.83)</w:t>
            </w:r>
          </w:p>
        </w:tc>
        <w:tc>
          <w:tcPr>
            <w:tcW w:w="1530" w:type="dxa"/>
            <w:tcBorders>
              <w:top w:val="nil"/>
              <w:left w:val="nil"/>
              <w:bottom w:val="nil"/>
              <w:right w:val="nil"/>
            </w:tcBorders>
            <w:shd w:val="clear" w:color="auto" w:fill="auto"/>
            <w:vAlign w:val="bottom"/>
          </w:tcPr>
          <w:p w14:paraId="521D226A" w14:textId="77777777" w:rsidR="00BB05F2" w:rsidRPr="006856E8" w:rsidRDefault="00BB05F2" w:rsidP="00497C6C">
            <w:pPr>
              <w:spacing w:line="240" w:lineRule="exact"/>
              <w:rPr>
                <w:rFonts w:ascii="Times New Roman" w:eastAsia="等线" w:hAnsi="Times New Roman" w:cs="Times New Roman"/>
                <w:color w:val="000000"/>
                <w:sz w:val="24"/>
                <w:szCs w:val="24"/>
              </w:rPr>
            </w:pPr>
            <w:r w:rsidRPr="006856E8">
              <w:rPr>
                <w:rFonts w:ascii="Times New Roman" w:eastAsia="等线" w:hAnsi="Times New Roman" w:cs="Times New Roman"/>
                <w:color w:val="000000"/>
                <w:sz w:val="24"/>
                <w:szCs w:val="24"/>
              </w:rPr>
              <w:t>2.04</w:t>
            </w:r>
          </w:p>
          <w:p w14:paraId="42BE1992" w14:textId="77777777" w:rsidR="00BB05F2" w:rsidRPr="006856E8" w:rsidRDefault="00BB05F2" w:rsidP="00497C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(1.45–2.35)</w:t>
            </w:r>
          </w:p>
        </w:tc>
        <w:tc>
          <w:tcPr>
            <w:tcW w:w="1269" w:type="dxa"/>
            <w:tcBorders>
              <w:top w:val="nil"/>
              <w:left w:val="nil"/>
              <w:bottom w:val="nil"/>
              <w:right w:val="nil"/>
            </w:tcBorders>
            <w:shd w:val="clear" w:color="auto" w:fill="auto"/>
            <w:vAlign w:val="bottom"/>
          </w:tcPr>
          <w:p w14:paraId="11E7C072" w14:textId="77777777" w:rsidR="00BB05F2" w:rsidRPr="006856E8" w:rsidRDefault="00BB05F2" w:rsidP="00497C6C">
            <w:pPr>
              <w:spacing w:line="240" w:lineRule="exact"/>
              <w:rPr>
                <w:rFonts w:ascii="Times New Roman" w:eastAsia="等线" w:hAnsi="Times New Roman" w:cs="Times New Roman"/>
                <w:color w:val="000000"/>
                <w:sz w:val="24"/>
                <w:szCs w:val="24"/>
              </w:rPr>
            </w:pPr>
            <w:r w:rsidRPr="006856E8">
              <w:rPr>
                <w:rFonts w:ascii="Times New Roman" w:eastAsia="等线" w:hAnsi="Times New Roman" w:cs="Times New Roman"/>
                <w:color w:val="000000"/>
                <w:sz w:val="24"/>
                <w:szCs w:val="24"/>
              </w:rPr>
              <w:t>145.29</w:t>
            </w:r>
          </w:p>
          <w:p w14:paraId="02CE970E" w14:textId="77777777" w:rsidR="00BB05F2" w:rsidRPr="006856E8" w:rsidRDefault="00BB05F2" w:rsidP="00497C6C">
            <w:pPr>
              <w:spacing w:line="240" w:lineRule="exact"/>
              <w:rPr>
                <w:rFonts w:ascii="Times New Roman" w:eastAsia="等线" w:hAnsi="Times New Roman" w:cs="Times New Roman"/>
                <w:sz w:val="24"/>
                <w:szCs w:val="24"/>
              </w:rPr>
            </w:pPr>
          </w:p>
        </w:tc>
        <w:tc>
          <w:tcPr>
            <w:tcW w:w="1595" w:type="dxa"/>
            <w:tcBorders>
              <w:top w:val="nil"/>
              <w:left w:val="nil"/>
              <w:bottom w:val="nil"/>
              <w:right w:val="nil"/>
            </w:tcBorders>
            <w:shd w:val="clear" w:color="auto" w:fill="auto"/>
            <w:vAlign w:val="bottom"/>
          </w:tcPr>
          <w:p w14:paraId="4A85AC0F" w14:textId="77777777" w:rsidR="00BB05F2" w:rsidRPr="006856E8" w:rsidRDefault="00BB05F2" w:rsidP="00497C6C">
            <w:pPr>
              <w:spacing w:line="240" w:lineRule="exact"/>
              <w:rPr>
                <w:rFonts w:ascii="Times New Roman" w:eastAsia="等线" w:hAnsi="Times New Roman" w:cs="Times New Roman"/>
                <w:color w:val="000000"/>
                <w:sz w:val="24"/>
                <w:szCs w:val="24"/>
              </w:rPr>
            </w:pPr>
            <w:r w:rsidRPr="006856E8">
              <w:rPr>
                <w:rFonts w:ascii="Times New Roman" w:eastAsia="等线" w:hAnsi="Times New Roman" w:cs="Times New Roman"/>
                <w:color w:val="000000"/>
                <w:sz w:val="24"/>
                <w:szCs w:val="24"/>
              </w:rPr>
              <w:t>0.67</w:t>
            </w:r>
          </w:p>
          <w:p w14:paraId="0526893B" w14:textId="77777777" w:rsidR="00BB05F2" w:rsidRPr="006856E8" w:rsidRDefault="00BB05F2" w:rsidP="00497C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(0.47–0.88)</w:t>
            </w:r>
          </w:p>
        </w:tc>
        <w:tc>
          <w:tcPr>
            <w:tcW w:w="2385" w:type="dxa"/>
            <w:tcBorders>
              <w:top w:val="nil"/>
              <w:left w:val="nil"/>
              <w:bottom w:val="nil"/>
              <w:right w:val="nil"/>
            </w:tcBorders>
            <w:shd w:val="clear" w:color="auto" w:fill="auto"/>
            <w:vAlign w:val="bottom"/>
          </w:tcPr>
          <w:p w14:paraId="326B5561" w14:textId="77777777" w:rsidR="00BB05F2" w:rsidRPr="006856E8" w:rsidRDefault="00BB05F2" w:rsidP="00497C6C">
            <w:pPr>
              <w:spacing w:line="240" w:lineRule="exact"/>
              <w:jc w:val="left"/>
              <w:rPr>
                <w:rFonts w:ascii="Times New Roman" w:eastAsia="等线" w:hAnsi="Times New Roman" w:cs="Times New Roman"/>
                <w:color w:val="000000"/>
                <w:sz w:val="24"/>
                <w:szCs w:val="24"/>
              </w:rPr>
            </w:pPr>
            <w:r w:rsidRPr="006856E8">
              <w:rPr>
                <w:rFonts w:ascii="Times New Roman" w:eastAsia="等线" w:hAnsi="Times New Roman" w:cs="Times New Roman"/>
                <w:color w:val="000000"/>
                <w:sz w:val="24"/>
                <w:szCs w:val="24"/>
              </w:rPr>
              <w:t>291.71</w:t>
            </w:r>
          </w:p>
          <w:p w14:paraId="5AB745E0" w14:textId="77777777" w:rsidR="00BB05F2" w:rsidRPr="006856E8" w:rsidRDefault="00BB05F2" w:rsidP="00497C6C">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(207.08–338.79)</w:t>
            </w:r>
          </w:p>
        </w:tc>
        <w:tc>
          <w:tcPr>
            <w:tcW w:w="1636" w:type="dxa"/>
            <w:tcBorders>
              <w:top w:val="nil"/>
              <w:left w:val="nil"/>
              <w:bottom w:val="nil"/>
              <w:right w:val="nil"/>
            </w:tcBorders>
            <w:shd w:val="clear" w:color="auto" w:fill="auto"/>
            <w:vAlign w:val="bottom"/>
          </w:tcPr>
          <w:p w14:paraId="440081D5" w14:textId="77777777" w:rsidR="00BB05F2" w:rsidRPr="006856E8" w:rsidRDefault="00BB05F2" w:rsidP="00497C6C">
            <w:pPr>
              <w:spacing w:line="240" w:lineRule="exact"/>
              <w:jc w:val="left"/>
              <w:rPr>
                <w:rFonts w:ascii="Times New Roman" w:eastAsia="等线" w:hAnsi="Times New Roman" w:cs="Times New Roman"/>
                <w:color w:val="000000"/>
                <w:sz w:val="24"/>
                <w:szCs w:val="24"/>
              </w:rPr>
            </w:pPr>
            <w:r w:rsidRPr="006856E8">
              <w:rPr>
                <w:rFonts w:ascii="Times New Roman" w:eastAsia="等线" w:hAnsi="Times New Roman" w:cs="Times New Roman"/>
                <w:color w:val="000000"/>
                <w:sz w:val="24"/>
                <w:szCs w:val="24"/>
              </w:rPr>
              <w:t>48.73</w:t>
            </w:r>
          </w:p>
          <w:p w14:paraId="6281B1F3" w14:textId="77777777" w:rsidR="00BB05F2" w:rsidRPr="006856E8" w:rsidRDefault="00BB05F2" w:rsidP="00497C6C">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(34.63–56.49)</w:t>
            </w:r>
          </w:p>
        </w:tc>
        <w:tc>
          <w:tcPr>
            <w:tcW w:w="1269" w:type="dxa"/>
            <w:tcBorders>
              <w:top w:val="nil"/>
              <w:left w:val="nil"/>
              <w:bottom w:val="nil"/>
              <w:right w:val="nil"/>
            </w:tcBorders>
            <w:shd w:val="clear" w:color="auto" w:fill="auto"/>
            <w:vAlign w:val="bottom"/>
          </w:tcPr>
          <w:p w14:paraId="2494B4DC" w14:textId="32E45288" w:rsidR="00BB05F2" w:rsidRPr="006856E8" w:rsidRDefault="00BB05F2" w:rsidP="00497C6C">
            <w:pPr>
              <w:spacing w:line="240" w:lineRule="exact"/>
              <w:rPr>
                <w:rFonts w:ascii="Times New Roman" w:eastAsia="等线" w:hAnsi="Times New Roman" w:cs="Times New Roman"/>
                <w:color w:val="000000"/>
                <w:sz w:val="24"/>
                <w:szCs w:val="24"/>
              </w:rPr>
            </w:pPr>
            <w:r w:rsidRPr="006856E8">
              <w:rPr>
                <w:rFonts w:ascii="Times New Roman" w:eastAsia="等线" w:hAnsi="Times New Roman" w:cs="Times New Roman"/>
                <w:color w:val="000000"/>
                <w:sz w:val="24"/>
                <w:szCs w:val="24"/>
              </w:rPr>
              <w:t>139.5</w:t>
            </w:r>
            <w:r w:rsidR="00C74061">
              <w:rPr>
                <w:rFonts w:ascii="Times New Roman" w:eastAsia="等线" w:hAnsi="Times New Roman" w:cs="Times New Roman"/>
                <w:color w:val="000000"/>
                <w:sz w:val="24"/>
                <w:szCs w:val="24"/>
              </w:rPr>
              <w:t>0</w:t>
            </w:r>
          </w:p>
          <w:p w14:paraId="77EB1FE1" w14:textId="77777777" w:rsidR="00BB05F2" w:rsidRPr="006856E8" w:rsidRDefault="00BB05F2" w:rsidP="00497C6C">
            <w:pPr>
              <w:spacing w:line="240" w:lineRule="exact"/>
              <w:rPr>
                <w:rFonts w:ascii="Times New Roman" w:hAnsi="Times New Roman" w:cs="Times New Roman"/>
                <w:sz w:val="24"/>
                <w:szCs w:val="24"/>
              </w:rPr>
            </w:pPr>
          </w:p>
        </w:tc>
        <w:tc>
          <w:tcPr>
            <w:tcW w:w="1627" w:type="dxa"/>
            <w:tcBorders>
              <w:top w:val="nil"/>
              <w:left w:val="nil"/>
              <w:bottom w:val="nil"/>
              <w:right w:val="nil"/>
            </w:tcBorders>
            <w:shd w:val="clear" w:color="auto" w:fill="auto"/>
            <w:vAlign w:val="bottom"/>
          </w:tcPr>
          <w:p w14:paraId="1232F147" w14:textId="77777777" w:rsidR="00BB05F2" w:rsidRPr="006856E8" w:rsidRDefault="00BB05F2" w:rsidP="00497C6C">
            <w:pPr>
              <w:spacing w:line="240" w:lineRule="exact"/>
              <w:jc w:val="left"/>
              <w:rPr>
                <w:rFonts w:ascii="Times New Roman" w:eastAsia="等线" w:hAnsi="Times New Roman" w:cs="Times New Roman"/>
                <w:color w:val="000000"/>
                <w:sz w:val="24"/>
                <w:szCs w:val="24"/>
              </w:rPr>
            </w:pPr>
            <w:r w:rsidRPr="006856E8">
              <w:rPr>
                <w:rFonts w:ascii="Times New Roman" w:eastAsia="等线" w:hAnsi="Times New Roman" w:cs="Times New Roman"/>
                <w:color w:val="000000"/>
                <w:sz w:val="24"/>
                <w:szCs w:val="24"/>
              </w:rPr>
              <w:t>0.63</w:t>
            </w:r>
          </w:p>
          <w:p w14:paraId="475EF20E" w14:textId="77777777" w:rsidR="00BB05F2" w:rsidRPr="006856E8" w:rsidRDefault="00BB05F2" w:rsidP="00497C6C">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(0.43–0.82)</w:t>
            </w:r>
          </w:p>
        </w:tc>
      </w:tr>
      <w:tr w:rsidR="00BB05F2" w:rsidRPr="006856E8" w14:paraId="25E105A7" w14:textId="77777777" w:rsidTr="00497C6C">
        <w:trPr>
          <w:trHeight w:val="20"/>
          <w:jc w:val="center"/>
        </w:trPr>
        <w:tc>
          <w:tcPr>
            <w:tcW w:w="1985" w:type="dxa"/>
            <w:tcBorders>
              <w:top w:val="nil"/>
              <w:left w:val="nil"/>
              <w:bottom w:val="nil"/>
              <w:right w:val="nil"/>
            </w:tcBorders>
            <w:shd w:val="clear" w:color="auto" w:fill="auto"/>
          </w:tcPr>
          <w:p w14:paraId="58F3D3EE" w14:textId="77777777" w:rsidR="00BB05F2" w:rsidRPr="006856E8" w:rsidRDefault="00BB05F2" w:rsidP="00497C6C">
            <w:pPr>
              <w:spacing w:line="240" w:lineRule="exact"/>
              <w:ind w:firstLineChars="100" w:firstLine="240"/>
              <w:jc w:val="left"/>
              <w:rPr>
                <w:rFonts w:ascii="Times New Roman" w:hAnsi="Times New Roman" w:cs="Times New Roman"/>
                <w:sz w:val="24"/>
                <w:szCs w:val="24"/>
              </w:rPr>
            </w:pPr>
            <w:r w:rsidRPr="006856E8">
              <w:rPr>
                <w:rFonts w:ascii="Times New Roman" w:hAnsi="Times New Roman" w:cs="Times New Roman"/>
                <w:sz w:val="24"/>
                <w:szCs w:val="24"/>
              </w:rPr>
              <w:t>Western Sub</w:t>
            </w:r>
            <w:r w:rsidRPr="006856E8">
              <w:rPr>
                <w:rFonts w:ascii="Times New Roman" w:hAnsi="Times New Roman" w:cs="Times New Roman" w:hint="eastAsia"/>
                <w:sz w:val="24"/>
                <w:szCs w:val="24"/>
              </w:rPr>
              <w:t>-</w:t>
            </w:r>
            <w:r w:rsidRPr="006856E8">
              <w:rPr>
                <w:rFonts w:ascii="Times New Roman" w:hAnsi="Times New Roman" w:cs="Times New Roman"/>
                <w:sz w:val="24"/>
                <w:szCs w:val="24"/>
              </w:rPr>
              <w:t>Saharan Africa</w:t>
            </w:r>
          </w:p>
        </w:tc>
        <w:tc>
          <w:tcPr>
            <w:tcW w:w="1992" w:type="dxa"/>
            <w:tcBorders>
              <w:top w:val="nil"/>
              <w:left w:val="nil"/>
              <w:bottom w:val="nil"/>
              <w:right w:val="nil"/>
            </w:tcBorders>
            <w:shd w:val="clear" w:color="auto" w:fill="auto"/>
            <w:vAlign w:val="bottom"/>
          </w:tcPr>
          <w:p w14:paraId="1D163E42" w14:textId="77777777" w:rsidR="00BB05F2" w:rsidRPr="006856E8" w:rsidRDefault="00BB05F2" w:rsidP="00497C6C">
            <w:pPr>
              <w:spacing w:line="240" w:lineRule="exact"/>
              <w:rPr>
                <w:rFonts w:ascii="Times New Roman" w:eastAsia="等线" w:hAnsi="Times New Roman" w:cs="Times New Roman"/>
                <w:color w:val="000000"/>
                <w:sz w:val="24"/>
                <w:szCs w:val="24"/>
              </w:rPr>
            </w:pPr>
            <w:r w:rsidRPr="006856E8">
              <w:rPr>
                <w:rFonts w:ascii="Times New Roman" w:eastAsia="等线" w:hAnsi="Times New Roman" w:cs="Times New Roman"/>
                <w:color w:val="000000"/>
                <w:sz w:val="24"/>
                <w:szCs w:val="24"/>
              </w:rPr>
              <w:t>15.36</w:t>
            </w:r>
          </w:p>
          <w:p w14:paraId="795F39EC" w14:textId="77777777" w:rsidR="00BB05F2" w:rsidRPr="006856E8" w:rsidRDefault="00BB05F2" w:rsidP="00497C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(11.89–18.82)</w:t>
            </w:r>
          </w:p>
        </w:tc>
        <w:tc>
          <w:tcPr>
            <w:tcW w:w="1530" w:type="dxa"/>
            <w:tcBorders>
              <w:top w:val="nil"/>
              <w:left w:val="nil"/>
              <w:bottom w:val="nil"/>
              <w:right w:val="nil"/>
            </w:tcBorders>
            <w:shd w:val="clear" w:color="auto" w:fill="auto"/>
            <w:vAlign w:val="bottom"/>
          </w:tcPr>
          <w:p w14:paraId="553E0BAB" w14:textId="77777777" w:rsidR="00BB05F2" w:rsidRPr="006856E8" w:rsidRDefault="00BB05F2" w:rsidP="00497C6C">
            <w:pPr>
              <w:spacing w:line="240" w:lineRule="exact"/>
              <w:rPr>
                <w:rFonts w:ascii="Times New Roman" w:eastAsia="等线" w:hAnsi="Times New Roman" w:cs="Times New Roman"/>
                <w:color w:val="000000"/>
                <w:sz w:val="24"/>
                <w:szCs w:val="24"/>
              </w:rPr>
            </w:pPr>
            <w:r w:rsidRPr="006856E8">
              <w:rPr>
                <w:rFonts w:ascii="Times New Roman" w:eastAsia="等线" w:hAnsi="Times New Roman" w:cs="Times New Roman"/>
                <w:color w:val="000000"/>
                <w:sz w:val="24"/>
                <w:szCs w:val="24"/>
              </w:rPr>
              <w:t>0.86</w:t>
            </w:r>
          </w:p>
          <w:p w14:paraId="48527F8E" w14:textId="77777777" w:rsidR="00BB05F2" w:rsidRPr="006856E8" w:rsidRDefault="00BB05F2" w:rsidP="00497C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(0.67–1.05)</w:t>
            </w:r>
          </w:p>
        </w:tc>
        <w:tc>
          <w:tcPr>
            <w:tcW w:w="1269" w:type="dxa"/>
            <w:tcBorders>
              <w:top w:val="nil"/>
              <w:left w:val="nil"/>
              <w:bottom w:val="nil"/>
              <w:right w:val="nil"/>
            </w:tcBorders>
            <w:shd w:val="clear" w:color="auto" w:fill="auto"/>
            <w:vAlign w:val="bottom"/>
          </w:tcPr>
          <w:p w14:paraId="1FF43BA9" w14:textId="77777777" w:rsidR="00BB05F2" w:rsidRPr="006856E8" w:rsidRDefault="00BB05F2" w:rsidP="00497C6C">
            <w:pPr>
              <w:spacing w:line="240" w:lineRule="exact"/>
              <w:rPr>
                <w:rFonts w:ascii="Times New Roman" w:eastAsia="等线" w:hAnsi="Times New Roman" w:cs="Times New Roman"/>
                <w:color w:val="000000"/>
                <w:sz w:val="24"/>
                <w:szCs w:val="24"/>
              </w:rPr>
            </w:pPr>
            <w:r w:rsidRPr="006856E8">
              <w:rPr>
                <w:rFonts w:ascii="Times New Roman" w:eastAsia="等线" w:hAnsi="Times New Roman" w:cs="Times New Roman"/>
                <w:color w:val="000000"/>
                <w:sz w:val="24"/>
                <w:szCs w:val="24"/>
              </w:rPr>
              <w:t>137.14</w:t>
            </w:r>
          </w:p>
          <w:p w14:paraId="77A18A66" w14:textId="77777777" w:rsidR="00BB05F2" w:rsidRPr="006856E8" w:rsidRDefault="00BB05F2" w:rsidP="00497C6C">
            <w:pPr>
              <w:spacing w:line="240" w:lineRule="exact"/>
              <w:rPr>
                <w:rFonts w:ascii="Times New Roman" w:eastAsia="等线" w:hAnsi="Times New Roman" w:cs="Times New Roman"/>
                <w:sz w:val="24"/>
                <w:szCs w:val="24"/>
              </w:rPr>
            </w:pPr>
          </w:p>
        </w:tc>
        <w:tc>
          <w:tcPr>
            <w:tcW w:w="1595" w:type="dxa"/>
            <w:tcBorders>
              <w:top w:val="nil"/>
              <w:left w:val="nil"/>
              <w:bottom w:val="nil"/>
              <w:right w:val="nil"/>
            </w:tcBorders>
            <w:shd w:val="clear" w:color="auto" w:fill="auto"/>
            <w:vAlign w:val="bottom"/>
          </w:tcPr>
          <w:p w14:paraId="0B475A40" w14:textId="77777777" w:rsidR="00BB05F2" w:rsidRPr="006856E8" w:rsidRDefault="00BB05F2" w:rsidP="00497C6C">
            <w:pPr>
              <w:spacing w:line="240" w:lineRule="exact"/>
              <w:rPr>
                <w:rFonts w:ascii="Times New Roman" w:eastAsia="等线" w:hAnsi="Times New Roman" w:cs="Times New Roman"/>
                <w:color w:val="000000"/>
                <w:sz w:val="24"/>
                <w:szCs w:val="24"/>
              </w:rPr>
            </w:pPr>
            <w:r w:rsidRPr="006856E8">
              <w:rPr>
                <w:rFonts w:ascii="Times New Roman" w:eastAsia="等线" w:hAnsi="Times New Roman" w:cs="Times New Roman"/>
                <w:color w:val="000000"/>
                <w:sz w:val="24"/>
                <w:szCs w:val="24"/>
              </w:rPr>
              <w:t>0.46</w:t>
            </w:r>
          </w:p>
          <w:p w14:paraId="4B5E1201" w14:textId="77777777" w:rsidR="00BB05F2" w:rsidRPr="006856E8" w:rsidRDefault="00BB05F2" w:rsidP="00497C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(0.42–0.49)</w:t>
            </w:r>
          </w:p>
        </w:tc>
        <w:tc>
          <w:tcPr>
            <w:tcW w:w="2385" w:type="dxa"/>
            <w:tcBorders>
              <w:top w:val="nil"/>
              <w:left w:val="nil"/>
              <w:bottom w:val="nil"/>
              <w:right w:val="nil"/>
            </w:tcBorders>
            <w:shd w:val="clear" w:color="auto" w:fill="auto"/>
            <w:vAlign w:val="bottom"/>
          </w:tcPr>
          <w:p w14:paraId="72E59883" w14:textId="2DE6812F" w:rsidR="00BB05F2" w:rsidRPr="006856E8" w:rsidRDefault="00BB05F2" w:rsidP="00497C6C">
            <w:pPr>
              <w:spacing w:line="240" w:lineRule="exact"/>
              <w:jc w:val="left"/>
              <w:rPr>
                <w:rFonts w:ascii="Times New Roman" w:eastAsia="等线" w:hAnsi="Times New Roman" w:cs="Times New Roman"/>
                <w:color w:val="000000"/>
                <w:sz w:val="24"/>
                <w:szCs w:val="24"/>
              </w:rPr>
            </w:pPr>
            <w:r w:rsidRPr="006856E8">
              <w:rPr>
                <w:rFonts w:ascii="Times New Roman" w:eastAsia="等线" w:hAnsi="Times New Roman" w:cs="Times New Roman"/>
                <w:color w:val="000000"/>
                <w:sz w:val="24"/>
                <w:szCs w:val="24"/>
              </w:rPr>
              <w:t>414.4</w:t>
            </w:r>
            <w:r w:rsidR="00C74061">
              <w:rPr>
                <w:rFonts w:ascii="Times New Roman" w:eastAsia="等线" w:hAnsi="Times New Roman" w:cs="Times New Roman"/>
                <w:color w:val="000000"/>
                <w:sz w:val="24"/>
                <w:szCs w:val="24"/>
              </w:rPr>
              <w:t>0</w:t>
            </w:r>
          </w:p>
          <w:p w14:paraId="6D18C5DC" w14:textId="77777777" w:rsidR="00BB05F2" w:rsidRPr="006856E8" w:rsidRDefault="00BB05F2" w:rsidP="00497C6C">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(317.48–512.25)</w:t>
            </w:r>
          </w:p>
        </w:tc>
        <w:tc>
          <w:tcPr>
            <w:tcW w:w="1636" w:type="dxa"/>
            <w:tcBorders>
              <w:top w:val="nil"/>
              <w:left w:val="nil"/>
              <w:bottom w:val="nil"/>
              <w:right w:val="nil"/>
            </w:tcBorders>
            <w:shd w:val="clear" w:color="auto" w:fill="auto"/>
            <w:vAlign w:val="bottom"/>
          </w:tcPr>
          <w:p w14:paraId="6A6B74E4" w14:textId="77777777" w:rsidR="00BB05F2" w:rsidRPr="006856E8" w:rsidRDefault="00BB05F2" w:rsidP="00497C6C">
            <w:pPr>
              <w:spacing w:line="240" w:lineRule="exact"/>
              <w:jc w:val="left"/>
              <w:rPr>
                <w:rFonts w:ascii="Times New Roman" w:eastAsia="等线" w:hAnsi="Times New Roman" w:cs="Times New Roman"/>
                <w:color w:val="000000"/>
                <w:sz w:val="24"/>
                <w:szCs w:val="24"/>
              </w:rPr>
            </w:pPr>
            <w:r w:rsidRPr="006856E8">
              <w:rPr>
                <w:rFonts w:ascii="Times New Roman" w:eastAsia="等线" w:hAnsi="Times New Roman" w:cs="Times New Roman"/>
                <w:color w:val="000000"/>
                <w:sz w:val="24"/>
                <w:szCs w:val="24"/>
              </w:rPr>
              <w:t>20.47</w:t>
            </w:r>
          </w:p>
          <w:p w14:paraId="3770454A" w14:textId="77777777" w:rsidR="00BB05F2" w:rsidRPr="006856E8" w:rsidRDefault="00BB05F2" w:rsidP="00497C6C">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(15.76–25.1)</w:t>
            </w:r>
          </w:p>
        </w:tc>
        <w:tc>
          <w:tcPr>
            <w:tcW w:w="1269" w:type="dxa"/>
            <w:tcBorders>
              <w:top w:val="nil"/>
              <w:left w:val="nil"/>
              <w:bottom w:val="nil"/>
              <w:right w:val="nil"/>
            </w:tcBorders>
            <w:shd w:val="clear" w:color="auto" w:fill="auto"/>
            <w:vAlign w:val="bottom"/>
          </w:tcPr>
          <w:p w14:paraId="691F0863" w14:textId="77777777" w:rsidR="00BB05F2" w:rsidRPr="006856E8" w:rsidRDefault="00BB05F2" w:rsidP="00497C6C">
            <w:pPr>
              <w:spacing w:line="240" w:lineRule="exact"/>
              <w:rPr>
                <w:rFonts w:ascii="Times New Roman" w:eastAsia="等线" w:hAnsi="Times New Roman" w:cs="Times New Roman"/>
                <w:color w:val="000000"/>
                <w:sz w:val="24"/>
                <w:szCs w:val="24"/>
              </w:rPr>
            </w:pPr>
            <w:r w:rsidRPr="006856E8">
              <w:rPr>
                <w:rFonts w:ascii="Times New Roman" w:eastAsia="等线" w:hAnsi="Times New Roman" w:cs="Times New Roman"/>
                <w:color w:val="000000"/>
                <w:sz w:val="24"/>
                <w:szCs w:val="24"/>
              </w:rPr>
              <w:t>143.47</w:t>
            </w:r>
          </w:p>
          <w:p w14:paraId="6691BC5E" w14:textId="77777777" w:rsidR="00BB05F2" w:rsidRPr="006856E8" w:rsidRDefault="00BB05F2" w:rsidP="00497C6C">
            <w:pPr>
              <w:spacing w:line="240" w:lineRule="exact"/>
              <w:rPr>
                <w:rFonts w:ascii="Times New Roman" w:eastAsia="等线" w:hAnsi="Times New Roman" w:cs="Times New Roman"/>
                <w:sz w:val="24"/>
                <w:szCs w:val="24"/>
              </w:rPr>
            </w:pPr>
          </w:p>
        </w:tc>
        <w:tc>
          <w:tcPr>
            <w:tcW w:w="1627" w:type="dxa"/>
            <w:tcBorders>
              <w:top w:val="nil"/>
              <w:left w:val="nil"/>
              <w:bottom w:val="nil"/>
              <w:right w:val="nil"/>
            </w:tcBorders>
            <w:shd w:val="clear" w:color="auto" w:fill="auto"/>
            <w:vAlign w:val="bottom"/>
          </w:tcPr>
          <w:p w14:paraId="7FF44C65" w14:textId="77777777" w:rsidR="00BB05F2" w:rsidRPr="006856E8" w:rsidRDefault="00BB05F2" w:rsidP="00497C6C">
            <w:pPr>
              <w:spacing w:line="240" w:lineRule="exact"/>
              <w:jc w:val="left"/>
              <w:rPr>
                <w:rFonts w:ascii="Times New Roman" w:eastAsia="等线" w:hAnsi="Times New Roman" w:cs="Times New Roman"/>
                <w:color w:val="000000"/>
                <w:sz w:val="24"/>
                <w:szCs w:val="24"/>
              </w:rPr>
            </w:pPr>
            <w:r w:rsidRPr="006856E8">
              <w:rPr>
                <w:rFonts w:ascii="Times New Roman" w:eastAsia="等线" w:hAnsi="Times New Roman" w:cs="Times New Roman"/>
                <w:color w:val="000000"/>
                <w:sz w:val="24"/>
                <w:szCs w:val="24"/>
              </w:rPr>
              <w:t>0.43</w:t>
            </w:r>
          </w:p>
          <w:p w14:paraId="5A23AE42" w14:textId="77777777" w:rsidR="00BB05F2" w:rsidRPr="006856E8" w:rsidRDefault="00BB05F2" w:rsidP="00497C6C">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(0.39–0.46)</w:t>
            </w:r>
          </w:p>
        </w:tc>
      </w:tr>
      <w:tr w:rsidR="00BB05F2" w:rsidRPr="006856E8" w14:paraId="4A7C70B0" w14:textId="77777777" w:rsidTr="00497C6C">
        <w:trPr>
          <w:trHeight w:val="20"/>
          <w:jc w:val="center"/>
        </w:trPr>
        <w:tc>
          <w:tcPr>
            <w:tcW w:w="1985" w:type="dxa"/>
            <w:tcBorders>
              <w:top w:val="nil"/>
              <w:left w:val="nil"/>
              <w:bottom w:val="nil"/>
              <w:right w:val="nil"/>
            </w:tcBorders>
            <w:shd w:val="clear" w:color="auto" w:fill="auto"/>
          </w:tcPr>
          <w:p w14:paraId="44A28BD1" w14:textId="77777777" w:rsidR="00BB05F2" w:rsidRPr="006856E8" w:rsidRDefault="00BB05F2" w:rsidP="00497C6C">
            <w:pPr>
              <w:spacing w:line="240" w:lineRule="exact"/>
              <w:ind w:firstLineChars="100" w:firstLine="240"/>
              <w:jc w:val="left"/>
              <w:rPr>
                <w:rFonts w:ascii="Times New Roman" w:hAnsi="Times New Roman" w:cs="Times New Roman"/>
                <w:sz w:val="24"/>
                <w:szCs w:val="24"/>
              </w:rPr>
            </w:pPr>
            <w:r w:rsidRPr="006856E8">
              <w:rPr>
                <w:rFonts w:ascii="Times New Roman" w:hAnsi="Times New Roman" w:cs="Times New Roman"/>
                <w:sz w:val="24"/>
                <w:szCs w:val="24"/>
              </w:rPr>
              <w:t xml:space="preserve">North Africa </w:t>
            </w:r>
          </w:p>
          <w:p w14:paraId="2ADABAF3" w14:textId="77777777" w:rsidR="00BB05F2" w:rsidRPr="006856E8" w:rsidRDefault="00BB05F2" w:rsidP="00497C6C">
            <w:pPr>
              <w:spacing w:line="240" w:lineRule="exact"/>
              <w:jc w:val="left"/>
              <w:rPr>
                <w:rFonts w:ascii="Times New Roman" w:hAnsi="Times New Roman" w:cs="Times New Roman"/>
                <w:sz w:val="24"/>
                <w:szCs w:val="24"/>
              </w:rPr>
            </w:pPr>
            <w:r w:rsidRPr="006856E8">
              <w:rPr>
                <w:rFonts w:ascii="Times New Roman" w:hAnsi="Times New Roman" w:cs="Times New Roman"/>
                <w:sz w:val="24"/>
                <w:szCs w:val="24"/>
              </w:rPr>
              <w:t>and Middle East</w:t>
            </w:r>
          </w:p>
        </w:tc>
        <w:tc>
          <w:tcPr>
            <w:tcW w:w="1992" w:type="dxa"/>
            <w:tcBorders>
              <w:top w:val="nil"/>
              <w:left w:val="nil"/>
              <w:bottom w:val="nil"/>
              <w:right w:val="nil"/>
            </w:tcBorders>
            <w:shd w:val="clear" w:color="auto" w:fill="auto"/>
            <w:vAlign w:val="bottom"/>
          </w:tcPr>
          <w:p w14:paraId="2442D6F1" w14:textId="77777777" w:rsidR="00BB05F2" w:rsidRPr="006856E8" w:rsidRDefault="00BB05F2" w:rsidP="00497C6C">
            <w:pPr>
              <w:spacing w:line="240" w:lineRule="exact"/>
              <w:rPr>
                <w:rFonts w:ascii="Times New Roman" w:eastAsia="等线" w:hAnsi="Times New Roman" w:cs="Times New Roman"/>
                <w:color w:val="000000"/>
                <w:sz w:val="24"/>
                <w:szCs w:val="24"/>
              </w:rPr>
            </w:pPr>
            <w:r w:rsidRPr="006856E8">
              <w:rPr>
                <w:rFonts w:ascii="Times New Roman" w:eastAsia="等线" w:hAnsi="Times New Roman" w:cs="Times New Roman"/>
                <w:color w:val="000000"/>
                <w:sz w:val="24"/>
                <w:szCs w:val="24"/>
              </w:rPr>
              <w:t>50.12</w:t>
            </w:r>
          </w:p>
          <w:p w14:paraId="333CAD26" w14:textId="77777777" w:rsidR="00BB05F2" w:rsidRPr="006856E8" w:rsidRDefault="00BB05F2" w:rsidP="00497C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(39.38–59.69)</w:t>
            </w:r>
          </w:p>
        </w:tc>
        <w:tc>
          <w:tcPr>
            <w:tcW w:w="1530" w:type="dxa"/>
            <w:tcBorders>
              <w:top w:val="nil"/>
              <w:left w:val="nil"/>
              <w:bottom w:val="nil"/>
              <w:right w:val="nil"/>
            </w:tcBorders>
            <w:shd w:val="clear" w:color="auto" w:fill="auto"/>
            <w:vAlign w:val="bottom"/>
          </w:tcPr>
          <w:p w14:paraId="39CB5D3A" w14:textId="77777777" w:rsidR="00BB05F2" w:rsidRPr="006856E8" w:rsidRDefault="00BB05F2" w:rsidP="00497C6C">
            <w:pPr>
              <w:spacing w:line="240" w:lineRule="exact"/>
              <w:rPr>
                <w:rFonts w:ascii="Times New Roman" w:eastAsia="等线" w:hAnsi="Times New Roman" w:cs="Times New Roman"/>
                <w:color w:val="000000"/>
                <w:sz w:val="24"/>
                <w:szCs w:val="24"/>
              </w:rPr>
            </w:pPr>
            <w:r w:rsidRPr="006856E8">
              <w:rPr>
                <w:rFonts w:ascii="Times New Roman" w:eastAsia="等线" w:hAnsi="Times New Roman" w:cs="Times New Roman"/>
                <w:color w:val="000000"/>
                <w:sz w:val="24"/>
                <w:szCs w:val="24"/>
              </w:rPr>
              <w:t>1.22</w:t>
            </w:r>
          </w:p>
          <w:p w14:paraId="49C44C6B" w14:textId="77777777" w:rsidR="00BB05F2" w:rsidRPr="006856E8" w:rsidRDefault="00BB05F2" w:rsidP="00497C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(0.96–1.44)</w:t>
            </w:r>
          </w:p>
        </w:tc>
        <w:tc>
          <w:tcPr>
            <w:tcW w:w="1269" w:type="dxa"/>
            <w:tcBorders>
              <w:top w:val="nil"/>
              <w:left w:val="nil"/>
              <w:bottom w:val="nil"/>
              <w:right w:val="nil"/>
            </w:tcBorders>
            <w:shd w:val="clear" w:color="auto" w:fill="auto"/>
            <w:vAlign w:val="bottom"/>
          </w:tcPr>
          <w:p w14:paraId="0AB47041" w14:textId="77777777" w:rsidR="00BB05F2" w:rsidRPr="006856E8" w:rsidRDefault="00BB05F2" w:rsidP="00497C6C">
            <w:pPr>
              <w:spacing w:line="240" w:lineRule="exact"/>
              <w:rPr>
                <w:rFonts w:ascii="Times New Roman" w:eastAsia="等线" w:hAnsi="Times New Roman" w:cs="Times New Roman"/>
                <w:color w:val="000000"/>
                <w:sz w:val="24"/>
                <w:szCs w:val="24"/>
              </w:rPr>
            </w:pPr>
            <w:r w:rsidRPr="006856E8">
              <w:rPr>
                <w:rFonts w:ascii="Times New Roman" w:eastAsia="等线" w:hAnsi="Times New Roman" w:cs="Times New Roman"/>
                <w:color w:val="000000"/>
                <w:sz w:val="24"/>
                <w:szCs w:val="24"/>
              </w:rPr>
              <w:t>157.47</w:t>
            </w:r>
          </w:p>
          <w:p w14:paraId="474316C0" w14:textId="77777777" w:rsidR="00BB05F2" w:rsidRPr="006856E8" w:rsidRDefault="00BB05F2" w:rsidP="00497C6C">
            <w:pPr>
              <w:spacing w:line="240" w:lineRule="exact"/>
              <w:rPr>
                <w:rFonts w:ascii="Times New Roman" w:eastAsia="等线" w:hAnsi="Times New Roman" w:cs="Times New Roman"/>
                <w:sz w:val="24"/>
                <w:szCs w:val="24"/>
              </w:rPr>
            </w:pPr>
          </w:p>
        </w:tc>
        <w:tc>
          <w:tcPr>
            <w:tcW w:w="1595" w:type="dxa"/>
            <w:tcBorders>
              <w:top w:val="nil"/>
              <w:left w:val="nil"/>
              <w:bottom w:val="nil"/>
              <w:right w:val="nil"/>
            </w:tcBorders>
            <w:shd w:val="clear" w:color="auto" w:fill="auto"/>
            <w:vAlign w:val="bottom"/>
          </w:tcPr>
          <w:p w14:paraId="73CC92DF" w14:textId="77777777" w:rsidR="00BB05F2" w:rsidRPr="006856E8" w:rsidRDefault="00BB05F2" w:rsidP="00497C6C">
            <w:pPr>
              <w:spacing w:line="240" w:lineRule="exact"/>
              <w:rPr>
                <w:rFonts w:ascii="Times New Roman" w:eastAsia="等线" w:hAnsi="Times New Roman" w:cs="Times New Roman"/>
                <w:color w:val="000000"/>
                <w:sz w:val="24"/>
                <w:szCs w:val="24"/>
              </w:rPr>
            </w:pPr>
            <w:r w:rsidRPr="006856E8">
              <w:rPr>
                <w:rFonts w:ascii="Times New Roman" w:eastAsia="等线" w:hAnsi="Times New Roman" w:cs="Times New Roman"/>
                <w:color w:val="000000"/>
                <w:sz w:val="24"/>
                <w:szCs w:val="24"/>
              </w:rPr>
              <w:t>0.13</w:t>
            </w:r>
          </w:p>
          <w:p w14:paraId="0A2B6E06" w14:textId="77777777" w:rsidR="00BB05F2" w:rsidRPr="006856E8" w:rsidRDefault="00BB05F2" w:rsidP="00497C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(0.03–0.22)</w:t>
            </w:r>
          </w:p>
        </w:tc>
        <w:tc>
          <w:tcPr>
            <w:tcW w:w="2385" w:type="dxa"/>
            <w:tcBorders>
              <w:top w:val="nil"/>
              <w:left w:val="nil"/>
              <w:bottom w:val="nil"/>
              <w:right w:val="nil"/>
            </w:tcBorders>
            <w:shd w:val="clear" w:color="auto" w:fill="auto"/>
            <w:vAlign w:val="bottom"/>
          </w:tcPr>
          <w:p w14:paraId="3F289D25" w14:textId="77777777" w:rsidR="00BB05F2" w:rsidRPr="006856E8" w:rsidRDefault="00BB05F2" w:rsidP="00497C6C">
            <w:pPr>
              <w:spacing w:line="240" w:lineRule="exact"/>
              <w:rPr>
                <w:rFonts w:ascii="Times New Roman" w:eastAsia="等线" w:hAnsi="Times New Roman" w:cs="Times New Roman"/>
                <w:color w:val="000000"/>
                <w:sz w:val="24"/>
                <w:szCs w:val="24"/>
              </w:rPr>
            </w:pPr>
            <w:r w:rsidRPr="006856E8">
              <w:rPr>
                <w:rFonts w:ascii="Times New Roman" w:eastAsia="等线" w:hAnsi="Times New Roman" w:cs="Times New Roman"/>
                <w:color w:val="000000"/>
                <w:sz w:val="24"/>
                <w:szCs w:val="24"/>
              </w:rPr>
              <w:t>1299.95</w:t>
            </w:r>
          </w:p>
          <w:p w14:paraId="14215A6D" w14:textId="77777777" w:rsidR="00BB05F2" w:rsidRPr="006856E8" w:rsidRDefault="00BB05F2" w:rsidP="00497C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(1017.35–1573.52)</w:t>
            </w:r>
          </w:p>
        </w:tc>
        <w:tc>
          <w:tcPr>
            <w:tcW w:w="1636" w:type="dxa"/>
            <w:tcBorders>
              <w:top w:val="nil"/>
              <w:left w:val="nil"/>
              <w:bottom w:val="nil"/>
              <w:right w:val="nil"/>
            </w:tcBorders>
            <w:shd w:val="clear" w:color="auto" w:fill="auto"/>
            <w:vAlign w:val="bottom"/>
          </w:tcPr>
          <w:p w14:paraId="5E96D419" w14:textId="598E75CB" w:rsidR="00BB05F2" w:rsidRPr="006856E8" w:rsidRDefault="00BB05F2" w:rsidP="00497C6C">
            <w:pPr>
              <w:spacing w:line="240" w:lineRule="exact"/>
              <w:rPr>
                <w:rFonts w:ascii="Times New Roman" w:eastAsia="等线" w:hAnsi="Times New Roman" w:cs="Times New Roman"/>
                <w:color w:val="000000"/>
                <w:sz w:val="24"/>
                <w:szCs w:val="24"/>
              </w:rPr>
            </w:pPr>
            <w:r w:rsidRPr="006856E8">
              <w:rPr>
                <w:rFonts w:ascii="Times New Roman" w:eastAsia="等线" w:hAnsi="Times New Roman" w:cs="Times New Roman"/>
                <w:color w:val="000000"/>
                <w:sz w:val="24"/>
                <w:szCs w:val="24"/>
              </w:rPr>
              <w:t>28.4</w:t>
            </w:r>
            <w:r w:rsidR="00C74061">
              <w:rPr>
                <w:rFonts w:ascii="Times New Roman" w:eastAsia="等线" w:hAnsi="Times New Roman" w:cs="Times New Roman"/>
                <w:color w:val="000000"/>
                <w:sz w:val="24"/>
                <w:szCs w:val="24"/>
              </w:rPr>
              <w:t>0</w:t>
            </w:r>
          </w:p>
          <w:p w14:paraId="5B53AE61" w14:textId="77777777" w:rsidR="00BB05F2" w:rsidRPr="006856E8" w:rsidRDefault="00BB05F2" w:rsidP="00497C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(22.27–34.07)</w:t>
            </w:r>
          </w:p>
        </w:tc>
        <w:tc>
          <w:tcPr>
            <w:tcW w:w="1269" w:type="dxa"/>
            <w:tcBorders>
              <w:top w:val="nil"/>
              <w:left w:val="nil"/>
              <w:bottom w:val="nil"/>
              <w:right w:val="nil"/>
            </w:tcBorders>
            <w:shd w:val="clear" w:color="auto" w:fill="auto"/>
            <w:vAlign w:val="bottom"/>
          </w:tcPr>
          <w:p w14:paraId="34559D46" w14:textId="77777777" w:rsidR="00BB05F2" w:rsidRPr="006856E8" w:rsidRDefault="00BB05F2" w:rsidP="00497C6C">
            <w:pPr>
              <w:spacing w:line="240" w:lineRule="exact"/>
              <w:rPr>
                <w:rFonts w:ascii="Times New Roman" w:eastAsia="等线" w:hAnsi="Times New Roman" w:cs="Times New Roman"/>
                <w:color w:val="000000"/>
                <w:sz w:val="24"/>
                <w:szCs w:val="24"/>
              </w:rPr>
            </w:pPr>
            <w:r w:rsidRPr="006856E8">
              <w:rPr>
                <w:rFonts w:ascii="Times New Roman" w:eastAsia="等线" w:hAnsi="Times New Roman" w:cs="Times New Roman"/>
                <w:color w:val="000000"/>
                <w:sz w:val="24"/>
                <w:szCs w:val="24"/>
              </w:rPr>
              <w:t>151.03</w:t>
            </w:r>
          </w:p>
          <w:p w14:paraId="537F5EB2" w14:textId="77777777" w:rsidR="00BB05F2" w:rsidRPr="006856E8" w:rsidRDefault="00BB05F2" w:rsidP="00497C6C">
            <w:pPr>
              <w:spacing w:line="240" w:lineRule="exact"/>
              <w:rPr>
                <w:rFonts w:ascii="Times New Roman" w:eastAsia="等线" w:hAnsi="Times New Roman" w:cs="Times New Roman"/>
                <w:sz w:val="24"/>
                <w:szCs w:val="24"/>
              </w:rPr>
            </w:pPr>
          </w:p>
        </w:tc>
        <w:tc>
          <w:tcPr>
            <w:tcW w:w="1627" w:type="dxa"/>
            <w:tcBorders>
              <w:top w:val="nil"/>
              <w:left w:val="nil"/>
              <w:bottom w:val="nil"/>
              <w:right w:val="nil"/>
            </w:tcBorders>
            <w:shd w:val="clear" w:color="auto" w:fill="auto"/>
            <w:vAlign w:val="bottom"/>
          </w:tcPr>
          <w:p w14:paraId="5860AB74" w14:textId="77777777" w:rsidR="00BB05F2" w:rsidRPr="006856E8" w:rsidRDefault="00BB05F2" w:rsidP="00497C6C">
            <w:pPr>
              <w:spacing w:line="240" w:lineRule="exact"/>
              <w:jc w:val="left"/>
              <w:rPr>
                <w:rFonts w:ascii="Times New Roman" w:eastAsia="等线" w:hAnsi="Times New Roman" w:cs="Times New Roman"/>
                <w:color w:val="000000"/>
                <w:sz w:val="24"/>
                <w:szCs w:val="24"/>
              </w:rPr>
            </w:pPr>
            <w:r w:rsidRPr="006856E8">
              <w:rPr>
                <w:rFonts w:ascii="Times New Roman" w:eastAsia="等线" w:hAnsi="Times New Roman" w:cs="Times New Roman"/>
                <w:color w:val="000000"/>
                <w:sz w:val="24"/>
                <w:szCs w:val="24"/>
              </w:rPr>
              <w:t>0.01</w:t>
            </w:r>
          </w:p>
          <w:p w14:paraId="0F9E6459" w14:textId="77777777" w:rsidR="00BB05F2" w:rsidRPr="006856E8" w:rsidRDefault="00BB05F2" w:rsidP="00497C6C">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0.09–0.11)</w:t>
            </w:r>
          </w:p>
        </w:tc>
      </w:tr>
      <w:tr w:rsidR="00BB05F2" w:rsidRPr="006856E8" w14:paraId="33440F77" w14:textId="77777777" w:rsidTr="00497C6C">
        <w:trPr>
          <w:trHeight w:val="20"/>
          <w:jc w:val="center"/>
        </w:trPr>
        <w:tc>
          <w:tcPr>
            <w:tcW w:w="1985" w:type="dxa"/>
            <w:tcBorders>
              <w:top w:val="nil"/>
              <w:bottom w:val="single" w:sz="4" w:space="0" w:color="auto"/>
            </w:tcBorders>
          </w:tcPr>
          <w:p w14:paraId="22FBFF48" w14:textId="77777777" w:rsidR="00BB05F2" w:rsidRPr="006856E8" w:rsidRDefault="00BB05F2" w:rsidP="00497C6C">
            <w:pPr>
              <w:spacing w:line="240" w:lineRule="exact"/>
              <w:ind w:firstLineChars="100" w:firstLine="240"/>
              <w:jc w:val="left"/>
              <w:rPr>
                <w:rFonts w:ascii="Times New Roman" w:hAnsi="Times New Roman" w:cs="Times New Roman"/>
                <w:sz w:val="24"/>
                <w:szCs w:val="24"/>
              </w:rPr>
            </w:pPr>
            <w:r w:rsidRPr="006856E8">
              <w:rPr>
                <w:rFonts w:ascii="Times New Roman" w:hAnsi="Times New Roman" w:cs="Times New Roman"/>
                <w:sz w:val="24"/>
                <w:szCs w:val="24"/>
              </w:rPr>
              <w:t>Central Sub</w:t>
            </w:r>
            <w:r w:rsidRPr="006856E8">
              <w:rPr>
                <w:rFonts w:ascii="Times New Roman" w:hAnsi="Times New Roman" w:cs="Times New Roman" w:hint="eastAsia"/>
                <w:sz w:val="24"/>
                <w:szCs w:val="24"/>
              </w:rPr>
              <w:t>-</w:t>
            </w:r>
            <w:r w:rsidRPr="006856E8">
              <w:rPr>
                <w:rFonts w:ascii="Times New Roman" w:hAnsi="Times New Roman" w:cs="Times New Roman"/>
                <w:sz w:val="24"/>
                <w:szCs w:val="24"/>
              </w:rPr>
              <w:t>Saharan Africa</w:t>
            </w:r>
          </w:p>
        </w:tc>
        <w:tc>
          <w:tcPr>
            <w:tcW w:w="1992" w:type="dxa"/>
            <w:tcBorders>
              <w:top w:val="nil"/>
              <w:left w:val="nil"/>
              <w:bottom w:val="single" w:sz="4" w:space="0" w:color="auto"/>
              <w:right w:val="nil"/>
            </w:tcBorders>
            <w:shd w:val="clear" w:color="auto" w:fill="auto"/>
            <w:vAlign w:val="bottom"/>
          </w:tcPr>
          <w:p w14:paraId="387D43D9" w14:textId="77777777" w:rsidR="00BB05F2" w:rsidRPr="006856E8" w:rsidRDefault="00BB05F2" w:rsidP="00497C6C">
            <w:pPr>
              <w:spacing w:line="240" w:lineRule="exact"/>
              <w:rPr>
                <w:rFonts w:ascii="Times New Roman" w:eastAsia="等线" w:hAnsi="Times New Roman" w:cs="Times New Roman"/>
                <w:color w:val="000000"/>
                <w:sz w:val="24"/>
                <w:szCs w:val="24"/>
              </w:rPr>
            </w:pPr>
            <w:r w:rsidRPr="006856E8">
              <w:rPr>
                <w:rFonts w:ascii="Times New Roman" w:eastAsia="等线" w:hAnsi="Times New Roman" w:cs="Times New Roman"/>
                <w:color w:val="000000"/>
                <w:sz w:val="24"/>
                <w:szCs w:val="24"/>
              </w:rPr>
              <w:t>5.74</w:t>
            </w:r>
          </w:p>
          <w:p w14:paraId="38A0BBBE" w14:textId="77777777" w:rsidR="00BB05F2" w:rsidRPr="006856E8" w:rsidRDefault="00BB05F2" w:rsidP="00497C6C">
            <w:pPr>
              <w:spacing w:line="240" w:lineRule="exact"/>
              <w:rPr>
                <w:rFonts w:ascii="Times New Roman" w:hAnsi="Times New Roman" w:cs="Times New Roman"/>
                <w:sz w:val="24"/>
                <w:szCs w:val="24"/>
              </w:rPr>
            </w:pPr>
            <w:r w:rsidRPr="006856E8">
              <w:rPr>
                <w:rFonts w:ascii="Times New Roman" w:eastAsia="等线" w:hAnsi="Times New Roman" w:cs="Times New Roman"/>
                <w:color w:val="000000"/>
                <w:sz w:val="24"/>
                <w:szCs w:val="24"/>
              </w:rPr>
              <w:t>(3.55–7.83)</w:t>
            </w:r>
          </w:p>
        </w:tc>
        <w:tc>
          <w:tcPr>
            <w:tcW w:w="1530" w:type="dxa"/>
            <w:tcBorders>
              <w:top w:val="nil"/>
              <w:left w:val="nil"/>
              <w:bottom w:val="single" w:sz="4" w:space="0" w:color="auto"/>
              <w:right w:val="nil"/>
            </w:tcBorders>
            <w:shd w:val="clear" w:color="auto" w:fill="auto"/>
            <w:vAlign w:val="bottom"/>
          </w:tcPr>
          <w:p w14:paraId="094F2EAF" w14:textId="77777777" w:rsidR="00BB05F2" w:rsidRPr="006856E8" w:rsidRDefault="00BB05F2" w:rsidP="00497C6C">
            <w:pPr>
              <w:spacing w:line="240" w:lineRule="exact"/>
              <w:rPr>
                <w:rFonts w:ascii="Times New Roman" w:eastAsia="等线" w:hAnsi="Times New Roman" w:cs="Times New Roman"/>
                <w:color w:val="000000"/>
                <w:sz w:val="24"/>
                <w:szCs w:val="24"/>
              </w:rPr>
            </w:pPr>
            <w:r w:rsidRPr="006856E8">
              <w:rPr>
                <w:rFonts w:ascii="Times New Roman" w:eastAsia="等线" w:hAnsi="Times New Roman" w:cs="Times New Roman"/>
                <w:color w:val="000000"/>
                <w:sz w:val="24"/>
                <w:szCs w:val="24"/>
              </w:rPr>
              <w:t>1.16</w:t>
            </w:r>
          </w:p>
          <w:p w14:paraId="3DBEAE11" w14:textId="77777777" w:rsidR="00BB05F2" w:rsidRPr="006856E8" w:rsidRDefault="00BB05F2" w:rsidP="00497C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(0.71–1.56)</w:t>
            </w:r>
          </w:p>
        </w:tc>
        <w:tc>
          <w:tcPr>
            <w:tcW w:w="1269" w:type="dxa"/>
            <w:tcBorders>
              <w:top w:val="nil"/>
              <w:left w:val="nil"/>
              <w:bottom w:val="single" w:sz="4" w:space="0" w:color="auto"/>
              <w:right w:val="nil"/>
            </w:tcBorders>
            <w:shd w:val="clear" w:color="auto" w:fill="auto"/>
            <w:vAlign w:val="bottom"/>
          </w:tcPr>
          <w:p w14:paraId="57288862" w14:textId="77777777" w:rsidR="00BB05F2" w:rsidRPr="006856E8" w:rsidRDefault="00BB05F2" w:rsidP="00497C6C">
            <w:pPr>
              <w:spacing w:line="240" w:lineRule="exact"/>
              <w:rPr>
                <w:rFonts w:ascii="Times New Roman" w:eastAsia="等线" w:hAnsi="Times New Roman" w:cs="Times New Roman"/>
                <w:color w:val="000000"/>
                <w:sz w:val="24"/>
                <w:szCs w:val="24"/>
              </w:rPr>
            </w:pPr>
            <w:r w:rsidRPr="006856E8">
              <w:rPr>
                <w:rFonts w:ascii="Times New Roman" w:eastAsia="等线" w:hAnsi="Times New Roman" w:cs="Times New Roman"/>
                <w:color w:val="000000"/>
                <w:sz w:val="24"/>
                <w:szCs w:val="24"/>
              </w:rPr>
              <w:t>134.23</w:t>
            </w:r>
          </w:p>
          <w:p w14:paraId="4904F902" w14:textId="77777777" w:rsidR="00BB05F2" w:rsidRPr="006856E8" w:rsidRDefault="00BB05F2" w:rsidP="00497C6C">
            <w:pPr>
              <w:spacing w:line="240" w:lineRule="exact"/>
              <w:rPr>
                <w:rFonts w:ascii="Times New Roman" w:hAnsi="Times New Roman" w:cs="Times New Roman"/>
                <w:sz w:val="24"/>
                <w:szCs w:val="24"/>
              </w:rPr>
            </w:pPr>
          </w:p>
        </w:tc>
        <w:tc>
          <w:tcPr>
            <w:tcW w:w="1595" w:type="dxa"/>
            <w:tcBorders>
              <w:top w:val="nil"/>
              <w:left w:val="nil"/>
              <w:bottom w:val="single" w:sz="4" w:space="0" w:color="auto"/>
              <w:right w:val="nil"/>
            </w:tcBorders>
            <w:shd w:val="clear" w:color="auto" w:fill="auto"/>
            <w:vAlign w:val="bottom"/>
          </w:tcPr>
          <w:p w14:paraId="5ED1A0A9" w14:textId="77777777" w:rsidR="00BB05F2" w:rsidRPr="006856E8" w:rsidRDefault="00BB05F2" w:rsidP="00497C6C">
            <w:pPr>
              <w:spacing w:line="240" w:lineRule="exact"/>
              <w:rPr>
                <w:rFonts w:ascii="Times New Roman" w:eastAsia="等线" w:hAnsi="Times New Roman" w:cs="Times New Roman"/>
                <w:color w:val="000000"/>
                <w:sz w:val="24"/>
                <w:szCs w:val="24"/>
              </w:rPr>
            </w:pPr>
            <w:r w:rsidRPr="006856E8">
              <w:rPr>
                <w:rFonts w:ascii="Times New Roman" w:eastAsia="等线" w:hAnsi="Times New Roman" w:cs="Times New Roman"/>
                <w:color w:val="000000"/>
                <w:sz w:val="24"/>
                <w:szCs w:val="24"/>
              </w:rPr>
              <w:t>0.02</w:t>
            </w:r>
          </w:p>
          <w:p w14:paraId="2B0D528E" w14:textId="77777777" w:rsidR="00BB05F2" w:rsidRPr="006856E8" w:rsidRDefault="00BB05F2" w:rsidP="00497C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0.03–0.08)</w:t>
            </w:r>
          </w:p>
        </w:tc>
        <w:tc>
          <w:tcPr>
            <w:tcW w:w="2385" w:type="dxa"/>
            <w:tcBorders>
              <w:top w:val="nil"/>
              <w:left w:val="nil"/>
              <w:bottom w:val="single" w:sz="4" w:space="0" w:color="auto"/>
              <w:right w:val="nil"/>
            </w:tcBorders>
            <w:shd w:val="clear" w:color="auto" w:fill="auto"/>
            <w:vAlign w:val="bottom"/>
          </w:tcPr>
          <w:p w14:paraId="3924DF4A" w14:textId="77777777" w:rsidR="00BB05F2" w:rsidRPr="006856E8" w:rsidRDefault="00BB05F2" w:rsidP="00497C6C">
            <w:pPr>
              <w:spacing w:line="240" w:lineRule="exact"/>
              <w:jc w:val="left"/>
              <w:rPr>
                <w:rFonts w:ascii="Times New Roman" w:eastAsia="等线" w:hAnsi="Times New Roman" w:cs="Times New Roman"/>
                <w:color w:val="000000"/>
                <w:sz w:val="24"/>
                <w:szCs w:val="24"/>
              </w:rPr>
            </w:pPr>
            <w:r w:rsidRPr="006856E8">
              <w:rPr>
                <w:rFonts w:ascii="Times New Roman" w:eastAsia="等线" w:hAnsi="Times New Roman" w:cs="Times New Roman"/>
                <w:color w:val="000000"/>
                <w:sz w:val="24"/>
                <w:szCs w:val="24"/>
              </w:rPr>
              <w:t>159.75</w:t>
            </w:r>
          </w:p>
          <w:p w14:paraId="5696DB38" w14:textId="77777777" w:rsidR="00BB05F2" w:rsidRPr="006856E8" w:rsidRDefault="00BB05F2" w:rsidP="00497C6C">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(99.75–219.75)</w:t>
            </w:r>
          </w:p>
        </w:tc>
        <w:tc>
          <w:tcPr>
            <w:tcW w:w="1636" w:type="dxa"/>
            <w:tcBorders>
              <w:top w:val="nil"/>
              <w:left w:val="nil"/>
              <w:bottom w:val="single" w:sz="4" w:space="0" w:color="auto"/>
              <w:right w:val="nil"/>
            </w:tcBorders>
            <w:shd w:val="clear" w:color="auto" w:fill="auto"/>
            <w:vAlign w:val="bottom"/>
          </w:tcPr>
          <w:p w14:paraId="7464DC2A" w14:textId="77777777" w:rsidR="00BB05F2" w:rsidRPr="006856E8" w:rsidRDefault="00BB05F2" w:rsidP="00497C6C">
            <w:pPr>
              <w:spacing w:line="240" w:lineRule="exact"/>
              <w:jc w:val="left"/>
              <w:rPr>
                <w:rFonts w:ascii="Times New Roman" w:eastAsia="等线" w:hAnsi="Times New Roman" w:cs="Times New Roman"/>
                <w:color w:val="000000"/>
                <w:sz w:val="24"/>
                <w:szCs w:val="24"/>
              </w:rPr>
            </w:pPr>
            <w:r w:rsidRPr="006856E8">
              <w:rPr>
                <w:rFonts w:ascii="Times New Roman" w:eastAsia="等线" w:hAnsi="Times New Roman" w:cs="Times New Roman"/>
                <w:color w:val="000000"/>
                <w:sz w:val="24"/>
                <w:szCs w:val="24"/>
              </w:rPr>
              <w:t>27.62</w:t>
            </w:r>
          </w:p>
          <w:p w14:paraId="5C5F3BE1" w14:textId="4949D45F" w:rsidR="00BB05F2" w:rsidRPr="006856E8" w:rsidRDefault="00BB05F2" w:rsidP="00497C6C">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(17.1</w:t>
            </w:r>
            <w:r w:rsidR="00C74061">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–37.65)</w:t>
            </w:r>
          </w:p>
        </w:tc>
        <w:tc>
          <w:tcPr>
            <w:tcW w:w="1269" w:type="dxa"/>
            <w:tcBorders>
              <w:top w:val="nil"/>
              <w:left w:val="nil"/>
              <w:bottom w:val="single" w:sz="4" w:space="0" w:color="auto"/>
              <w:right w:val="nil"/>
            </w:tcBorders>
            <w:shd w:val="clear" w:color="auto" w:fill="auto"/>
            <w:vAlign w:val="bottom"/>
          </w:tcPr>
          <w:p w14:paraId="4C89140F" w14:textId="3065225F" w:rsidR="00BB05F2" w:rsidRPr="006856E8" w:rsidRDefault="00BB05F2" w:rsidP="00497C6C">
            <w:pPr>
              <w:spacing w:line="240" w:lineRule="exact"/>
              <w:rPr>
                <w:rFonts w:ascii="Times New Roman" w:eastAsia="等线" w:hAnsi="Times New Roman" w:cs="Times New Roman"/>
                <w:color w:val="000000"/>
                <w:sz w:val="24"/>
                <w:szCs w:val="24"/>
              </w:rPr>
            </w:pPr>
            <w:r w:rsidRPr="006856E8">
              <w:rPr>
                <w:rFonts w:ascii="Times New Roman" w:eastAsia="等线" w:hAnsi="Times New Roman" w:cs="Times New Roman"/>
                <w:color w:val="000000"/>
                <w:sz w:val="24"/>
                <w:szCs w:val="24"/>
              </w:rPr>
              <w:t>134.8</w:t>
            </w:r>
            <w:r w:rsidR="00C74061">
              <w:rPr>
                <w:rFonts w:ascii="Times New Roman" w:eastAsia="等线" w:hAnsi="Times New Roman" w:cs="Times New Roman"/>
                <w:color w:val="000000"/>
                <w:sz w:val="24"/>
                <w:szCs w:val="24"/>
              </w:rPr>
              <w:t>0</w:t>
            </w:r>
          </w:p>
          <w:p w14:paraId="41D35DD0" w14:textId="77777777" w:rsidR="00BB05F2" w:rsidRPr="006856E8" w:rsidRDefault="00BB05F2" w:rsidP="00497C6C">
            <w:pPr>
              <w:spacing w:line="240" w:lineRule="exact"/>
              <w:rPr>
                <w:rFonts w:ascii="Times New Roman" w:hAnsi="Times New Roman" w:cs="Times New Roman"/>
                <w:sz w:val="24"/>
                <w:szCs w:val="24"/>
              </w:rPr>
            </w:pPr>
          </w:p>
        </w:tc>
        <w:tc>
          <w:tcPr>
            <w:tcW w:w="1627" w:type="dxa"/>
            <w:tcBorders>
              <w:top w:val="nil"/>
              <w:left w:val="nil"/>
              <w:bottom w:val="single" w:sz="4" w:space="0" w:color="auto"/>
              <w:right w:val="nil"/>
            </w:tcBorders>
            <w:shd w:val="clear" w:color="auto" w:fill="auto"/>
            <w:vAlign w:val="bottom"/>
          </w:tcPr>
          <w:p w14:paraId="64C2D0A6" w14:textId="7DF30CBA" w:rsidR="00BB05F2" w:rsidRPr="006856E8" w:rsidRDefault="00BB05F2" w:rsidP="00497C6C">
            <w:pPr>
              <w:spacing w:line="240" w:lineRule="exact"/>
              <w:jc w:val="left"/>
              <w:rPr>
                <w:rFonts w:ascii="Times New Roman" w:eastAsia="等线" w:hAnsi="Times New Roman" w:cs="Times New Roman"/>
                <w:color w:val="000000"/>
                <w:sz w:val="24"/>
                <w:szCs w:val="24"/>
              </w:rPr>
            </w:pPr>
            <w:r w:rsidRPr="006856E8">
              <w:rPr>
                <w:rFonts w:ascii="Times New Roman" w:eastAsia="等线" w:hAnsi="Times New Roman" w:cs="Times New Roman"/>
                <w:color w:val="000000"/>
                <w:sz w:val="24"/>
                <w:szCs w:val="24"/>
              </w:rPr>
              <w:t>0</w:t>
            </w:r>
            <w:r w:rsidR="00C74061">
              <w:rPr>
                <w:rFonts w:ascii="Times New Roman" w:eastAsia="等线" w:hAnsi="Times New Roman" w:cs="Times New Roman"/>
                <w:color w:val="000000"/>
                <w:sz w:val="24"/>
                <w:szCs w:val="24"/>
              </w:rPr>
              <w:t>.00</w:t>
            </w:r>
          </w:p>
          <w:p w14:paraId="20CB5336" w14:textId="77777777" w:rsidR="00BB05F2" w:rsidRPr="006856E8" w:rsidRDefault="00BB05F2" w:rsidP="00497C6C">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0.05–0.05)</w:t>
            </w:r>
          </w:p>
        </w:tc>
      </w:tr>
    </w:tbl>
    <w:p w14:paraId="551221B2" w14:textId="77777777" w:rsidR="00BB05F2" w:rsidRPr="006856E8" w:rsidRDefault="00BB05F2" w:rsidP="00BB05F2">
      <w:pPr>
        <w:spacing w:line="160" w:lineRule="atLeast"/>
        <w:jc w:val="left"/>
        <w:rPr>
          <w:rFonts w:ascii="Times New Roman" w:hAnsi="Times New Roman" w:cs="Times New Roman"/>
          <w:sz w:val="24"/>
          <w:szCs w:val="24"/>
        </w:rPr>
      </w:pPr>
      <w:r w:rsidRPr="006856E8">
        <w:rPr>
          <w:rFonts w:ascii="Times New Roman" w:hAnsi="Times New Roman" w:cs="Times New Roman"/>
          <w:sz w:val="24"/>
          <w:szCs w:val="24"/>
        </w:rPr>
        <w:t>DALYs: disability adjusted-life years; EAPC: estimated annual percentage change; ASR, age</w:t>
      </w:r>
      <w:r w:rsidRPr="006856E8">
        <w:rPr>
          <w:rFonts w:ascii="Times New Roman" w:hAnsi="Times New Roman" w:cs="Times New Roman" w:hint="eastAsia"/>
          <w:sz w:val="24"/>
          <w:szCs w:val="24"/>
        </w:rPr>
        <w:t>-</w:t>
      </w:r>
      <w:r w:rsidRPr="006856E8">
        <w:rPr>
          <w:rFonts w:ascii="Times New Roman" w:hAnsi="Times New Roman" w:cs="Times New Roman"/>
          <w:sz w:val="24"/>
          <w:szCs w:val="24"/>
        </w:rPr>
        <w:t xml:space="preserve">standardized rate; CI, confidence interval; UI: uncertainty interval; SDI: </w:t>
      </w:r>
      <w:bookmarkStart w:id="10" w:name="_Hlk47344109"/>
      <w:r w:rsidRPr="006856E8">
        <w:rPr>
          <w:rFonts w:ascii="Times New Roman" w:hAnsi="Times New Roman" w:cs="Times New Roman"/>
          <w:sz w:val="24"/>
          <w:szCs w:val="24"/>
        </w:rPr>
        <w:t>socio</w:t>
      </w:r>
      <w:r w:rsidRPr="006856E8">
        <w:rPr>
          <w:rFonts w:ascii="Times New Roman" w:hAnsi="Times New Roman" w:cs="Times New Roman"/>
          <w:position w:val="3"/>
          <w:sz w:val="24"/>
          <w:szCs w:val="24"/>
        </w:rPr>
        <w:t>-</w:t>
      </w:r>
      <w:r w:rsidRPr="006856E8">
        <w:rPr>
          <w:rFonts w:ascii="Times New Roman" w:hAnsi="Times New Roman" w:cs="Times New Roman"/>
          <w:sz w:val="24"/>
          <w:szCs w:val="24"/>
        </w:rPr>
        <w:t>demographic index</w:t>
      </w:r>
      <w:bookmarkEnd w:id="10"/>
      <w:r w:rsidRPr="006856E8">
        <w:rPr>
          <w:rFonts w:ascii="Times New Roman" w:hAnsi="Times New Roman" w:cs="Times New Roman"/>
          <w:sz w:val="24"/>
          <w:szCs w:val="24"/>
        </w:rPr>
        <w:t>.</w:t>
      </w:r>
    </w:p>
    <w:p w14:paraId="66104CC0" w14:textId="33A37EDC" w:rsidR="00BB05F2" w:rsidRPr="006856E8" w:rsidRDefault="00BB05F2" w:rsidP="008A4E17">
      <w:pPr>
        <w:spacing w:line="360" w:lineRule="auto"/>
        <w:rPr>
          <w:rFonts w:ascii="Times New Roman" w:hAnsi="Times New Roman" w:cs="Times New Roman"/>
          <w:b/>
          <w:bCs/>
          <w:sz w:val="24"/>
          <w:szCs w:val="24"/>
        </w:rPr>
      </w:pPr>
    </w:p>
    <w:p w14:paraId="2246858E" w14:textId="40676923" w:rsidR="00BB05F2" w:rsidRPr="006856E8" w:rsidRDefault="00BB05F2" w:rsidP="008A4E17">
      <w:pPr>
        <w:spacing w:line="360" w:lineRule="auto"/>
        <w:rPr>
          <w:rFonts w:ascii="Times New Roman" w:hAnsi="Times New Roman" w:cs="Times New Roman"/>
          <w:b/>
          <w:bCs/>
          <w:sz w:val="24"/>
          <w:szCs w:val="24"/>
        </w:rPr>
      </w:pPr>
    </w:p>
    <w:p w14:paraId="5A393B3B" w14:textId="60A22644" w:rsidR="00BB05F2" w:rsidRPr="006856E8" w:rsidRDefault="00BB05F2" w:rsidP="008A4E17">
      <w:pPr>
        <w:spacing w:line="360" w:lineRule="auto"/>
        <w:rPr>
          <w:rFonts w:ascii="Times New Roman" w:hAnsi="Times New Roman" w:cs="Times New Roman"/>
          <w:b/>
          <w:bCs/>
          <w:sz w:val="24"/>
          <w:szCs w:val="24"/>
        </w:rPr>
      </w:pPr>
    </w:p>
    <w:p w14:paraId="47A2E4C1" w14:textId="4F2EA916" w:rsidR="00BB05F2" w:rsidRPr="006856E8" w:rsidRDefault="00BB05F2" w:rsidP="008A4E17">
      <w:pPr>
        <w:spacing w:line="360" w:lineRule="auto"/>
        <w:rPr>
          <w:rFonts w:ascii="Times New Roman" w:hAnsi="Times New Roman" w:cs="Times New Roman"/>
          <w:b/>
          <w:bCs/>
          <w:sz w:val="24"/>
          <w:szCs w:val="24"/>
        </w:rPr>
      </w:pPr>
    </w:p>
    <w:p w14:paraId="4C199D30" w14:textId="0DB01F5F" w:rsidR="00BB05F2" w:rsidRPr="006856E8" w:rsidRDefault="00BB05F2" w:rsidP="008A4E17">
      <w:pPr>
        <w:spacing w:line="360" w:lineRule="auto"/>
        <w:rPr>
          <w:rFonts w:ascii="Times New Roman" w:hAnsi="Times New Roman" w:cs="Times New Roman"/>
          <w:b/>
          <w:bCs/>
          <w:sz w:val="24"/>
          <w:szCs w:val="24"/>
        </w:rPr>
      </w:pPr>
    </w:p>
    <w:p w14:paraId="38B02653" w14:textId="58BB1B70" w:rsidR="00BB05F2" w:rsidRPr="006856E8" w:rsidRDefault="00BB05F2" w:rsidP="008A4E17">
      <w:pPr>
        <w:spacing w:line="360" w:lineRule="auto"/>
        <w:rPr>
          <w:rFonts w:ascii="Times New Roman" w:hAnsi="Times New Roman" w:cs="Times New Roman"/>
          <w:b/>
          <w:bCs/>
          <w:sz w:val="24"/>
          <w:szCs w:val="24"/>
        </w:rPr>
      </w:pPr>
    </w:p>
    <w:p w14:paraId="1D187700" w14:textId="4E99F046" w:rsidR="00BB05F2" w:rsidRPr="006856E8" w:rsidRDefault="00BB05F2" w:rsidP="008A4E17">
      <w:pPr>
        <w:spacing w:line="360" w:lineRule="auto"/>
        <w:rPr>
          <w:rFonts w:ascii="Times New Roman" w:hAnsi="Times New Roman" w:cs="Times New Roman"/>
          <w:b/>
          <w:bCs/>
          <w:sz w:val="24"/>
          <w:szCs w:val="24"/>
        </w:rPr>
      </w:pPr>
    </w:p>
    <w:p w14:paraId="02A38CE4" w14:textId="77777777" w:rsidR="00BB05F2" w:rsidRPr="006856E8" w:rsidRDefault="00BB05F2" w:rsidP="008A4E17">
      <w:pPr>
        <w:spacing w:line="360" w:lineRule="auto"/>
        <w:rPr>
          <w:rFonts w:ascii="Times New Roman" w:hAnsi="Times New Roman" w:cs="Times New Roman"/>
          <w:b/>
          <w:bCs/>
          <w:sz w:val="24"/>
          <w:szCs w:val="24"/>
        </w:rPr>
      </w:pPr>
    </w:p>
    <w:p w14:paraId="40E31D88" w14:textId="53D06FE5" w:rsidR="0057372B" w:rsidRPr="006856E8" w:rsidRDefault="0057372B" w:rsidP="008A4E17">
      <w:pPr>
        <w:spacing w:line="360" w:lineRule="auto"/>
        <w:rPr>
          <w:rFonts w:ascii="Times New Roman" w:hAnsi="Times New Roman" w:cs="Times New Roman"/>
          <w:sz w:val="24"/>
          <w:szCs w:val="28"/>
        </w:rPr>
      </w:pPr>
      <w:r w:rsidRPr="006856E8">
        <w:rPr>
          <w:rFonts w:ascii="Times New Roman" w:hAnsi="Times New Roman" w:cs="Times New Roman"/>
          <w:b/>
          <w:bCs/>
          <w:sz w:val="24"/>
          <w:szCs w:val="24"/>
        </w:rPr>
        <w:t xml:space="preserve">Supplementary table </w:t>
      </w:r>
      <w:r w:rsidR="00BB05F2" w:rsidRPr="006856E8">
        <w:rPr>
          <w:rFonts w:ascii="Times New Roman" w:hAnsi="Times New Roman" w:cs="Times New Roman"/>
          <w:b/>
          <w:bCs/>
          <w:sz w:val="24"/>
          <w:szCs w:val="28"/>
        </w:rPr>
        <w:t>4</w:t>
      </w:r>
      <w:r w:rsidRPr="006856E8">
        <w:rPr>
          <w:rFonts w:ascii="Times New Roman" w:hAnsi="Times New Roman" w:cs="Times New Roman"/>
          <w:sz w:val="24"/>
          <w:szCs w:val="28"/>
        </w:rPr>
        <w:t xml:space="preserve">. the </w:t>
      </w:r>
      <w:r w:rsidR="00C763F6" w:rsidRPr="006856E8">
        <w:rPr>
          <w:rFonts w:ascii="Times New Roman" w:hAnsi="Times New Roman" w:cs="Times New Roman"/>
          <w:sz w:val="24"/>
          <w:szCs w:val="28"/>
        </w:rPr>
        <w:t>characteristics and changes of</w:t>
      </w:r>
      <w:r w:rsidRPr="006856E8">
        <w:rPr>
          <w:rFonts w:ascii="Times New Roman" w:hAnsi="Times New Roman" w:cs="Times New Roman"/>
          <w:sz w:val="24"/>
          <w:szCs w:val="28"/>
        </w:rPr>
        <w:t xml:space="preserve"> </w:t>
      </w:r>
      <w:r w:rsidR="005D366B" w:rsidRPr="006856E8">
        <w:rPr>
          <w:rFonts w:ascii="Times New Roman" w:hAnsi="Times New Roman" w:cs="Times New Roman"/>
          <w:sz w:val="24"/>
          <w:szCs w:val="28"/>
        </w:rPr>
        <w:t xml:space="preserve">death caused by </w:t>
      </w:r>
      <w:r w:rsidR="002659F9" w:rsidRPr="006856E8">
        <w:rPr>
          <w:rFonts w:ascii="Times New Roman" w:hAnsi="Times New Roman" w:cs="Times New Roman"/>
          <w:sz w:val="24"/>
          <w:szCs w:val="28"/>
        </w:rPr>
        <w:t>multiple myeloma</w:t>
      </w:r>
      <w:r w:rsidRPr="006856E8">
        <w:rPr>
          <w:rFonts w:ascii="Times New Roman" w:hAnsi="Times New Roman" w:cs="Times New Roman"/>
          <w:sz w:val="24"/>
          <w:szCs w:val="28"/>
        </w:rPr>
        <w:t xml:space="preserve"> at national level from 1990 to </w:t>
      </w:r>
      <w:r w:rsidR="00383A29" w:rsidRPr="006856E8">
        <w:rPr>
          <w:rFonts w:ascii="Times New Roman" w:hAnsi="Times New Roman" w:cs="Times New Roman"/>
          <w:sz w:val="24"/>
          <w:szCs w:val="28"/>
        </w:rPr>
        <w:t>2019</w:t>
      </w:r>
      <w:r w:rsidR="00F01CD4" w:rsidRPr="006856E8">
        <w:rPr>
          <w:rFonts w:ascii="Times New Roman" w:hAnsi="Times New Roman" w:cs="Times New Roman"/>
          <w:sz w:val="24"/>
          <w:szCs w:val="28"/>
        </w:rPr>
        <w:t>.</w:t>
      </w:r>
    </w:p>
    <w:tbl>
      <w:tblPr>
        <w:tblW w:w="14242" w:type="dxa"/>
        <w:jc w:val="center"/>
        <w:tblBorders>
          <w:top w:val="single" w:sz="4" w:space="0" w:color="auto"/>
          <w:bottom w:val="single" w:sz="4" w:space="0" w:color="auto"/>
          <w:insideH w:val="single" w:sz="4" w:space="0" w:color="auto"/>
        </w:tblBorders>
        <w:tblLook w:val="04A0" w:firstRow="1" w:lastRow="0" w:firstColumn="1" w:lastColumn="0" w:noHBand="0" w:noVBand="1"/>
      </w:tblPr>
      <w:tblGrid>
        <w:gridCol w:w="1908"/>
        <w:gridCol w:w="2370"/>
        <w:gridCol w:w="2116"/>
        <w:gridCol w:w="2476"/>
        <w:gridCol w:w="2107"/>
        <w:gridCol w:w="1269"/>
        <w:gridCol w:w="1996"/>
      </w:tblGrid>
      <w:tr w:rsidR="00F01CD4" w:rsidRPr="006856E8" w14:paraId="0C750F9A" w14:textId="77777777" w:rsidTr="00ED5273">
        <w:trPr>
          <w:trHeight w:val="340"/>
          <w:jc w:val="center"/>
        </w:trPr>
        <w:tc>
          <w:tcPr>
            <w:tcW w:w="1908" w:type="dxa"/>
            <w:tcBorders>
              <w:bottom w:val="nil"/>
            </w:tcBorders>
            <w:shd w:val="clear" w:color="auto" w:fill="auto"/>
            <w:vAlign w:val="center"/>
          </w:tcPr>
          <w:p w14:paraId="129E9733" w14:textId="77777777" w:rsidR="00F01CD4" w:rsidRPr="006856E8" w:rsidRDefault="00F01CD4" w:rsidP="00460367">
            <w:pPr>
              <w:spacing w:line="240" w:lineRule="exact"/>
              <w:rPr>
                <w:rFonts w:ascii="Times New Roman" w:eastAsia="等线" w:hAnsi="Times New Roman" w:cs="Times New Roman"/>
                <w:sz w:val="24"/>
                <w:szCs w:val="24"/>
              </w:rPr>
            </w:pPr>
          </w:p>
        </w:tc>
        <w:tc>
          <w:tcPr>
            <w:tcW w:w="4486" w:type="dxa"/>
            <w:gridSpan w:val="2"/>
            <w:tcBorders>
              <w:bottom w:val="nil"/>
            </w:tcBorders>
            <w:shd w:val="clear" w:color="auto" w:fill="auto"/>
            <w:vAlign w:val="center"/>
          </w:tcPr>
          <w:p w14:paraId="691B37CC" w14:textId="77777777" w:rsidR="00F01CD4" w:rsidRPr="006856E8" w:rsidRDefault="00F01CD4" w:rsidP="00460367">
            <w:pPr>
              <w:spacing w:line="240" w:lineRule="exact"/>
              <w:rPr>
                <w:rFonts w:ascii="Times New Roman" w:eastAsia="等线" w:hAnsi="Times New Roman" w:cs="Times New Roman"/>
                <w:b/>
                <w:bCs/>
                <w:sz w:val="24"/>
                <w:szCs w:val="24"/>
                <w:u w:val="single"/>
              </w:rPr>
            </w:pPr>
            <w:r w:rsidRPr="006856E8">
              <w:rPr>
                <w:rFonts w:ascii="Times New Roman" w:eastAsia="等线" w:hAnsi="Times New Roman" w:cs="Times New Roman"/>
                <w:sz w:val="24"/>
                <w:szCs w:val="24"/>
              </w:rPr>
              <w:t xml:space="preserve"> </w:t>
            </w:r>
            <w:r w:rsidRPr="006856E8">
              <w:rPr>
                <w:rFonts w:ascii="Times New Roman" w:eastAsia="等线" w:hAnsi="Times New Roman" w:cs="Times New Roman"/>
                <w:sz w:val="24"/>
                <w:szCs w:val="24"/>
                <w:u w:val="single"/>
              </w:rPr>
              <w:t xml:space="preserve"> </w:t>
            </w:r>
            <w:r w:rsidRPr="006856E8">
              <w:rPr>
                <w:rFonts w:ascii="Times New Roman" w:eastAsia="等线" w:hAnsi="Times New Roman" w:cs="Times New Roman"/>
                <w:b/>
                <w:bCs/>
                <w:sz w:val="24"/>
                <w:szCs w:val="24"/>
                <w:u w:val="single"/>
              </w:rPr>
              <w:t xml:space="preserve">                1990                      </w:t>
            </w:r>
          </w:p>
        </w:tc>
        <w:tc>
          <w:tcPr>
            <w:tcW w:w="4583" w:type="dxa"/>
            <w:gridSpan w:val="2"/>
            <w:tcBorders>
              <w:bottom w:val="nil"/>
            </w:tcBorders>
            <w:shd w:val="clear" w:color="auto" w:fill="auto"/>
            <w:vAlign w:val="center"/>
          </w:tcPr>
          <w:p w14:paraId="543876C2" w14:textId="77777777" w:rsidR="00F01CD4" w:rsidRPr="006856E8" w:rsidRDefault="00F01CD4" w:rsidP="00460367">
            <w:pPr>
              <w:spacing w:line="240" w:lineRule="exact"/>
              <w:rPr>
                <w:rFonts w:ascii="Times New Roman" w:eastAsia="等线" w:hAnsi="Times New Roman" w:cs="Times New Roman"/>
                <w:b/>
                <w:bCs/>
                <w:sz w:val="24"/>
                <w:szCs w:val="24"/>
                <w:u w:val="single"/>
              </w:rPr>
            </w:pPr>
            <w:r w:rsidRPr="006856E8">
              <w:rPr>
                <w:rFonts w:ascii="Times New Roman" w:eastAsia="等线" w:hAnsi="Times New Roman" w:cs="Times New Roman"/>
                <w:sz w:val="24"/>
                <w:szCs w:val="24"/>
                <w:u w:val="single"/>
              </w:rPr>
              <w:t xml:space="preserve"> </w:t>
            </w:r>
            <w:r w:rsidRPr="006856E8">
              <w:rPr>
                <w:rFonts w:ascii="Times New Roman" w:eastAsia="等线" w:hAnsi="Times New Roman" w:cs="Times New Roman"/>
                <w:b/>
                <w:bCs/>
                <w:sz w:val="24"/>
                <w:szCs w:val="24"/>
                <w:u w:val="single"/>
              </w:rPr>
              <w:t xml:space="preserve">                 2019                </w:t>
            </w:r>
          </w:p>
        </w:tc>
        <w:tc>
          <w:tcPr>
            <w:tcW w:w="3265" w:type="dxa"/>
            <w:gridSpan w:val="2"/>
            <w:tcBorders>
              <w:bottom w:val="nil"/>
            </w:tcBorders>
            <w:shd w:val="clear" w:color="auto" w:fill="auto"/>
            <w:vAlign w:val="center"/>
          </w:tcPr>
          <w:p w14:paraId="1530CEAA" w14:textId="77777777" w:rsidR="00F01CD4" w:rsidRPr="006856E8" w:rsidRDefault="00F01CD4" w:rsidP="00460367">
            <w:pPr>
              <w:spacing w:line="240" w:lineRule="exact"/>
              <w:rPr>
                <w:rFonts w:ascii="Times New Roman" w:eastAsia="等线" w:hAnsi="Times New Roman" w:cs="Times New Roman"/>
                <w:b/>
                <w:bCs/>
                <w:sz w:val="24"/>
                <w:szCs w:val="24"/>
                <w:u w:val="single"/>
              </w:rPr>
            </w:pPr>
            <w:r w:rsidRPr="006856E8">
              <w:rPr>
                <w:rFonts w:ascii="Times New Roman" w:eastAsia="等线" w:hAnsi="Times New Roman" w:cs="Times New Roman"/>
                <w:sz w:val="24"/>
                <w:szCs w:val="24"/>
                <w:u w:val="single"/>
              </w:rPr>
              <w:t xml:space="preserve"> </w:t>
            </w:r>
            <w:r w:rsidRPr="006856E8">
              <w:rPr>
                <w:rFonts w:ascii="Times New Roman" w:eastAsia="等线" w:hAnsi="Times New Roman" w:cs="Times New Roman"/>
                <w:b/>
                <w:bCs/>
                <w:sz w:val="24"/>
                <w:szCs w:val="24"/>
                <w:u w:val="single"/>
              </w:rPr>
              <w:t xml:space="preserve">         1990-2019              </w:t>
            </w:r>
          </w:p>
        </w:tc>
      </w:tr>
      <w:tr w:rsidR="00F01CD4" w:rsidRPr="006856E8" w14:paraId="0316FDEF" w14:textId="77777777" w:rsidTr="00ED5273">
        <w:trPr>
          <w:trHeight w:val="340"/>
          <w:jc w:val="center"/>
        </w:trPr>
        <w:tc>
          <w:tcPr>
            <w:tcW w:w="1908" w:type="dxa"/>
            <w:tcBorders>
              <w:top w:val="nil"/>
              <w:bottom w:val="single" w:sz="4" w:space="0" w:color="auto"/>
            </w:tcBorders>
            <w:shd w:val="clear" w:color="auto" w:fill="auto"/>
            <w:vAlign w:val="center"/>
          </w:tcPr>
          <w:p w14:paraId="6C37CA5F" w14:textId="77777777" w:rsidR="00F01CD4" w:rsidRPr="006856E8" w:rsidRDefault="00F01CD4" w:rsidP="00460367">
            <w:pPr>
              <w:spacing w:line="240" w:lineRule="exact"/>
              <w:rPr>
                <w:rFonts w:ascii="Times New Roman" w:eastAsia="等线" w:hAnsi="Times New Roman" w:cs="Times New Roman"/>
                <w:b/>
                <w:bCs/>
                <w:sz w:val="24"/>
                <w:szCs w:val="24"/>
              </w:rPr>
            </w:pPr>
            <w:r w:rsidRPr="006856E8">
              <w:rPr>
                <w:rFonts w:ascii="Times New Roman" w:eastAsia="等线" w:hAnsi="Times New Roman" w:cs="Times New Roman"/>
                <w:b/>
                <w:bCs/>
                <w:sz w:val="24"/>
                <w:szCs w:val="24"/>
              </w:rPr>
              <w:t>Characteristics</w:t>
            </w:r>
          </w:p>
          <w:p w14:paraId="01E43122" w14:textId="09931FCE" w:rsidR="00854176" w:rsidRPr="006856E8" w:rsidRDefault="00854176" w:rsidP="00460367">
            <w:pPr>
              <w:spacing w:line="240" w:lineRule="exact"/>
              <w:rPr>
                <w:rFonts w:ascii="Times New Roman" w:eastAsia="等线" w:hAnsi="Times New Roman" w:cs="Times New Roman"/>
                <w:b/>
                <w:bCs/>
                <w:sz w:val="24"/>
                <w:szCs w:val="24"/>
              </w:rPr>
            </w:pPr>
          </w:p>
        </w:tc>
        <w:tc>
          <w:tcPr>
            <w:tcW w:w="2370" w:type="dxa"/>
            <w:tcBorders>
              <w:top w:val="nil"/>
              <w:bottom w:val="single" w:sz="4" w:space="0" w:color="auto"/>
            </w:tcBorders>
            <w:shd w:val="clear" w:color="auto" w:fill="auto"/>
            <w:vAlign w:val="center"/>
          </w:tcPr>
          <w:p w14:paraId="2A3DA2F2" w14:textId="77777777" w:rsidR="00F01CD4" w:rsidRPr="006856E8" w:rsidRDefault="00F01CD4" w:rsidP="00460367">
            <w:pPr>
              <w:spacing w:line="240" w:lineRule="exact"/>
              <w:ind w:firstLineChars="100" w:firstLine="240"/>
              <w:rPr>
                <w:rFonts w:ascii="Times New Roman" w:eastAsia="等线" w:hAnsi="Times New Roman" w:cs="Times New Roman"/>
                <w:sz w:val="24"/>
                <w:szCs w:val="24"/>
              </w:rPr>
            </w:pPr>
            <w:r w:rsidRPr="006856E8">
              <w:rPr>
                <w:rFonts w:ascii="Times New Roman" w:eastAsia="等线" w:hAnsi="Times New Roman" w:cs="Times New Roman"/>
                <w:sz w:val="24"/>
                <w:szCs w:val="24"/>
              </w:rPr>
              <w:t>Number</w:t>
            </w:r>
          </w:p>
          <w:p w14:paraId="19A0DD3C" w14:textId="77777777" w:rsidR="00F01CD4" w:rsidRPr="006856E8" w:rsidRDefault="00F01CD4" w:rsidP="00460367">
            <w:pPr>
              <w:spacing w:line="240" w:lineRule="exact"/>
              <w:ind w:firstLineChars="50" w:firstLine="120"/>
              <w:rPr>
                <w:rFonts w:ascii="Times New Roman" w:eastAsia="等线" w:hAnsi="Times New Roman" w:cs="Times New Roman"/>
                <w:sz w:val="24"/>
                <w:szCs w:val="24"/>
              </w:rPr>
            </w:pPr>
            <w:r w:rsidRPr="006856E8">
              <w:rPr>
                <w:rFonts w:ascii="Times New Roman" w:eastAsia="等线" w:hAnsi="Times New Roman" w:cs="Times New Roman"/>
                <w:sz w:val="24"/>
                <w:szCs w:val="24"/>
              </w:rPr>
              <w:t>×10</w:t>
            </w:r>
            <w:r w:rsidRPr="006856E8">
              <w:rPr>
                <w:rFonts w:ascii="Times New Roman" w:eastAsia="等线" w:hAnsi="Times New Roman" w:cs="Times New Roman"/>
                <w:sz w:val="24"/>
                <w:szCs w:val="24"/>
                <w:vertAlign w:val="superscript"/>
              </w:rPr>
              <w:t>2</w:t>
            </w:r>
            <w:r w:rsidRPr="006856E8">
              <w:rPr>
                <w:rFonts w:ascii="Times New Roman" w:eastAsia="等线" w:hAnsi="Times New Roman" w:cs="Times New Roman"/>
                <w:sz w:val="24"/>
                <w:szCs w:val="24"/>
              </w:rPr>
              <w:t xml:space="preserve"> (95% UI)</w:t>
            </w:r>
          </w:p>
        </w:tc>
        <w:tc>
          <w:tcPr>
            <w:tcW w:w="2116" w:type="dxa"/>
            <w:tcBorders>
              <w:top w:val="nil"/>
              <w:bottom w:val="single" w:sz="4" w:space="0" w:color="auto"/>
            </w:tcBorders>
            <w:shd w:val="clear" w:color="auto" w:fill="auto"/>
            <w:vAlign w:val="center"/>
          </w:tcPr>
          <w:p w14:paraId="4B53FD92" w14:textId="77777777" w:rsidR="00F01CD4" w:rsidRPr="006856E8" w:rsidRDefault="00F01CD4" w:rsidP="00460367">
            <w:pPr>
              <w:spacing w:line="240" w:lineRule="exact"/>
              <w:rPr>
                <w:rFonts w:ascii="Times New Roman" w:eastAsia="等线" w:hAnsi="Times New Roman" w:cs="Times New Roman"/>
                <w:sz w:val="24"/>
                <w:szCs w:val="24"/>
              </w:rPr>
            </w:pPr>
            <w:r w:rsidRPr="006856E8">
              <w:rPr>
                <w:rFonts w:ascii="Times New Roman" w:eastAsia="等线" w:hAnsi="Times New Roman" w:cs="Times New Roman"/>
                <w:sz w:val="24"/>
                <w:szCs w:val="24"/>
              </w:rPr>
              <w:t>ASR/100,000</w:t>
            </w:r>
          </w:p>
          <w:p w14:paraId="70339B69" w14:textId="77777777" w:rsidR="00F01CD4" w:rsidRPr="006856E8" w:rsidRDefault="00F01CD4" w:rsidP="00460367">
            <w:pPr>
              <w:spacing w:line="240" w:lineRule="exact"/>
              <w:ind w:firstLineChars="100" w:firstLine="240"/>
              <w:rPr>
                <w:rFonts w:ascii="Times New Roman" w:eastAsia="等线" w:hAnsi="Times New Roman" w:cs="Times New Roman"/>
                <w:sz w:val="24"/>
                <w:szCs w:val="24"/>
              </w:rPr>
            </w:pPr>
            <w:r w:rsidRPr="006856E8">
              <w:rPr>
                <w:rFonts w:ascii="Times New Roman" w:eastAsia="等线" w:hAnsi="Times New Roman" w:cs="Times New Roman"/>
                <w:sz w:val="24"/>
                <w:szCs w:val="24"/>
              </w:rPr>
              <w:t>(95% UI)</w:t>
            </w:r>
          </w:p>
        </w:tc>
        <w:tc>
          <w:tcPr>
            <w:tcW w:w="2476" w:type="dxa"/>
            <w:tcBorders>
              <w:top w:val="nil"/>
              <w:bottom w:val="single" w:sz="4" w:space="0" w:color="auto"/>
            </w:tcBorders>
            <w:shd w:val="clear" w:color="auto" w:fill="auto"/>
            <w:vAlign w:val="center"/>
          </w:tcPr>
          <w:p w14:paraId="06DDEF07" w14:textId="77777777" w:rsidR="00F01CD4" w:rsidRPr="006856E8" w:rsidRDefault="00F01CD4" w:rsidP="00460367">
            <w:pPr>
              <w:spacing w:line="240" w:lineRule="exact"/>
              <w:ind w:firstLineChars="100" w:firstLine="240"/>
              <w:rPr>
                <w:rFonts w:ascii="Times New Roman" w:eastAsia="等线" w:hAnsi="Times New Roman" w:cs="Times New Roman"/>
                <w:sz w:val="24"/>
                <w:szCs w:val="24"/>
              </w:rPr>
            </w:pPr>
            <w:r w:rsidRPr="006856E8">
              <w:rPr>
                <w:rFonts w:ascii="Times New Roman" w:eastAsia="等线" w:hAnsi="Times New Roman" w:cs="Times New Roman"/>
                <w:sz w:val="24"/>
                <w:szCs w:val="24"/>
              </w:rPr>
              <w:t>Number</w:t>
            </w:r>
          </w:p>
          <w:p w14:paraId="0B2797F8" w14:textId="77777777" w:rsidR="00F01CD4" w:rsidRPr="006856E8" w:rsidRDefault="00F01CD4" w:rsidP="00460367">
            <w:pPr>
              <w:spacing w:line="240" w:lineRule="exact"/>
              <w:rPr>
                <w:rFonts w:ascii="Times New Roman" w:eastAsia="等线" w:hAnsi="Times New Roman" w:cs="Times New Roman"/>
                <w:sz w:val="24"/>
                <w:szCs w:val="24"/>
              </w:rPr>
            </w:pPr>
            <w:r w:rsidRPr="006856E8">
              <w:rPr>
                <w:rFonts w:ascii="Times New Roman" w:eastAsia="等线" w:hAnsi="Times New Roman" w:cs="Times New Roman"/>
                <w:sz w:val="24"/>
                <w:szCs w:val="24"/>
              </w:rPr>
              <w:t>×10</w:t>
            </w:r>
            <w:r w:rsidRPr="006856E8">
              <w:rPr>
                <w:rFonts w:ascii="Times New Roman" w:eastAsia="等线" w:hAnsi="Times New Roman" w:cs="Times New Roman"/>
                <w:sz w:val="24"/>
                <w:szCs w:val="24"/>
                <w:vertAlign w:val="superscript"/>
              </w:rPr>
              <w:t xml:space="preserve">2 </w:t>
            </w:r>
            <w:r w:rsidRPr="006856E8">
              <w:rPr>
                <w:rFonts w:ascii="Times New Roman" w:eastAsia="等线" w:hAnsi="Times New Roman" w:cs="Times New Roman"/>
                <w:sz w:val="24"/>
                <w:szCs w:val="24"/>
              </w:rPr>
              <w:t>(95% UI)</w:t>
            </w:r>
          </w:p>
        </w:tc>
        <w:tc>
          <w:tcPr>
            <w:tcW w:w="2107" w:type="dxa"/>
            <w:tcBorders>
              <w:top w:val="nil"/>
              <w:bottom w:val="single" w:sz="4" w:space="0" w:color="auto"/>
            </w:tcBorders>
            <w:shd w:val="clear" w:color="auto" w:fill="auto"/>
            <w:vAlign w:val="center"/>
          </w:tcPr>
          <w:p w14:paraId="08FDAFF5" w14:textId="77777777" w:rsidR="00F01CD4" w:rsidRPr="006856E8" w:rsidRDefault="00F01CD4" w:rsidP="00460367">
            <w:pPr>
              <w:spacing w:line="240" w:lineRule="exact"/>
              <w:rPr>
                <w:rFonts w:ascii="Times New Roman" w:eastAsia="等线" w:hAnsi="Times New Roman" w:cs="Times New Roman"/>
                <w:sz w:val="24"/>
                <w:szCs w:val="24"/>
              </w:rPr>
            </w:pPr>
            <w:r w:rsidRPr="006856E8">
              <w:rPr>
                <w:rFonts w:ascii="Times New Roman" w:eastAsia="等线" w:hAnsi="Times New Roman" w:cs="Times New Roman"/>
                <w:sz w:val="24"/>
                <w:szCs w:val="24"/>
              </w:rPr>
              <w:t>ASR/100,000</w:t>
            </w:r>
          </w:p>
          <w:p w14:paraId="0753F996" w14:textId="77777777" w:rsidR="00F01CD4" w:rsidRPr="006856E8" w:rsidRDefault="00F01CD4" w:rsidP="00460367">
            <w:pPr>
              <w:spacing w:line="240" w:lineRule="exact"/>
              <w:ind w:firstLineChars="100" w:firstLine="240"/>
              <w:rPr>
                <w:rFonts w:ascii="Times New Roman" w:eastAsia="等线" w:hAnsi="Times New Roman" w:cs="Times New Roman"/>
                <w:sz w:val="24"/>
                <w:szCs w:val="24"/>
              </w:rPr>
            </w:pPr>
            <w:r w:rsidRPr="006856E8">
              <w:rPr>
                <w:rFonts w:ascii="Times New Roman" w:eastAsia="等线" w:hAnsi="Times New Roman" w:cs="Times New Roman"/>
                <w:sz w:val="24"/>
                <w:szCs w:val="24"/>
              </w:rPr>
              <w:t>(95% UI)</w:t>
            </w:r>
          </w:p>
        </w:tc>
        <w:tc>
          <w:tcPr>
            <w:tcW w:w="1269" w:type="dxa"/>
            <w:tcBorders>
              <w:top w:val="nil"/>
              <w:bottom w:val="single" w:sz="4" w:space="0" w:color="auto"/>
            </w:tcBorders>
            <w:shd w:val="clear" w:color="auto" w:fill="auto"/>
            <w:vAlign w:val="center"/>
          </w:tcPr>
          <w:p w14:paraId="3B9AB015" w14:textId="77777777" w:rsidR="00F01CD4" w:rsidRPr="006856E8" w:rsidRDefault="00F01CD4" w:rsidP="00460367">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sz w:val="24"/>
                <w:szCs w:val="24"/>
              </w:rPr>
              <w:t>Percentage (%)</w:t>
            </w:r>
          </w:p>
        </w:tc>
        <w:tc>
          <w:tcPr>
            <w:tcW w:w="1996" w:type="dxa"/>
            <w:tcBorders>
              <w:top w:val="nil"/>
              <w:bottom w:val="single" w:sz="4" w:space="0" w:color="auto"/>
            </w:tcBorders>
            <w:shd w:val="clear" w:color="auto" w:fill="auto"/>
            <w:vAlign w:val="center"/>
          </w:tcPr>
          <w:p w14:paraId="3861DF22" w14:textId="77777777" w:rsidR="00F01CD4" w:rsidRPr="006856E8" w:rsidRDefault="00F01CD4" w:rsidP="00460367">
            <w:pPr>
              <w:spacing w:line="240" w:lineRule="exact"/>
              <w:rPr>
                <w:rFonts w:ascii="Times New Roman" w:eastAsia="等线" w:hAnsi="Times New Roman" w:cs="Times New Roman"/>
                <w:sz w:val="24"/>
                <w:szCs w:val="24"/>
              </w:rPr>
            </w:pPr>
            <w:r w:rsidRPr="006856E8">
              <w:rPr>
                <w:rFonts w:ascii="Times New Roman" w:eastAsia="等线" w:hAnsi="Times New Roman" w:cs="Times New Roman"/>
                <w:sz w:val="24"/>
                <w:szCs w:val="24"/>
              </w:rPr>
              <w:t>EAPCs</w:t>
            </w:r>
          </w:p>
          <w:p w14:paraId="1DB9FC76" w14:textId="77777777" w:rsidR="00F01CD4" w:rsidRPr="006856E8" w:rsidRDefault="00F01CD4" w:rsidP="00460367">
            <w:pPr>
              <w:spacing w:line="240" w:lineRule="exact"/>
              <w:rPr>
                <w:rFonts w:ascii="Times New Roman" w:eastAsia="等线" w:hAnsi="Times New Roman" w:cs="Times New Roman"/>
                <w:sz w:val="24"/>
                <w:szCs w:val="24"/>
              </w:rPr>
            </w:pPr>
            <w:r w:rsidRPr="006856E8">
              <w:rPr>
                <w:rFonts w:ascii="Times New Roman" w:eastAsia="等线" w:hAnsi="Times New Roman" w:cs="Times New Roman"/>
                <w:sz w:val="24"/>
                <w:szCs w:val="24"/>
              </w:rPr>
              <w:t>(95%CI)</w:t>
            </w:r>
          </w:p>
        </w:tc>
      </w:tr>
      <w:tr w:rsidR="00ED5273" w:rsidRPr="006856E8" w14:paraId="498F25C1" w14:textId="77777777" w:rsidTr="00ED5273">
        <w:trPr>
          <w:trHeight w:val="340"/>
          <w:jc w:val="center"/>
        </w:trPr>
        <w:tc>
          <w:tcPr>
            <w:tcW w:w="1908" w:type="dxa"/>
            <w:tcBorders>
              <w:top w:val="nil"/>
              <w:left w:val="nil"/>
              <w:bottom w:val="nil"/>
              <w:right w:val="nil"/>
            </w:tcBorders>
            <w:shd w:val="clear" w:color="auto" w:fill="auto"/>
            <w:vAlign w:val="center"/>
          </w:tcPr>
          <w:p w14:paraId="24185CBE" w14:textId="77777777" w:rsidR="00ED5273" w:rsidRPr="006856E8" w:rsidRDefault="00ED5273" w:rsidP="00ED5273">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Afghanistan</w:t>
            </w:r>
          </w:p>
        </w:tc>
        <w:tc>
          <w:tcPr>
            <w:tcW w:w="2370" w:type="dxa"/>
            <w:tcBorders>
              <w:top w:val="nil"/>
              <w:left w:val="nil"/>
              <w:bottom w:val="nil"/>
              <w:right w:val="nil"/>
            </w:tcBorders>
            <w:shd w:val="clear" w:color="auto" w:fill="auto"/>
            <w:vAlign w:val="center"/>
          </w:tcPr>
          <w:p w14:paraId="55AAB13A" w14:textId="4443E0E3"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1.08(0.63–2.07)</w:t>
            </w:r>
          </w:p>
        </w:tc>
        <w:tc>
          <w:tcPr>
            <w:tcW w:w="2116" w:type="dxa"/>
            <w:tcBorders>
              <w:top w:val="nil"/>
              <w:left w:val="nil"/>
              <w:bottom w:val="nil"/>
              <w:right w:val="nil"/>
            </w:tcBorders>
            <w:shd w:val="clear" w:color="auto" w:fill="auto"/>
            <w:vAlign w:val="center"/>
          </w:tcPr>
          <w:p w14:paraId="105DE480" w14:textId="6AB02511"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1.52(0.92–2.87)</w:t>
            </w:r>
          </w:p>
        </w:tc>
        <w:tc>
          <w:tcPr>
            <w:tcW w:w="2476" w:type="dxa"/>
            <w:tcBorders>
              <w:top w:val="nil"/>
              <w:left w:val="nil"/>
              <w:bottom w:val="nil"/>
              <w:right w:val="nil"/>
            </w:tcBorders>
            <w:shd w:val="clear" w:color="auto" w:fill="auto"/>
            <w:vAlign w:val="center"/>
          </w:tcPr>
          <w:p w14:paraId="7D13C196" w14:textId="6A75395F"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1.74(1.04–3.08)</w:t>
            </w:r>
          </w:p>
        </w:tc>
        <w:tc>
          <w:tcPr>
            <w:tcW w:w="2107" w:type="dxa"/>
            <w:tcBorders>
              <w:top w:val="nil"/>
              <w:left w:val="nil"/>
              <w:bottom w:val="nil"/>
              <w:right w:val="nil"/>
            </w:tcBorders>
            <w:shd w:val="clear" w:color="auto" w:fill="auto"/>
            <w:vAlign w:val="center"/>
          </w:tcPr>
          <w:p w14:paraId="79F69572" w14:textId="14DE9591"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1.46(0.93–2.43)</w:t>
            </w:r>
          </w:p>
        </w:tc>
        <w:tc>
          <w:tcPr>
            <w:tcW w:w="1269" w:type="dxa"/>
            <w:tcBorders>
              <w:top w:val="nil"/>
              <w:left w:val="nil"/>
              <w:bottom w:val="nil"/>
              <w:right w:val="nil"/>
            </w:tcBorders>
            <w:shd w:val="clear" w:color="auto" w:fill="auto"/>
            <w:vAlign w:val="center"/>
          </w:tcPr>
          <w:p w14:paraId="03D01D4B" w14:textId="77B1DA0C"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61.91</w:t>
            </w:r>
          </w:p>
        </w:tc>
        <w:tc>
          <w:tcPr>
            <w:tcW w:w="1996" w:type="dxa"/>
            <w:tcBorders>
              <w:top w:val="nil"/>
              <w:left w:val="nil"/>
              <w:bottom w:val="nil"/>
              <w:right w:val="nil"/>
            </w:tcBorders>
            <w:shd w:val="clear" w:color="auto" w:fill="auto"/>
            <w:vAlign w:val="center"/>
          </w:tcPr>
          <w:p w14:paraId="620088DB" w14:textId="10E7C60F"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0.12(</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0.16–</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0.08)</w:t>
            </w:r>
          </w:p>
        </w:tc>
      </w:tr>
      <w:tr w:rsidR="00ED5273" w:rsidRPr="006856E8" w14:paraId="52C1F40A" w14:textId="77777777" w:rsidTr="00ED5273">
        <w:trPr>
          <w:trHeight w:val="340"/>
          <w:jc w:val="center"/>
        </w:trPr>
        <w:tc>
          <w:tcPr>
            <w:tcW w:w="1908" w:type="dxa"/>
            <w:tcBorders>
              <w:top w:val="nil"/>
              <w:left w:val="nil"/>
              <w:bottom w:val="nil"/>
              <w:right w:val="nil"/>
            </w:tcBorders>
            <w:shd w:val="clear" w:color="auto" w:fill="auto"/>
            <w:vAlign w:val="center"/>
          </w:tcPr>
          <w:p w14:paraId="13A8420B" w14:textId="77777777" w:rsidR="00ED5273" w:rsidRPr="006856E8" w:rsidRDefault="00ED5273" w:rsidP="00ED5273">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Albania</w:t>
            </w:r>
          </w:p>
        </w:tc>
        <w:tc>
          <w:tcPr>
            <w:tcW w:w="2370" w:type="dxa"/>
            <w:tcBorders>
              <w:top w:val="nil"/>
              <w:left w:val="nil"/>
              <w:bottom w:val="nil"/>
              <w:right w:val="nil"/>
            </w:tcBorders>
            <w:shd w:val="clear" w:color="auto" w:fill="auto"/>
            <w:vAlign w:val="center"/>
          </w:tcPr>
          <w:p w14:paraId="38FA6D2C" w14:textId="439EC073"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0.13(0.11–0.14)</w:t>
            </w:r>
          </w:p>
        </w:tc>
        <w:tc>
          <w:tcPr>
            <w:tcW w:w="2116" w:type="dxa"/>
            <w:tcBorders>
              <w:top w:val="nil"/>
              <w:left w:val="nil"/>
              <w:bottom w:val="nil"/>
              <w:right w:val="nil"/>
            </w:tcBorders>
            <w:shd w:val="clear" w:color="auto" w:fill="auto"/>
            <w:vAlign w:val="center"/>
          </w:tcPr>
          <w:p w14:paraId="7A3B0E44" w14:textId="28135054"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0.65(0.55–0.74)</w:t>
            </w:r>
          </w:p>
        </w:tc>
        <w:tc>
          <w:tcPr>
            <w:tcW w:w="2476" w:type="dxa"/>
            <w:tcBorders>
              <w:top w:val="nil"/>
              <w:left w:val="nil"/>
              <w:bottom w:val="nil"/>
              <w:right w:val="nil"/>
            </w:tcBorders>
            <w:shd w:val="clear" w:color="auto" w:fill="auto"/>
            <w:vAlign w:val="center"/>
          </w:tcPr>
          <w:p w14:paraId="469F4C60" w14:textId="5F548E20"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0.3</w:t>
            </w:r>
            <w:r w:rsidR="00B33851">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(0.2</w:t>
            </w:r>
            <w:r w:rsidR="00B33851">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–0.4</w:t>
            </w:r>
            <w:r w:rsidR="00B33851">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w:t>
            </w:r>
          </w:p>
        </w:tc>
        <w:tc>
          <w:tcPr>
            <w:tcW w:w="2107" w:type="dxa"/>
            <w:tcBorders>
              <w:top w:val="nil"/>
              <w:left w:val="nil"/>
              <w:bottom w:val="nil"/>
              <w:right w:val="nil"/>
            </w:tcBorders>
            <w:shd w:val="clear" w:color="auto" w:fill="auto"/>
            <w:vAlign w:val="center"/>
          </w:tcPr>
          <w:p w14:paraId="6841DA83" w14:textId="46732198"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0.68(0.47–0.93)</w:t>
            </w:r>
          </w:p>
        </w:tc>
        <w:tc>
          <w:tcPr>
            <w:tcW w:w="1269" w:type="dxa"/>
            <w:tcBorders>
              <w:top w:val="nil"/>
              <w:left w:val="nil"/>
              <w:bottom w:val="nil"/>
              <w:right w:val="nil"/>
            </w:tcBorders>
            <w:shd w:val="clear" w:color="auto" w:fill="auto"/>
            <w:vAlign w:val="center"/>
          </w:tcPr>
          <w:p w14:paraId="4168B30C" w14:textId="30FBA7DD"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128.37</w:t>
            </w:r>
          </w:p>
        </w:tc>
        <w:tc>
          <w:tcPr>
            <w:tcW w:w="1996" w:type="dxa"/>
            <w:tcBorders>
              <w:top w:val="nil"/>
              <w:left w:val="nil"/>
              <w:bottom w:val="nil"/>
              <w:right w:val="nil"/>
            </w:tcBorders>
            <w:shd w:val="clear" w:color="auto" w:fill="auto"/>
            <w:vAlign w:val="center"/>
          </w:tcPr>
          <w:p w14:paraId="68A9BCEE" w14:textId="228201D2"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0.43(0.31–0.55)</w:t>
            </w:r>
          </w:p>
        </w:tc>
      </w:tr>
      <w:tr w:rsidR="00ED5273" w:rsidRPr="006856E8" w14:paraId="239FDA1F" w14:textId="77777777" w:rsidTr="00ED5273">
        <w:trPr>
          <w:trHeight w:val="340"/>
          <w:jc w:val="center"/>
        </w:trPr>
        <w:tc>
          <w:tcPr>
            <w:tcW w:w="1908" w:type="dxa"/>
            <w:tcBorders>
              <w:top w:val="nil"/>
              <w:left w:val="nil"/>
              <w:bottom w:val="nil"/>
              <w:right w:val="nil"/>
            </w:tcBorders>
            <w:shd w:val="clear" w:color="auto" w:fill="auto"/>
            <w:vAlign w:val="center"/>
          </w:tcPr>
          <w:p w14:paraId="75BC0DF4" w14:textId="77777777" w:rsidR="00ED5273" w:rsidRPr="006856E8" w:rsidRDefault="00ED5273" w:rsidP="00ED5273">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Algeria</w:t>
            </w:r>
          </w:p>
        </w:tc>
        <w:tc>
          <w:tcPr>
            <w:tcW w:w="2370" w:type="dxa"/>
            <w:tcBorders>
              <w:top w:val="nil"/>
              <w:left w:val="nil"/>
              <w:bottom w:val="nil"/>
              <w:right w:val="nil"/>
            </w:tcBorders>
            <w:shd w:val="clear" w:color="auto" w:fill="auto"/>
            <w:vAlign w:val="center"/>
          </w:tcPr>
          <w:p w14:paraId="4A70402D" w14:textId="2858FFC9"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1.2</w:t>
            </w:r>
            <w:r w:rsidR="00B33851">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(0.92–1.62)</w:t>
            </w:r>
          </w:p>
        </w:tc>
        <w:tc>
          <w:tcPr>
            <w:tcW w:w="2116" w:type="dxa"/>
            <w:tcBorders>
              <w:top w:val="nil"/>
              <w:left w:val="nil"/>
              <w:bottom w:val="nil"/>
              <w:right w:val="nil"/>
            </w:tcBorders>
            <w:shd w:val="clear" w:color="auto" w:fill="auto"/>
            <w:vAlign w:val="center"/>
          </w:tcPr>
          <w:p w14:paraId="4F5AE5F9" w14:textId="1F2CFA09"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1.11(0.87–1.44)</w:t>
            </w:r>
          </w:p>
        </w:tc>
        <w:tc>
          <w:tcPr>
            <w:tcW w:w="2476" w:type="dxa"/>
            <w:tcBorders>
              <w:top w:val="nil"/>
              <w:left w:val="nil"/>
              <w:bottom w:val="nil"/>
              <w:right w:val="nil"/>
            </w:tcBorders>
            <w:shd w:val="clear" w:color="auto" w:fill="auto"/>
            <w:vAlign w:val="center"/>
          </w:tcPr>
          <w:p w14:paraId="6D356350" w14:textId="246CA063"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3.5</w:t>
            </w:r>
            <w:r w:rsidR="00B33851">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(2.23–4.61)</w:t>
            </w:r>
          </w:p>
        </w:tc>
        <w:tc>
          <w:tcPr>
            <w:tcW w:w="2107" w:type="dxa"/>
            <w:tcBorders>
              <w:top w:val="nil"/>
              <w:left w:val="nil"/>
              <w:bottom w:val="nil"/>
              <w:right w:val="nil"/>
            </w:tcBorders>
            <w:shd w:val="clear" w:color="auto" w:fill="auto"/>
            <w:vAlign w:val="center"/>
          </w:tcPr>
          <w:p w14:paraId="342FD672" w14:textId="5F0223DA"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1.14(0.72–1.49)</w:t>
            </w:r>
          </w:p>
        </w:tc>
        <w:tc>
          <w:tcPr>
            <w:tcW w:w="1269" w:type="dxa"/>
            <w:tcBorders>
              <w:top w:val="nil"/>
              <w:left w:val="nil"/>
              <w:bottom w:val="nil"/>
              <w:right w:val="nil"/>
            </w:tcBorders>
            <w:shd w:val="clear" w:color="auto" w:fill="auto"/>
            <w:vAlign w:val="center"/>
          </w:tcPr>
          <w:p w14:paraId="2A4299EC" w14:textId="05897A91"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191.82</w:t>
            </w:r>
          </w:p>
        </w:tc>
        <w:tc>
          <w:tcPr>
            <w:tcW w:w="1996" w:type="dxa"/>
            <w:tcBorders>
              <w:top w:val="nil"/>
              <w:left w:val="nil"/>
              <w:bottom w:val="nil"/>
              <w:right w:val="nil"/>
            </w:tcBorders>
            <w:shd w:val="clear" w:color="auto" w:fill="auto"/>
            <w:vAlign w:val="center"/>
          </w:tcPr>
          <w:p w14:paraId="5817C9A6" w14:textId="70EB69D6"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0.14(0.08–0.21)</w:t>
            </w:r>
          </w:p>
        </w:tc>
      </w:tr>
      <w:tr w:rsidR="00B33851" w:rsidRPr="006856E8" w14:paraId="504959E9" w14:textId="77777777" w:rsidTr="00ED5273">
        <w:trPr>
          <w:trHeight w:val="340"/>
          <w:jc w:val="center"/>
        </w:trPr>
        <w:tc>
          <w:tcPr>
            <w:tcW w:w="1908" w:type="dxa"/>
            <w:tcBorders>
              <w:top w:val="nil"/>
              <w:left w:val="nil"/>
              <w:bottom w:val="nil"/>
              <w:right w:val="nil"/>
            </w:tcBorders>
            <w:shd w:val="clear" w:color="auto" w:fill="auto"/>
            <w:vAlign w:val="center"/>
          </w:tcPr>
          <w:p w14:paraId="467F918E" w14:textId="77777777" w:rsidR="00B33851" w:rsidRPr="006856E8" w:rsidRDefault="00B33851" w:rsidP="00B33851">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American Samoa</w:t>
            </w:r>
          </w:p>
        </w:tc>
        <w:tc>
          <w:tcPr>
            <w:tcW w:w="2370" w:type="dxa"/>
            <w:tcBorders>
              <w:top w:val="nil"/>
              <w:left w:val="nil"/>
              <w:bottom w:val="nil"/>
              <w:right w:val="nil"/>
            </w:tcBorders>
            <w:shd w:val="clear" w:color="auto" w:fill="auto"/>
            <w:vAlign w:val="center"/>
          </w:tcPr>
          <w:p w14:paraId="26FFDA91" w14:textId="122F0057" w:rsidR="00B33851" w:rsidRPr="006856E8" w:rsidRDefault="00B33851" w:rsidP="00B33851">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w:t>
            </w:r>
            <w:r>
              <w:rPr>
                <w:rFonts w:ascii="Times New Roman" w:eastAsia="等线" w:hAnsi="Times New Roman" w:cs="Times New Roman"/>
                <w:color w:val="000000"/>
                <w:sz w:val="24"/>
                <w:szCs w:val="24"/>
              </w:rPr>
              <w:t>.00</w:t>
            </w:r>
            <w:r w:rsidRPr="006856E8">
              <w:rPr>
                <w:rFonts w:ascii="Times New Roman" w:eastAsia="等线" w:hAnsi="Times New Roman" w:cs="Times New Roman"/>
                <w:color w:val="000000"/>
                <w:sz w:val="24"/>
                <w:szCs w:val="24"/>
              </w:rPr>
              <w:t>(0</w:t>
            </w:r>
            <w:r>
              <w:rPr>
                <w:rFonts w:ascii="Times New Roman" w:eastAsia="等线" w:hAnsi="Times New Roman" w:cs="Times New Roman"/>
                <w:color w:val="000000"/>
                <w:sz w:val="24"/>
                <w:szCs w:val="24"/>
              </w:rPr>
              <w:t>.00</w:t>
            </w:r>
            <w:r w:rsidRPr="006856E8">
              <w:rPr>
                <w:rFonts w:ascii="Times New Roman" w:eastAsia="等线" w:hAnsi="Times New Roman" w:cs="Times New Roman"/>
                <w:color w:val="000000"/>
                <w:sz w:val="24"/>
                <w:szCs w:val="24"/>
              </w:rPr>
              <w:t>–0</w:t>
            </w:r>
            <w:r>
              <w:rPr>
                <w:rFonts w:ascii="Times New Roman" w:eastAsia="等线" w:hAnsi="Times New Roman" w:cs="Times New Roman"/>
                <w:color w:val="000000"/>
                <w:sz w:val="24"/>
                <w:szCs w:val="24"/>
              </w:rPr>
              <w:t>.00</w:t>
            </w:r>
            <w:r w:rsidRPr="006856E8">
              <w:rPr>
                <w:rFonts w:ascii="Times New Roman" w:eastAsia="等线" w:hAnsi="Times New Roman" w:cs="Times New Roman"/>
                <w:color w:val="000000"/>
                <w:sz w:val="24"/>
                <w:szCs w:val="24"/>
              </w:rPr>
              <w:t>)</w:t>
            </w:r>
          </w:p>
        </w:tc>
        <w:tc>
          <w:tcPr>
            <w:tcW w:w="2116" w:type="dxa"/>
            <w:tcBorders>
              <w:top w:val="nil"/>
              <w:left w:val="nil"/>
              <w:bottom w:val="nil"/>
              <w:right w:val="nil"/>
            </w:tcBorders>
            <w:shd w:val="clear" w:color="auto" w:fill="auto"/>
            <w:vAlign w:val="center"/>
          </w:tcPr>
          <w:p w14:paraId="4070A852" w14:textId="3B21A939" w:rsidR="00B33851" w:rsidRPr="006856E8" w:rsidRDefault="00B33851" w:rsidP="00B33851">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1.41(1.01–1.78)</w:t>
            </w:r>
          </w:p>
        </w:tc>
        <w:tc>
          <w:tcPr>
            <w:tcW w:w="2476" w:type="dxa"/>
            <w:tcBorders>
              <w:top w:val="nil"/>
              <w:left w:val="nil"/>
              <w:bottom w:val="nil"/>
              <w:right w:val="nil"/>
            </w:tcBorders>
            <w:shd w:val="clear" w:color="auto" w:fill="auto"/>
            <w:vAlign w:val="center"/>
          </w:tcPr>
          <w:p w14:paraId="3CF61BBE" w14:textId="2B638832" w:rsidR="00B33851" w:rsidRPr="006856E8" w:rsidRDefault="00B33851" w:rsidP="00B33851">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0.01(0</w:t>
            </w:r>
            <w:r>
              <w:rPr>
                <w:rFonts w:ascii="Times New Roman" w:eastAsia="等线" w:hAnsi="Times New Roman" w:cs="Times New Roman"/>
                <w:color w:val="000000"/>
                <w:sz w:val="24"/>
                <w:szCs w:val="24"/>
              </w:rPr>
              <w:t>.00</w:t>
            </w:r>
            <w:r w:rsidRPr="006856E8">
              <w:rPr>
                <w:rFonts w:ascii="Times New Roman" w:eastAsia="等线" w:hAnsi="Times New Roman" w:cs="Times New Roman"/>
                <w:color w:val="000000"/>
                <w:sz w:val="24"/>
                <w:szCs w:val="24"/>
              </w:rPr>
              <w:t>–0.01)</w:t>
            </w:r>
          </w:p>
        </w:tc>
        <w:tc>
          <w:tcPr>
            <w:tcW w:w="2107" w:type="dxa"/>
            <w:tcBorders>
              <w:top w:val="nil"/>
              <w:left w:val="nil"/>
              <w:bottom w:val="nil"/>
              <w:right w:val="nil"/>
            </w:tcBorders>
            <w:shd w:val="clear" w:color="auto" w:fill="auto"/>
            <w:vAlign w:val="center"/>
          </w:tcPr>
          <w:p w14:paraId="48932C94" w14:textId="775F746F" w:rsidR="00B33851" w:rsidRPr="006856E8" w:rsidRDefault="00B33851" w:rsidP="00B33851">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1.22(0.99–1.49)</w:t>
            </w:r>
          </w:p>
        </w:tc>
        <w:tc>
          <w:tcPr>
            <w:tcW w:w="1269" w:type="dxa"/>
            <w:tcBorders>
              <w:top w:val="nil"/>
              <w:left w:val="nil"/>
              <w:bottom w:val="nil"/>
              <w:right w:val="nil"/>
            </w:tcBorders>
            <w:shd w:val="clear" w:color="auto" w:fill="auto"/>
            <w:vAlign w:val="center"/>
          </w:tcPr>
          <w:p w14:paraId="5121FA76" w14:textId="1875E701" w:rsidR="00B33851" w:rsidRPr="006856E8" w:rsidRDefault="00B33851" w:rsidP="00B33851">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87.81</w:t>
            </w:r>
          </w:p>
        </w:tc>
        <w:tc>
          <w:tcPr>
            <w:tcW w:w="1996" w:type="dxa"/>
            <w:tcBorders>
              <w:top w:val="nil"/>
              <w:left w:val="nil"/>
              <w:bottom w:val="nil"/>
              <w:right w:val="nil"/>
            </w:tcBorders>
            <w:shd w:val="clear" w:color="auto" w:fill="auto"/>
            <w:vAlign w:val="center"/>
          </w:tcPr>
          <w:p w14:paraId="1F9272C3" w14:textId="7147D0F9" w:rsidR="00B33851" w:rsidRPr="006856E8" w:rsidRDefault="00B33851" w:rsidP="00B33851">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0.69(</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0.81–</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0.56)</w:t>
            </w:r>
          </w:p>
        </w:tc>
      </w:tr>
      <w:tr w:rsidR="00ED5273" w:rsidRPr="006856E8" w14:paraId="0C1F4F72" w14:textId="77777777" w:rsidTr="00ED5273">
        <w:trPr>
          <w:trHeight w:val="340"/>
          <w:jc w:val="center"/>
        </w:trPr>
        <w:tc>
          <w:tcPr>
            <w:tcW w:w="1908" w:type="dxa"/>
            <w:tcBorders>
              <w:top w:val="nil"/>
              <w:left w:val="nil"/>
              <w:bottom w:val="nil"/>
              <w:right w:val="nil"/>
            </w:tcBorders>
            <w:shd w:val="clear" w:color="auto" w:fill="auto"/>
            <w:vAlign w:val="center"/>
          </w:tcPr>
          <w:p w14:paraId="290B2CE4" w14:textId="77777777" w:rsidR="00ED5273" w:rsidRPr="006856E8" w:rsidRDefault="00ED5273" w:rsidP="00ED5273">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Andorra</w:t>
            </w:r>
          </w:p>
        </w:tc>
        <w:tc>
          <w:tcPr>
            <w:tcW w:w="2370" w:type="dxa"/>
            <w:tcBorders>
              <w:top w:val="nil"/>
              <w:left w:val="nil"/>
              <w:bottom w:val="nil"/>
              <w:right w:val="nil"/>
            </w:tcBorders>
            <w:shd w:val="clear" w:color="auto" w:fill="auto"/>
            <w:vAlign w:val="center"/>
          </w:tcPr>
          <w:p w14:paraId="2CC5FA3A" w14:textId="102C5E23"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0.02(0.01–0.03)</w:t>
            </w:r>
          </w:p>
        </w:tc>
        <w:tc>
          <w:tcPr>
            <w:tcW w:w="2116" w:type="dxa"/>
            <w:tcBorders>
              <w:top w:val="nil"/>
              <w:left w:val="nil"/>
              <w:bottom w:val="nil"/>
              <w:right w:val="nil"/>
            </w:tcBorders>
            <w:shd w:val="clear" w:color="auto" w:fill="auto"/>
            <w:vAlign w:val="center"/>
          </w:tcPr>
          <w:p w14:paraId="421D3CEA" w14:textId="7A095306"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3.57(2.54–5.11)</w:t>
            </w:r>
          </w:p>
        </w:tc>
        <w:tc>
          <w:tcPr>
            <w:tcW w:w="2476" w:type="dxa"/>
            <w:tcBorders>
              <w:top w:val="nil"/>
              <w:left w:val="nil"/>
              <w:bottom w:val="nil"/>
              <w:right w:val="nil"/>
            </w:tcBorders>
            <w:shd w:val="clear" w:color="auto" w:fill="auto"/>
            <w:vAlign w:val="center"/>
          </w:tcPr>
          <w:p w14:paraId="76B6BF89" w14:textId="6D2981CC"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0.04(0.03–0.06)</w:t>
            </w:r>
          </w:p>
        </w:tc>
        <w:tc>
          <w:tcPr>
            <w:tcW w:w="2107" w:type="dxa"/>
            <w:tcBorders>
              <w:top w:val="nil"/>
              <w:left w:val="nil"/>
              <w:bottom w:val="nil"/>
              <w:right w:val="nil"/>
            </w:tcBorders>
            <w:shd w:val="clear" w:color="auto" w:fill="auto"/>
            <w:vAlign w:val="center"/>
          </w:tcPr>
          <w:p w14:paraId="5BDEE580" w14:textId="168AEFD2"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3.09(2.24–4.04)</w:t>
            </w:r>
          </w:p>
        </w:tc>
        <w:tc>
          <w:tcPr>
            <w:tcW w:w="1269" w:type="dxa"/>
            <w:tcBorders>
              <w:top w:val="nil"/>
              <w:left w:val="nil"/>
              <w:bottom w:val="nil"/>
              <w:right w:val="nil"/>
            </w:tcBorders>
            <w:shd w:val="clear" w:color="auto" w:fill="auto"/>
            <w:vAlign w:val="center"/>
          </w:tcPr>
          <w:p w14:paraId="11174DB9" w14:textId="22B28DC0"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144.18</w:t>
            </w:r>
          </w:p>
        </w:tc>
        <w:tc>
          <w:tcPr>
            <w:tcW w:w="1996" w:type="dxa"/>
            <w:tcBorders>
              <w:top w:val="nil"/>
              <w:left w:val="nil"/>
              <w:bottom w:val="nil"/>
              <w:right w:val="nil"/>
            </w:tcBorders>
            <w:shd w:val="clear" w:color="auto" w:fill="auto"/>
            <w:vAlign w:val="center"/>
          </w:tcPr>
          <w:p w14:paraId="460D6D1A" w14:textId="6928F5E8"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0.57(</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0.66–</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0.49)</w:t>
            </w:r>
          </w:p>
        </w:tc>
      </w:tr>
      <w:tr w:rsidR="00ED5273" w:rsidRPr="006856E8" w14:paraId="5B0FA4ED" w14:textId="77777777" w:rsidTr="00ED5273">
        <w:trPr>
          <w:trHeight w:val="340"/>
          <w:jc w:val="center"/>
        </w:trPr>
        <w:tc>
          <w:tcPr>
            <w:tcW w:w="1908" w:type="dxa"/>
            <w:tcBorders>
              <w:top w:val="nil"/>
              <w:left w:val="nil"/>
              <w:bottom w:val="nil"/>
              <w:right w:val="nil"/>
            </w:tcBorders>
            <w:shd w:val="clear" w:color="auto" w:fill="auto"/>
            <w:vAlign w:val="center"/>
          </w:tcPr>
          <w:p w14:paraId="28378974" w14:textId="77777777" w:rsidR="00ED5273" w:rsidRPr="006856E8" w:rsidRDefault="00ED5273" w:rsidP="00ED5273">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Angola</w:t>
            </w:r>
          </w:p>
        </w:tc>
        <w:tc>
          <w:tcPr>
            <w:tcW w:w="2370" w:type="dxa"/>
            <w:tcBorders>
              <w:top w:val="nil"/>
              <w:left w:val="nil"/>
              <w:bottom w:val="nil"/>
              <w:right w:val="nil"/>
            </w:tcBorders>
            <w:shd w:val="clear" w:color="auto" w:fill="auto"/>
            <w:vAlign w:val="center"/>
          </w:tcPr>
          <w:p w14:paraId="75A0F417" w14:textId="302CC879"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0.4</w:t>
            </w:r>
            <w:r w:rsidR="00B33851">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(0.26–0.58)</w:t>
            </w:r>
          </w:p>
        </w:tc>
        <w:tc>
          <w:tcPr>
            <w:tcW w:w="2116" w:type="dxa"/>
            <w:tcBorders>
              <w:top w:val="nil"/>
              <w:left w:val="nil"/>
              <w:bottom w:val="nil"/>
              <w:right w:val="nil"/>
            </w:tcBorders>
            <w:shd w:val="clear" w:color="auto" w:fill="auto"/>
            <w:vAlign w:val="center"/>
          </w:tcPr>
          <w:p w14:paraId="3AC1051A" w14:textId="1ECE66F8"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1.08(0.71–1.54)</w:t>
            </w:r>
          </w:p>
        </w:tc>
        <w:tc>
          <w:tcPr>
            <w:tcW w:w="2476" w:type="dxa"/>
            <w:tcBorders>
              <w:top w:val="nil"/>
              <w:left w:val="nil"/>
              <w:bottom w:val="nil"/>
              <w:right w:val="nil"/>
            </w:tcBorders>
            <w:shd w:val="clear" w:color="auto" w:fill="auto"/>
            <w:vAlign w:val="center"/>
          </w:tcPr>
          <w:p w14:paraId="19ED7BE8" w14:textId="460DA6C6"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1.3</w:t>
            </w:r>
            <w:r w:rsidR="00B33851">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(0.83–1.79)</w:t>
            </w:r>
          </w:p>
        </w:tc>
        <w:tc>
          <w:tcPr>
            <w:tcW w:w="2107" w:type="dxa"/>
            <w:tcBorders>
              <w:top w:val="nil"/>
              <w:left w:val="nil"/>
              <w:bottom w:val="nil"/>
              <w:right w:val="nil"/>
            </w:tcBorders>
            <w:shd w:val="clear" w:color="auto" w:fill="auto"/>
            <w:vAlign w:val="center"/>
          </w:tcPr>
          <w:p w14:paraId="46B7355E" w14:textId="49DD50AB"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1.26(0.8</w:t>
            </w:r>
            <w:r w:rsidR="00B33851">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–1.72)</w:t>
            </w:r>
          </w:p>
        </w:tc>
        <w:tc>
          <w:tcPr>
            <w:tcW w:w="1269" w:type="dxa"/>
            <w:tcBorders>
              <w:top w:val="nil"/>
              <w:left w:val="nil"/>
              <w:bottom w:val="nil"/>
              <w:right w:val="nil"/>
            </w:tcBorders>
            <w:shd w:val="clear" w:color="auto" w:fill="auto"/>
            <w:vAlign w:val="center"/>
          </w:tcPr>
          <w:p w14:paraId="7D8738ED" w14:textId="37925D08"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226.76</w:t>
            </w:r>
          </w:p>
        </w:tc>
        <w:tc>
          <w:tcPr>
            <w:tcW w:w="1996" w:type="dxa"/>
            <w:tcBorders>
              <w:top w:val="nil"/>
              <w:left w:val="nil"/>
              <w:bottom w:val="nil"/>
              <w:right w:val="nil"/>
            </w:tcBorders>
            <w:shd w:val="clear" w:color="auto" w:fill="auto"/>
            <w:vAlign w:val="center"/>
          </w:tcPr>
          <w:p w14:paraId="479FDDE0" w14:textId="17F91990"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0.58(0.54–0.63)</w:t>
            </w:r>
          </w:p>
        </w:tc>
      </w:tr>
      <w:tr w:rsidR="00ED5273" w:rsidRPr="006856E8" w14:paraId="4BF3AA9D" w14:textId="77777777" w:rsidTr="00ED5273">
        <w:trPr>
          <w:trHeight w:val="340"/>
          <w:jc w:val="center"/>
        </w:trPr>
        <w:tc>
          <w:tcPr>
            <w:tcW w:w="1908" w:type="dxa"/>
            <w:tcBorders>
              <w:top w:val="nil"/>
              <w:left w:val="nil"/>
              <w:bottom w:val="nil"/>
              <w:right w:val="nil"/>
            </w:tcBorders>
            <w:shd w:val="clear" w:color="auto" w:fill="auto"/>
            <w:vAlign w:val="center"/>
          </w:tcPr>
          <w:p w14:paraId="02370E0A" w14:textId="77777777" w:rsidR="00ED5273" w:rsidRPr="006856E8" w:rsidRDefault="00ED5273" w:rsidP="00ED5273">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Antigua and Barbuda</w:t>
            </w:r>
          </w:p>
        </w:tc>
        <w:tc>
          <w:tcPr>
            <w:tcW w:w="2370" w:type="dxa"/>
            <w:tcBorders>
              <w:top w:val="nil"/>
              <w:left w:val="nil"/>
              <w:bottom w:val="nil"/>
              <w:right w:val="nil"/>
            </w:tcBorders>
            <w:shd w:val="clear" w:color="auto" w:fill="auto"/>
            <w:vAlign w:val="center"/>
          </w:tcPr>
          <w:p w14:paraId="1522455D" w14:textId="052A024B"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0.01(0.01–0.02)</w:t>
            </w:r>
          </w:p>
        </w:tc>
        <w:tc>
          <w:tcPr>
            <w:tcW w:w="2116" w:type="dxa"/>
            <w:tcBorders>
              <w:top w:val="nil"/>
              <w:left w:val="nil"/>
              <w:bottom w:val="nil"/>
              <w:right w:val="nil"/>
            </w:tcBorders>
            <w:shd w:val="clear" w:color="auto" w:fill="auto"/>
            <w:vAlign w:val="center"/>
          </w:tcPr>
          <w:p w14:paraId="5ECBCF50" w14:textId="260762BF"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2.45(2.15–2.8</w:t>
            </w:r>
            <w:r w:rsidR="00B33851">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w:t>
            </w:r>
          </w:p>
        </w:tc>
        <w:tc>
          <w:tcPr>
            <w:tcW w:w="2476" w:type="dxa"/>
            <w:tcBorders>
              <w:top w:val="nil"/>
              <w:left w:val="nil"/>
              <w:bottom w:val="nil"/>
              <w:right w:val="nil"/>
            </w:tcBorders>
            <w:shd w:val="clear" w:color="auto" w:fill="auto"/>
            <w:vAlign w:val="center"/>
          </w:tcPr>
          <w:p w14:paraId="4BDD0854" w14:textId="59602E9B"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0.03(0.03–0.04)</w:t>
            </w:r>
          </w:p>
        </w:tc>
        <w:tc>
          <w:tcPr>
            <w:tcW w:w="2107" w:type="dxa"/>
            <w:tcBorders>
              <w:top w:val="nil"/>
              <w:left w:val="nil"/>
              <w:bottom w:val="nil"/>
              <w:right w:val="nil"/>
            </w:tcBorders>
            <w:shd w:val="clear" w:color="auto" w:fill="auto"/>
            <w:vAlign w:val="center"/>
          </w:tcPr>
          <w:p w14:paraId="7995574D" w14:textId="4A6C914E"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3.1</w:t>
            </w:r>
            <w:r w:rsidR="00B33851">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(2.56–3.65)</w:t>
            </w:r>
          </w:p>
        </w:tc>
        <w:tc>
          <w:tcPr>
            <w:tcW w:w="1269" w:type="dxa"/>
            <w:tcBorders>
              <w:top w:val="nil"/>
              <w:left w:val="nil"/>
              <w:bottom w:val="nil"/>
              <w:right w:val="nil"/>
            </w:tcBorders>
            <w:shd w:val="clear" w:color="auto" w:fill="auto"/>
            <w:vAlign w:val="center"/>
          </w:tcPr>
          <w:p w14:paraId="71432E8A" w14:textId="263BF255"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130.06</w:t>
            </w:r>
          </w:p>
        </w:tc>
        <w:tc>
          <w:tcPr>
            <w:tcW w:w="1996" w:type="dxa"/>
            <w:tcBorders>
              <w:top w:val="nil"/>
              <w:left w:val="nil"/>
              <w:bottom w:val="nil"/>
              <w:right w:val="nil"/>
            </w:tcBorders>
            <w:shd w:val="clear" w:color="auto" w:fill="auto"/>
            <w:vAlign w:val="center"/>
          </w:tcPr>
          <w:p w14:paraId="395D50DB" w14:textId="16039B28"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0.82(0.64–1</w:t>
            </w:r>
            <w:r w:rsidR="00582BE5">
              <w:rPr>
                <w:rFonts w:ascii="Times New Roman" w:eastAsia="等线" w:hAnsi="Times New Roman" w:cs="Times New Roman"/>
                <w:color w:val="000000"/>
                <w:sz w:val="24"/>
                <w:szCs w:val="24"/>
              </w:rPr>
              <w:t>.00</w:t>
            </w:r>
            <w:r w:rsidRPr="006856E8">
              <w:rPr>
                <w:rFonts w:ascii="Times New Roman" w:eastAsia="等线" w:hAnsi="Times New Roman" w:cs="Times New Roman"/>
                <w:color w:val="000000"/>
                <w:sz w:val="24"/>
                <w:szCs w:val="24"/>
              </w:rPr>
              <w:t>)</w:t>
            </w:r>
          </w:p>
        </w:tc>
      </w:tr>
      <w:tr w:rsidR="00ED5273" w:rsidRPr="006856E8" w14:paraId="079E9CDD" w14:textId="77777777" w:rsidTr="00ED5273">
        <w:trPr>
          <w:trHeight w:val="340"/>
          <w:jc w:val="center"/>
        </w:trPr>
        <w:tc>
          <w:tcPr>
            <w:tcW w:w="1908" w:type="dxa"/>
            <w:tcBorders>
              <w:top w:val="nil"/>
              <w:left w:val="nil"/>
              <w:bottom w:val="nil"/>
              <w:right w:val="nil"/>
            </w:tcBorders>
            <w:shd w:val="clear" w:color="auto" w:fill="auto"/>
            <w:vAlign w:val="center"/>
          </w:tcPr>
          <w:p w14:paraId="5DE526B2" w14:textId="77777777" w:rsidR="00ED5273" w:rsidRPr="006856E8" w:rsidRDefault="00ED5273" w:rsidP="00ED5273">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Argentina</w:t>
            </w:r>
          </w:p>
        </w:tc>
        <w:tc>
          <w:tcPr>
            <w:tcW w:w="2370" w:type="dxa"/>
            <w:tcBorders>
              <w:top w:val="nil"/>
              <w:left w:val="nil"/>
              <w:bottom w:val="nil"/>
              <w:right w:val="nil"/>
            </w:tcBorders>
            <w:shd w:val="clear" w:color="auto" w:fill="auto"/>
            <w:vAlign w:val="center"/>
          </w:tcPr>
          <w:p w14:paraId="3B0A5674" w14:textId="11B39894"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5.16(4.51–5.86)</w:t>
            </w:r>
          </w:p>
        </w:tc>
        <w:tc>
          <w:tcPr>
            <w:tcW w:w="2116" w:type="dxa"/>
            <w:tcBorders>
              <w:top w:val="nil"/>
              <w:left w:val="nil"/>
              <w:bottom w:val="nil"/>
              <w:right w:val="nil"/>
            </w:tcBorders>
            <w:shd w:val="clear" w:color="auto" w:fill="auto"/>
            <w:vAlign w:val="center"/>
          </w:tcPr>
          <w:p w14:paraId="16A3672D" w14:textId="0463F3D6"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1.6</w:t>
            </w:r>
            <w:r w:rsidR="00B33851">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(1.41–1.82)</w:t>
            </w:r>
          </w:p>
        </w:tc>
        <w:tc>
          <w:tcPr>
            <w:tcW w:w="2476" w:type="dxa"/>
            <w:tcBorders>
              <w:top w:val="nil"/>
              <w:left w:val="nil"/>
              <w:bottom w:val="nil"/>
              <w:right w:val="nil"/>
            </w:tcBorders>
            <w:shd w:val="clear" w:color="auto" w:fill="auto"/>
            <w:vAlign w:val="center"/>
          </w:tcPr>
          <w:p w14:paraId="15B9E452" w14:textId="27A0273A"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9.3</w:t>
            </w:r>
            <w:r w:rsidR="00B33851">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(8.4–11.21)</w:t>
            </w:r>
          </w:p>
        </w:tc>
        <w:tc>
          <w:tcPr>
            <w:tcW w:w="2107" w:type="dxa"/>
            <w:tcBorders>
              <w:top w:val="nil"/>
              <w:left w:val="nil"/>
              <w:bottom w:val="nil"/>
              <w:right w:val="nil"/>
            </w:tcBorders>
            <w:shd w:val="clear" w:color="auto" w:fill="auto"/>
            <w:vAlign w:val="center"/>
          </w:tcPr>
          <w:p w14:paraId="1778CF65" w14:textId="36249EBC"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1.71(1.55–2.05)</w:t>
            </w:r>
          </w:p>
        </w:tc>
        <w:tc>
          <w:tcPr>
            <w:tcW w:w="1269" w:type="dxa"/>
            <w:tcBorders>
              <w:top w:val="nil"/>
              <w:left w:val="nil"/>
              <w:bottom w:val="nil"/>
              <w:right w:val="nil"/>
            </w:tcBorders>
            <w:shd w:val="clear" w:color="auto" w:fill="auto"/>
            <w:vAlign w:val="center"/>
          </w:tcPr>
          <w:p w14:paraId="10B9129C" w14:textId="7ACDC8B5"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80.09</w:t>
            </w:r>
          </w:p>
        </w:tc>
        <w:tc>
          <w:tcPr>
            <w:tcW w:w="1996" w:type="dxa"/>
            <w:tcBorders>
              <w:top w:val="nil"/>
              <w:left w:val="nil"/>
              <w:bottom w:val="nil"/>
              <w:right w:val="nil"/>
            </w:tcBorders>
            <w:shd w:val="clear" w:color="auto" w:fill="auto"/>
            <w:vAlign w:val="center"/>
          </w:tcPr>
          <w:p w14:paraId="270BB800" w14:textId="7ACD1406"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0.05(</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0.08–0.18)</w:t>
            </w:r>
          </w:p>
        </w:tc>
      </w:tr>
      <w:tr w:rsidR="00ED5273" w:rsidRPr="006856E8" w14:paraId="1E6FF03B" w14:textId="77777777" w:rsidTr="00ED5273">
        <w:trPr>
          <w:trHeight w:val="340"/>
          <w:jc w:val="center"/>
        </w:trPr>
        <w:tc>
          <w:tcPr>
            <w:tcW w:w="1908" w:type="dxa"/>
            <w:tcBorders>
              <w:top w:val="nil"/>
              <w:left w:val="nil"/>
              <w:bottom w:val="nil"/>
              <w:right w:val="nil"/>
            </w:tcBorders>
            <w:shd w:val="clear" w:color="auto" w:fill="auto"/>
            <w:vAlign w:val="center"/>
          </w:tcPr>
          <w:p w14:paraId="6AF47AFC" w14:textId="77777777" w:rsidR="00ED5273" w:rsidRPr="006856E8" w:rsidRDefault="00ED5273" w:rsidP="00ED5273">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Armenia</w:t>
            </w:r>
          </w:p>
        </w:tc>
        <w:tc>
          <w:tcPr>
            <w:tcW w:w="2370" w:type="dxa"/>
            <w:tcBorders>
              <w:top w:val="nil"/>
              <w:left w:val="nil"/>
              <w:bottom w:val="nil"/>
              <w:right w:val="nil"/>
            </w:tcBorders>
            <w:shd w:val="clear" w:color="auto" w:fill="auto"/>
            <w:vAlign w:val="center"/>
          </w:tcPr>
          <w:p w14:paraId="401F184C" w14:textId="0A17490D"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0.13(0.11–0.16)</w:t>
            </w:r>
          </w:p>
        </w:tc>
        <w:tc>
          <w:tcPr>
            <w:tcW w:w="2116" w:type="dxa"/>
            <w:tcBorders>
              <w:top w:val="nil"/>
              <w:left w:val="nil"/>
              <w:bottom w:val="nil"/>
              <w:right w:val="nil"/>
            </w:tcBorders>
            <w:shd w:val="clear" w:color="auto" w:fill="auto"/>
            <w:vAlign w:val="center"/>
          </w:tcPr>
          <w:p w14:paraId="03F3F41B" w14:textId="4096CF6A"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0.49(0.41–0.58)</w:t>
            </w:r>
          </w:p>
        </w:tc>
        <w:tc>
          <w:tcPr>
            <w:tcW w:w="2476" w:type="dxa"/>
            <w:tcBorders>
              <w:top w:val="nil"/>
              <w:left w:val="nil"/>
              <w:bottom w:val="nil"/>
              <w:right w:val="nil"/>
            </w:tcBorders>
            <w:shd w:val="clear" w:color="auto" w:fill="auto"/>
            <w:vAlign w:val="center"/>
          </w:tcPr>
          <w:p w14:paraId="40E850C7" w14:textId="755B5FF6"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0.29(0.22–0.35)</w:t>
            </w:r>
          </w:p>
        </w:tc>
        <w:tc>
          <w:tcPr>
            <w:tcW w:w="2107" w:type="dxa"/>
            <w:tcBorders>
              <w:top w:val="nil"/>
              <w:left w:val="nil"/>
              <w:bottom w:val="nil"/>
              <w:right w:val="nil"/>
            </w:tcBorders>
            <w:shd w:val="clear" w:color="auto" w:fill="auto"/>
            <w:vAlign w:val="center"/>
          </w:tcPr>
          <w:p w14:paraId="2B6FB923" w14:textId="3EA75CD4"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0.69(0.53–0.83)</w:t>
            </w:r>
          </w:p>
        </w:tc>
        <w:tc>
          <w:tcPr>
            <w:tcW w:w="1269" w:type="dxa"/>
            <w:tcBorders>
              <w:top w:val="nil"/>
              <w:left w:val="nil"/>
              <w:bottom w:val="nil"/>
              <w:right w:val="nil"/>
            </w:tcBorders>
            <w:shd w:val="clear" w:color="auto" w:fill="auto"/>
            <w:vAlign w:val="center"/>
          </w:tcPr>
          <w:p w14:paraId="781E3B31" w14:textId="420F275E"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119.1</w:t>
            </w:r>
            <w:r w:rsidR="00B33851">
              <w:rPr>
                <w:rFonts w:ascii="Times New Roman" w:eastAsia="等线" w:hAnsi="Times New Roman" w:cs="Times New Roman"/>
                <w:color w:val="000000"/>
                <w:sz w:val="24"/>
                <w:szCs w:val="24"/>
              </w:rPr>
              <w:t>0</w:t>
            </w:r>
          </w:p>
        </w:tc>
        <w:tc>
          <w:tcPr>
            <w:tcW w:w="1996" w:type="dxa"/>
            <w:tcBorders>
              <w:top w:val="nil"/>
              <w:left w:val="nil"/>
              <w:bottom w:val="nil"/>
              <w:right w:val="nil"/>
            </w:tcBorders>
            <w:shd w:val="clear" w:color="auto" w:fill="auto"/>
            <w:vAlign w:val="center"/>
          </w:tcPr>
          <w:p w14:paraId="3AD1D1F1" w14:textId="12EE2CB3"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1.54(1.33–1.75)</w:t>
            </w:r>
          </w:p>
        </w:tc>
      </w:tr>
      <w:tr w:rsidR="00ED5273" w:rsidRPr="006856E8" w14:paraId="07379B60" w14:textId="77777777" w:rsidTr="00ED5273">
        <w:trPr>
          <w:trHeight w:val="340"/>
          <w:jc w:val="center"/>
        </w:trPr>
        <w:tc>
          <w:tcPr>
            <w:tcW w:w="1908" w:type="dxa"/>
            <w:tcBorders>
              <w:top w:val="nil"/>
              <w:left w:val="nil"/>
              <w:bottom w:val="nil"/>
              <w:right w:val="nil"/>
            </w:tcBorders>
            <w:shd w:val="clear" w:color="auto" w:fill="auto"/>
            <w:vAlign w:val="center"/>
          </w:tcPr>
          <w:p w14:paraId="475FCD91" w14:textId="77777777" w:rsidR="00ED5273" w:rsidRPr="006856E8" w:rsidRDefault="00ED5273" w:rsidP="00ED5273">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Australia</w:t>
            </w:r>
          </w:p>
        </w:tc>
        <w:tc>
          <w:tcPr>
            <w:tcW w:w="2370" w:type="dxa"/>
            <w:tcBorders>
              <w:top w:val="nil"/>
              <w:left w:val="nil"/>
              <w:bottom w:val="nil"/>
              <w:right w:val="nil"/>
            </w:tcBorders>
            <w:shd w:val="clear" w:color="auto" w:fill="auto"/>
            <w:vAlign w:val="center"/>
          </w:tcPr>
          <w:p w14:paraId="415E0E1D" w14:textId="317CE696"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5.48(4.77–5.83)</w:t>
            </w:r>
          </w:p>
        </w:tc>
        <w:tc>
          <w:tcPr>
            <w:tcW w:w="2116" w:type="dxa"/>
            <w:tcBorders>
              <w:top w:val="nil"/>
              <w:left w:val="nil"/>
              <w:bottom w:val="nil"/>
              <w:right w:val="nil"/>
            </w:tcBorders>
            <w:shd w:val="clear" w:color="auto" w:fill="auto"/>
            <w:vAlign w:val="center"/>
          </w:tcPr>
          <w:p w14:paraId="50505197" w14:textId="38DBA1EA"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2.78(2.43–2.97)</w:t>
            </w:r>
          </w:p>
        </w:tc>
        <w:tc>
          <w:tcPr>
            <w:tcW w:w="2476" w:type="dxa"/>
            <w:tcBorders>
              <w:top w:val="nil"/>
              <w:left w:val="nil"/>
              <w:bottom w:val="nil"/>
              <w:right w:val="nil"/>
            </w:tcBorders>
            <w:shd w:val="clear" w:color="auto" w:fill="auto"/>
            <w:vAlign w:val="center"/>
          </w:tcPr>
          <w:p w14:paraId="3456ECA4" w14:textId="5D591982"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12.96(11.12–14.75)</w:t>
            </w:r>
          </w:p>
        </w:tc>
        <w:tc>
          <w:tcPr>
            <w:tcW w:w="2107" w:type="dxa"/>
            <w:tcBorders>
              <w:top w:val="nil"/>
              <w:left w:val="nil"/>
              <w:bottom w:val="nil"/>
              <w:right w:val="nil"/>
            </w:tcBorders>
            <w:shd w:val="clear" w:color="auto" w:fill="auto"/>
            <w:vAlign w:val="center"/>
          </w:tcPr>
          <w:p w14:paraId="05C120CE" w14:textId="614ED8D5"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2.96(2.56–3.39)</w:t>
            </w:r>
          </w:p>
        </w:tc>
        <w:tc>
          <w:tcPr>
            <w:tcW w:w="1269" w:type="dxa"/>
            <w:tcBorders>
              <w:top w:val="nil"/>
              <w:left w:val="nil"/>
              <w:bottom w:val="nil"/>
              <w:right w:val="nil"/>
            </w:tcBorders>
            <w:shd w:val="clear" w:color="auto" w:fill="auto"/>
            <w:vAlign w:val="center"/>
          </w:tcPr>
          <w:p w14:paraId="5D142E6A" w14:textId="6404BE5E"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136.64</w:t>
            </w:r>
          </w:p>
        </w:tc>
        <w:tc>
          <w:tcPr>
            <w:tcW w:w="1996" w:type="dxa"/>
            <w:tcBorders>
              <w:top w:val="nil"/>
              <w:left w:val="nil"/>
              <w:bottom w:val="nil"/>
              <w:right w:val="nil"/>
            </w:tcBorders>
            <w:shd w:val="clear" w:color="auto" w:fill="auto"/>
            <w:vAlign w:val="center"/>
          </w:tcPr>
          <w:p w14:paraId="6A457F75" w14:textId="4DD2638C"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0.1</w:t>
            </w:r>
            <w:r w:rsidR="00582BE5">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(0.01–0.2</w:t>
            </w:r>
            <w:r w:rsidR="00582BE5">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w:t>
            </w:r>
          </w:p>
        </w:tc>
      </w:tr>
      <w:tr w:rsidR="00ED5273" w:rsidRPr="006856E8" w14:paraId="17260C3D" w14:textId="77777777" w:rsidTr="00ED5273">
        <w:trPr>
          <w:trHeight w:val="340"/>
          <w:jc w:val="center"/>
        </w:trPr>
        <w:tc>
          <w:tcPr>
            <w:tcW w:w="1908" w:type="dxa"/>
            <w:tcBorders>
              <w:top w:val="nil"/>
              <w:left w:val="nil"/>
              <w:bottom w:val="nil"/>
              <w:right w:val="nil"/>
            </w:tcBorders>
            <w:shd w:val="clear" w:color="auto" w:fill="auto"/>
            <w:vAlign w:val="center"/>
          </w:tcPr>
          <w:p w14:paraId="7B506C9E" w14:textId="77777777" w:rsidR="00ED5273" w:rsidRPr="006856E8" w:rsidRDefault="00ED5273" w:rsidP="00ED5273">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Austria</w:t>
            </w:r>
          </w:p>
        </w:tc>
        <w:tc>
          <w:tcPr>
            <w:tcW w:w="2370" w:type="dxa"/>
            <w:tcBorders>
              <w:top w:val="nil"/>
              <w:left w:val="nil"/>
              <w:bottom w:val="nil"/>
              <w:right w:val="nil"/>
            </w:tcBorders>
            <w:shd w:val="clear" w:color="auto" w:fill="auto"/>
            <w:vAlign w:val="center"/>
          </w:tcPr>
          <w:p w14:paraId="5763D2D2" w14:textId="5F685282"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2.31(2.11–2.57)</w:t>
            </w:r>
          </w:p>
        </w:tc>
        <w:tc>
          <w:tcPr>
            <w:tcW w:w="2116" w:type="dxa"/>
            <w:tcBorders>
              <w:top w:val="nil"/>
              <w:left w:val="nil"/>
              <w:bottom w:val="nil"/>
              <w:right w:val="nil"/>
            </w:tcBorders>
            <w:shd w:val="clear" w:color="auto" w:fill="auto"/>
            <w:vAlign w:val="center"/>
          </w:tcPr>
          <w:p w14:paraId="2B9BB202" w14:textId="027A37AE"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1.88(1.73–2.09)</w:t>
            </w:r>
          </w:p>
        </w:tc>
        <w:tc>
          <w:tcPr>
            <w:tcW w:w="2476" w:type="dxa"/>
            <w:tcBorders>
              <w:top w:val="nil"/>
              <w:left w:val="nil"/>
              <w:bottom w:val="nil"/>
              <w:right w:val="nil"/>
            </w:tcBorders>
            <w:shd w:val="clear" w:color="auto" w:fill="auto"/>
            <w:vAlign w:val="center"/>
          </w:tcPr>
          <w:p w14:paraId="0F08C9E6" w14:textId="002E4DCD"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4.34(3.56–4.83)</w:t>
            </w:r>
          </w:p>
        </w:tc>
        <w:tc>
          <w:tcPr>
            <w:tcW w:w="2107" w:type="dxa"/>
            <w:tcBorders>
              <w:top w:val="nil"/>
              <w:left w:val="nil"/>
              <w:bottom w:val="nil"/>
              <w:right w:val="nil"/>
            </w:tcBorders>
            <w:shd w:val="clear" w:color="auto" w:fill="auto"/>
            <w:vAlign w:val="center"/>
          </w:tcPr>
          <w:p w14:paraId="5F3647DB" w14:textId="5CE61061"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2.29(1.91–2.53)</w:t>
            </w:r>
          </w:p>
        </w:tc>
        <w:tc>
          <w:tcPr>
            <w:tcW w:w="1269" w:type="dxa"/>
            <w:tcBorders>
              <w:top w:val="nil"/>
              <w:left w:val="nil"/>
              <w:bottom w:val="nil"/>
              <w:right w:val="nil"/>
            </w:tcBorders>
            <w:shd w:val="clear" w:color="auto" w:fill="auto"/>
            <w:vAlign w:val="center"/>
          </w:tcPr>
          <w:p w14:paraId="406F8B74" w14:textId="419CDB9E"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87.99</w:t>
            </w:r>
          </w:p>
        </w:tc>
        <w:tc>
          <w:tcPr>
            <w:tcW w:w="1996" w:type="dxa"/>
            <w:tcBorders>
              <w:top w:val="nil"/>
              <w:left w:val="nil"/>
              <w:bottom w:val="nil"/>
              <w:right w:val="nil"/>
            </w:tcBorders>
            <w:shd w:val="clear" w:color="auto" w:fill="auto"/>
            <w:vAlign w:val="center"/>
          </w:tcPr>
          <w:p w14:paraId="1245B464" w14:textId="172582DD"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0.67(0.56–0.79)</w:t>
            </w:r>
          </w:p>
        </w:tc>
      </w:tr>
      <w:tr w:rsidR="00ED5273" w:rsidRPr="006856E8" w14:paraId="43F3A929" w14:textId="77777777" w:rsidTr="00ED5273">
        <w:trPr>
          <w:trHeight w:val="340"/>
          <w:jc w:val="center"/>
        </w:trPr>
        <w:tc>
          <w:tcPr>
            <w:tcW w:w="1908" w:type="dxa"/>
            <w:tcBorders>
              <w:top w:val="nil"/>
              <w:left w:val="nil"/>
              <w:bottom w:val="nil"/>
              <w:right w:val="nil"/>
            </w:tcBorders>
            <w:shd w:val="clear" w:color="auto" w:fill="auto"/>
            <w:vAlign w:val="center"/>
          </w:tcPr>
          <w:p w14:paraId="29B04492" w14:textId="77777777" w:rsidR="00ED5273" w:rsidRPr="006856E8" w:rsidRDefault="00ED5273" w:rsidP="00ED5273">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Azerbaijan</w:t>
            </w:r>
          </w:p>
        </w:tc>
        <w:tc>
          <w:tcPr>
            <w:tcW w:w="2370" w:type="dxa"/>
            <w:tcBorders>
              <w:top w:val="nil"/>
              <w:left w:val="nil"/>
              <w:bottom w:val="nil"/>
              <w:right w:val="nil"/>
            </w:tcBorders>
            <w:shd w:val="clear" w:color="auto" w:fill="auto"/>
            <w:vAlign w:val="center"/>
          </w:tcPr>
          <w:p w14:paraId="6A4368A8" w14:textId="41138CA5"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0.24(0.2</w:t>
            </w:r>
            <w:r w:rsidR="00B33851">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–0.29)</w:t>
            </w:r>
          </w:p>
        </w:tc>
        <w:tc>
          <w:tcPr>
            <w:tcW w:w="2116" w:type="dxa"/>
            <w:tcBorders>
              <w:top w:val="nil"/>
              <w:left w:val="nil"/>
              <w:bottom w:val="nil"/>
              <w:right w:val="nil"/>
            </w:tcBorders>
            <w:shd w:val="clear" w:color="auto" w:fill="auto"/>
            <w:vAlign w:val="center"/>
          </w:tcPr>
          <w:p w14:paraId="3712EA25" w14:textId="098DFFEF"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0.49(0.41–0.6</w:t>
            </w:r>
            <w:r w:rsidR="00B33851">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w:t>
            </w:r>
          </w:p>
        </w:tc>
        <w:tc>
          <w:tcPr>
            <w:tcW w:w="2476" w:type="dxa"/>
            <w:tcBorders>
              <w:top w:val="nil"/>
              <w:left w:val="nil"/>
              <w:bottom w:val="nil"/>
              <w:right w:val="nil"/>
            </w:tcBorders>
            <w:shd w:val="clear" w:color="auto" w:fill="auto"/>
            <w:vAlign w:val="center"/>
          </w:tcPr>
          <w:p w14:paraId="6BAD639B" w14:textId="3470D468"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0.56(0.42–0.72)</w:t>
            </w:r>
          </w:p>
        </w:tc>
        <w:tc>
          <w:tcPr>
            <w:tcW w:w="2107" w:type="dxa"/>
            <w:tcBorders>
              <w:top w:val="nil"/>
              <w:left w:val="nil"/>
              <w:bottom w:val="nil"/>
              <w:right w:val="nil"/>
            </w:tcBorders>
            <w:shd w:val="clear" w:color="auto" w:fill="auto"/>
            <w:vAlign w:val="center"/>
          </w:tcPr>
          <w:p w14:paraId="75D32D29" w14:textId="2519744E"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0.63(0.47–0.81)</w:t>
            </w:r>
          </w:p>
        </w:tc>
        <w:tc>
          <w:tcPr>
            <w:tcW w:w="1269" w:type="dxa"/>
            <w:tcBorders>
              <w:top w:val="nil"/>
              <w:left w:val="nil"/>
              <w:bottom w:val="nil"/>
              <w:right w:val="nil"/>
            </w:tcBorders>
            <w:shd w:val="clear" w:color="auto" w:fill="auto"/>
            <w:vAlign w:val="center"/>
          </w:tcPr>
          <w:p w14:paraId="417887D6" w14:textId="0B7C2FAA"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129.97</w:t>
            </w:r>
          </w:p>
        </w:tc>
        <w:tc>
          <w:tcPr>
            <w:tcW w:w="1996" w:type="dxa"/>
            <w:tcBorders>
              <w:top w:val="nil"/>
              <w:left w:val="nil"/>
              <w:bottom w:val="nil"/>
              <w:right w:val="nil"/>
            </w:tcBorders>
            <w:shd w:val="clear" w:color="auto" w:fill="auto"/>
            <w:vAlign w:val="center"/>
          </w:tcPr>
          <w:p w14:paraId="48000604" w14:textId="6A28E930"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0.92(0.82–1.03)</w:t>
            </w:r>
          </w:p>
        </w:tc>
      </w:tr>
      <w:tr w:rsidR="00ED5273" w:rsidRPr="006856E8" w14:paraId="7154432D" w14:textId="77777777" w:rsidTr="00ED5273">
        <w:trPr>
          <w:trHeight w:val="340"/>
          <w:jc w:val="center"/>
        </w:trPr>
        <w:tc>
          <w:tcPr>
            <w:tcW w:w="1908" w:type="dxa"/>
            <w:tcBorders>
              <w:top w:val="nil"/>
              <w:left w:val="nil"/>
              <w:bottom w:val="nil"/>
              <w:right w:val="nil"/>
            </w:tcBorders>
            <w:shd w:val="clear" w:color="auto" w:fill="auto"/>
            <w:vAlign w:val="center"/>
          </w:tcPr>
          <w:p w14:paraId="75AD5E56" w14:textId="77777777" w:rsidR="00ED5273" w:rsidRPr="006856E8" w:rsidRDefault="00ED5273" w:rsidP="00ED5273">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Bahamas</w:t>
            </w:r>
          </w:p>
        </w:tc>
        <w:tc>
          <w:tcPr>
            <w:tcW w:w="2370" w:type="dxa"/>
            <w:tcBorders>
              <w:top w:val="nil"/>
              <w:left w:val="nil"/>
              <w:bottom w:val="nil"/>
              <w:right w:val="nil"/>
            </w:tcBorders>
            <w:shd w:val="clear" w:color="auto" w:fill="auto"/>
            <w:vAlign w:val="center"/>
          </w:tcPr>
          <w:p w14:paraId="1708FE48" w14:textId="5D15C9E6"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0.07(0.06–0.08)</w:t>
            </w:r>
          </w:p>
        </w:tc>
        <w:tc>
          <w:tcPr>
            <w:tcW w:w="2116" w:type="dxa"/>
            <w:tcBorders>
              <w:top w:val="nil"/>
              <w:left w:val="nil"/>
              <w:bottom w:val="nil"/>
              <w:right w:val="nil"/>
            </w:tcBorders>
            <w:shd w:val="clear" w:color="auto" w:fill="auto"/>
            <w:vAlign w:val="center"/>
          </w:tcPr>
          <w:p w14:paraId="4F0FDF81" w14:textId="18BECA3D"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4.56(4.02–5.62)</w:t>
            </w:r>
          </w:p>
        </w:tc>
        <w:tc>
          <w:tcPr>
            <w:tcW w:w="2476" w:type="dxa"/>
            <w:tcBorders>
              <w:top w:val="nil"/>
              <w:left w:val="nil"/>
              <w:bottom w:val="nil"/>
              <w:right w:val="nil"/>
            </w:tcBorders>
            <w:shd w:val="clear" w:color="auto" w:fill="auto"/>
            <w:vAlign w:val="center"/>
          </w:tcPr>
          <w:p w14:paraId="2EFE3F6A" w14:textId="4F1352BB"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0.19(0.15–0.24)</w:t>
            </w:r>
          </w:p>
        </w:tc>
        <w:tc>
          <w:tcPr>
            <w:tcW w:w="2107" w:type="dxa"/>
            <w:tcBorders>
              <w:top w:val="nil"/>
              <w:left w:val="nil"/>
              <w:bottom w:val="nil"/>
              <w:right w:val="nil"/>
            </w:tcBorders>
            <w:shd w:val="clear" w:color="auto" w:fill="auto"/>
            <w:vAlign w:val="center"/>
          </w:tcPr>
          <w:p w14:paraId="6AD3A065" w14:textId="513F18CA"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4.91(3.96–6.17)</w:t>
            </w:r>
          </w:p>
        </w:tc>
        <w:tc>
          <w:tcPr>
            <w:tcW w:w="1269" w:type="dxa"/>
            <w:tcBorders>
              <w:top w:val="nil"/>
              <w:left w:val="nil"/>
              <w:bottom w:val="nil"/>
              <w:right w:val="nil"/>
            </w:tcBorders>
            <w:shd w:val="clear" w:color="auto" w:fill="auto"/>
            <w:vAlign w:val="center"/>
          </w:tcPr>
          <w:p w14:paraId="53BD2931" w14:textId="2A41D8DC"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174.61</w:t>
            </w:r>
          </w:p>
        </w:tc>
        <w:tc>
          <w:tcPr>
            <w:tcW w:w="1996" w:type="dxa"/>
            <w:tcBorders>
              <w:top w:val="nil"/>
              <w:left w:val="nil"/>
              <w:bottom w:val="nil"/>
              <w:right w:val="nil"/>
            </w:tcBorders>
            <w:shd w:val="clear" w:color="auto" w:fill="auto"/>
            <w:vAlign w:val="center"/>
          </w:tcPr>
          <w:p w14:paraId="1AE22939" w14:textId="710BEF15"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0.51(0.42–0.6</w:t>
            </w:r>
            <w:r w:rsidR="00582BE5">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w:t>
            </w:r>
          </w:p>
        </w:tc>
      </w:tr>
      <w:tr w:rsidR="00ED5273" w:rsidRPr="006856E8" w14:paraId="3F4FE903" w14:textId="77777777" w:rsidTr="00ED5273">
        <w:trPr>
          <w:trHeight w:val="340"/>
          <w:jc w:val="center"/>
        </w:trPr>
        <w:tc>
          <w:tcPr>
            <w:tcW w:w="1908" w:type="dxa"/>
            <w:tcBorders>
              <w:top w:val="nil"/>
              <w:left w:val="nil"/>
              <w:bottom w:val="nil"/>
              <w:right w:val="nil"/>
            </w:tcBorders>
            <w:shd w:val="clear" w:color="auto" w:fill="auto"/>
            <w:vAlign w:val="center"/>
          </w:tcPr>
          <w:p w14:paraId="48A1FC86" w14:textId="77777777" w:rsidR="00ED5273" w:rsidRPr="006856E8" w:rsidRDefault="00ED5273" w:rsidP="00ED5273">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Bahrain</w:t>
            </w:r>
          </w:p>
        </w:tc>
        <w:tc>
          <w:tcPr>
            <w:tcW w:w="2370" w:type="dxa"/>
            <w:tcBorders>
              <w:top w:val="nil"/>
              <w:left w:val="nil"/>
              <w:bottom w:val="nil"/>
              <w:right w:val="nil"/>
            </w:tcBorders>
            <w:shd w:val="clear" w:color="auto" w:fill="auto"/>
            <w:vAlign w:val="center"/>
          </w:tcPr>
          <w:p w14:paraId="09617F2B" w14:textId="2641F64D"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0.04(0.03–0.05)</w:t>
            </w:r>
          </w:p>
        </w:tc>
        <w:tc>
          <w:tcPr>
            <w:tcW w:w="2116" w:type="dxa"/>
            <w:tcBorders>
              <w:top w:val="nil"/>
              <w:left w:val="nil"/>
              <w:bottom w:val="nil"/>
              <w:right w:val="nil"/>
            </w:tcBorders>
            <w:shd w:val="clear" w:color="auto" w:fill="auto"/>
            <w:vAlign w:val="center"/>
          </w:tcPr>
          <w:p w14:paraId="7C5849F7" w14:textId="30880165"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2.42(1.54–3.22)</w:t>
            </w:r>
          </w:p>
        </w:tc>
        <w:tc>
          <w:tcPr>
            <w:tcW w:w="2476" w:type="dxa"/>
            <w:tcBorders>
              <w:top w:val="nil"/>
              <w:left w:val="nil"/>
              <w:bottom w:val="nil"/>
              <w:right w:val="nil"/>
            </w:tcBorders>
            <w:shd w:val="clear" w:color="auto" w:fill="auto"/>
            <w:vAlign w:val="center"/>
          </w:tcPr>
          <w:p w14:paraId="621A9585" w14:textId="11C48340"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0.13(0.09–0.19)</w:t>
            </w:r>
          </w:p>
        </w:tc>
        <w:tc>
          <w:tcPr>
            <w:tcW w:w="2107" w:type="dxa"/>
            <w:tcBorders>
              <w:top w:val="nil"/>
              <w:left w:val="nil"/>
              <w:bottom w:val="nil"/>
              <w:right w:val="nil"/>
            </w:tcBorders>
            <w:shd w:val="clear" w:color="auto" w:fill="auto"/>
            <w:vAlign w:val="center"/>
          </w:tcPr>
          <w:p w14:paraId="30E6F4D8" w14:textId="507B5F19"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1.65(1.11–2.14)</w:t>
            </w:r>
          </w:p>
        </w:tc>
        <w:tc>
          <w:tcPr>
            <w:tcW w:w="1269" w:type="dxa"/>
            <w:tcBorders>
              <w:top w:val="nil"/>
              <w:left w:val="nil"/>
              <w:bottom w:val="nil"/>
              <w:right w:val="nil"/>
            </w:tcBorders>
            <w:shd w:val="clear" w:color="auto" w:fill="auto"/>
            <w:vAlign w:val="center"/>
          </w:tcPr>
          <w:p w14:paraId="274BE108" w14:textId="10CA5BC0"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267.35</w:t>
            </w:r>
          </w:p>
        </w:tc>
        <w:tc>
          <w:tcPr>
            <w:tcW w:w="1996" w:type="dxa"/>
            <w:tcBorders>
              <w:top w:val="nil"/>
              <w:left w:val="nil"/>
              <w:bottom w:val="nil"/>
              <w:right w:val="nil"/>
            </w:tcBorders>
            <w:shd w:val="clear" w:color="auto" w:fill="auto"/>
            <w:vAlign w:val="center"/>
          </w:tcPr>
          <w:p w14:paraId="2504AC3A" w14:textId="71DFE4BF"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1.52(</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1.7</w:t>
            </w:r>
            <w:r w:rsidR="00582BE5">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1.33)</w:t>
            </w:r>
          </w:p>
        </w:tc>
      </w:tr>
      <w:tr w:rsidR="00ED5273" w:rsidRPr="006856E8" w14:paraId="01D7E8D0" w14:textId="77777777" w:rsidTr="00ED5273">
        <w:trPr>
          <w:trHeight w:val="340"/>
          <w:jc w:val="center"/>
        </w:trPr>
        <w:tc>
          <w:tcPr>
            <w:tcW w:w="1908" w:type="dxa"/>
            <w:tcBorders>
              <w:top w:val="nil"/>
              <w:left w:val="nil"/>
              <w:bottom w:val="nil"/>
              <w:right w:val="nil"/>
            </w:tcBorders>
            <w:shd w:val="clear" w:color="auto" w:fill="auto"/>
            <w:vAlign w:val="center"/>
          </w:tcPr>
          <w:p w14:paraId="77AAFDEA" w14:textId="77777777" w:rsidR="00ED5273" w:rsidRPr="006856E8" w:rsidRDefault="00ED5273" w:rsidP="00ED5273">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lastRenderedPageBreak/>
              <w:t>Bangladesh</w:t>
            </w:r>
          </w:p>
        </w:tc>
        <w:tc>
          <w:tcPr>
            <w:tcW w:w="2370" w:type="dxa"/>
            <w:tcBorders>
              <w:top w:val="nil"/>
              <w:left w:val="nil"/>
              <w:bottom w:val="nil"/>
              <w:right w:val="nil"/>
            </w:tcBorders>
            <w:shd w:val="clear" w:color="auto" w:fill="auto"/>
            <w:vAlign w:val="center"/>
          </w:tcPr>
          <w:p w14:paraId="75DBF470" w14:textId="355777C9"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3.2</w:t>
            </w:r>
            <w:r w:rsidR="00582BE5">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(2.35–4.79)</w:t>
            </w:r>
          </w:p>
        </w:tc>
        <w:tc>
          <w:tcPr>
            <w:tcW w:w="2116" w:type="dxa"/>
            <w:tcBorders>
              <w:top w:val="nil"/>
              <w:left w:val="nil"/>
              <w:bottom w:val="nil"/>
              <w:right w:val="nil"/>
            </w:tcBorders>
            <w:shd w:val="clear" w:color="auto" w:fill="auto"/>
            <w:vAlign w:val="center"/>
          </w:tcPr>
          <w:p w14:paraId="123D6566" w14:textId="2018A783"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0.7</w:t>
            </w:r>
            <w:r w:rsidR="00582BE5">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(0.52–1.05)</w:t>
            </w:r>
          </w:p>
        </w:tc>
        <w:tc>
          <w:tcPr>
            <w:tcW w:w="2476" w:type="dxa"/>
            <w:tcBorders>
              <w:top w:val="nil"/>
              <w:left w:val="nil"/>
              <w:bottom w:val="nil"/>
              <w:right w:val="nil"/>
            </w:tcBorders>
            <w:shd w:val="clear" w:color="auto" w:fill="auto"/>
            <w:vAlign w:val="center"/>
          </w:tcPr>
          <w:p w14:paraId="5867C582" w14:textId="1D9260A5"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8.6</w:t>
            </w:r>
            <w:r w:rsidR="00582BE5">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(5.6</w:t>
            </w:r>
            <w:r w:rsidR="00582BE5">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–13.9</w:t>
            </w:r>
            <w:r w:rsidR="00582BE5">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w:t>
            </w:r>
          </w:p>
        </w:tc>
        <w:tc>
          <w:tcPr>
            <w:tcW w:w="2107" w:type="dxa"/>
            <w:tcBorders>
              <w:top w:val="nil"/>
              <w:left w:val="nil"/>
              <w:bottom w:val="nil"/>
              <w:right w:val="nil"/>
            </w:tcBorders>
            <w:shd w:val="clear" w:color="auto" w:fill="auto"/>
            <w:vAlign w:val="center"/>
          </w:tcPr>
          <w:p w14:paraId="2010E2B2" w14:textId="37B9296A"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0.67(0.44–1.08)</w:t>
            </w:r>
          </w:p>
        </w:tc>
        <w:tc>
          <w:tcPr>
            <w:tcW w:w="1269" w:type="dxa"/>
            <w:tcBorders>
              <w:top w:val="nil"/>
              <w:left w:val="nil"/>
              <w:bottom w:val="nil"/>
              <w:right w:val="nil"/>
            </w:tcBorders>
            <w:shd w:val="clear" w:color="auto" w:fill="auto"/>
            <w:vAlign w:val="center"/>
          </w:tcPr>
          <w:p w14:paraId="42D591AB" w14:textId="44A55328"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168.69</w:t>
            </w:r>
          </w:p>
        </w:tc>
        <w:tc>
          <w:tcPr>
            <w:tcW w:w="1996" w:type="dxa"/>
            <w:tcBorders>
              <w:top w:val="nil"/>
              <w:left w:val="nil"/>
              <w:bottom w:val="nil"/>
              <w:right w:val="nil"/>
            </w:tcBorders>
            <w:shd w:val="clear" w:color="auto" w:fill="auto"/>
            <w:vAlign w:val="center"/>
          </w:tcPr>
          <w:p w14:paraId="16422025" w14:textId="1F0A2653"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0.06(</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0.18–0.05)</w:t>
            </w:r>
          </w:p>
        </w:tc>
      </w:tr>
      <w:tr w:rsidR="00ED5273" w:rsidRPr="006856E8" w14:paraId="1C0D1F62" w14:textId="77777777" w:rsidTr="00ED5273">
        <w:trPr>
          <w:trHeight w:val="340"/>
          <w:jc w:val="center"/>
        </w:trPr>
        <w:tc>
          <w:tcPr>
            <w:tcW w:w="1908" w:type="dxa"/>
            <w:tcBorders>
              <w:top w:val="nil"/>
              <w:left w:val="nil"/>
              <w:bottom w:val="nil"/>
              <w:right w:val="nil"/>
            </w:tcBorders>
            <w:shd w:val="clear" w:color="auto" w:fill="auto"/>
            <w:vAlign w:val="center"/>
          </w:tcPr>
          <w:p w14:paraId="530B1DF9" w14:textId="77777777" w:rsidR="00ED5273" w:rsidRPr="006856E8" w:rsidRDefault="00ED5273" w:rsidP="00ED5273">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Barbados</w:t>
            </w:r>
          </w:p>
        </w:tc>
        <w:tc>
          <w:tcPr>
            <w:tcW w:w="2370" w:type="dxa"/>
            <w:tcBorders>
              <w:top w:val="nil"/>
              <w:left w:val="nil"/>
              <w:bottom w:val="nil"/>
              <w:right w:val="nil"/>
            </w:tcBorders>
            <w:shd w:val="clear" w:color="auto" w:fill="auto"/>
            <w:vAlign w:val="center"/>
          </w:tcPr>
          <w:p w14:paraId="6C89ABF4" w14:textId="55B5D335"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0.14(0.13–0.17)</w:t>
            </w:r>
          </w:p>
        </w:tc>
        <w:tc>
          <w:tcPr>
            <w:tcW w:w="2116" w:type="dxa"/>
            <w:tcBorders>
              <w:top w:val="nil"/>
              <w:left w:val="nil"/>
              <w:bottom w:val="nil"/>
              <w:right w:val="nil"/>
            </w:tcBorders>
            <w:shd w:val="clear" w:color="auto" w:fill="auto"/>
            <w:vAlign w:val="center"/>
          </w:tcPr>
          <w:p w14:paraId="78969FF4" w14:textId="409E4466"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4.84(4.33–5.83)</w:t>
            </w:r>
          </w:p>
        </w:tc>
        <w:tc>
          <w:tcPr>
            <w:tcW w:w="2476" w:type="dxa"/>
            <w:tcBorders>
              <w:top w:val="nil"/>
              <w:left w:val="nil"/>
              <w:bottom w:val="nil"/>
              <w:right w:val="nil"/>
            </w:tcBorders>
            <w:shd w:val="clear" w:color="auto" w:fill="auto"/>
            <w:vAlign w:val="center"/>
          </w:tcPr>
          <w:p w14:paraId="45835EA2" w14:textId="00A03AC8"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0.31(0.25–0.37)</w:t>
            </w:r>
          </w:p>
        </w:tc>
        <w:tc>
          <w:tcPr>
            <w:tcW w:w="2107" w:type="dxa"/>
            <w:tcBorders>
              <w:top w:val="nil"/>
              <w:left w:val="nil"/>
              <w:bottom w:val="nil"/>
              <w:right w:val="nil"/>
            </w:tcBorders>
            <w:shd w:val="clear" w:color="auto" w:fill="auto"/>
            <w:vAlign w:val="center"/>
          </w:tcPr>
          <w:p w14:paraId="5BD24497" w14:textId="654AC17C"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6.17(5.05–7.44)</w:t>
            </w:r>
          </w:p>
        </w:tc>
        <w:tc>
          <w:tcPr>
            <w:tcW w:w="1269" w:type="dxa"/>
            <w:tcBorders>
              <w:top w:val="nil"/>
              <w:left w:val="nil"/>
              <w:bottom w:val="nil"/>
              <w:right w:val="nil"/>
            </w:tcBorders>
            <w:shd w:val="clear" w:color="auto" w:fill="auto"/>
            <w:vAlign w:val="center"/>
          </w:tcPr>
          <w:p w14:paraId="2C9E4998" w14:textId="5C691818"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113.75</w:t>
            </w:r>
          </w:p>
        </w:tc>
        <w:tc>
          <w:tcPr>
            <w:tcW w:w="1996" w:type="dxa"/>
            <w:tcBorders>
              <w:top w:val="nil"/>
              <w:left w:val="nil"/>
              <w:bottom w:val="nil"/>
              <w:right w:val="nil"/>
            </w:tcBorders>
            <w:shd w:val="clear" w:color="auto" w:fill="auto"/>
            <w:vAlign w:val="center"/>
          </w:tcPr>
          <w:p w14:paraId="4F7A25E8" w14:textId="6FECEE7A"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0.88(0.73–1.03)</w:t>
            </w:r>
          </w:p>
        </w:tc>
      </w:tr>
      <w:tr w:rsidR="00ED5273" w:rsidRPr="006856E8" w14:paraId="408EF8CA" w14:textId="77777777" w:rsidTr="00ED5273">
        <w:trPr>
          <w:trHeight w:val="340"/>
          <w:jc w:val="center"/>
        </w:trPr>
        <w:tc>
          <w:tcPr>
            <w:tcW w:w="1908" w:type="dxa"/>
            <w:tcBorders>
              <w:top w:val="nil"/>
              <w:left w:val="nil"/>
              <w:bottom w:val="nil"/>
              <w:right w:val="nil"/>
            </w:tcBorders>
            <w:shd w:val="clear" w:color="auto" w:fill="auto"/>
            <w:vAlign w:val="center"/>
          </w:tcPr>
          <w:p w14:paraId="3E79ADDF" w14:textId="77777777" w:rsidR="00ED5273" w:rsidRPr="006856E8" w:rsidRDefault="00ED5273" w:rsidP="00ED5273">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Belarus</w:t>
            </w:r>
          </w:p>
        </w:tc>
        <w:tc>
          <w:tcPr>
            <w:tcW w:w="2370" w:type="dxa"/>
            <w:tcBorders>
              <w:top w:val="nil"/>
              <w:left w:val="nil"/>
              <w:bottom w:val="nil"/>
              <w:right w:val="nil"/>
            </w:tcBorders>
            <w:shd w:val="clear" w:color="auto" w:fill="auto"/>
            <w:vAlign w:val="center"/>
          </w:tcPr>
          <w:p w14:paraId="5D10117C" w14:textId="7C050300"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0.92(0.79–1.45)</w:t>
            </w:r>
          </w:p>
        </w:tc>
        <w:tc>
          <w:tcPr>
            <w:tcW w:w="2116" w:type="dxa"/>
            <w:tcBorders>
              <w:top w:val="nil"/>
              <w:left w:val="nil"/>
              <w:bottom w:val="nil"/>
              <w:right w:val="nil"/>
            </w:tcBorders>
            <w:shd w:val="clear" w:color="auto" w:fill="auto"/>
            <w:vAlign w:val="center"/>
          </w:tcPr>
          <w:p w14:paraId="4C7BBB35" w14:textId="72411CFB"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0.71(0.61–1.12)</w:t>
            </w:r>
          </w:p>
        </w:tc>
        <w:tc>
          <w:tcPr>
            <w:tcW w:w="2476" w:type="dxa"/>
            <w:tcBorders>
              <w:top w:val="nil"/>
              <w:left w:val="nil"/>
              <w:bottom w:val="nil"/>
              <w:right w:val="nil"/>
            </w:tcBorders>
            <w:shd w:val="clear" w:color="auto" w:fill="auto"/>
            <w:vAlign w:val="center"/>
          </w:tcPr>
          <w:p w14:paraId="41C9AF14" w14:textId="040FD970"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2.33(1.71–3</w:t>
            </w:r>
            <w:r w:rsidR="00582BE5">
              <w:rPr>
                <w:rFonts w:ascii="Times New Roman" w:eastAsia="等线" w:hAnsi="Times New Roman" w:cs="Times New Roman"/>
                <w:color w:val="000000"/>
                <w:sz w:val="24"/>
                <w:szCs w:val="24"/>
              </w:rPr>
              <w:t>.00</w:t>
            </w:r>
            <w:r w:rsidRPr="006856E8">
              <w:rPr>
                <w:rFonts w:ascii="Times New Roman" w:eastAsia="等线" w:hAnsi="Times New Roman" w:cs="Times New Roman"/>
                <w:color w:val="000000"/>
                <w:sz w:val="24"/>
                <w:szCs w:val="24"/>
              </w:rPr>
              <w:t>)</w:t>
            </w:r>
          </w:p>
        </w:tc>
        <w:tc>
          <w:tcPr>
            <w:tcW w:w="2107" w:type="dxa"/>
            <w:tcBorders>
              <w:top w:val="nil"/>
              <w:left w:val="nil"/>
              <w:bottom w:val="nil"/>
              <w:right w:val="nil"/>
            </w:tcBorders>
            <w:shd w:val="clear" w:color="auto" w:fill="auto"/>
            <w:vAlign w:val="center"/>
          </w:tcPr>
          <w:p w14:paraId="714E6F66" w14:textId="796F2679"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1.46(1.07–1.89)</w:t>
            </w:r>
          </w:p>
        </w:tc>
        <w:tc>
          <w:tcPr>
            <w:tcW w:w="1269" w:type="dxa"/>
            <w:tcBorders>
              <w:top w:val="nil"/>
              <w:left w:val="nil"/>
              <w:bottom w:val="nil"/>
              <w:right w:val="nil"/>
            </w:tcBorders>
            <w:shd w:val="clear" w:color="auto" w:fill="auto"/>
            <w:vAlign w:val="center"/>
          </w:tcPr>
          <w:p w14:paraId="691493CA" w14:textId="57145761"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153.92</w:t>
            </w:r>
          </w:p>
        </w:tc>
        <w:tc>
          <w:tcPr>
            <w:tcW w:w="1996" w:type="dxa"/>
            <w:tcBorders>
              <w:top w:val="nil"/>
              <w:left w:val="nil"/>
              <w:bottom w:val="nil"/>
              <w:right w:val="nil"/>
            </w:tcBorders>
            <w:shd w:val="clear" w:color="auto" w:fill="auto"/>
            <w:vAlign w:val="center"/>
          </w:tcPr>
          <w:p w14:paraId="55769069" w14:textId="53BF5638"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2.61(2.31–2.91)</w:t>
            </w:r>
          </w:p>
        </w:tc>
      </w:tr>
      <w:tr w:rsidR="00ED5273" w:rsidRPr="006856E8" w14:paraId="75A75729" w14:textId="77777777" w:rsidTr="00ED5273">
        <w:trPr>
          <w:trHeight w:val="340"/>
          <w:jc w:val="center"/>
        </w:trPr>
        <w:tc>
          <w:tcPr>
            <w:tcW w:w="1908" w:type="dxa"/>
            <w:tcBorders>
              <w:top w:val="nil"/>
              <w:left w:val="nil"/>
              <w:bottom w:val="nil"/>
              <w:right w:val="nil"/>
            </w:tcBorders>
            <w:shd w:val="clear" w:color="auto" w:fill="auto"/>
            <w:vAlign w:val="center"/>
          </w:tcPr>
          <w:p w14:paraId="47EB45C2" w14:textId="77777777" w:rsidR="00ED5273" w:rsidRPr="006856E8" w:rsidRDefault="00ED5273" w:rsidP="00ED5273">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Belgium</w:t>
            </w:r>
          </w:p>
        </w:tc>
        <w:tc>
          <w:tcPr>
            <w:tcW w:w="2370" w:type="dxa"/>
            <w:tcBorders>
              <w:top w:val="nil"/>
              <w:left w:val="nil"/>
              <w:bottom w:val="nil"/>
              <w:right w:val="nil"/>
            </w:tcBorders>
            <w:shd w:val="clear" w:color="auto" w:fill="auto"/>
            <w:vAlign w:val="center"/>
          </w:tcPr>
          <w:p w14:paraId="27DFFE4B" w14:textId="2DAECF28"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4.61(4.02–4.98)</w:t>
            </w:r>
          </w:p>
        </w:tc>
        <w:tc>
          <w:tcPr>
            <w:tcW w:w="2116" w:type="dxa"/>
            <w:tcBorders>
              <w:top w:val="nil"/>
              <w:left w:val="nil"/>
              <w:bottom w:val="nil"/>
              <w:right w:val="nil"/>
            </w:tcBorders>
            <w:shd w:val="clear" w:color="auto" w:fill="auto"/>
            <w:vAlign w:val="center"/>
          </w:tcPr>
          <w:p w14:paraId="572B3C6A" w14:textId="6CDF1B69"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2.9</w:t>
            </w:r>
            <w:r w:rsidR="00582BE5">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(2.53–3.13)</w:t>
            </w:r>
          </w:p>
        </w:tc>
        <w:tc>
          <w:tcPr>
            <w:tcW w:w="2476" w:type="dxa"/>
            <w:tcBorders>
              <w:top w:val="nil"/>
              <w:left w:val="nil"/>
              <w:bottom w:val="nil"/>
              <w:right w:val="nil"/>
            </w:tcBorders>
            <w:shd w:val="clear" w:color="auto" w:fill="auto"/>
            <w:vAlign w:val="center"/>
          </w:tcPr>
          <w:p w14:paraId="30B99F0D" w14:textId="62060C7F"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6.95(5.97–8</w:t>
            </w:r>
            <w:r w:rsidR="00582BE5">
              <w:rPr>
                <w:rFonts w:ascii="Times New Roman" w:eastAsia="等线" w:hAnsi="Times New Roman" w:cs="Times New Roman"/>
                <w:color w:val="000000"/>
                <w:sz w:val="24"/>
                <w:szCs w:val="24"/>
              </w:rPr>
              <w:t>.00</w:t>
            </w:r>
            <w:r w:rsidRPr="006856E8">
              <w:rPr>
                <w:rFonts w:ascii="Times New Roman" w:eastAsia="等线" w:hAnsi="Times New Roman" w:cs="Times New Roman"/>
                <w:color w:val="000000"/>
                <w:sz w:val="24"/>
                <w:szCs w:val="24"/>
              </w:rPr>
              <w:t>)</w:t>
            </w:r>
          </w:p>
        </w:tc>
        <w:tc>
          <w:tcPr>
            <w:tcW w:w="2107" w:type="dxa"/>
            <w:tcBorders>
              <w:top w:val="nil"/>
              <w:left w:val="nil"/>
              <w:bottom w:val="nil"/>
              <w:right w:val="nil"/>
            </w:tcBorders>
            <w:shd w:val="clear" w:color="auto" w:fill="auto"/>
            <w:vAlign w:val="center"/>
          </w:tcPr>
          <w:p w14:paraId="5C1788D1" w14:textId="45A1154A"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2.83(2.46–3.35)</w:t>
            </w:r>
          </w:p>
        </w:tc>
        <w:tc>
          <w:tcPr>
            <w:tcW w:w="1269" w:type="dxa"/>
            <w:tcBorders>
              <w:top w:val="nil"/>
              <w:left w:val="nil"/>
              <w:bottom w:val="nil"/>
              <w:right w:val="nil"/>
            </w:tcBorders>
            <w:shd w:val="clear" w:color="auto" w:fill="auto"/>
            <w:vAlign w:val="center"/>
          </w:tcPr>
          <w:p w14:paraId="0DE8A4A1" w14:textId="45D0DCB8"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50.66</w:t>
            </w:r>
          </w:p>
        </w:tc>
        <w:tc>
          <w:tcPr>
            <w:tcW w:w="1996" w:type="dxa"/>
            <w:tcBorders>
              <w:top w:val="nil"/>
              <w:left w:val="nil"/>
              <w:bottom w:val="nil"/>
              <w:right w:val="nil"/>
            </w:tcBorders>
            <w:shd w:val="clear" w:color="auto" w:fill="auto"/>
            <w:vAlign w:val="center"/>
          </w:tcPr>
          <w:p w14:paraId="31005AC7" w14:textId="22BF66CC"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0.2(</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0.26–</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0.13)</w:t>
            </w:r>
          </w:p>
        </w:tc>
      </w:tr>
      <w:tr w:rsidR="00ED5273" w:rsidRPr="006856E8" w14:paraId="1CE0ECC4" w14:textId="77777777" w:rsidTr="00ED5273">
        <w:trPr>
          <w:trHeight w:val="340"/>
          <w:jc w:val="center"/>
        </w:trPr>
        <w:tc>
          <w:tcPr>
            <w:tcW w:w="1908" w:type="dxa"/>
            <w:tcBorders>
              <w:top w:val="nil"/>
              <w:left w:val="nil"/>
              <w:bottom w:val="nil"/>
              <w:right w:val="nil"/>
            </w:tcBorders>
            <w:shd w:val="clear" w:color="auto" w:fill="auto"/>
            <w:vAlign w:val="center"/>
          </w:tcPr>
          <w:p w14:paraId="2FC7BC0D" w14:textId="77777777" w:rsidR="00ED5273" w:rsidRPr="006856E8" w:rsidRDefault="00ED5273" w:rsidP="00ED5273">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Belize</w:t>
            </w:r>
          </w:p>
        </w:tc>
        <w:tc>
          <w:tcPr>
            <w:tcW w:w="2370" w:type="dxa"/>
            <w:tcBorders>
              <w:top w:val="nil"/>
              <w:left w:val="nil"/>
              <w:bottom w:val="nil"/>
              <w:right w:val="nil"/>
            </w:tcBorders>
            <w:shd w:val="clear" w:color="auto" w:fill="auto"/>
            <w:vAlign w:val="center"/>
          </w:tcPr>
          <w:p w14:paraId="1C8617D1" w14:textId="196329B6"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0.01(0</w:t>
            </w:r>
            <w:r w:rsidR="00582BE5">
              <w:rPr>
                <w:rFonts w:ascii="Times New Roman" w:eastAsia="等线" w:hAnsi="Times New Roman" w:cs="Times New Roman"/>
                <w:color w:val="000000"/>
                <w:sz w:val="24"/>
                <w:szCs w:val="24"/>
              </w:rPr>
              <w:t>.00</w:t>
            </w:r>
            <w:r w:rsidRPr="006856E8">
              <w:rPr>
                <w:rFonts w:ascii="Times New Roman" w:eastAsia="等线" w:hAnsi="Times New Roman" w:cs="Times New Roman"/>
                <w:color w:val="000000"/>
                <w:sz w:val="24"/>
                <w:szCs w:val="24"/>
              </w:rPr>
              <w:t>–0.01)</w:t>
            </w:r>
          </w:p>
        </w:tc>
        <w:tc>
          <w:tcPr>
            <w:tcW w:w="2116" w:type="dxa"/>
            <w:tcBorders>
              <w:top w:val="nil"/>
              <w:left w:val="nil"/>
              <w:bottom w:val="nil"/>
              <w:right w:val="nil"/>
            </w:tcBorders>
            <w:shd w:val="clear" w:color="auto" w:fill="auto"/>
            <w:vAlign w:val="center"/>
          </w:tcPr>
          <w:p w14:paraId="5F4C5F47" w14:textId="462B8EA5"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0.68(0.5</w:t>
            </w:r>
            <w:r w:rsidR="00582BE5">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–0.83)</w:t>
            </w:r>
          </w:p>
        </w:tc>
        <w:tc>
          <w:tcPr>
            <w:tcW w:w="2476" w:type="dxa"/>
            <w:tcBorders>
              <w:top w:val="nil"/>
              <w:left w:val="nil"/>
              <w:bottom w:val="nil"/>
              <w:right w:val="nil"/>
            </w:tcBorders>
            <w:shd w:val="clear" w:color="auto" w:fill="auto"/>
            <w:vAlign w:val="center"/>
          </w:tcPr>
          <w:p w14:paraId="0FF00308" w14:textId="1AE4BA91"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0.02(0.02–0.03)</w:t>
            </w:r>
          </w:p>
        </w:tc>
        <w:tc>
          <w:tcPr>
            <w:tcW w:w="2107" w:type="dxa"/>
            <w:tcBorders>
              <w:top w:val="nil"/>
              <w:left w:val="nil"/>
              <w:bottom w:val="nil"/>
              <w:right w:val="nil"/>
            </w:tcBorders>
            <w:shd w:val="clear" w:color="auto" w:fill="auto"/>
            <w:vAlign w:val="center"/>
          </w:tcPr>
          <w:p w14:paraId="05B11464" w14:textId="18BF5B5F"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0.92(0.78–1.14)</w:t>
            </w:r>
          </w:p>
        </w:tc>
        <w:tc>
          <w:tcPr>
            <w:tcW w:w="1269" w:type="dxa"/>
            <w:tcBorders>
              <w:top w:val="nil"/>
              <w:left w:val="nil"/>
              <w:bottom w:val="nil"/>
              <w:right w:val="nil"/>
            </w:tcBorders>
            <w:shd w:val="clear" w:color="auto" w:fill="auto"/>
            <w:vAlign w:val="center"/>
          </w:tcPr>
          <w:p w14:paraId="7567E291" w14:textId="0E2AB2D8"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298.72</w:t>
            </w:r>
          </w:p>
        </w:tc>
        <w:tc>
          <w:tcPr>
            <w:tcW w:w="1996" w:type="dxa"/>
            <w:tcBorders>
              <w:top w:val="nil"/>
              <w:left w:val="nil"/>
              <w:bottom w:val="nil"/>
              <w:right w:val="nil"/>
            </w:tcBorders>
            <w:shd w:val="clear" w:color="auto" w:fill="auto"/>
            <w:vAlign w:val="center"/>
          </w:tcPr>
          <w:p w14:paraId="2D6BD541" w14:textId="1C8AA407"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0.88(0.62–1.14)</w:t>
            </w:r>
          </w:p>
        </w:tc>
      </w:tr>
      <w:tr w:rsidR="00ED5273" w:rsidRPr="006856E8" w14:paraId="454CDF90" w14:textId="77777777" w:rsidTr="00ED5273">
        <w:trPr>
          <w:trHeight w:val="340"/>
          <w:jc w:val="center"/>
        </w:trPr>
        <w:tc>
          <w:tcPr>
            <w:tcW w:w="1908" w:type="dxa"/>
            <w:tcBorders>
              <w:top w:val="nil"/>
              <w:left w:val="nil"/>
              <w:bottom w:val="nil"/>
              <w:right w:val="nil"/>
            </w:tcBorders>
            <w:shd w:val="clear" w:color="auto" w:fill="auto"/>
            <w:vAlign w:val="center"/>
          </w:tcPr>
          <w:p w14:paraId="7BE7DFFC" w14:textId="77777777" w:rsidR="00ED5273" w:rsidRPr="006856E8" w:rsidRDefault="00ED5273" w:rsidP="00ED5273">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Benin</w:t>
            </w:r>
          </w:p>
        </w:tc>
        <w:tc>
          <w:tcPr>
            <w:tcW w:w="2370" w:type="dxa"/>
            <w:tcBorders>
              <w:top w:val="nil"/>
              <w:left w:val="nil"/>
              <w:bottom w:val="nil"/>
              <w:right w:val="nil"/>
            </w:tcBorders>
            <w:shd w:val="clear" w:color="auto" w:fill="auto"/>
            <w:vAlign w:val="center"/>
          </w:tcPr>
          <w:p w14:paraId="0988BD03" w14:textId="6BC79D10"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0.14(0.11–0.17)</w:t>
            </w:r>
          </w:p>
        </w:tc>
        <w:tc>
          <w:tcPr>
            <w:tcW w:w="2116" w:type="dxa"/>
            <w:tcBorders>
              <w:top w:val="nil"/>
              <w:left w:val="nil"/>
              <w:bottom w:val="nil"/>
              <w:right w:val="nil"/>
            </w:tcBorders>
            <w:shd w:val="clear" w:color="auto" w:fill="auto"/>
            <w:vAlign w:val="center"/>
          </w:tcPr>
          <w:p w14:paraId="5DC7D64F" w14:textId="100C2164"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0.73(0.59–0.9</w:t>
            </w:r>
            <w:r w:rsidR="00582BE5">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w:t>
            </w:r>
          </w:p>
        </w:tc>
        <w:tc>
          <w:tcPr>
            <w:tcW w:w="2476" w:type="dxa"/>
            <w:tcBorders>
              <w:top w:val="nil"/>
              <w:left w:val="nil"/>
              <w:bottom w:val="nil"/>
              <w:right w:val="nil"/>
            </w:tcBorders>
            <w:shd w:val="clear" w:color="auto" w:fill="auto"/>
            <w:vAlign w:val="center"/>
          </w:tcPr>
          <w:p w14:paraId="567573B5" w14:textId="54D07E54"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0.38(0.26–0.53)</w:t>
            </w:r>
          </w:p>
        </w:tc>
        <w:tc>
          <w:tcPr>
            <w:tcW w:w="2107" w:type="dxa"/>
            <w:tcBorders>
              <w:top w:val="nil"/>
              <w:left w:val="nil"/>
              <w:bottom w:val="nil"/>
              <w:right w:val="nil"/>
            </w:tcBorders>
            <w:shd w:val="clear" w:color="auto" w:fill="auto"/>
            <w:vAlign w:val="center"/>
          </w:tcPr>
          <w:p w14:paraId="72E4CCE1" w14:textId="1AE76D1E"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0.81(0.57–1.12)</w:t>
            </w:r>
          </w:p>
        </w:tc>
        <w:tc>
          <w:tcPr>
            <w:tcW w:w="1269" w:type="dxa"/>
            <w:tcBorders>
              <w:top w:val="nil"/>
              <w:left w:val="nil"/>
              <w:bottom w:val="nil"/>
              <w:right w:val="nil"/>
            </w:tcBorders>
            <w:shd w:val="clear" w:color="auto" w:fill="auto"/>
            <w:vAlign w:val="center"/>
          </w:tcPr>
          <w:p w14:paraId="4E94C3AE" w14:textId="4E5B17DF"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165.87</w:t>
            </w:r>
          </w:p>
        </w:tc>
        <w:tc>
          <w:tcPr>
            <w:tcW w:w="1996" w:type="dxa"/>
            <w:tcBorders>
              <w:top w:val="nil"/>
              <w:left w:val="nil"/>
              <w:bottom w:val="nil"/>
              <w:right w:val="nil"/>
            </w:tcBorders>
            <w:shd w:val="clear" w:color="auto" w:fill="auto"/>
            <w:vAlign w:val="center"/>
          </w:tcPr>
          <w:p w14:paraId="3C23D270" w14:textId="24BC7B39"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0.4</w:t>
            </w:r>
            <w:r w:rsidR="00582BE5">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(0.32–0.48)</w:t>
            </w:r>
          </w:p>
        </w:tc>
      </w:tr>
      <w:tr w:rsidR="00ED5273" w:rsidRPr="006856E8" w14:paraId="0825224E" w14:textId="77777777" w:rsidTr="00ED5273">
        <w:trPr>
          <w:trHeight w:val="340"/>
          <w:jc w:val="center"/>
        </w:trPr>
        <w:tc>
          <w:tcPr>
            <w:tcW w:w="1908" w:type="dxa"/>
            <w:tcBorders>
              <w:top w:val="nil"/>
              <w:left w:val="nil"/>
              <w:bottom w:val="nil"/>
              <w:right w:val="nil"/>
            </w:tcBorders>
            <w:shd w:val="clear" w:color="auto" w:fill="auto"/>
            <w:vAlign w:val="center"/>
          </w:tcPr>
          <w:p w14:paraId="31297F17" w14:textId="77777777" w:rsidR="00ED5273" w:rsidRPr="006856E8" w:rsidRDefault="00ED5273" w:rsidP="00ED5273">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Bermuda</w:t>
            </w:r>
          </w:p>
        </w:tc>
        <w:tc>
          <w:tcPr>
            <w:tcW w:w="2370" w:type="dxa"/>
            <w:tcBorders>
              <w:top w:val="nil"/>
              <w:left w:val="nil"/>
              <w:bottom w:val="nil"/>
              <w:right w:val="nil"/>
            </w:tcBorders>
            <w:shd w:val="clear" w:color="auto" w:fill="auto"/>
            <w:vAlign w:val="center"/>
          </w:tcPr>
          <w:p w14:paraId="1FFD5ECA" w14:textId="56BB08D2"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0.02(0.01–0.02)</w:t>
            </w:r>
          </w:p>
        </w:tc>
        <w:tc>
          <w:tcPr>
            <w:tcW w:w="2116" w:type="dxa"/>
            <w:tcBorders>
              <w:top w:val="nil"/>
              <w:left w:val="nil"/>
              <w:bottom w:val="nil"/>
              <w:right w:val="nil"/>
            </w:tcBorders>
            <w:shd w:val="clear" w:color="auto" w:fill="auto"/>
            <w:vAlign w:val="center"/>
          </w:tcPr>
          <w:p w14:paraId="562A1F28" w14:textId="058335CD"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3</w:t>
            </w:r>
            <w:r w:rsidR="00582BE5">
              <w:rPr>
                <w:rFonts w:ascii="Times New Roman" w:eastAsia="等线" w:hAnsi="Times New Roman" w:cs="Times New Roman"/>
                <w:color w:val="000000"/>
                <w:sz w:val="24"/>
                <w:szCs w:val="24"/>
              </w:rPr>
              <w:t>.00</w:t>
            </w:r>
            <w:r w:rsidRPr="006856E8">
              <w:rPr>
                <w:rFonts w:ascii="Times New Roman" w:eastAsia="等线" w:hAnsi="Times New Roman" w:cs="Times New Roman"/>
                <w:color w:val="000000"/>
                <w:sz w:val="24"/>
                <w:szCs w:val="24"/>
              </w:rPr>
              <w:t>(2.31–3.81)</w:t>
            </w:r>
          </w:p>
        </w:tc>
        <w:tc>
          <w:tcPr>
            <w:tcW w:w="2476" w:type="dxa"/>
            <w:tcBorders>
              <w:top w:val="nil"/>
              <w:left w:val="nil"/>
              <w:bottom w:val="nil"/>
              <w:right w:val="nil"/>
            </w:tcBorders>
            <w:shd w:val="clear" w:color="auto" w:fill="auto"/>
            <w:vAlign w:val="center"/>
          </w:tcPr>
          <w:p w14:paraId="28FA2F14" w14:textId="43269668"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0.03(0.03–0.04)</w:t>
            </w:r>
          </w:p>
        </w:tc>
        <w:tc>
          <w:tcPr>
            <w:tcW w:w="2107" w:type="dxa"/>
            <w:tcBorders>
              <w:top w:val="nil"/>
              <w:left w:val="nil"/>
              <w:bottom w:val="nil"/>
              <w:right w:val="nil"/>
            </w:tcBorders>
            <w:shd w:val="clear" w:color="auto" w:fill="auto"/>
            <w:vAlign w:val="center"/>
          </w:tcPr>
          <w:p w14:paraId="20ECDB2C" w14:textId="2A0F344A"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2.6(2.1</w:t>
            </w:r>
            <w:r w:rsidR="00582BE5">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–3.26)</w:t>
            </w:r>
          </w:p>
        </w:tc>
        <w:tc>
          <w:tcPr>
            <w:tcW w:w="1269" w:type="dxa"/>
            <w:tcBorders>
              <w:top w:val="nil"/>
              <w:left w:val="nil"/>
              <w:bottom w:val="nil"/>
              <w:right w:val="nil"/>
            </w:tcBorders>
            <w:shd w:val="clear" w:color="auto" w:fill="auto"/>
            <w:vAlign w:val="center"/>
          </w:tcPr>
          <w:p w14:paraId="39A0F6B5" w14:textId="448309E6"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89.73</w:t>
            </w:r>
          </w:p>
        </w:tc>
        <w:tc>
          <w:tcPr>
            <w:tcW w:w="1996" w:type="dxa"/>
            <w:tcBorders>
              <w:top w:val="nil"/>
              <w:left w:val="nil"/>
              <w:bottom w:val="nil"/>
              <w:right w:val="nil"/>
            </w:tcBorders>
            <w:shd w:val="clear" w:color="auto" w:fill="auto"/>
            <w:vAlign w:val="center"/>
          </w:tcPr>
          <w:p w14:paraId="6F2561C8" w14:textId="42F5DA0D"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0.69(</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0.78–</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0.59)</w:t>
            </w:r>
          </w:p>
        </w:tc>
      </w:tr>
      <w:tr w:rsidR="00ED5273" w:rsidRPr="006856E8" w14:paraId="0FCE1424" w14:textId="77777777" w:rsidTr="00ED5273">
        <w:trPr>
          <w:trHeight w:val="340"/>
          <w:jc w:val="center"/>
        </w:trPr>
        <w:tc>
          <w:tcPr>
            <w:tcW w:w="1908" w:type="dxa"/>
            <w:tcBorders>
              <w:top w:val="nil"/>
              <w:left w:val="nil"/>
              <w:bottom w:val="nil"/>
              <w:right w:val="nil"/>
            </w:tcBorders>
            <w:shd w:val="clear" w:color="auto" w:fill="auto"/>
            <w:vAlign w:val="center"/>
          </w:tcPr>
          <w:p w14:paraId="13A1CC80" w14:textId="77777777" w:rsidR="00ED5273" w:rsidRPr="006856E8" w:rsidRDefault="00ED5273" w:rsidP="00ED5273">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Bhutan</w:t>
            </w:r>
          </w:p>
        </w:tc>
        <w:tc>
          <w:tcPr>
            <w:tcW w:w="2370" w:type="dxa"/>
            <w:tcBorders>
              <w:top w:val="nil"/>
              <w:left w:val="nil"/>
              <w:bottom w:val="nil"/>
              <w:right w:val="nil"/>
            </w:tcBorders>
            <w:shd w:val="clear" w:color="auto" w:fill="auto"/>
            <w:vAlign w:val="center"/>
          </w:tcPr>
          <w:p w14:paraId="412F0CE3" w14:textId="381547C0"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0.02(0.01–0.03)</w:t>
            </w:r>
          </w:p>
        </w:tc>
        <w:tc>
          <w:tcPr>
            <w:tcW w:w="2116" w:type="dxa"/>
            <w:tcBorders>
              <w:top w:val="nil"/>
              <w:left w:val="nil"/>
              <w:bottom w:val="nil"/>
              <w:right w:val="nil"/>
            </w:tcBorders>
            <w:shd w:val="clear" w:color="auto" w:fill="auto"/>
            <w:vAlign w:val="center"/>
          </w:tcPr>
          <w:p w14:paraId="450E37C2" w14:textId="15B3A9A8"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0.8</w:t>
            </w:r>
            <w:r w:rsidR="00582BE5">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(0.53–1.24)</w:t>
            </w:r>
          </w:p>
        </w:tc>
        <w:tc>
          <w:tcPr>
            <w:tcW w:w="2476" w:type="dxa"/>
            <w:tcBorders>
              <w:top w:val="nil"/>
              <w:left w:val="nil"/>
              <w:bottom w:val="nil"/>
              <w:right w:val="nil"/>
            </w:tcBorders>
            <w:shd w:val="clear" w:color="auto" w:fill="auto"/>
            <w:vAlign w:val="center"/>
          </w:tcPr>
          <w:p w14:paraId="4D7DD868" w14:textId="4FA5FFC8"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0.05(0.03–0.09)</w:t>
            </w:r>
          </w:p>
        </w:tc>
        <w:tc>
          <w:tcPr>
            <w:tcW w:w="2107" w:type="dxa"/>
            <w:tcBorders>
              <w:top w:val="nil"/>
              <w:left w:val="nil"/>
              <w:bottom w:val="nil"/>
              <w:right w:val="nil"/>
            </w:tcBorders>
            <w:shd w:val="clear" w:color="auto" w:fill="auto"/>
            <w:vAlign w:val="center"/>
          </w:tcPr>
          <w:p w14:paraId="6FE3D9D5" w14:textId="2455BF25"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1.02(0.6</w:t>
            </w:r>
            <w:r w:rsidR="00582BE5">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–1.59)</w:t>
            </w:r>
          </w:p>
        </w:tc>
        <w:tc>
          <w:tcPr>
            <w:tcW w:w="1269" w:type="dxa"/>
            <w:tcBorders>
              <w:top w:val="nil"/>
              <w:left w:val="nil"/>
              <w:bottom w:val="nil"/>
              <w:right w:val="nil"/>
            </w:tcBorders>
            <w:shd w:val="clear" w:color="auto" w:fill="auto"/>
            <w:vAlign w:val="center"/>
          </w:tcPr>
          <w:p w14:paraId="1328A83C" w14:textId="4669DF11"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191.75</w:t>
            </w:r>
          </w:p>
        </w:tc>
        <w:tc>
          <w:tcPr>
            <w:tcW w:w="1996" w:type="dxa"/>
            <w:tcBorders>
              <w:top w:val="nil"/>
              <w:left w:val="nil"/>
              <w:bottom w:val="nil"/>
              <w:right w:val="nil"/>
            </w:tcBorders>
            <w:shd w:val="clear" w:color="auto" w:fill="auto"/>
            <w:vAlign w:val="center"/>
          </w:tcPr>
          <w:p w14:paraId="19CAAFFC" w14:textId="0C58D275"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0.85(0.82–0.87)</w:t>
            </w:r>
          </w:p>
        </w:tc>
      </w:tr>
      <w:tr w:rsidR="00ED5273" w:rsidRPr="006856E8" w14:paraId="462750E8" w14:textId="77777777" w:rsidTr="00ED5273">
        <w:trPr>
          <w:trHeight w:val="340"/>
          <w:jc w:val="center"/>
        </w:trPr>
        <w:tc>
          <w:tcPr>
            <w:tcW w:w="1908" w:type="dxa"/>
            <w:tcBorders>
              <w:top w:val="nil"/>
              <w:left w:val="nil"/>
              <w:bottom w:val="nil"/>
              <w:right w:val="nil"/>
            </w:tcBorders>
            <w:shd w:val="clear" w:color="auto" w:fill="auto"/>
            <w:vAlign w:val="center"/>
          </w:tcPr>
          <w:p w14:paraId="6FE76864" w14:textId="77777777" w:rsidR="00ED5273" w:rsidRPr="006856E8" w:rsidRDefault="00ED5273" w:rsidP="00ED5273">
            <w:pPr>
              <w:spacing w:line="240" w:lineRule="exact"/>
              <w:jc w:val="left"/>
              <w:rPr>
                <w:rFonts w:ascii="Times New Roman" w:eastAsia="等线" w:hAnsi="Times New Roman" w:cs="Times New Roman"/>
                <w:color w:val="000000"/>
                <w:sz w:val="24"/>
                <w:szCs w:val="24"/>
              </w:rPr>
            </w:pPr>
            <w:r w:rsidRPr="006856E8">
              <w:rPr>
                <w:rFonts w:ascii="Times New Roman" w:eastAsia="等线" w:hAnsi="Times New Roman" w:cs="Times New Roman"/>
                <w:color w:val="000000"/>
                <w:sz w:val="24"/>
                <w:szCs w:val="24"/>
              </w:rPr>
              <w:t xml:space="preserve">Bolivia </w:t>
            </w:r>
          </w:p>
        </w:tc>
        <w:tc>
          <w:tcPr>
            <w:tcW w:w="2370" w:type="dxa"/>
            <w:tcBorders>
              <w:top w:val="nil"/>
              <w:left w:val="nil"/>
              <w:bottom w:val="nil"/>
              <w:right w:val="nil"/>
            </w:tcBorders>
            <w:shd w:val="clear" w:color="auto" w:fill="auto"/>
            <w:vAlign w:val="center"/>
          </w:tcPr>
          <w:p w14:paraId="1B9CB0D4" w14:textId="5D245E3A"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0.53(0.38–0.89)</w:t>
            </w:r>
          </w:p>
        </w:tc>
        <w:tc>
          <w:tcPr>
            <w:tcW w:w="2116" w:type="dxa"/>
            <w:tcBorders>
              <w:top w:val="nil"/>
              <w:left w:val="nil"/>
              <w:bottom w:val="nil"/>
              <w:right w:val="nil"/>
            </w:tcBorders>
            <w:shd w:val="clear" w:color="auto" w:fill="auto"/>
            <w:vAlign w:val="center"/>
          </w:tcPr>
          <w:p w14:paraId="65386917" w14:textId="6049328A"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1.71(1.23–2.83)</w:t>
            </w:r>
          </w:p>
        </w:tc>
        <w:tc>
          <w:tcPr>
            <w:tcW w:w="2476" w:type="dxa"/>
            <w:tcBorders>
              <w:top w:val="nil"/>
              <w:left w:val="nil"/>
              <w:bottom w:val="nil"/>
              <w:right w:val="nil"/>
            </w:tcBorders>
            <w:shd w:val="clear" w:color="auto" w:fill="auto"/>
            <w:vAlign w:val="center"/>
          </w:tcPr>
          <w:p w14:paraId="40247A69" w14:textId="2F7D57C3"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1.72(1.28–2.26)</w:t>
            </w:r>
          </w:p>
        </w:tc>
        <w:tc>
          <w:tcPr>
            <w:tcW w:w="2107" w:type="dxa"/>
            <w:tcBorders>
              <w:top w:val="nil"/>
              <w:left w:val="nil"/>
              <w:bottom w:val="nil"/>
              <w:right w:val="nil"/>
            </w:tcBorders>
            <w:shd w:val="clear" w:color="auto" w:fill="auto"/>
            <w:vAlign w:val="center"/>
          </w:tcPr>
          <w:p w14:paraId="5278ECEE" w14:textId="0892B421"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2.01(1.5</w:t>
            </w:r>
            <w:r w:rsidR="00582BE5">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–2.66)</w:t>
            </w:r>
          </w:p>
        </w:tc>
        <w:tc>
          <w:tcPr>
            <w:tcW w:w="1269" w:type="dxa"/>
            <w:tcBorders>
              <w:top w:val="nil"/>
              <w:left w:val="nil"/>
              <w:bottom w:val="nil"/>
              <w:right w:val="nil"/>
            </w:tcBorders>
            <w:shd w:val="clear" w:color="auto" w:fill="auto"/>
            <w:vAlign w:val="center"/>
          </w:tcPr>
          <w:p w14:paraId="042637B0" w14:textId="64ABB0D1"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225.6</w:t>
            </w:r>
            <w:r w:rsidR="00582BE5">
              <w:rPr>
                <w:rFonts w:ascii="Times New Roman" w:eastAsia="等线" w:hAnsi="Times New Roman" w:cs="Times New Roman"/>
                <w:color w:val="000000"/>
                <w:sz w:val="24"/>
                <w:szCs w:val="24"/>
              </w:rPr>
              <w:t>0</w:t>
            </w:r>
          </w:p>
        </w:tc>
        <w:tc>
          <w:tcPr>
            <w:tcW w:w="1996" w:type="dxa"/>
            <w:tcBorders>
              <w:top w:val="nil"/>
              <w:left w:val="nil"/>
              <w:bottom w:val="nil"/>
              <w:right w:val="nil"/>
            </w:tcBorders>
            <w:shd w:val="clear" w:color="auto" w:fill="auto"/>
            <w:vAlign w:val="center"/>
          </w:tcPr>
          <w:p w14:paraId="49330A84" w14:textId="6DCFF1D3"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0.56(0.5</w:t>
            </w:r>
            <w:r w:rsidR="00582BE5">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–0.62)</w:t>
            </w:r>
          </w:p>
        </w:tc>
      </w:tr>
      <w:tr w:rsidR="00ED5273" w:rsidRPr="006856E8" w14:paraId="7C03C5B5" w14:textId="77777777" w:rsidTr="00ED5273">
        <w:trPr>
          <w:trHeight w:val="340"/>
          <w:jc w:val="center"/>
        </w:trPr>
        <w:tc>
          <w:tcPr>
            <w:tcW w:w="1908" w:type="dxa"/>
            <w:tcBorders>
              <w:top w:val="nil"/>
              <w:left w:val="nil"/>
              <w:bottom w:val="nil"/>
              <w:right w:val="nil"/>
            </w:tcBorders>
            <w:shd w:val="clear" w:color="auto" w:fill="auto"/>
            <w:vAlign w:val="center"/>
          </w:tcPr>
          <w:p w14:paraId="6D579DC9" w14:textId="77777777" w:rsidR="00ED5273" w:rsidRPr="006856E8" w:rsidRDefault="00ED5273" w:rsidP="00ED5273">
            <w:pPr>
              <w:spacing w:line="240" w:lineRule="exact"/>
              <w:ind w:left="120" w:hangingChars="50" w:hanging="120"/>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Bosnia and Herzegovina</w:t>
            </w:r>
          </w:p>
        </w:tc>
        <w:tc>
          <w:tcPr>
            <w:tcW w:w="2370" w:type="dxa"/>
            <w:tcBorders>
              <w:top w:val="nil"/>
              <w:left w:val="nil"/>
              <w:bottom w:val="nil"/>
              <w:right w:val="nil"/>
            </w:tcBorders>
            <w:shd w:val="clear" w:color="auto" w:fill="auto"/>
            <w:vAlign w:val="center"/>
          </w:tcPr>
          <w:p w14:paraId="554D0920" w14:textId="41B4C958"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0.41(0.29–0.56)</w:t>
            </w:r>
          </w:p>
        </w:tc>
        <w:tc>
          <w:tcPr>
            <w:tcW w:w="2116" w:type="dxa"/>
            <w:tcBorders>
              <w:top w:val="nil"/>
              <w:left w:val="nil"/>
              <w:bottom w:val="nil"/>
              <w:right w:val="nil"/>
            </w:tcBorders>
            <w:shd w:val="clear" w:color="auto" w:fill="auto"/>
            <w:vAlign w:val="center"/>
          </w:tcPr>
          <w:p w14:paraId="0763FA0E" w14:textId="616D9365"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1.05(0.74–1.42)</w:t>
            </w:r>
          </w:p>
        </w:tc>
        <w:tc>
          <w:tcPr>
            <w:tcW w:w="2476" w:type="dxa"/>
            <w:tcBorders>
              <w:top w:val="nil"/>
              <w:left w:val="nil"/>
              <w:bottom w:val="nil"/>
              <w:right w:val="nil"/>
            </w:tcBorders>
            <w:shd w:val="clear" w:color="auto" w:fill="auto"/>
            <w:vAlign w:val="center"/>
          </w:tcPr>
          <w:p w14:paraId="217C8E01" w14:textId="730AA607"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0.73(0.47–0.98)</w:t>
            </w:r>
          </w:p>
        </w:tc>
        <w:tc>
          <w:tcPr>
            <w:tcW w:w="2107" w:type="dxa"/>
            <w:tcBorders>
              <w:top w:val="nil"/>
              <w:left w:val="nil"/>
              <w:bottom w:val="nil"/>
              <w:right w:val="nil"/>
            </w:tcBorders>
            <w:shd w:val="clear" w:color="auto" w:fill="auto"/>
            <w:vAlign w:val="center"/>
          </w:tcPr>
          <w:p w14:paraId="42608891" w14:textId="7F15069D"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1.19(0.77–1.6</w:t>
            </w:r>
            <w:r w:rsidR="00582BE5">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w:t>
            </w:r>
          </w:p>
        </w:tc>
        <w:tc>
          <w:tcPr>
            <w:tcW w:w="1269" w:type="dxa"/>
            <w:tcBorders>
              <w:top w:val="nil"/>
              <w:left w:val="nil"/>
              <w:bottom w:val="nil"/>
              <w:right w:val="nil"/>
            </w:tcBorders>
            <w:shd w:val="clear" w:color="auto" w:fill="auto"/>
            <w:vAlign w:val="center"/>
          </w:tcPr>
          <w:p w14:paraId="0C63F21A" w14:textId="47F3D538"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75.18</w:t>
            </w:r>
          </w:p>
        </w:tc>
        <w:tc>
          <w:tcPr>
            <w:tcW w:w="1996" w:type="dxa"/>
            <w:tcBorders>
              <w:top w:val="nil"/>
              <w:left w:val="nil"/>
              <w:bottom w:val="nil"/>
              <w:right w:val="nil"/>
            </w:tcBorders>
            <w:shd w:val="clear" w:color="auto" w:fill="auto"/>
            <w:vAlign w:val="center"/>
          </w:tcPr>
          <w:p w14:paraId="714B9799" w14:textId="058D6CF1"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0.34(0.23–0.44)</w:t>
            </w:r>
          </w:p>
        </w:tc>
      </w:tr>
      <w:tr w:rsidR="00ED5273" w:rsidRPr="006856E8" w14:paraId="70563F53" w14:textId="77777777" w:rsidTr="00ED5273">
        <w:trPr>
          <w:trHeight w:val="340"/>
          <w:jc w:val="center"/>
        </w:trPr>
        <w:tc>
          <w:tcPr>
            <w:tcW w:w="1908" w:type="dxa"/>
            <w:tcBorders>
              <w:top w:val="nil"/>
              <w:left w:val="nil"/>
              <w:bottom w:val="nil"/>
              <w:right w:val="nil"/>
            </w:tcBorders>
            <w:shd w:val="clear" w:color="auto" w:fill="auto"/>
            <w:vAlign w:val="center"/>
          </w:tcPr>
          <w:p w14:paraId="37C4BE25" w14:textId="77777777" w:rsidR="00ED5273" w:rsidRPr="006856E8" w:rsidRDefault="00ED5273" w:rsidP="00ED5273">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Botswana</w:t>
            </w:r>
          </w:p>
        </w:tc>
        <w:tc>
          <w:tcPr>
            <w:tcW w:w="2370" w:type="dxa"/>
            <w:tcBorders>
              <w:top w:val="nil"/>
              <w:left w:val="nil"/>
              <w:bottom w:val="nil"/>
              <w:right w:val="nil"/>
            </w:tcBorders>
            <w:shd w:val="clear" w:color="auto" w:fill="auto"/>
            <w:vAlign w:val="center"/>
          </w:tcPr>
          <w:p w14:paraId="11BF61FE" w14:textId="5487ECD0"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0.09(0.06–0.13)</w:t>
            </w:r>
          </w:p>
        </w:tc>
        <w:tc>
          <w:tcPr>
            <w:tcW w:w="2116" w:type="dxa"/>
            <w:tcBorders>
              <w:top w:val="nil"/>
              <w:left w:val="nil"/>
              <w:bottom w:val="nil"/>
              <w:right w:val="nil"/>
            </w:tcBorders>
            <w:shd w:val="clear" w:color="auto" w:fill="auto"/>
            <w:vAlign w:val="center"/>
          </w:tcPr>
          <w:p w14:paraId="761F0ADD" w14:textId="3056C6A5"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1.65(1.12–2.28)</w:t>
            </w:r>
          </w:p>
        </w:tc>
        <w:tc>
          <w:tcPr>
            <w:tcW w:w="2476" w:type="dxa"/>
            <w:tcBorders>
              <w:top w:val="nil"/>
              <w:left w:val="nil"/>
              <w:bottom w:val="nil"/>
              <w:right w:val="nil"/>
            </w:tcBorders>
            <w:shd w:val="clear" w:color="auto" w:fill="auto"/>
            <w:vAlign w:val="center"/>
          </w:tcPr>
          <w:p w14:paraId="1FF0A5F7" w14:textId="0D91B32C"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0.26(0.19–0.36)</w:t>
            </w:r>
          </w:p>
        </w:tc>
        <w:tc>
          <w:tcPr>
            <w:tcW w:w="2107" w:type="dxa"/>
            <w:tcBorders>
              <w:top w:val="nil"/>
              <w:left w:val="nil"/>
              <w:bottom w:val="nil"/>
              <w:right w:val="nil"/>
            </w:tcBorders>
            <w:shd w:val="clear" w:color="auto" w:fill="auto"/>
            <w:vAlign w:val="center"/>
          </w:tcPr>
          <w:p w14:paraId="6E1BBAF0" w14:textId="13451AD7"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2.01(1.47–2.65)</w:t>
            </w:r>
          </w:p>
        </w:tc>
        <w:tc>
          <w:tcPr>
            <w:tcW w:w="1269" w:type="dxa"/>
            <w:tcBorders>
              <w:top w:val="nil"/>
              <w:left w:val="nil"/>
              <w:bottom w:val="nil"/>
              <w:right w:val="nil"/>
            </w:tcBorders>
            <w:shd w:val="clear" w:color="auto" w:fill="auto"/>
            <w:vAlign w:val="center"/>
          </w:tcPr>
          <w:p w14:paraId="38DF6A98" w14:textId="29AB1E77"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192.1</w:t>
            </w:r>
            <w:r w:rsidR="00582BE5">
              <w:rPr>
                <w:rFonts w:ascii="Times New Roman" w:eastAsia="等线" w:hAnsi="Times New Roman" w:cs="Times New Roman"/>
                <w:color w:val="000000"/>
                <w:sz w:val="24"/>
                <w:szCs w:val="24"/>
              </w:rPr>
              <w:t>0</w:t>
            </w:r>
          </w:p>
        </w:tc>
        <w:tc>
          <w:tcPr>
            <w:tcW w:w="1996" w:type="dxa"/>
            <w:tcBorders>
              <w:top w:val="nil"/>
              <w:left w:val="nil"/>
              <w:bottom w:val="nil"/>
              <w:right w:val="nil"/>
            </w:tcBorders>
            <w:shd w:val="clear" w:color="auto" w:fill="auto"/>
            <w:vAlign w:val="center"/>
          </w:tcPr>
          <w:p w14:paraId="6E092827" w14:textId="6030D71A"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0.24(</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0.08–0.57)</w:t>
            </w:r>
          </w:p>
        </w:tc>
      </w:tr>
      <w:tr w:rsidR="00ED5273" w:rsidRPr="006856E8" w14:paraId="10E0C555" w14:textId="77777777" w:rsidTr="00ED5273">
        <w:trPr>
          <w:trHeight w:val="340"/>
          <w:jc w:val="center"/>
        </w:trPr>
        <w:tc>
          <w:tcPr>
            <w:tcW w:w="1908" w:type="dxa"/>
            <w:tcBorders>
              <w:top w:val="nil"/>
              <w:left w:val="nil"/>
              <w:bottom w:val="nil"/>
              <w:right w:val="nil"/>
            </w:tcBorders>
            <w:shd w:val="clear" w:color="auto" w:fill="auto"/>
            <w:vAlign w:val="center"/>
          </w:tcPr>
          <w:p w14:paraId="37C8475E" w14:textId="77777777" w:rsidR="00ED5273" w:rsidRPr="006856E8" w:rsidRDefault="00ED5273" w:rsidP="00ED5273">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Brazil</w:t>
            </w:r>
          </w:p>
        </w:tc>
        <w:tc>
          <w:tcPr>
            <w:tcW w:w="2370" w:type="dxa"/>
            <w:tcBorders>
              <w:top w:val="nil"/>
              <w:left w:val="nil"/>
              <w:bottom w:val="nil"/>
              <w:right w:val="nil"/>
            </w:tcBorders>
            <w:shd w:val="clear" w:color="auto" w:fill="auto"/>
            <w:vAlign w:val="center"/>
          </w:tcPr>
          <w:p w14:paraId="1966B080" w14:textId="51CBDB8F"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10.86(10.19–12.68)</w:t>
            </w:r>
          </w:p>
        </w:tc>
        <w:tc>
          <w:tcPr>
            <w:tcW w:w="2116" w:type="dxa"/>
            <w:tcBorders>
              <w:top w:val="nil"/>
              <w:left w:val="nil"/>
              <w:bottom w:val="nil"/>
              <w:right w:val="nil"/>
            </w:tcBorders>
            <w:shd w:val="clear" w:color="auto" w:fill="auto"/>
            <w:vAlign w:val="center"/>
          </w:tcPr>
          <w:p w14:paraId="138DDFB1" w14:textId="476344D0"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1.24(1.16–1.46)</w:t>
            </w:r>
          </w:p>
        </w:tc>
        <w:tc>
          <w:tcPr>
            <w:tcW w:w="2476" w:type="dxa"/>
            <w:tcBorders>
              <w:top w:val="nil"/>
              <w:left w:val="nil"/>
              <w:bottom w:val="nil"/>
              <w:right w:val="nil"/>
            </w:tcBorders>
            <w:shd w:val="clear" w:color="auto" w:fill="auto"/>
            <w:vAlign w:val="center"/>
          </w:tcPr>
          <w:p w14:paraId="44CB3DD3" w14:textId="16A3A9F4"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39.64(33.53–42.57)</w:t>
            </w:r>
          </w:p>
        </w:tc>
        <w:tc>
          <w:tcPr>
            <w:tcW w:w="2107" w:type="dxa"/>
            <w:tcBorders>
              <w:top w:val="nil"/>
              <w:left w:val="nil"/>
              <w:bottom w:val="nil"/>
              <w:right w:val="nil"/>
            </w:tcBorders>
            <w:shd w:val="clear" w:color="auto" w:fill="auto"/>
            <w:vAlign w:val="center"/>
          </w:tcPr>
          <w:p w14:paraId="440FAE28" w14:textId="6F523DDF"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1.69(1.42–1.82)</w:t>
            </w:r>
          </w:p>
        </w:tc>
        <w:tc>
          <w:tcPr>
            <w:tcW w:w="1269" w:type="dxa"/>
            <w:tcBorders>
              <w:top w:val="nil"/>
              <w:left w:val="nil"/>
              <w:bottom w:val="nil"/>
              <w:right w:val="nil"/>
            </w:tcBorders>
            <w:shd w:val="clear" w:color="auto" w:fill="auto"/>
            <w:vAlign w:val="center"/>
          </w:tcPr>
          <w:p w14:paraId="2898FA97" w14:textId="7FB11C42"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264.93</w:t>
            </w:r>
          </w:p>
        </w:tc>
        <w:tc>
          <w:tcPr>
            <w:tcW w:w="1996" w:type="dxa"/>
            <w:tcBorders>
              <w:top w:val="nil"/>
              <w:left w:val="nil"/>
              <w:bottom w:val="nil"/>
              <w:right w:val="nil"/>
            </w:tcBorders>
            <w:shd w:val="clear" w:color="auto" w:fill="auto"/>
            <w:vAlign w:val="center"/>
          </w:tcPr>
          <w:p w14:paraId="0FD24654" w14:textId="4175D52F"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1.08(0.93–1.22)</w:t>
            </w:r>
          </w:p>
        </w:tc>
      </w:tr>
      <w:tr w:rsidR="00ED5273" w:rsidRPr="006856E8" w14:paraId="50829354" w14:textId="77777777" w:rsidTr="00ED5273">
        <w:trPr>
          <w:trHeight w:val="340"/>
          <w:jc w:val="center"/>
        </w:trPr>
        <w:tc>
          <w:tcPr>
            <w:tcW w:w="1908" w:type="dxa"/>
            <w:tcBorders>
              <w:top w:val="nil"/>
              <w:left w:val="nil"/>
              <w:bottom w:val="nil"/>
              <w:right w:val="nil"/>
            </w:tcBorders>
            <w:shd w:val="clear" w:color="auto" w:fill="auto"/>
            <w:vAlign w:val="center"/>
          </w:tcPr>
          <w:p w14:paraId="19FF05EE" w14:textId="77777777" w:rsidR="00ED5273" w:rsidRPr="006856E8" w:rsidRDefault="00ED5273" w:rsidP="00ED5273">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Brunei Darussalam</w:t>
            </w:r>
          </w:p>
        </w:tc>
        <w:tc>
          <w:tcPr>
            <w:tcW w:w="2370" w:type="dxa"/>
            <w:tcBorders>
              <w:top w:val="nil"/>
              <w:left w:val="nil"/>
              <w:bottom w:val="nil"/>
              <w:right w:val="nil"/>
            </w:tcBorders>
            <w:shd w:val="clear" w:color="auto" w:fill="auto"/>
            <w:vAlign w:val="center"/>
          </w:tcPr>
          <w:p w14:paraId="679329D7" w14:textId="2DAD009F"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0.02(0.01–0.03)</w:t>
            </w:r>
          </w:p>
        </w:tc>
        <w:tc>
          <w:tcPr>
            <w:tcW w:w="2116" w:type="dxa"/>
            <w:tcBorders>
              <w:top w:val="nil"/>
              <w:left w:val="nil"/>
              <w:bottom w:val="nil"/>
              <w:right w:val="nil"/>
            </w:tcBorders>
            <w:shd w:val="clear" w:color="auto" w:fill="auto"/>
            <w:vAlign w:val="center"/>
          </w:tcPr>
          <w:p w14:paraId="13B907A8" w14:textId="17BF9647"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2.25(1.58–3.61)</w:t>
            </w:r>
          </w:p>
        </w:tc>
        <w:tc>
          <w:tcPr>
            <w:tcW w:w="2476" w:type="dxa"/>
            <w:tcBorders>
              <w:top w:val="nil"/>
              <w:left w:val="nil"/>
              <w:bottom w:val="nil"/>
              <w:right w:val="nil"/>
            </w:tcBorders>
            <w:shd w:val="clear" w:color="auto" w:fill="auto"/>
            <w:vAlign w:val="center"/>
          </w:tcPr>
          <w:p w14:paraId="3C6776BF" w14:textId="1D1A5AAD"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0.08(0.05–0.1</w:t>
            </w:r>
            <w:r w:rsidR="00582BE5">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w:t>
            </w:r>
          </w:p>
        </w:tc>
        <w:tc>
          <w:tcPr>
            <w:tcW w:w="2107" w:type="dxa"/>
            <w:tcBorders>
              <w:top w:val="nil"/>
              <w:left w:val="nil"/>
              <w:bottom w:val="nil"/>
              <w:right w:val="nil"/>
            </w:tcBorders>
            <w:shd w:val="clear" w:color="auto" w:fill="auto"/>
            <w:vAlign w:val="center"/>
          </w:tcPr>
          <w:p w14:paraId="6843587F" w14:textId="324F2778"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3.01(2.01–3.72)</w:t>
            </w:r>
          </w:p>
        </w:tc>
        <w:tc>
          <w:tcPr>
            <w:tcW w:w="1269" w:type="dxa"/>
            <w:tcBorders>
              <w:top w:val="nil"/>
              <w:left w:val="nil"/>
              <w:bottom w:val="nil"/>
              <w:right w:val="nil"/>
            </w:tcBorders>
            <w:shd w:val="clear" w:color="auto" w:fill="auto"/>
            <w:vAlign w:val="center"/>
          </w:tcPr>
          <w:p w14:paraId="7AA6FB8A" w14:textId="0E8F7A27"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299.68</w:t>
            </w:r>
          </w:p>
        </w:tc>
        <w:tc>
          <w:tcPr>
            <w:tcW w:w="1996" w:type="dxa"/>
            <w:tcBorders>
              <w:top w:val="nil"/>
              <w:left w:val="nil"/>
              <w:bottom w:val="nil"/>
              <w:right w:val="nil"/>
            </w:tcBorders>
            <w:shd w:val="clear" w:color="auto" w:fill="auto"/>
            <w:vAlign w:val="center"/>
          </w:tcPr>
          <w:p w14:paraId="730CE38D" w14:textId="116289F5"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1.95(1.61–2.28)</w:t>
            </w:r>
          </w:p>
        </w:tc>
      </w:tr>
      <w:tr w:rsidR="00ED5273" w:rsidRPr="006856E8" w14:paraId="44103BA5" w14:textId="77777777" w:rsidTr="00ED5273">
        <w:trPr>
          <w:trHeight w:val="340"/>
          <w:jc w:val="center"/>
        </w:trPr>
        <w:tc>
          <w:tcPr>
            <w:tcW w:w="1908" w:type="dxa"/>
            <w:tcBorders>
              <w:top w:val="nil"/>
              <w:left w:val="nil"/>
              <w:bottom w:val="nil"/>
              <w:right w:val="nil"/>
            </w:tcBorders>
            <w:shd w:val="clear" w:color="auto" w:fill="auto"/>
            <w:vAlign w:val="center"/>
          </w:tcPr>
          <w:p w14:paraId="3C5AE824" w14:textId="77777777" w:rsidR="00ED5273" w:rsidRPr="006856E8" w:rsidRDefault="00ED5273" w:rsidP="00ED5273">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Bulgaria</w:t>
            </w:r>
          </w:p>
        </w:tc>
        <w:tc>
          <w:tcPr>
            <w:tcW w:w="2370" w:type="dxa"/>
            <w:tcBorders>
              <w:top w:val="nil"/>
              <w:left w:val="nil"/>
              <w:bottom w:val="nil"/>
              <w:right w:val="nil"/>
            </w:tcBorders>
            <w:shd w:val="clear" w:color="auto" w:fill="auto"/>
            <w:vAlign w:val="center"/>
          </w:tcPr>
          <w:p w14:paraId="068872C4" w14:textId="7F10BD94"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0.81(0.71–1.06)</w:t>
            </w:r>
          </w:p>
        </w:tc>
        <w:tc>
          <w:tcPr>
            <w:tcW w:w="2116" w:type="dxa"/>
            <w:tcBorders>
              <w:top w:val="nil"/>
              <w:left w:val="nil"/>
              <w:bottom w:val="nil"/>
              <w:right w:val="nil"/>
            </w:tcBorders>
            <w:shd w:val="clear" w:color="auto" w:fill="auto"/>
            <w:vAlign w:val="center"/>
          </w:tcPr>
          <w:p w14:paraId="3BA779D5" w14:textId="6DE2647D"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0.64(0.56–0.84)</w:t>
            </w:r>
          </w:p>
        </w:tc>
        <w:tc>
          <w:tcPr>
            <w:tcW w:w="2476" w:type="dxa"/>
            <w:tcBorders>
              <w:top w:val="nil"/>
              <w:left w:val="nil"/>
              <w:bottom w:val="nil"/>
              <w:right w:val="nil"/>
            </w:tcBorders>
            <w:shd w:val="clear" w:color="auto" w:fill="auto"/>
            <w:vAlign w:val="center"/>
          </w:tcPr>
          <w:p w14:paraId="22F9B5CD" w14:textId="522BD0BE"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1.37(1.05–1.71)</w:t>
            </w:r>
          </w:p>
        </w:tc>
        <w:tc>
          <w:tcPr>
            <w:tcW w:w="2107" w:type="dxa"/>
            <w:tcBorders>
              <w:top w:val="nil"/>
              <w:left w:val="nil"/>
              <w:bottom w:val="nil"/>
              <w:right w:val="nil"/>
            </w:tcBorders>
            <w:shd w:val="clear" w:color="auto" w:fill="auto"/>
            <w:vAlign w:val="center"/>
          </w:tcPr>
          <w:p w14:paraId="60C02FA5" w14:textId="6CAAC65D"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0.97(0.73–1.21)</w:t>
            </w:r>
          </w:p>
        </w:tc>
        <w:tc>
          <w:tcPr>
            <w:tcW w:w="1269" w:type="dxa"/>
            <w:tcBorders>
              <w:top w:val="nil"/>
              <w:left w:val="nil"/>
              <w:bottom w:val="nil"/>
              <w:right w:val="nil"/>
            </w:tcBorders>
            <w:shd w:val="clear" w:color="auto" w:fill="auto"/>
            <w:vAlign w:val="center"/>
          </w:tcPr>
          <w:p w14:paraId="47F0B34B" w14:textId="12743359"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69.37</w:t>
            </w:r>
          </w:p>
        </w:tc>
        <w:tc>
          <w:tcPr>
            <w:tcW w:w="1996" w:type="dxa"/>
            <w:tcBorders>
              <w:top w:val="nil"/>
              <w:left w:val="nil"/>
              <w:bottom w:val="nil"/>
              <w:right w:val="nil"/>
            </w:tcBorders>
            <w:shd w:val="clear" w:color="auto" w:fill="auto"/>
            <w:vAlign w:val="center"/>
          </w:tcPr>
          <w:p w14:paraId="781B22BA" w14:textId="27AE8648"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1.63(1.45–1.81)</w:t>
            </w:r>
          </w:p>
        </w:tc>
      </w:tr>
      <w:tr w:rsidR="00ED5273" w:rsidRPr="006856E8" w14:paraId="64877243" w14:textId="77777777" w:rsidTr="00ED5273">
        <w:trPr>
          <w:trHeight w:val="340"/>
          <w:jc w:val="center"/>
        </w:trPr>
        <w:tc>
          <w:tcPr>
            <w:tcW w:w="1908" w:type="dxa"/>
            <w:tcBorders>
              <w:top w:val="nil"/>
              <w:left w:val="nil"/>
              <w:bottom w:val="nil"/>
              <w:right w:val="nil"/>
            </w:tcBorders>
            <w:shd w:val="clear" w:color="auto" w:fill="auto"/>
            <w:vAlign w:val="center"/>
          </w:tcPr>
          <w:p w14:paraId="3DCD0F5E" w14:textId="77777777" w:rsidR="00ED5273" w:rsidRPr="006856E8" w:rsidRDefault="00ED5273" w:rsidP="00ED5273">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Burkina Faso</w:t>
            </w:r>
          </w:p>
        </w:tc>
        <w:tc>
          <w:tcPr>
            <w:tcW w:w="2370" w:type="dxa"/>
            <w:tcBorders>
              <w:top w:val="nil"/>
              <w:left w:val="nil"/>
              <w:bottom w:val="nil"/>
              <w:right w:val="nil"/>
            </w:tcBorders>
            <w:shd w:val="clear" w:color="auto" w:fill="auto"/>
            <w:vAlign w:val="center"/>
          </w:tcPr>
          <w:p w14:paraId="7ED36E99" w14:textId="5312714E"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0.34(0.26–0.45)</w:t>
            </w:r>
          </w:p>
        </w:tc>
        <w:tc>
          <w:tcPr>
            <w:tcW w:w="2116" w:type="dxa"/>
            <w:tcBorders>
              <w:top w:val="nil"/>
              <w:left w:val="nil"/>
              <w:bottom w:val="nil"/>
              <w:right w:val="nil"/>
            </w:tcBorders>
            <w:shd w:val="clear" w:color="auto" w:fill="auto"/>
            <w:vAlign w:val="center"/>
          </w:tcPr>
          <w:p w14:paraId="1046E18A" w14:textId="28803DA4"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0.79(0.6</w:t>
            </w:r>
            <w:r w:rsidR="00582BE5">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–1.06)</w:t>
            </w:r>
          </w:p>
        </w:tc>
        <w:tc>
          <w:tcPr>
            <w:tcW w:w="2476" w:type="dxa"/>
            <w:tcBorders>
              <w:top w:val="nil"/>
              <w:left w:val="nil"/>
              <w:bottom w:val="nil"/>
              <w:right w:val="nil"/>
            </w:tcBorders>
            <w:shd w:val="clear" w:color="auto" w:fill="auto"/>
            <w:vAlign w:val="center"/>
          </w:tcPr>
          <w:p w14:paraId="0A472BA6" w14:textId="2C2FDD78"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0.79(0.57–1.02)</w:t>
            </w:r>
          </w:p>
        </w:tc>
        <w:tc>
          <w:tcPr>
            <w:tcW w:w="2107" w:type="dxa"/>
            <w:tcBorders>
              <w:top w:val="nil"/>
              <w:left w:val="nil"/>
              <w:bottom w:val="nil"/>
              <w:right w:val="nil"/>
            </w:tcBorders>
            <w:shd w:val="clear" w:color="auto" w:fill="auto"/>
            <w:vAlign w:val="center"/>
          </w:tcPr>
          <w:p w14:paraId="676241D7" w14:textId="6F77BABD"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0.89(0.64–1.16)</w:t>
            </w:r>
          </w:p>
        </w:tc>
        <w:tc>
          <w:tcPr>
            <w:tcW w:w="1269" w:type="dxa"/>
            <w:tcBorders>
              <w:top w:val="nil"/>
              <w:left w:val="nil"/>
              <w:bottom w:val="nil"/>
              <w:right w:val="nil"/>
            </w:tcBorders>
            <w:shd w:val="clear" w:color="auto" w:fill="auto"/>
            <w:vAlign w:val="center"/>
          </w:tcPr>
          <w:p w14:paraId="3F84BA55" w14:textId="47CFE524"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132.35</w:t>
            </w:r>
          </w:p>
        </w:tc>
        <w:tc>
          <w:tcPr>
            <w:tcW w:w="1996" w:type="dxa"/>
            <w:tcBorders>
              <w:top w:val="nil"/>
              <w:left w:val="nil"/>
              <w:bottom w:val="nil"/>
              <w:right w:val="nil"/>
            </w:tcBorders>
            <w:shd w:val="clear" w:color="auto" w:fill="auto"/>
            <w:vAlign w:val="center"/>
          </w:tcPr>
          <w:p w14:paraId="61ED37ED" w14:textId="5D6A91E6"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0.39(0.26–0.52)</w:t>
            </w:r>
          </w:p>
        </w:tc>
      </w:tr>
      <w:tr w:rsidR="00ED5273" w:rsidRPr="006856E8" w14:paraId="71DE551E" w14:textId="77777777" w:rsidTr="00ED5273">
        <w:trPr>
          <w:trHeight w:val="340"/>
          <w:jc w:val="center"/>
        </w:trPr>
        <w:tc>
          <w:tcPr>
            <w:tcW w:w="1908" w:type="dxa"/>
            <w:tcBorders>
              <w:top w:val="nil"/>
              <w:left w:val="nil"/>
              <w:bottom w:val="nil"/>
              <w:right w:val="nil"/>
            </w:tcBorders>
            <w:shd w:val="clear" w:color="auto" w:fill="auto"/>
            <w:vAlign w:val="center"/>
          </w:tcPr>
          <w:p w14:paraId="3B375526" w14:textId="77777777" w:rsidR="00ED5273" w:rsidRPr="006856E8" w:rsidRDefault="00ED5273" w:rsidP="00ED5273">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Burundi</w:t>
            </w:r>
          </w:p>
        </w:tc>
        <w:tc>
          <w:tcPr>
            <w:tcW w:w="2370" w:type="dxa"/>
            <w:tcBorders>
              <w:top w:val="nil"/>
              <w:left w:val="nil"/>
              <w:bottom w:val="nil"/>
              <w:right w:val="nil"/>
            </w:tcBorders>
            <w:shd w:val="clear" w:color="auto" w:fill="auto"/>
            <w:vAlign w:val="center"/>
          </w:tcPr>
          <w:p w14:paraId="54CA605B" w14:textId="0C43EDF5"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0.35(0.19–0.6</w:t>
            </w:r>
            <w:r w:rsidR="00582BE5">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w:t>
            </w:r>
          </w:p>
        </w:tc>
        <w:tc>
          <w:tcPr>
            <w:tcW w:w="2116" w:type="dxa"/>
            <w:tcBorders>
              <w:top w:val="nil"/>
              <w:left w:val="nil"/>
              <w:bottom w:val="nil"/>
              <w:right w:val="nil"/>
            </w:tcBorders>
            <w:shd w:val="clear" w:color="auto" w:fill="auto"/>
            <w:vAlign w:val="center"/>
          </w:tcPr>
          <w:p w14:paraId="72DF5CD2" w14:textId="36DBC0D4"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1.56(0.85–2.59)</w:t>
            </w:r>
          </w:p>
        </w:tc>
        <w:tc>
          <w:tcPr>
            <w:tcW w:w="2476" w:type="dxa"/>
            <w:tcBorders>
              <w:top w:val="nil"/>
              <w:left w:val="nil"/>
              <w:bottom w:val="nil"/>
              <w:right w:val="nil"/>
            </w:tcBorders>
            <w:shd w:val="clear" w:color="auto" w:fill="auto"/>
            <w:vAlign w:val="center"/>
          </w:tcPr>
          <w:p w14:paraId="7DF8D55A" w14:textId="73E5D768"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0.54(0.33–0.76)</w:t>
            </w:r>
          </w:p>
        </w:tc>
        <w:tc>
          <w:tcPr>
            <w:tcW w:w="2107" w:type="dxa"/>
            <w:tcBorders>
              <w:top w:val="nil"/>
              <w:left w:val="nil"/>
              <w:bottom w:val="nil"/>
              <w:right w:val="nil"/>
            </w:tcBorders>
            <w:shd w:val="clear" w:color="auto" w:fill="auto"/>
            <w:vAlign w:val="center"/>
          </w:tcPr>
          <w:p w14:paraId="4E1DE1A5" w14:textId="36DD10EC"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1.27(0.78–1.79)</w:t>
            </w:r>
          </w:p>
        </w:tc>
        <w:tc>
          <w:tcPr>
            <w:tcW w:w="1269" w:type="dxa"/>
            <w:tcBorders>
              <w:top w:val="nil"/>
              <w:left w:val="nil"/>
              <w:bottom w:val="nil"/>
              <w:right w:val="nil"/>
            </w:tcBorders>
            <w:shd w:val="clear" w:color="auto" w:fill="auto"/>
            <w:vAlign w:val="center"/>
          </w:tcPr>
          <w:p w14:paraId="6B664BD5" w14:textId="5D09FA60"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52.82</w:t>
            </w:r>
          </w:p>
        </w:tc>
        <w:tc>
          <w:tcPr>
            <w:tcW w:w="1996" w:type="dxa"/>
            <w:tcBorders>
              <w:top w:val="nil"/>
              <w:left w:val="nil"/>
              <w:bottom w:val="nil"/>
              <w:right w:val="nil"/>
            </w:tcBorders>
            <w:shd w:val="clear" w:color="auto" w:fill="auto"/>
            <w:vAlign w:val="center"/>
          </w:tcPr>
          <w:p w14:paraId="4E7822DD" w14:textId="6EF7B8AD"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0.98(</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1.08–</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0.89)</w:t>
            </w:r>
          </w:p>
        </w:tc>
      </w:tr>
      <w:tr w:rsidR="00ED5273" w:rsidRPr="006856E8" w14:paraId="164354E8" w14:textId="77777777" w:rsidTr="00ED5273">
        <w:trPr>
          <w:trHeight w:val="340"/>
          <w:jc w:val="center"/>
        </w:trPr>
        <w:tc>
          <w:tcPr>
            <w:tcW w:w="1908" w:type="dxa"/>
            <w:tcBorders>
              <w:top w:val="nil"/>
              <w:left w:val="nil"/>
              <w:bottom w:val="nil"/>
              <w:right w:val="nil"/>
            </w:tcBorders>
            <w:shd w:val="clear" w:color="auto" w:fill="auto"/>
            <w:vAlign w:val="center"/>
          </w:tcPr>
          <w:p w14:paraId="7974621F" w14:textId="77777777" w:rsidR="00ED5273" w:rsidRPr="006856E8" w:rsidRDefault="00ED5273" w:rsidP="00ED5273">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Cabo Verde</w:t>
            </w:r>
          </w:p>
        </w:tc>
        <w:tc>
          <w:tcPr>
            <w:tcW w:w="2370" w:type="dxa"/>
            <w:tcBorders>
              <w:top w:val="nil"/>
              <w:left w:val="nil"/>
              <w:bottom w:val="nil"/>
              <w:right w:val="nil"/>
            </w:tcBorders>
            <w:shd w:val="clear" w:color="auto" w:fill="auto"/>
            <w:vAlign w:val="center"/>
          </w:tcPr>
          <w:p w14:paraId="00E533C8" w14:textId="6D702FCA"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0.01(0.01–0.01)</w:t>
            </w:r>
          </w:p>
        </w:tc>
        <w:tc>
          <w:tcPr>
            <w:tcW w:w="2116" w:type="dxa"/>
            <w:tcBorders>
              <w:top w:val="nil"/>
              <w:left w:val="nil"/>
              <w:bottom w:val="nil"/>
              <w:right w:val="nil"/>
            </w:tcBorders>
            <w:shd w:val="clear" w:color="auto" w:fill="auto"/>
            <w:vAlign w:val="center"/>
          </w:tcPr>
          <w:p w14:paraId="74001E26" w14:textId="5AC98B7A"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0.49(0.4</w:t>
            </w:r>
            <w:r w:rsidR="00582BE5">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–0.58)</w:t>
            </w:r>
          </w:p>
        </w:tc>
        <w:tc>
          <w:tcPr>
            <w:tcW w:w="2476" w:type="dxa"/>
            <w:tcBorders>
              <w:top w:val="nil"/>
              <w:left w:val="nil"/>
              <w:bottom w:val="nil"/>
              <w:right w:val="nil"/>
            </w:tcBorders>
            <w:shd w:val="clear" w:color="auto" w:fill="auto"/>
            <w:vAlign w:val="center"/>
          </w:tcPr>
          <w:p w14:paraId="4391953C" w14:textId="49F7CFE6"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0.03(0.02–0.04)</w:t>
            </w:r>
          </w:p>
        </w:tc>
        <w:tc>
          <w:tcPr>
            <w:tcW w:w="2107" w:type="dxa"/>
            <w:tcBorders>
              <w:top w:val="nil"/>
              <w:left w:val="nil"/>
              <w:bottom w:val="nil"/>
              <w:right w:val="nil"/>
            </w:tcBorders>
            <w:shd w:val="clear" w:color="auto" w:fill="auto"/>
            <w:vAlign w:val="center"/>
          </w:tcPr>
          <w:p w14:paraId="431706B9" w14:textId="0945863B"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0.81(0.54–1.04)</w:t>
            </w:r>
          </w:p>
        </w:tc>
        <w:tc>
          <w:tcPr>
            <w:tcW w:w="1269" w:type="dxa"/>
            <w:tcBorders>
              <w:top w:val="nil"/>
              <w:left w:val="nil"/>
              <w:bottom w:val="nil"/>
              <w:right w:val="nil"/>
            </w:tcBorders>
            <w:shd w:val="clear" w:color="auto" w:fill="auto"/>
            <w:vAlign w:val="center"/>
          </w:tcPr>
          <w:p w14:paraId="6569BE92" w14:textId="3B36A67B"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196.62</w:t>
            </w:r>
          </w:p>
        </w:tc>
        <w:tc>
          <w:tcPr>
            <w:tcW w:w="1996" w:type="dxa"/>
            <w:tcBorders>
              <w:top w:val="nil"/>
              <w:left w:val="nil"/>
              <w:bottom w:val="nil"/>
              <w:right w:val="nil"/>
            </w:tcBorders>
            <w:shd w:val="clear" w:color="auto" w:fill="auto"/>
            <w:vAlign w:val="center"/>
          </w:tcPr>
          <w:p w14:paraId="24C0DF4D" w14:textId="5D7D2DBA"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1.05(0.8</w:t>
            </w:r>
            <w:r w:rsidR="00582BE5">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–1.31)</w:t>
            </w:r>
          </w:p>
        </w:tc>
      </w:tr>
      <w:tr w:rsidR="00ED5273" w:rsidRPr="006856E8" w14:paraId="6B09CD72" w14:textId="77777777" w:rsidTr="00ED5273">
        <w:trPr>
          <w:trHeight w:val="340"/>
          <w:jc w:val="center"/>
        </w:trPr>
        <w:tc>
          <w:tcPr>
            <w:tcW w:w="1908" w:type="dxa"/>
            <w:tcBorders>
              <w:top w:val="nil"/>
              <w:left w:val="nil"/>
              <w:bottom w:val="nil"/>
              <w:right w:val="nil"/>
            </w:tcBorders>
            <w:shd w:val="clear" w:color="auto" w:fill="auto"/>
            <w:vAlign w:val="center"/>
          </w:tcPr>
          <w:p w14:paraId="301D0A25" w14:textId="77777777" w:rsidR="00ED5273" w:rsidRPr="006856E8" w:rsidRDefault="00ED5273" w:rsidP="00ED5273">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Cambodia</w:t>
            </w:r>
          </w:p>
        </w:tc>
        <w:tc>
          <w:tcPr>
            <w:tcW w:w="2370" w:type="dxa"/>
            <w:tcBorders>
              <w:top w:val="nil"/>
              <w:left w:val="nil"/>
              <w:bottom w:val="nil"/>
              <w:right w:val="nil"/>
            </w:tcBorders>
            <w:shd w:val="clear" w:color="auto" w:fill="auto"/>
            <w:vAlign w:val="center"/>
          </w:tcPr>
          <w:p w14:paraId="651AFA51" w14:textId="250C8461"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0.37(0.26–0.6</w:t>
            </w:r>
            <w:r w:rsidR="00582BE5">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w:t>
            </w:r>
          </w:p>
        </w:tc>
        <w:tc>
          <w:tcPr>
            <w:tcW w:w="2116" w:type="dxa"/>
            <w:tcBorders>
              <w:top w:val="nil"/>
              <w:left w:val="nil"/>
              <w:bottom w:val="nil"/>
              <w:right w:val="nil"/>
            </w:tcBorders>
            <w:shd w:val="clear" w:color="auto" w:fill="auto"/>
            <w:vAlign w:val="center"/>
          </w:tcPr>
          <w:p w14:paraId="5701DD33" w14:textId="00F8AB6E"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0.84(0.6</w:t>
            </w:r>
            <w:r w:rsidR="00582BE5">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–1.37)</w:t>
            </w:r>
          </w:p>
        </w:tc>
        <w:tc>
          <w:tcPr>
            <w:tcW w:w="2476" w:type="dxa"/>
            <w:tcBorders>
              <w:top w:val="nil"/>
              <w:left w:val="nil"/>
              <w:bottom w:val="nil"/>
              <w:right w:val="nil"/>
            </w:tcBorders>
            <w:shd w:val="clear" w:color="auto" w:fill="auto"/>
            <w:vAlign w:val="center"/>
          </w:tcPr>
          <w:p w14:paraId="7D8FDD51" w14:textId="799749C8"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1.14(0.81–1.74)</w:t>
            </w:r>
          </w:p>
        </w:tc>
        <w:tc>
          <w:tcPr>
            <w:tcW w:w="2107" w:type="dxa"/>
            <w:tcBorders>
              <w:top w:val="nil"/>
              <w:left w:val="nil"/>
              <w:bottom w:val="nil"/>
              <w:right w:val="nil"/>
            </w:tcBorders>
            <w:shd w:val="clear" w:color="auto" w:fill="auto"/>
            <w:vAlign w:val="center"/>
          </w:tcPr>
          <w:p w14:paraId="132A6CEE" w14:textId="1B16B7B4"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0.99(0.71–1.52)</w:t>
            </w:r>
          </w:p>
        </w:tc>
        <w:tc>
          <w:tcPr>
            <w:tcW w:w="1269" w:type="dxa"/>
            <w:tcBorders>
              <w:top w:val="nil"/>
              <w:left w:val="nil"/>
              <w:bottom w:val="nil"/>
              <w:right w:val="nil"/>
            </w:tcBorders>
            <w:shd w:val="clear" w:color="auto" w:fill="auto"/>
            <w:vAlign w:val="center"/>
          </w:tcPr>
          <w:p w14:paraId="5DA1ADB7" w14:textId="7169064A"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211.14</w:t>
            </w:r>
          </w:p>
        </w:tc>
        <w:tc>
          <w:tcPr>
            <w:tcW w:w="1996" w:type="dxa"/>
            <w:tcBorders>
              <w:top w:val="nil"/>
              <w:left w:val="nil"/>
              <w:bottom w:val="nil"/>
              <w:right w:val="nil"/>
            </w:tcBorders>
            <w:shd w:val="clear" w:color="auto" w:fill="auto"/>
            <w:vAlign w:val="center"/>
          </w:tcPr>
          <w:p w14:paraId="1E923BB8" w14:textId="1274ED78"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0.52(0.38–0.67)</w:t>
            </w:r>
          </w:p>
        </w:tc>
      </w:tr>
      <w:tr w:rsidR="00ED5273" w:rsidRPr="006856E8" w14:paraId="5B7CEB35" w14:textId="77777777" w:rsidTr="00ED5273">
        <w:trPr>
          <w:trHeight w:val="340"/>
          <w:jc w:val="center"/>
        </w:trPr>
        <w:tc>
          <w:tcPr>
            <w:tcW w:w="1908" w:type="dxa"/>
            <w:tcBorders>
              <w:top w:val="nil"/>
              <w:left w:val="nil"/>
              <w:bottom w:val="nil"/>
              <w:right w:val="nil"/>
            </w:tcBorders>
            <w:shd w:val="clear" w:color="auto" w:fill="auto"/>
            <w:vAlign w:val="center"/>
          </w:tcPr>
          <w:p w14:paraId="721B72D1" w14:textId="77777777" w:rsidR="00ED5273" w:rsidRPr="006856E8" w:rsidRDefault="00ED5273" w:rsidP="00ED5273">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Cameroon</w:t>
            </w:r>
          </w:p>
        </w:tc>
        <w:tc>
          <w:tcPr>
            <w:tcW w:w="2370" w:type="dxa"/>
            <w:tcBorders>
              <w:top w:val="nil"/>
              <w:left w:val="nil"/>
              <w:bottom w:val="nil"/>
              <w:right w:val="nil"/>
            </w:tcBorders>
            <w:shd w:val="clear" w:color="auto" w:fill="auto"/>
            <w:vAlign w:val="center"/>
          </w:tcPr>
          <w:p w14:paraId="2210A50D" w14:textId="0D8B28F3"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0.41(0.29–0.62)</w:t>
            </w:r>
          </w:p>
        </w:tc>
        <w:tc>
          <w:tcPr>
            <w:tcW w:w="2116" w:type="dxa"/>
            <w:tcBorders>
              <w:top w:val="nil"/>
              <w:left w:val="nil"/>
              <w:bottom w:val="nil"/>
              <w:right w:val="nil"/>
            </w:tcBorders>
            <w:shd w:val="clear" w:color="auto" w:fill="auto"/>
            <w:vAlign w:val="center"/>
          </w:tcPr>
          <w:p w14:paraId="7398B791" w14:textId="11F7D67F"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0.95(0.67–1.47)</w:t>
            </w:r>
          </w:p>
        </w:tc>
        <w:tc>
          <w:tcPr>
            <w:tcW w:w="2476" w:type="dxa"/>
            <w:tcBorders>
              <w:top w:val="nil"/>
              <w:left w:val="nil"/>
              <w:bottom w:val="nil"/>
              <w:right w:val="nil"/>
            </w:tcBorders>
            <w:shd w:val="clear" w:color="auto" w:fill="auto"/>
            <w:vAlign w:val="center"/>
          </w:tcPr>
          <w:p w14:paraId="44C71955" w14:textId="7B41477D"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1.19(0.76–1.82)</w:t>
            </w:r>
          </w:p>
        </w:tc>
        <w:tc>
          <w:tcPr>
            <w:tcW w:w="2107" w:type="dxa"/>
            <w:tcBorders>
              <w:top w:val="nil"/>
              <w:left w:val="nil"/>
              <w:bottom w:val="nil"/>
              <w:right w:val="nil"/>
            </w:tcBorders>
            <w:shd w:val="clear" w:color="auto" w:fill="auto"/>
            <w:vAlign w:val="center"/>
          </w:tcPr>
          <w:p w14:paraId="25239BD6" w14:textId="25DF58C2"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1.04(0.67–1.59)</w:t>
            </w:r>
          </w:p>
        </w:tc>
        <w:tc>
          <w:tcPr>
            <w:tcW w:w="1269" w:type="dxa"/>
            <w:tcBorders>
              <w:top w:val="nil"/>
              <w:left w:val="nil"/>
              <w:bottom w:val="nil"/>
              <w:right w:val="nil"/>
            </w:tcBorders>
            <w:shd w:val="clear" w:color="auto" w:fill="auto"/>
            <w:vAlign w:val="center"/>
          </w:tcPr>
          <w:p w14:paraId="621E1EEE" w14:textId="7748D048"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191.94</w:t>
            </w:r>
          </w:p>
        </w:tc>
        <w:tc>
          <w:tcPr>
            <w:tcW w:w="1996" w:type="dxa"/>
            <w:tcBorders>
              <w:top w:val="nil"/>
              <w:left w:val="nil"/>
              <w:bottom w:val="nil"/>
              <w:right w:val="nil"/>
            </w:tcBorders>
            <w:shd w:val="clear" w:color="auto" w:fill="auto"/>
            <w:vAlign w:val="center"/>
          </w:tcPr>
          <w:p w14:paraId="38958786" w14:textId="11CD0BE6"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0.32(0.29–0.36)</w:t>
            </w:r>
          </w:p>
        </w:tc>
      </w:tr>
      <w:tr w:rsidR="00ED5273" w:rsidRPr="006856E8" w14:paraId="1DBA4D0E" w14:textId="77777777" w:rsidTr="00ED5273">
        <w:trPr>
          <w:trHeight w:val="340"/>
          <w:jc w:val="center"/>
        </w:trPr>
        <w:tc>
          <w:tcPr>
            <w:tcW w:w="1908" w:type="dxa"/>
            <w:tcBorders>
              <w:top w:val="nil"/>
              <w:left w:val="nil"/>
              <w:bottom w:val="nil"/>
              <w:right w:val="nil"/>
            </w:tcBorders>
            <w:shd w:val="clear" w:color="auto" w:fill="auto"/>
            <w:vAlign w:val="center"/>
          </w:tcPr>
          <w:p w14:paraId="62582DB0" w14:textId="77777777" w:rsidR="00ED5273" w:rsidRPr="006856E8" w:rsidRDefault="00ED5273" w:rsidP="00ED5273">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Canada</w:t>
            </w:r>
          </w:p>
        </w:tc>
        <w:tc>
          <w:tcPr>
            <w:tcW w:w="2370" w:type="dxa"/>
            <w:tcBorders>
              <w:top w:val="nil"/>
              <w:left w:val="nil"/>
              <w:bottom w:val="nil"/>
              <w:right w:val="nil"/>
            </w:tcBorders>
            <w:shd w:val="clear" w:color="auto" w:fill="auto"/>
            <w:vAlign w:val="center"/>
          </w:tcPr>
          <w:p w14:paraId="6BDDA62E" w14:textId="7BDA9D23"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9.48(8.32–10.15)</w:t>
            </w:r>
          </w:p>
        </w:tc>
        <w:tc>
          <w:tcPr>
            <w:tcW w:w="2116" w:type="dxa"/>
            <w:tcBorders>
              <w:top w:val="nil"/>
              <w:left w:val="nil"/>
              <w:bottom w:val="nil"/>
              <w:right w:val="nil"/>
            </w:tcBorders>
            <w:shd w:val="clear" w:color="auto" w:fill="auto"/>
            <w:vAlign w:val="center"/>
          </w:tcPr>
          <w:p w14:paraId="313D2C78" w14:textId="54CB8E23"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2.9</w:t>
            </w:r>
            <w:r w:rsidR="00582BE5">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(2.54–3.1</w:t>
            </w:r>
            <w:r w:rsidR="00582BE5">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w:t>
            </w:r>
          </w:p>
        </w:tc>
        <w:tc>
          <w:tcPr>
            <w:tcW w:w="2476" w:type="dxa"/>
            <w:tcBorders>
              <w:top w:val="nil"/>
              <w:left w:val="nil"/>
              <w:bottom w:val="nil"/>
              <w:right w:val="nil"/>
            </w:tcBorders>
            <w:shd w:val="clear" w:color="auto" w:fill="auto"/>
            <w:vAlign w:val="center"/>
          </w:tcPr>
          <w:p w14:paraId="12DFD7E1" w14:textId="17155FF7"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19.98(17.4</w:t>
            </w:r>
            <w:r w:rsidR="00582BE5">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–22.72)</w:t>
            </w:r>
          </w:p>
        </w:tc>
        <w:tc>
          <w:tcPr>
            <w:tcW w:w="2107" w:type="dxa"/>
            <w:tcBorders>
              <w:top w:val="nil"/>
              <w:left w:val="nil"/>
              <w:bottom w:val="nil"/>
              <w:right w:val="nil"/>
            </w:tcBorders>
            <w:shd w:val="clear" w:color="auto" w:fill="auto"/>
            <w:vAlign w:val="center"/>
          </w:tcPr>
          <w:p w14:paraId="306995E0" w14:textId="0A987320"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2.79(2.45–3.24)</w:t>
            </w:r>
          </w:p>
        </w:tc>
        <w:tc>
          <w:tcPr>
            <w:tcW w:w="1269" w:type="dxa"/>
            <w:tcBorders>
              <w:top w:val="nil"/>
              <w:left w:val="nil"/>
              <w:bottom w:val="nil"/>
              <w:right w:val="nil"/>
            </w:tcBorders>
            <w:shd w:val="clear" w:color="auto" w:fill="auto"/>
            <w:vAlign w:val="center"/>
          </w:tcPr>
          <w:p w14:paraId="5DA7829F" w14:textId="37380115"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110.78</w:t>
            </w:r>
          </w:p>
        </w:tc>
        <w:tc>
          <w:tcPr>
            <w:tcW w:w="1996" w:type="dxa"/>
            <w:tcBorders>
              <w:top w:val="nil"/>
              <w:left w:val="nil"/>
              <w:bottom w:val="nil"/>
              <w:right w:val="nil"/>
            </w:tcBorders>
            <w:shd w:val="clear" w:color="auto" w:fill="auto"/>
            <w:vAlign w:val="center"/>
          </w:tcPr>
          <w:p w14:paraId="7E4AFC34" w14:textId="41EFEFA1"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0.34(</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0.41–</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0.27)</w:t>
            </w:r>
          </w:p>
        </w:tc>
      </w:tr>
      <w:tr w:rsidR="00ED5273" w:rsidRPr="006856E8" w14:paraId="1A2005E7" w14:textId="77777777" w:rsidTr="00ED5273">
        <w:trPr>
          <w:trHeight w:val="340"/>
          <w:jc w:val="center"/>
        </w:trPr>
        <w:tc>
          <w:tcPr>
            <w:tcW w:w="1908" w:type="dxa"/>
            <w:tcBorders>
              <w:top w:val="nil"/>
              <w:left w:val="nil"/>
              <w:bottom w:val="nil"/>
              <w:right w:val="nil"/>
            </w:tcBorders>
            <w:shd w:val="clear" w:color="auto" w:fill="auto"/>
            <w:vAlign w:val="center"/>
          </w:tcPr>
          <w:p w14:paraId="0F2AD6CC" w14:textId="77777777" w:rsidR="00ED5273" w:rsidRPr="006856E8" w:rsidRDefault="00ED5273" w:rsidP="00ED5273">
            <w:pPr>
              <w:spacing w:line="240" w:lineRule="exact"/>
              <w:ind w:left="120" w:hangingChars="50" w:hanging="120"/>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lastRenderedPageBreak/>
              <w:t>Central African Republic</w:t>
            </w:r>
          </w:p>
        </w:tc>
        <w:tc>
          <w:tcPr>
            <w:tcW w:w="2370" w:type="dxa"/>
            <w:tcBorders>
              <w:top w:val="nil"/>
              <w:left w:val="nil"/>
              <w:bottom w:val="nil"/>
              <w:right w:val="nil"/>
            </w:tcBorders>
            <w:shd w:val="clear" w:color="auto" w:fill="auto"/>
            <w:vAlign w:val="center"/>
          </w:tcPr>
          <w:p w14:paraId="797F193C" w14:textId="26501F00"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0.15(0.1</w:t>
            </w:r>
            <w:r w:rsidR="00582BE5">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–0.24)</w:t>
            </w:r>
          </w:p>
        </w:tc>
        <w:tc>
          <w:tcPr>
            <w:tcW w:w="2116" w:type="dxa"/>
            <w:tcBorders>
              <w:top w:val="nil"/>
              <w:left w:val="nil"/>
              <w:bottom w:val="nil"/>
              <w:right w:val="nil"/>
            </w:tcBorders>
            <w:shd w:val="clear" w:color="auto" w:fill="auto"/>
            <w:vAlign w:val="center"/>
          </w:tcPr>
          <w:p w14:paraId="1BF81DCB" w14:textId="1CC12FD6"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1.35(0.92–2.01)</w:t>
            </w:r>
          </w:p>
        </w:tc>
        <w:tc>
          <w:tcPr>
            <w:tcW w:w="2476" w:type="dxa"/>
            <w:tcBorders>
              <w:top w:val="nil"/>
              <w:left w:val="nil"/>
              <w:bottom w:val="nil"/>
              <w:right w:val="nil"/>
            </w:tcBorders>
            <w:shd w:val="clear" w:color="auto" w:fill="auto"/>
            <w:vAlign w:val="center"/>
          </w:tcPr>
          <w:p w14:paraId="189BA620" w14:textId="5113490E"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0.25(0.16–0.39)</w:t>
            </w:r>
          </w:p>
        </w:tc>
        <w:tc>
          <w:tcPr>
            <w:tcW w:w="2107" w:type="dxa"/>
            <w:tcBorders>
              <w:top w:val="nil"/>
              <w:left w:val="nil"/>
              <w:bottom w:val="nil"/>
              <w:right w:val="nil"/>
            </w:tcBorders>
            <w:shd w:val="clear" w:color="auto" w:fill="auto"/>
            <w:vAlign w:val="center"/>
          </w:tcPr>
          <w:p w14:paraId="2640E800" w14:textId="2FBBD2B4"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1.25(0.81–1.79)</w:t>
            </w:r>
          </w:p>
        </w:tc>
        <w:tc>
          <w:tcPr>
            <w:tcW w:w="1269" w:type="dxa"/>
            <w:tcBorders>
              <w:top w:val="nil"/>
              <w:left w:val="nil"/>
              <w:bottom w:val="nil"/>
              <w:right w:val="nil"/>
            </w:tcBorders>
            <w:shd w:val="clear" w:color="auto" w:fill="auto"/>
            <w:vAlign w:val="center"/>
          </w:tcPr>
          <w:p w14:paraId="231121B1" w14:textId="3421F4F4"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68.18</w:t>
            </w:r>
          </w:p>
        </w:tc>
        <w:tc>
          <w:tcPr>
            <w:tcW w:w="1996" w:type="dxa"/>
            <w:tcBorders>
              <w:top w:val="nil"/>
              <w:left w:val="nil"/>
              <w:bottom w:val="nil"/>
              <w:right w:val="nil"/>
            </w:tcBorders>
            <w:shd w:val="clear" w:color="auto" w:fill="auto"/>
            <w:vAlign w:val="center"/>
          </w:tcPr>
          <w:p w14:paraId="63464709" w14:textId="5E3D75C6"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0.25(</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0.3</w:t>
            </w:r>
            <w:r w:rsidR="00582BE5">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0.2</w:t>
            </w:r>
            <w:r w:rsidR="00582BE5">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w:t>
            </w:r>
          </w:p>
        </w:tc>
      </w:tr>
      <w:tr w:rsidR="00ED5273" w:rsidRPr="006856E8" w14:paraId="6D9D4919" w14:textId="77777777" w:rsidTr="00ED5273">
        <w:trPr>
          <w:trHeight w:val="340"/>
          <w:jc w:val="center"/>
        </w:trPr>
        <w:tc>
          <w:tcPr>
            <w:tcW w:w="1908" w:type="dxa"/>
            <w:tcBorders>
              <w:top w:val="nil"/>
              <w:left w:val="nil"/>
              <w:bottom w:val="nil"/>
              <w:right w:val="nil"/>
            </w:tcBorders>
            <w:shd w:val="clear" w:color="auto" w:fill="auto"/>
            <w:vAlign w:val="center"/>
          </w:tcPr>
          <w:p w14:paraId="598F3C65" w14:textId="77777777" w:rsidR="00ED5273" w:rsidRPr="006856E8" w:rsidRDefault="00ED5273" w:rsidP="00ED5273">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Chad</w:t>
            </w:r>
          </w:p>
        </w:tc>
        <w:tc>
          <w:tcPr>
            <w:tcW w:w="2370" w:type="dxa"/>
            <w:tcBorders>
              <w:top w:val="nil"/>
              <w:left w:val="nil"/>
              <w:bottom w:val="nil"/>
              <w:right w:val="nil"/>
            </w:tcBorders>
            <w:shd w:val="clear" w:color="auto" w:fill="auto"/>
            <w:vAlign w:val="center"/>
          </w:tcPr>
          <w:p w14:paraId="670CC17C" w14:textId="7928F5FE"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0.17(0.13–0.22)</w:t>
            </w:r>
          </w:p>
        </w:tc>
        <w:tc>
          <w:tcPr>
            <w:tcW w:w="2116" w:type="dxa"/>
            <w:tcBorders>
              <w:top w:val="nil"/>
              <w:left w:val="nil"/>
              <w:bottom w:val="nil"/>
              <w:right w:val="nil"/>
            </w:tcBorders>
            <w:shd w:val="clear" w:color="auto" w:fill="auto"/>
            <w:vAlign w:val="center"/>
          </w:tcPr>
          <w:p w14:paraId="6F67A73B" w14:textId="668430A8"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0.62(0.46–0.78)</w:t>
            </w:r>
          </w:p>
        </w:tc>
        <w:tc>
          <w:tcPr>
            <w:tcW w:w="2476" w:type="dxa"/>
            <w:tcBorders>
              <w:top w:val="nil"/>
              <w:left w:val="nil"/>
              <w:bottom w:val="nil"/>
              <w:right w:val="nil"/>
            </w:tcBorders>
            <w:shd w:val="clear" w:color="auto" w:fill="auto"/>
            <w:vAlign w:val="center"/>
          </w:tcPr>
          <w:p w14:paraId="768785EE" w14:textId="292655E9"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0.38(0.27–0.5</w:t>
            </w:r>
            <w:r w:rsidR="00582BE5">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w:t>
            </w:r>
          </w:p>
        </w:tc>
        <w:tc>
          <w:tcPr>
            <w:tcW w:w="2107" w:type="dxa"/>
            <w:tcBorders>
              <w:top w:val="nil"/>
              <w:left w:val="nil"/>
              <w:bottom w:val="nil"/>
              <w:right w:val="nil"/>
            </w:tcBorders>
            <w:shd w:val="clear" w:color="auto" w:fill="auto"/>
            <w:vAlign w:val="center"/>
          </w:tcPr>
          <w:p w14:paraId="4829F345" w14:textId="178E7E09"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0.7</w:t>
            </w:r>
            <w:r w:rsidR="00582BE5">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(0.51–0.92)</w:t>
            </w:r>
          </w:p>
        </w:tc>
        <w:tc>
          <w:tcPr>
            <w:tcW w:w="1269" w:type="dxa"/>
            <w:tcBorders>
              <w:top w:val="nil"/>
              <w:left w:val="nil"/>
              <w:bottom w:val="nil"/>
              <w:right w:val="nil"/>
            </w:tcBorders>
            <w:shd w:val="clear" w:color="auto" w:fill="auto"/>
            <w:vAlign w:val="center"/>
          </w:tcPr>
          <w:p w14:paraId="0C6688FE" w14:textId="7BD9EC02"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121.23</w:t>
            </w:r>
          </w:p>
        </w:tc>
        <w:tc>
          <w:tcPr>
            <w:tcW w:w="1996" w:type="dxa"/>
            <w:tcBorders>
              <w:top w:val="nil"/>
              <w:left w:val="nil"/>
              <w:bottom w:val="nil"/>
              <w:right w:val="nil"/>
            </w:tcBorders>
            <w:shd w:val="clear" w:color="auto" w:fill="auto"/>
            <w:vAlign w:val="center"/>
          </w:tcPr>
          <w:p w14:paraId="54A23377" w14:textId="76DC051E"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0.51(0.42–0.6</w:t>
            </w:r>
            <w:r w:rsidR="00582BE5">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w:t>
            </w:r>
          </w:p>
        </w:tc>
      </w:tr>
      <w:tr w:rsidR="00ED5273" w:rsidRPr="006856E8" w14:paraId="1B8C905C" w14:textId="77777777" w:rsidTr="00ED5273">
        <w:trPr>
          <w:trHeight w:val="340"/>
          <w:jc w:val="center"/>
        </w:trPr>
        <w:tc>
          <w:tcPr>
            <w:tcW w:w="1908" w:type="dxa"/>
            <w:tcBorders>
              <w:top w:val="nil"/>
              <w:left w:val="nil"/>
              <w:bottom w:val="nil"/>
              <w:right w:val="nil"/>
            </w:tcBorders>
            <w:shd w:val="clear" w:color="auto" w:fill="auto"/>
            <w:vAlign w:val="center"/>
          </w:tcPr>
          <w:p w14:paraId="460A415D" w14:textId="77777777" w:rsidR="00ED5273" w:rsidRPr="006856E8" w:rsidRDefault="00ED5273" w:rsidP="00ED5273">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Chile</w:t>
            </w:r>
          </w:p>
        </w:tc>
        <w:tc>
          <w:tcPr>
            <w:tcW w:w="2370" w:type="dxa"/>
            <w:tcBorders>
              <w:top w:val="nil"/>
              <w:left w:val="nil"/>
              <w:bottom w:val="nil"/>
              <w:right w:val="nil"/>
            </w:tcBorders>
            <w:shd w:val="clear" w:color="auto" w:fill="auto"/>
            <w:vAlign w:val="center"/>
          </w:tcPr>
          <w:p w14:paraId="127A5B3D" w14:textId="3AECDD71"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2.16(1.84–2.39)</w:t>
            </w:r>
          </w:p>
        </w:tc>
        <w:tc>
          <w:tcPr>
            <w:tcW w:w="2116" w:type="dxa"/>
            <w:tcBorders>
              <w:top w:val="nil"/>
              <w:left w:val="nil"/>
              <w:bottom w:val="nil"/>
              <w:right w:val="nil"/>
            </w:tcBorders>
            <w:shd w:val="clear" w:color="auto" w:fill="auto"/>
            <w:vAlign w:val="center"/>
          </w:tcPr>
          <w:p w14:paraId="7B0AED73" w14:textId="059452BA"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2.23(1.91–2.47)</w:t>
            </w:r>
          </w:p>
        </w:tc>
        <w:tc>
          <w:tcPr>
            <w:tcW w:w="2476" w:type="dxa"/>
            <w:tcBorders>
              <w:top w:val="nil"/>
              <w:left w:val="nil"/>
              <w:bottom w:val="nil"/>
              <w:right w:val="nil"/>
            </w:tcBorders>
            <w:shd w:val="clear" w:color="auto" w:fill="auto"/>
            <w:vAlign w:val="center"/>
          </w:tcPr>
          <w:p w14:paraId="6D44611E" w14:textId="7041123B"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6.45(5.72–7.19)</w:t>
            </w:r>
          </w:p>
        </w:tc>
        <w:tc>
          <w:tcPr>
            <w:tcW w:w="2107" w:type="dxa"/>
            <w:tcBorders>
              <w:top w:val="nil"/>
              <w:left w:val="nil"/>
              <w:bottom w:val="nil"/>
              <w:right w:val="nil"/>
            </w:tcBorders>
            <w:shd w:val="clear" w:color="auto" w:fill="auto"/>
            <w:vAlign w:val="center"/>
          </w:tcPr>
          <w:p w14:paraId="734E9DFA" w14:textId="7DADCBEA"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2.67(2.36–2.97)</w:t>
            </w:r>
          </w:p>
        </w:tc>
        <w:tc>
          <w:tcPr>
            <w:tcW w:w="1269" w:type="dxa"/>
            <w:tcBorders>
              <w:top w:val="nil"/>
              <w:left w:val="nil"/>
              <w:bottom w:val="nil"/>
              <w:right w:val="nil"/>
            </w:tcBorders>
            <w:shd w:val="clear" w:color="auto" w:fill="auto"/>
            <w:vAlign w:val="center"/>
          </w:tcPr>
          <w:p w14:paraId="2A0F772F" w14:textId="1113A5F8"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198.32</w:t>
            </w:r>
          </w:p>
        </w:tc>
        <w:tc>
          <w:tcPr>
            <w:tcW w:w="1996" w:type="dxa"/>
            <w:tcBorders>
              <w:top w:val="nil"/>
              <w:left w:val="nil"/>
              <w:bottom w:val="nil"/>
              <w:right w:val="nil"/>
            </w:tcBorders>
            <w:shd w:val="clear" w:color="auto" w:fill="auto"/>
            <w:vAlign w:val="center"/>
          </w:tcPr>
          <w:p w14:paraId="2E5C0730" w14:textId="679EE4F5"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0.47(0.29–0.64)</w:t>
            </w:r>
          </w:p>
        </w:tc>
      </w:tr>
      <w:tr w:rsidR="00ED5273" w:rsidRPr="006856E8" w14:paraId="4411CADC" w14:textId="77777777" w:rsidTr="00ED5273">
        <w:trPr>
          <w:trHeight w:val="340"/>
          <w:jc w:val="center"/>
        </w:trPr>
        <w:tc>
          <w:tcPr>
            <w:tcW w:w="1908" w:type="dxa"/>
            <w:tcBorders>
              <w:top w:val="nil"/>
              <w:left w:val="nil"/>
              <w:bottom w:val="nil"/>
              <w:right w:val="nil"/>
            </w:tcBorders>
            <w:shd w:val="clear" w:color="auto" w:fill="auto"/>
            <w:vAlign w:val="center"/>
          </w:tcPr>
          <w:p w14:paraId="7A8ADDAE" w14:textId="77777777" w:rsidR="00ED5273" w:rsidRPr="006856E8" w:rsidRDefault="00ED5273" w:rsidP="00ED5273">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China</w:t>
            </w:r>
          </w:p>
        </w:tc>
        <w:tc>
          <w:tcPr>
            <w:tcW w:w="2370" w:type="dxa"/>
            <w:tcBorders>
              <w:top w:val="nil"/>
              <w:left w:val="nil"/>
              <w:bottom w:val="nil"/>
              <w:right w:val="nil"/>
            </w:tcBorders>
            <w:shd w:val="clear" w:color="auto" w:fill="auto"/>
            <w:vAlign w:val="center"/>
          </w:tcPr>
          <w:p w14:paraId="3C674842" w14:textId="688535F8"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53.44(43.53–75.27)</w:t>
            </w:r>
          </w:p>
        </w:tc>
        <w:tc>
          <w:tcPr>
            <w:tcW w:w="2116" w:type="dxa"/>
            <w:tcBorders>
              <w:top w:val="nil"/>
              <w:left w:val="nil"/>
              <w:bottom w:val="nil"/>
              <w:right w:val="nil"/>
            </w:tcBorders>
            <w:shd w:val="clear" w:color="auto" w:fill="auto"/>
            <w:vAlign w:val="center"/>
          </w:tcPr>
          <w:p w14:paraId="614BE31E" w14:textId="0D71747C"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0.64(0.53–0.89)</w:t>
            </w:r>
          </w:p>
        </w:tc>
        <w:tc>
          <w:tcPr>
            <w:tcW w:w="2476" w:type="dxa"/>
            <w:tcBorders>
              <w:top w:val="nil"/>
              <w:left w:val="nil"/>
              <w:bottom w:val="nil"/>
              <w:right w:val="nil"/>
            </w:tcBorders>
            <w:shd w:val="clear" w:color="auto" w:fill="auto"/>
            <w:vAlign w:val="center"/>
          </w:tcPr>
          <w:p w14:paraId="3754D941" w14:textId="4A4B8860"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134.21(100.55–165.05)</w:t>
            </w:r>
          </w:p>
        </w:tc>
        <w:tc>
          <w:tcPr>
            <w:tcW w:w="2107" w:type="dxa"/>
            <w:tcBorders>
              <w:top w:val="nil"/>
              <w:left w:val="nil"/>
              <w:bottom w:val="nil"/>
              <w:right w:val="nil"/>
            </w:tcBorders>
            <w:shd w:val="clear" w:color="auto" w:fill="auto"/>
            <w:vAlign w:val="center"/>
          </w:tcPr>
          <w:p w14:paraId="4D1F66E8" w14:textId="5085EE05"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0.67(0.5</w:t>
            </w:r>
            <w:r w:rsidR="00582BE5">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–0.82)</w:t>
            </w:r>
          </w:p>
        </w:tc>
        <w:tc>
          <w:tcPr>
            <w:tcW w:w="1269" w:type="dxa"/>
            <w:tcBorders>
              <w:top w:val="nil"/>
              <w:left w:val="nil"/>
              <w:bottom w:val="nil"/>
              <w:right w:val="nil"/>
            </w:tcBorders>
            <w:shd w:val="clear" w:color="auto" w:fill="auto"/>
            <w:vAlign w:val="center"/>
          </w:tcPr>
          <w:p w14:paraId="48BBB962" w14:textId="6209FE74"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151.16</w:t>
            </w:r>
          </w:p>
        </w:tc>
        <w:tc>
          <w:tcPr>
            <w:tcW w:w="1996" w:type="dxa"/>
            <w:tcBorders>
              <w:top w:val="nil"/>
              <w:left w:val="nil"/>
              <w:bottom w:val="nil"/>
              <w:right w:val="nil"/>
            </w:tcBorders>
            <w:shd w:val="clear" w:color="auto" w:fill="auto"/>
            <w:vAlign w:val="center"/>
          </w:tcPr>
          <w:p w14:paraId="64C3BC0A" w14:textId="51C0C427"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0.17(0.11–0.23)</w:t>
            </w:r>
          </w:p>
        </w:tc>
      </w:tr>
      <w:tr w:rsidR="00ED5273" w:rsidRPr="006856E8" w14:paraId="40C5E516" w14:textId="77777777" w:rsidTr="00ED5273">
        <w:trPr>
          <w:trHeight w:val="340"/>
          <w:jc w:val="center"/>
        </w:trPr>
        <w:tc>
          <w:tcPr>
            <w:tcW w:w="1908" w:type="dxa"/>
            <w:tcBorders>
              <w:top w:val="nil"/>
              <w:left w:val="nil"/>
              <w:bottom w:val="nil"/>
              <w:right w:val="nil"/>
            </w:tcBorders>
            <w:shd w:val="clear" w:color="auto" w:fill="auto"/>
            <w:vAlign w:val="center"/>
          </w:tcPr>
          <w:p w14:paraId="79A04418" w14:textId="77777777" w:rsidR="00ED5273" w:rsidRPr="006856E8" w:rsidRDefault="00ED5273" w:rsidP="00ED5273">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Colombia</w:t>
            </w:r>
          </w:p>
        </w:tc>
        <w:tc>
          <w:tcPr>
            <w:tcW w:w="2370" w:type="dxa"/>
            <w:tcBorders>
              <w:top w:val="nil"/>
              <w:left w:val="nil"/>
              <w:bottom w:val="nil"/>
              <w:right w:val="nil"/>
            </w:tcBorders>
            <w:shd w:val="clear" w:color="auto" w:fill="auto"/>
            <w:vAlign w:val="center"/>
          </w:tcPr>
          <w:p w14:paraId="14613552" w14:textId="60EF03AB"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1.98(1.83–2.48)</w:t>
            </w:r>
          </w:p>
        </w:tc>
        <w:tc>
          <w:tcPr>
            <w:tcW w:w="2116" w:type="dxa"/>
            <w:tcBorders>
              <w:top w:val="nil"/>
              <w:left w:val="nil"/>
              <w:bottom w:val="nil"/>
              <w:right w:val="nil"/>
            </w:tcBorders>
            <w:shd w:val="clear" w:color="auto" w:fill="auto"/>
            <w:vAlign w:val="center"/>
          </w:tcPr>
          <w:p w14:paraId="70475424" w14:textId="77D1D7BE"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1.16(1.07–1.46)</w:t>
            </w:r>
          </w:p>
        </w:tc>
        <w:tc>
          <w:tcPr>
            <w:tcW w:w="2476" w:type="dxa"/>
            <w:tcBorders>
              <w:top w:val="nil"/>
              <w:left w:val="nil"/>
              <w:bottom w:val="nil"/>
              <w:right w:val="nil"/>
            </w:tcBorders>
            <w:shd w:val="clear" w:color="auto" w:fill="auto"/>
            <w:vAlign w:val="center"/>
          </w:tcPr>
          <w:p w14:paraId="7B73E29C" w14:textId="1270D236"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7.17(5.44–10.11)</w:t>
            </w:r>
          </w:p>
        </w:tc>
        <w:tc>
          <w:tcPr>
            <w:tcW w:w="2107" w:type="dxa"/>
            <w:tcBorders>
              <w:top w:val="nil"/>
              <w:left w:val="nil"/>
              <w:bottom w:val="nil"/>
              <w:right w:val="nil"/>
            </w:tcBorders>
            <w:shd w:val="clear" w:color="auto" w:fill="auto"/>
            <w:vAlign w:val="center"/>
          </w:tcPr>
          <w:p w14:paraId="27C96C7D" w14:textId="74600BC0"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1.36(1.03–1.91)</w:t>
            </w:r>
          </w:p>
        </w:tc>
        <w:tc>
          <w:tcPr>
            <w:tcW w:w="1269" w:type="dxa"/>
            <w:tcBorders>
              <w:top w:val="nil"/>
              <w:left w:val="nil"/>
              <w:bottom w:val="nil"/>
              <w:right w:val="nil"/>
            </w:tcBorders>
            <w:shd w:val="clear" w:color="auto" w:fill="auto"/>
            <w:vAlign w:val="center"/>
          </w:tcPr>
          <w:p w14:paraId="7553CDF3" w14:textId="25FEBA9A"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262.47</w:t>
            </w:r>
          </w:p>
        </w:tc>
        <w:tc>
          <w:tcPr>
            <w:tcW w:w="1996" w:type="dxa"/>
            <w:tcBorders>
              <w:top w:val="nil"/>
              <w:left w:val="nil"/>
              <w:bottom w:val="nil"/>
              <w:right w:val="nil"/>
            </w:tcBorders>
            <w:shd w:val="clear" w:color="auto" w:fill="auto"/>
            <w:vAlign w:val="center"/>
          </w:tcPr>
          <w:p w14:paraId="2B10DB9D" w14:textId="7265657B"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0.52(0.43–0.62)</w:t>
            </w:r>
          </w:p>
        </w:tc>
      </w:tr>
      <w:tr w:rsidR="00ED5273" w:rsidRPr="006856E8" w14:paraId="706CA3C4" w14:textId="77777777" w:rsidTr="00ED5273">
        <w:trPr>
          <w:trHeight w:val="340"/>
          <w:jc w:val="center"/>
        </w:trPr>
        <w:tc>
          <w:tcPr>
            <w:tcW w:w="1908" w:type="dxa"/>
            <w:tcBorders>
              <w:top w:val="nil"/>
              <w:left w:val="nil"/>
              <w:bottom w:val="nil"/>
              <w:right w:val="nil"/>
            </w:tcBorders>
            <w:shd w:val="clear" w:color="auto" w:fill="auto"/>
            <w:vAlign w:val="center"/>
          </w:tcPr>
          <w:p w14:paraId="02F248AC" w14:textId="77777777" w:rsidR="00ED5273" w:rsidRPr="006856E8" w:rsidRDefault="00ED5273" w:rsidP="00ED5273">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Comoros</w:t>
            </w:r>
          </w:p>
        </w:tc>
        <w:tc>
          <w:tcPr>
            <w:tcW w:w="2370" w:type="dxa"/>
            <w:tcBorders>
              <w:top w:val="nil"/>
              <w:left w:val="nil"/>
              <w:bottom w:val="nil"/>
              <w:right w:val="nil"/>
            </w:tcBorders>
            <w:shd w:val="clear" w:color="auto" w:fill="auto"/>
            <w:vAlign w:val="center"/>
          </w:tcPr>
          <w:p w14:paraId="23DAB37F" w14:textId="00716BF6"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0.02(0.01–0.03)</w:t>
            </w:r>
          </w:p>
        </w:tc>
        <w:tc>
          <w:tcPr>
            <w:tcW w:w="2116" w:type="dxa"/>
            <w:tcBorders>
              <w:top w:val="nil"/>
              <w:left w:val="nil"/>
              <w:bottom w:val="nil"/>
              <w:right w:val="nil"/>
            </w:tcBorders>
            <w:shd w:val="clear" w:color="auto" w:fill="auto"/>
            <w:vAlign w:val="center"/>
          </w:tcPr>
          <w:p w14:paraId="1824CDC8" w14:textId="0AA1BAEC"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1.11(0.66–1.51)</w:t>
            </w:r>
          </w:p>
        </w:tc>
        <w:tc>
          <w:tcPr>
            <w:tcW w:w="2476" w:type="dxa"/>
            <w:tcBorders>
              <w:top w:val="nil"/>
              <w:left w:val="nil"/>
              <w:bottom w:val="nil"/>
              <w:right w:val="nil"/>
            </w:tcBorders>
            <w:shd w:val="clear" w:color="auto" w:fill="auto"/>
            <w:vAlign w:val="center"/>
          </w:tcPr>
          <w:p w14:paraId="56F73670" w14:textId="7DFCCD41"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0.06(0.04–0.08)</w:t>
            </w:r>
          </w:p>
        </w:tc>
        <w:tc>
          <w:tcPr>
            <w:tcW w:w="2107" w:type="dxa"/>
            <w:tcBorders>
              <w:top w:val="nil"/>
              <w:left w:val="nil"/>
              <w:bottom w:val="nil"/>
              <w:right w:val="nil"/>
            </w:tcBorders>
            <w:shd w:val="clear" w:color="auto" w:fill="auto"/>
            <w:vAlign w:val="center"/>
          </w:tcPr>
          <w:p w14:paraId="64F05D26" w14:textId="3D090BFC"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1.2</w:t>
            </w:r>
            <w:r w:rsidR="00582BE5">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(0.77–1.68)</w:t>
            </w:r>
          </w:p>
        </w:tc>
        <w:tc>
          <w:tcPr>
            <w:tcW w:w="1269" w:type="dxa"/>
            <w:tcBorders>
              <w:top w:val="nil"/>
              <w:left w:val="nil"/>
              <w:bottom w:val="nil"/>
              <w:right w:val="nil"/>
            </w:tcBorders>
            <w:shd w:val="clear" w:color="auto" w:fill="auto"/>
            <w:vAlign w:val="center"/>
          </w:tcPr>
          <w:p w14:paraId="74325B4F" w14:textId="75123F1B"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136.38</w:t>
            </w:r>
          </w:p>
        </w:tc>
        <w:tc>
          <w:tcPr>
            <w:tcW w:w="1996" w:type="dxa"/>
            <w:tcBorders>
              <w:top w:val="nil"/>
              <w:left w:val="nil"/>
              <w:bottom w:val="nil"/>
              <w:right w:val="nil"/>
            </w:tcBorders>
            <w:shd w:val="clear" w:color="auto" w:fill="auto"/>
            <w:vAlign w:val="center"/>
          </w:tcPr>
          <w:p w14:paraId="4AE5E41A" w14:textId="5953A080"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0.16(0.06–0.25)</w:t>
            </w:r>
          </w:p>
        </w:tc>
      </w:tr>
      <w:tr w:rsidR="00ED5273" w:rsidRPr="006856E8" w14:paraId="60A1844F" w14:textId="77777777" w:rsidTr="00ED5273">
        <w:trPr>
          <w:trHeight w:val="340"/>
          <w:jc w:val="center"/>
        </w:trPr>
        <w:tc>
          <w:tcPr>
            <w:tcW w:w="1908" w:type="dxa"/>
            <w:tcBorders>
              <w:top w:val="nil"/>
              <w:left w:val="nil"/>
              <w:bottom w:val="nil"/>
              <w:right w:val="nil"/>
            </w:tcBorders>
            <w:shd w:val="clear" w:color="auto" w:fill="auto"/>
            <w:vAlign w:val="center"/>
          </w:tcPr>
          <w:p w14:paraId="12D38CBE" w14:textId="77777777" w:rsidR="00ED5273" w:rsidRPr="006856E8" w:rsidRDefault="00ED5273" w:rsidP="00ED5273">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Congo</w:t>
            </w:r>
          </w:p>
        </w:tc>
        <w:tc>
          <w:tcPr>
            <w:tcW w:w="2370" w:type="dxa"/>
            <w:tcBorders>
              <w:top w:val="nil"/>
              <w:left w:val="nil"/>
              <w:bottom w:val="nil"/>
              <w:right w:val="nil"/>
            </w:tcBorders>
            <w:shd w:val="clear" w:color="auto" w:fill="auto"/>
            <w:vAlign w:val="center"/>
          </w:tcPr>
          <w:p w14:paraId="58CB1649" w14:textId="6AC20216"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0.15(0.11–0.2</w:t>
            </w:r>
            <w:r w:rsidR="00582BE5">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w:t>
            </w:r>
          </w:p>
        </w:tc>
        <w:tc>
          <w:tcPr>
            <w:tcW w:w="2116" w:type="dxa"/>
            <w:tcBorders>
              <w:top w:val="nil"/>
              <w:left w:val="nil"/>
              <w:bottom w:val="nil"/>
              <w:right w:val="nil"/>
            </w:tcBorders>
            <w:shd w:val="clear" w:color="auto" w:fill="auto"/>
            <w:vAlign w:val="center"/>
          </w:tcPr>
          <w:p w14:paraId="0222D061" w14:textId="7BF47EDD"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1.5</w:t>
            </w:r>
            <w:r w:rsidR="00582BE5">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(1.08–1.92)</w:t>
            </w:r>
          </w:p>
        </w:tc>
        <w:tc>
          <w:tcPr>
            <w:tcW w:w="2476" w:type="dxa"/>
            <w:tcBorders>
              <w:top w:val="nil"/>
              <w:left w:val="nil"/>
              <w:bottom w:val="nil"/>
              <w:right w:val="nil"/>
            </w:tcBorders>
            <w:shd w:val="clear" w:color="auto" w:fill="auto"/>
            <w:vAlign w:val="center"/>
          </w:tcPr>
          <w:p w14:paraId="0CA0D542" w14:textId="54166476"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0.34(0.24–0.45)</w:t>
            </w:r>
          </w:p>
        </w:tc>
        <w:tc>
          <w:tcPr>
            <w:tcW w:w="2107" w:type="dxa"/>
            <w:tcBorders>
              <w:top w:val="nil"/>
              <w:left w:val="nil"/>
              <w:bottom w:val="nil"/>
              <w:right w:val="nil"/>
            </w:tcBorders>
            <w:shd w:val="clear" w:color="auto" w:fill="auto"/>
            <w:vAlign w:val="center"/>
          </w:tcPr>
          <w:p w14:paraId="11220B6A" w14:textId="75B58EC9"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1.39(0.99–1.82)</w:t>
            </w:r>
          </w:p>
        </w:tc>
        <w:tc>
          <w:tcPr>
            <w:tcW w:w="1269" w:type="dxa"/>
            <w:tcBorders>
              <w:top w:val="nil"/>
              <w:left w:val="nil"/>
              <w:bottom w:val="nil"/>
              <w:right w:val="nil"/>
            </w:tcBorders>
            <w:shd w:val="clear" w:color="auto" w:fill="auto"/>
            <w:vAlign w:val="center"/>
          </w:tcPr>
          <w:p w14:paraId="621CA216" w14:textId="4526FB33"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118.96</w:t>
            </w:r>
          </w:p>
        </w:tc>
        <w:tc>
          <w:tcPr>
            <w:tcW w:w="1996" w:type="dxa"/>
            <w:tcBorders>
              <w:top w:val="nil"/>
              <w:left w:val="nil"/>
              <w:bottom w:val="nil"/>
              <w:right w:val="nil"/>
            </w:tcBorders>
            <w:shd w:val="clear" w:color="auto" w:fill="auto"/>
            <w:vAlign w:val="center"/>
          </w:tcPr>
          <w:p w14:paraId="7F83069C" w14:textId="5375A8F8"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0.31(</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0.46–</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0.17)</w:t>
            </w:r>
          </w:p>
        </w:tc>
      </w:tr>
      <w:tr w:rsidR="00582BE5" w:rsidRPr="006856E8" w14:paraId="7B0767A6" w14:textId="77777777" w:rsidTr="00ED5273">
        <w:trPr>
          <w:trHeight w:val="340"/>
          <w:jc w:val="center"/>
        </w:trPr>
        <w:tc>
          <w:tcPr>
            <w:tcW w:w="1908" w:type="dxa"/>
            <w:tcBorders>
              <w:top w:val="nil"/>
              <w:left w:val="nil"/>
              <w:bottom w:val="nil"/>
              <w:right w:val="nil"/>
            </w:tcBorders>
            <w:shd w:val="clear" w:color="auto" w:fill="auto"/>
            <w:vAlign w:val="center"/>
          </w:tcPr>
          <w:p w14:paraId="2F5DAB6F" w14:textId="77777777" w:rsidR="00582BE5" w:rsidRPr="006856E8" w:rsidRDefault="00582BE5" w:rsidP="00582BE5">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Cook Islands</w:t>
            </w:r>
          </w:p>
        </w:tc>
        <w:tc>
          <w:tcPr>
            <w:tcW w:w="2370" w:type="dxa"/>
            <w:tcBorders>
              <w:top w:val="nil"/>
              <w:left w:val="nil"/>
              <w:bottom w:val="nil"/>
              <w:right w:val="nil"/>
            </w:tcBorders>
            <w:shd w:val="clear" w:color="auto" w:fill="auto"/>
            <w:vAlign w:val="center"/>
          </w:tcPr>
          <w:p w14:paraId="378687E8" w14:textId="7BF99219" w:rsidR="00582BE5" w:rsidRPr="006856E8" w:rsidRDefault="00582BE5" w:rsidP="00582BE5">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w:t>
            </w:r>
            <w:r>
              <w:rPr>
                <w:rFonts w:ascii="Times New Roman" w:eastAsia="等线" w:hAnsi="Times New Roman" w:cs="Times New Roman"/>
                <w:color w:val="000000"/>
                <w:sz w:val="24"/>
                <w:szCs w:val="24"/>
              </w:rPr>
              <w:t>.00</w:t>
            </w:r>
            <w:r w:rsidRPr="006856E8">
              <w:rPr>
                <w:rFonts w:ascii="Times New Roman" w:eastAsia="等线" w:hAnsi="Times New Roman" w:cs="Times New Roman"/>
                <w:color w:val="000000"/>
                <w:sz w:val="24"/>
                <w:szCs w:val="24"/>
              </w:rPr>
              <w:t>(0</w:t>
            </w:r>
            <w:r>
              <w:rPr>
                <w:rFonts w:ascii="Times New Roman" w:eastAsia="等线" w:hAnsi="Times New Roman" w:cs="Times New Roman"/>
                <w:color w:val="000000"/>
                <w:sz w:val="24"/>
                <w:szCs w:val="24"/>
              </w:rPr>
              <w:t>.00</w:t>
            </w:r>
            <w:r w:rsidRPr="006856E8">
              <w:rPr>
                <w:rFonts w:ascii="Times New Roman" w:eastAsia="等线" w:hAnsi="Times New Roman" w:cs="Times New Roman"/>
                <w:color w:val="000000"/>
                <w:sz w:val="24"/>
                <w:szCs w:val="24"/>
              </w:rPr>
              <w:t>–0</w:t>
            </w:r>
            <w:r>
              <w:rPr>
                <w:rFonts w:ascii="Times New Roman" w:eastAsia="等线" w:hAnsi="Times New Roman" w:cs="Times New Roman"/>
                <w:color w:val="000000"/>
                <w:sz w:val="24"/>
                <w:szCs w:val="24"/>
              </w:rPr>
              <w:t>.00</w:t>
            </w:r>
            <w:r w:rsidRPr="006856E8">
              <w:rPr>
                <w:rFonts w:ascii="Times New Roman" w:eastAsia="等线" w:hAnsi="Times New Roman" w:cs="Times New Roman"/>
                <w:color w:val="000000"/>
                <w:sz w:val="24"/>
                <w:szCs w:val="24"/>
              </w:rPr>
              <w:t>)</w:t>
            </w:r>
          </w:p>
        </w:tc>
        <w:tc>
          <w:tcPr>
            <w:tcW w:w="2116" w:type="dxa"/>
            <w:tcBorders>
              <w:top w:val="nil"/>
              <w:left w:val="nil"/>
              <w:bottom w:val="nil"/>
              <w:right w:val="nil"/>
            </w:tcBorders>
            <w:shd w:val="clear" w:color="auto" w:fill="auto"/>
            <w:vAlign w:val="center"/>
          </w:tcPr>
          <w:p w14:paraId="3F18AD2B" w14:textId="07C58956" w:rsidR="00582BE5" w:rsidRPr="006856E8" w:rsidRDefault="00582BE5" w:rsidP="00582BE5">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0.71(0.55–0.93)</w:t>
            </w:r>
          </w:p>
        </w:tc>
        <w:tc>
          <w:tcPr>
            <w:tcW w:w="2476" w:type="dxa"/>
            <w:tcBorders>
              <w:top w:val="nil"/>
              <w:left w:val="nil"/>
              <w:bottom w:val="nil"/>
              <w:right w:val="nil"/>
            </w:tcBorders>
            <w:shd w:val="clear" w:color="auto" w:fill="auto"/>
            <w:vAlign w:val="center"/>
          </w:tcPr>
          <w:p w14:paraId="30B814F4" w14:textId="4F4FCFF6" w:rsidR="00582BE5" w:rsidRPr="006856E8" w:rsidRDefault="00582BE5" w:rsidP="00582BE5">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w:t>
            </w:r>
            <w:r>
              <w:rPr>
                <w:rFonts w:ascii="Times New Roman" w:eastAsia="等线" w:hAnsi="Times New Roman" w:cs="Times New Roman"/>
                <w:color w:val="000000"/>
                <w:sz w:val="24"/>
                <w:szCs w:val="24"/>
              </w:rPr>
              <w:t>.00</w:t>
            </w:r>
            <w:r w:rsidRPr="006856E8">
              <w:rPr>
                <w:rFonts w:ascii="Times New Roman" w:eastAsia="等线" w:hAnsi="Times New Roman" w:cs="Times New Roman"/>
                <w:color w:val="000000"/>
                <w:sz w:val="24"/>
                <w:szCs w:val="24"/>
              </w:rPr>
              <w:t>(0</w:t>
            </w:r>
            <w:r>
              <w:rPr>
                <w:rFonts w:ascii="Times New Roman" w:eastAsia="等线" w:hAnsi="Times New Roman" w:cs="Times New Roman"/>
                <w:color w:val="000000"/>
                <w:sz w:val="24"/>
                <w:szCs w:val="24"/>
              </w:rPr>
              <w:t>.00</w:t>
            </w:r>
            <w:r w:rsidRPr="006856E8">
              <w:rPr>
                <w:rFonts w:ascii="Times New Roman" w:eastAsia="等线" w:hAnsi="Times New Roman" w:cs="Times New Roman"/>
                <w:color w:val="000000"/>
                <w:sz w:val="24"/>
                <w:szCs w:val="24"/>
              </w:rPr>
              <w:t>–0</w:t>
            </w:r>
            <w:r>
              <w:rPr>
                <w:rFonts w:ascii="Times New Roman" w:eastAsia="等线" w:hAnsi="Times New Roman" w:cs="Times New Roman"/>
                <w:color w:val="000000"/>
                <w:sz w:val="24"/>
                <w:szCs w:val="24"/>
              </w:rPr>
              <w:t>.00</w:t>
            </w:r>
            <w:r w:rsidRPr="006856E8">
              <w:rPr>
                <w:rFonts w:ascii="Times New Roman" w:eastAsia="等线" w:hAnsi="Times New Roman" w:cs="Times New Roman"/>
                <w:color w:val="000000"/>
                <w:sz w:val="24"/>
                <w:szCs w:val="24"/>
              </w:rPr>
              <w:t>)</w:t>
            </w:r>
          </w:p>
        </w:tc>
        <w:tc>
          <w:tcPr>
            <w:tcW w:w="2107" w:type="dxa"/>
            <w:tcBorders>
              <w:top w:val="nil"/>
              <w:left w:val="nil"/>
              <w:bottom w:val="nil"/>
              <w:right w:val="nil"/>
            </w:tcBorders>
            <w:shd w:val="clear" w:color="auto" w:fill="auto"/>
            <w:vAlign w:val="center"/>
          </w:tcPr>
          <w:p w14:paraId="21088F50" w14:textId="23CF51AA" w:rsidR="00582BE5" w:rsidRPr="006856E8" w:rsidRDefault="00582BE5" w:rsidP="00582BE5">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0.66(0.54–0.82)</w:t>
            </w:r>
          </w:p>
        </w:tc>
        <w:tc>
          <w:tcPr>
            <w:tcW w:w="1269" w:type="dxa"/>
            <w:tcBorders>
              <w:top w:val="nil"/>
              <w:left w:val="nil"/>
              <w:bottom w:val="nil"/>
              <w:right w:val="nil"/>
            </w:tcBorders>
            <w:shd w:val="clear" w:color="auto" w:fill="auto"/>
            <w:vAlign w:val="center"/>
          </w:tcPr>
          <w:p w14:paraId="606EAC27" w14:textId="409A05EC" w:rsidR="00582BE5" w:rsidRPr="006856E8" w:rsidRDefault="00582BE5" w:rsidP="00582BE5">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87.92</w:t>
            </w:r>
          </w:p>
        </w:tc>
        <w:tc>
          <w:tcPr>
            <w:tcW w:w="1996" w:type="dxa"/>
            <w:tcBorders>
              <w:top w:val="nil"/>
              <w:left w:val="nil"/>
              <w:bottom w:val="nil"/>
              <w:right w:val="nil"/>
            </w:tcBorders>
            <w:shd w:val="clear" w:color="auto" w:fill="auto"/>
            <w:vAlign w:val="center"/>
          </w:tcPr>
          <w:p w14:paraId="10CF47EF" w14:textId="71BD4815" w:rsidR="00582BE5" w:rsidRPr="006856E8" w:rsidRDefault="00582BE5" w:rsidP="00582BE5">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0.2</w:t>
            </w:r>
            <w:r>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0.29–</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0.12)</w:t>
            </w:r>
          </w:p>
        </w:tc>
      </w:tr>
      <w:tr w:rsidR="00ED5273" w:rsidRPr="006856E8" w14:paraId="5397DE0A" w14:textId="77777777" w:rsidTr="00ED5273">
        <w:trPr>
          <w:trHeight w:val="340"/>
          <w:jc w:val="center"/>
        </w:trPr>
        <w:tc>
          <w:tcPr>
            <w:tcW w:w="1908" w:type="dxa"/>
            <w:tcBorders>
              <w:top w:val="nil"/>
              <w:left w:val="nil"/>
              <w:bottom w:val="nil"/>
              <w:right w:val="nil"/>
            </w:tcBorders>
            <w:shd w:val="clear" w:color="auto" w:fill="auto"/>
            <w:vAlign w:val="center"/>
          </w:tcPr>
          <w:p w14:paraId="6620449D" w14:textId="77777777" w:rsidR="00ED5273" w:rsidRPr="006856E8" w:rsidRDefault="00ED5273" w:rsidP="00ED5273">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Costa Rica</w:t>
            </w:r>
          </w:p>
        </w:tc>
        <w:tc>
          <w:tcPr>
            <w:tcW w:w="2370" w:type="dxa"/>
            <w:tcBorders>
              <w:top w:val="nil"/>
              <w:left w:val="nil"/>
              <w:bottom w:val="nil"/>
              <w:right w:val="nil"/>
            </w:tcBorders>
            <w:shd w:val="clear" w:color="auto" w:fill="auto"/>
            <w:vAlign w:val="center"/>
          </w:tcPr>
          <w:p w14:paraId="7EF517DE" w14:textId="54E2AE64"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0.26(0.23–0.29)</w:t>
            </w:r>
          </w:p>
        </w:tc>
        <w:tc>
          <w:tcPr>
            <w:tcW w:w="2116" w:type="dxa"/>
            <w:tcBorders>
              <w:top w:val="nil"/>
              <w:left w:val="nil"/>
              <w:bottom w:val="nil"/>
              <w:right w:val="nil"/>
            </w:tcBorders>
            <w:shd w:val="clear" w:color="auto" w:fill="auto"/>
            <w:vAlign w:val="center"/>
          </w:tcPr>
          <w:p w14:paraId="1BA1A1E0" w14:textId="67237172"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1.53(1.33–1.71)</w:t>
            </w:r>
          </w:p>
        </w:tc>
        <w:tc>
          <w:tcPr>
            <w:tcW w:w="2476" w:type="dxa"/>
            <w:tcBorders>
              <w:top w:val="nil"/>
              <w:left w:val="nil"/>
              <w:bottom w:val="nil"/>
              <w:right w:val="nil"/>
            </w:tcBorders>
            <w:shd w:val="clear" w:color="auto" w:fill="auto"/>
            <w:vAlign w:val="center"/>
          </w:tcPr>
          <w:p w14:paraId="22CBDC87" w14:textId="0BFE4212"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1.18(0.82–1.53)</w:t>
            </w:r>
          </w:p>
        </w:tc>
        <w:tc>
          <w:tcPr>
            <w:tcW w:w="2107" w:type="dxa"/>
            <w:tcBorders>
              <w:top w:val="nil"/>
              <w:left w:val="nil"/>
              <w:bottom w:val="nil"/>
              <w:right w:val="nil"/>
            </w:tcBorders>
            <w:shd w:val="clear" w:color="auto" w:fill="auto"/>
            <w:vAlign w:val="center"/>
          </w:tcPr>
          <w:p w14:paraId="01D7EBD5" w14:textId="1F1D980B"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2.33(1.6</w:t>
            </w:r>
            <w:r w:rsidR="00582BE5">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–3.01)</w:t>
            </w:r>
          </w:p>
        </w:tc>
        <w:tc>
          <w:tcPr>
            <w:tcW w:w="1269" w:type="dxa"/>
            <w:tcBorders>
              <w:top w:val="nil"/>
              <w:left w:val="nil"/>
              <w:bottom w:val="nil"/>
              <w:right w:val="nil"/>
            </w:tcBorders>
            <w:shd w:val="clear" w:color="auto" w:fill="auto"/>
            <w:vAlign w:val="center"/>
          </w:tcPr>
          <w:p w14:paraId="537EF41D" w14:textId="28188927"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357.99</w:t>
            </w:r>
          </w:p>
        </w:tc>
        <w:tc>
          <w:tcPr>
            <w:tcW w:w="1996" w:type="dxa"/>
            <w:tcBorders>
              <w:top w:val="nil"/>
              <w:left w:val="nil"/>
              <w:bottom w:val="nil"/>
              <w:right w:val="nil"/>
            </w:tcBorders>
            <w:shd w:val="clear" w:color="auto" w:fill="auto"/>
            <w:vAlign w:val="center"/>
          </w:tcPr>
          <w:p w14:paraId="4867DD0C" w14:textId="0564A825"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1.47(1.38–1.57)</w:t>
            </w:r>
          </w:p>
        </w:tc>
      </w:tr>
      <w:tr w:rsidR="00ED5273" w:rsidRPr="006856E8" w14:paraId="43AD832A" w14:textId="77777777" w:rsidTr="00ED5273">
        <w:trPr>
          <w:trHeight w:val="340"/>
          <w:jc w:val="center"/>
        </w:trPr>
        <w:tc>
          <w:tcPr>
            <w:tcW w:w="1908" w:type="dxa"/>
            <w:tcBorders>
              <w:top w:val="nil"/>
              <w:left w:val="nil"/>
              <w:bottom w:val="nil"/>
              <w:right w:val="nil"/>
            </w:tcBorders>
            <w:shd w:val="clear" w:color="auto" w:fill="auto"/>
            <w:vAlign w:val="center"/>
          </w:tcPr>
          <w:p w14:paraId="042E06D2" w14:textId="77777777" w:rsidR="00ED5273" w:rsidRPr="006856E8" w:rsidRDefault="00ED5273" w:rsidP="00ED5273">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Croatia</w:t>
            </w:r>
          </w:p>
        </w:tc>
        <w:tc>
          <w:tcPr>
            <w:tcW w:w="2370" w:type="dxa"/>
            <w:tcBorders>
              <w:top w:val="nil"/>
              <w:left w:val="nil"/>
              <w:bottom w:val="nil"/>
              <w:right w:val="nil"/>
            </w:tcBorders>
            <w:shd w:val="clear" w:color="auto" w:fill="auto"/>
            <w:vAlign w:val="center"/>
          </w:tcPr>
          <w:p w14:paraId="74C849F4" w14:textId="686A5F08"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1.05(0.95–1.18)</w:t>
            </w:r>
          </w:p>
        </w:tc>
        <w:tc>
          <w:tcPr>
            <w:tcW w:w="2116" w:type="dxa"/>
            <w:tcBorders>
              <w:top w:val="nil"/>
              <w:left w:val="nil"/>
              <w:bottom w:val="nil"/>
              <w:right w:val="nil"/>
            </w:tcBorders>
            <w:shd w:val="clear" w:color="auto" w:fill="auto"/>
            <w:vAlign w:val="center"/>
          </w:tcPr>
          <w:p w14:paraId="42CA012A" w14:textId="6DB3ED1A"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1.66(1.5</w:t>
            </w:r>
            <w:r w:rsidR="00582BE5">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–1.87)</w:t>
            </w:r>
          </w:p>
        </w:tc>
        <w:tc>
          <w:tcPr>
            <w:tcW w:w="2476" w:type="dxa"/>
            <w:tcBorders>
              <w:top w:val="nil"/>
              <w:left w:val="nil"/>
              <w:bottom w:val="nil"/>
              <w:right w:val="nil"/>
            </w:tcBorders>
            <w:shd w:val="clear" w:color="auto" w:fill="auto"/>
            <w:vAlign w:val="center"/>
          </w:tcPr>
          <w:p w14:paraId="5A9B74E8" w14:textId="1802CCAE"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2.01(1.43–2.55)</w:t>
            </w:r>
          </w:p>
        </w:tc>
        <w:tc>
          <w:tcPr>
            <w:tcW w:w="2107" w:type="dxa"/>
            <w:tcBorders>
              <w:top w:val="nil"/>
              <w:left w:val="nil"/>
              <w:bottom w:val="nil"/>
              <w:right w:val="nil"/>
            </w:tcBorders>
            <w:shd w:val="clear" w:color="auto" w:fill="auto"/>
            <w:vAlign w:val="center"/>
          </w:tcPr>
          <w:p w14:paraId="18E0E185" w14:textId="4D5E9B23"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2.2</w:t>
            </w:r>
            <w:r w:rsidR="00582BE5">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(1.59–2.79)</w:t>
            </w:r>
          </w:p>
        </w:tc>
        <w:tc>
          <w:tcPr>
            <w:tcW w:w="1269" w:type="dxa"/>
            <w:tcBorders>
              <w:top w:val="nil"/>
              <w:left w:val="nil"/>
              <w:bottom w:val="nil"/>
              <w:right w:val="nil"/>
            </w:tcBorders>
            <w:shd w:val="clear" w:color="auto" w:fill="auto"/>
            <w:vAlign w:val="center"/>
          </w:tcPr>
          <w:p w14:paraId="06385AC0" w14:textId="70EBDA05"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90.71</w:t>
            </w:r>
          </w:p>
        </w:tc>
        <w:tc>
          <w:tcPr>
            <w:tcW w:w="1996" w:type="dxa"/>
            <w:tcBorders>
              <w:top w:val="nil"/>
              <w:left w:val="nil"/>
              <w:bottom w:val="nil"/>
              <w:right w:val="nil"/>
            </w:tcBorders>
            <w:shd w:val="clear" w:color="auto" w:fill="auto"/>
            <w:vAlign w:val="center"/>
          </w:tcPr>
          <w:p w14:paraId="3AFE2A67" w14:textId="68AC7B90"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1.28(1.18–1.38)</w:t>
            </w:r>
          </w:p>
        </w:tc>
      </w:tr>
      <w:tr w:rsidR="00ED5273" w:rsidRPr="006856E8" w14:paraId="54D659AC" w14:textId="77777777" w:rsidTr="00ED5273">
        <w:trPr>
          <w:trHeight w:val="340"/>
          <w:jc w:val="center"/>
        </w:trPr>
        <w:tc>
          <w:tcPr>
            <w:tcW w:w="1908" w:type="dxa"/>
            <w:tcBorders>
              <w:top w:val="nil"/>
              <w:left w:val="nil"/>
              <w:bottom w:val="nil"/>
              <w:right w:val="nil"/>
            </w:tcBorders>
            <w:shd w:val="clear" w:color="auto" w:fill="auto"/>
            <w:vAlign w:val="center"/>
          </w:tcPr>
          <w:p w14:paraId="728DC29D" w14:textId="77777777" w:rsidR="00ED5273" w:rsidRPr="006856E8" w:rsidRDefault="00ED5273" w:rsidP="00ED5273">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Cuba</w:t>
            </w:r>
          </w:p>
        </w:tc>
        <w:tc>
          <w:tcPr>
            <w:tcW w:w="2370" w:type="dxa"/>
            <w:tcBorders>
              <w:top w:val="nil"/>
              <w:left w:val="nil"/>
              <w:bottom w:val="nil"/>
              <w:right w:val="nil"/>
            </w:tcBorders>
            <w:shd w:val="clear" w:color="auto" w:fill="auto"/>
            <w:vAlign w:val="center"/>
          </w:tcPr>
          <w:p w14:paraId="436FF181" w14:textId="6E25B0D8"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1.99(1.68–2.27)</w:t>
            </w:r>
          </w:p>
        </w:tc>
        <w:tc>
          <w:tcPr>
            <w:tcW w:w="2116" w:type="dxa"/>
            <w:tcBorders>
              <w:top w:val="nil"/>
              <w:left w:val="nil"/>
              <w:bottom w:val="nil"/>
              <w:right w:val="nil"/>
            </w:tcBorders>
            <w:shd w:val="clear" w:color="auto" w:fill="auto"/>
            <w:vAlign w:val="center"/>
          </w:tcPr>
          <w:p w14:paraId="3890AE11" w14:textId="2A9BF25C"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1.93(1.64–2.2</w:t>
            </w:r>
            <w:r w:rsidR="00582BE5">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w:t>
            </w:r>
          </w:p>
        </w:tc>
        <w:tc>
          <w:tcPr>
            <w:tcW w:w="2476" w:type="dxa"/>
            <w:tcBorders>
              <w:top w:val="nil"/>
              <w:left w:val="nil"/>
              <w:bottom w:val="nil"/>
              <w:right w:val="nil"/>
            </w:tcBorders>
            <w:shd w:val="clear" w:color="auto" w:fill="auto"/>
            <w:vAlign w:val="center"/>
          </w:tcPr>
          <w:p w14:paraId="2172919A" w14:textId="5A07793E"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3.96(3.18–5.04)</w:t>
            </w:r>
          </w:p>
        </w:tc>
        <w:tc>
          <w:tcPr>
            <w:tcW w:w="2107" w:type="dxa"/>
            <w:tcBorders>
              <w:top w:val="nil"/>
              <w:left w:val="nil"/>
              <w:bottom w:val="nil"/>
              <w:right w:val="nil"/>
            </w:tcBorders>
            <w:shd w:val="clear" w:color="auto" w:fill="auto"/>
            <w:vAlign w:val="center"/>
          </w:tcPr>
          <w:p w14:paraId="4348891A" w14:textId="5F1E4796"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2.07(1.66–2.63)</w:t>
            </w:r>
          </w:p>
        </w:tc>
        <w:tc>
          <w:tcPr>
            <w:tcW w:w="1269" w:type="dxa"/>
            <w:tcBorders>
              <w:top w:val="nil"/>
              <w:left w:val="nil"/>
              <w:bottom w:val="nil"/>
              <w:right w:val="nil"/>
            </w:tcBorders>
            <w:shd w:val="clear" w:color="auto" w:fill="auto"/>
            <w:vAlign w:val="center"/>
          </w:tcPr>
          <w:p w14:paraId="50C08136" w14:textId="3B498701"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99.23</w:t>
            </w:r>
          </w:p>
        </w:tc>
        <w:tc>
          <w:tcPr>
            <w:tcW w:w="1996" w:type="dxa"/>
            <w:tcBorders>
              <w:top w:val="nil"/>
              <w:left w:val="nil"/>
              <w:bottom w:val="nil"/>
              <w:right w:val="nil"/>
            </w:tcBorders>
            <w:shd w:val="clear" w:color="auto" w:fill="auto"/>
            <w:vAlign w:val="center"/>
          </w:tcPr>
          <w:p w14:paraId="0429DB7F" w14:textId="692B52F8"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0.14(0.09–0.19)</w:t>
            </w:r>
          </w:p>
        </w:tc>
      </w:tr>
      <w:tr w:rsidR="00ED5273" w:rsidRPr="006856E8" w14:paraId="32EA6DE6" w14:textId="77777777" w:rsidTr="00ED5273">
        <w:trPr>
          <w:trHeight w:val="340"/>
          <w:jc w:val="center"/>
        </w:trPr>
        <w:tc>
          <w:tcPr>
            <w:tcW w:w="1908" w:type="dxa"/>
            <w:tcBorders>
              <w:top w:val="nil"/>
              <w:left w:val="nil"/>
              <w:bottom w:val="nil"/>
              <w:right w:val="nil"/>
            </w:tcBorders>
            <w:shd w:val="clear" w:color="auto" w:fill="auto"/>
            <w:vAlign w:val="center"/>
          </w:tcPr>
          <w:p w14:paraId="3E3B00B7" w14:textId="77777777" w:rsidR="00ED5273" w:rsidRPr="006856E8" w:rsidRDefault="00ED5273" w:rsidP="00ED5273">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Cyprus</w:t>
            </w:r>
          </w:p>
        </w:tc>
        <w:tc>
          <w:tcPr>
            <w:tcW w:w="2370" w:type="dxa"/>
            <w:tcBorders>
              <w:top w:val="nil"/>
              <w:left w:val="nil"/>
              <w:bottom w:val="nil"/>
              <w:right w:val="nil"/>
            </w:tcBorders>
            <w:shd w:val="clear" w:color="auto" w:fill="auto"/>
            <w:vAlign w:val="center"/>
          </w:tcPr>
          <w:p w14:paraId="78972F2A" w14:textId="3066BE7F"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0.2</w:t>
            </w:r>
            <w:r w:rsidR="00582BE5">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(0.16–0.28)</w:t>
            </w:r>
          </w:p>
        </w:tc>
        <w:tc>
          <w:tcPr>
            <w:tcW w:w="2116" w:type="dxa"/>
            <w:tcBorders>
              <w:top w:val="nil"/>
              <w:left w:val="nil"/>
              <w:bottom w:val="nil"/>
              <w:right w:val="nil"/>
            </w:tcBorders>
            <w:shd w:val="clear" w:color="auto" w:fill="auto"/>
            <w:vAlign w:val="center"/>
          </w:tcPr>
          <w:p w14:paraId="5AF9516C" w14:textId="3BAD8D43"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2.51(2.02–3.7</w:t>
            </w:r>
            <w:r w:rsidR="00582BE5">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w:t>
            </w:r>
          </w:p>
        </w:tc>
        <w:tc>
          <w:tcPr>
            <w:tcW w:w="2476" w:type="dxa"/>
            <w:tcBorders>
              <w:top w:val="nil"/>
              <w:left w:val="nil"/>
              <w:bottom w:val="nil"/>
              <w:right w:val="nil"/>
            </w:tcBorders>
            <w:shd w:val="clear" w:color="auto" w:fill="auto"/>
            <w:vAlign w:val="center"/>
          </w:tcPr>
          <w:p w14:paraId="29B57D1E" w14:textId="3AE9A5D5"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0.45(0.31–0.56)</w:t>
            </w:r>
          </w:p>
        </w:tc>
        <w:tc>
          <w:tcPr>
            <w:tcW w:w="2107" w:type="dxa"/>
            <w:tcBorders>
              <w:top w:val="nil"/>
              <w:left w:val="nil"/>
              <w:bottom w:val="nil"/>
              <w:right w:val="nil"/>
            </w:tcBorders>
            <w:shd w:val="clear" w:color="auto" w:fill="auto"/>
            <w:vAlign w:val="center"/>
          </w:tcPr>
          <w:p w14:paraId="328DBC6B" w14:textId="27D65EEB"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2.29(1.59–2.82)</w:t>
            </w:r>
          </w:p>
        </w:tc>
        <w:tc>
          <w:tcPr>
            <w:tcW w:w="1269" w:type="dxa"/>
            <w:tcBorders>
              <w:top w:val="nil"/>
              <w:left w:val="nil"/>
              <w:bottom w:val="nil"/>
              <w:right w:val="nil"/>
            </w:tcBorders>
            <w:shd w:val="clear" w:color="auto" w:fill="auto"/>
            <w:vAlign w:val="center"/>
          </w:tcPr>
          <w:p w14:paraId="02822A85" w14:textId="46743614"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129.64</w:t>
            </w:r>
          </w:p>
        </w:tc>
        <w:tc>
          <w:tcPr>
            <w:tcW w:w="1996" w:type="dxa"/>
            <w:tcBorders>
              <w:top w:val="nil"/>
              <w:left w:val="nil"/>
              <w:bottom w:val="nil"/>
              <w:right w:val="nil"/>
            </w:tcBorders>
            <w:shd w:val="clear" w:color="auto" w:fill="auto"/>
            <w:vAlign w:val="center"/>
          </w:tcPr>
          <w:p w14:paraId="56A5D508" w14:textId="3321E197"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0.37(</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0.51–</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0.23)</w:t>
            </w:r>
          </w:p>
        </w:tc>
      </w:tr>
      <w:tr w:rsidR="00ED5273" w:rsidRPr="006856E8" w14:paraId="3D001C89" w14:textId="77777777" w:rsidTr="00ED5273">
        <w:trPr>
          <w:trHeight w:val="340"/>
          <w:jc w:val="center"/>
        </w:trPr>
        <w:tc>
          <w:tcPr>
            <w:tcW w:w="1908" w:type="dxa"/>
            <w:tcBorders>
              <w:top w:val="nil"/>
              <w:left w:val="nil"/>
              <w:bottom w:val="nil"/>
              <w:right w:val="nil"/>
            </w:tcBorders>
            <w:shd w:val="clear" w:color="auto" w:fill="auto"/>
            <w:vAlign w:val="center"/>
          </w:tcPr>
          <w:p w14:paraId="6686E0CD" w14:textId="77777777" w:rsidR="00ED5273" w:rsidRPr="006856E8" w:rsidRDefault="00ED5273" w:rsidP="00ED5273">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Czechia</w:t>
            </w:r>
          </w:p>
        </w:tc>
        <w:tc>
          <w:tcPr>
            <w:tcW w:w="2370" w:type="dxa"/>
            <w:tcBorders>
              <w:top w:val="nil"/>
              <w:left w:val="nil"/>
              <w:bottom w:val="nil"/>
              <w:right w:val="nil"/>
            </w:tcBorders>
            <w:shd w:val="clear" w:color="auto" w:fill="auto"/>
            <w:vAlign w:val="center"/>
          </w:tcPr>
          <w:p w14:paraId="5F6B06EA" w14:textId="4A9535AB"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3.14(2.76–3.39)</w:t>
            </w:r>
          </w:p>
        </w:tc>
        <w:tc>
          <w:tcPr>
            <w:tcW w:w="2116" w:type="dxa"/>
            <w:tcBorders>
              <w:top w:val="nil"/>
              <w:left w:val="nil"/>
              <w:bottom w:val="nil"/>
              <w:right w:val="nil"/>
            </w:tcBorders>
            <w:shd w:val="clear" w:color="auto" w:fill="auto"/>
            <w:vAlign w:val="center"/>
          </w:tcPr>
          <w:p w14:paraId="27F5352C" w14:textId="5DCF2520"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2.24(1.97–2.43)</w:t>
            </w:r>
          </w:p>
        </w:tc>
        <w:tc>
          <w:tcPr>
            <w:tcW w:w="2476" w:type="dxa"/>
            <w:tcBorders>
              <w:top w:val="nil"/>
              <w:left w:val="nil"/>
              <w:bottom w:val="nil"/>
              <w:right w:val="nil"/>
            </w:tcBorders>
            <w:shd w:val="clear" w:color="auto" w:fill="auto"/>
            <w:vAlign w:val="center"/>
          </w:tcPr>
          <w:p w14:paraId="05059D9F" w14:textId="788FEE65"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4.93(3.88–6.07)</w:t>
            </w:r>
          </w:p>
        </w:tc>
        <w:tc>
          <w:tcPr>
            <w:tcW w:w="2107" w:type="dxa"/>
            <w:tcBorders>
              <w:top w:val="nil"/>
              <w:left w:val="nil"/>
              <w:bottom w:val="nil"/>
              <w:right w:val="nil"/>
            </w:tcBorders>
            <w:shd w:val="clear" w:color="auto" w:fill="auto"/>
            <w:vAlign w:val="center"/>
          </w:tcPr>
          <w:p w14:paraId="437C9EEC" w14:textId="42BAFAE3"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2.26(1.79–2.79)</w:t>
            </w:r>
          </w:p>
        </w:tc>
        <w:tc>
          <w:tcPr>
            <w:tcW w:w="1269" w:type="dxa"/>
            <w:tcBorders>
              <w:top w:val="nil"/>
              <w:left w:val="nil"/>
              <w:bottom w:val="nil"/>
              <w:right w:val="nil"/>
            </w:tcBorders>
            <w:shd w:val="clear" w:color="auto" w:fill="auto"/>
            <w:vAlign w:val="center"/>
          </w:tcPr>
          <w:p w14:paraId="1EE9AC7D" w14:textId="670B9FA4"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56.83</w:t>
            </w:r>
          </w:p>
        </w:tc>
        <w:tc>
          <w:tcPr>
            <w:tcW w:w="1996" w:type="dxa"/>
            <w:tcBorders>
              <w:top w:val="nil"/>
              <w:left w:val="nil"/>
              <w:bottom w:val="nil"/>
              <w:right w:val="nil"/>
            </w:tcBorders>
            <w:shd w:val="clear" w:color="auto" w:fill="auto"/>
            <w:vAlign w:val="center"/>
          </w:tcPr>
          <w:p w14:paraId="058AE858" w14:textId="279F19EB"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0.17(</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0.32–</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0.01)</w:t>
            </w:r>
          </w:p>
        </w:tc>
      </w:tr>
      <w:tr w:rsidR="00ED5273" w:rsidRPr="006856E8" w14:paraId="6839A55A" w14:textId="77777777" w:rsidTr="00ED5273">
        <w:trPr>
          <w:trHeight w:val="340"/>
          <w:jc w:val="center"/>
        </w:trPr>
        <w:tc>
          <w:tcPr>
            <w:tcW w:w="1908" w:type="dxa"/>
            <w:tcBorders>
              <w:top w:val="nil"/>
              <w:left w:val="nil"/>
              <w:bottom w:val="nil"/>
              <w:right w:val="nil"/>
            </w:tcBorders>
            <w:shd w:val="clear" w:color="auto" w:fill="auto"/>
            <w:vAlign w:val="center"/>
          </w:tcPr>
          <w:p w14:paraId="48537FD2" w14:textId="77777777" w:rsidR="00ED5273" w:rsidRPr="006856E8" w:rsidRDefault="00ED5273" w:rsidP="00ED5273">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333333"/>
                <w:sz w:val="24"/>
                <w:szCs w:val="24"/>
                <w:shd w:val="clear" w:color="auto" w:fill="FFFFFF"/>
              </w:rPr>
              <w:t>Côte d'Ivoire</w:t>
            </w:r>
          </w:p>
        </w:tc>
        <w:tc>
          <w:tcPr>
            <w:tcW w:w="2370" w:type="dxa"/>
            <w:tcBorders>
              <w:top w:val="nil"/>
              <w:left w:val="nil"/>
              <w:bottom w:val="nil"/>
              <w:right w:val="nil"/>
            </w:tcBorders>
            <w:shd w:val="clear" w:color="auto" w:fill="auto"/>
            <w:vAlign w:val="center"/>
          </w:tcPr>
          <w:p w14:paraId="465B8324" w14:textId="70A6D9E3"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0.3</w:t>
            </w:r>
            <w:r w:rsidR="00582BE5">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(0.22–0.39)</w:t>
            </w:r>
          </w:p>
        </w:tc>
        <w:tc>
          <w:tcPr>
            <w:tcW w:w="2116" w:type="dxa"/>
            <w:tcBorders>
              <w:top w:val="nil"/>
              <w:left w:val="nil"/>
              <w:bottom w:val="nil"/>
              <w:right w:val="nil"/>
            </w:tcBorders>
            <w:shd w:val="clear" w:color="auto" w:fill="auto"/>
            <w:vAlign w:val="center"/>
          </w:tcPr>
          <w:p w14:paraId="3FC2CC7A" w14:textId="0C111504"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0.79(0.6</w:t>
            </w:r>
            <w:r w:rsidR="00582BE5">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–1.01)</w:t>
            </w:r>
          </w:p>
        </w:tc>
        <w:tc>
          <w:tcPr>
            <w:tcW w:w="2476" w:type="dxa"/>
            <w:tcBorders>
              <w:top w:val="nil"/>
              <w:left w:val="nil"/>
              <w:bottom w:val="nil"/>
              <w:right w:val="nil"/>
            </w:tcBorders>
            <w:shd w:val="clear" w:color="auto" w:fill="auto"/>
            <w:vAlign w:val="center"/>
          </w:tcPr>
          <w:p w14:paraId="2F2B3A57" w14:textId="1E9BA168"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0.84(0.58–1.14)</w:t>
            </w:r>
          </w:p>
        </w:tc>
        <w:tc>
          <w:tcPr>
            <w:tcW w:w="2107" w:type="dxa"/>
            <w:tcBorders>
              <w:top w:val="nil"/>
              <w:left w:val="nil"/>
              <w:bottom w:val="nil"/>
              <w:right w:val="nil"/>
            </w:tcBorders>
            <w:shd w:val="clear" w:color="auto" w:fill="auto"/>
            <w:vAlign w:val="center"/>
          </w:tcPr>
          <w:p w14:paraId="2869E32A" w14:textId="542091EE"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0.83(0.58–1.12)</w:t>
            </w:r>
          </w:p>
        </w:tc>
        <w:tc>
          <w:tcPr>
            <w:tcW w:w="1269" w:type="dxa"/>
            <w:tcBorders>
              <w:top w:val="nil"/>
              <w:left w:val="nil"/>
              <w:bottom w:val="nil"/>
              <w:right w:val="nil"/>
            </w:tcBorders>
            <w:shd w:val="clear" w:color="auto" w:fill="auto"/>
            <w:vAlign w:val="center"/>
          </w:tcPr>
          <w:p w14:paraId="013C87A5" w14:textId="779BA0E2"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176.66</w:t>
            </w:r>
          </w:p>
        </w:tc>
        <w:tc>
          <w:tcPr>
            <w:tcW w:w="1996" w:type="dxa"/>
            <w:tcBorders>
              <w:top w:val="nil"/>
              <w:left w:val="nil"/>
              <w:bottom w:val="nil"/>
              <w:right w:val="nil"/>
            </w:tcBorders>
            <w:shd w:val="clear" w:color="auto" w:fill="auto"/>
            <w:vAlign w:val="center"/>
          </w:tcPr>
          <w:p w14:paraId="0A2C8010" w14:textId="1BC331E3"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0.07(</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0.01–0.14)</w:t>
            </w:r>
          </w:p>
        </w:tc>
      </w:tr>
      <w:tr w:rsidR="00ED5273" w:rsidRPr="006856E8" w14:paraId="2631B130" w14:textId="77777777" w:rsidTr="00ED5273">
        <w:trPr>
          <w:trHeight w:val="340"/>
          <w:jc w:val="center"/>
        </w:trPr>
        <w:tc>
          <w:tcPr>
            <w:tcW w:w="1908" w:type="dxa"/>
            <w:tcBorders>
              <w:top w:val="nil"/>
              <w:left w:val="nil"/>
              <w:bottom w:val="nil"/>
              <w:right w:val="nil"/>
            </w:tcBorders>
            <w:shd w:val="clear" w:color="auto" w:fill="auto"/>
            <w:vAlign w:val="center"/>
          </w:tcPr>
          <w:p w14:paraId="0689543D" w14:textId="77777777" w:rsidR="00ED5273" w:rsidRPr="006856E8" w:rsidRDefault="00ED5273" w:rsidP="00ED5273">
            <w:pPr>
              <w:spacing w:line="240" w:lineRule="exact"/>
              <w:ind w:left="240" w:hangingChars="100" w:hanging="240"/>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Democratic People's Republic of Korea</w:t>
            </w:r>
          </w:p>
        </w:tc>
        <w:tc>
          <w:tcPr>
            <w:tcW w:w="2370" w:type="dxa"/>
            <w:tcBorders>
              <w:top w:val="nil"/>
              <w:left w:val="nil"/>
              <w:bottom w:val="nil"/>
              <w:right w:val="nil"/>
            </w:tcBorders>
            <w:shd w:val="clear" w:color="auto" w:fill="auto"/>
            <w:vAlign w:val="center"/>
          </w:tcPr>
          <w:p w14:paraId="5D715E8E" w14:textId="04E3F95C"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1.19(0.87–1.68)</w:t>
            </w:r>
          </w:p>
        </w:tc>
        <w:tc>
          <w:tcPr>
            <w:tcW w:w="2116" w:type="dxa"/>
            <w:tcBorders>
              <w:top w:val="nil"/>
              <w:left w:val="nil"/>
              <w:bottom w:val="nil"/>
              <w:right w:val="nil"/>
            </w:tcBorders>
            <w:shd w:val="clear" w:color="auto" w:fill="auto"/>
            <w:vAlign w:val="center"/>
          </w:tcPr>
          <w:p w14:paraId="614568D7" w14:textId="1203C1AE"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0.74(0.56–1.02)</w:t>
            </w:r>
          </w:p>
        </w:tc>
        <w:tc>
          <w:tcPr>
            <w:tcW w:w="2476" w:type="dxa"/>
            <w:tcBorders>
              <w:top w:val="nil"/>
              <w:left w:val="nil"/>
              <w:bottom w:val="nil"/>
              <w:right w:val="nil"/>
            </w:tcBorders>
            <w:shd w:val="clear" w:color="auto" w:fill="auto"/>
            <w:vAlign w:val="center"/>
          </w:tcPr>
          <w:p w14:paraId="3ED3F897" w14:textId="770BB793"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2.12(1.5</w:t>
            </w:r>
            <w:r w:rsidR="00582BE5">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–3</w:t>
            </w:r>
            <w:r w:rsidR="00582BE5">
              <w:rPr>
                <w:rFonts w:ascii="Times New Roman" w:eastAsia="等线" w:hAnsi="Times New Roman" w:cs="Times New Roman"/>
                <w:color w:val="000000"/>
                <w:sz w:val="24"/>
                <w:szCs w:val="24"/>
              </w:rPr>
              <w:t>.00</w:t>
            </w:r>
            <w:r w:rsidRPr="006856E8">
              <w:rPr>
                <w:rFonts w:ascii="Times New Roman" w:eastAsia="等线" w:hAnsi="Times New Roman" w:cs="Times New Roman"/>
                <w:color w:val="000000"/>
                <w:sz w:val="24"/>
                <w:szCs w:val="24"/>
              </w:rPr>
              <w:t>)</w:t>
            </w:r>
          </w:p>
        </w:tc>
        <w:tc>
          <w:tcPr>
            <w:tcW w:w="2107" w:type="dxa"/>
            <w:tcBorders>
              <w:top w:val="nil"/>
              <w:left w:val="nil"/>
              <w:bottom w:val="nil"/>
              <w:right w:val="nil"/>
            </w:tcBorders>
            <w:shd w:val="clear" w:color="auto" w:fill="auto"/>
            <w:vAlign w:val="center"/>
          </w:tcPr>
          <w:p w14:paraId="64F495B1" w14:textId="625CF0BA"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0.66(0.47–0.92)</w:t>
            </w:r>
          </w:p>
        </w:tc>
        <w:tc>
          <w:tcPr>
            <w:tcW w:w="1269" w:type="dxa"/>
            <w:tcBorders>
              <w:top w:val="nil"/>
              <w:left w:val="nil"/>
              <w:bottom w:val="nil"/>
              <w:right w:val="nil"/>
            </w:tcBorders>
            <w:shd w:val="clear" w:color="auto" w:fill="auto"/>
            <w:vAlign w:val="center"/>
          </w:tcPr>
          <w:p w14:paraId="161F832A" w14:textId="7020E94D"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78.21</w:t>
            </w:r>
          </w:p>
        </w:tc>
        <w:tc>
          <w:tcPr>
            <w:tcW w:w="1996" w:type="dxa"/>
            <w:tcBorders>
              <w:top w:val="nil"/>
              <w:left w:val="nil"/>
              <w:bottom w:val="nil"/>
              <w:right w:val="nil"/>
            </w:tcBorders>
            <w:shd w:val="clear" w:color="auto" w:fill="auto"/>
            <w:vAlign w:val="center"/>
          </w:tcPr>
          <w:p w14:paraId="51F7B042" w14:textId="417E63E4"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0.4(</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0.44–</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0.36)</w:t>
            </w:r>
          </w:p>
        </w:tc>
      </w:tr>
      <w:tr w:rsidR="00ED5273" w:rsidRPr="006856E8" w14:paraId="62EED1C4" w14:textId="77777777" w:rsidTr="00ED5273">
        <w:trPr>
          <w:trHeight w:val="340"/>
          <w:jc w:val="center"/>
        </w:trPr>
        <w:tc>
          <w:tcPr>
            <w:tcW w:w="1908" w:type="dxa"/>
            <w:tcBorders>
              <w:top w:val="nil"/>
              <w:left w:val="nil"/>
              <w:bottom w:val="nil"/>
              <w:right w:val="nil"/>
            </w:tcBorders>
            <w:shd w:val="clear" w:color="auto" w:fill="auto"/>
            <w:vAlign w:val="center"/>
          </w:tcPr>
          <w:p w14:paraId="5B6756C7" w14:textId="77777777" w:rsidR="00ED5273" w:rsidRPr="006856E8" w:rsidRDefault="00ED5273" w:rsidP="00ED5273">
            <w:pPr>
              <w:spacing w:line="240" w:lineRule="exact"/>
              <w:ind w:left="240" w:hangingChars="100" w:hanging="240"/>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Democratic Republic of the Congo</w:t>
            </w:r>
          </w:p>
        </w:tc>
        <w:tc>
          <w:tcPr>
            <w:tcW w:w="2370" w:type="dxa"/>
            <w:tcBorders>
              <w:top w:val="nil"/>
              <w:left w:val="nil"/>
              <w:bottom w:val="nil"/>
              <w:right w:val="nil"/>
            </w:tcBorders>
            <w:shd w:val="clear" w:color="auto" w:fill="auto"/>
            <w:vAlign w:val="center"/>
          </w:tcPr>
          <w:p w14:paraId="2678F00E" w14:textId="4DA28664"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1.64(1.08–2.21)</w:t>
            </w:r>
          </w:p>
        </w:tc>
        <w:tc>
          <w:tcPr>
            <w:tcW w:w="2116" w:type="dxa"/>
            <w:tcBorders>
              <w:top w:val="nil"/>
              <w:left w:val="nil"/>
              <w:bottom w:val="nil"/>
              <w:right w:val="nil"/>
            </w:tcBorders>
            <w:shd w:val="clear" w:color="auto" w:fill="auto"/>
            <w:vAlign w:val="center"/>
          </w:tcPr>
          <w:p w14:paraId="089E01CF" w14:textId="221973BC"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1.11(0.73–1.48)</w:t>
            </w:r>
          </w:p>
        </w:tc>
        <w:tc>
          <w:tcPr>
            <w:tcW w:w="2476" w:type="dxa"/>
            <w:tcBorders>
              <w:top w:val="nil"/>
              <w:left w:val="nil"/>
              <w:bottom w:val="nil"/>
              <w:right w:val="nil"/>
            </w:tcBorders>
            <w:shd w:val="clear" w:color="auto" w:fill="auto"/>
            <w:vAlign w:val="center"/>
          </w:tcPr>
          <w:p w14:paraId="30B828EF" w14:textId="3CC4730E"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3.63(2.05–5.09)</w:t>
            </w:r>
          </w:p>
        </w:tc>
        <w:tc>
          <w:tcPr>
            <w:tcW w:w="2107" w:type="dxa"/>
            <w:tcBorders>
              <w:top w:val="nil"/>
              <w:left w:val="nil"/>
              <w:bottom w:val="nil"/>
              <w:right w:val="nil"/>
            </w:tcBorders>
            <w:shd w:val="clear" w:color="auto" w:fill="auto"/>
            <w:vAlign w:val="center"/>
          </w:tcPr>
          <w:p w14:paraId="24071E49" w14:textId="0B70DFF7"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1.09(0.61–1.52)</w:t>
            </w:r>
          </w:p>
        </w:tc>
        <w:tc>
          <w:tcPr>
            <w:tcW w:w="1269" w:type="dxa"/>
            <w:tcBorders>
              <w:top w:val="nil"/>
              <w:left w:val="nil"/>
              <w:bottom w:val="nil"/>
              <w:right w:val="nil"/>
            </w:tcBorders>
            <w:shd w:val="clear" w:color="auto" w:fill="auto"/>
            <w:vAlign w:val="center"/>
          </w:tcPr>
          <w:p w14:paraId="4021989B" w14:textId="0DDB3D14"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121.13</w:t>
            </w:r>
          </w:p>
        </w:tc>
        <w:tc>
          <w:tcPr>
            <w:tcW w:w="1996" w:type="dxa"/>
            <w:tcBorders>
              <w:top w:val="nil"/>
              <w:left w:val="nil"/>
              <w:bottom w:val="nil"/>
              <w:right w:val="nil"/>
            </w:tcBorders>
            <w:shd w:val="clear" w:color="auto" w:fill="auto"/>
            <w:vAlign w:val="center"/>
          </w:tcPr>
          <w:p w14:paraId="63E85417" w14:textId="030D89DD"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0.09(</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0.16–</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0.02)</w:t>
            </w:r>
          </w:p>
        </w:tc>
      </w:tr>
      <w:tr w:rsidR="00ED5273" w:rsidRPr="006856E8" w14:paraId="25B34384" w14:textId="77777777" w:rsidTr="00ED5273">
        <w:trPr>
          <w:trHeight w:val="340"/>
          <w:jc w:val="center"/>
        </w:trPr>
        <w:tc>
          <w:tcPr>
            <w:tcW w:w="1908" w:type="dxa"/>
            <w:tcBorders>
              <w:top w:val="nil"/>
              <w:left w:val="nil"/>
              <w:bottom w:val="nil"/>
              <w:right w:val="nil"/>
            </w:tcBorders>
            <w:shd w:val="clear" w:color="auto" w:fill="auto"/>
            <w:vAlign w:val="center"/>
          </w:tcPr>
          <w:p w14:paraId="7EF23D1E" w14:textId="77777777" w:rsidR="00ED5273" w:rsidRPr="006856E8" w:rsidRDefault="00ED5273" w:rsidP="00ED5273">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Denmark</w:t>
            </w:r>
          </w:p>
        </w:tc>
        <w:tc>
          <w:tcPr>
            <w:tcW w:w="2370" w:type="dxa"/>
            <w:tcBorders>
              <w:top w:val="nil"/>
              <w:left w:val="nil"/>
              <w:bottom w:val="nil"/>
              <w:right w:val="nil"/>
            </w:tcBorders>
            <w:shd w:val="clear" w:color="auto" w:fill="auto"/>
            <w:vAlign w:val="center"/>
          </w:tcPr>
          <w:p w14:paraId="2E1F9DD6" w14:textId="4C01CBCE"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1.6</w:t>
            </w:r>
            <w:r w:rsidR="00582BE5">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(1.48–2.07)</w:t>
            </w:r>
          </w:p>
        </w:tc>
        <w:tc>
          <w:tcPr>
            <w:tcW w:w="2116" w:type="dxa"/>
            <w:tcBorders>
              <w:top w:val="nil"/>
              <w:left w:val="nil"/>
              <w:bottom w:val="nil"/>
              <w:right w:val="nil"/>
            </w:tcBorders>
            <w:shd w:val="clear" w:color="auto" w:fill="auto"/>
            <w:vAlign w:val="center"/>
          </w:tcPr>
          <w:p w14:paraId="0DF6F0FD" w14:textId="684D3C99"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1.92(1.78–2.48)</w:t>
            </w:r>
          </w:p>
        </w:tc>
        <w:tc>
          <w:tcPr>
            <w:tcW w:w="2476" w:type="dxa"/>
            <w:tcBorders>
              <w:top w:val="nil"/>
              <w:left w:val="nil"/>
              <w:bottom w:val="nil"/>
              <w:right w:val="nil"/>
            </w:tcBorders>
            <w:shd w:val="clear" w:color="auto" w:fill="auto"/>
            <w:vAlign w:val="center"/>
          </w:tcPr>
          <w:p w14:paraId="5587D002" w14:textId="34DD5D31"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3.32(2.49–3.72)</w:t>
            </w:r>
          </w:p>
        </w:tc>
        <w:tc>
          <w:tcPr>
            <w:tcW w:w="2107" w:type="dxa"/>
            <w:tcBorders>
              <w:top w:val="nil"/>
              <w:left w:val="nil"/>
              <w:bottom w:val="nil"/>
              <w:right w:val="nil"/>
            </w:tcBorders>
            <w:shd w:val="clear" w:color="auto" w:fill="auto"/>
            <w:vAlign w:val="center"/>
          </w:tcPr>
          <w:p w14:paraId="5643BC1C" w14:textId="64FECCF7"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2.74(2.09–3.06)</w:t>
            </w:r>
          </w:p>
        </w:tc>
        <w:tc>
          <w:tcPr>
            <w:tcW w:w="1269" w:type="dxa"/>
            <w:tcBorders>
              <w:top w:val="nil"/>
              <w:left w:val="nil"/>
              <w:bottom w:val="nil"/>
              <w:right w:val="nil"/>
            </w:tcBorders>
            <w:shd w:val="clear" w:color="auto" w:fill="auto"/>
            <w:vAlign w:val="center"/>
          </w:tcPr>
          <w:p w14:paraId="7F9460C6" w14:textId="03C8B8E6"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107.89</w:t>
            </w:r>
          </w:p>
        </w:tc>
        <w:tc>
          <w:tcPr>
            <w:tcW w:w="1996" w:type="dxa"/>
            <w:tcBorders>
              <w:top w:val="nil"/>
              <w:left w:val="nil"/>
              <w:bottom w:val="nil"/>
              <w:right w:val="nil"/>
            </w:tcBorders>
            <w:shd w:val="clear" w:color="auto" w:fill="auto"/>
            <w:vAlign w:val="center"/>
          </w:tcPr>
          <w:p w14:paraId="7A518DA1" w14:textId="6C9894DA"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0.68(0.28–1.08)</w:t>
            </w:r>
          </w:p>
        </w:tc>
      </w:tr>
      <w:tr w:rsidR="00ED5273" w:rsidRPr="006856E8" w14:paraId="34B27D82" w14:textId="77777777" w:rsidTr="00ED5273">
        <w:trPr>
          <w:trHeight w:val="340"/>
          <w:jc w:val="center"/>
        </w:trPr>
        <w:tc>
          <w:tcPr>
            <w:tcW w:w="1908" w:type="dxa"/>
            <w:tcBorders>
              <w:top w:val="nil"/>
              <w:left w:val="nil"/>
              <w:bottom w:val="nil"/>
              <w:right w:val="nil"/>
            </w:tcBorders>
            <w:shd w:val="clear" w:color="auto" w:fill="auto"/>
            <w:vAlign w:val="center"/>
          </w:tcPr>
          <w:p w14:paraId="6931D353" w14:textId="77777777" w:rsidR="00ED5273" w:rsidRPr="006856E8" w:rsidRDefault="00ED5273" w:rsidP="00ED5273">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Djibouti</w:t>
            </w:r>
          </w:p>
        </w:tc>
        <w:tc>
          <w:tcPr>
            <w:tcW w:w="2370" w:type="dxa"/>
            <w:tcBorders>
              <w:top w:val="nil"/>
              <w:left w:val="nil"/>
              <w:bottom w:val="nil"/>
              <w:right w:val="nil"/>
            </w:tcBorders>
            <w:shd w:val="clear" w:color="auto" w:fill="auto"/>
            <w:vAlign w:val="center"/>
          </w:tcPr>
          <w:p w14:paraId="37851615" w14:textId="6A96037F"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0.01(0.01–0.02)</w:t>
            </w:r>
          </w:p>
        </w:tc>
        <w:tc>
          <w:tcPr>
            <w:tcW w:w="2116" w:type="dxa"/>
            <w:tcBorders>
              <w:top w:val="nil"/>
              <w:left w:val="nil"/>
              <w:bottom w:val="nil"/>
              <w:right w:val="nil"/>
            </w:tcBorders>
            <w:shd w:val="clear" w:color="auto" w:fill="auto"/>
            <w:vAlign w:val="center"/>
          </w:tcPr>
          <w:p w14:paraId="07ACF1EF" w14:textId="065FED7C"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1.1</w:t>
            </w:r>
            <w:r w:rsidR="00582BE5">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(0.66–1.57)</w:t>
            </w:r>
          </w:p>
        </w:tc>
        <w:tc>
          <w:tcPr>
            <w:tcW w:w="2476" w:type="dxa"/>
            <w:tcBorders>
              <w:top w:val="nil"/>
              <w:left w:val="nil"/>
              <w:bottom w:val="nil"/>
              <w:right w:val="nil"/>
            </w:tcBorders>
            <w:shd w:val="clear" w:color="auto" w:fill="auto"/>
            <w:vAlign w:val="center"/>
          </w:tcPr>
          <w:p w14:paraId="10CA0A2F" w14:textId="418BEA85"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0.07(0.04–0.11)</w:t>
            </w:r>
          </w:p>
        </w:tc>
        <w:tc>
          <w:tcPr>
            <w:tcW w:w="2107" w:type="dxa"/>
            <w:tcBorders>
              <w:top w:val="nil"/>
              <w:left w:val="nil"/>
              <w:bottom w:val="nil"/>
              <w:right w:val="nil"/>
            </w:tcBorders>
            <w:shd w:val="clear" w:color="auto" w:fill="auto"/>
            <w:vAlign w:val="center"/>
          </w:tcPr>
          <w:p w14:paraId="31F574EE" w14:textId="13B5D561"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1.28(0.76–1.91)</w:t>
            </w:r>
          </w:p>
        </w:tc>
        <w:tc>
          <w:tcPr>
            <w:tcW w:w="1269" w:type="dxa"/>
            <w:tcBorders>
              <w:top w:val="nil"/>
              <w:left w:val="nil"/>
              <w:bottom w:val="nil"/>
              <w:right w:val="nil"/>
            </w:tcBorders>
            <w:shd w:val="clear" w:color="auto" w:fill="auto"/>
            <w:vAlign w:val="center"/>
          </w:tcPr>
          <w:p w14:paraId="3093AFB8" w14:textId="2236A470"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393.75</w:t>
            </w:r>
          </w:p>
        </w:tc>
        <w:tc>
          <w:tcPr>
            <w:tcW w:w="1996" w:type="dxa"/>
            <w:tcBorders>
              <w:top w:val="nil"/>
              <w:left w:val="nil"/>
              <w:bottom w:val="nil"/>
              <w:right w:val="nil"/>
            </w:tcBorders>
            <w:shd w:val="clear" w:color="auto" w:fill="auto"/>
            <w:vAlign w:val="center"/>
          </w:tcPr>
          <w:p w14:paraId="2CC8F6D8" w14:textId="058334F5"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0.5</w:t>
            </w:r>
            <w:r w:rsidR="00582BE5">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(0.44–0.56)</w:t>
            </w:r>
          </w:p>
        </w:tc>
      </w:tr>
      <w:tr w:rsidR="00ED5273" w:rsidRPr="006856E8" w14:paraId="1387D508" w14:textId="77777777" w:rsidTr="00ED5273">
        <w:trPr>
          <w:trHeight w:val="340"/>
          <w:jc w:val="center"/>
        </w:trPr>
        <w:tc>
          <w:tcPr>
            <w:tcW w:w="1908" w:type="dxa"/>
            <w:tcBorders>
              <w:top w:val="nil"/>
              <w:left w:val="nil"/>
              <w:bottom w:val="nil"/>
              <w:right w:val="nil"/>
            </w:tcBorders>
            <w:shd w:val="clear" w:color="auto" w:fill="auto"/>
            <w:vAlign w:val="center"/>
          </w:tcPr>
          <w:p w14:paraId="3E85B12E" w14:textId="77777777" w:rsidR="00ED5273" w:rsidRPr="006856E8" w:rsidRDefault="00ED5273" w:rsidP="00ED5273">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lastRenderedPageBreak/>
              <w:t>Dominica</w:t>
            </w:r>
          </w:p>
        </w:tc>
        <w:tc>
          <w:tcPr>
            <w:tcW w:w="2370" w:type="dxa"/>
            <w:tcBorders>
              <w:top w:val="nil"/>
              <w:left w:val="nil"/>
              <w:bottom w:val="nil"/>
              <w:right w:val="nil"/>
            </w:tcBorders>
            <w:shd w:val="clear" w:color="auto" w:fill="auto"/>
            <w:vAlign w:val="center"/>
          </w:tcPr>
          <w:p w14:paraId="29EAFA18" w14:textId="63C99FD4"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0.04(0.03–0.05)</w:t>
            </w:r>
          </w:p>
        </w:tc>
        <w:tc>
          <w:tcPr>
            <w:tcW w:w="2116" w:type="dxa"/>
            <w:tcBorders>
              <w:top w:val="nil"/>
              <w:left w:val="nil"/>
              <w:bottom w:val="nil"/>
              <w:right w:val="nil"/>
            </w:tcBorders>
            <w:shd w:val="clear" w:color="auto" w:fill="auto"/>
            <w:vAlign w:val="center"/>
          </w:tcPr>
          <w:p w14:paraId="36893007" w14:textId="745F1387"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5.26(4.08–6.88)</w:t>
            </w:r>
          </w:p>
        </w:tc>
        <w:tc>
          <w:tcPr>
            <w:tcW w:w="2476" w:type="dxa"/>
            <w:tcBorders>
              <w:top w:val="nil"/>
              <w:left w:val="nil"/>
              <w:bottom w:val="nil"/>
              <w:right w:val="nil"/>
            </w:tcBorders>
            <w:shd w:val="clear" w:color="auto" w:fill="auto"/>
            <w:vAlign w:val="center"/>
          </w:tcPr>
          <w:p w14:paraId="4804570E" w14:textId="2C3F9298"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0.05(0.04–0.07)</w:t>
            </w:r>
          </w:p>
        </w:tc>
        <w:tc>
          <w:tcPr>
            <w:tcW w:w="2107" w:type="dxa"/>
            <w:tcBorders>
              <w:top w:val="nil"/>
              <w:left w:val="nil"/>
              <w:bottom w:val="nil"/>
              <w:right w:val="nil"/>
            </w:tcBorders>
            <w:shd w:val="clear" w:color="auto" w:fill="auto"/>
            <w:vAlign w:val="center"/>
          </w:tcPr>
          <w:p w14:paraId="698C9E1B" w14:textId="561C75B8"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5.89(4.73–7.4</w:t>
            </w:r>
            <w:r w:rsidR="00582BE5">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w:t>
            </w:r>
          </w:p>
        </w:tc>
        <w:tc>
          <w:tcPr>
            <w:tcW w:w="1269" w:type="dxa"/>
            <w:tcBorders>
              <w:top w:val="nil"/>
              <w:left w:val="nil"/>
              <w:bottom w:val="nil"/>
              <w:right w:val="nil"/>
            </w:tcBorders>
            <w:shd w:val="clear" w:color="auto" w:fill="auto"/>
            <w:vAlign w:val="center"/>
          </w:tcPr>
          <w:p w14:paraId="529A72D6" w14:textId="2BC4C5F4"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38.88</w:t>
            </w:r>
          </w:p>
        </w:tc>
        <w:tc>
          <w:tcPr>
            <w:tcW w:w="1996" w:type="dxa"/>
            <w:tcBorders>
              <w:top w:val="nil"/>
              <w:left w:val="nil"/>
              <w:bottom w:val="nil"/>
              <w:right w:val="nil"/>
            </w:tcBorders>
            <w:shd w:val="clear" w:color="auto" w:fill="auto"/>
            <w:vAlign w:val="center"/>
          </w:tcPr>
          <w:p w14:paraId="0A344D58" w14:textId="7A62CCB1"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0.5</w:t>
            </w:r>
            <w:r w:rsidR="00582BE5">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(0.43–0.56)</w:t>
            </w:r>
          </w:p>
        </w:tc>
      </w:tr>
      <w:tr w:rsidR="00ED5273" w:rsidRPr="006856E8" w14:paraId="5E3779E0" w14:textId="77777777" w:rsidTr="00ED5273">
        <w:trPr>
          <w:trHeight w:val="340"/>
          <w:jc w:val="center"/>
        </w:trPr>
        <w:tc>
          <w:tcPr>
            <w:tcW w:w="1908" w:type="dxa"/>
            <w:tcBorders>
              <w:top w:val="nil"/>
              <w:left w:val="nil"/>
              <w:bottom w:val="nil"/>
              <w:right w:val="nil"/>
            </w:tcBorders>
            <w:shd w:val="clear" w:color="auto" w:fill="auto"/>
            <w:vAlign w:val="center"/>
          </w:tcPr>
          <w:p w14:paraId="5D043FE3" w14:textId="77777777" w:rsidR="00ED5273" w:rsidRPr="006856E8" w:rsidRDefault="00ED5273" w:rsidP="00ED5273">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Dominican Republic</w:t>
            </w:r>
          </w:p>
        </w:tc>
        <w:tc>
          <w:tcPr>
            <w:tcW w:w="2370" w:type="dxa"/>
            <w:tcBorders>
              <w:top w:val="nil"/>
              <w:left w:val="nil"/>
              <w:bottom w:val="nil"/>
              <w:right w:val="nil"/>
            </w:tcBorders>
            <w:shd w:val="clear" w:color="auto" w:fill="auto"/>
            <w:vAlign w:val="center"/>
          </w:tcPr>
          <w:p w14:paraId="0713D936" w14:textId="70200DDD"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0.35(0.28–0.44)</w:t>
            </w:r>
          </w:p>
        </w:tc>
        <w:tc>
          <w:tcPr>
            <w:tcW w:w="2116" w:type="dxa"/>
            <w:tcBorders>
              <w:top w:val="nil"/>
              <w:left w:val="nil"/>
              <w:bottom w:val="nil"/>
              <w:right w:val="nil"/>
            </w:tcBorders>
            <w:shd w:val="clear" w:color="auto" w:fill="auto"/>
            <w:vAlign w:val="center"/>
          </w:tcPr>
          <w:p w14:paraId="1F8095C1" w14:textId="21C2BAC5"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0.97(0.78–1.24)</w:t>
            </w:r>
          </w:p>
        </w:tc>
        <w:tc>
          <w:tcPr>
            <w:tcW w:w="2476" w:type="dxa"/>
            <w:tcBorders>
              <w:top w:val="nil"/>
              <w:left w:val="nil"/>
              <w:bottom w:val="nil"/>
              <w:right w:val="nil"/>
            </w:tcBorders>
            <w:shd w:val="clear" w:color="auto" w:fill="auto"/>
            <w:vAlign w:val="center"/>
          </w:tcPr>
          <w:p w14:paraId="22FDDC3D" w14:textId="2A339852"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1.4</w:t>
            </w:r>
            <w:r w:rsidR="00582BE5">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(0.99–1.9</w:t>
            </w:r>
            <w:r w:rsidR="00582BE5">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w:t>
            </w:r>
          </w:p>
        </w:tc>
        <w:tc>
          <w:tcPr>
            <w:tcW w:w="2107" w:type="dxa"/>
            <w:tcBorders>
              <w:top w:val="nil"/>
              <w:left w:val="nil"/>
              <w:bottom w:val="nil"/>
              <w:right w:val="nil"/>
            </w:tcBorders>
            <w:shd w:val="clear" w:color="auto" w:fill="auto"/>
            <w:vAlign w:val="center"/>
          </w:tcPr>
          <w:p w14:paraId="7FF6E2CD" w14:textId="1CDCF9E6"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1.53(1.1</w:t>
            </w:r>
            <w:r w:rsidR="00582BE5">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–2.06)</w:t>
            </w:r>
          </w:p>
        </w:tc>
        <w:tc>
          <w:tcPr>
            <w:tcW w:w="1269" w:type="dxa"/>
            <w:tcBorders>
              <w:top w:val="nil"/>
              <w:left w:val="nil"/>
              <w:bottom w:val="nil"/>
              <w:right w:val="nil"/>
            </w:tcBorders>
            <w:shd w:val="clear" w:color="auto" w:fill="auto"/>
            <w:vAlign w:val="center"/>
          </w:tcPr>
          <w:p w14:paraId="3D67E016" w14:textId="490605B5"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299.28</w:t>
            </w:r>
          </w:p>
        </w:tc>
        <w:tc>
          <w:tcPr>
            <w:tcW w:w="1996" w:type="dxa"/>
            <w:tcBorders>
              <w:top w:val="nil"/>
              <w:left w:val="nil"/>
              <w:bottom w:val="nil"/>
              <w:right w:val="nil"/>
            </w:tcBorders>
            <w:shd w:val="clear" w:color="auto" w:fill="auto"/>
            <w:vAlign w:val="center"/>
          </w:tcPr>
          <w:p w14:paraId="550C9185" w14:textId="67D9741B"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1.93(1.82–2.04)</w:t>
            </w:r>
          </w:p>
        </w:tc>
      </w:tr>
      <w:tr w:rsidR="00ED5273" w:rsidRPr="006856E8" w14:paraId="79D309AD" w14:textId="77777777" w:rsidTr="00ED5273">
        <w:trPr>
          <w:trHeight w:val="340"/>
          <w:jc w:val="center"/>
        </w:trPr>
        <w:tc>
          <w:tcPr>
            <w:tcW w:w="1908" w:type="dxa"/>
            <w:tcBorders>
              <w:top w:val="nil"/>
              <w:left w:val="nil"/>
              <w:bottom w:val="nil"/>
              <w:right w:val="nil"/>
            </w:tcBorders>
            <w:shd w:val="clear" w:color="auto" w:fill="auto"/>
            <w:vAlign w:val="center"/>
          </w:tcPr>
          <w:p w14:paraId="114B690F" w14:textId="77777777" w:rsidR="00ED5273" w:rsidRPr="006856E8" w:rsidRDefault="00ED5273" w:rsidP="00ED5273">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Ecuador</w:t>
            </w:r>
          </w:p>
        </w:tc>
        <w:tc>
          <w:tcPr>
            <w:tcW w:w="2370" w:type="dxa"/>
            <w:tcBorders>
              <w:top w:val="nil"/>
              <w:left w:val="nil"/>
              <w:bottom w:val="nil"/>
              <w:right w:val="nil"/>
            </w:tcBorders>
            <w:shd w:val="clear" w:color="auto" w:fill="auto"/>
            <w:vAlign w:val="center"/>
          </w:tcPr>
          <w:p w14:paraId="150A2065" w14:textId="3790B9BF"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0.52(0.42–0.76)</w:t>
            </w:r>
          </w:p>
        </w:tc>
        <w:tc>
          <w:tcPr>
            <w:tcW w:w="2116" w:type="dxa"/>
            <w:tcBorders>
              <w:top w:val="nil"/>
              <w:left w:val="nil"/>
              <w:bottom w:val="nil"/>
              <w:right w:val="nil"/>
            </w:tcBorders>
            <w:shd w:val="clear" w:color="auto" w:fill="auto"/>
            <w:vAlign w:val="center"/>
          </w:tcPr>
          <w:p w14:paraId="40898228" w14:textId="4D558586"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1.01(0.81–1.48)</w:t>
            </w:r>
          </w:p>
        </w:tc>
        <w:tc>
          <w:tcPr>
            <w:tcW w:w="2476" w:type="dxa"/>
            <w:tcBorders>
              <w:top w:val="nil"/>
              <w:left w:val="nil"/>
              <w:bottom w:val="nil"/>
              <w:right w:val="nil"/>
            </w:tcBorders>
            <w:shd w:val="clear" w:color="auto" w:fill="auto"/>
            <w:vAlign w:val="center"/>
          </w:tcPr>
          <w:p w14:paraId="76530C99" w14:textId="0E79B352"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2.06(1.54–2.71)</w:t>
            </w:r>
          </w:p>
        </w:tc>
        <w:tc>
          <w:tcPr>
            <w:tcW w:w="2107" w:type="dxa"/>
            <w:tcBorders>
              <w:top w:val="nil"/>
              <w:left w:val="nil"/>
              <w:bottom w:val="nil"/>
              <w:right w:val="nil"/>
            </w:tcBorders>
            <w:shd w:val="clear" w:color="auto" w:fill="auto"/>
            <w:vAlign w:val="center"/>
          </w:tcPr>
          <w:p w14:paraId="6B174224" w14:textId="1807D908"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1.39(1.05–1.82)</w:t>
            </w:r>
          </w:p>
        </w:tc>
        <w:tc>
          <w:tcPr>
            <w:tcW w:w="1269" w:type="dxa"/>
            <w:tcBorders>
              <w:top w:val="nil"/>
              <w:left w:val="nil"/>
              <w:bottom w:val="nil"/>
              <w:right w:val="nil"/>
            </w:tcBorders>
            <w:shd w:val="clear" w:color="auto" w:fill="auto"/>
            <w:vAlign w:val="center"/>
          </w:tcPr>
          <w:p w14:paraId="765142F4" w14:textId="12BB2CF8"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295.03</w:t>
            </w:r>
          </w:p>
        </w:tc>
        <w:tc>
          <w:tcPr>
            <w:tcW w:w="1996" w:type="dxa"/>
            <w:tcBorders>
              <w:top w:val="nil"/>
              <w:left w:val="nil"/>
              <w:bottom w:val="nil"/>
              <w:right w:val="nil"/>
            </w:tcBorders>
            <w:shd w:val="clear" w:color="auto" w:fill="auto"/>
            <w:vAlign w:val="center"/>
          </w:tcPr>
          <w:p w14:paraId="26828FCA" w14:textId="3B539C96"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1.6</w:t>
            </w:r>
            <w:r w:rsidR="00582BE5">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(1.34–1.86)</w:t>
            </w:r>
          </w:p>
        </w:tc>
      </w:tr>
      <w:tr w:rsidR="00ED5273" w:rsidRPr="006856E8" w14:paraId="13DDAC10" w14:textId="77777777" w:rsidTr="00ED5273">
        <w:trPr>
          <w:trHeight w:val="340"/>
          <w:jc w:val="center"/>
        </w:trPr>
        <w:tc>
          <w:tcPr>
            <w:tcW w:w="1908" w:type="dxa"/>
            <w:tcBorders>
              <w:top w:val="nil"/>
              <w:left w:val="nil"/>
              <w:bottom w:val="nil"/>
              <w:right w:val="nil"/>
            </w:tcBorders>
            <w:shd w:val="clear" w:color="auto" w:fill="auto"/>
            <w:vAlign w:val="center"/>
          </w:tcPr>
          <w:p w14:paraId="30273520" w14:textId="77777777" w:rsidR="00ED5273" w:rsidRPr="006856E8" w:rsidRDefault="00ED5273" w:rsidP="00ED5273">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Egypt</w:t>
            </w:r>
          </w:p>
        </w:tc>
        <w:tc>
          <w:tcPr>
            <w:tcW w:w="2370" w:type="dxa"/>
            <w:tcBorders>
              <w:top w:val="nil"/>
              <w:left w:val="nil"/>
              <w:bottom w:val="nil"/>
              <w:right w:val="nil"/>
            </w:tcBorders>
            <w:shd w:val="clear" w:color="auto" w:fill="auto"/>
            <w:vAlign w:val="center"/>
          </w:tcPr>
          <w:p w14:paraId="6B2DC917" w14:textId="200DE75C"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2.59(2.07–3.33)</w:t>
            </w:r>
          </w:p>
        </w:tc>
        <w:tc>
          <w:tcPr>
            <w:tcW w:w="2116" w:type="dxa"/>
            <w:tcBorders>
              <w:top w:val="nil"/>
              <w:left w:val="nil"/>
              <w:bottom w:val="nil"/>
              <w:right w:val="nil"/>
            </w:tcBorders>
            <w:shd w:val="clear" w:color="auto" w:fill="auto"/>
            <w:vAlign w:val="center"/>
          </w:tcPr>
          <w:p w14:paraId="56886799" w14:textId="70B8D7DD"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0.96(0.75–1.22)</w:t>
            </w:r>
          </w:p>
        </w:tc>
        <w:tc>
          <w:tcPr>
            <w:tcW w:w="2476" w:type="dxa"/>
            <w:tcBorders>
              <w:top w:val="nil"/>
              <w:left w:val="nil"/>
              <w:bottom w:val="nil"/>
              <w:right w:val="nil"/>
            </w:tcBorders>
            <w:shd w:val="clear" w:color="auto" w:fill="auto"/>
            <w:vAlign w:val="center"/>
          </w:tcPr>
          <w:p w14:paraId="49FB3651" w14:textId="6CA413EA"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6.97(4.82–9.63)</w:t>
            </w:r>
          </w:p>
        </w:tc>
        <w:tc>
          <w:tcPr>
            <w:tcW w:w="2107" w:type="dxa"/>
            <w:tcBorders>
              <w:top w:val="nil"/>
              <w:left w:val="nil"/>
              <w:bottom w:val="nil"/>
              <w:right w:val="nil"/>
            </w:tcBorders>
            <w:shd w:val="clear" w:color="auto" w:fill="auto"/>
            <w:vAlign w:val="center"/>
          </w:tcPr>
          <w:p w14:paraId="455FA42E" w14:textId="646BAF2A"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1.2</w:t>
            </w:r>
            <w:r w:rsidR="00582BE5">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(0.81–1.65)</w:t>
            </w:r>
          </w:p>
        </w:tc>
        <w:tc>
          <w:tcPr>
            <w:tcW w:w="1269" w:type="dxa"/>
            <w:tcBorders>
              <w:top w:val="nil"/>
              <w:left w:val="nil"/>
              <w:bottom w:val="nil"/>
              <w:right w:val="nil"/>
            </w:tcBorders>
            <w:shd w:val="clear" w:color="auto" w:fill="auto"/>
            <w:vAlign w:val="center"/>
          </w:tcPr>
          <w:p w14:paraId="012A61FD" w14:textId="4FB79782"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168.54</w:t>
            </w:r>
          </w:p>
        </w:tc>
        <w:tc>
          <w:tcPr>
            <w:tcW w:w="1996" w:type="dxa"/>
            <w:tcBorders>
              <w:top w:val="nil"/>
              <w:left w:val="nil"/>
              <w:bottom w:val="nil"/>
              <w:right w:val="nil"/>
            </w:tcBorders>
            <w:shd w:val="clear" w:color="auto" w:fill="auto"/>
            <w:vAlign w:val="center"/>
          </w:tcPr>
          <w:p w14:paraId="51FDE241" w14:textId="0CEA4F67"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0.86(0.79–0.94)</w:t>
            </w:r>
          </w:p>
        </w:tc>
      </w:tr>
      <w:tr w:rsidR="00ED5273" w:rsidRPr="006856E8" w14:paraId="28096010" w14:textId="77777777" w:rsidTr="00ED5273">
        <w:trPr>
          <w:trHeight w:val="340"/>
          <w:jc w:val="center"/>
        </w:trPr>
        <w:tc>
          <w:tcPr>
            <w:tcW w:w="1908" w:type="dxa"/>
            <w:tcBorders>
              <w:top w:val="nil"/>
              <w:left w:val="nil"/>
              <w:bottom w:val="nil"/>
              <w:right w:val="nil"/>
            </w:tcBorders>
            <w:shd w:val="clear" w:color="auto" w:fill="auto"/>
            <w:vAlign w:val="center"/>
          </w:tcPr>
          <w:p w14:paraId="3A1E9597" w14:textId="77777777" w:rsidR="00ED5273" w:rsidRPr="006856E8" w:rsidRDefault="00ED5273" w:rsidP="00ED5273">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El Salvador</w:t>
            </w:r>
          </w:p>
        </w:tc>
        <w:tc>
          <w:tcPr>
            <w:tcW w:w="2370" w:type="dxa"/>
            <w:tcBorders>
              <w:top w:val="nil"/>
              <w:left w:val="nil"/>
              <w:bottom w:val="nil"/>
              <w:right w:val="nil"/>
            </w:tcBorders>
            <w:shd w:val="clear" w:color="auto" w:fill="auto"/>
            <w:vAlign w:val="center"/>
          </w:tcPr>
          <w:p w14:paraId="425D890A" w14:textId="2A668BD2"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0.15(0.12–0.21)</w:t>
            </w:r>
          </w:p>
        </w:tc>
        <w:tc>
          <w:tcPr>
            <w:tcW w:w="2116" w:type="dxa"/>
            <w:tcBorders>
              <w:top w:val="nil"/>
              <w:left w:val="nil"/>
              <w:bottom w:val="nil"/>
              <w:right w:val="nil"/>
            </w:tcBorders>
            <w:shd w:val="clear" w:color="auto" w:fill="auto"/>
            <w:vAlign w:val="center"/>
          </w:tcPr>
          <w:p w14:paraId="195F0D8A" w14:textId="32C052B6"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0.53(0.42–0.71)</w:t>
            </w:r>
          </w:p>
        </w:tc>
        <w:tc>
          <w:tcPr>
            <w:tcW w:w="2476" w:type="dxa"/>
            <w:tcBorders>
              <w:top w:val="nil"/>
              <w:left w:val="nil"/>
              <w:bottom w:val="nil"/>
              <w:right w:val="nil"/>
            </w:tcBorders>
            <w:shd w:val="clear" w:color="auto" w:fill="auto"/>
            <w:vAlign w:val="center"/>
          </w:tcPr>
          <w:p w14:paraId="6E9736DB" w14:textId="39A044BA"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0.41(0.29–0.53)</w:t>
            </w:r>
          </w:p>
        </w:tc>
        <w:tc>
          <w:tcPr>
            <w:tcW w:w="2107" w:type="dxa"/>
            <w:tcBorders>
              <w:top w:val="nil"/>
              <w:left w:val="nil"/>
              <w:bottom w:val="nil"/>
              <w:right w:val="nil"/>
            </w:tcBorders>
            <w:shd w:val="clear" w:color="auto" w:fill="auto"/>
            <w:vAlign w:val="center"/>
          </w:tcPr>
          <w:p w14:paraId="3A205397" w14:textId="122BCA75"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0.69(0.5</w:t>
            </w:r>
            <w:r w:rsidR="00582BE5">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–0.91)</w:t>
            </w:r>
          </w:p>
        </w:tc>
        <w:tc>
          <w:tcPr>
            <w:tcW w:w="1269" w:type="dxa"/>
            <w:tcBorders>
              <w:top w:val="nil"/>
              <w:left w:val="nil"/>
              <w:bottom w:val="nil"/>
              <w:right w:val="nil"/>
            </w:tcBorders>
            <w:shd w:val="clear" w:color="auto" w:fill="auto"/>
            <w:vAlign w:val="center"/>
          </w:tcPr>
          <w:p w14:paraId="05338E38" w14:textId="5D23CDDD"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166.25</w:t>
            </w:r>
          </w:p>
        </w:tc>
        <w:tc>
          <w:tcPr>
            <w:tcW w:w="1996" w:type="dxa"/>
            <w:tcBorders>
              <w:top w:val="nil"/>
              <w:left w:val="nil"/>
              <w:bottom w:val="nil"/>
              <w:right w:val="nil"/>
            </w:tcBorders>
            <w:shd w:val="clear" w:color="auto" w:fill="auto"/>
            <w:vAlign w:val="center"/>
          </w:tcPr>
          <w:p w14:paraId="25E39CF6" w14:textId="537F0277"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0.92(0.82–1.02)</w:t>
            </w:r>
          </w:p>
        </w:tc>
      </w:tr>
      <w:tr w:rsidR="00ED5273" w:rsidRPr="006856E8" w14:paraId="70D62D3F" w14:textId="77777777" w:rsidTr="00ED5273">
        <w:trPr>
          <w:trHeight w:val="340"/>
          <w:jc w:val="center"/>
        </w:trPr>
        <w:tc>
          <w:tcPr>
            <w:tcW w:w="1908" w:type="dxa"/>
            <w:tcBorders>
              <w:top w:val="nil"/>
              <w:left w:val="nil"/>
              <w:bottom w:val="nil"/>
              <w:right w:val="nil"/>
            </w:tcBorders>
            <w:shd w:val="clear" w:color="auto" w:fill="auto"/>
            <w:vAlign w:val="center"/>
          </w:tcPr>
          <w:p w14:paraId="0AB6FF5C" w14:textId="77777777" w:rsidR="00ED5273" w:rsidRPr="006856E8" w:rsidRDefault="00ED5273" w:rsidP="00ED5273">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Equatorial Guinea</w:t>
            </w:r>
          </w:p>
        </w:tc>
        <w:tc>
          <w:tcPr>
            <w:tcW w:w="2370" w:type="dxa"/>
            <w:tcBorders>
              <w:top w:val="nil"/>
              <w:left w:val="nil"/>
              <w:bottom w:val="nil"/>
              <w:right w:val="nil"/>
            </w:tcBorders>
            <w:shd w:val="clear" w:color="auto" w:fill="auto"/>
            <w:vAlign w:val="center"/>
          </w:tcPr>
          <w:p w14:paraId="296F3315" w14:textId="42825046"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0.02(0.01–0.03)</w:t>
            </w:r>
          </w:p>
        </w:tc>
        <w:tc>
          <w:tcPr>
            <w:tcW w:w="2116" w:type="dxa"/>
            <w:tcBorders>
              <w:top w:val="nil"/>
              <w:left w:val="nil"/>
              <w:bottom w:val="nil"/>
              <w:right w:val="nil"/>
            </w:tcBorders>
            <w:shd w:val="clear" w:color="auto" w:fill="auto"/>
            <w:vAlign w:val="center"/>
          </w:tcPr>
          <w:p w14:paraId="2A076B1F" w14:textId="707632D9"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1.14(0.74–1.67)</w:t>
            </w:r>
          </w:p>
        </w:tc>
        <w:tc>
          <w:tcPr>
            <w:tcW w:w="2476" w:type="dxa"/>
            <w:tcBorders>
              <w:top w:val="nil"/>
              <w:left w:val="nil"/>
              <w:bottom w:val="nil"/>
              <w:right w:val="nil"/>
            </w:tcBorders>
            <w:shd w:val="clear" w:color="auto" w:fill="auto"/>
            <w:vAlign w:val="center"/>
          </w:tcPr>
          <w:p w14:paraId="79A54A77" w14:textId="51336925"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0.06(0.04–0.09)</w:t>
            </w:r>
          </w:p>
        </w:tc>
        <w:tc>
          <w:tcPr>
            <w:tcW w:w="2107" w:type="dxa"/>
            <w:tcBorders>
              <w:top w:val="nil"/>
              <w:left w:val="nil"/>
              <w:bottom w:val="nil"/>
              <w:right w:val="nil"/>
            </w:tcBorders>
            <w:shd w:val="clear" w:color="auto" w:fill="auto"/>
            <w:vAlign w:val="center"/>
          </w:tcPr>
          <w:p w14:paraId="5526BF00" w14:textId="53D1EFAD"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1.35(0.86–1.99)</w:t>
            </w:r>
          </w:p>
        </w:tc>
        <w:tc>
          <w:tcPr>
            <w:tcW w:w="1269" w:type="dxa"/>
            <w:tcBorders>
              <w:top w:val="nil"/>
              <w:left w:val="nil"/>
              <w:bottom w:val="nil"/>
              <w:right w:val="nil"/>
            </w:tcBorders>
            <w:shd w:val="clear" w:color="auto" w:fill="auto"/>
            <w:vAlign w:val="center"/>
          </w:tcPr>
          <w:p w14:paraId="4A7A41EF" w14:textId="59F9AED0"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172.36</w:t>
            </w:r>
          </w:p>
        </w:tc>
        <w:tc>
          <w:tcPr>
            <w:tcW w:w="1996" w:type="dxa"/>
            <w:tcBorders>
              <w:top w:val="nil"/>
              <w:left w:val="nil"/>
              <w:bottom w:val="nil"/>
              <w:right w:val="nil"/>
            </w:tcBorders>
            <w:shd w:val="clear" w:color="auto" w:fill="auto"/>
            <w:vAlign w:val="center"/>
          </w:tcPr>
          <w:p w14:paraId="4F404CFC" w14:textId="11AB01D5"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0.72(0.55–0.9</w:t>
            </w:r>
            <w:r w:rsidR="00582BE5">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w:t>
            </w:r>
          </w:p>
        </w:tc>
      </w:tr>
      <w:tr w:rsidR="00ED5273" w:rsidRPr="006856E8" w14:paraId="2AD4D84F" w14:textId="77777777" w:rsidTr="00ED5273">
        <w:trPr>
          <w:trHeight w:val="340"/>
          <w:jc w:val="center"/>
        </w:trPr>
        <w:tc>
          <w:tcPr>
            <w:tcW w:w="1908" w:type="dxa"/>
            <w:tcBorders>
              <w:top w:val="nil"/>
              <w:left w:val="nil"/>
              <w:bottom w:val="nil"/>
              <w:right w:val="nil"/>
            </w:tcBorders>
            <w:shd w:val="clear" w:color="auto" w:fill="auto"/>
            <w:vAlign w:val="center"/>
          </w:tcPr>
          <w:p w14:paraId="6392B196" w14:textId="77777777" w:rsidR="00ED5273" w:rsidRPr="006856E8" w:rsidRDefault="00ED5273" w:rsidP="00ED5273">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Eritrea</w:t>
            </w:r>
          </w:p>
        </w:tc>
        <w:tc>
          <w:tcPr>
            <w:tcW w:w="2370" w:type="dxa"/>
            <w:tcBorders>
              <w:top w:val="nil"/>
              <w:left w:val="nil"/>
              <w:bottom w:val="nil"/>
              <w:right w:val="nil"/>
            </w:tcBorders>
            <w:shd w:val="clear" w:color="auto" w:fill="auto"/>
            <w:vAlign w:val="center"/>
          </w:tcPr>
          <w:p w14:paraId="0DB3B052" w14:textId="15936111"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0.1</w:t>
            </w:r>
            <w:r w:rsidR="00582BE5">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(0.06–0.15)</w:t>
            </w:r>
          </w:p>
        </w:tc>
        <w:tc>
          <w:tcPr>
            <w:tcW w:w="2116" w:type="dxa"/>
            <w:tcBorders>
              <w:top w:val="nil"/>
              <w:left w:val="nil"/>
              <w:bottom w:val="nil"/>
              <w:right w:val="nil"/>
            </w:tcBorders>
            <w:shd w:val="clear" w:color="auto" w:fill="auto"/>
            <w:vAlign w:val="center"/>
          </w:tcPr>
          <w:p w14:paraId="417FF1B0" w14:textId="15F0AD5A"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1.07(0.62–1.63)</w:t>
            </w:r>
          </w:p>
        </w:tc>
        <w:tc>
          <w:tcPr>
            <w:tcW w:w="2476" w:type="dxa"/>
            <w:tcBorders>
              <w:top w:val="nil"/>
              <w:left w:val="nil"/>
              <w:bottom w:val="nil"/>
              <w:right w:val="nil"/>
            </w:tcBorders>
            <w:shd w:val="clear" w:color="auto" w:fill="auto"/>
            <w:vAlign w:val="center"/>
          </w:tcPr>
          <w:p w14:paraId="6467B3BE" w14:textId="3833C300"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0.31(0.18–0.47)</w:t>
            </w:r>
          </w:p>
        </w:tc>
        <w:tc>
          <w:tcPr>
            <w:tcW w:w="2107" w:type="dxa"/>
            <w:tcBorders>
              <w:top w:val="nil"/>
              <w:left w:val="nil"/>
              <w:bottom w:val="nil"/>
              <w:right w:val="nil"/>
            </w:tcBorders>
            <w:shd w:val="clear" w:color="auto" w:fill="auto"/>
            <w:vAlign w:val="center"/>
          </w:tcPr>
          <w:p w14:paraId="796772CF" w14:textId="2BFB93BB"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1.29(0.73–1.88)</w:t>
            </w:r>
          </w:p>
        </w:tc>
        <w:tc>
          <w:tcPr>
            <w:tcW w:w="1269" w:type="dxa"/>
            <w:tcBorders>
              <w:top w:val="nil"/>
              <w:left w:val="nil"/>
              <w:bottom w:val="nil"/>
              <w:right w:val="nil"/>
            </w:tcBorders>
            <w:shd w:val="clear" w:color="auto" w:fill="auto"/>
            <w:vAlign w:val="center"/>
          </w:tcPr>
          <w:p w14:paraId="10AC79E5" w14:textId="766262B1"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220.12</w:t>
            </w:r>
          </w:p>
        </w:tc>
        <w:tc>
          <w:tcPr>
            <w:tcW w:w="1996" w:type="dxa"/>
            <w:tcBorders>
              <w:top w:val="nil"/>
              <w:left w:val="nil"/>
              <w:bottom w:val="nil"/>
              <w:right w:val="nil"/>
            </w:tcBorders>
            <w:shd w:val="clear" w:color="auto" w:fill="auto"/>
            <w:vAlign w:val="center"/>
          </w:tcPr>
          <w:p w14:paraId="43CD020F" w14:textId="0888D72B"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0.48(0.28–0.69)</w:t>
            </w:r>
          </w:p>
        </w:tc>
      </w:tr>
      <w:tr w:rsidR="00ED5273" w:rsidRPr="006856E8" w14:paraId="301344B7" w14:textId="77777777" w:rsidTr="00ED5273">
        <w:trPr>
          <w:trHeight w:val="340"/>
          <w:jc w:val="center"/>
        </w:trPr>
        <w:tc>
          <w:tcPr>
            <w:tcW w:w="1908" w:type="dxa"/>
            <w:tcBorders>
              <w:top w:val="nil"/>
              <w:left w:val="nil"/>
              <w:bottom w:val="nil"/>
              <w:right w:val="nil"/>
            </w:tcBorders>
            <w:shd w:val="clear" w:color="auto" w:fill="auto"/>
            <w:vAlign w:val="center"/>
          </w:tcPr>
          <w:p w14:paraId="427B26E4" w14:textId="77777777" w:rsidR="00ED5273" w:rsidRPr="006856E8" w:rsidRDefault="00ED5273" w:rsidP="00ED5273">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Estonia</w:t>
            </w:r>
          </w:p>
        </w:tc>
        <w:tc>
          <w:tcPr>
            <w:tcW w:w="2370" w:type="dxa"/>
            <w:tcBorders>
              <w:top w:val="nil"/>
              <w:left w:val="nil"/>
              <w:bottom w:val="nil"/>
              <w:right w:val="nil"/>
            </w:tcBorders>
            <w:shd w:val="clear" w:color="auto" w:fill="auto"/>
            <w:vAlign w:val="center"/>
          </w:tcPr>
          <w:p w14:paraId="098FCAA7" w14:textId="51FF7648"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0.26(0.24–0.3</w:t>
            </w:r>
            <w:r w:rsidR="00582BE5">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w:t>
            </w:r>
          </w:p>
        </w:tc>
        <w:tc>
          <w:tcPr>
            <w:tcW w:w="2116" w:type="dxa"/>
            <w:tcBorders>
              <w:top w:val="nil"/>
              <w:left w:val="nil"/>
              <w:bottom w:val="nil"/>
              <w:right w:val="nil"/>
            </w:tcBorders>
            <w:shd w:val="clear" w:color="auto" w:fill="auto"/>
            <w:vAlign w:val="center"/>
          </w:tcPr>
          <w:p w14:paraId="6C5E29A1" w14:textId="563379F4"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1.26(1.15–1.45)</w:t>
            </w:r>
          </w:p>
        </w:tc>
        <w:tc>
          <w:tcPr>
            <w:tcW w:w="2476" w:type="dxa"/>
            <w:tcBorders>
              <w:top w:val="nil"/>
              <w:left w:val="nil"/>
              <w:bottom w:val="nil"/>
              <w:right w:val="nil"/>
            </w:tcBorders>
            <w:shd w:val="clear" w:color="auto" w:fill="auto"/>
            <w:vAlign w:val="center"/>
          </w:tcPr>
          <w:p w14:paraId="736FF1D5" w14:textId="2D4CA6E6"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0.61(0.36–0.78)</w:t>
            </w:r>
          </w:p>
        </w:tc>
        <w:tc>
          <w:tcPr>
            <w:tcW w:w="2107" w:type="dxa"/>
            <w:tcBorders>
              <w:top w:val="nil"/>
              <w:left w:val="nil"/>
              <w:bottom w:val="nil"/>
              <w:right w:val="nil"/>
            </w:tcBorders>
            <w:shd w:val="clear" w:color="auto" w:fill="auto"/>
            <w:vAlign w:val="center"/>
          </w:tcPr>
          <w:p w14:paraId="289D6B65" w14:textId="6B38F60E"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2.24(1.39–2.89)</w:t>
            </w:r>
          </w:p>
        </w:tc>
        <w:tc>
          <w:tcPr>
            <w:tcW w:w="1269" w:type="dxa"/>
            <w:tcBorders>
              <w:top w:val="nil"/>
              <w:left w:val="nil"/>
              <w:bottom w:val="nil"/>
              <w:right w:val="nil"/>
            </w:tcBorders>
            <w:shd w:val="clear" w:color="auto" w:fill="auto"/>
            <w:vAlign w:val="center"/>
          </w:tcPr>
          <w:p w14:paraId="3A2DD4A3" w14:textId="71232BC6"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135.35</w:t>
            </w:r>
          </w:p>
        </w:tc>
        <w:tc>
          <w:tcPr>
            <w:tcW w:w="1996" w:type="dxa"/>
            <w:tcBorders>
              <w:top w:val="nil"/>
              <w:left w:val="nil"/>
              <w:bottom w:val="nil"/>
              <w:right w:val="nil"/>
            </w:tcBorders>
            <w:shd w:val="clear" w:color="auto" w:fill="auto"/>
            <w:vAlign w:val="center"/>
          </w:tcPr>
          <w:p w14:paraId="0B434DFB" w14:textId="2BFE0811"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2.33(2.14–2.51)</w:t>
            </w:r>
          </w:p>
        </w:tc>
      </w:tr>
      <w:tr w:rsidR="00ED5273" w:rsidRPr="006856E8" w14:paraId="0386B3F7" w14:textId="77777777" w:rsidTr="00ED5273">
        <w:trPr>
          <w:trHeight w:val="340"/>
          <w:jc w:val="center"/>
        </w:trPr>
        <w:tc>
          <w:tcPr>
            <w:tcW w:w="1908" w:type="dxa"/>
            <w:tcBorders>
              <w:top w:val="nil"/>
              <w:left w:val="nil"/>
              <w:bottom w:val="nil"/>
              <w:right w:val="nil"/>
            </w:tcBorders>
            <w:shd w:val="clear" w:color="auto" w:fill="auto"/>
            <w:vAlign w:val="center"/>
          </w:tcPr>
          <w:p w14:paraId="6E3FF299" w14:textId="77777777" w:rsidR="00ED5273" w:rsidRPr="006856E8" w:rsidRDefault="00ED5273" w:rsidP="00ED5273">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Eswatini</w:t>
            </w:r>
          </w:p>
        </w:tc>
        <w:tc>
          <w:tcPr>
            <w:tcW w:w="2370" w:type="dxa"/>
            <w:tcBorders>
              <w:top w:val="nil"/>
              <w:left w:val="nil"/>
              <w:bottom w:val="nil"/>
              <w:right w:val="nil"/>
            </w:tcBorders>
            <w:shd w:val="clear" w:color="auto" w:fill="auto"/>
            <w:vAlign w:val="center"/>
          </w:tcPr>
          <w:p w14:paraId="264ADAC9" w14:textId="7F5F8AE1"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0.05(0.04–0.07)</w:t>
            </w:r>
          </w:p>
        </w:tc>
        <w:tc>
          <w:tcPr>
            <w:tcW w:w="2116" w:type="dxa"/>
            <w:tcBorders>
              <w:top w:val="nil"/>
              <w:left w:val="nil"/>
              <w:bottom w:val="nil"/>
              <w:right w:val="nil"/>
            </w:tcBorders>
            <w:shd w:val="clear" w:color="auto" w:fill="auto"/>
            <w:vAlign w:val="center"/>
          </w:tcPr>
          <w:p w14:paraId="20B80698" w14:textId="50698F55"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1.86(1.42–2.6</w:t>
            </w:r>
            <w:r w:rsidR="00582BE5">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w:t>
            </w:r>
          </w:p>
        </w:tc>
        <w:tc>
          <w:tcPr>
            <w:tcW w:w="2476" w:type="dxa"/>
            <w:tcBorders>
              <w:top w:val="nil"/>
              <w:left w:val="nil"/>
              <w:bottom w:val="nil"/>
              <w:right w:val="nil"/>
            </w:tcBorders>
            <w:shd w:val="clear" w:color="auto" w:fill="auto"/>
            <w:vAlign w:val="center"/>
          </w:tcPr>
          <w:p w14:paraId="4EE1CA30" w14:textId="7F0F6566"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0.12(0.08–0.19)</w:t>
            </w:r>
          </w:p>
        </w:tc>
        <w:tc>
          <w:tcPr>
            <w:tcW w:w="2107" w:type="dxa"/>
            <w:tcBorders>
              <w:top w:val="nil"/>
              <w:left w:val="nil"/>
              <w:bottom w:val="nil"/>
              <w:right w:val="nil"/>
            </w:tcBorders>
            <w:shd w:val="clear" w:color="auto" w:fill="auto"/>
            <w:vAlign w:val="center"/>
          </w:tcPr>
          <w:p w14:paraId="47166C87" w14:textId="4223BACE"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2.17(1.46–3.32)</w:t>
            </w:r>
          </w:p>
        </w:tc>
        <w:tc>
          <w:tcPr>
            <w:tcW w:w="1269" w:type="dxa"/>
            <w:tcBorders>
              <w:top w:val="nil"/>
              <w:left w:val="nil"/>
              <w:bottom w:val="nil"/>
              <w:right w:val="nil"/>
            </w:tcBorders>
            <w:shd w:val="clear" w:color="auto" w:fill="auto"/>
            <w:vAlign w:val="center"/>
          </w:tcPr>
          <w:p w14:paraId="424E4FC2" w14:textId="0B22273F"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130.89</w:t>
            </w:r>
          </w:p>
        </w:tc>
        <w:tc>
          <w:tcPr>
            <w:tcW w:w="1996" w:type="dxa"/>
            <w:tcBorders>
              <w:top w:val="nil"/>
              <w:left w:val="nil"/>
              <w:bottom w:val="nil"/>
              <w:right w:val="nil"/>
            </w:tcBorders>
            <w:shd w:val="clear" w:color="auto" w:fill="auto"/>
            <w:vAlign w:val="center"/>
          </w:tcPr>
          <w:p w14:paraId="5156A1B6" w14:textId="4C6C4E2D"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0.43(</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0.09–0.95)</w:t>
            </w:r>
          </w:p>
        </w:tc>
      </w:tr>
      <w:tr w:rsidR="00ED5273" w:rsidRPr="006856E8" w14:paraId="2DB6C671" w14:textId="77777777" w:rsidTr="00ED5273">
        <w:trPr>
          <w:trHeight w:val="340"/>
          <w:jc w:val="center"/>
        </w:trPr>
        <w:tc>
          <w:tcPr>
            <w:tcW w:w="1908" w:type="dxa"/>
            <w:tcBorders>
              <w:top w:val="nil"/>
              <w:left w:val="nil"/>
              <w:bottom w:val="nil"/>
              <w:right w:val="nil"/>
            </w:tcBorders>
            <w:shd w:val="clear" w:color="auto" w:fill="auto"/>
            <w:vAlign w:val="center"/>
          </w:tcPr>
          <w:p w14:paraId="61B2ACF9" w14:textId="77777777" w:rsidR="00ED5273" w:rsidRPr="006856E8" w:rsidRDefault="00ED5273" w:rsidP="00ED5273">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Ethiopia</w:t>
            </w:r>
          </w:p>
        </w:tc>
        <w:tc>
          <w:tcPr>
            <w:tcW w:w="2370" w:type="dxa"/>
            <w:tcBorders>
              <w:top w:val="nil"/>
              <w:left w:val="nil"/>
              <w:bottom w:val="nil"/>
              <w:right w:val="nil"/>
            </w:tcBorders>
            <w:shd w:val="clear" w:color="auto" w:fill="auto"/>
            <w:vAlign w:val="center"/>
          </w:tcPr>
          <w:p w14:paraId="1EA2A6AC" w14:textId="6A446F5D"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1.85(1.18–3.33)</w:t>
            </w:r>
          </w:p>
        </w:tc>
        <w:tc>
          <w:tcPr>
            <w:tcW w:w="2116" w:type="dxa"/>
            <w:tcBorders>
              <w:top w:val="nil"/>
              <w:left w:val="nil"/>
              <w:bottom w:val="nil"/>
              <w:right w:val="nil"/>
            </w:tcBorders>
            <w:shd w:val="clear" w:color="auto" w:fill="auto"/>
            <w:vAlign w:val="center"/>
          </w:tcPr>
          <w:p w14:paraId="60E0E2A2" w14:textId="7CAC8E49"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0.98(0.64–1.7</w:t>
            </w:r>
            <w:r w:rsidR="00582BE5">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w:t>
            </w:r>
          </w:p>
        </w:tc>
        <w:tc>
          <w:tcPr>
            <w:tcW w:w="2476" w:type="dxa"/>
            <w:tcBorders>
              <w:top w:val="nil"/>
              <w:left w:val="nil"/>
              <w:bottom w:val="nil"/>
              <w:right w:val="nil"/>
            </w:tcBorders>
            <w:shd w:val="clear" w:color="auto" w:fill="auto"/>
            <w:vAlign w:val="center"/>
          </w:tcPr>
          <w:p w14:paraId="2E634C00" w14:textId="4E2D9870"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3.3</w:t>
            </w:r>
            <w:r w:rsidR="00582BE5">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(2.1</w:t>
            </w:r>
            <w:r w:rsidR="00582BE5">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–4.23)</w:t>
            </w:r>
          </w:p>
        </w:tc>
        <w:tc>
          <w:tcPr>
            <w:tcW w:w="2107" w:type="dxa"/>
            <w:tcBorders>
              <w:top w:val="nil"/>
              <w:left w:val="nil"/>
              <w:bottom w:val="nil"/>
              <w:right w:val="nil"/>
            </w:tcBorders>
            <w:shd w:val="clear" w:color="auto" w:fill="auto"/>
            <w:vAlign w:val="center"/>
          </w:tcPr>
          <w:p w14:paraId="32676C19" w14:textId="037B2C70"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0.87(0.55–1.11)</w:t>
            </w:r>
          </w:p>
        </w:tc>
        <w:tc>
          <w:tcPr>
            <w:tcW w:w="1269" w:type="dxa"/>
            <w:tcBorders>
              <w:top w:val="nil"/>
              <w:left w:val="nil"/>
              <w:bottom w:val="nil"/>
              <w:right w:val="nil"/>
            </w:tcBorders>
            <w:shd w:val="clear" w:color="auto" w:fill="auto"/>
            <w:vAlign w:val="center"/>
          </w:tcPr>
          <w:p w14:paraId="44AADB97" w14:textId="57091668"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78.24</w:t>
            </w:r>
          </w:p>
        </w:tc>
        <w:tc>
          <w:tcPr>
            <w:tcW w:w="1996" w:type="dxa"/>
            <w:tcBorders>
              <w:top w:val="nil"/>
              <w:left w:val="nil"/>
              <w:bottom w:val="nil"/>
              <w:right w:val="nil"/>
            </w:tcBorders>
            <w:shd w:val="clear" w:color="auto" w:fill="auto"/>
            <w:vAlign w:val="center"/>
          </w:tcPr>
          <w:p w14:paraId="69B707E5" w14:textId="25FC5446"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0.52(</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0.64–</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0.39)</w:t>
            </w:r>
          </w:p>
        </w:tc>
      </w:tr>
      <w:tr w:rsidR="00ED5273" w:rsidRPr="006856E8" w14:paraId="766B6C8C" w14:textId="77777777" w:rsidTr="00ED5273">
        <w:trPr>
          <w:trHeight w:val="340"/>
          <w:jc w:val="center"/>
        </w:trPr>
        <w:tc>
          <w:tcPr>
            <w:tcW w:w="1908" w:type="dxa"/>
            <w:tcBorders>
              <w:top w:val="nil"/>
              <w:left w:val="nil"/>
              <w:bottom w:val="nil"/>
              <w:right w:val="nil"/>
            </w:tcBorders>
            <w:shd w:val="clear" w:color="auto" w:fill="auto"/>
            <w:vAlign w:val="center"/>
          </w:tcPr>
          <w:p w14:paraId="57E7A641" w14:textId="77777777" w:rsidR="00ED5273" w:rsidRPr="006856E8" w:rsidRDefault="00ED5273" w:rsidP="00ED5273">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Fiji</w:t>
            </w:r>
          </w:p>
        </w:tc>
        <w:tc>
          <w:tcPr>
            <w:tcW w:w="2370" w:type="dxa"/>
            <w:tcBorders>
              <w:top w:val="nil"/>
              <w:left w:val="nil"/>
              <w:bottom w:val="nil"/>
              <w:right w:val="nil"/>
            </w:tcBorders>
            <w:shd w:val="clear" w:color="auto" w:fill="auto"/>
            <w:vAlign w:val="center"/>
          </w:tcPr>
          <w:p w14:paraId="6CE1F735" w14:textId="3729F7DB"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0.03(0.02–0.04)</w:t>
            </w:r>
          </w:p>
        </w:tc>
        <w:tc>
          <w:tcPr>
            <w:tcW w:w="2116" w:type="dxa"/>
            <w:tcBorders>
              <w:top w:val="nil"/>
              <w:left w:val="nil"/>
              <w:bottom w:val="nil"/>
              <w:right w:val="nil"/>
            </w:tcBorders>
            <w:shd w:val="clear" w:color="auto" w:fill="auto"/>
            <w:vAlign w:val="center"/>
          </w:tcPr>
          <w:p w14:paraId="33D5A62A" w14:textId="40AC0D08"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0.96(0.72–1.23)</w:t>
            </w:r>
          </w:p>
        </w:tc>
        <w:tc>
          <w:tcPr>
            <w:tcW w:w="2476" w:type="dxa"/>
            <w:tcBorders>
              <w:top w:val="nil"/>
              <w:left w:val="nil"/>
              <w:bottom w:val="nil"/>
              <w:right w:val="nil"/>
            </w:tcBorders>
            <w:shd w:val="clear" w:color="auto" w:fill="auto"/>
            <w:vAlign w:val="center"/>
          </w:tcPr>
          <w:p w14:paraId="2654611E" w14:textId="779CB11C"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0.07(0.05–0.09)</w:t>
            </w:r>
          </w:p>
        </w:tc>
        <w:tc>
          <w:tcPr>
            <w:tcW w:w="2107" w:type="dxa"/>
            <w:tcBorders>
              <w:top w:val="nil"/>
              <w:left w:val="nil"/>
              <w:bottom w:val="nil"/>
              <w:right w:val="nil"/>
            </w:tcBorders>
            <w:shd w:val="clear" w:color="auto" w:fill="auto"/>
            <w:vAlign w:val="center"/>
          </w:tcPr>
          <w:p w14:paraId="0E1E76CC" w14:textId="326FB9CF"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1.01(0.76–1.27)</w:t>
            </w:r>
          </w:p>
        </w:tc>
        <w:tc>
          <w:tcPr>
            <w:tcW w:w="1269" w:type="dxa"/>
            <w:tcBorders>
              <w:top w:val="nil"/>
              <w:left w:val="nil"/>
              <w:bottom w:val="nil"/>
              <w:right w:val="nil"/>
            </w:tcBorders>
            <w:shd w:val="clear" w:color="auto" w:fill="auto"/>
            <w:vAlign w:val="center"/>
          </w:tcPr>
          <w:p w14:paraId="41C01ABE" w14:textId="17B668B5"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120.69</w:t>
            </w:r>
          </w:p>
        </w:tc>
        <w:tc>
          <w:tcPr>
            <w:tcW w:w="1996" w:type="dxa"/>
            <w:tcBorders>
              <w:top w:val="nil"/>
              <w:left w:val="nil"/>
              <w:bottom w:val="nil"/>
              <w:right w:val="nil"/>
            </w:tcBorders>
            <w:shd w:val="clear" w:color="auto" w:fill="auto"/>
            <w:vAlign w:val="center"/>
          </w:tcPr>
          <w:p w14:paraId="01CED26E" w14:textId="43748862"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0.23(0.12–0.35)</w:t>
            </w:r>
          </w:p>
        </w:tc>
      </w:tr>
      <w:tr w:rsidR="00ED5273" w:rsidRPr="006856E8" w14:paraId="14956E36" w14:textId="77777777" w:rsidTr="00ED5273">
        <w:trPr>
          <w:trHeight w:val="340"/>
          <w:jc w:val="center"/>
        </w:trPr>
        <w:tc>
          <w:tcPr>
            <w:tcW w:w="1908" w:type="dxa"/>
            <w:tcBorders>
              <w:top w:val="nil"/>
              <w:left w:val="nil"/>
              <w:bottom w:val="nil"/>
              <w:right w:val="nil"/>
            </w:tcBorders>
            <w:shd w:val="clear" w:color="auto" w:fill="auto"/>
            <w:vAlign w:val="center"/>
          </w:tcPr>
          <w:p w14:paraId="1230259C" w14:textId="77777777" w:rsidR="00ED5273" w:rsidRPr="006856E8" w:rsidRDefault="00ED5273" w:rsidP="00ED5273">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Finland</w:t>
            </w:r>
          </w:p>
        </w:tc>
        <w:tc>
          <w:tcPr>
            <w:tcW w:w="2370" w:type="dxa"/>
            <w:tcBorders>
              <w:top w:val="nil"/>
              <w:left w:val="nil"/>
              <w:bottom w:val="nil"/>
              <w:right w:val="nil"/>
            </w:tcBorders>
            <w:shd w:val="clear" w:color="auto" w:fill="auto"/>
            <w:vAlign w:val="center"/>
          </w:tcPr>
          <w:p w14:paraId="5C1F87B2" w14:textId="53412CCF"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1.92(1.73–2.08)</w:t>
            </w:r>
          </w:p>
        </w:tc>
        <w:tc>
          <w:tcPr>
            <w:tcW w:w="2116" w:type="dxa"/>
            <w:tcBorders>
              <w:top w:val="nil"/>
              <w:left w:val="nil"/>
              <w:bottom w:val="nil"/>
              <w:right w:val="nil"/>
            </w:tcBorders>
            <w:shd w:val="clear" w:color="auto" w:fill="auto"/>
            <w:vAlign w:val="center"/>
          </w:tcPr>
          <w:p w14:paraId="40A59014" w14:textId="035971F8"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2.63(2.37–2.85)</w:t>
            </w:r>
          </w:p>
        </w:tc>
        <w:tc>
          <w:tcPr>
            <w:tcW w:w="2476" w:type="dxa"/>
            <w:tcBorders>
              <w:top w:val="nil"/>
              <w:left w:val="nil"/>
              <w:bottom w:val="nil"/>
              <w:right w:val="nil"/>
            </w:tcBorders>
            <w:shd w:val="clear" w:color="auto" w:fill="auto"/>
            <w:vAlign w:val="center"/>
          </w:tcPr>
          <w:p w14:paraId="2A9535FE" w14:textId="23555040"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3.63(3.12–4.13)</w:t>
            </w:r>
          </w:p>
        </w:tc>
        <w:tc>
          <w:tcPr>
            <w:tcW w:w="2107" w:type="dxa"/>
            <w:tcBorders>
              <w:top w:val="nil"/>
              <w:left w:val="nil"/>
              <w:bottom w:val="nil"/>
              <w:right w:val="nil"/>
            </w:tcBorders>
            <w:shd w:val="clear" w:color="auto" w:fill="auto"/>
            <w:vAlign w:val="center"/>
          </w:tcPr>
          <w:p w14:paraId="39452C3D" w14:textId="3502A912"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2.76(2.4</w:t>
            </w:r>
            <w:r w:rsidR="00582BE5">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–3.13)</w:t>
            </w:r>
          </w:p>
        </w:tc>
        <w:tc>
          <w:tcPr>
            <w:tcW w:w="1269" w:type="dxa"/>
            <w:tcBorders>
              <w:top w:val="nil"/>
              <w:left w:val="nil"/>
              <w:bottom w:val="nil"/>
              <w:right w:val="nil"/>
            </w:tcBorders>
            <w:shd w:val="clear" w:color="auto" w:fill="auto"/>
            <w:vAlign w:val="center"/>
          </w:tcPr>
          <w:p w14:paraId="2DBEE745" w14:textId="024DB699"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88.8</w:t>
            </w:r>
            <w:r w:rsidR="00582BE5">
              <w:rPr>
                <w:rFonts w:ascii="Times New Roman" w:eastAsia="等线" w:hAnsi="Times New Roman" w:cs="Times New Roman"/>
                <w:color w:val="000000"/>
                <w:sz w:val="24"/>
                <w:szCs w:val="24"/>
              </w:rPr>
              <w:t>0</w:t>
            </w:r>
          </w:p>
        </w:tc>
        <w:tc>
          <w:tcPr>
            <w:tcW w:w="1996" w:type="dxa"/>
            <w:tcBorders>
              <w:top w:val="nil"/>
              <w:left w:val="nil"/>
              <w:bottom w:val="nil"/>
              <w:right w:val="nil"/>
            </w:tcBorders>
            <w:shd w:val="clear" w:color="auto" w:fill="auto"/>
            <w:vAlign w:val="center"/>
          </w:tcPr>
          <w:p w14:paraId="0FBB0402" w14:textId="44DF25F7"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0.02(</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0.07–0.12)</w:t>
            </w:r>
          </w:p>
        </w:tc>
      </w:tr>
      <w:tr w:rsidR="00ED5273" w:rsidRPr="006856E8" w14:paraId="6BADBD3B" w14:textId="77777777" w:rsidTr="00ED5273">
        <w:trPr>
          <w:trHeight w:val="340"/>
          <w:jc w:val="center"/>
        </w:trPr>
        <w:tc>
          <w:tcPr>
            <w:tcW w:w="1908" w:type="dxa"/>
            <w:tcBorders>
              <w:top w:val="nil"/>
              <w:left w:val="nil"/>
              <w:bottom w:val="nil"/>
              <w:right w:val="nil"/>
            </w:tcBorders>
            <w:shd w:val="clear" w:color="auto" w:fill="auto"/>
            <w:vAlign w:val="center"/>
          </w:tcPr>
          <w:p w14:paraId="43B1CAE9" w14:textId="77777777" w:rsidR="00ED5273" w:rsidRPr="006856E8" w:rsidRDefault="00ED5273" w:rsidP="00ED5273">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France</w:t>
            </w:r>
          </w:p>
        </w:tc>
        <w:tc>
          <w:tcPr>
            <w:tcW w:w="2370" w:type="dxa"/>
            <w:tcBorders>
              <w:top w:val="nil"/>
              <w:left w:val="nil"/>
              <w:bottom w:val="nil"/>
              <w:right w:val="nil"/>
            </w:tcBorders>
            <w:shd w:val="clear" w:color="auto" w:fill="auto"/>
            <w:vAlign w:val="center"/>
          </w:tcPr>
          <w:p w14:paraId="16C21674" w14:textId="4C838305"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22.27(20.32–25.7)</w:t>
            </w:r>
          </w:p>
        </w:tc>
        <w:tc>
          <w:tcPr>
            <w:tcW w:w="2116" w:type="dxa"/>
            <w:tcBorders>
              <w:top w:val="nil"/>
              <w:left w:val="nil"/>
              <w:bottom w:val="nil"/>
              <w:right w:val="nil"/>
            </w:tcBorders>
            <w:shd w:val="clear" w:color="auto" w:fill="auto"/>
            <w:vAlign w:val="center"/>
          </w:tcPr>
          <w:p w14:paraId="2EE41065" w14:textId="5CDCC764"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2.58(2.37–2.98)</w:t>
            </w:r>
          </w:p>
        </w:tc>
        <w:tc>
          <w:tcPr>
            <w:tcW w:w="2476" w:type="dxa"/>
            <w:tcBorders>
              <w:top w:val="nil"/>
              <w:left w:val="nil"/>
              <w:bottom w:val="nil"/>
              <w:right w:val="nil"/>
            </w:tcBorders>
            <w:shd w:val="clear" w:color="auto" w:fill="auto"/>
            <w:vAlign w:val="center"/>
          </w:tcPr>
          <w:p w14:paraId="7E55CBA1" w14:textId="463DE6F7"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40.49(32.8</w:t>
            </w:r>
            <w:r w:rsidR="00582BE5">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–46.47)</w:t>
            </w:r>
          </w:p>
        </w:tc>
        <w:tc>
          <w:tcPr>
            <w:tcW w:w="2107" w:type="dxa"/>
            <w:tcBorders>
              <w:top w:val="nil"/>
              <w:left w:val="nil"/>
              <w:bottom w:val="nil"/>
              <w:right w:val="nil"/>
            </w:tcBorders>
            <w:shd w:val="clear" w:color="auto" w:fill="auto"/>
            <w:vAlign w:val="center"/>
          </w:tcPr>
          <w:p w14:paraId="3C71D0A1" w14:textId="4F53CB8E"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2.66(2.24–3.11)</w:t>
            </w:r>
          </w:p>
        </w:tc>
        <w:tc>
          <w:tcPr>
            <w:tcW w:w="1269" w:type="dxa"/>
            <w:tcBorders>
              <w:top w:val="nil"/>
              <w:left w:val="nil"/>
              <w:bottom w:val="nil"/>
              <w:right w:val="nil"/>
            </w:tcBorders>
            <w:shd w:val="clear" w:color="auto" w:fill="auto"/>
            <w:vAlign w:val="center"/>
          </w:tcPr>
          <w:p w14:paraId="755D951D" w14:textId="2417EFFE"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81.87</w:t>
            </w:r>
          </w:p>
        </w:tc>
        <w:tc>
          <w:tcPr>
            <w:tcW w:w="1996" w:type="dxa"/>
            <w:tcBorders>
              <w:top w:val="nil"/>
              <w:left w:val="nil"/>
              <w:bottom w:val="nil"/>
              <w:right w:val="nil"/>
            </w:tcBorders>
            <w:shd w:val="clear" w:color="auto" w:fill="auto"/>
            <w:vAlign w:val="center"/>
          </w:tcPr>
          <w:p w14:paraId="222E7791" w14:textId="5C8A2A3A"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0.09(</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0.33–0.15)</w:t>
            </w:r>
          </w:p>
        </w:tc>
      </w:tr>
      <w:tr w:rsidR="00ED5273" w:rsidRPr="006856E8" w14:paraId="25773DBB" w14:textId="77777777" w:rsidTr="00ED5273">
        <w:trPr>
          <w:trHeight w:val="340"/>
          <w:jc w:val="center"/>
        </w:trPr>
        <w:tc>
          <w:tcPr>
            <w:tcW w:w="1908" w:type="dxa"/>
            <w:tcBorders>
              <w:top w:val="nil"/>
              <w:left w:val="nil"/>
              <w:bottom w:val="nil"/>
              <w:right w:val="nil"/>
            </w:tcBorders>
            <w:shd w:val="clear" w:color="auto" w:fill="auto"/>
            <w:vAlign w:val="center"/>
          </w:tcPr>
          <w:p w14:paraId="03416C2F" w14:textId="77777777" w:rsidR="00ED5273" w:rsidRPr="006856E8" w:rsidRDefault="00ED5273" w:rsidP="00ED5273">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Gabon</w:t>
            </w:r>
          </w:p>
        </w:tc>
        <w:tc>
          <w:tcPr>
            <w:tcW w:w="2370" w:type="dxa"/>
            <w:tcBorders>
              <w:top w:val="nil"/>
              <w:left w:val="nil"/>
              <w:bottom w:val="nil"/>
              <w:right w:val="nil"/>
            </w:tcBorders>
            <w:shd w:val="clear" w:color="auto" w:fill="auto"/>
            <w:vAlign w:val="center"/>
          </w:tcPr>
          <w:p w14:paraId="7FE00257" w14:textId="5D2CBE89"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0.09(0.06–0.11)</w:t>
            </w:r>
          </w:p>
        </w:tc>
        <w:tc>
          <w:tcPr>
            <w:tcW w:w="2116" w:type="dxa"/>
            <w:tcBorders>
              <w:top w:val="nil"/>
              <w:left w:val="nil"/>
              <w:bottom w:val="nil"/>
              <w:right w:val="nil"/>
            </w:tcBorders>
            <w:shd w:val="clear" w:color="auto" w:fill="auto"/>
            <w:vAlign w:val="center"/>
          </w:tcPr>
          <w:p w14:paraId="4FC6B772" w14:textId="76C72555"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1.56(1.13–2.05)</w:t>
            </w:r>
          </w:p>
        </w:tc>
        <w:tc>
          <w:tcPr>
            <w:tcW w:w="2476" w:type="dxa"/>
            <w:tcBorders>
              <w:top w:val="nil"/>
              <w:left w:val="nil"/>
              <w:bottom w:val="nil"/>
              <w:right w:val="nil"/>
            </w:tcBorders>
            <w:shd w:val="clear" w:color="auto" w:fill="auto"/>
            <w:vAlign w:val="center"/>
          </w:tcPr>
          <w:p w14:paraId="15787A4A" w14:textId="195775C1"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0.16(0.11–0.21)</w:t>
            </w:r>
          </w:p>
        </w:tc>
        <w:tc>
          <w:tcPr>
            <w:tcW w:w="2107" w:type="dxa"/>
            <w:tcBorders>
              <w:top w:val="nil"/>
              <w:left w:val="nil"/>
              <w:bottom w:val="nil"/>
              <w:right w:val="nil"/>
            </w:tcBorders>
            <w:shd w:val="clear" w:color="auto" w:fill="auto"/>
            <w:vAlign w:val="center"/>
          </w:tcPr>
          <w:p w14:paraId="49F8359C" w14:textId="249CD113"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1.64(1.11–2.12)</w:t>
            </w:r>
          </w:p>
        </w:tc>
        <w:tc>
          <w:tcPr>
            <w:tcW w:w="1269" w:type="dxa"/>
            <w:tcBorders>
              <w:top w:val="nil"/>
              <w:left w:val="nil"/>
              <w:bottom w:val="nil"/>
              <w:right w:val="nil"/>
            </w:tcBorders>
            <w:shd w:val="clear" w:color="auto" w:fill="auto"/>
            <w:vAlign w:val="center"/>
          </w:tcPr>
          <w:p w14:paraId="522D7B83" w14:textId="388DCF82"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89.21</w:t>
            </w:r>
          </w:p>
        </w:tc>
        <w:tc>
          <w:tcPr>
            <w:tcW w:w="1996" w:type="dxa"/>
            <w:tcBorders>
              <w:top w:val="nil"/>
              <w:left w:val="nil"/>
              <w:bottom w:val="nil"/>
              <w:right w:val="nil"/>
            </w:tcBorders>
            <w:shd w:val="clear" w:color="auto" w:fill="auto"/>
            <w:vAlign w:val="center"/>
          </w:tcPr>
          <w:p w14:paraId="35E82243" w14:textId="36CAF1D7"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0.04(</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0.02–0.1</w:t>
            </w:r>
            <w:r w:rsidR="00AC5B92">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w:t>
            </w:r>
          </w:p>
        </w:tc>
      </w:tr>
      <w:tr w:rsidR="00ED5273" w:rsidRPr="006856E8" w14:paraId="4591FB4E" w14:textId="77777777" w:rsidTr="00ED5273">
        <w:trPr>
          <w:trHeight w:val="340"/>
          <w:jc w:val="center"/>
        </w:trPr>
        <w:tc>
          <w:tcPr>
            <w:tcW w:w="1908" w:type="dxa"/>
            <w:tcBorders>
              <w:top w:val="nil"/>
              <w:left w:val="nil"/>
              <w:bottom w:val="nil"/>
              <w:right w:val="nil"/>
            </w:tcBorders>
            <w:shd w:val="clear" w:color="auto" w:fill="auto"/>
            <w:vAlign w:val="center"/>
          </w:tcPr>
          <w:p w14:paraId="6A87FD28" w14:textId="77777777" w:rsidR="00ED5273" w:rsidRPr="006856E8" w:rsidRDefault="00ED5273" w:rsidP="00ED5273">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Gambia</w:t>
            </w:r>
          </w:p>
        </w:tc>
        <w:tc>
          <w:tcPr>
            <w:tcW w:w="2370" w:type="dxa"/>
            <w:tcBorders>
              <w:top w:val="nil"/>
              <w:left w:val="nil"/>
              <w:bottom w:val="nil"/>
              <w:right w:val="nil"/>
            </w:tcBorders>
            <w:shd w:val="clear" w:color="auto" w:fill="auto"/>
            <w:vAlign w:val="center"/>
          </w:tcPr>
          <w:p w14:paraId="7E07D9A5" w14:textId="604D7819"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0.02(0.01–0.02)</w:t>
            </w:r>
          </w:p>
        </w:tc>
        <w:tc>
          <w:tcPr>
            <w:tcW w:w="2116" w:type="dxa"/>
            <w:tcBorders>
              <w:top w:val="nil"/>
              <w:left w:val="nil"/>
              <w:bottom w:val="nil"/>
              <w:right w:val="nil"/>
            </w:tcBorders>
            <w:shd w:val="clear" w:color="auto" w:fill="auto"/>
            <w:vAlign w:val="center"/>
          </w:tcPr>
          <w:p w14:paraId="0E358149" w14:textId="2A2A41AF"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0.55(0.42–0.71)</w:t>
            </w:r>
          </w:p>
        </w:tc>
        <w:tc>
          <w:tcPr>
            <w:tcW w:w="2476" w:type="dxa"/>
            <w:tcBorders>
              <w:top w:val="nil"/>
              <w:left w:val="nil"/>
              <w:bottom w:val="nil"/>
              <w:right w:val="nil"/>
            </w:tcBorders>
            <w:shd w:val="clear" w:color="auto" w:fill="auto"/>
            <w:vAlign w:val="center"/>
          </w:tcPr>
          <w:p w14:paraId="35AD8830" w14:textId="68163BF7"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0.07(0.05–0.08)</w:t>
            </w:r>
          </w:p>
        </w:tc>
        <w:tc>
          <w:tcPr>
            <w:tcW w:w="2107" w:type="dxa"/>
            <w:tcBorders>
              <w:top w:val="nil"/>
              <w:left w:val="nil"/>
              <w:bottom w:val="nil"/>
              <w:right w:val="nil"/>
            </w:tcBorders>
            <w:shd w:val="clear" w:color="auto" w:fill="auto"/>
            <w:vAlign w:val="center"/>
          </w:tcPr>
          <w:p w14:paraId="5D4E7BE4" w14:textId="53853887"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0.71(0.52–0.9</w:t>
            </w:r>
            <w:r w:rsidR="00582BE5">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w:t>
            </w:r>
          </w:p>
        </w:tc>
        <w:tc>
          <w:tcPr>
            <w:tcW w:w="1269" w:type="dxa"/>
            <w:tcBorders>
              <w:top w:val="nil"/>
              <w:left w:val="nil"/>
              <w:bottom w:val="nil"/>
              <w:right w:val="nil"/>
            </w:tcBorders>
            <w:shd w:val="clear" w:color="auto" w:fill="auto"/>
            <w:vAlign w:val="center"/>
          </w:tcPr>
          <w:p w14:paraId="26F3CD98" w14:textId="1C7E7512"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250.68</w:t>
            </w:r>
          </w:p>
        </w:tc>
        <w:tc>
          <w:tcPr>
            <w:tcW w:w="1996" w:type="dxa"/>
            <w:tcBorders>
              <w:top w:val="nil"/>
              <w:left w:val="nil"/>
              <w:bottom w:val="nil"/>
              <w:right w:val="nil"/>
            </w:tcBorders>
            <w:shd w:val="clear" w:color="auto" w:fill="auto"/>
            <w:vAlign w:val="center"/>
          </w:tcPr>
          <w:p w14:paraId="72230C0B" w14:textId="4243014C"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0.74(0.57–0.91)</w:t>
            </w:r>
          </w:p>
        </w:tc>
      </w:tr>
      <w:tr w:rsidR="00ED5273" w:rsidRPr="006856E8" w14:paraId="496A8FDB" w14:textId="77777777" w:rsidTr="00ED5273">
        <w:trPr>
          <w:trHeight w:val="340"/>
          <w:jc w:val="center"/>
        </w:trPr>
        <w:tc>
          <w:tcPr>
            <w:tcW w:w="1908" w:type="dxa"/>
            <w:tcBorders>
              <w:top w:val="nil"/>
              <w:left w:val="nil"/>
              <w:bottom w:val="nil"/>
              <w:right w:val="nil"/>
            </w:tcBorders>
            <w:shd w:val="clear" w:color="auto" w:fill="auto"/>
            <w:vAlign w:val="center"/>
          </w:tcPr>
          <w:p w14:paraId="0C62BC2D" w14:textId="77777777" w:rsidR="00ED5273" w:rsidRPr="006856E8" w:rsidRDefault="00ED5273" w:rsidP="00ED5273">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Georgia</w:t>
            </w:r>
          </w:p>
        </w:tc>
        <w:tc>
          <w:tcPr>
            <w:tcW w:w="2370" w:type="dxa"/>
            <w:tcBorders>
              <w:top w:val="nil"/>
              <w:left w:val="nil"/>
              <w:bottom w:val="nil"/>
              <w:right w:val="nil"/>
            </w:tcBorders>
            <w:shd w:val="clear" w:color="auto" w:fill="auto"/>
            <w:vAlign w:val="center"/>
          </w:tcPr>
          <w:p w14:paraId="42D9BFD9" w14:textId="3D7D5C0B"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0.36(0.31–0.47)</w:t>
            </w:r>
          </w:p>
        </w:tc>
        <w:tc>
          <w:tcPr>
            <w:tcW w:w="2116" w:type="dxa"/>
            <w:tcBorders>
              <w:top w:val="nil"/>
              <w:left w:val="nil"/>
              <w:bottom w:val="nil"/>
              <w:right w:val="nil"/>
            </w:tcBorders>
            <w:shd w:val="clear" w:color="auto" w:fill="auto"/>
            <w:vAlign w:val="center"/>
          </w:tcPr>
          <w:p w14:paraId="36A1B5D5" w14:textId="02DB81A1"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0.59(0.5</w:t>
            </w:r>
            <w:r w:rsidR="00582BE5">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–0.76)</w:t>
            </w:r>
          </w:p>
        </w:tc>
        <w:tc>
          <w:tcPr>
            <w:tcW w:w="2476" w:type="dxa"/>
            <w:tcBorders>
              <w:top w:val="nil"/>
              <w:left w:val="nil"/>
              <w:bottom w:val="nil"/>
              <w:right w:val="nil"/>
            </w:tcBorders>
            <w:shd w:val="clear" w:color="auto" w:fill="auto"/>
            <w:vAlign w:val="center"/>
          </w:tcPr>
          <w:p w14:paraId="74C98996" w14:textId="0FD6F7C0"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0.47(0.37–0.56)</w:t>
            </w:r>
          </w:p>
        </w:tc>
        <w:tc>
          <w:tcPr>
            <w:tcW w:w="2107" w:type="dxa"/>
            <w:tcBorders>
              <w:top w:val="nil"/>
              <w:left w:val="nil"/>
              <w:bottom w:val="nil"/>
              <w:right w:val="nil"/>
            </w:tcBorders>
            <w:shd w:val="clear" w:color="auto" w:fill="auto"/>
            <w:vAlign w:val="center"/>
          </w:tcPr>
          <w:p w14:paraId="72B03E31" w14:textId="46873FA7"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0.81(0.64–0.97)</w:t>
            </w:r>
          </w:p>
        </w:tc>
        <w:tc>
          <w:tcPr>
            <w:tcW w:w="1269" w:type="dxa"/>
            <w:tcBorders>
              <w:top w:val="nil"/>
              <w:left w:val="nil"/>
              <w:bottom w:val="nil"/>
              <w:right w:val="nil"/>
            </w:tcBorders>
            <w:shd w:val="clear" w:color="auto" w:fill="auto"/>
            <w:vAlign w:val="center"/>
          </w:tcPr>
          <w:p w14:paraId="6E4EE3FF" w14:textId="5052155B"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29.88</w:t>
            </w:r>
          </w:p>
        </w:tc>
        <w:tc>
          <w:tcPr>
            <w:tcW w:w="1996" w:type="dxa"/>
            <w:tcBorders>
              <w:top w:val="nil"/>
              <w:left w:val="nil"/>
              <w:bottom w:val="nil"/>
              <w:right w:val="nil"/>
            </w:tcBorders>
            <w:shd w:val="clear" w:color="auto" w:fill="auto"/>
            <w:vAlign w:val="center"/>
          </w:tcPr>
          <w:p w14:paraId="638D93C3" w14:textId="39FB51C4"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1.55(1.25–1.85)</w:t>
            </w:r>
          </w:p>
        </w:tc>
      </w:tr>
      <w:tr w:rsidR="00ED5273" w:rsidRPr="006856E8" w14:paraId="5820A2CB" w14:textId="77777777" w:rsidTr="00ED5273">
        <w:trPr>
          <w:trHeight w:val="340"/>
          <w:jc w:val="center"/>
        </w:trPr>
        <w:tc>
          <w:tcPr>
            <w:tcW w:w="1908" w:type="dxa"/>
            <w:tcBorders>
              <w:top w:val="nil"/>
              <w:left w:val="nil"/>
              <w:bottom w:val="nil"/>
              <w:right w:val="nil"/>
            </w:tcBorders>
            <w:shd w:val="clear" w:color="auto" w:fill="auto"/>
            <w:vAlign w:val="center"/>
          </w:tcPr>
          <w:p w14:paraId="181DB39B" w14:textId="77777777" w:rsidR="00ED5273" w:rsidRPr="006856E8" w:rsidRDefault="00ED5273" w:rsidP="00ED5273">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Germany</w:t>
            </w:r>
          </w:p>
        </w:tc>
        <w:tc>
          <w:tcPr>
            <w:tcW w:w="2370" w:type="dxa"/>
            <w:tcBorders>
              <w:top w:val="nil"/>
              <w:left w:val="nil"/>
              <w:bottom w:val="nil"/>
              <w:right w:val="nil"/>
            </w:tcBorders>
            <w:shd w:val="clear" w:color="auto" w:fill="auto"/>
            <w:vAlign w:val="center"/>
          </w:tcPr>
          <w:p w14:paraId="467FFC21" w14:textId="0FC3B57C"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19.06(17.32–26.6)</w:t>
            </w:r>
          </w:p>
        </w:tc>
        <w:tc>
          <w:tcPr>
            <w:tcW w:w="2116" w:type="dxa"/>
            <w:tcBorders>
              <w:top w:val="nil"/>
              <w:left w:val="nil"/>
              <w:bottom w:val="nil"/>
              <w:right w:val="nil"/>
            </w:tcBorders>
            <w:shd w:val="clear" w:color="auto" w:fill="auto"/>
            <w:vAlign w:val="center"/>
          </w:tcPr>
          <w:p w14:paraId="36F84805" w14:textId="1E6F81AC"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1.49(1.36–2.03)</w:t>
            </w:r>
          </w:p>
        </w:tc>
        <w:tc>
          <w:tcPr>
            <w:tcW w:w="2476" w:type="dxa"/>
            <w:tcBorders>
              <w:top w:val="nil"/>
              <w:left w:val="nil"/>
              <w:bottom w:val="nil"/>
              <w:right w:val="nil"/>
            </w:tcBorders>
            <w:shd w:val="clear" w:color="auto" w:fill="auto"/>
            <w:vAlign w:val="center"/>
          </w:tcPr>
          <w:p w14:paraId="6DEFACF9" w14:textId="102AF0A1"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50.85(34.07–56.79)</w:t>
            </w:r>
          </w:p>
        </w:tc>
        <w:tc>
          <w:tcPr>
            <w:tcW w:w="2107" w:type="dxa"/>
            <w:tcBorders>
              <w:top w:val="nil"/>
              <w:left w:val="nil"/>
              <w:bottom w:val="nil"/>
              <w:right w:val="nil"/>
            </w:tcBorders>
            <w:shd w:val="clear" w:color="auto" w:fill="auto"/>
            <w:vAlign w:val="center"/>
          </w:tcPr>
          <w:p w14:paraId="1ECBBF66" w14:textId="38D67C9E"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2.47(1.7</w:t>
            </w:r>
            <w:r w:rsidR="00582BE5">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–2.73)</w:t>
            </w:r>
          </w:p>
        </w:tc>
        <w:tc>
          <w:tcPr>
            <w:tcW w:w="1269" w:type="dxa"/>
            <w:tcBorders>
              <w:top w:val="nil"/>
              <w:left w:val="nil"/>
              <w:bottom w:val="nil"/>
              <w:right w:val="nil"/>
            </w:tcBorders>
            <w:shd w:val="clear" w:color="auto" w:fill="auto"/>
            <w:vAlign w:val="center"/>
          </w:tcPr>
          <w:p w14:paraId="097A781C" w14:textId="60F3C15B"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166.8</w:t>
            </w:r>
            <w:r w:rsidR="00582BE5">
              <w:rPr>
                <w:rFonts w:ascii="Times New Roman" w:eastAsia="等线" w:hAnsi="Times New Roman" w:cs="Times New Roman"/>
                <w:color w:val="000000"/>
                <w:sz w:val="24"/>
                <w:szCs w:val="24"/>
              </w:rPr>
              <w:t>0</w:t>
            </w:r>
          </w:p>
        </w:tc>
        <w:tc>
          <w:tcPr>
            <w:tcW w:w="1996" w:type="dxa"/>
            <w:tcBorders>
              <w:top w:val="nil"/>
              <w:left w:val="nil"/>
              <w:bottom w:val="nil"/>
              <w:right w:val="nil"/>
            </w:tcBorders>
            <w:shd w:val="clear" w:color="auto" w:fill="auto"/>
            <w:vAlign w:val="center"/>
          </w:tcPr>
          <w:p w14:paraId="3A5E8BA9" w14:textId="7BC369E0"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1.24(0.83–1.65)</w:t>
            </w:r>
          </w:p>
        </w:tc>
      </w:tr>
      <w:tr w:rsidR="00ED5273" w:rsidRPr="006856E8" w14:paraId="5B72DE8A" w14:textId="77777777" w:rsidTr="00ED5273">
        <w:trPr>
          <w:trHeight w:val="340"/>
          <w:jc w:val="center"/>
        </w:trPr>
        <w:tc>
          <w:tcPr>
            <w:tcW w:w="1908" w:type="dxa"/>
            <w:tcBorders>
              <w:top w:val="nil"/>
              <w:left w:val="nil"/>
              <w:bottom w:val="nil"/>
              <w:right w:val="nil"/>
            </w:tcBorders>
            <w:shd w:val="clear" w:color="auto" w:fill="auto"/>
            <w:vAlign w:val="center"/>
          </w:tcPr>
          <w:p w14:paraId="77121BC3" w14:textId="77777777" w:rsidR="00ED5273" w:rsidRPr="006856E8" w:rsidRDefault="00ED5273" w:rsidP="00ED5273">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Ghana</w:t>
            </w:r>
          </w:p>
        </w:tc>
        <w:tc>
          <w:tcPr>
            <w:tcW w:w="2370" w:type="dxa"/>
            <w:tcBorders>
              <w:top w:val="nil"/>
              <w:left w:val="nil"/>
              <w:bottom w:val="nil"/>
              <w:right w:val="nil"/>
            </w:tcBorders>
            <w:shd w:val="clear" w:color="auto" w:fill="auto"/>
            <w:vAlign w:val="center"/>
          </w:tcPr>
          <w:p w14:paraId="0CBFF5C3" w14:textId="03E25B0F"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0.45(0.35–0.58)</w:t>
            </w:r>
          </w:p>
        </w:tc>
        <w:tc>
          <w:tcPr>
            <w:tcW w:w="2116" w:type="dxa"/>
            <w:tcBorders>
              <w:top w:val="nil"/>
              <w:left w:val="nil"/>
              <w:bottom w:val="nil"/>
              <w:right w:val="nil"/>
            </w:tcBorders>
            <w:shd w:val="clear" w:color="auto" w:fill="auto"/>
            <w:vAlign w:val="center"/>
          </w:tcPr>
          <w:p w14:paraId="3B43FF4D" w14:textId="281B4850"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0.74(0.59–0.94)</w:t>
            </w:r>
          </w:p>
        </w:tc>
        <w:tc>
          <w:tcPr>
            <w:tcW w:w="2476" w:type="dxa"/>
            <w:tcBorders>
              <w:top w:val="nil"/>
              <w:left w:val="nil"/>
              <w:bottom w:val="nil"/>
              <w:right w:val="nil"/>
            </w:tcBorders>
            <w:shd w:val="clear" w:color="auto" w:fill="auto"/>
            <w:vAlign w:val="center"/>
          </w:tcPr>
          <w:p w14:paraId="3AA5EF0F" w14:textId="4FD2693F"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1.35(0.96–1.8</w:t>
            </w:r>
            <w:r w:rsidR="00582BE5">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w:t>
            </w:r>
          </w:p>
        </w:tc>
        <w:tc>
          <w:tcPr>
            <w:tcW w:w="2107" w:type="dxa"/>
            <w:tcBorders>
              <w:top w:val="nil"/>
              <w:left w:val="nil"/>
              <w:bottom w:val="nil"/>
              <w:right w:val="nil"/>
            </w:tcBorders>
            <w:shd w:val="clear" w:color="auto" w:fill="auto"/>
            <w:vAlign w:val="center"/>
          </w:tcPr>
          <w:p w14:paraId="0AD0F43C" w14:textId="2BC2A64F"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0.87(0.62–1.17)</w:t>
            </w:r>
          </w:p>
        </w:tc>
        <w:tc>
          <w:tcPr>
            <w:tcW w:w="1269" w:type="dxa"/>
            <w:tcBorders>
              <w:top w:val="nil"/>
              <w:left w:val="nil"/>
              <w:bottom w:val="nil"/>
              <w:right w:val="nil"/>
            </w:tcBorders>
            <w:shd w:val="clear" w:color="auto" w:fill="auto"/>
            <w:vAlign w:val="center"/>
          </w:tcPr>
          <w:p w14:paraId="0D3656D9" w14:textId="04968899"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199.22</w:t>
            </w:r>
          </w:p>
        </w:tc>
        <w:tc>
          <w:tcPr>
            <w:tcW w:w="1996" w:type="dxa"/>
            <w:tcBorders>
              <w:top w:val="nil"/>
              <w:left w:val="nil"/>
              <w:bottom w:val="nil"/>
              <w:right w:val="nil"/>
            </w:tcBorders>
            <w:shd w:val="clear" w:color="auto" w:fill="auto"/>
            <w:vAlign w:val="center"/>
          </w:tcPr>
          <w:p w14:paraId="78AE8D62" w14:textId="74D5BDC0"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0.49(0.41–0.57)</w:t>
            </w:r>
          </w:p>
        </w:tc>
      </w:tr>
      <w:tr w:rsidR="00ED5273" w:rsidRPr="006856E8" w14:paraId="53C35D86" w14:textId="77777777" w:rsidTr="00ED5273">
        <w:trPr>
          <w:trHeight w:val="340"/>
          <w:jc w:val="center"/>
        </w:trPr>
        <w:tc>
          <w:tcPr>
            <w:tcW w:w="1908" w:type="dxa"/>
            <w:tcBorders>
              <w:top w:val="nil"/>
              <w:left w:val="nil"/>
              <w:bottom w:val="nil"/>
              <w:right w:val="nil"/>
            </w:tcBorders>
            <w:shd w:val="clear" w:color="auto" w:fill="auto"/>
            <w:vAlign w:val="center"/>
          </w:tcPr>
          <w:p w14:paraId="60D02A60" w14:textId="77777777" w:rsidR="00ED5273" w:rsidRPr="006856E8" w:rsidRDefault="00ED5273" w:rsidP="00ED5273">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Greece</w:t>
            </w:r>
          </w:p>
        </w:tc>
        <w:tc>
          <w:tcPr>
            <w:tcW w:w="2370" w:type="dxa"/>
            <w:tcBorders>
              <w:top w:val="nil"/>
              <w:left w:val="nil"/>
              <w:bottom w:val="nil"/>
              <w:right w:val="nil"/>
            </w:tcBorders>
            <w:shd w:val="clear" w:color="auto" w:fill="auto"/>
            <w:vAlign w:val="center"/>
          </w:tcPr>
          <w:p w14:paraId="2CF68157" w14:textId="390D94C4"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2.64(2.46–3.22)</w:t>
            </w:r>
          </w:p>
        </w:tc>
        <w:tc>
          <w:tcPr>
            <w:tcW w:w="2116" w:type="dxa"/>
            <w:tcBorders>
              <w:top w:val="nil"/>
              <w:left w:val="nil"/>
              <w:bottom w:val="nil"/>
              <w:right w:val="nil"/>
            </w:tcBorders>
            <w:shd w:val="clear" w:color="auto" w:fill="auto"/>
            <w:vAlign w:val="center"/>
          </w:tcPr>
          <w:p w14:paraId="07CC9FA1" w14:textId="799017FD"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1.72(1.59–2.08)</w:t>
            </w:r>
          </w:p>
        </w:tc>
        <w:tc>
          <w:tcPr>
            <w:tcW w:w="2476" w:type="dxa"/>
            <w:tcBorders>
              <w:top w:val="nil"/>
              <w:left w:val="nil"/>
              <w:bottom w:val="nil"/>
              <w:right w:val="nil"/>
            </w:tcBorders>
            <w:shd w:val="clear" w:color="auto" w:fill="auto"/>
            <w:vAlign w:val="center"/>
          </w:tcPr>
          <w:p w14:paraId="50149FBB" w14:textId="7B3097B3"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5.85(4.81–6.43)</w:t>
            </w:r>
          </w:p>
        </w:tc>
        <w:tc>
          <w:tcPr>
            <w:tcW w:w="2107" w:type="dxa"/>
            <w:tcBorders>
              <w:top w:val="nil"/>
              <w:left w:val="nil"/>
              <w:bottom w:val="nil"/>
              <w:right w:val="nil"/>
            </w:tcBorders>
            <w:shd w:val="clear" w:color="auto" w:fill="auto"/>
            <w:vAlign w:val="center"/>
          </w:tcPr>
          <w:p w14:paraId="4240A445" w14:textId="3416A515"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2.23(1.89–2.44)</w:t>
            </w:r>
          </w:p>
        </w:tc>
        <w:tc>
          <w:tcPr>
            <w:tcW w:w="1269" w:type="dxa"/>
            <w:tcBorders>
              <w:top w:val="nil"/>
              <w:left w:val="nil"/>
              <w:bottom w:val="nil"/>
              <w:right w:val="nil"/>
            </w:tcBorders>
            <w:shd w:val="clear" w:color="auto" w:fill="auto"/>
            <w:vAlign w:val="center"/>
          </w:tcPr>
          <w:p w14:paraId="44EAD504" w14:textId="04FFC432"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121.55</w:t>
            </w:r>
          </w:p>
        </w:tc>
        <w:tc>
          <w:tcPr>
            <w:tcW w:w="1996" w:type="dxa"/>
            <w:tcBorders>
              <w:top w:val="nil"/>
              <w:left w:val="nil"/>
              <w:bottom w:val="nil"/>
              <w:right w:val="nil"/>
            </w:tcBorders>
            <w:shd w:val="clear" w:color="auto" w:fill="auto"/>
            <w:vAlign w:val="center"/>
          </w:tcPr>
          <w:p w14:paraId="7FFACE25" w14:textId="6F2060E9"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1.02(0.89–1.16)</w:t>
            </w:r>
          </w:p>
        </w:tc>
      </w:tr>
      <w:tr w:rsidR="00ED5273" w:rsidRPr="006856E8" w14:paraId="27B60651" w14:textId="77777777" w:rsidTr="00ED5273">
        <w:trPr>
          <w:trHeight w:val="340"/>
          <w:jc w:val="center"/>
        </w:trPr>
        <w:tc>
          <w:tcPr>
            <w:tcW w:w="1908" w:type="dxa"/>
            <w:tcBorders>
              <w:top w:val="nil"/>
              <w:left w:val="nil"/>
              <w:bottom w:val="nil"/>
              <w:right w:val="nil"/>
            </w:tcBorders>
            <w:shd w:val="clear" w:color="auto" w:fill="auto"/>
            <w:vAlign w:val="center"/>
          </w:tcPr>
          <w:p w14:paraId="08E7AFBB" w14:textId="77777777" w:rsidR="00ED5273" w:rsidRPr="006856E8" w:rsidRDefault="00ED5273" w:rsidP="00ED5273">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Greenland</w:t>
            </w:r>
          </w:p>
        </w:tc>
        <w:tc>
          <w:tcPr>
            <w:tcW w:w="2370" w:type="dxa"/>
            <w:tcBorders>
              <w:top w:val="nil"/>
              <w:left w:val="nil"/>
              <w:bottom w:val="nil"/>
              <w:right w:val="nil"/>
            </w:tcBorders>
            <w:shd w:val="clear" w:color="auto" w:fill="auto"/>
            <w:vAlign w:val="center"/>
          </w:tcPr>
          <w:p w14:paraId="3B4D4870" w14:textId="7C2A1C44"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0.01(0.01–0.01)</w:t>
            </w:r>
          </w:p>
        </w:tc>
        <w:tc>
          <w:tcPr>
            <w:tcW w:w="2116" w:type="dxa"/>
            <w:tcBorders>
              <w:top w:val="nil"/>
              <w:left w:val="nil"/>
              <w:bottom w:val="nil"/>
              <w:right w:val="nil"/>
            </w:tcBorders>
            <w:shd w:val="clear" w:color="auto" w:fill="auto"/>
            <w:vAlign w:val="center"/>
          </w:tcPr>
          <w:p w14:paraId="1EE0D0AC" w14:textId="3A08C1C0"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2.2</w:t>
            </w:r>
            <w:r w:rsidR="00582BE5">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(1.88–2.93)</w:t>
            </w:r>
          </w:p>
        </w:tc>
        <w:tc>
          <w:tcPr>
            <w:tcW w:w="2476" w:type="dxa"/>
            <w:tcBorders>
              <w:top w:val="nil"/>
              <w:left w:val="nil"/>
              <w:bottom w:val="nil"/>
              <w:right w:val="nil"/>
            </w:tcBorders>
            <w:shd w:val="clear" w:color="auto" w:fill="auto"/>
            <w:vAlign w:val="center"/>
          </w:tcPr>
          <w:p w14:paraId="31B2241C" w14:textId="20D1DE04"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0.01(0.01–0.02)</w:t>
            </w:r>
          </w:p>
        </w:tc>
        <w:tc>
          <w:tcPr>
            <w:tcW w:w="2107" w:type="dxa"/>
            <w:tcBorders>
              <w:top w:val="nil"/>
              <w:left w:val="nil"/>
              <w:bottom w:val="nil"/>
              <w:right w:val="nil"/>
            </w:tcBorders>
            <w:shd w:val="clear" w:color="auto" w:fill="auto"/>
            <w:vAlign w:val="center"/>
          </w:tcPr>
          <w:p w14:paraId="1A2026E8" w14:textId="5B610969"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2.21(1.58–2.74)</w:t>
            </w:r>
          </w:p>
        </w:tc>
        <w:tc>
          <w:tcPr>
            <w:tcW w:w="1269" w:type="dxa"/>
            <w:tcBorders>
              <w:top w:val="nil"/>
              <w:left w:val="nil"/>
              <w:bottom w:val="nil"/>
              <w:right w:val="nil"/>
            </w:tcBorders>
            <w:shd w:val="clear" w:color="auto" w:fill="auto"/>
            <w:vAlign w:val="center"/>
          </w:tcPr>
          <w:p w14:paraId="5E8158DD" w14:textId="1777909E"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109.9</w:t>
            </w:r>
            <w:r w:rsidR="00582BE5">
              <w:rPr>
                <w:rFonts w:ascii="Times New Roman" w:eastAsia="等线" w:hAnsi="Times New Roman" w:cs="Times New Roman"/>
                <w:color w:val="000000"/>
                <w:sz w:val="24"/>
                <w:szCs w:val="24"/>
              </w:rPr>
              <w:t>0</w:t>
            </w:r>
          </w:p>
        </w:tc>
        <w:tc>
          <w:tcPr>
            <w:tcW w:w="1996" w:type="dxa"/>
            <w:tcBorders>
              <w:top w:val="nil"/>
              <w:left w:val="nil"/>
              <w:bottom w:val="nil"/>
              <w:right w:val="nil"/>
            </w:tcBorders>
            <w:shd w:val="clear" w:color="auto" w:fill="auto"/>
            <w:vAlign w:val="center"/>
          </w:tcPr>
          <w:p w14:paraId="233AF42C" w14:textId="688042E8"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0.42(</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0.65–</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0.19)</w:t>
            </w:r>
          </w:p>
        </w:tc>
      </w:tr>
      <w:tr w:rsidR="00ED5273" w:rsidRPr="006856E8" w14:paraId="7A35B60B" w14:textId="77777777" w:rsidTr="00ED5273">
        <w:trPr>
          <w:trHeight w:val="340"/>
          <w:jc w:val="center"/>
        </w:trPr>
        <w:tc>
          <w:tcPr>
            <w:tcW w:w="1908" w:type="dxa"/>
            <w:tcBorders>
              <w:top w:val="nil"/>
              <w:left w:val="nil"/>
              <w:bottom w:val="nil"/>
              <w:right w:val="nil"/>
            </w:tcBorders>
            <w:shd w:val="clear" w:color="auto" w:fill="auto"/>
            <w:vAlign w:val="center"/>
          </w:tcPr>
          <w:p w14:paraId="0D1D0C19" w14:textId="77777777" w:rsidR="00ED5273" w:rsidRPr="006856E8" w:rsidRDefault="00ED5273" w:rsidP="00ED5273">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lastRenderedPageBreak/>
              <w:t>Grenada</w:t>
            </w:r>
          </w:p>
        </w:tc>
        <w:tc>
          <w:tcPr>
            <w:tcW w:w="2370" w:type="dxa"/>
            <w:tcBorders>
              <w:top w:val="nil"/>
              <w:left w:val="nil"/>
              <w:bottom w:val="nil"/>
              <w:right w:val="nil"/>
            </w:tcBorders>
            <w:shd w:val="clear" w:color="auto" w:fill="auto"/>
            <w:vAlign w:val="center"/>
          </w:tcPr>
          <w:p w14:paraId="2E65D72D" w14:textId="5D666BC8"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0.02(0.02–0.03)</w:t>
            </w:r>
          </w:p>
        </w:tc>
        <w:tc>
          <w:tcPr>
            <w:tcW w:w="2116" w:type="dxa"/>
            <w:tcBorders>
              <w:top w:val="nil"/>
              <w:left w:val="nil"/>
              <w:bottom w:val="nil"/>
              <w:right w:val="nil"/>
            </w:tcBorders>
            <w:shd w:val="clear" w:color="auto" w:fill="auto"/>
            <w:vAlign w:val="center"/>
          </w:tcPr>
          <w:p w14:paraId="13FCA6C0" w14:textId="1A5D79A4"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2.77(2.08–3.43)</w:t>
            </w:r>
          </w:p>
        </w:tc>
        <w:tc>
          <w:tcPr>
            <w:tcW w:w="2476" w:type="dxa"/>
            <w:tcBorders>
              <w:top w:val="nil"/>
              <w:left w:val="nil"/>
              <w:bottom w:val="nil"/>
              <w:right w:val="nil"/>
            </w:tcBorders>
            <w:shd w:val="clear" w:color="auto" w:fill="auto"/>
            <w:vAlign w:val="center"/>
          </w:tcPr>
          <w:p w14:paraId="5E95DF93" w14:textId="43C8DA4B"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0.03(0.03–0.04)</w:t>
            </w:r>
          </w:p>
        </w:tc>
        <w:tc>
          <w:tcPr>
            <w:tcW w:w="2107" w:type="dxa"/>
            <w:tcBorders>
              <w:top w:val="nil"/>
              <w:left w:val="nil"/>
              <w:bottom w:val="nil"/>
              <w:right w:val="nil"/>
            </w:tcBorders>
            <w:shd w:val="clear" w:color="auto" w:fill="auto"/>
            <w:vAlign w:val="center"/>
          </w:tcPr>
          <w:p w14:paraId="36AF03B6" w14:textId="0C47A082"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2.84(2.47–3.37)</w:t>
            </w:r>
          </w:p>
        </w:tc>
        <w:tc>
          <w:tcPr>
            <w:tcW w:w="1269" w:type="dxa"/>
            <w:tcBorders>
              <w:top w:val="nil"/>
              <w:left w:val="nil"/>
              <w:bottom w:val="nil"/>
              <w:right w:val="nil"/>
            </w:tcBorders>
            <w:shd w:val="clear" w:color="auto" w:fill="auto"/>
            <w:vAlign w:val="center"/>
          </w:tcPr>
          <w:p w14:paraId="732E39E0" w14:textId="2478E500"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53.06</w:t>
            </w:r>
          </w:p>
        </w:tc>
        <w:tc>
          <w:tcPr>
            <w:tcW w:w="1996" w:type="dxa"/>
            <w:tcBorders>
              <w:top w:val="nil"/>
              <w:left w:val="nil"/>
              <w:bottom w:val="nil"/>
              <w:right w:val="nil"/>
            </w:tcBorders>
            <w:shd w:val="clear" w:color="auto" w:fill="auto"/>
            <w:vAlign w:val="center"/>
          </w:tcPr>
          <w:p w14:paraId="4F6F41A2" w14:textId="40FCE2A6"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0.29(</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0.1</w:t>
            </w:r>
            <w:r w:rsidR="00AC5B92">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–0.69)</w:t>
            </w:r>
          </w:p>
        </w:tc>
      </w:tr>
      <w:tr w:rsidR="00ED5273" w:rsidRPr="006856E8" w14:paraId="3AEB1C7A" w14:textId="77777777" w:rsidTr="00ED5273">
        <w:trPr>
          <w:trHeight w:val="340"/>
          <w:jc w:val="center"/>
        </w:trPr>
        <w:tc>
          <w:tcPr>
            <w:tcW w:w="1908" w:type="dxa"/>
            <w:tcBorders>
              <w:top w:val="nil"/>
              <w:left w:val="nil"/>
              <w:bottom w:val="nil"/>
              <w:right w:val="nil"/>
            </w:tcBorders>
            <w:shd w:val="clear" w:color="auto" w:fill="auto"/>
            <w:vAlign w:val="center"/>
          </w:tcPr>
          <w:p w14:paraId="7995CE29" w14:textId="77777777" w:rsidR="00ED5273" w:rsidRPr="006856E8" w:rsidRDefault="00ED5273" w:rsidP="00ED5273">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Guam</w:t>
            </w:r>
          </w:p>
        </w:tc>
        <w:tc>
          <w:tcPr>
            <w:tcW w:w="2370" w:type="dxa"/>
            <w:tcBorders>
              <w:top w:val="nil"/>
              <w:left w:val="nil"/>
              <w:bottom w:val="nil"/>
              <w:right w:val="nil"/>
            </w:tcBorders>
            <w:shd w:val="clear" w:color="auto" w:fill="auto"/>
            <w:vAlign w:val="center"/>
          </w:tcPr>
          <w:p w14:paraId="0312F901" w14:textId="204278C5"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0.01(0.01–0.01)</w:t>
            </w:r>
          </w:p>
        </w:tc>
        <w:tc>
          <w:tcPr>
            <w:tcW w:w="2116" w:type="dxa"/>
            <w:tcBorders>
              <w:top w:val="nil"/>
              <w:left w:val="nil"/>
              <w:bottom w:val="nil"/>
              <w:right w:val="nil"/>
            </w:tcBorders>
            <w:shd w:val="clear" w:color="auto" w:fill="auto"/>
            <w:vAlign w:val="center"/>
          </w:tcPr>
          <w:p w14:paraId="09E74374" w14:textId="343B8005"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1.3</w:t>
            </w:r>
            <w:r w:rsidR="00AC5B92">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(1</w:t>
            </w:r>
            <w:r w:rsidR="00AC5B92">
              <w:rPr>
                <w:rFonts w:ascii="Times New Roman" w:eastAsia="等线" w:hAnsi="Times New Roman" w:cs="Times New Roman"/>
                <w:color w:val="000000"/>
                <w:sz w:val="24"/>
                <w:szCs w:val="24"/>
              </w:rPr>
              <w:t>.00</w:t>
            </w:r>
            <w:r w:rsidRPr="006856E8">
              <w:rPr>
                <w:rFonts w:ascii="Times New Roman" w:eastAsia="等线" w:hAnsi="Times New Roman" w:cs="Times New Roman"/>
                <w:color w:val="000000"/>
                <w:sz w:val="24"/>
                <w:szCs w:val="24"/>
              </w:rPr>
              <w:t>–1.64)</w:t>
            </w:r>
          </w:p>
        </w:tc>
        <w:tc>
          <w:tcPr>
            <w:tcW w:w="2476" w:type="dxa"/>
            <w:tcBorders>
              <w:top w:val="nil"/>
              <w:left w:val="nil"/>
              <w:bottom w:val="nil"/>
              <w:right w:val="nil"/>
            </w:tcBorders>
            <w:shd w:val="clear" w:color="auto" w:fill="auto"/>
            <w:vAlign w:val="center"/>
          </w:tcPr>
          <w:p w14:paraId="08137371" w14:textId="2B6A1EFD"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0.02(0.01–0.02)</w:t>
            </w:r>
          </w:p>
        </w:tc>
        <w:tc>
          <w:tcPr>
            <w:tcW w:w="2107" w:type="dxa"/>
            <w:tcBorders>
              <w:top w:val="nil"/>
              <w:left w:val="nil"/>
              <w:bottom w:val="nil"/>
              <w:right w:val="nil"/>
            </w:tcBorders>
            <w:shd w:val="clear" w:color="auto" w:fill="auto"/>
            <w:vAlign w:val="center"/>
          </w:tcPr>
          <w:p w14:paraId="6D40664B" w14:textId="7278B857"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0.98(0.79–1.26)</w:t>
            </w:r>
          </w:p>
        </w:tc>
        <w:tc>
          <w:tcPr>
            <w:tcW w:w="1269" w:type="dxa"/>
            <w:tcBorders>
              <w:top w:val="nil"/>
              <w:left w:val="nil"/>
              <w:bottom w:val="nil"/>
              <w:right w:val="nil"/>
            </w:tcBorders>
            <w:shd w:val="clear" w:color="auto" w:fill="auto"/>
            <w:vAlign w:val="center"/>
          </w:tcPr>
          <w:p w14:paraId="5AA13B4A" w14:textId="1852C2A3"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107.16</w:t>
            </w:r>
          </w:p>
        </w:tc>
        <w:tc>
          <w:tcPr>
            <w:tcW w:w="1996" w:type="dxa"/>
            <w:tcBorders>
              <w:top w:val="nil"/>
              <w:left w:val="nil"/>
              <w:bottom w:val="nil"/>
              <w:right w:val="nil"/>
            </w:tcBorders>
            <w:shd w:val="clear" w:color="auto" w:fill="auto"/>
            <w:vAlign w:val="center"/>
          </w:tcPr>
          <w:p w14:paraId="766C7C57" w14:textId="6D69C982"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1.21(</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1.47–</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0.95)</w:t>
            </w:r>
          </w:p>
        </w:tc>
      </w:tr>
      <w:tr w:rsidR="00ED5273" w:rsidRPr="006856E8" w14:paraId="748D079D" w14:textId="77777777" w:rsidTr="00ED5273">
        <w:trPr>
          <w:trHeight w:val="340"/>
          <w:jc w:val="center"/>
        </w:trPr>
        <w:tc>
          <w:tcPr>
            <w:tcW w:w="1908" w:type="dxa"/>
            <w:tcBorders>
              <w:top w:val="nil"/>
              <w:left w:val="nil"/>
              <w:bottom w:val="nil"/>
              <w:right w:val="nil"/>
            </w:tcBorders>
            <w:shd w:val="clear" w:color="auto" w:fill="auto"/>
            <w:vAlign w:val="center"/>
          </w:tcPr>
          <w:p w14:paraId="68B04C5C" w14:textId="77777777" w:rsidR="00ED5273" w:rsidRPr="006856E8" w:rsidRDefault="00ED5273" w:rsidP="00ED5273">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Guatemala</w:t>
            </w:r>
          </w:p>
        </w:tc>
        <w:tc>
          <w:tcPr>
            <w:tcW w:w="2370" w:type="dxa"/>
            <w:tcBorders>
              <w:top w:val="nil"/>
              <w:left w:val="nil"/>
              <w:bottom w:val="nil"/>
              <w:right w:val="nil"/>
            </w:tcBorders>
            <w:shd w:val="clear" w:color="auto" w:fill="auto"/>
            <w:vAlign w:val="center"/>
          </w:tcPr>
          <w:p w14:paraId="4E6E4FAB" w14:textId="22ACA5D7"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0.2</w:t>
            </w:r>
            <w:r w:rsidR="00AC5B92">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(0.16–0.25)</w:t>
            </w:r>
          </w:p>
        </w:tc>
        <w:tc>
          <w:tcPr>
            <w:tcW w:w="2116" w:type="dxa"/>
            <w:tcBorders>
              <w:top w:val="nil"/>
              <w:left w:val="nil"/>
              <w:bottom w:val="nil"/>
              <w:right w:val="nil"/>
            </w:tcBorders>
            <w:shd w:val="clear" w:color="auto" w:fill="auto"/>
            <w:vAlign w:val="center"/>
          </w:tcPr>
          <w:p w14:paraId="78F342B0" w14:textId="558C8D71"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0.57(0.46–0.72)</w:t>
            </w:r>
          </w:p>
        </w:tc>
        <w:tc>
          <w:tcPr>
            <w:tcW w:w="2476" w:type="dxa"/>
            <w:tcBorders>
              <w:top w:val="nil"/>
              <w:left w:val="nil"/>
              <w:bottom w:val="nil"/>
              <w:right w:val="nil"/>
            </w:tcBorders>
            <w:shd w:val="clear" w:color="auto" w:fill="auto"/>
            <w:vAlign w:val="center"/>
          </w:tcPr>
          <w:p w14:paraId="27524589" w14:textId="53383CA0"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0.73(0.56–0.95)</w:t>
            </w:r>
          </w:p>
        </w:tc>
        <w:tc>
          <w:tcPr>
            <w:tcW w:w="2107" w:type="dxa"/>
            <w:tcBorders>
              <w:top w:val="nil"/>
              <w:left w:val="nil"/>
              <w:bottom w:val="nil"/>
              <w:right w:val="nil"/>
            </w:tcBorders>
            <w:shd w:val="clear" w:color="auto" w:fill="auto"/>
            <w:vAlign w:val="center"/>
          </w:tcPr>
          <w:p w14:paraId="1A426C51" w14:textId="40C52BF4"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0.67(0.52–0.87)</w:t>
            </w:r>
          </w:p>
        </w:tc>
        <w:tc>
          <w:tcPr>
            <w:tcW w:w="1269" w:type="dxa"/>
            <w:tcBorders>
              <w:top w:val="nil"/>
              <w:left w:val="nil"/>
              <w:bottom w:val="nil"/>
              <w:right w:val="nil"/>
            </w:tcBorders>
            <w:shd w:val="clear" w:color="auto" w:fill="auto"/>
            <w:vAlign w:val="center"/>
          </w:tcPr>
          <w:p w14:paraId="01422736" w14:textId="5003C062"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264.08</w:t>
            </w:r>
          </w:p>
        </w:tc>
        <w:tc>
          <w:tcPr>
            <w:tcW w:w="1996" w:type="dxa"/>
            <w:tcBorders>
              <w:top w:val="nil"/>
              <w:left w:val="nil"/>
              <w:bottom w:val="nil"/>
              <w:right w:val="nil"/>
            </w:tcBorders>
            <w:shd w:val="clear" w:color="auto" w:fill="auto"/>
            <w:vAlign w:val="center"/>
          </w:tcPr>
          <w:p w14:paraId="61E6F68A" w14:textId="64AD089F"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0.53(0.48–0.59)</w:t>
            </w:r>
          </w:p>
        </w:tc>
      </w:tr>
      <w:tr w:rsidR="00ED5273" w:rsidRPr="006856E8" w14:paraId="4E8FE27B" w14:textId="77777777" w:rsidTr="00ED5273">
        <w:trPr>
          <w:trHeight w:val="340"/>
          <w:jc w:val="center"/>
        </w:trPr>
        <w:tc>
          <w:tcPr>
            <w:tcW w:w="1908" w:type="dxa"/>
            <w:tcBorders>
              <w:top w:val="nil"/>
              <w:left w:val="nil"/>
              <w:bottom w:val="nil"/>
              <w:right w:val="nil"/>
            </w:tcBorders>
            <w:shd w:val="clear" w:color="auto" w:fill="auto"/>
            <w:vAlign w:val="center"/>
          </w:tcPr>
          <w:p w14:paraId="616A0486" w14:textId="77777777" w:rsidR="00ED5273" w:rsidRPr="006856E8" w:rsidRDefault="00ED5273" w:rsidP="00ED5273">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Guinea</w:t>
            </w:r>
          </w:p>
        </w:tc>
        <w:tc>
          <w:tcPr>
            <w:tcW w:w="2370" w:type="dxa"/>
            <w:tcBorders>
              <w:top w:val="nil"/>
              <w:left w:val="nil"/>
              <w:bottom w:val="nil"/>
              <w:right w:val="nil"/>
            </w:tcBorders>
            <w:shd w:val="clear" w:color="auto" w:fill="auto"/>
            <w:vAlign w:val="center"/>
          </w:tcPr>
          <w:p w14:paraId="3B3C7780" w14:textId="630D9645"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0.21(0.17–0.28)</w:t>
            </w:r>
          </w:p>
        </w:tc>
        <w:tc>
          <w:tcPr>
            <w:tcW w:w="2116" w:type="dxa"/>
            <w:tcBorders>
              <w:top w:val="nil"/>
              <w:left w:val="nil"/>
              <w:bottom w:val="nil"/>
              <w:right w:val="nil"/>
            </w:tcBorders>
            <w:shd w:val="clear" w:color="auto" w:fill="auto"/>
            <w:vAlign w:val="center"/>
          </w:tcPr>
          <w:p w14:paraId="19C135C8" w14:textId="039FF3F1"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0.65(0.53–0.84)</w:t>
            </w:r>
          </w:p>
        </w:tc>
        <w:tc>
          <w:tcPr>
            <w:tcW w:w="2476" w:type="dxa"/>
            <w:tcBorders>
              <w:top w:val="nil"/>
              <w:left w:val="nil"/>
              <w:bottom w:val="nil"/>
              <w:right w:val="nil"/>
            </w:tcBorders>
            <w:shd w:val="clear" w:color="auto" w:fill="auto"/>
            <w:vAlign w:val="center"/>
          </w:tcPr>
          <w:p w14:paraId="2438E9B0" w14:textId="7D47782F"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0.39(0.29–0.5</w:t>
            </w:r>
            <w:r w:rsidR="00AC5B92">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w:t>
            </w:r>
          </w:p>
        </w:tc>
        <w:tc>
          <w:tcPr>
            <w:tcW w:w="2107" w:type="dxa"/>
            <w:tcBorders>
              <w:top w:val="nil"/>
              <w:left w:val="nil"/>
              <w:bottom w:val="nil"/>
              <w:right w:val="nil"/>
            </w:tcBorders>
            <w:shd w:val="clear" w:color="auto" w:fill="auto"/>
            <w:vAlign w:val="center"/>
          </w:tcPr>
          <w:p w14:paraId="3669C8F9" w14:textId="309C706E"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0.74(0.54–0.94)</w:t>
            </w:r>
          </w:p>
        </w:tc>
        <w:tc>
          <w:tcPr>
            <w:tcW w:w="1269" w:type="dxa"/>
            <w:tcBorders>
              <w:top w:val="nil"/>
              <w:left w:val="nil"/>
              <w:bottom w:val="nil"/>
              <w:right w:val="nil"/>
            </w:tcBorders>
            <w:shd w:val="clear" w:color="auto" w:fill="auto"/>
            <w:vAlign w:val="center"/>
          </w:tcPr>
          <w:p w14:paraId="134FCF9A" w14:textId="08D5BC92"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83.23</w:t>
            </w:r>
          </w:p>
        </w:tc>
        <w:tc>
          <w:tcPr>
            <w:tcW w:w="1996" w:type="dxa"/>
            <w:tcBorders>
              <w:top w:val="nil"/>
              <w:left w:val="nil"/>
              <w:bottom w:val="nil"/>
              <w:right w:val="nil"/>
            </w:tcBorders>
            <w:shd w:val="clear" w:color="auto" w:fill="auto"/>
            <w:vAlign w:val="center"/>
          </w:tcPr>
          <w:p w14:paraId="77DC03EF" w14:textId="1941EE3F"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0.55(0.48–0.61)</w:t>
            </w:r>
          </w:p>
        </w:tc>
      </w:tr>
      <w:tr w:rsidR="00ED5273" w:rsidRPr="006856E8" w14:paraId="3DC0D3C0" w14:textId="77777777" w:rsidTr="00ED5273">
        <w:trPr>
          <w:trHeight w:val="340"/>
          <w:jc w:val="center"/>
        </w:trPr>
        <w:tc>
          <w:tcPr>
            <w:tcW w:w="1908" w:type="dxa"/>
            <w:tcBorders>
              <w:top w:val="nil"/>
              <w:left w:val="nil"/>
              <w:bottom w:val="nil"/>
              <w:right w:val="nil"/>
            </w:tcBorders>
            <w:shd w:val="clear" w:color="auto" w:fill="auto"/>
            <w:vAlign w:val="center"/>
          </w:tcPr>
          <w:p w14:paraId="00F06FDD" w14:textId="77777777" w:rsidR="00ED5273" w:rsidRPr="006856E8" w:rsidRDefault="00ED5273" w:rsidP="00ED5273">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Guinea-Bissau</w:t>
            </w:r>
          </w:p>
        </w:tc>
        <w:tc>
          <w:tcPr>
            <w:tcW w:w="2370" w:type="dxa"/>
            <w:tcBorders>
              <w:top w:val="nil"/>
              <w:left w:val="nil"/>
              <w:bottom w:val="nil"/>
              <w:right w:val="nil"/>
            </w:tcBorders>
            <w:shd w:val="clear" w:color="auto" w:fill="auto"/>
            <w:vAlign w:val="center"/>
          </w:tcPr>
          <w:p w14:paraId="23002955" w14:textId="1E666673"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0.04(0.02–0.06)</w:t>
            </w:r>
          </w:p>
        </w:tc>
        <w:tc>
          <w:tcPr>
            <w:tcW w:w="2116" w:type="dxa"/>
            <w:tcBorders>
              <w:top w:val="nil"/>
              <w:left w:val="nil"/>
              <w:bottom w:val="nil"/>
              <w:right w:val="nil"/>
            </w:tcBorders>
            <w:shd w:val="clear" w:color="auto" w:fill="auto"/>
            <w:vAlign w:val="center"/>
          </w:tcPr>
          <w:p w14:paraId="583E769F" w14:textId="78EBDDC5"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0.93(0.59–1.39)</w:t>
            </w:r>
          </w:p>
        </w:tc>
        <w:tc>
          <w:tcPr>
            <w:tcW w:w="2476" w:type="dxa"/>
            <w:tcBorders>
              <w:top w:val="nil"/>
              <w:left w:val="nil"/>
              <w:bottom w:val="nil"/>
              <w:right w:val="nil"/>
            </w:tcBorders>
            <w:shd w:val="clear" w:color="auto" w:fill="auto"/>
            <w:vAlign w:val="center"/>
          </w:tcPr>
          <w:p w14:paraId="6F59A7CF" w14:textId="3FE2080D"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0.07(0.05–0.09)</w:t>
            </w:r>
          </w:p>
        </w:tc>
        <w:tc>
          <w:tcPr>
            <w:tcW w:w="2107" w:type="dxa"/>
            <w:tcBorders>
              <w:top w:val="nil"/>
              <w:left w:val="nil"/>
              <w:bottom w:val="nil"/>
              <w:right w:val="nil"/>
            </w:tcBorders>
            <w:shd w:val="clear" w:color="auto" w:fill="auto"/>
            <w:vAlign w:val="center"/>
          </w:tcPr>
          <w:p w14:paraId="5D87A3E3" w14:textId="520B5005"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0.95(0.65–1.29)</w:t>
            </w:r>
          </w:p>
        </w:tc>
        <w:tc>
          <w:tcPr>
            <w:tcW w:w="1269" w:type="dxa"/>
            <w:tcBorders>
              <w:top w:val="nil"/>
              <w:left w:val="nil"/>
              <w:bottom w:val="nil"/>
              <w:right w:val="nil"/>
            </w:tcBorders>
            <w:shd w:val="clear" w:color="auto" w:fill="auto"/>
            <w:vAlign w:val="center"/>
          </w:tcPr>
          <w:p w14:paraId="37A726B0" w14:textId="6BEEBEF9"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78.79</w:t>
            </w:r>
          </w:p>
        </w:tc>
        <w:tc>
          <w:tcPr>
            <w:tcW w:w="1996" w:type="dxa"/>
            <w:tcBorders>
              <w:top w:val="nil"/>
              <w:left w:val="nil"/>
              <w:bottom w:val="nil"/>
              <w:right w:val="nil"/>
            </w:tcBorders>
            <w:shd w:val="clear" w:color="auto" w:fill="auto"/>
            <w:vAlign w:val="center"/>
          </w:tcPr>
          <w:p w14:paraId="22840502" w14:textId="3409C58B"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0.18(0.13–0.24)</w:t>
            </w:r>
          </w:p>
        </w:tc>
      </w:tr>
      <w:tr w:rsidR="00ED5273" w:rsidRPr="006856E8" w14:paraId="48CABA32" w14:textId="77777777" w:rsidTr="00ED5273">
        <w:trPr>
          <w:trHeight w:val="340"/>
          <w:jc w:val="center"/>
        </w:trPr>
        <w:tc>
          <w:tcPr>
            <w:tcW w:w="1908" w:type="dxa"/>
            <w:tcBorders>
              <w:top w:val="nil"/>
              <w:left w:val="nil"/>
              <w:bottom w:val="nil"/>
              <w:right w:val="nil"/>
            </w:tcBorders>
            <w:shd w:val="clear" w:color="auto" w:fill="auto"/>
            <w:vAlign w:val="center"/>
          </w:tcPr>
          <w:p w14:paraId="2988452B" w14:textId="77777777" w:rsidR="00ED5273" w:rsidRPr="006856E8" w:rsidRDefault="00ED5273" w:rsidP="00ED5273">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Guyana</w:t>
            </w:r>
          </w:p>
        </w:tc>
        <w:tc>
          <w:tcPr>
            <w:tcW w:w="2370" w:type="dxa"/>
            <w:tcBorders>
              <w:top w:val="nil"/>
              <w:left w:val="nil"/>
              <w:bottom w:val="nil"/>
              <w:right w:val="nil"/>
            </w:tcBorders>
            <w:shd w:val="clear" w:color="auto" w:fill="auto"/>
            <w:vAlign w:val="center"/>
          </w:tcPr>
          <w:p w14:paraId="6BD242FB" w14:textId="7CF2C0EE"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0.03(0.02–0.04)</w:t>
            </w:r>
          </w:p>
        </w:tc>
        <w:tc>
          <w:tcPr>
            <w:tcW w:w="2116" w:type="dxa"/>
            <w:tcBorders>
              <w:top w:val="nil"/>
              <w:left w:val="nil"/>
              <w:bottom w:val="nil"/>
              <w:right w:val="nil"/>
            </w:tcBorders>
            <w:shd w:val="clear" w:color="auto" w:fill="auto"/>
            <w:vAlign w:val="center"/>
          </w:tcPr>
          <w:p w14:paraId="7C609882" w14:textId="3DE56236"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0.76(0.63–1.02)</w:t>
            </w:r>
          </w:p>
        </w:tc>
        <w:tc>
          <w:tcPr>
            <w:tcW w:w="2476" w:type="dxa"/>
            <w:tcBorders>
              <w:top w:val="nil"/>
              <w:left w:val="nil"/>
              <w:bottom w:val="nil"/>
              <w:right w:val="nil"/>
            </w:tcBorders>
            <w:shd w:val="clear" w:color="auto" w:fill="auto"/>
            <w:vAlign w:val="center"/>
          </w:tcPr>
          <w:p w14:paraId="20C7A0D9" w14:textId="2250284E"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0.07(0.05–0.09)</w:t>
            </w:r>
          </w:p>
        </w:tc>
        <w:tc>
          <w:tcPr>
            <w:tcW w:w="2107" w:type="dxa"/>
            <w:tcBorders>
              <w:top w:val="nil"/>
              <w:left w:val="nil"/>
              <w:bottom w:val="nil"/>
              <w:right w:val="nil"/>
            </w:tcBorders>
            <w:shd w:val="clear" w:color="auto" w:fill="auto"/>
            <w:vAlign w:val="center"/>
          </w:tcPr>
          <w:p w14:paraId="257274C8" w14:textId="01CE08DC"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1.19(0.92–1.51)</w:t>
            </w:r>
          </w:p>
        </w:tc>
        <w:tc>
          <w:tcPr>
            <w:tcW w:w="1269" w:type="dxa"/>
            <w:tcBorders>
              <w:top w:val="nil"/>
              <w:left w:val="nil"/>
              <w:bottom w:val="nil"/>
              <w:right w:val="nil"/>
            </w:tcBorders>
            <w:shd w:val="clear" w:color="auto" w:fill="auto"/>
            <w:vAlign w:val="center"/>
          </w:tcPr>
          <w:p w14:paraId="32F6EF3A" w14:textId="411D7D97"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162.63</w:t>
            </w:r>
          </w:p>
        </w:tc>
        <w:tc>
          <w:tcPr>
            <w:tcW w:w="1996" w:type="dxa"/>
            <w:tcBorders>
              <w:top w:val="nil"/>
              <w:left w:val="nil"/>
              <w:bottom w:val="nil"/>
              <w:right w:val="nil"/>
            </w:tcBorders>
            <w:shd w:val="clear" w:color="auto" w:fill="auto"/>
            <w:vAlign w:val="center"/>
          </w:tcPr>
          <w:p w14:paraId="4644645A" w14:textId="64744B60"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1.44(1.22–1.67)</w:t>
            </w:r>
          </w:p>
        </w:tc>
      </w:tr>
      <w:tr w:rsidR="00ED5273" w:rsidRPr="006856E8" w14:paraId="6822A238" w14:textId="77777777" w:rsidTr="00ED5273">
        <w:trPr>
          <w:trHeight w:val="340"/>
          <w:jc w:val="center"/>
        </w:trPr>
        <w:tc>
          <w:tcPr>
            <w:tcW w:w="1908" w:type="dxa"/>
            <w:tcBorders>
              <w:top w:val="nil"/>
              <w:left w:val="nil"/>
              <w:bottom w:val="nil"/>
              <w:right w:val="nil"/>
            </w:tcBorders>
            <w:shd w:val="clear" w:color="auto" w:fill="auto"/>
            <w:vAlign w:val="center"/>
          </w:tcPr>
          <w:p w14:paraId="2455E06A" w14:textId="77777777" w:rsidR="00ED5273" w:rsidRPr="006856E8" w:rsidRDefault="00ED5273" w:rsidP="00ED5273">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Haiti</w:t>
            </w:r>
          </w:p>
        </w:tc>
        <w:tc>
          <w:tcPr>
            <w:tcW w:w="2370" w:type="dxa"/>
            <w:tcBorders>
              <w:top w:val="nil"/>
              <w:left w:val="nil"/>
              <w:bottom w:val="nil"/>
              <w:right w:val="nil"/>
            </w:tcBorders>
            <w:shd w:val="clear" w:color="auto" w:fill="auto"/>
            <w:vAlign w:val="center"/>
          </w:tcPr>
          <w:p w14:paraId="0D8F0A98" w14:textId="477A0CBA"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0.88(0.55–1.63)</w:t>
            </w:r>
          </w:p>
        </w:tc>
        <w:tc>
          <w:tcPr>
            <w:tcW w:w="2116" w:type="dxa"/>
            <w:tcBorders>
              <w:top w:val="nil"/>
              <w:left w:val="nil"/>
              <w:bottom w:val="nil"/>
              <w:right w:val="nil"/>
            </w:tcBorders>
            <w:shd w:val="clear" w:color="auto" w:fill="auto"/>
            <w:vAlign w:val="center"/>
          </w:tcPr>
          <w:p w14:paraId="439612A7" w14:textId="1BEB9096"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2.83(1.72–5.13)</w:t>
            </w:r>
          </w:p>
        </w:tc>
        <w:tc>
          <w:tcPr>
            <w:tcW w:w="2476" w:type="dxa"/>
            <w:tcBorders>
              <w:top w:val="nil"/>
              <w:left w:val="nil"/>
              <w:bottom w:val="nil"/>
              <w:right w:val="nil"/>
            </w:tcBorders>
            <w:shd w:val="clear" w:color="auto" w:fill="auto"/>
            <w:vAlign w:val="center"/>
          </w:tcPr>
          <w:p w14:paraId="6F567BAA" w14:textId="39DAA946"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1.8</w:t>
            </w:r>
            <w:r w:rsidR="00AC5B92">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(1.05–3.26)</w:t>
            </w:r>
          </w:p>
        </w:tc>
        <w:tc>
          <w:tcPr>
            <w:tcW w:w="2107" w:type="dxa"/>
            <w:tcBorders>
              <w:top w:val="nil"/>
              <w:left w:val="nil"/>
              <w:bottom w:val="nil"/>
              <w:right w:val="nil"/>
            </w:tcBorders>
            <w:shd w:val="clear" w:color="auto" w:fill="auto"/>
            <w:vAlign w:val="center"/>
          </w:tcPr>
          <w:p w14:paraId="63D31148" w14:textId="32C1DDB1"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2.72(1.62–4.87)</w:t>
            </w:r>
          </w:p>
        </w:tc>
        <w:tc>
          <w:tcPr>
            <w:tcW w:w="1269" w:type="dxa"/>
            <w:tcBorders>
              <w:top w:val="nil"/>
              <w:left w:val="nil"/>
              <w:bottom w:val="nil"/>
              <w:right w:val="nil"/>
            </w:tcBorders>
            <w:shd w:val="clear" w:color="auto" w:fill="auto"/>
            <w:vAlign w:val="center"/>
          </w:tcPr>
          <w:p w14:paraId="334ADFFB" w14:textId="2B7E9897"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104.73</w:t>
            </w:r>
          </w:p>
        </w:tc>
        <w:tc>
          <w:tcPr>
            <w:tcW w:w="1996" w:type="dxa"/>
            <w:tcBorders>
              <w:top w:val="nil"/>
              <w:left w:val="nil"/>
              <w:bottom w:val="nil"/>
              <w:right w:val="nil"/>
            </w:tcBorders>
            <w:shd w:val="clear" w:color="auto" w:fill="auto"/>
            <w:vAlign w:val="center"/>
          </w:tcPr>
          <w:p w14:paraId="5A7F7E71" w14:textId="3F70CC16"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0.01(</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0.09–0.06)</w:t>
            </w:r>
          </w:p>
        </w:tc>
      </w:tr>
      <w:tr w:rsidR="00ED5273" w:rsidRPr="006856E8" w14:paraId="6B3A99A7" w14:textId="77777777" w:rsidTr="00ED5273">
        <w:trPr>
          <w:trHeight w:val="340"/>
          <w:jc w:val="center"/>
        </w:trPr>
        <w:tc>
          <w:tcPr>
            <w:tcW w:w="1908" w:type="dxa"/>
            <w:tcBorders>
              <w:top w:val="nil"/>
              <w:left w:val="nil"/>
              <w:bottom w:val="nil"/>
              <w:right w:val="nil"/>
            </w:tcBorders>
            <w:shd w:val="clear" w:color="auto" w:fill="auto"/>
            <w:vAlign w:val="center"/>
          </w:tcPr>
          <w:p w14:paraId="13B63123" w14:textId="77777777" w:rsidR="00ED5273" w:rsidRPr="006856E8" w:rsidRDefault="00ED5273" w:rsidP="00ED5273">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Honduras</w:t>
            </w:r>
          </w:p>
        </w:tc>
        <w:tc>
          <w:tcPr>
            <w:tcW w:w="2370" w:type="dxa"/>
            <w:tcBorders>
              <w:top w:val="nil"/>
              <w:left w:val="nil"/>
              <w:bottom w:val="nil"/>
              <w:right w:val="nil"/>
            </w:tcBorders>
            <w:shd w:val="clear" w:color="auto" w:fill="auto"/>
            <w:vAlign w:val="center"/>
          </w:tcPr>
          <w:p w14:paraId="4F87C9AE" w14:textId="5462EFB0"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0.2</w:t>
            </w:r>
            <w:r w:rsidR="00AC5B92">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(0.13–0.27)</w:t>
            </w:r>
          </w:p>
        </w:tc>
        <w:tc>
          <w:tcPr>
            <w:tcW w:w="2116" w:type="dxa"/>
            <w:tcBorders>
              <w:top w:val="nil"/>
              <w:left w:val="nil"/>
              <w:bottom w:val="nil"/>
              <w:right w:val="nil"/>
            </w:tcBorders>
            <w:shd w:val="clear" w:color="auto" w:fill="auto"/>
            <w:vAlign w:val="center"/>
          </w:tcPr>
          <w:p w14:paraId="2750FA5E" w14:textId="582EDB84"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w:t>
            </w:r>
            <w:r w:rsidR="00AC5B92">
              <w:rPr>
                <w:rFonts w:ascii="Times New Roman" w:eastAsia="等线" w:hAnsi="Times New Roman" w:cs="Times New Roman"/>
                <w:color w:val="000000"/>
                <w:sz w:val="24"/>
                <w:szCs w:val="24"/>
              </w:rPr>
              <w:t>.00</w:t>
            </w:r>
            <w:r w:rsidRPr="006856E8">
              <w:rPr>
                <w:rFonts w:ascii="Times New Roman" w:eastAsia="等线" w:hAnsi="Times New Roman" w:cs="Times New Roman"/>
                <w:color w:val="000000"/>
                <w:sz w:val="24"/>
                <w:szCs w:val="24"/>
              </w:rPr>
              <w:t>(0.64–1.33)</w:t>
            </w:r>
          </w:p>
        </w:tc>
        <w:tc>
          <w:tcPr>
            <w:tcW w:w="2476" w:type="dxa"/>
            <w:tcBorders>
              <w:top w:val="nil"/>
              <w:left w:val="nil"/>
              <w:bottom w:val="nil"/>
              <w:right w:val="nil"/>
            </w:tcBorders>
            <w:shd w:val="clear" w:color="auto" w:fill="auto"/>
            <w:vAlign w:val="center"/>
          </w:tcPr>
          <w:p w14:paraId="68A1C00A" w14:textId="1AF023F9"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0.93(0.68–1.26)</w:t>
            </w:r>
          </w:p>
        </w:tc>
        <w:tc>
          <w:tcPr>
            <w:tcW w:w="2107" w:type="dxa"/>
            <w:tcBorders>
              <w:top w:val="nil"/>
              <w:left w:val="nil"/>
              <w:bottom w:val="nil"/>
              <w:right w:val="nil"/>
            </w:tcBorders>
            <w:shd w:val="clear" w:color="auto" w:fill="auto"/>
            <w:vAlign w:val="center"/>
          </w:tcPr>
          <w:p w14:paraId="20511BF2" w14:textId="2485019F"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1.58(1.16–2.1</w:t>
            </w:r>
            <w:r w:rsidR="00AC5B92">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w:t>
            </w:r>
          </w:p>
        </w:tc>
        <w:tc>
          <w:tcPr>
            <w:tcW w:w="1269" w:type="dxa"/>
            <w:tcBorders>
              <w:top w:val="nil"/>
              <w:left w:val="nil"/>
              <w:bottom w:val="nil"/>
              <w:right w:val="nil"/>
            </w:tcBorders>
            <w:shd w:val="clear" w:color="auto" w:fill="auto"/>
            <w:vAlign w:val="center"/>
          </w:tcPr>
          <w:p w14:paraId="62A9E45C" w14:textId="01928783"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356.53</w:t>
            </w:r>
          </w:p>
        </w:tc>
        <w:tc>
          <w:tcPr>
            <w:tcW w:w="1996" w:type="dxa"/>
            <w:tcBorders>
              <w:top w:val="nil"/>
              <w:left w:val="nil"/>
              <w:bottom w:val="nil"/>
              <w:right w:val="nil"/>
            </w:tcBorders>
            <w:shd w:val="clear" w:color="auto" w:fill="auto"/>
            <w:vAlign w:val="center"/>
          </w:tcPr>
          <w:p w14:paraId="2AAA8845" w14:textId="63CD2D3D"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1.93(1.76–2.09)</w:t>
            </w:r>
          </w:p>
        </w:tc>
      </w:tr>
      <w:tr w:rsidR="00ED5273" w:rsidRPr="006856E8" w14:paraId="0331A850" w14:textId="77777777" w:rsidTr="00ED5273">
        <w:trPr>
          <w:trHeight w:val="340"/>
          <w:jc w:val="center"/>
        </w:trPr>
        <w:tc>
          <w:tcPr>
            <w:tcW w:w="1908" w:type="dxa"/>
            <w:tcBorders>
              <w:top w:val="nil"/>
              <w:left w:val="nil"/>
              <w:bottom w:val="nil"/>
              <w:right w:val="nil"/>
            </w:tcBorders>
            <w:shd w:val="clear" w:color="auto" w:fill="auto"/>
            <w:vAlign w:val="center"/>
          </w:tcPr>
          <w:p w14:paraId="42258CA9" w14:textId="77777777" w:rsidR="00ED5273" w:rsidRPr="006856E8" w:rsidRDefault="00ED5273" w:rsidP="00ED5273">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Hungary</w:t>
            </w:r>
          </w:p>
        </w:tc>
        <w:tc>
          <w:tcPr>
            <w:tcW w:w="2370" w:type="dxa"/>
            <w:tcBorders>
              <w:top w:val="nil"/>
              <w:left w:val="nil"/>
              <w:bottom w:val="nil"/>
              <w:right w:val="nil"/>
            </w:tcBorders>
            <w:shd w:val="clear" w:color="auto" w:fill="auto"/>
            <w:vAlign w:val="center"/>
          </w:tcPr>
          <w:p w14:paraId="359205F0" w14:textId="5905F532"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2.43(2.26–2.84)</w:t>
            </w:r>
          </w:p>
        </w:tc>
        <w:tc>
          <w:tcPr>
            <w:tcW w:w="2116" w:type="dxa"/>
            <w:tcBorders>
              <w:top w:val="nil"/>
              <w:left w:val="nil"/>
              <w:bottom w:val="nil"/>
              <w:right w:val="nil"/>
            </w:tcBorders>
            <w:shd w:val="clear" w:color="auto" w:fill="auto"/>
            <w:vAlign w:val="center"/>
          </w:tcPr>
          <w:p w14:paraId="3DFA9A29" w14:textId="4850AE68"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1.63(1.52–1.92)</w:t>
            </w:r>
          </w:p>
        </w:tc>
        <w:tc>
          <w:tcPr>
            <w:tcW w:w="2476" w:type="dxa"/>
            <w:tcBorders>
              <w:top w:val="nil"/>
              <w:left w:val="nil"/>
              <w:bottom w:val="nil"/>
              <w:right w:val="nil"/>
            </w:tcBorders>
            <w:shd w:val="clear" w:color="auto" w:fill="auto"/>
            <w:vAlign w:val="center"/>
          </w:tcPr>
          <w:p w14:paraId="51F8E5CB" w14:textId="7A46856B"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3.39(2.75–4.16)</w:t>
            </w:r>
          </w:p>
        </w:tc>
        <w:tc>
          <w:tcPr>
            <w:tcW w:w="2107" w:type="dxa"/>
            <w:tcBorders>
              <w:top w:val="nil"/>
              <w:left w:val="nil"/>
              <w:bottom w:val="nil"/>
              <w:right w:val="nil"/>
            </w:tcBorders>
            <w:shd w:val="clear" w:color="auto" w:fill="auto"/>
            <w:vAlign w:val="center"/>
          </w:tcPr>
          <w:p w14:paraId="549480D9" w14:textId="1D9BF972"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1.73(1.4</w:t>
            </w:r>
            <w:r w:rsidR="00AC5B92">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–2.13)</w:t>
            </w:r>
          </w:p>
        </w:tc>
        <w:tc>
          <w:tcPr>
            <w:tcW w:w="1269" w:type="dxa"/>
            <w:tcBorders>
              <w:top w:val="nil"/>
              <w:left w:val="nil"/>
              <w:bottom w:val="nil"/>
              <w:right w:val="nil"/>
            </w:tcBorders>
            <w:shd w:val="clear" w:color="auto" w:fill="auto"/>
            <w:vAlign w:val="center"/>
          </w:tcPr>
          <w:p w14:paraId="601FF872" w14:textId="0AFBD64F"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39.33</w:t>
            </w:r>
          </w:p>
        </w:tc>
        <w:tc>
          <w:tcPr>
            <w:tcW w:w="1996" w:type="dxa"/>
            <w:tcBorders>
              <w:top w:val="nil"/>
              <w:left w:val="nil"/>
              <w:bottom w:val="nil"/>
              <w:right w:val="nil"/>
            </w:tcBorders>
            <w:shd w:val="clear" w:color="auto" w:fill="auto"/>
            <w:vAlign w:val="center"/>
          </w:tcPr>
          <w:p w14:paraId="458B11AB" w14:textId="4F076E73"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0.12(</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0.55–0.32)</w:t>
            </w:r>
          </w:p>
        </w:tc>
      </w:tr>
      <w:tr w:rsidR="00ED5273" w:rsidRPr="006856E8" w14:paraId="33D4B9C6" w14:textId="77777777" w:rsidTr="00ED5273">
        <w:trPr>
          <w:trHeight w:val="340"/>
          <w:jc w:val="center"/>
        </w:trPr>
        <w:tc>
          <w:tcPr>
            <w:tcW w:w="1908" w:type="dxa"/>
            <w:tcBorders>
              <w:top w:val="nil"/>
              <w:left w:val="nil"/>
              <w:bottom w:val="nil"/>
              <w:right w:val="nil"/>
            </w:tcBorders>
            <w:shd w:val="clear" w:color="auto" w:fill="auto"/>
            <w:vAlign w:val="center"/>
          </w:tcPr>
          <w:p w14:paraId="2312BAB7" w14:textId="77777777" w:rsidR="00ED5273" w:rsidRPr="006856E8" w:rsidRDefault="00ED5273" w:rsidP="00ED5273">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Iceland</w:t>
            </w:r>
          </w:p>
        </w:tc>
        <w:tc>
          <w:tcPr>
            <w:tcW w:w="2370" w:type="dxa"/>
            <w:tcBorders>
              <w:top w:val="nil"/>
              <w:left w:val="nil"/>
              <w:bottom w:val="nil"/>
              <w:right w:val="nil"/>
            </w:tcBorders>
            <w:shd w:val="clear" w:color="auto" w:fill="auto"/>
            <w:vAlign w:val="center"/>
          </w:tcPr>
          <w:p w14:paraId="2091B40F" w14:textId="729210D2"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0.08(0.08–0.1</w:t>
            </w:r>
            <w:r w:rsidR="00AC5B92">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w:t>
            </w:r>
          </w:p>
        </w:tc>
        <w:tc>
          <w:tcPr>
            <w:tcW w:w="2116" w:type="dxa"/>
            <w:tcBorders>
              <w:top w:val="nil"/>
              <w:left w:val="nil"/>
              <w:bottom w:val="nil"/>
              <w:right w:val="nil"/>
            </w:tcBorders>
            <w:shd w:val="clear" w:color="auto" w:fill="auto"/>
            <w:vAlign w:val="center"/>
          </w:tcPr>
          <w:p w14:paraId="10B56910" w14:textId="551549B4"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2.89(2.59–3.31)</w:t>
            </w:r>
          </w:p>
        </w:tc>
        <w:tc>
          <w:tcPr>
            <w:tcW w:w="2476" w:type="dxa"/>
            <w:tcBorders>
              <w:top w:val="nil"/>
              <w:left w:val="nil"/>
              <w:bottom w:val="nil"/>
              <w:right w:val="nil"/>
            </w:tcBorders>
            <w:shd w:val="clear" w:color="auto" w:fill="auto"/>
            <w:vAlign w:val="center"/>
          </w:tcPr>
          <w:p w14:paraId="1A8C347A" w14:textId="0FDAA427"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0.16(0.13–0.19)</w:t>
            </w:r>
          </w:p>
        </w:tc>
        <w:tc>
          <w:tcPr>
            <w:tcW w:w="2107" w:type="dxa"/>
            <w:tcBorders>
              <w:top w:val="nil"/>
              <w:left w:val="nil"/>
              <w:bottom w:val="nil"/>
              <w:right w:val="nil"/>
            </w:tcBorders>
            <w:shd w:val="clear" w:color="auto" w:fill="auto"/>
            <w:vAlign w:val="center"/>
          </w:tcPr>
          <w:p w14:paraId="0FC5DF80" w14:textId="0774FB7D"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2.71(2.28–3.26)</w:t>
            </w:r>
          </w:p>
        </w:tc>
        <w:tc>
          <w:tcPr>
            <w:tcW w:w="1269" w:type="dxa"/>
            <w:tcBorders>
              <w:top w:val="nil"/>
              <w:left w:val="nil"/>
              <w:bottom w:val="nil"/>
              <w:right w:val="nil"/>
            </w:tcBorders>
            <w:shd w:val="clear" w:color="auto" w:fill="auto"/>
            <w:vAlign w:val="center"/>
          </w:tcPr>
          <w:p w14:paraId="351BE74D" w14:textId="1C2FE97C"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85.39</w:t>
            </w:r>
          </w:p>
        </w:tc>
        <w:tc>
          <w:tcPr>
            <w:tcW w:w="1996" w:type="dxa"/>
            <w:tcBorders>
              <w:top w:val="nil"/>
              <w:left w:val="nil"/>
              <w:bottom w:val="nil"/>
              <w:right w:val="nil"/>
            </w:tcBorders>
            <w:shd w:val="clear" w:color="auto" w:fill="auto"/>
            <w:vAlign w:val="center"/>
          </w:tcPr>
          <w:p w14:paraId="0A85387D" w14:textId="752998CF"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0.38(</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0.56–</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0.19)</w:t>
            </w:r>
          </w:p>
        </w:tc>
      </w:tr>
      <w:tr w:rsidR="00ED5273" w:rsidRPr="006856E8" w14:paraId="7BFA70CA" w14:textId="77777777" w:rsidTr="00ED5273">
        <w:trPr>
          <w:trHeight w:val="340"/>
          <w:jc w:val="center"/>
        </w:trPr>
        <w:tc>
          <w:tcPr>
            <w:tcW w:w="1908" w:type="dxa"/>
            <w:tcBorders>
              <w:top w:val="nil"/>
              <w:left w:val="nil"/>
              <w:bottom w:val="nil"/>
              <w:right w:val="nil"/>
            </w:tcBorders>
            <w:shd w:val="clear" w:color="auto" w:fill="auto"/>
            <w:vAlign w:val="center"/>
          </w:tcPr>
          <w:p w14:paraId="02E7BAC6" w14:textId="77777777" w:rsidR="00ED5273" w:rsidRPr="006856E8" w:rsidRDefault="00ED5273" w:rsidP="00ED5273">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India</w:t>
            </w:r>
          </w:p>
        </w:tc>
        <w:tc>
          <w:tcPr>
            <w:tcW w:w="2370" w:type="dxa"/>
            <w:tcBorders>
              <w:top w:val="nil"/>
              <w:left w:val="nil"/>
              <w:bottom w:val="nil"/>
              <w:right w:val="nil"/>
            </w:tcBorders>
            <w:shd w:val="clear" w:color="auto" w:fill="auto"/>
            <w:vAlign w:val="center"/>
          </w:tcPr>
          <w:p w14:paraId="0EF4E93E" w14:textId="689C38FB"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30.5</w:t>
            </w:r>
            <w:r w:rsidR="00AC5B92">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(21.65–40.08)</w:t>
            </w:r>
          </w:p>
        </w:tc>
        <w:tc>
          <w:tcPr>
            <w:tcW w:w="2116" w:type="dxa"/>
            <w:tcBorders>
              <w:top w:val="nil"/>
              <w:left w:val="nil"/>
              <w:bottom w:val="nil"/>
              <w:right w:val="nil"/>
            </w:tcBorders>
            <w:shd w:val="clear" w:color="auto" w:fill="auto"/>
            <w:vAlign w:val="center"/>
          </w:tcPr>
          <w:p w14:paraId="64A4A28D" w14:textId="5D72017E"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0.73(0.51–0.94)</w:t>
            </w:r>
          </w:p>
        </w:tc>
        <w:tc>
          <w:tcPr>
            <w:tcW w:w="2476" w:type="dxa"/>
            <w:tcBorders>
              <w:top w:val="nil"/>
              <w:left w:val="nil"/>
              <w:bottom w:val="nil"/>
              <w:right w:val="nil"/>
            </w:tcBorders>
            <w:shd w:val="clear" w:color="auto" w:fill="auto"/>
            <w:vAlign w:val="center"/>
          </w:tcPr>
          <w:p w14:paraId="1AFCE074" w14:textId="149CA232"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90.56(61.14–111.5</w:t>
            </w:r>
            <w:r w:rsidR="00AC5B92">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w:t>
            </w:r>
          </w:p>
        </w:tc>
        <w:tc>
          <w:tcPr>
            <w:tcW w:w="2107" w:type="dxa"/>
            <w:tcBorders>
              <w:top w:val="nil"/>
              <w:left w:val="nil"/>
              <w:bottom w:val="nil"/>
              <w:right w:val="nil"/>
            </w:tcBorders>
            <w:shd w:val="clear" w:color="auto" w:fill="auto"/>
            <w:vAlign w:val="center"/>
          </w:tcPr>
          <w:p w14:paraId="723B84D3" w14:textId="1D95EBB8"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0.82(0.55–1.01)</w:t>
            </w:r>
          </w:p>
        </w:tc>
        <w:tc>
          <w:tcPr>
            <w:tcW w:w="1269" w:type="dxa"/>
            <w:tcBorders>
              <w:top w:val="nil"/>
              <w:left w:val="nil"/>
              <w:bottom w:val="nil"/>
              <w:right w:val="nil"/>
            </w:tcBorders>
            <w:shd w:val="clear" w:color="auto" w:fill="auto"/>
            <w:vAlign w:val="center"/>
          </w:tcPr>
          <w:p w14:paraId="706385D1" w14:textId="33F68E12"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196.97</w:t>
            </w:r>
          </w:p>
        </w:tc>
        <w:tc>
          <w:tcPr>
            <w:tcW w:w="1996" w:type="dxa"/>
            <w:tcBorders>
              <w:top w:val="nil"/>
              <w:left w:val="nil"/>
              <w:bottom w:val="nil"/>
              <w:right w:val="nil"/>
            </w:tcBorders>
            <w:shd w:val="clear" w:color="auto" w:fill="auto"/>
            <w:vAlign w:val="center"/>
          </w:tcPr>
          <w:p w14:paraId="351183CF" w14:textId="027C25DB"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0.37(0.31–0.43)</w:t>
            </w:r>
          </w:p>
        </w:tc>
      </w:tr>
      <w:tr w:rsidR="00ED5273" w:rsidRPr="006856E8" w14:paraId="503A9ADD" w14:textId="77777777" w:rsidTr="00ED5273">
        <w:trPr>
          <w:trHeight w:val="340"/>
          <w:jc w:val="center"/>
        </w:trPr>
        <w:tc>
          <w:tcPr>
            <w:tcW w:w="1908" w:type="dxa"/>
            <w:tcBorders>
              <w:top w:val="nil"/>
              <w:left w:val="nil"/>
              <w:bottom w:val="nil"/>
              <w:right w:val="nil"/>
            </w:tcBorders>
            <w:shd w:val="clear" w:color="auto" w:fill="auto"/>
            <w:vAlign w:val="center"/>
          </w:tcPr>
          <w:p w14:paraId="51C5F85B" w14:textId="77777777" w:rsidR="00ED5273" w:rsidRPr="006856E8" w:rsidRDefault="00ED5273" w:rsidP="00ED5273">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Indonesia</w:t>
            </w:r>
          </w:p>
        </w:tc>
        <w:tc>
          <w:tcPr>
            <w:tcW w:w="2370" w:type="dxa"/>
            <w:tcBorders>
              <w:top w:val="nil"/>
              <w:left w:val="nil"/>
              <w:bottom w:val="nil"/>
              <w:right w:val="nil"/>
            </w:tcBorders>
            <w:shd w:val="clear" w:color="auto" w:fill="auto"/>
            <w:vAlign w:val="center"/>
          </w:tcPr>
          <w:p w14:paraId="32D5A861" w14:textId="7EC2FCD4"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5.74(4.65–8.48)</w:t>
            </w:r>
          </w:p>
        </w:tc>
        <w:tc>
          <w:tcPr>
            <w:tcW w:w="2116" w:type="dxa"/>
            <w:tcBorders>
              <w:top w:val="nil"/>
              <w:left w:val="nil"/>
              <w:bottom w:val="nil"/>
              <w:right w:val="nil"/>
            </w:tcBorders>
            <w:shd w:val="clear" w:color="auto" w:fill="auto"/>
            <w:vAlign w:val="center"/>
          </w:tcPr>
          <w:p w14:paraId="49A96B9A" w14:textId="75761C24"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0.61(0.49–0.89)</w:t>
            </w:r>
          </w:p>
        </w:tc>
        <w:tc>
          <w:tcPr>
            <w:tcW w:w="2476" w:type="dxa"/>
            <w:tcBorders>
              <w:top w:val="nil"/>
              <w:left w:val="nil"/>
              <w:bottom w:val="nil"/>
              <w:right w:val="nil"/>
            </w:tcBorders>
            <w:shd w:val="clear" w:color="auto" w:fill="auto"/>
            <w:vAlign w:val="center"/>
          </w:tcPr>
          <w:p w14:paraId="0391CF09" w14:textId="40864BAB"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14.66(11.17–20.75)</w:t>
            </w:r>
          </w:p>
        </w:tc>
        <w:tc>
          <w:tcPr>
            <w:tcW w:w="2107" w:type="dxa"/>
            <w:tcBorders>
              <w:top w:val="nil"/>
              <w:left w:val="nil"/>
              <w:bottom w:val="nil"/>
              <w:right w:val="nil"/>
            </w:tcBorders>
            <w:shd w:val="clear" w:color="auto" w:fill="auto"/>
            <w:vAlign w:val="center"/>
          </w:tcPr>
          <w:p w14:paraId="0BC048D1" w14:textId="7278A4EF"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0.72(0.55–1.02)</w:t>
            </w:r>
          </w:p>
        </w:tc>
        <w:tc>
          <w:tcPr>
            <w:tcW w:w="1269" w:type="dxa"/>
            <w:tcBorders>
              <w:top w:val="nil"/>
              <w:left w:val="nil"/>
              <w:bottom w:val="nil"/>
              <w:right w:val="nil"/>
            </w:tcBorders>
            <w:shd w:val="clear" w:color="auto" w:fill="auto"/>
            <w:vAlign w:val="center"/>
          </w:tcPr>
          <w:p w14:paraId="6AB62468" w14:textId="04584070"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155.51</w:t>
            </w:r>
          </w:p>
        </w:tc>
        <w:tc>
          <w:tcPr>
            <w:tcW w:w="1996" w:type="dxa"/>
            <w:tcBorders>
              <w:top w:val="nil"/>
              <w:left w:val="nil"/>
              <w:bottom w:val="nil"/>
              <w:right w:val="nil"/>
            </w:tcBorders>
            <w:shd w:val="clear" w:color="auto" w:fill="auto"/>
            <w:vAlign w:val="center"/>
          </w:tcPr>
          <w:p w14:paraId="689FA99B" w14:textId="25AD0994"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0.63(0.59–0.67)</w:t>
            </w:r>
          </w:p>
        </w:tc>
      </w:tr>
      <w:tr w:rsidR="00ED5273" w:rsidRPr="006856E8" w14:paraId="65947D39" w14:textId="77777777" w:rsidTr="00ED5273">
        <w:trPr>
          <w:trHeight w:val="340"/>
          <w:jc w:val="center"/>
        </w:trPr>
        <w:tc>
          <w:tcPr>
            <w:tcW w:w="1908" w:type="dxa"/>
            <w:tcBorders>
              <w:top w:val="nil"/>
              <w:left w:val="nil"/>
              <w:bottom w:val="nil"/>
              <w:right w:val="nil"/>
            </w:tcBorders>
            <w:shd w:val="clear" w:color="auto" w:fill="auto"/>
            <w:vAlign w:val="center"/>
          </w:tcPr>
          <w:p w14:paraId="7353FE47" w14:textId="77777777" w:rsidR="00ED5273" w:rsidRPr="006856E8" w:rsidRDefault="00ED5273" w:rsidP="00ED5273">
            <w:pPr>
              <w:spacing w:line="240" w:lineRule="exact"/>
              <w:jc w:val="left"/>
              <w:rPr>
                <w:rFonts w:ascii="Times New Roman" w:eastAsia="等线" w:hAnsi="Times New Roman" w:cs="Times New Roman"/>
                <w:color w:val="000000"/>
                <w:sz w:val="24"/>
                <w:szCs w:val="24"/>
              </w:rPr>
            </w:pPr>
            <w:r w:rsidRPr="006856E8">
              <w:rPr>
                <w:rFonts w:ascii="Times New Roman" w:eastAsia="等线" w:hAnsi="Times New Roman" w:cs="Times New Roman"/>
                <w:color w:val="000000"/>
                <w:sz w:val="24"/>
                <w:szCs w:val="24"/>
              </w:rPr>
              <w:t xml:space="preserve">Iran </w:t>
            </w:r>
          </w:p>
          <w:p w14:paraId="784EDC81" w14:textId="77777777" w:rsidR="00ED5273" w:rsidRPr="006856E8" w:rsidRDefault="00ED5273" w:rsidP="00ED5273">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(Islamic Republic of)</w:t>
            </w:r>
          </w:p>
        </w:tc>
        <w:tc>
          <w:tcPr>
            <w:tcW w:w="2370" w:type="dxa"/>
            <w:tcBorders>
              <w:top w:val="nil"/>
              <w:left w:val="nil"/>
              <w:bottom w:val="nil"/>
              <w:right w:val="nil"/>
            </w:tcBorders>
            <w:shd w:val="clear" w:color="auto" w:fill="auto"/>
            <w:vAlign w:val="center"/>
          </w:tcPr>
          <w:p w14:paraId="046E44AB" w14:textId="1CD4D906"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2.37(1.96–2.97)</w:t>
            </w:r>
          </w:p>
        </w:tc>
        <w:tc>
          <w:tcPr>
            <w:tcW w:w="2116" w:type="dxa"/>
            <w:tcBorders>
              <w:top w:val="nil"/>
              <w:left w:val="nil"/>
              <w:bottom w:val="nil"/>
              <w:right w:val="nil"/>
            </w:tcBorders>
            <w:shd w:val="clear" w:color="auto" w:fill="auto"/>
            <w:vAlign w:val="center"/>
          </w:tcPr>
          <w:p w14:paraId="154CF4B8" w14:textId="7BA80ED9"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0.97(0.79–1.23)</w:t>
            </w:r>
          </w:p>
        </w:tc>
        <w:tc>
          <w:tcPr>
            <w:tcW w:w="2476" w:type="dxa"/>
            <w:tcBorders>
              <w:top w:val="nil"/>
              <w:left w:val="nil"/>
              <w:bottom w:val="nil"/>
              <w:right w:val="nil"/>
            </w:tcBorders>
            <w:shd w:val="clear" w:color="auto" w:fill="auto"/>
            <w:vAlign w:val="center"/>
          </w:tcPr>
          <w:p w14:paraId="4454EAD8" w14:textId="580721BE"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6.77(4.83–7.9</w:t>
            </w:r>
            <w:r w:rsidR="00AC5B92">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w:t>
            </w:r>
          </w:p>
        </w:tc>
        <w:tc>
          <w:tcPr>
            <w:tcW w:w="2107" w:type="dxa"/>
            <w:tcBorders>
              <w:top w:val="nil"/>
              <w:left w:val="nil"/>
              <w:bottom w:val="nil"/>
              <w:right w:val="nil"/>
            </w:tcBorders>
            <w:shd w:val="clear" w:color="auto" w:fill="auto"/>
            <w:vAlign w:val="center"/>
          </w:tcPr>
          <w:p w14:paraId="08C23C8F" w14:textId="32AE2768"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0.96(0.69–1.14)</w:t>
            </w:r>
          </w:p>
        </w:tc>
        <w:tc>
          <w:tcPr>
            <w:tcW w:w="1269" w:type="dxa"/>
            <w:tcBorders>
              <w:top w:val="nil"/>
              <w:left w:val="nil"/>
              <w:bottom w:val="nil"/>
              <w:right w:val="nil"/>
            </w:tcBorders>
            <w:shd w:val="clear" w:color="auto" w:fill="auto"/>
            <w:vAlign w:val="center"/>
          </w:tcPr>
          <w:p w14:paraId="1E99F67E" w14:textId="2404913A"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185.57</w:t>
            </w:r>
          </w:p>
        </w:tc>
        <w:tc>
          <w:tcPr>
            <w:tcW w:w="1996" w:type="dxa"/>
            <w:tcBorders>
              <w:top w:val="nil"/>
              <w:left w:val="nil"/>
              <w:bottom w:val="nil"/>
              <w:right w:val="nil"/>
            </w:tcBorders>
            <w:shd w:val="clear" w:color="auto" w:fill="auto"/>
            <w:vAlign w:val="center"/>
          </w:tcPr>
          <w:p w14:paraId="139210A0" w14:textId="792A826F"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0.01(</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0.24–0.22)</w:t>
            </w:r>
          </w:p>
        </w:tc>
      </w:tr>
      <w:tr w:rsidR="00ED5273" w:rsidRPr="006856E8" w14:paraId="1059CA79" w14:textId="77777777" w:rsidTr="00ED5273">
        <w:trPr>
          <w:trHeight w:val="340"/>
          <w:jc w:val="center"/>
        </w:trPr>
        <w:tc>
          <w:tcPr>
            <w:tcW w:w="1908" w:type="dxa"/>
            <w:tcBorders>
              <w:top w:val="nil"/>
              <w:left w:val="nil"/>
              <w:bottom w:val="nil"/>
              <w:right w:val="nil"/>
            </w:tcBorders>
            <w:shd w:val="clear" w:color="auto" w:fill="auto"/>
            <w:vAlign w:val="center"/>
          </w:tcPr>
          <w:p w14:paraId="0C94EF44" w14:textId="77777777" w:rsidR="00ED5273" w:rsidRPr="006856E8" w:rsidRDefault="00ED5273" w:rsidP="00ED5273">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Iraq</w:t>
            </w:r>
          </w:p>
        </w:tc>
        <w:tc>
          <w:tcPr>
            <w:tcW w:w="2370" w:type="dxa"/>
            <w:tcBorders>
              <w:top w:val="nil"/>
              <w:left w:val="nil"/>
              <w:bottom w:val="nil"/>
              <w:right w:val="nil"/>
            </w:tcBorders>
            <w:shd w:val="clear" w:color="auto" w:fill="auto"/>
            <w:vAlign w:val="center"/>
          </w:tcPr>
          <w:p w14:paraId="48ABCB56" w14:textId="25087336"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0.67(0.48–0.97)</w:t>
            </w:r>
          </w:p>
        </w:tc>
        <w:tc>
          <w:tcPr>
            <w:tcW w:w="2116" w:type="dxa"/>
            <w:tcBorders>
              <w:top w:val="nil"/>
              <w:left w:val="nil"/>
              <w:bottom w:val="nil"/>
              <w:right w:val="nil"/>
            </w:tcBorders>
            <w:shd w:val="clear" w:color="auto" w:fill="auto"/>
            <w:vAlign w:val="center"/>
          </w:tcPr>
          <w:p w14:paraId="01A46E99" w14:textId="58425292"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0.88(0.63–1.29)</w:t>
            </w:r>
          </w:p>
        </w:tc>
        <w:tc>
          <w:tcPr>
            <w:tcW w:w="2476" w:type="dxa"/>
            <w:tcBorders>
              <w:top w:val="nil"/>
              <w:left w:val="nil"/>
              <w:bottom w:val="nil"/>
              <w:right w:val="nil"/>
            </w:tcBorders>
            <w:shd w:val="clear" w:color="auto" w:fill="auto"/>
            <w:vAlign w:val="center"/>
          </w:tcPr>
          <w:p w14:paraId="1C339A95" w14:textId="6F2F8E6A"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1.96(1.39–2.74)</w:t>
            </w:r>
          </w:p>
        </w:tc>
        <w:tc>
          <w:tcPr>
            <w:tcW w:w="2107" w:type="dxa"/>
            <w:tcBorders>
              <w:top w:val="nil"/>
              <w:left w:val="nil"/>
              <w:bottom w:val="nil"/>
              <w:right w:val="nil"/>
            </w:tcBorders>
            <w:shd w:val="clear" w:color="auto" w:fill="auto"/>
            <w:vAlign w:val="center"/>
          </w:tcPr>
          <w:p w14:paraId="02BE060C" w14:textId="5E9869C9"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0.86(0.62–1.28)</w:t>
            </w:r>
          </w:p>
        </w:tc>
        <w:tc>
          <w:tcPr>
            <w:tcW w:w="1269" w:type="dxa"/>
            <w:tcBorders>
              <w:top w:val="nil"/>
              <w:left w:val="nil"/>
              <w:bottom w:val="nil"/>
              <w:right w:val="nil"/>
            </w:tcBorders>
            <w:shd w:val="clear" w:color="auto" w:fill="auto"/>
            <w:vAlign w:val="center"/>
          </w:tcPr>
          <w:p w14:paraId="4EFAB703" w14:textId="00DFA386"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193.88</w:t>
            </w:r>
          </w:p>
        </w:tc>
        <w:tc>
          <w:tcPr>
            <w:tcW w:w="1996" w:type="dxa"/>
            <w:tcBorders>
              <w:top w:val="nil"/>
              <w:left w:val="nil"/>
              <w:bottom w:val="nil"/>
              <w:right w:val="nil"/>
            </w:tcBorders>
            <w:shd w:val="clear" w:color="auto" w:fill="auto"/>
            <w:vAlign w:val="center"/>
          </w:tcPr>
          <w:p w14:paraId="034BDC94" w14:textId="408FCFA6"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0.2</w:t>
            </w:r>
            <w:r w:rsidR="00AC5B92">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0.27–</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0.12)</w:t>
            </w:r>
          </w:p>
        </w:tc>
      </w:tr>
      <w:tr w:rsidR="00ED5273" w:rsidRPr="006856E8" w14:paraId="5E471B68" w14:textId="77777777" w:rsidTr="00ED5273">
        <w:trPr>
          <w:trHeight w:val="340"/>
          <w:jc w:val="center"/>
        </w:trPr>
        <w:tc>
          <w:tcPr>
            <w:tcW w:w="1908" w:type="dxa"/>
            <w:tcBorders>
              <w:top w:val="nil"/>
              <w:left w:val="nil"/>
              <w:bottom w:val="nil"/>
              <w:right w:val="nil"/>
            </w:tcBorders>
            <w:shd w:val="clear" w:color="auto" w:fill="auto"/>
            <w:vAlign w:val="center"/>
          </w:tcPr>
          <w:p w14:paraId="5FB939FB" w14:textId="77777777" w:rsidR="00ED5273" w:rsidRPr="006856E8" w:rsidRDefault="00ED5273" w:rsidP="00ED5273">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Ireland</w:t>
            </w:r>
          </w:p>
        </w:tc>
        <w:tc>
          <w:tcPr>
            <w:tcW w:w="2370" w:type="dxa"/>
            <w:tcBorders>
              <w:top w:val="nil"/>
              <w:left w:val="nil"/>
              <w:bottom w:val="nil"/>
              <w:right w:val="nil"/>
            </w:tcBorders>
            <w:shd w:val="clear" w:color="auto" w:fill="auto"/>
            <w:vAlign w:val="center"/>
          </w:tcPr>
          <w:p w14:paraId="5FF2419A" w14:textId="263DC966"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1.37(1.03–1.48)</w:t>
            </w:r>
          </w:p>
        </w:tc>
        <w:tc>
          <w:tcPr>
            <w:tcW w:w="2116" w:type="dxa"/>
            <w:tcBorders>
              <w:top w:val="nil"/>
              <w:left w:val="nil"/>
              <w:bottom w:val="nil"/>
              <w:right w:val="nil"/>
            </w:tcBorders>
            <w:shd w:val="clear" w:color="auto" w:fill="auto"/>
            <w:vAlign w:val="center"/>
          </w:tcPr>
          <w:p w14:paraId="6BCB8E9A" w14:textId="0E410635"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3.28(2.48–3.53)</w:t>
            </w:r>
          </w:p>
        </w:tc>
        <w:tc>
          <w:tcPr>
            <w:tcW w:w="2476" w:type="dxa"/>
            <w:tcBorders>
              <w:top w:val="nil"/>
              <w:left w:val="nil"/>
              <w:bottom w:val="nil"/>
              <w:right w:val="nil"/>
            </w:tcBorders>
            <w:shd w:val="clear" w:color="auto" w:fill="auto"/>
            <w:vAlign w:val="center"/>
          </w:tcPr>
          <w:p w14:paraId="7B2AAC18" w14:textId="13CCC46D"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2.41(2.03–2.75)</w:t>
            </w:r>
          </w:p>
        </w:tc>
        <w:tc>
          <w:tcPr>
            <w:tcW w:w="2107" w:type="dxa"/>
            <w:tcBorders>
              <w:top w:val="nil"/>
              <w:left w:val="nil"/>
              <w:bottom w:val="nil"/>
              <w:right w:val="nil"/>
            </w:tcBorders>
            <w:shd w:val="clear" w:color="auto" w:fill="auto"/>
            <w:vAlign w:val="center"/>
          </w:tcPr>
          <w:p w14:paraId="2F190231" w14:textId="26C087CF"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3.13(2.66–3.57)</w:t>
            </w:r>
          </w:p>
        </w:tc>
        <w:tc>
          <w:tcPr>
            <w:tcW w:w="1269" w:type="dxa"/>
            <w:tcBorders>
              <w:top w:val="nil"/>
              <w:left w:val="nil"/>
              <w:bottom w:val="nil"/>
              <w:right w:val="nil"/>
            </w:tcBorders>
            <w:shd w:val="clear" w:color="auto" w:fill="auto"/>
            <w:vAlign w:val="center"/>
          </w:tcPr>
          <w:p w14:paraId="6D75D3CF" w14:textId="4463B088"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76.05</w:t>
            </w:r>
          </w:p>
        </w:tc>
        <w:tc>
          <w:tcPr>
            <w:tcW w:w="1996" w:type="dxa"/>
            <w:tcBorders>
              <w:top w:val="nil"/>
              <w:left w:val="nil"/>
              <w:bottom w:val="nil"/>
              <w:right w:val="nil"/>
            </w:tcBorders>
            <w:shd w:val="clear" w:color="auto" w:fill="auto"/>
            <w:vAlign w:val="center"/>
          </w:tcPr>
          <w:p w14:paraId="5C4BAD60" w14:textId="01A6CFF9"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0.45(</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0.57–</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0.33)</w:t>
            </w:r>
          </w:p>
        </w:tc>
      </w:tr>
      <w:tr w:rsidR="00ED5273" w:rsidRPr="006856E8" w14:paraId="24450D27" w14:textId="77777777" w:rsidTr="00ED5273">
        <w:trPr>
          <w:trHeight w:val="340"/>
          <w:jc w:val="center"/>
        </w:trPr>
        <w:tc>
          <w:tcPr>
            <w:tcW w:w="1908" w:type="dxa"/>
            <w:tcBorders>
              <w:top w:val="nil"/>
              <w:left w:val="nil"/>
              <w:bottom w:val="nil"/>
              <w:right w:val="nil"/>
            </w:tcBorders>
            <w:shd w:val="clear" w:color="auto" w:fill="auto"/>
            <w:vAlign w:val="center"/>
          </w:tcPr>
          <w:p w14:paraId="68F35552" w14:textId="77777777" w:rsidR="00ED5273" w:rsidRPr="006856E8" w:rsidRDefault="00ED5273" w:rsidP="00ED5273">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Israel</w:t>
            </w:r>
          </w:p>
        </w:tc>
        <w:tc>
          <w:tcPr>
            <w:tcW w:w="2370" w:type="dxa"/>
            <w:tcBorders>
              <w:top w:val="nil"/>
              <w:left w:val="nil"/>
              <w:bottom w:val="nil"/>
              <w:right w:val="nil"/>
            </w:tcBorders>
            <w:shd w:val="clear" w:color="auto" w:fill="auto"/>
            <w:vAlign w:val="center"/>
          </w:tcPr>
          <w:p w14:paraId="5A1D243F" w14:textId="3B89774E"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1.49(1.29–1.68)</w:t>
            </w:r>
          </w:p>
        </w:tc>
        <w:tc>
          <w:tcPr>
            <w:tcW w:w="2116" w:type="dxa"/>
            <w:tcBorders>
              <w:top w:val="nil"/>
              <w:left w:val="nil"/>
              <w:bottom w:val="nil"/>
              <w:right w:val="nil"/>
            </w:tcBorders>
            <w:shd w:val="clear" w:color="auto" w:fill="auto"/>
            <w:vAlign w:val="center"/>
          </w:tcPr>
          <w:p w14:paraId="2B046F96" w14:textId="302B4E35"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3.07(2.66–3.45)</w:t>
            </w:r>
          </w:p>
        </w:tc>
        <w:tc>
          <w:tcPr>
            <w:tcW w:w="2476" w:type="dxa"/>
            <w:tcBorders>
              <w:top w:val="nil"/>
              <w:left w:val="nil"/>
              <w:bottom w:val="nil"/>
              <w:right w:val="nil"/>
            </w:tcBorders>
            <w:shd w:val="clear" w:color="auto" w:fill="auto"/>
            <w:vAlign w:val="center"/>
          </w:tcPr>
          <w:p w14:paraId="64399A24" w14:textId="3C7F44A1"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3.62(3.12–4.11)</w:t>
            </w:r>
          </w:p>
        </w:tc>
        <w:tc>
          <w:tcPr>
            <w:tcW w:w="2107" w:type="dxa"/>
            <w:tcBorders>
              <w:top w:val="nil"/>
              <w:left w:val="nil"/>
              <w:bottom w:val="nil"/>
              <w:right w:val="nil"/>
            </w:tcBorders>
            <w:shd w:val="clear" w:color="auto" w:fill="auto"/>
            <w:vAlign w:val="center"/>
          </w:tcPr>
          <w:p w14:paraId="10DB5051" w14:textId="4EC6E768"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3.04(2.63–3.47)</w:t>
            </w:r>
          </w:p>
        </w:tc>
        <w:tc>
          <w:tcPr>
            <w:tcW w:w="1269" w:type="dxa"/>
            <w:tcBorders>
              <w:top w:val="nil"/>
              <w:left w:val="nil"/>
              <w:bottom w:val="nil"/>
              <w:right w:val="nil"/>
            </w:tcBorders>
            <w:shd w:val="clear" w:color="auto" w:fill="auto"/>
            <w:vAlign w:val="center"/>
          </w:tcPr>
          <w:p w14:paraId="48A4E2DB" w14:textId="791F4DE9"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143.8</w:t>
            </w:r>
            <w:r w:rsidR="00AC5B92">
              <w:rPr>
                <w:rFonts w:ascii="Times New Roman" w:eastAsia="等线" w:hAnsi="Times New Roman" w:cs="Times New Roman"/>
                <w:color w:val="000000"/>
                <w:sz w:val="24"/>
                <w:szCs w:val="24"/>
              </w:rPr>
              <w:t>0</w:t>
            </w:r>
          </w:p>
        </w:tc>
        <w:tc>
          <w:tcPr>
            <w:tcW w:w="1996" w:type="dxa"/>
            <w:tcBorders>
              <w:top w:val="nil"/>
              <w:left w:val="nil"/>
              <w:bottom w:val="nil"/>
              <w:right w:val="nil"/>
            </w:tcBorders>
            <w:shd w:val="clear" w:color="auto" w:fill="auto"/>
            <w:vAlign w:val="center"/>
          </w:tcPr>
          <w:p w14:paraId="789FC492" w14:textId="36E04758"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0.16(</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0.29–</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0.04)</w:t>
            </w:r>
          </w:p>
        </w:tc>
      </w:tr>
      <w:tr w:rsidR="00ED5273" w:rsidRPr="006856E8" w14:paraId="6FD62B2C" w14:textId="77777777" w:rsidTr="00ED5273">
        <w:trPr>
          <w:trHeight w:val="340"/>
          <w:jc w:val="center"/>
        </w:trPr>
        <w:tc>
          <w:tcPr>
            <w:tcW w:w="1908" w:type="dxa"/>
            <w:tcBorders>
              <w:top w:val="nil"/>
              <w:left w:val="nil"/>
              <w:bottom w:val="nil"/>
              <w:right w:val="nil"/>
            </w:tcBorders>
            <w:shd w:val="clear" w:color="auto" w:fill="auto"/>
            <w:vAlign w:val="center"/>
          </w:tcPr>
          <w:p w14:paraId="08164B3E" w14:textId="77777777" w:rsidR="00ED5273" w:rsidRPr="006856E8" w:rsidRDefault="00ED5273" w:rsidP="00ED5273">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Italy</w:t>
            </w:r>
          </w:p>
        </w:tc>
        <w:tc>
          <w:tcPr>
            <w:tcW w:w="2370" w:type="dxa"/>
            <w:tcBorders>
              <w:top w:val="nil"/>
              <w:left w:val="nil"/>
              <w:bottom w:val="nil"/>
              <w:right w:val="nil"/>
            </w:tcBorders>
            <w:shd w:val="clear" w:color="auto" w:fill="auto"/>
            <w:vAlign w:val="center"/>
          </w:tcPr>
          <w:p w14:paraId="5A51343B" w14:textId="1B490C46"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21.87(20.41–25.35)</w:t>
            </w:r>
          </w:p>
        </w:tc>
        <w:tc>
          <w:tcPr>
            <w:tcW w:w="2116" w:type="dxa"/>
            <w:tcBorders>
              <w:top w:val="nil"/>
              <w:left w:val="nil"/>
              <w:bottom w:val="nil"/>
              <w:right w:val="nil"/>
            </w:tcBorders>
            <w:shd w:val="clear" w:color="auto" w:fill="auto"/>
            <w:vAlign w:val="center"/>
          </w:tcPr>
          <w:p w14:paraId="784DA9CD" w14:textId="76D24FAC"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2.4</w:t>
            </w:r>
            <w:r w:rsidR="00AC5B92">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(2.24–2.78)</w:t>
            </w:r>
          </w:p>
        </w:tc>
        <w:tc>
          <w:tcPr>
            <w:tcW w:w="2476" w:type="dxa"/>
            <w:tcBorders>
              <w:top w:val="nil"/>
              <w:left w:val="nil"/>
              <w:bottom w:val="nil"/>
              <w:right w:val="nil"/>
            </w:tcBorders>
            <w:shd w:val="clear" w:color="auto" w:fill="auto"/>
            <w:vAlign w:val="center"/>
          </w:tcPr>
          <w:p w14:paraId="56780CAA" w14:textId="25BBFE94"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41.19(33.79–44.79)</w:t>
            </w:r>
          </w:p>
        </w:tc>
        <w:tc>
          <w:tcPr>
            <w:tcW w:w="2107" w:type="dxa"/>
            <w:tcBorders>
              <w:top w:val="nil"/>
              <w:left w:val="nil"/>
              <w:bottom w:val="nil"/>
              <w:right w:val="nil"/>
            </w:tcBorders>
            <w:shd w:val="clear" w:color="auto" w:fill="auto"/>
            <w:vAlign w:val="center"/>
          </w:tcPr>
          <w:p w14:paraId="568AC4E0" w14:textId="71B6BAAF"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2.64(2.24–2.85)</w:t>
            </w:r>
          </w:p>
        </w:tc>
        <w:tc>
          <w:tcPr>
            <w:tcW w:w="1269" w:type="dxa"/>
            <w:tcBorders>
              <w:top w:val="nil"/>
              <w:left w:val="nil"/>
              <w:bottom w:val="nil"/>
              <w:right w:val="nil"/>
            </w:tcBorders>
            <w:shd w:val="clear" w:color="auto" w:fill="auto"/>
            <w:vAlign w:val="center"/>
          </w:tcPr>
          <w:p w14:paraId="24AFAD87" w14:textId="3D4C09D7"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88.35</w:t>
            </w:r>
          </w:p>
        </w:tc>
        <w:tc>
          <w:tcPr>
            <w:tcW w:w="1996" w:type="dxa"/>
            <w:tcBorders>
              <w:top w:val="nil"/>
              <w:left w:val="nil"/>
              <w:bottom w:val="nil"/>
              <w:right w:val="nil"/>
            </w:tcBorders>
            <w:shd w:val="clear" w:color="auto" w:fill="auto"/>
            <w:vAlign w:val="center"/>
          </w:tcPr>
          <w:p w14:paraId="02A0D9F5" w14:textId="21F61B8D"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0.21(0.09–0.33)</w:t>
            </w:r>
          </w:p>
        </w:tc>
      </w:tr>
      <w:tr w:rsidR="00ED5273" w:rsidRPr="006856E8" w14:paraId="0E17A16C" w14:textId="77777777" w:rsidTr="00ED5273">
        <w:trPr>
          <w:trHeight w:val="340"/>
          <w:jc w:val="center"/>
        </w:trPr>
        <w:tc>
          <w:tcPr>
            <w:tcW w:w="1908" w:type="dxa"/>
            <w:tcBorders>
              <w:top w:val="nil"/>
              <w:left w:val="nil"/>
              <w:bottom w:val="nil"/>
              <w:right w:val="nil"/>
            </w:tcBorders>
            <w:shd w:val="clear" w:color="auto" w:fill="auto"/>
            <w:vAlign w:val="center"/>
          </w:tcPr>
          <w:p w14:paraId="06432669" w14:textId="77777777" w:rsidR="00ED5273" w:rsidRPr="006856E8" w:rsidRDefault="00ED5273" w:rsidP="00ED5273">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Jamaica</w:t>
            </w:r>
          </w:p>
        </w:tc>
        <w:tc>
          <w:tcPr>
            <w:tcW w:w="2370" w:type="dxa"/>
            <w:tcBorders>
              <w:top w:val="nil"/>
              <w:left w:val="nil"/>
              <w:bottom w:val="nil"/>
              <w:right w:val="nil"/>
            </w:tcBorders>
            <w:shd w:val="clear" w:color="auto" w:fill="auto"/>
            <w:vAlign w:val="center"/>
          </w:tcPr>
          <w:p w14:paraId="59253215" w14:textId="4C42D637"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0.3</w:t>
            </w:r>
            <w:r w:rsidR="00AC5B92">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(0.27–0.35)</w:t>
            </w:r>
          </w:p>
        </w:tc>
        <w:tc>
          <w:tcPr>
            <w:tcW w:w="2116" w:type="dxa"/>
            <w:tcBorders>
              <w:top w:val="nil"/>
              <w:left w:val="nil"/>
              <w:bottom w:val="nil"/>
              <w:right w:val="nil"/>
            </w:tcBorders>
            <w:shd w:val="clear" w:color="auto" w:fill="auto"/>
            <w:vAlign w:val="center"/>
          </w:tcPr>
          <w:p w14:paraId="02FF225B" w14:textId="18A833CB"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1.66(1.5</w:t>
            </w:r>
            <w:r w:rsidR="00AC5B92">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–1.97)</w:t>
            </w:r>
          </w:p>
        </w:tc>
        <w:tc>
          <w:tcPr>
            <w:tcW w:w="2476" w:type="dxa"/>
            <w:tcBorders>
              <w:top w:val="nil"/>
              <w:left w:val="nil"/>
              <w:bottom w:val="nil"/>
              <w:right w:val="nil"/>
            </w:tcBorders>
            <w:shd w:val="clear" w:color="auto" w:fill="auto"/>
            <w:vAlign w:val="center"/>
          </w:tcPr>
          <w:p w14:paraId="10D59E8E" w14:textId="13143282"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1.05(0.68–1.34)</w:t>
            </w:r>
          </w:p>
        </w:tc>
        <w:tc>
          <w:tcPr>
            <w:tcW w:w="2107" w:type="dxa"/>
            <w:tcBorders>
              <w:top w:val="nil"/>
              <w:left w:val="nil"/>
              <w:bottom w:val="nil"/>
              <w:right w:val="nil"/>
            </w:tcBorders>
            <w:shd w:val="clear" w:color="auto" w:fill="auto"/>
            <w:vAlign w:val="center"/>
          </w:tcPr>
          <w:p w14:paraId="6E30687B" w14:textId="03BD453D"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3.52(2.27–4.5</w:t>
            </w:r>
            <w:r w:rsidR="00AC5B92">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w:t>
            </w:r>
          </w:p>
        </w:tc>
        <w:tc>
          <w:tcPr>
            <w:tcW w:w="1269" w:type="dxa"/>
            <w:tcBorders>
              <w:top w:val="nil"/>
              <w:left w:val="nil"/>
              <w:bottom w:val="nil"/>
              <w:right w:val="nil"/>
            </w:tcBorders>
            <w:shd w:val="clear" w:color="auto" w:fill="auto"/>
            <w:vAlign w:val="center"/>
          </w:tcPr>
          <w:p w14:paraId="52251EAF" w14:textId="69CD03FF"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249.3</w:t>
            </w:r>
            <w:r w:rsidR="00AC5B92">
              <w:rPr>
                <w:rFonts w:ascii="Times New Roman" w:eastAsia="等线" w:hAnsi="Times New Roman" w:cs="Times New Roman"/>
                <w:color w:val="000000"/>
                <w:sz w:val="24"/>
                <w:szCs w:val="24"/>
              </w:rPr>
              <w:t>0</w:t>
            </w:r>
          </w:p>
        </w:tc>
        <w:tc>
          <w:tcPr>
            <w:tcW w:w="1996" w:type="dxa"/>
            <w:tcBorders>
              <w:top w:val="nil"/>
              <w:left w:val="nil"/>
              <w:bottom w:val="nil"/>
              <w:right w:val="nil"/>
            </w:tcBorders>
            <w:shd w:val="clear" w:color="auto" w:fill="auto"/>
            <w:vAlign w:val="center"/>
          </w:tcPr>
          <w:p w14:paraId="7516FDE8" w14:textId="681DE8DF"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3.96(3.2</w:t>
            </w:r>
            <w:r w:rsidR="00AC5B92">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–4.72)</w:t>
            </w:r>
          </w:p>
        </w:tc>
      </w:tr>
      <w:tr w:rsidR="00ED5273" w:rsidRPr="006856E8" w14:paraId="5D1E53CE" w14:textId="77777777" w:rsidTr="00ED5273">
        <w:trPr>
          <w:trHeight w:val="340"/>
          <w:jc w:val="center"/>
        </w:trPr>
        <w:tc>
          <w:tcPr>
            <w:tcW w:w="1908" w:type="dxa"/>
            <w:tcBorders>
              <w:top w:val="nil"/>
              <w:left w:val="nil"/>
              <w:bottom w:val="nil"/>
              <w:right w:val="nil"/>
            </w:tcBorders>
            <w:shd w:val="clear" w:color="auto" w:fill="auto"/>
            <w:vAlign w:val="center"/>
          </w:tcPr>
          <w:p w14:paraId="3B9874B1" w14:textId="77777777" w:rsidR="00ED5273" w:rsidRPr="006856E8" w:rsidRDefault="00ED5273" w:rsidP="00ED5273">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Japan</w:t>
            </w:r>
          </w:p>
        </w:tc>
        <w:tc>
          <w:tcPr>
            <w:tcW w:w="2370" w:type="dxa"/>
            <w:tcBorders>
              <w:top w:val="nil"/>
              <w:left w:val="nil"/>
              <w:bottom w:val="nil"/>
              <w:right w:val="nil"/>
            </w:tcBorders>
            <w:shd w:val="clear" w:color="auto" w:fill="auto"/>
            <w:vAlign w:val="center"/>
          </w:tcPr>
          <w:p w14:paraId="62C17693" w14:textId="097ECECF"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23.51(20.12–24.4)</w:t>
            </w:r>
          </w:p>
        </w:tc>
        <w:tc>
          <w:tcPr>
            <w:tcW w:w="2116" w:type="dxa"/>
            <w:tcBorders>
              <w:top w:val="nil"/>
              <w:left w:val="nil"/>
              <w:bottom w:val="nil"/>
              <w:right w:val="nil"/>
            </w:tcBorders>
            <w:shd w:val="clear" w:color="auto" w:fill="auto"/>
            <w:vAlign w:val="center"/>
          </w:tcPr>
          <w:p w14:paraId="32EEE229" w14:textId="775E46E2"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1.4</w:t>
            </w:r>
            <w:r w:rsidR="00AC5B92">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(1.2</w:t>
            </w:r>
            <w:r w:rsidR="00AC5B92">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–1.45)</w:t>
            </w:r>
          </w:p>
        </w:tc>
        <w:tc>
          <w:tcPr>
            <w:tcW w:w="2476" w:type="dxa"/>
            <w:tcBorders>
              <w:top w:val="nil"/>
              <w:left w:val="nil"/>
              <w:bottom w:val="nil"/>
              <w:right w:val="nil"/>
            </w:tcBorders>
            <w:shd w:val="clear" w:color="auto" w:fill="auto"/>
            <w:vAlign w:val="center"/>
          </w:tcPr>
          <w:p w14:paraId="116702EF" w14:textId="6D4C9040"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53.77(42.89–59.82)</w:t>
            </w:r>
          </w:p>
        </w:tc>
        <w:tc>
          <w:tcPr>
            <w:tcW w:w="2107" w:type="dxa"/>
            <w:tcBorders>
              <w:top w:val="nil"/>
              <w:left w:val="nil"/>
              <w:bottom w:val="nil"/>
              <w:right w:val="nil"/>
            </w:tcBorders>
            <w:shd w:val="clear" w:color="auto" w:fill="auto"/>
            <w:vAlign w:val="center"/>
          </w:tcPr>
          <w:p w14:paraId="37E83B9A" w14:textId="0224A417"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1.33(1.12–1.46)</w:t>
            </w:r>
          </w:p>
        </w:tc>
        <w:tc>
          <w:tcPr>
            <w:tcW w:w="1269" w:type="dxa"/>
            <w:tcBorders>
              <w:top w:val="nil"/>
              <w:left w:val="nil"/>
              <w:bottom w:val="nil"/>
              <w:right w:val="nil"/>
            </w:tcBorders>
            <w:shd w:val="clear" w:color="auto" w:fill="auto"/>
            <w:vAlign w:val="center"/>
          </w:tcPr>
          <w:p w14:paraId="6343664C" w14:textId="6ABA9092"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128.69</w:t>
            </w:r>
          </w:p>
        </w:tc>
        <w:tc>
          <w:tcPr>
            <w:tcW w:w="1996" w:type="dxa"/>
            <w:tcBorders>
              <w:top w:val="nil"/>
              <w:left w:val="nil"/>
              <w:bottom w:val="nil"/>
              <w:right w:val="nil"/>
            </w:tcBorders>
            <w:shd w:val="clear" w:color="auto" w:fill="auto"/>
            <w:vAlign w:val="center"/>
          </w:tcPr>
          <w:p w14:paraId="2BB86C45" w14:textId="1C99CD35"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0.46(</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0.63–</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0.28)</w:t>
            </w:r>
          </w:p>
        </w:tc>
      </w:tr>
      <w:tr w:rsidR="00ED5273" w:rsidRPr="006856E8" w14:paraId="4DF4D1DF" w14:textId="77777777" w:rsidTr="00ED5273">
        <w:trPr>
          <w:trHeight w:val="340"/>
          <w:jc w:val="center"/>
        </w:trPr>
        <w:tc>
          <w:tcPr>
            <w:tcW w:w="1908" w:type="dxa"/>
            <w:tcBorders>
              <w:top w:val="nil"/>
              <w:left w:val="nil"/>
              <w:bottom w:val="nil"/>
              <w:right w:val="nil"/>
            </w:tcBorders>
            <w:shd w:val="clear" w:color="auto" w:fill="auto"/>
            <w:vAlign w:val="center"/>
          </w:tcPr>
          <w:p w14:paraId="6F81DD46" w14:textId="77777777" w:rsidR="00ED5273" w:rsidRPr="006856E8" w:rsidRDefault="00ED5273" w:rsidP="00ED5273">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Jordan</w:t>
            </w:r>
          </w:p>
        </w:tc>
        <w:tc>
          <w:tcPr>
            <w:tcW w:w="2370" w:type="dxa"/>
            <w:tcBorders>
              <w:top w:val="nil"/>
              <w:left w:val="nil"/>
              <w:bottom w:val="nil"/>
              <w:right w:val="nil"/>
            </w:tcBorders>
            <w:shd w:val="clear" w:color="auto" w:fill="auto"/>
            <w:vAlign w:val="center"/>
          </w:tcPr>
          <w:p w14:paraId="6412C5A8" w14:textId="3B9F78CA"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0.17(0.12–0.22)</w:t>
            </w:r>
          </w:p>
        </w:tc>
        <w:tc>
          <w:tcPr>
            <w:tcW w:w="2116" w:type="dxa"/>
            <w:tcBorders>
              <w:top w:val="nil"/>
              <w:left w:val="nil"/>
              <w:bottom w:val="nil"/>
              <w:right w:val="nil"/>
            </w:tcBorders>
            <w:shd w:val="clear" w:color="auto" w:fill="auto"/>
            <w:vAlign w:val="center"/>
          </w:tcPr>
          <w:p w14:paraId="3F35A85B" w14:textId="1072114D"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1.39(1.01–1.78)</w:t>
            </w:r>
          </w:p>
        </w:tc>
        <w:tc>
          <w:tcPr>
            <w:tcW w:w="2476" w:type="dxa"/>
            <w:tcBorders>
              <w:top w:val="nil"/>
              <w:left w:val="nil"/>
              <w:bottom w:val="nil"/>
              <w:right w:val="nil"/>
            </w:tcBorders>
            <w:shd w:val="clear" w:color="auto" w:fill="auto"/>
            <w:vAlign w:val="center"/>
          </w:tcPr>
          <w:p w14:paraId="08887B3C" w14:textId="1D74CA63"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0.6</w:t>
            </w:r>
            <w:r w:rsidR="00AC5B92">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(0.44–0.8</w:t>
            </w:r>
            <w:r w:rsidR="00AC5B92">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w:t>
            </w:r>
          </w:p>
        </w:tc>
        <w:tc>
          <w:tcPr>
            <w:tcW w:w="2107" w:type="dxa"/>
            <w:tcBorders>
              <w:top w:val="nil"/>
              <w:left w:val="nil"/>
              <w:bottom w:val="nil"/>
              <w:right w:val="nil"/>
            </w:tcBorders>
            <w:shd w:val="clear" w:color="auto" w:fill="auto"/>
            <w:vAlign w:val="center"/>
          </w:tcPr>
          <w:p w14:paraId="76EC6DE8" w14:textId="375C44ED"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w:t>
            </w:r>
            <w:r w:rsidR="00AC5B92">
              <w:rPr>
                <w:rFonts w:ascii="Times New Roman" w:eastAsia="等线" w:hAnsi="Times New Roman" w:cs="Times New Roman"/>
                <w:color w:val="000000"/>
                <w:sz w:val="24"/>
                <w:szCs w:val="24"/>
              </w:rPr>
              <w:t>.00</w:t>
            </w:r>
            <w:r w:rsidRPr="006856E8">
              <w:rPr>
                <w:rFonts w:ascii="Times New Roman" w:eastAsia="等线" w:hAnsi="Times New Roman" w:cs="Times New Roman"/>
                <w:color w:val="000000"/>
                <w:sz w:val="24"/>
                <w:szCs w:val="24"/>
              </w:rPr>
              <w:t>(0.74–1.33)</w:t>
            </w:r>
          </w:p>
        </w:tc>
        <w:tc>
          <w:tcPr>
            <w:tcW w:w="1269" w:type="dxa"/>
            <w:tcBorders>
              <w:top w:val="nil"/>
              <w:left w:val="nil"/>
              <w:bottom w:val="nil"/>
              <w:right w:val="nil"/>
            </w:tcBorders>
            <w:shd w:val="clear" w:color="auto" w:fill="auto"/>
            <w:vAlign w:val="center"/>
          </w:tcPr>
          <w:p w14:paraId="67415790" w14:textId="7D09F94D"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259.79</w:t>
            </w:r>
          </w:p>
        </w:tc>
        <w:tc>
          <w:tcPr>
            <w:tcW w:w="1996" w:type="dxa"/>
            <w:tcBorders>
              <w:top w:val="nil"/>
              <w:left w:val="nil"/>
              <w:bottom w:val="nil"/>
              <w:right w:val="nil"/>
            </w:tcBorders>
            <w:shd w:val="clear" w:color="auto" w:fill="auto"/>
            <w:vAlign w:val="center"/>
          </w:tcPr>
          <w:p w14:paraId="50C919EF" w14:textId="5E7B9D7C"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1.61(</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1.82–</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1.4</w:t>
            </w:r>
            <w:r w:rsidR="00AC5B92">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w:t>
            </w:r>
          </w:p>
        </w:tc>
      </w:tr>
      <w:tr w:rsidR="00ED5273" w:rsidRPr="006856E8" w14:paraId="4EF6DF36" w14:textId="77777777" w:rsidTr="00ED5273">
        <w:trPr>
          <w:trHeight w:val="340"/>
          <w:jc w:val="center"/>
        </w:trPr>
        <w:tc>
          <w:tcPr>
            <w:tcW w:w="1908" w:type="dxa"/>
            <w:tcBorders>
              <w:top w:val="nil"/>
              <w:left w:val="nil"/>
              <w:bottom w:val="nil"/>
              <w:right w:val="nil"/>
            </w:tcBorders>
            <w:shd w:val="clear" w:color="auto" w:fill="auto"/>
            <w:vAlign w:val="center"/>
          </w:tcPr>
          <w:p w14:paraId="44242F01" w14:textId="77777777" w:rsidR="00ED5273" w:rsidRPr="006856E8" w:rsidRDefault="00ED5273" w:rsidP="00ED5273">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lastRenderedPageBreak/>
              <w:t>Kazakhstan</w:t>
            </w:r>
          </w:p>
        </w:tc>
        <w:tc>
          <w:tcPr>
            <w:tcW w:w="2370" w:type="dxa"/>
            <w:tcBorders>
              <w:top w:val="nil"/>
              <w:left w:val="nil"/>
              <w:bottom w:val="nil"/>
              <w:right w:val="nil"/>
            </w:tcBorders>
            <w:shd w:val="clear" w:color="auto" w:fill="auto"/>
            <w:vAlign w:val="center"/>
          </w:tcPr>
          <w:p w14:paraId="3B2C0EC8" w14:textId="47557C28"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0.63(0.5</w:t>
            </w:r>
            <w:r w:rsidR="00AC5B92">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–0.75)</w:t>
            </w:r>
          </w:p>
        </w:tc>
        <w:tc>
          <w:tcPr>
            <w:tcW w:w="2116" w:type="dxa"/>
            <w:tcBorders>
              <w:top w:val="nil"/>
              <w:left w:val="nil"/>
              <w:bottom w:val="nil"/>
              <w:right w:val="nil"/>
            </w:tcBorders>
            <w:shd w:val="clear" w:color="auto" w:fill="auto"/>
            <w:vAlign w:val="center"/>
          </w:tcPr>
          <w:p w14:paraId="243FEB32" w14:textId="0EA37724"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0.5</w:t>
            </w:r>
            <w:r w:rsidR="00AC5B92">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(0.4</w:t>
            </w:r>
            <w:r w:rsidR="00AC5B92">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–0.6</w:t>
            </w:r>
            <w:r w:rsidR="00AC5B92">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w:t>
            </w:r>
          </w:p>
        </w:tc>
        <w:tc>
          <w:tcPr>
            <w:tcW w:w="2476" w:type="dxa"/>
            <w:tcBorders>
              <w:top w:val="nil"/>
              <w:left w:val="nil"/>
              <w:bottom w:val="nil"/>
              <w:right w:val="nil"/>
            </w:tcBorders>
            <w:shd w:val="clear" w:color="auto" w:fill="auto"/>
            <w:vAlign w:val="center"/>
          </w:tcPr>
          <w:p w14:paraId="432E9D27" w14:textId="63EC0514"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1.19(0.96–1.41)</w:t>
            </w:r>
          </w:p>
        </w:tc>
        <w:tc>
          <w:tcPr>
            <w:tcW w:w="2107" w:type="dxa"/>
            <w:tcBorders>
              <w:top w:val="nil"/>
              <w:left w:val="nil"/>
              <w:bottom w:val="nil"/>
              <w:right w:val="nil"/>
            </w:tcBorders>
            <w:shd w:val="clear" w:color="auto" w:fill="auto"/>
            <w:vAlign w:val="center"/>
          </w:tcPr>
          <w:p w14:paraId="6E4FBFA6" w14:textId="703157FE"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0.68(0.56–0.81)</w:t>
            </w:r>
          </w:p>
        </w:tc>
        <w:tc>
          <w:tcPr>
            <w:tcW w:w="1269" w:type="dxa"/>
            <w:tcBorders>
              <w:top w:val="nil"/>
              <w:left w:val="nil"/>
              <w:bottom w:val="nil"/>
              <w:right w:val="nil"/>
            </w:tcBorders>
            <w:shd w:val="clear" w:color="auto" w:fill="auto"/>
            <w:vAlign w:val="center"/>
          </w:tcPr>
          <w:p w14:paraId="04784562" w14:textId="7D9CBDB8"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87.79</w:t>
            </w:r>
          </w:p>
        </w:tc>
        <w:tc>
          <w:tcPr>
            <w:tcW w:w="1996" w:type="dxa"/>
            <w:tcBorders>
              <w:top w:val="nil"/>
              <w:left w:val="nil"/>
              <w:bottom w:val="nil"/>
              <w:right w:val="nil"/>
            </w:tcBorders>
            <w:shd w:val="clear" w:color="auto" w:fill="auto"/>
            <w:vAlign w:val="center"/>
          </w:tcPr>
          <w:p w14:paraId="150A80AB" w14:textId="596E07B9"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0.97(0.88–1.06)</w:t>
            </w:r>
          </w:p>
        </w:tc>
      </w:tr>
      <w:tr w:rsidR="00ED5273" w:rsidRPr="006856E8" w14:paraId="34B18A9C" w14:textId="77777777" w:rsidTr="00ED5273">
        <w:trPr>
          <w:trHeight w:val="340"/>
          <w:jc w:val="center"/>
        </w:trPr>
        <w:tc>
          <w:tcPr>
            <w:tcW w:w="1908" w:type="dxa"/>
            <w:tcBorders>
              <w:top w:val="nil"/>
              <w:left w:val="nil"/>
              <w:bottom w:val="nil"/>
              <w:right w:val="nil"/>
            </w:tcBorders>
            <w:shd w:val="clear" w:color="auto" w:fill="auto"/>
            <w:vAlign w:val="center"/>
          </w:tcPr>
          <w:p w14:paraId="6FDDF235" w14:textId="77777777" w:rsidR="00ED5273" w:rsidRPr="006856E8" w:rsidRDefault="00ED5273" w:rsidP="00ED5273">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Kenya</w:t>
            </w:r>
          </w:p>
        </w:tc>
        <w:tc>
          <w:tcPr>
            <w:tcW w:w="2370" w:type="dxa"/>
            <w:tcBorders>
              <w:top w:val="nil"/>
              <w:left w:val="nil"/>
              <w:bottom w:val="nil"/>
              <w:right w:val="nil"/>
            </w:tcBorders>
            <w:shd w:val="clear" w:color="auto" w:fill="auto"/>
            <w:vAlign w:val="center"/>
          </w:tcPr>
          <w:p w14:paraId="30A1C20F" w14:textId="607CD8DF"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0.8</w:t>
            </w:r>
            <w:r w:rsidR="00AC5B92">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(0.6</w:t>
            </w:r>
            <w:r w:rsidR="00AC5B92">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–1.12)</w:t>
            </w:r>
          </w:p>
        </w:tc>
        <w:tc>
          <w:tcPr>
            <w:tcW w:w="2116" w:type="dxa"/>
            <w:tcBorders>
              <w:top w:val="nil"/>
              <w:left w:val="nil"/>
              <w:bottom w:val="nil"/>
              <w:right w:val="nil"/>
            </w:tcBorders>
            <w:shd w:val="clear" w:color="auto" w:fill="auto"/>
            <w:vAlign w:val="center"/>
          </w:tcPr>
          <w:p w14:paraId="489E7504" w14:textId="3DA2A685"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1.03(0.77–1.45)</w:t>
            </w:r>
          </w:p>
        </w:tc>
        <w:tc>
          <w:tcPr>
            <w:tcW w:w="2476" w:type="dxa"/>
            <w:tcBorders>
              <w:top w:val="nil"/>
              <w:left w:val="nil"/>
              <w:bottom w:val="nil"/>
              <w:right w:val="nil"/>
            </w:tcBorders>
            <w:shd w:val="clear" w:color="auto" w:fill="auto"/>
            <w:vAlign w:val="center"/>
          </w:tcPr>
          <w:p w14:paraId="01FC03CE" w14:textId="3A42F162"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3.07(2.15–4.03)</w:t>
            </w:r>
          </w:p>
        </w:tc>
        <w:tc>
          <w:tcPr>
            <w:tcW w:w="2107" w:type="dxa"/>
            <w:tcBorders>
              <w:top w:val="nil"/>
              <w:left w:val="nil"/>
              <w:bottom w:val="nil"/>
              <w:right w:val="nil"/>
            </w:tcBorders>
            <w:shd w:val="clear" w:color="auto" w:fill="auto"/>
            <w:vAlign w:val="center"/>
          </w:tcPr>
          <w:p w14:paraId="3C2AB826" w14:textId="2BF59AEF"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1.51(1.07–1.99)</w:t>
            </w:r>
          </w:p>
        </w:tc>
        <w:tc>
          <w:tcPr>
            <w:tcW w:w="1269" w:type="dxa"/>
            <w:tcBorders>
              <w:top w:val="nil"/>
              <w:left w:val="nil"/>
              <w:bottom w:val="nil"/>
              <w:right w:val="nil"/>
            </w:tcBorders>
            <w:shd w:val="clear" w:color="auto" w:fill="auto"/>
            <w:vAlign w:val="center"/>
          </w:tcPr>
          <w:p w14:paraId="4DE75A21" w14:textId="6FE30B16"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283.01</w:t>
            </w:r>
          </w:p>
        </w:tc>
        <w:tc>
          <w:tcPr>
            <w:tcW w:w="1996" w:type="dxa"/>
            <w:tcBorders>
              <w:top w:val="nil"/>
              <w:left w:val="nil"/>
              <w:bottom w:val="nil"/>
              <w:right w:val="nil"/>
            </w:tcBorders>
            <w:shd w:val="clear" w:color="auto" w:fill="auto"/>
            <w:vAlign w:val="center"/>
          </w:tcPr>
          <w:p w14:paraId="3F798A0A" w14:textId="04BC7C2E"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1.77(1.56–1.97)</w:t>
            </w:r>
          </w:p>
        </w:tc>
      </w:tr>
      <w:tr w:rsidR="00ED5273" w:rsidRPr="006856E8" w14:paraId="1F35D6B0" w14:textId="77777777" w:rsidTr="00ED5273">
        <w:trPr>
          <w:trHeight w:val="340"/>
          <w:jc w:val="center"/>
        </w:trPr>
        <w:tc>
          <w:tcPr>
            <w:tcW w:w="1908" w:type="dxa"/>
            <w:tcBorders>
              <w:top w:val="nil"/>
              <w:left w:val="nil"/>
              <w:bottom w:val="nil"/>
              <w:right w:val="nil"/>
            </w:tcBorders>
            <w:shd w:val="clear" w:color="auto" w:fill="auto"/>
            <w:vAlign w:val="center"/>
          </w:tcPr>
          <w:p w14:paraId="1A1F4882" w14:textId="77777777" w:rsidR="00ED5273" w:rsidRPr="006856E8" w:rsidRDefault="00ED5273" w:rsidP="00ED5273">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Kiribati</w:t>
            </w:r>
          </w:p>
        </w:tc>
        <w:tc>
          <w:tcPr>
            <w:tcW w:w="2370" w:type="dxa"/>
            <w:tcBorders>
              <w:top w:val="nil"/>
              <w:left w:val="nil"/>
              <w:bottom w:val="nil"/>
              <w:right w:val="nil"/>
            </w:tcBorders>
            <w:shd w:val="clear" w:color="auto" w:fill="auto"/>
            <w:vAlign w:val="center"/>
          </w:tcPr>
          <w:p w14:paraId="3D2D61CB" w14:textId="6DD3468D"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w:t>
            </w:r>
            <w:r w:rsidR="00AC5B92">
              <w:rPr>
                <w:rFonts w:ascii="Times New Roman" w:eastAsia="等线" w:hAnsi="Times New Roman" w:cs="Times New Roman"/>
                <w:color w:val="000000"/>
                <w:sz w:val="24"/>
                <w:szCs w:val="24"/>
              </w:rPr>
              <w:t>.00</w:t>
            </w:r>
            <w:r w:rsidRPr="006856E8">
              <w:rPr>
                <w:rFonts w:ascii="Times New Roman" w:eastAsia="等线" w:hAnsi="Times New Roman" w:cs="Times New Roman"/>
                <w:color w:val="000000"/>
                <w:sz w:val="24"/>
                <w:szCs w:val="24"/>
              </w:rPr>
              <w:t>(0</w:t>
            </w:r>
            <w:r w:rsidR="00AC5B92">
              <w:rPr>
                <w:rFonts w:ascii="Times New Roman" w:eastAsia="等线" w:hAnsi="Times New Roman" w:cs="Times New Roman"/>
                <w:color w:val="000000"/>
                <w:sz w:val="24"/>
                <w:szCs w:val="24"/>
              </w:rPr>
              <w:t>.00</w:t>
            </w:r>
            <w:r w:rsidRPr="006856E8">
              <w:rPr>
                <w:rFonts w:ascii="Times New Roman" w:eastAsia="等线" w:hAnsi="Times New Roman" w:cs="Times New Roman"/>
                <w:color w:val="000000"/>
                <w:sz w:val="24"/>
                <w:szCs w:val="24"/>
              </w:rPr>
              <w:t>–0.01)</w:t>
            </w:r>
          </w:p>
        </w:tc>
        <w:tc>
          <w:tcPr>
            <w:tcW w:w="2116" w:type="dxa"/>
            <w:tcBorders>
              <w:top w:val="nil"/>
              <w:left w:val="nil"/>
              <w:bottom w:val="nil"/>
              <w:right w:val="nil"/>
            </w:tcBorders>
            <w:shd w:val="clear" w:color="auto" w:fill="auto"/>
            <w:vAlign w:val="center"/>
          </w:tcPr>
          <w:p w14:paraId="110D75ED" w14:textId="238C9522"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0.97(0.69–1.49)</w:t>
            </w:r>
          </w:p>
        </w:tc>
        <w:tc>
          <w:tcPr>
            <w:tcW w:w="2476" w:type="dxa"/>
            <w:tcBorders>
              <w:top w:val="nil"/>
              <w:left w:val="nil"/>
              <w:bottom w:val="nil"/>
              <w:right w:val="nil"/>
            </w:tcBorders>
            <w:shd w:val="clear" w:color="auto" w:fill="auto"/>
            <w:vAlign w:val="center"/>
          </w:tcPr>
          <w:p w14:paraId="4C71BC05" w14:textId="6680C028"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0.01(0</w:t>
            </w:r>
            <w:r w:rsidR="00AC5B92">
              <w:rPr>
                <w:rFonts w:ascii="Times New Roman" w:eastAsia="等线" w:hAnsi="Times New Roman" w:cs="Times New Roman"/>
                <w:color w:val="000000"/>
                <w:sz w:val="24"/>
                <w:szCs w:val="24"/>
              </w:rPr>
              <w:t>.00</w:t>
            </w:r>
            <w:r w:rsidRPr="006856E8">
              <w:rPr>
                <w:rFonts w:ascii="Times New Roman" w:eastAsia="等线" w:hAnsi="Times New Roman" w:cs="Times New Roman"/>
                <w:color w:val="000000"/>
                <w:sz w:val="24"/>
                <w:szCs w:val="24"/>
              </w:rPr>
              <w:t>–0.01)</w:t>
            </w:r>
          </w:p>
        </w:tc>
        <w:tc>
          <w:tcPr>
            <w:tcW w:w="2107" w:type="dxa"/>
            <w:tcBorders>
              <w:top w:val="nil"/>
              <w:left w:val="nil"/>
              <w:bottom w:val="nil"/>
              <w:right w:val="nil"/>
            </w:tcBorders>
            <w:shd w:val="clear" w:color="auto" w:fill="auto"/>
            <w:vAlign w:val="center"/>
          </w:tcPr>
          <w:p w14:paraId="4246EB20" w14:textId="51547C47"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0.86(0.63–1.3</w:t>
            </w:r>
            <w:r w:rsidR="00AC5B92">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w:t>
            </w:r>
          </w:p>
        </w:tc>
        <w:tc>
          <w:tcPr>
            <w:tcW w:w="1269" w:type="dxa"/>
            <w:tcBorders>
              <w:top w:val="nil"/>
              <w:left w:val="nil"/>
              <w:bottom w:val="nil"/>
              <w:right w:val="nil"/>
            </w:tcBorders>
            <w:shd w:val="clear" w:color="auto" w:fill="auto"/>
            <w:vAlign w:val="center"/>
          </w:tcPr>
          <w:p w14:paraId="35B70643" w14:textId="0A9CF89D"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60.07</w:t>
            </w:r>
          </w:p>
        </w:tc>
        <w:tc>
          <w:tcPr>
            <w:tcW w:w="1996" w:type="dxa"/>
            <w:tcBorders>
              <w:top w:val="nil"/>
              <w:left w:val="nil"/>
              <w:bottom w:val="nil"/>
              <w:right w:val="nil"/>
            </w:tcBorders>
            <w:shd w:val="clear" w:color="auto" w:fill="auto"/>
            <w:vAlign w:val="center"/>
          </w:tcPr>
          <w:p w14:paraId="497817CC" w14:textId="1AE85E7C"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0.54(</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0.6–</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0.48)</w:t>
            </w:r>
          </w:p>
        </w:tc>
      </w:tr>
      <w:tr w:rsidR="00ED5273" w:rsidRPr="006856E8" w14:paraId="4ACFAFB3" w14:textId="77777777" w:rsidTr="00ED5273">
        <w:trPr>
          <w:trHeight w:val="340"/>
          <w:jc w:val="center"/>
        </w:trPr>
        <w:tc>
          <w:tcPr>
            <w:tcW w:w="1908" w:type="dxa"/>
            <w:tcBorders>
              <w:top w:val="nil"/>
              <w:left w:val="nil"/>
              <w:bottom w:val="nil"/>
              <w:right w:val="nil"/>
            </w:tcBorders>
            <w:shd w:val="clear" w:color="auto" w:fill="auto"/>
            <w:vAlign w:val="center"/>
          </w:tcPr>
          <w:p w14:paraId="6F79CECA" w14:textId="77777777" w:rsidR="00ED5273" w:rsidRPr="006856E8" w:rsidRDefault="00ED5273" w:rsidP="00ED5273">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Kuwait</w:t>
            </w:r>
          </w:p>
        </w:tc>
        <w:tc>
          <w:tcPr>
            <w:tcW w:w="2370" w:type="dxa"/>
            <w:tcBorders>
              <w:top w:val="nil"/>
              <w:left w:val="nil"/>
              <w:bottom w:val="nil"/>
              <w:right w:val="nil"/>
            </w:tcBorders>
            <w:shd w:val="clear" w:color="auto" w:fill="auto"/>
            <w:vAlign w:val="center"/>
          </w:tcPr>
          <w:p w14:paraId="2EFF05B5" w14:textId="208B75BD"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0.06(0.04–0.06)</w:t>
            </w:r>
          </w:p>
        </w:tc>
        <w:tc>
          <w:tcPr>
            <w:tcW w:w="2116" w:type="dxa"/>
            <w:tcBorders>
              <w:top w:val="nil"/>
              <w:left w:val="nil"/>
              <w:bottom w:val="nil"/>
              <w:right w:val="nil"/>
            </w:tcBorders>
            <w:shd w:val="clear" w:color="auto" w:fill="auto"/>
            <w:vAlign w:val="center"/>
          </w:tcPr>
          <w:p w14:paraId="088AC101" w14:textId="70B4CB4A"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w:t>
            </w:r>
            <w:r w:rsidR="00AC5B92">
              <w:rPr>
                <w:rFonts w:ascii="Times New Roman" w:eastAsia="等线" w:hAnsi="Times New Roman" w:cs="Times New Roman"/>
                <w:color w:val="000000"/>
                <w:sz w:val="24"/>
                <w:szCs w:val="24"/>
              </w:rPr>
              <w:t>.00</w:t>
            </w:r>
            <w:r w:rsidRPr="006856E8">
              <w:rPr>
                <w:rFonts w:ascii="Times New Roman" w:eastAsia="等线" w:hAnsi="Times New Roman" w:cs="Times New Roman"/>
                <w:color w:val="000000"/>
                <w:sz w:val="24"/>
                <w:szCs w:val="24"/>
              </w:rPr>
              <w:t>(0.71–1.16)</w:t>
            </w:r>
          </w:p>
        </w:tc>
        <w:tc>
          <w:tcPr>
            <w:tcW w:w="2476" w:type="dxa"/>
            <w:tcBorders>
              <w:top w:val="nil"/>
              <w:left w:val="nil"/>
              <w:bottom w:val="nil"/>
              <w:right w:val="nil"/>
            </w:tcBorders>
            <w:shd w:val="clear" w:color="auto" w:fill="auto"/>
            <w:vAlign w:val="center"/>
          </w:tcPr>
          <w:p w14:paraId="4E1B0B72" w14:textId="6FC51101"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0.23(0.18–0.29)</w:t>
            </w:r>
          </w:p>
        </w:tc>
        <w:tc>
          <w:tcPr>
            <w:tcW w:w="2107" w:type="dxa"/>
            <w:tcBorders>
              <w:top w:val="nil"/>
              <w:left w:val="nil"/>
              <w:bottom w:val="nil"/>
              <w:right w:val="nil"/>
            </w:tcBorders>
            <w:shd w:val="clear" w:color="auto" w:fill="auto"/>
            <w:vAlign w:val="center"/>
          </w:tcPr>
          <w:p w14:paraId="7E92E436" w14:textId="6C72C06A"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0.93(0.74–1.21)</w:t>
            </w:r>
          </w:p>
        </w:tc>
        <w:tc>
          <w:tcPr>
            <w:tcW w:w="1269" w:type="dxa"/>
            <w:tcBorders>
              <w:top w:val="nil"/>
              <w:left w:val="nil"/>
              <w:bottom w:val="nil"/>
              <w:right w:val="nil"/>
            </w:tcBorders>
            <w:shd w:val="clear" w:color="auto" w:fill="auto"/>
            <w:vAlign w:val="center"/>
          </w:tcPr>
          <w:p w14:paraId="6449D69D" w14:textId="5ACEC017"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295.92</w:t>
            </w:r>
          </w:p>
        </w:tc>
        <w:tc>
          <w:tcPr>
            <w:tcW w:w="1996" w:type="dxa"/>
            <w:tcBorders>
              <w:top w:val="nil"/>
              <w:left w:val="nil"/>
              <w:bottom w:val="nil"/>
              <w:right w:val="nil"/>
            </w:tcBorders>
            <w:shd w:val="clear" w:color="auto" w:fill="auto"/>
            <w:vAlign w:val="center"/>
          </w:tcPr>
          <w:p w14:paraId="7FBB2D8E" w14:textId="0B488CBF"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0.08(</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0.31–0.16)</w:t>
            </w:r>
          </w:p>
        </w:tc>
      </w:tr>
      <w:tr w:rsidR="00ED5273" w:rsidRPr="006856E8" w14:paraId="16C68DA8" w14:textId="77777777" w:rsidTr="00ED5273">
        <w:trPr>
          <w:trHeight w:val="340"/>
          <w:jc w:val="center"/>
        </w:trPr>
        <w:tc>
          <w:tcPr>
            <w:tcW w:w="1908" w:type="dxa"/>
            <w:tcBorders>
              <w:top w:val="nil"/>
              <w:left w:val="nil"/>
              <w:bottom w:val="nil"/>
              <w:right w:val="nil"/>
            </w:tcBorders>
            <w:shd w:val="clear" w:color="auto" w:fill="auto"/>
            <w:vAlign w:val="center"/>
          </w:tcPr>
          <w:p w14:paraId="1C943D79" w14:textId="77777777" w:rsidR="00ED5273" w:rsidRPr="006856E8" w:rsidRDefault="00ED5273" w:rsidP="00ED5273">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Kyrgyzstan</w:t>
            </w:r>
          </w:p>
        </w:tc>
        <w:tc>
          <w:tcPr>
            <w:tcW w:w="2370" w:type="dxa"/>
            <w:tcBorders>
              <w:top w:val="nil"/>
              <w:left w:val="nil"/>
              <w:bottom w:val="nil"/>
              <w:right w:val="nil"/>
            </w:tcBorders>
            <w:shd w:val="clear" w:color="auto" w:fill="auto"/>
            <w:vAlign w:val="center"/>
          </w:tcPr>
          <w:p w14:paraId="7E06FD75" w14:textId="5F2A2AF6"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0.14(0.11–0.16)</w:t>
            </w:r>
          </w:p>
        </w:tc>
        <w:tc>
          <w:tcPr>
            <w:tcW w:w="2116" w:type="dxa"/>
            <w:tcBorders>
              <w:top w:val="nil"/>
              <w:left w:val="nil"/>
              <w:bottom w:val="nil"/>
              <w:right w:val="nil"/>
            </w:tcBorders>
            <w:shd w:val="clear" w:color="auto" w:fill="auto"/>
            <w:vAlign w:val="center"/>
          </w:tcPr>
          <w:p w14:paraId="6D365BAD" w14:textId="0A682D5A"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0.47(0.35–0.53)</w:t>
            </w:r>
          </w:p>
        </w:tc>
        <w:tc>
          <w:tcPr>
            <w:tcW w:w="2476" w:type="dxa"/>
            <w:tcBorders>
              <w:top w:val="nil"/>
              <w:left w:val="nil"/>
              <w:bottom w:val="nil"/>
              <w:right w:val="nil"/>
            </w:tcBorders>
            <w:shd w:val="clear" w:color="auto" w:fill="auto"/>
            <w:vAlign w:val="center"/>
          </w:tcPr>
          <w:p w14:paraId="5967E485" w14:textId="4D765A38"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0.24(0.17–0.28)</w:t>
            </w:r>
          </w:p>
        </w:tc>
        <w:tc>
          <w:tcPr>
            <w:tcW w:w="2107" w:type="dxa"/>
            <w:tcBorders>
              <w:top w:val="nil"/>
              <w:left w:val="nil"/>
              <w:bottom w:val="nil"/>
              <w:right w:val="nil"/>
            </w:tcBorders>
            <w:shd w:val="clear" w:color="auto" w:fill="auto"/>
            <w:vAlign w:val="center"/>
          </w:tcPr>
          <w:p w14:paraId="01B6B915" w14:textId="79305727"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0.55(0.38–0.66)</w:t>
            </w:r>
          </w:p>
        </w:tc>
        <w:tc>
          <w:tcPr>
            <w:tcW w:w="1269" w:type="dxa"/>
            <w:tcBorders>
              <w:top w:val="nil"/>
              <w:left w:val="nil"/>
              <w:bottom w:val="nil"/>
              <w:right w:val="nil"/>
            </w:tcBorders>
            <w:shd w:val="clear" w:color="auto" w:fill="auto"/>
            <w:vAlign w:val="center"/>
          </w:tcPr>
          <w:p w14:paraId="59E70A48" w14:textId="7ECB02E4"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71.91</w:t>
            </w:r>
          </w:p>
        </w:tc>
        <w:tc>
          <w:tcPr>
            <w:tcW w:w="1996" w:type="dxa"/>
            <w:tcBorders>
              <w:top w:val="nil"/>
              <w:left w:val="nil"/>
              <w:bottom w:val="nil"/>
              <w:right w:val="nil"/>
            </w:tcBorders>
            <w:shd w:val="clear" w:color="auto" w:fill="auto"/>
            <w:vAlign w:val="center"/>
          </w:tcPr>
          <w:p w14:paraId="0F825A15" w14:textId="66F59B23"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0.47(0.36–0.58)</w:t>
            </w:r>
          </w:p>
        </w:tc>
      </w:tr>
      <w:tr w:rsidR="00ED5273" w:rsidRPr="006856E8" w14:paraId="24008D88" w14:textId="77777777" w:rsidTr="00ED5273">
        <w:trPr>
          <w:trHeight w:val="340"/>
          <w:jc w:val="center"/>
        </w:trPr>
        <w:tc>
          <w:tcPr>
            <w:tcW w:w="1908" w:type="dxa"/>
            <w:tcBorders>
              <w:top w:val="nil"/>
              <w:left w:val="nil"/>
              <w:bottom w:val="nil"/>
              <w:right w:val="nil"/>
            </w:tcBorders>
            <w:shd w:val="clear" w:color="auto" w:fill="auto"/>
            <w:vAlign w:val="center"/>
          </w:tcPr>
          <w:p w14:paraId="5A351815" w14:textId="77777777" w:rsidR="00ED5273" w:rsidRPr="006856E8" w:rsidRDefault="00ED5273" w:rsidP="00ED5273">
            <w:pPr>
              <w:spacing w:line="240" w:lineRule="exact"/>
              <w:ind w:left="120" w:hangingChars="50" w:hanging="120"/>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Lao People's Democratic Republic</w:t>
            </w:r>
          </w:p>
        </w:tc>
        <w:tc>
          <w:tcPr>
            <w:tcW w:w="2370" w:type="dxa"/>
            <w:tcBorders>
              <w:top w:val="nil"/>
              <w:left w:val="nil"/>
              <w:bottom w:val="nil"/>
              <w:right w:val="nil"/>
            </w:tcBorders>
            <w:shd w:val="clear" w:color="auto" w:fill="auto"/>
            <w:vAlign w:val="center"/>
          </w:tcPr>
          <w:p w14:paraId="41E9C45B" w14:textId="0E68010A"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0.19(0.12–0.36)</w:t>
            </w:r>
          </w:p>
        </w:tc>
        <w:tc>
          <w:tcPr>
            <w:tcW w:w="2116" w:type="dxa"/>
            <w:tcBorders>
              <w:top w:val="nil"/>
              <w:left w:val="nil"/>
              <w:bottom w:val="nil"/>
              <w:right w:val="nil"/>
            </w:tcBorders>
            <w:shd w:val="clear" w:color="auto" w:fill="auto"/>
            <w:vAlign w:val="center"/>
          </w:tcPr>
          <w:p w14:paraId="401EB206" w14:textId="7DDDD89C"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0.93(0.57–1.72)</w:t>
            </w:r>
          </w:p>
        </w:tc>
        <w:tc>
          <w:tcPr>
            <w:tcW w:w="2476" w:type="dxa"/>
            <w:tcBorders>
              <w:top w:val="nil"/>
              <w:left w:val="nil"/>
              <w:bottom w:val="nil"/>
              <w:right w:val="nil"/>
            </w:tcBorders>
            <w:shd w:val="clear" w:color="auto" w:fill="auto"/>
            <w:vAlign w:val="center"/>
          </w:tcPr>
          <w:p w14:paraId="74A05749" w14:textId="73A8725C"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0.34(0.24–0.51)</w:t>
            </w:r>
          </w:p>
        </w:tc>
        <w:tc>
          <w:tcPr>
            <w:tcW w:w="2107" w:type="dxa"/>
            <w:tcBorders>
              <w:top w:val="nil"/>
              <w:left w:val="nil"/>
              <w:bottom w:val="nil"/>
              <w:right w:val="nil"/>
            </w:tcBorders>
            <w:shd w:val="clear" w:color="auto" w:fill="auto"/>
            <w:vAlign w:val="center"/>
          </w:tcPr>
          <w:p w14:paraId="464173D2" w14:textId="73087C09"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0.82(0.58–1.24)</w:t>
            </w:r>
          </w:p>
        </w:tc>
        <w:tc>
          <w:tcPr>
            <w:tcW w:w="1269" w:type="dxa"/>
            <w:tcBorders>
              <w:top w:val="nil"/>
              <w:left w:val="nil"/>
              <w:bottom w:val="nil"/>
              <w:right w:val="nil"/>
            </w:tcBorders>
            <w:shd w:val="clear" w:color="auto" w:fill="auto"/>
            <w:vAlign w:val="center"/>
          </w:tcPr>
          <w:p w14:paraId="58051322" w14:textId="27598062"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77.97</w:t>
            </w:r>
          </w:p>
        </w:tc>
        <w:tc>
          <w:tcPr>
            <w:tcW w:w="1996" w:type="dxa"/>
            <w:tcBorders>
              <w:top w:val="nil"/>
              <w:left w:val="nil"/>
              <w:bottom w:val="nil"/>
              <w:right w:val="nil"/>
            </w:tcBorders>
            <w:shd w:val="clear" w:color="auto" w:fill="auto"/>
            <w:vAlign w:val="center"/>
          </w:tcPr>
          <w:p w14:paraId="55BBE301" w14:textId="7E631D75"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0.64(</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0.75–</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0.53)</w:t>
            </w:r>
          </w:p>
        </w:tc>
      </w:tr>
      <w:tr w:rsidR="00ED5273" w:rsidRPr="006856E8" w14:paraId="136D6C16" w14:textId="77777777" w:rsidTr="00ED5273">
        <w:trPr>
          <w:trHeight w:val="340"/>
          <w:jc w:val="center"/>
        </w:trPr>
        <w:tc>
          <w:tcPr>
            <w:tcW w:w="1908" w:type="dxa"/>
            <w:tcBorders>
              <w:top w:val="nil"/>
              <w:left w:val="nil"/>
              <w:bottom w:val="nil"/>
              <w:right w:val="nil"/>
            </w:tcBorders>
            <w:shd w:val="clear" w:color="auto" w:fill="auto"/>
            <w:vAlign w:val="center"/>
          </w:tcPr>
          <w:p w14:paraId="44427106" w14:textId="77777777" w:rsidR="00ED5273" w:rsidRPr="006856E8" w:rsidRDefault="00ED5273" w:rsidP="00ED5273">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Latvia</w:t>
            </w:r>
          </w:p>
        </w:tc>
        <w:tc>
          <w:tcPr>
            <w:tcW w:w="2370" w:type="dxa"/>
            <w:tcBorders>
              <w:top w:val="nil"/>
              <w:left w:val="nil"/>
              <w:bottom w:val="nil"/>
              <w:right w:val="nil"/>
            </w:tcBorders>
            <w:shd w:val="clear" w:color="auto" w:fill="auto"/>
            <w:vAlign w:val="center"/>
          </w:tcPr>
          <w:p w14:paraId="43F6CC1F" w14:textId="620ED565"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0.42(0.37–0.53)</w:t>
            </w:r>
          </w:p>
        </w:tc>
        <w:tc>
          <w:tcPr>
            <w:tcW w:w="2116" w:type="dxa"/>
            <w:tcBorders>
              <w:top w:val="nil"/>
              <w:left w:val="nil"/>
              <w:bottom w:val="nil"/>
              <w:right w:val="nil"/>
            </w:tcBorders>
            <w:shd w:val="clear" w:color="auto" w:fill="auto"/>
            <w:vAlign w:val="center"/>
          </w:tcPr>
          <w:p w14:paraId="6E018C0A" w14:textId="22CA29D9"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1.17(1.04–1.46)</w:t>
            </w:r>
          </w:p>
        </w:tc>
        <w:tc>
          <w:tcPr>
            <w:tcW w:w="2476" w:type="dxa"/>
            <w:tcBorders>
              <w:top w:val="nil"/>
              <w:left w:val="nil"/>
              <w:bottom w:val="nil"/>
              <w:right w:val="nil"/>
            </w:tcBorders>
            <w:shd w:val="clear" w:color="auto" w:fill="auto"/>
            <w:vAlign w:val="center"/>
          </w:tcPr>
          <w:p w14:paraId="4C66401C" w14:textId="278E8DF6"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0.72(0.54–0.89)</w:t>
            </w:r>
          </w:p>
        </w:tc>
        <w:tc>
          <w:tcPr>
            <w:tcW w:w="2107" w:type="dxa"/>
            <w:tcBorders>
              <w:top w:val="nil"/>
              <w:left w:val="nil"/>
              <w:bottom w:val="nil"/>
              <w:right w:val="nil"/>
            </w:tcBorders>
            <w:shd w:val="clear" w:color="auto" w:fill="auto"/>
            <w:vAlign w:val="center"/>
          </w:tcPr>
          <w:p w14:paraId="09B66258" w14:textId="0A50AB91"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1.81(1.37–2.25)</w:t>
            </w:r>
          </w:p>
        </w:tc>
        <w:tc>
          <w:tcPr>
            <w:tcW w:w="1269" w:type="dxa"/>
            <w:tcBorders>
              <w:top w:val="nil"/>
              <w:left w:val="nil"/>
              <w:bottom w:val="nil"/>
              <w:right w:val="nil"/>
            </w:tcBorders>
            <w:shd w:val="clear" w:color="auto" w:fill="auto"/>
            <w:vAlign w:val="center"/>
          </w:tcPr>
          <w:p w14:paraId="34E77A39" w14:textId="52B6DDB9"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72.23</w:t>
            </w:r>
          </w:p>
        </w:tc>
        <w:tc>
          <w:tcPr>
            <w:tcW w:w="1996" w:type="dxa"/>
            <w:tcBorders>
              <w:top w:val="nil"/>
              <w:left w:val="nil"/>
              <w:bottom w:val="nil"/>
              <w:right w:val="nil"/>
            </w:tcBorders>
            <w:shd w:val="clear" w:color="auto" w:fill="auto"/>
            <w:vAlign w:val="center"/>
          </w:tcPr>
          <w:p w14:paraId="2F48B5A6" w14:textId="3013E6E5"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1.61(1.4</w:t>
            </w:r>
            <w:r w:rsidR="00AC5B92">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–1.83)</w:t>
            </w:r>
          </w:p>
        </w:tc>
      </w:tr>
      <w:tr w:rsidR="00ED5273" w:rsidRPr="006856E8" w14:paraId="3659E690" w14:textId="77777777" w:rsidTr="00ED5273">
        <w:trPr>
          <w:trHeight w:val="340"/>
          <w:jc w:val="center"/>
        </w:trPr>
        <w:tc>
          <w:tcPr>
            <w:tcW w:w="1908" w:type="dxa"/>
            <w:tcBorders>
              <w:top w:val="nil"/>
              <w:left w:val="nil"/>
              <w:bottom w:val="nil"/>
              <w:right w:val="nil"/>
            </w:tcBorders>
            <w:shd w:val="clear" w:color="auto" w:fill="auto"/>
            <w:vAlign w:val="center"/>
          </w:tcPr>
          <w:p w14:paraId="67D8461B" w14:textId="77777777" w:rsidR="00ED5273" w:rsidRPr="006856E8" w:rsidRDefault="00ED5273" w:rsidP="00ED5273">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Lebanon</w:t>
            </w:r>
          </w:p>
        </w:tc>
        <w:tc>
          <w:tcPr>
            <w:tcW w:w="2370" w:type="dxa"/>
            <w:tcBorders>
              <w:top w:val="nil"/>
              <w:left w:val="nil"/>
              <w:bottom w:val="nil"/>
              <w:right w:val="nil"/>
            </w:tcBorders>
            <w:shd w:val="clear" w:color="auto" w:fill="auto"/>
            <w:vAlign w:val="center"/>
          </w:tcPr>
          <w:p w14:paraId="6F0669E6" w14:textId="793229B6"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0.65(0.51–0.84)</w:t>
            </w:r>
          </w:p>
        </w:tc>
        <w:tc>
          <w:tcPr>
            <w:tcW w:w="2116" w:type="dxa"/>
            <w:tcBorders>
              <w:top w:val="nil"/>
              <w:left w:val="nil"/>
              <w:bottom w:val="nil"/>
              <w:right w:val="nil"/>
            </w:tcBorders>
            <w:shd w:val="clear" w:color="auto" w:fill="auto"/>
            <w:vAlign w:val="center"/>
          </w:tcPr>
          <w:p w14:paraId="64199291" w14:textId="5CDD22F1"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3.05(2.39–3.92)</w:t>
            </w:r>
          </w:p>
        </w:tc>
        <w:tc>
          <w:tcPr>
            <w:tcW w:w="2476" w:type="dxa"/>
            <w:tcBorders>
              <w:top w:val="nil"/>
              <w:left w:val="nil"/>
              <w:bottom w:val="nil"/>
              <w:right w:val="nil"/>
            </w:tcBorders>
            <w:shd w:val="clear" w:color="auto" w:fill="auto"/>
            <w:vAlign w:val="center"/>
          </w:tcPr>
          <w:p w14:paraId="4418A1D0" w14:textId="58158F52"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1.35(1.03–1.76)</w:t>
            </w:r>
          </w:p>
        </w:tc>
        <w:tc>
          <w:tcPr>
            <w:tcW w:w="2107" w:type="dxa"/>
            <w:tcBorders>
              <w:top w:val="nil"/>
              <w:left w:val="nil"/>
              <w:bottom w:val="nil"/>
              <w:right w:val="nil"/>
            </w:tcBorders>
            <w:shd w:val="clear" w:color="auto" w:fill="auto"/>
            <w:vAlign w:val="center"/>
          </w:tcPr>
          <w:p w14:paraId="000479F0" w14:textId="19184843"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2.59(1.98–3.38)</w:t>
            </w:r>
          </w:p>
        </w:tc>
        <w:tc>
          <w:tcPr>
            <w:tcW w:w="1269" w:type="dxa"/>
            <w:tcBorders>
              <w:top w:val="nil"/>
              <w:left w:val="nil"/>
              <w:bottom w:val="nil"/>
              <w:right w:val="nil"/>
            </w:tcBorders>
            <w:shd w:val="clear" w:color="auto" w:fill="auto"/>
            <w:vAlign w:val="center"/>
          </w:tcPr>
          <w:p w14:paraId="46C6A9B4" w14:textId="2CD7A78A"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107.82</w:t>
            </w:r>
          </w:p>
        </w:tc>
        <w:tc>
          <w:tcPr>
            <w:tcW w:w="1996" w:type="dxa"/>
            <w:tcBorders>
              <w:top w:val="nil"/>
              <w:left w:val="nil"/>
              <w:bottom w:val="nil"/>
              <w:right w:val="nil"/>
            </w:tcBorders>
            <w:shd w:val="clear" w:color="auto" w:fill="auto"/>
            <w:vAlign w:val="center"/>
          </w:tcPr>
          <w:p w14:paraId="4E693D1A" w14:textId="068D99F0"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0.62(</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0.7</w:t>
            </w:r>
            <w:r w:rsidR="00AC5B92">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0.54)</w:t>
            </w:r>
          </w:p>
        </w:tc>
      </w:tr>
      <w:tr w:rsidR="00ED5273" w:rsidRPr="006856E8" w14:paraId="609BCCFC" w14:textId="77777777" w:rsidTr="00ED5273">
        <w:trPr>
          <w:trHeight w:val="340"/>
          <w:jc w:val="center"/>
        </w:trPr>
        <w:tc>
          <w:tcPr>
            <w:tcW w:w="1908" w:type="dxa"/>
            <w:tcBorders>
              <w:top w:val="nil"/>
              <w:left w:val="nil"/>
              <w:bottom w:val="nil"/>
              <w:right w:val="nil"/>
            </w:tcBorders>
            <w:shd w:val="clear" w:color="auto" w:fill="auto"/>
            <w:vAlign w:val="center"/>
          </w:tcPr>
          <w:p w14:paraId="31EEED2B" w14:textId="77777777" w:rsidR="00ED5273" w:rsidRPr="006856E8" w:rsidRDefault="00ED5273" w:rsidP="00ED5273">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Lesotho</w:t>
            </w:r>
          </w:p>
        </w:tc>
        <w:tc>
          <w:tcPr>
            <w:tcW w:w="2370" w:type="dxa"/>
            <w:tcBorders>
              <w:top w:val="nil"/>
              <w:left w:val="nil"/>
              <w:bottom w:val="nil"/>
              <w:right w:val="nil"/>
            </w:tcBorders>
            <w:shd w:val="clear" w:color="auto" w:fill="auto"/>
            <w:vAlign w:val="center"/>
          </w:tcPr>
          <w:p w14:paraId="360D4FB5" w14:textId="5D467DD1"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0.14(0.1</w:t>
            </w:r>
            <w:r w:rsidR="00AC5B92">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–0.18)</w:t>
            </w:r>
          </w:p>
        </w:tc>
        <w:tc>
          <w:tcPr>
            <w:tcW w:w="2116" w:type="dxa"/>
            <w:tcBorders>
              <w:top w:val="nil"/>
              <w:left w:val="nil"/>
              <w:bottom w:val="nil"/>
              <w:right w:val="nil"/>
            </w:tcBorders>
            <w:shd w:val="clear" w:color="auto" w:fill="auto"/>
            <w:vAlign w:val="center"/>
          </w:tcPr>
          <w:p w14:paraId="37B7985D" w14:textId="4CB8FEF0"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1.44(1.07–1.89)</w:t>
            </w:r>
          </w:p>
        </w:tc>
        <w:tc>
          <w:tcPr>
            <w:tcW w:w="2476" w:type="dxa"/>
            <w:tcBorders>
              <w:top w:val="nil"/>
              <w:left w:val="nil"/>
              <w:bottom w:val="nil"/>
              <w:right w:val="nil"/>
            </w:tcBorders>
            <w:shd w:val="clear" w:color="auto" w:fill="auto"/>
            <w:vAlign w:val="center"/>
          </w:tcPr>
          <w:p w14:paraId="195CF7D0" w14:textId="73DC05F1"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0.27(0.19–0.38)</w:t>
            </w:r>
          </w:p>
        </w:tc>
        <w:tc>
          <w:tcPr>
            <w:tcW w:w="2107" w:type="dxa"/>
            <w:tcBorders>
              <w:top w:val="nil"/>
              <w:left w:val="nil"/>
              <w:bottom w:val="nil"/>
              <w:right w:val="nil"/>
            </w:tcBorders>
            <w:shd w:val="clear" w:color="auto" w:fill="auto"/>
            <w:vAlign w:val="center"/>
          </w:tcPr>
          <w:p w14:paraId="1E9B99BE" w14:textId="6014990B"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2.22(1.59–3.16)</w:t>
            </w:r>
          </w:p>
        </w:tc>
        <w:tc>
          <w:tcPr>
            <w:tcW w:w="1269" w:type="dxa"/>
            <w:tcBorders>
              <w:top w:val="nil"/>
              <w:left w:val="nil"/>
              <w:bottom w:val="nil"/>
              <w:right w:val="nil"/>
            </w:tcBorders>
            <w:shd w:val="clear" w:color="auto" w:fill="auto"/>
            <w:vAlign w:val="center"/>
          </w:tcPr>
          <w:p w14:paraId="5265C3D2" w14:textId="6315BFC8"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96.53</w:t>
            </w:r>
          </w:p>
        </w:tc>
        <w:tc>
          <w:tcPr>
            <w:tcW w:w="1996" w:type="dxa"/>
            <w:tcBorders>
              <w:top w:val="nil"/>
              <w:left w:val="nil"/>
              <w:bottom w:val="nil"/>
              <w:right w:val="nil"/>
            </w:tcBorders>
            <w:shd w:val="clear" w:color="auto" w:fill="auto"/>
            <w:vAlign w:val="center"/>
          </w:tcPr>
          <w:p w14:paraId="2516392A" w14:textId="33AD4FBE"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1.96(1.75–2.17)</w:t>
            </w:r>
          </w:p>
        </w:tc>
      </w:tr>
      <w:tr w:rsidR="00ED5273" w:rsidRPr="006856E8" w14:paraId="6243EF86" w14:textId="77777777" w:rsidTr="00ED5273">
        <w:trPr>
          <w:trHeight w:val="340"/>
          <w:jc w:val="center"/>
        </w:trPr>
        <w:tc>
          <w:tcPr>
            <w:tcW w:w="1908" w:type="dxa"/>
            <w:tcBorders>
              <w:top w:val="nil"/>
              <w:left w:val="nil"/>
              <w:bottom w:val="nil"/>
              <w:right w:val="nil"/>
            </w:tcBorders>
            <w:shd w:val="clear" w:color="auto" w:fill="auto"/>
            <w:vAlign w:val="center"/>
          </w:tcPr>
          <w:p w14:paraId="5413B963" w14:textId="77777777" w:rsidR="00ED5273" w:rsidRPr="006856E8" w:rsidRDefault="00ED5273" w:rsidP="00ED5273">
            <w:pPr>
              <w:spacing w:line="240" w:lineRule="exact"/>
              <w:jc w:val="left"/>
              <w:rPr>
                <w:rFonts w:ascii="Times New Roman" w:eastAsia="等线" w:hAnsi="Times New Roman" w:cs="Times New Roman"/>
                <w:color w:val="000000"/>
                <w:sz w:val="24"/>
                <w:szCs w:val="24"/>
              </w:rPr>
            </w:pPr>
            <w:r w:rsidRPr="006856E8">
              <w:rPr>
                <w:rFonts w:ascii="Times New Roman" w:eastAsia="等线" w:hAnsi="Times New Roman" w:cs="Times New Roman"/>
                <w:color w:val="000000"/>
                <w:sz w:val="24"/>
                <w:szCs w:val="24"/>
              </w:rPr>
              <w:t>Liberia</w:t>
            </w:r>
          </w:p>
        </w:tc>
        <w:tc>
          <w:tcPr>
            <w:tcW w:w="2370" w:type="dxa"/>
            <w:tcBorders>
              <w:top w:val="nil"/>
              <w:left w:val="nil"/>
              <w:bottom w:val="nil"/>
              <w:right w:val="nil"/>
            </w:tcBorders>
            <w:shd w:val="clear" w:color="auto" w:fill="auto"/>
            <w:vAlign w:val="center"/>
          </w:tcPr>
          <w:p w14:paraId="13BBDCA4" w14:textId="10AAF285" w:rsidR="00ED5273" w:rsidRPr="006856E8" w:rsidRDefault="00ED5273" w:rsidP="00ED5273">
            <w:pPr>
              <w:spacing w:line="240" w:lineRule="exact"/>
              <w:rPr>
                <w:rFonts w:ascii="Times New Roman" w:eastAsia="等线" w:hAnsi="Times New Roman" w:cs="Times New Roman"/>
                <w:color w:val="000000"/>
                <w:sz w:val="24"/>
                <w:szCs w:val="24"/>
              </w:rPr>
            </w:pPr>
            <w:r w:rsidRPr="006856E8">
              <w:rPr>
                <w:rFonts w:ascii="Times New Roman" w:eastAsia="等线" w:hAnsi="Times New Roman" w:cs="Times New Roman"/>
                <w:color w:val="000000"/>
                <w:sz w:val="24"/>
                <w:szCs w:val="24"/>
              </w:rPr>
              <w:t>0.09(0.07–0.12)</w:t>
            </w:r>
          </w:p>
        </w:tc>
        <w:tc>
          <w:tcPr>
            <w:tcW w:w="2116" w:type="dxa"/>
            <w:tcBorders>
              <w:top w:val="nil"/>
              <w:left w:val="nil"/>
              <w:bottom w:val="nil"/>
              <w:right w:val="nil"/>
            </w:tcBorders>
            <w:shd w:val="clear" w:color="auto" w:fill="auto"/>
            <w:vAlign w:val="center"/>
          </w:tcPr>
          <w:p w14:paraId="290C329B" w14:textId="62E7DB2E" w:rsidR="00ED5273" w:rsidRPr="006856E8" w:rsidRDefault="00ED5273" w:rsidP="00ED5273">
            <w:pPr>
              <w:spacing w:line="240" w:lineRule="exact"/>
              <w:rPr>
                <w:rFonts w:ascii="Times New Roman" w:eastAsia="等线" w:hAnsi="Times New Roman" w:cs="Times New Roman"/>
                <w:color w:val="000000"/>
                <w:sz w:val="24"/>
                <w:szCs w:val="24"/>
              </w:rPr>
            </w:pPr>
            <w:r w:rsidRPr="006856E8">
              <w:rPr>
                <w:rFonts w:ascii="Times New Roman" w:eastAsia="等线" w:hAnsi="Times New Roman" w:cs="Times New Roman"/>
                <w:color w:val="000000"/>
                <w:sz w:val="24"/>
                <w:szCs w:val="24"/>
              </w:rPr>
              <w:t>0.83(0.61–1.1</w:t>
            </w:r>
            <w:r w:rsidR="00AC5B92">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w:t>
            </w:r>
          </w:p>
        </w:tc>
        <w:tc>
          <w:tcPr>
            <w:tcW w:w="2476" w:type="dxa"/>
            <w:tcBorders>
              <w:top w:val="nil"/>
              <w:left w:val="nil"/>
              <w:bottom w:val="nil"/>
              <w:right w:val="nil"/>
            </w:tcBorders>
            <w:shd w:val="clear" w:color="auto" w:fill="auto"/>
            <w:vAlign w:val="center"/>
          </w:tcPr>
          <w:p w14:paraId="53FE3288" w14:textId="65E334C3" w:rsidR="00ED5273" w:rsidRPr="006856E8" w:rsidRDefault="00ED5273" w:rsidP="00ED5273">
            <w:pPr>
              <w:spacing w:line="240" w:lineRule="exact"/>
              <w:rPr>
                <w:rFonts w:ascii="Times New Roman" w:eastAsia="等线" w:hAnsi="Times New Roman" w:cs="Times New Roman"/>
                <w:color w:val="000000"/>
                <w:sz w:val="24"/>
                <w:szCs w:val="24"/>
              </w:rPr>
            </w:pPr>
            <w:r w:rsidRPr="006856E8">
              <w:rPr>
                <w:rFonts w:ascii="Times New Roman" w:eastAsia="等线" w:hAnsi="Times New Roman" w:cs="Times New Roman"/>
                <w:color w:val="000000"/>
                <w:sz w:val="24"/>
                <w:szCs w:val="24"/>
              </w:rPr>
              <w:t>0.17(0.11–0.24)</w:t>
            </w:r>
          </w:p>
        </w:tc>
        <w:tc>
          <w:tcPr>
            <w:tcW w:w="2107" w:type="dxa"/>
            <w:tcBorders>
              <w:top w:val="nil"/>
              <w:left w:val="nil"/>
              <w:bottom w:val="nil"/>
              <w:right w:val="nil"/>
            </w:tcBorders>
            <w:shd w:val="clear" w:color="auto" w:fill="auto"/>
            <w:vAlign w:val="center"/>
          </w:tcPr>
          <w:p w14:paraId="59E57D85" w14:textId="1401D29B" w:rsidR="00ED5273" w:rsidRPr="006856E8" w:rsidRDefault="00ED5273" w:rsidP="00ED5273">
            <w:pPr>
              <w:spacing w:line="240" w:lineRule="exact"/>
              <w:rPr>
                <w:rFonts w:ascii="Times New Roman" w:eastAsia="等线" w:hAnsi="Times New Roman" w:cs="Times New Roman"/>
                <w:color w:val="000000"/>
                <w:sz w:val="24"/>
                <w:szCs w:val="24"/>
              </w:rPr>
            </w:pPr>
            <w:r w:rsidRPr="006856E8">
              <w:rPr>
                <w:rFonts w:ascii="Times New Roman" w:eastAsia="等线" w:hAnsi="Times New Roman" w:cs="Times New Roman"/>
                <w:color w:val="000000"/>
                <w:sz w:val="24"/>
                <w:szCs w:val="24"/>
              </w:rPr>
              <w:t>0.86(0.57–1.24)</w:t>
            </w:r>
          </w:p>
        </w:tc>
        <w:tc>
          <w:tcPr>
            <w:tcW w:w="1269" w:type="dxa"/>
            <w:tcBorders>
              <w:top w:val="nil"/>
              <w:left w:val="nil"/>
              <w:bottom w:val="nil"/>
              <w:right w:val="nil"/>
            </w:tcBorders>
            <w:shd w:val="clear" w:color="auto" w:fill="auto"/>
            <w:vAlign w:val="center"/>
          </w:tcPr>
          <w:p w14:paraId="540D49A8" w14:textId="083CC76D" w:rsidR="00ED5273" w:rsidRPr="006856E8" w:rsidRDefault="00ED5273" w:rsidP="00ED5273">
            <w:pPr>
              <w:spacing w:line="240" w:lineRule="exact"/>
              <w:rPr>
                <w:rFonts w:ascii="Times New Roman" w:eastAsia="等线" w:hAnsi="Times New Roman" w:cs="Times New Roman"/>
                <w:color w:val="000000"/>
                <w:sz w:val="24"/>
                <w:szCs w:val="24"/>
              </w:rPr>
            </w:pPr>
            <w:r w:rsidRPr="006856E8">
              <w:rPr>
                <w:rFonts w:ascii="Times New Roman" w:eastAsia="等线" w:hAnsi="Times New Roman" w:cs="Times New Roman"/>
                <w:color w:val="000000"/>
                <w:sz w:val="24"/>
                <w:szCs w:val="24"/>
              </w:rPr>
              <w:t>83.16</w:t>
            </w:r>
          </w:p>
        </w:tc>
        <w:tc>
          <w:tcPr>
            <w:tcW w:w="1996" w:type="dxa"/>
            <w:tcBorders>
              <w:top w:val="nil"/>
              <w:left w:val="nil"/>
              <w:bottom w:val="nil"/>
              <w:right w:val="nil"/>
            </w:tcBorders>
            <w:shd w:val="clear" w:color="auto" w:fill="auto"/>
            <w:vAlign w:val="center"/>
          </w:tcPr>
          <w:p w14:paraId="1CCF92EA" w14:textId="1621B138" w:rsidR="00ED5273" w:rsidRPr="006856E8" w:rsidRDefault="00ED5273" w:rsidP="00ED5273">
            <w:pPr>
              <w:spacing w:line="240" w:lineRule="exact"/>
              <w:rPr>
                <w:rFonts w:ascii="Times New Roman" w:eastAsia="等线" w:hAnsi="Times New Roman" w:cs="Times New Roman"/>
                <w:color w:val="000000"/>
                <w:sz w:val="24"/>
                <w:szCs w:val="24"/>
              </w:rPr>
            </w:pPr>
            <w:r w:rsidRPr="006856E8">
              <w:rPr>
                <w:rFonts w:ascii="Times New Roman" w:eastAsia="等线" w:hAnsi="Times New Roman" w:cs="Times New Roman"/>
                <w:color w:val="000000"/>
                <w:sz w:val="24"/>
                <w:szCs w:val="24"/>
              </w:rPr>
              <w:t>0.31(0.13–0.49)</w:t>
            </w:r>
          </w:p>
        </w:tc>
      </w:tr>
      <w:tr w:rsidR="00ED5273" w:rsidRPr="006856E8" w14:paraId="3CACF49F" w14:textId="77777777" w:rsidTr="00ED5273">
        <w:trPr>
          <w:trHeight w:val="340"/>
          <w:jc w:val="center"/>
        </w:trPr>
        <w:tc>
          <w:tcPr>
            <w:tcW w:w="1908" w:type="dxa"/>
            <w:tcBorders>
              <w:top w:val="nil"/>
              <w:left w:val="nil"/>
              <w:bottom w:val="nil"/>
              <w:right w:val="nil"/>
            </w:tcBorders>
            <w:shd w:val="clear" w:color="auto" w:fill="auto"/>
            <w:vAlign w:val="center"/>
          </w:tcPr>
          <w:p w14:paraId="6348E3AF" w14:textId="77777777" w:rsidR="00ED5273" w:rsidRPr="006856E8" w:rsidRDefault="00ED5273" w:rsidP="00ED5273">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Libya</w:t>
            </w:r>
          </w:p>
        </w:tc>
        <w:tc>
          <w:tcPr>
            <w:tcW w:w="2370" w:type="dxa"/>
            <w:tcBorders>
              <w:top w:val="nil"/>
              <w:left w:val="nil"/>
              <w:bottom w:val="nil"/>
              <w:right w:val="nil"/>
            </w:tcBorders>
            <w:shd w:val="clear" w:color="auto" w:fill="auto"/>
            <w:vAlign w:val="center"/>
          </w:tcPr>
          <w:p w14:paraId="7E53A203" w14:textId="745598A9"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0.26(0.2</w:t>
            </w:r>
            <w:r w:rsidR="00AC5B92">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–0.34)</w:t>
            </w:r>
          </w:p>
        </w:tc>
        <w:tc>
          <w:tcPr>
            <w:tcW w:w="2116" w:type="dxa"/>
            <w:tcBorders>
              <w:top w:val="nil"/>
              <w:left w:val="nil"/>
              <w:bottom w:val="nil"/>
              <w:right w:val="nil"/>
            </w:tcBorders>
            <w:shd w:val="clear" w:color="auto" w:fill="auto"/>
            <w:vAlign w:val="center"/>
          </w:tcPr>
          <w:p w14:paraId="697B4D71" w14:textId="4F405527"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1.49(1.12–1.89)</w:t>
            </w:r>
          </w:p>
        </w:tc>
        <w:tc>
          <w:tcPr>
            <w:tcW w:w="2476" w:type="dxa"/>
            <w:tcBorders>
              <w:top w:val="nil"/>
              <w:left w:val="nil"/>
              <w:bottom w:val="nil"/>
              <w:right w:val="nil"/>
            </w:tcBorders>
            <w:shd w:val="clear" w:color="auto" w:fill="auto"/>
            <w:vAlign w:val="center"/>
          </w:tcPr>
          <w:p w14:paraId="3A56C7BC" w14:textId="4313C9AA"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0.75(0.56–0.99)</w:t>
            </w:r>
          </w:p>
        </w:tc>
        <w:tc>
          <w:tcPr>
            <w:tcW w:w="2107" w:type="dxa"/>
            <w:tcBorders>
              <w:top w:val="nil"/>
              <w:left w:val="nil"/>
              <w:bottom w:val="nil"/>
              <w:right w:val="nil"/>
            </w:tcBorders>
            <w:shd w:val="clear" w:color="auto" w:fill="auto"/>
            <w:vAlign w:val="center"/>
          </w:tcPr>
          <w:p w14:paraId="2E394F6A" w14:textId="65D8D5FF"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1.55(1.15–2.03)</w:t>
            </w:r>
          </w:p>
        </w:tc>
        <w:tc>
          <w:tcPr>
            <w:tcW w:w="1269" w:type="dxa"/>
            <w:tcBorders>
              <w:top w:val="nil"/>
              <w:left w:val="nil"/>
              <w:bottom w:val="nil"/>
              <w:right w:val="nil"/>
            </w:tcBorders>
            <w:shd w:val="clear" w:color="auto" w:fill="auto"/>
            <w:vAlign w:val="center"/>
          </w:tcPr>
          <w:p w14:paraId="67A8605C" w14:textId="0D1E125C"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184.47</w:t>
            </w:r>
          </w:p>
        </w:tc>
        <w:tc>
          <w:tcPr>
            <w:tcW w:w="1996" w:type="dxa"/>
            <w:tcBorders>
              <w:top w:val="nil"/>
              <w:left w:val="nil"/>
              <w:bottom w:val="nil"/>
              <w:right w:val="nil"/>
            </w:tcBorders>
            <w:shd w:val="clear" w:color="auto" w:fill="auto"/>
            <w:vAlign w:val="center"/>
          </w:tcPr>
          <w:p w14:paraId="418594DF" w14:textId="51A64582"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0.24(0.13–0.35)</w:t>
            </w:r>
          </w:p>
        </w:tc>
      </w:tr>
      <w:tr w:rsidR="00ED5273" w:rsidRPr="006856E8" w14:paraId="5E24E81C" w14:textId="77777777" w:rsidTr="00ED5273">
        <w:trPr>
          <w:trHeight w:val="340"/>
          <w:jc w:val="center"/>
        </w:trPr>
        <w:tc>
          <w:tcPr>
            <w:tcW w:w="1908" w:type="dxa"/>
            <w:tcBorders>
              <w:top w:val="nil"/>
              <w:left w:val="nil"/>
              <w:bottom w:val="nil"/>
              <w:right w:val="nil"/>
            </w:tcBorders>
            <w:shd w:val="clear" w:color="auto" w:fill="auto"/>
            <w:vAlign w:val="center"/>
          </w:tcPr>
          <w:p w14:paraId="523147C9" w14:textId="77777777" w:rsidR="00ED5273" w:rsidRPr="006856E8" w:rsidRDefault="00ED5273" w:rsidP="00ED5273">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Lithuania</w:t>
            </w:r>
          </w:p>
        </w:tc>
        <w:tc>
          <w:tcPr>
            <w:tcW w:w="2370" w:type="dxa"/>
            <w:tcBorders>
              <w:top w:val="nil"/>
              <w:left w:val="nil"/>
              <w:bottom w:val="nil"/>
              <w:right w:val="nil"/>
            </w:tcBorders>
            <w:shd w:val="clear" w:color="auto" w:fill="auto"/>
            <w:vAlign w:val="center"/>
          </w:tcPr>
          <w:p w14:paraId="479BC38F" w14:textId="12CE6E27"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0.6</w:t>
            </w:r>
            <w:r w:rsidR="00AC5B92">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(0.54–0.73)</w:t>
            </w:r>
          </w:p>
        </w:tc>
        <w:tc>
          <w:tcPr>
            <w:tcW w:w="2116" w:type="dxa"/>
            <w:tcBorders>
              <w:top w:val="nil"/>
              <w:left w:val="nil"/>
              <w:bottom w:val="nil"/>
              <w:right w:val="nil"/>
            </w:tcBorders>
            <w:shd w:val="clear" w:color="auto" w:fill="auto"/>
            <w:vAlign w:val="center"/>
          </w:tcPr>
          <w:p w14:paraId="3DAA211D" w14:textId="58A49B20"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1.33(1.21–1.63)</w:t>
            </w:r>
          </w:p>
        </w:tc>
        <w:tc>
          <w:tcPr>
            <w:tcW w:w="2476" w:type="dxa"/>
            <w:tcBorders>
              <w:top w:val="nil"/>
              <w:left w:val="nil"/>
              <w:bottom w:val="nil"/>
              <w:right w:val="nil"/>
            </w:tcBorders>
            <w:shd w:val="clear" w:color="auto" w:fill="auto"/>
            <w:vAlign w:val="center"/>
          </w:tcPr>
          <w:p w14:paraId="42C5190C" w14:textId="7458BE35"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1.2</w:t>
            </w:r>
            <w:r w:rsidR="00AC5B92">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(0.89–1.48)</w:t>
            </w:r>
          </w:p>
        </w:tc>
        <w:tc>
          <w:tcPr>
            <w:tcW w:w="2107" w:type="dxa"/>
            <w:tcBorders>
              <w:top w:val="nil"/>
              <w:left w:val="nil"/>
              <w:bottom w:val="nil"/>
              <w:right w:val="nil"/>
            </w:tcBorders>
            <w:shd w:val="clear" w:color="auto" w:fill="auto"/>
            <w:vAlign w:val="center"/>
          </w:tcPr>
          <w:p w14:paraId="1E5EAE17" w14:textId="1B78F9E0"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2.06(1.54–2.54)</w:t>
            </w:r>
          </w:p>
        </w:tc>
        <w:tc>
          <w:tcPr>
            <w:tcW w:w="1269" w:type="dxa"/>
            <w:tcBorders>
              <w:top w:val="nil"/>
              <w:left w:val="nil"/>
              <w:bottom w:val="nil"/>
              <w:right w:val="nil"/>
            </w:tcBorders>
            <w:shd w:val="clear" w:color="auto" w:fill="auto"/>
            <w:vAlign w:val="center"/>
          </w:tcPr>
          <w:p w14:paraId="31495BD5" w14:textId="023AEDFE"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99.64</w:t>
            </w:r>
          </w:p>
        </w:tc>
        <w:tc>
          <w:tcPr>
            <w:tcW w:w="1996" w:type="dxa"/>
            <w:tcBorders>
              <w:top w:val="nil"/>
              <w:left w:val="nil"/>
              <w:bottom w:val="nil"/>
              <w:right w:val="nil"/>
            </w:tcBorders>
            <w:shd w:val="clear" w:color="auto" w:fill="auto"/>
            <w:vAlign w:val="center"/>
          </w:tcPr>
          <w:p w14:paraId="6654CC0C" w14:textId="187092F2"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1.42(1.13–1.72)</w:t>
            </w:r>
          </w:p>
        </w:tc>
      </w:tr>
      <w:tr w:rsidR="00ED5273" w:rsidRPr="006856E8" w14:paraId="7F5D2432" w14:textId="77777777" w:rsidTr="00ED5273">
        <w:trPr>
          <w:trHeight w:val="340"/>
          <w:jc w:val="center"/>
        </w:trPr>
        <w:tc>
          <w:tcPr>
            <w:tcW w:w="1908" w:type="dxa"/>
            <w:tcBorders>
              <w:top w:val="nil"/>
              <w:left w:val="nil"/>
              <w:bottom w:val="nil"/>
              <w:right w:val="nil"/>
            </w:tcBorders>
            <w:shd w:val="clear" w:color="auto" w:fill="auto"/>
            <w:vAlign w:val="center"/>
          </w:tcPr>
          <w:p w14:paraId="48E96EC3" w14:textId="77777777" w:rsidR="00ED5273" w:rsidRPr="006856E8" w:rsidRDefault="00ED5273" w:rsidP="00ED5273">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Luxembourg</w:t>
            </w:r>
          </w:p>
        </w:tc>
        <w:tc>
          <w:tcPr>
            <w:tcW w:w="2370" w:type="dxa"/>
            <w:tcBorders>
              <w:top w:val="nil"/>
              <w:left w:val="nil"/>
              <w:bottom w:val="nil"/>
              <w:right w:val="nil"/>
            </w:tcBorders>
            <w:shd w:val="clear" w:color="auto" w:fill="auto"/>
            <w:vAlign w:val="center"/>
          </w:tcPr>
          <w:p w14:paraId="3E4AFA98" w14:textId="15A570DC"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0.15(0.13–0.16)</w:t>
            </w:r>
          </w:p>
        </w:tc>
        <w:tc>
          <w:tcPr>
            <w:tcW w:w="2116" w:type="dxa"/>
            <w:tcBorders>
              <w:top w:val="nil"/>
              <w:left w:val="nil"/>
              <w:bottom w:val="nil"/>
              <w:right w:val="nil"/>
            </w:tcBorders>
            <w:shd w:val="clear" w:color="auto" w:fill="auto"/>
            <w:vAlign w:val="center"/>
          </w:tcPr>
          <w:p w14:paraId="5D7C6532" w14:textId="53EBC851"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2.62(2.34–2.89)</w:t>
            </w:r>
          </w:p>
        </w:tc>
        <w:tc>
          <w:tcPr>
            <w:tcW w:w="2476" w:type="dxa"/>
            <w:tcBorders>
              <w:top w:val="nil"/>
              <w:left w:val="nil"/>
              <w:bottom w:val="nil"/>
              <w:right w:val="nil"/>
            </w:tcBorders>
            <w:shd w:val="clear" w:color="auto" w:fill="auto"/>
            <w:vAlign w:val="center"/>
          </w:tcPr>
          <w:p w14:paraId="0843100D" w14:textId="00A012DA"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0.27(0.22–0.32)</w:t>
            </w:r>
          </w:p>
        </w:tc>
        <w:tc>
          <w:tcPr>
            <w:tcW w:w="2107" w:type="dxa"/>
            <w:tcBorders>
              <w:top w:val="nil"/>
              <w:left w:val="nil"/>
              <w:bottom w:val="nil"/>
              <w:right w:val="nil"/>
            </w:tcBorders>
            <w:shd w:val="clear" w:color="auto" w:fill="auto"/>
            <w:vAlign w:val="center"/>
          </w:tcPr>
          <w:p w14:paraId="0FCB70E2" w14:textId="7D7C6B50"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2.61(2.15–3.11)</w:t>
            </w:r>
          </w:p>
        </w:tc>
        <w:tc>
          <w:tcPr>
            <w:tcW w:w="1269" w:type="dxa"/>
            <w:tcBorders>
              <w:top w:val="nil"/>
              <w:left w:val="nil"/>
              <w:bottom w:val="nil"/>
              <w:right w:val="nil"/>
            </w:tcBorders>
            <w:shd w:val="clear" w:color="auto" w:fill="auto"/>
            <w:vAlign w:val="center"/>
          </w:tcPr>
          <w:p w14:paraId="0AB63D63" w14:textId="5D822461"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84.96</w:t>
            </w:r>
          </w:p>
        </w:tc>
        <w:tc>
          <w:tcPr>
            <w:tcW w:w="1996" w:type="dxa"/>
            <w:tcBorders>
              <w:top w:val="nil"/>
              <w:left w:val="nil"/>
              <w:bottom w:val="nil"/>
              <w:right w:val="nil"/>
            </w:tcBorders>
            <w:shd w:val="clear" w:color="auto" w:fill="auto"/>
            <w:vAlign w:val="center"/>
          </w:tcPr>
          <w:p w14:paraId="0C5DA3AF" w14:textId="635F8A71"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0.13(</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0.27–0.01)</w:t>
            </w:r>
          </w:p>
        </w:tc>
      </w:tr>
      <w:tr w:rsidR="00ED5273" w:rsidRPr="006856E8" w14:paraId="6D948465" w14:textId="77777777" w:rsidTr="00ED5273">
        <w:trPr>
          <w:trHeight w:val="340"/>
          <w:jc w:val="center"/>
        </w:trPr>
        <w:tc>
          <w:tcPr>
            <w:tcW w:w="1908" w:type="dxa"/>
            <w:tcBorders>
              <w:top w:val="nil"/>
              <w:left w:val="nil"/>
              <w:bottom w:val="nil"/>
              <w:right w:val="nil"/>
            </w:tcBorders>
            <w:shd w:val="clear" w:color="auto" w:fill="auto"/>
            <w:vAlign w:val="center"/>
          </w:tcPr>
          <w:p w14:paraId="33429823" w14:textId="77777777" w:rsidR="00ED5273" w:rsidRPr="006856E8" w:rsidRDefault="00ED5273" w:rsidP="00ED5273">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Madagascar</w:t>
            </w:r>
          </w:p>
        </w:tc>
        <w:tc>
          <w:tcPr>
            <w:tcW w:w="2370" w:type="dxa"/>
            <w:tcBorders>
              <w:top w:val="nil"/>
              <w:left w:val="nil"/>
              <w:bottom w:val="nil"/>
              <w:right w:val="nil"/>
            </w:tcBorders>
            <w:shd w:val="clear" w:color="auto" w:fill="auto"/>
            <w:vAlign w:val="center"/>
          </w:tcPr>
          <w:p w14:paraId="1CD347DD" w14:textId="76B8320F"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0.47(0.28–0.62)</w:t>
            </w:r>
          </w:p>
        </w:tc>
        <w:tc>
          <w:tcPr>
            <w:tcW w:w="2116" w:type="dxa"/>
            <w:tcBorders>
              <w:top w:val="nil"/>
              <w:left w:val="nil"/>
              <w:bottom w:val="nil"/>
              <w:right w:val="nil"/>
            </w:tcBorders>
            <w:shd w:val="clear" w:color="auto" w:fill="auto"/>
            <w:vAlign w:val="center"/>
          </w:tcPr>
          <w:p w14:paraId="7078B842" w14:textId="56953DFB"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0.96(0.56–1.28)</w:t>
            </w:r>
          </w:p>
        </w:tc>
        <w:tc>
          <w:tcPr>
            <w:tcW w:w="2476" w:type="dxa"/>
            <w:tcBorders>
              <w:top w:val="nil"/>
              <w:left w:val="nil"/>
              <w:bottom w:val="nil"/>
              <w:right w:val="nil"/>
            </w:tcBorders>
            <w:shd w:val="clear" w:color="auto" w:fill="auto"/>
            <w:vAlign w:val="center"/>
          </w:tcPr>
          <w:p w14:paraId="6241A70C" w14:textId="4DDBD3AF"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0.96(0.57–1.41)</w:t>
            </w:r>
          </w:p>
        </w:tc>
        <w:tc>
          <w:tcPr>
            <w:tcW w:w="2107" w:type="dxa"/>
            <w:tcBorders>
              <w:top w:val="nil"/>
              <w:left w:val="nil"/>
              <w:bottom w:val="nil"/>
              <w:right w:val="nil"/>
            </w:tcBorders>
            <w:shd w:val="clear" w:color="auto" w:fill="auto"/>
            <w:vAlign w:val="center"/>
          </w:tcPr>
          <w:p w14:paraId="0BB266EE" w14:textId="668A5381"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0.96(0.57–1.38)</w:t>
            </w:r>
          </w:p>
        </w:tc>
        <w:tc>
          <w:tcPr>
            <w:tcW w:w="1269" w:type="dxa"/>
            <w:tcBorders>
              <w:top w:val="nil"/>
              <w:left w:val="nil"/>
              <w:bottom w:val="nil"/>
              <w:right w:val="nil"/>
            </w:tcBorders>
            <w:shd w:val="clear" w:color="auto" w:fill="auto"/>
            <w:vAlign w:val="center"/>
          </w:tcPr>
          <w:p w14:paraId="56237DB2" w14:textId="507C934A"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106.06</w:t>
            </w:r>
          </w:p>
        </w:tc>
        <w:tc>
          <w:tcPr>
            <w:tcW w:w="1996" w:type="dxa"/>
            <w:tcBorders>
              <w:top w:val="nil"/>
              <w:left w:val="nil"/>
              <w:bottom w:val="nil"/>
              <w:right w:val="nil"/>
            </w:tcBorders>
            <w:shd w:val="clear" w:color="auto" w:fill="auto"/>
            <w:vAlign w:val="center"/>
          </w:tcPr>
          <w:p w14:paraId="2A99E936" w14:textId="25BD7F99"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0.1</w:t>
            </w:r>
            <w:r w:rsidR="00AC5B92">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0.2–0</w:t>
            </w:r>
            <w:r w:rsidR="00AC5B92">
              <w:rPr>
                <w:rFonts w:ascii="Times New Roman" w:eastAsia="等线" w:hAnsi="Times New Roman" w:cs="Times New Roman"/>
                <w:color w:val="000000"/>
                <w:sz w:val="24"/>
                <w:szCs w:val="24"/>
              </w:rPr>
              <w:t>.00</w:t>
            </w:r>
            <w:r w:rsidRPr="006856E8">
              <w:rPr>
                <w:rFonts w:ascii="Times New Roman" w:eastAsia="等线" w:hAnsi="Times New Roman" w:cs="Times New Roman"/>
                <w:color w:val="000000"/>
                <w:sz w:val="24"/>
                <w:szCs w:val="24"/>
              </w:rPr>
              <w:t>)</w:t>
            </w:r>
          </w:p>
        </w:tc>
      </w:tr>
      <w:tr w:rsidR="00ED5273" w:rsidRPr="006856E8" w14:paraId="0523C9CB" w14:textId="77777777" w:rsidTr="00ED5273">
        <w:trPr>
          <w:trHeight w:val="340"/>
          <w:jc w:val="center"/>
        </w:trPr>
        <w:tc>
          <w:tcPr>
            <w:tcW w:w="1908" w:type="dxa"/>
            <w:tcBorders>
              <w:top w:val="nil"/>
              <w:left w:val="nil"/>
              <w:bottom w:val="nil"/>
              <w:right w:val="nil"/>
            </w:tcBorders>
            <w:shd w:val="clear" w:color="auto" w:fill="auto"/>
            <w:vAlign w:val="center"/>
          </w:tcPr>
          <w:p w14:paraId="75A81757" w14:textId="77777777" w:rsidR="00ED5273" w:rsidRPr="006856E8" w:rsidRDefault="00ED5273" w:rsidP="00ED5273">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Malawi</w:t>
            </w:r>
          </w:p>
        </w:tc>
        <w:tc>
          <w:tcPr>
            <w:tcW w:w="2370" w:type="dxa"/>
            <w:tcBorders>
              <w:top w:val="nil"/>
              <w:left w:val="nil"/>
              <w:bottom w:val="nil"/>
              <w:right w:val="nil"/>
            </w:tcBorders>
            <w:shd w:val="clear" w:color="auto" w:fill="auto"/>
            <w:vAlign w:val="center"/>
          </w:tcPr>
          <w:p w14:paraId="4C946029" w14:textId="30B909B3"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0.22(0.17–0.27)</w:t>
            </w:r>
          </w:p>
        </w:tc>
        <w:tc>
          <w:tcPr>
            <w:tcW w:w="2116" w:type="dxa"/>
            <w:tcBorders>
              <w:top w:val="nil"/>
              <w:left w:val="nil"/>
              <w:bottom w:val="nil"/>
              <w:right w:val="nil"/>
            </w:tcBorders>
            <w:shd w:val="clear" w:color="auto" w:fill="auto"/>
            <w:vAlign w:val="center"/>
          </w:tcPr>
          <w:p w14:paraId="7339F2F6" w14:textId="2517E54E"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0.61(0.48–0.74)</w:t>
            </w:r>
          </w:p>
        </w:tc>
        <w:tc>
          <w:tcPr>
            <w:tcW w:w="2476" w:type="dxa"/>
            <w:tcBorders>
              <w:top w:val="nil"/>
              <w:left w:val="nil"/>
              <w:bottom w:val="nil"/>
              <w:right w:val="nil"/>
            </w:tcBorders>
            <w:shd w:val="clear" w:color="auto" w:fill="auto"/>
            <w:vAlign w:val="center"/>
          </w:tcPr>
          <w:p w14:paraId="112AC10E" w14:textId="0B85E4E1"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0.46(0.32–0.6</w:t>
            </w:r>
            <w:r w:rsidR="00AC5B92">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w:t>
            </w:r>
          </w:p>
        </w:tc>
        <w:tc>
          <w:tcPr>
            <w:tcW w:w="2107" w:type="dxa"/>
            <w:tcBorders>
              <w:top w:val="nil"/>
              <w:left w:val="nil"/>
              <w:bottom w:val="nil"/>
              <w:right w:val="nil"/>
            </w:tcBorders>
            <w:shd w:val="clear" w:color="auto" w:fill="auto"/>
            <w:vAlign w:val="center"/>
          </w:tcPr>
          <w:p w14:paraId="303CE8F7" w14:textId="3C1A3893"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0.67(0.48–0.87)</w:t>
            </w:r>
          </w:p>
        </w:tc>
        <w:tc>
          <w:tcPr>
            <w:tcW w:w="1269" w:type="dxa"/>
            <w:tcBorders>
              <w:top w:val="nil"/>
              <w:left w:val="nil"/>
              <w:bottom w:val="nil"/>
              <w:right w:val="nil"/>
            </w:tcBorders>
            <w:shd w:val="clear" w:color="auto" w:fill="auto"/>
            <w:vAlign w:val="center"/>
          </w:tcPr>
          <w:p w14:paraId="2BC20C05" w14:textId="75E54A69"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106.11</w:t>
            </w:r>
          </w:p>
        </w:tc>
        <w:tc>
          <w:tcPr>
            <w:tcW w:w="1996" w:type="dxa"/>
            <w:tcBorders>
              <w:top w:val="nil"/>
              <w:left w:val="nil"/>
              <w:bottom w:val="nil"/>
              <w:right w:val="nil"/>
            </w:tcBorders>
            <w:shd w:val="clear" w:color="auto" w:fill="auto"/>
            <w:vAlign w:val="center"/>
          </w:tcPr>
          <w:p w14:paraId="4E53EFCF" w14:textId="46BCB26C"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0.32(0.25–0.38)</w:t>
            </w:r>
          </w:p>
        </w:tc>
      </w:tr>
      <w:tr w:rsidR="00ED5273" w:rsidRPr="006856E8" w14:paraId="0E38BAA1" w14:textId="77777777" w:rsidTr="00ED5273">
        <w:trPr>
          <w:trHeight w:val="340"/>
          <w:jc w:val="center"/>
        </w:trPr>
        <w:tc>
          <w:tcPr>
            <w:tcW w:w="1908" w:type="dxa"/>
            <w:tcBorders>
              <w:top w:val="nil"/>
              <w:left w:val="nil"/>
              <w:bottom w:val="nil"/>
              <w:right w:val="nil"/>
            </w:tcBorders>
            <w:shd w:val="clear" w:color="auto" w:fill="auto"/>
            <w:vAlign w:val="center"/>
          </w:tcPr>
          <w:p w14:paraId="4901324F" w14:textId="77777777" w:rsidR="00ED5273" w:rsidRPr="006856E8" w:rsidRDefault="00ED5273" w:rsidP="00ED5273">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Malaysia</w:t>
            </w:r>
          </w:p>
        </w:tc>
        <w:tc>
          <w:tcPr>
            <w:tcW w:w="2370" w:type="dxa"/>
            <w:tcBorders>
              <w:top w:val="nil"/>
              <w:left w:val="nil"/>
              <w:bottom w:val="nil"/>
              <w:right w:val="nil"/>
            </w:tcBorders>
            <w:shd w:val="clear" w:color="auto" w:fill="auto"/>
            <w:vAlign w:val="center"/>
          </w:tcPr>
          <w:p w14:paraId="4DF3D811" w14:textId="1464913B"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0.7</w:t>
            </w:r>
            <w:r w:rsidR="00AC5B92">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(0.57–1.03)</w:t>
            </w:r>
          </w:p>
        </w:tc>
        <w:tc>
          <w:tcPr>
            <w:tcW w:w="2116" w:type="dxa"/>
            <w:tcBorders>
              <w:top w:val="nil"/>
              <w:left w:val="nil"/>
              <w:bottom w:val="nil"/>
              <w:right w:val="nil"/>
            </w:tcBorders>
            <w:shd w:val="clear" w:color="auto" w:fill="auto"/>
            <w:vAlign w:val="center"/>
          </w:tcPr>
          <w:p w14:paraId="1EB4D613" w14:textId="317976A1"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0.79(0.65–1.18)</w:t>
            </w:r>
          </w:p>
        </w:tc>
        <w:tc>
          <w:tcPr>
            <w:tcW w:w="2476" w:type="dxa"/>
            <w:tcBorders>
              <w:top w:val="nil"/>
              <w:left w:val="nil"/>
              <w:bottom w:val="nil"/>
              <w:right w:val="nil"/>
            </w:tcBorders>
            <w:shd w:val="clear" w:color="auto" w:fill="auto"/>
            <w:vAlign w:val="center"/>
          </w:tcPr>
          <w:p w14:paraId="1A855ED6" w14:textId="23DA178C"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2.23(1.69–3.04)</w:t>
            </w:r>
          </w:p>
        </w:tc>
        <w:tc>
          <w:tcPr>
            <w:tcW w:w="2107" w:type="dxa"/>
            <w:tcBorders>
              <w:top w:val="nil"/>
              <w:left w:val="nil"/>
              <w:bottom w:val="nil"/>
              <w:right w:val="nil"/>
            </w:tcBorders>
            <w:shd w:val="clear" w:color="auto" w:fill="auto"/>
            <w:vAlign w:val="center"/>
          </w:tcPr>
          <w:p w14:paraId="0993F99C" w14:textId="6AEE384C"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0.86(0.65–1.17)</w:t>
            </w:r>
          </w:p>
        </w:tc>
        <w:tc>
          <w:tcPr>
            <w:tcW w:w="1269" w:type="dxa"/>
            <w:tcBorders>
              <w:top w:val="nil"/>
              <w:left w:val="nil"/>
              <w:bottom w:val="nil"/>
              <w:right w:val="nil"/>
            </w:tcBorders>
            <w:shd w:val="clear" w:color="auto" w:fill="auto"/>
            <w:vAlign w:val="center"/>
          </w:tcPr>
          <w:p w14:paraId="0CDB7C30" w14:textId="2BA94881"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221.08</w:t>
            </w:r>
          </w:p>
        </w:tc>
        <w:tc>
          <w:tcPr>
            <w:tcW w:w="1996" w:type="dxa"/>
            <w:tcBorders>
              <w:top w:val="nil"/>
              <w:left w:val="nil"/>
              <w:bottom w:val="nil"/>
              <w:right w:val="nil"/>
            </w:tcBorders>
            <w:shd w:val="clear" w:color="auto" w:fill="auto"/>
            <w:vAlign w:val="center"/>
          </w:tcPr>
          <w:p w14:paraId="5B37FED9" w14:textId="345F845A"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0.21(0.11–0.32)</w:t>
            </w:r>
          </w:p>
        </w:tc>
      </w:tr>
      <w:tr w:rsidR="00ED5273" w:rsidRPr="006856E8" w14:paraId="20BA775D" w14:textId="77777777" w:rsidTr="00ED5273">
        <w:trPr>
          <w:trHeight w:val="340"/>
          <w:jc w:val="center"/>
        </w:trPr>
        <w:tc>
          <w:tcPr>
            <w:tcW w:w="1908" w:type="dxa"/>
            <w:tcBorders>
              <w:top w:val="nil"/>
              <w:left w:val="nil"/>
              <w:bottom w:val="nil"/>
              <w:right w:val="nil"/>
            </w:tcBorders>
            <w:shd w:val="clear" w:color="auto" w:fill="auto"/>
            <w:vAlign w:val="center"/>
          </w:tcPr>
          <w:p w14:paraId="315C6644" w14:textId="77777777" w:rsidR="00ED5273" w:rsidRPr="006856E8" w:rsidRDefault="00ED5273" w:rsidP="00ED5273">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Maldives</w:t>
            </w:r>
          </w:p>
        </w:tc>
        <w:tc>
          <w:tcPr>
            <w:tcW w:w="2370" w:type="dxa"/>
            <w:tcBorders>
              <w:top w:val="nil"/>
              <w:left w:val="nil"/>
              <w:bottom w:val="nil"/>
              <w:right w:val="nil"/>
            </w:tcBorders>
            <w:shd w:val="clear" w:color="auto" w:fill="auto"/>
            <w:vAlign w:val="center"/>
          </w:tcPr>
          <w:p w14:paraId="40CC05E3" w14:textId="0153C3B5"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0.01(0.01–0.02)</w:t>
            </w:r>
          </w:p>
        </w:tc>
        <w:tc>
          <w:tcPr>
            <w:tcW w:w="2116" w:type="dxa"/>
            <w:tcBorders>
              <w:top w:val="nil"/>
              <w:left w:val="nil"/>
              <w:bottom w:val="nil"/>
              <w:right w:val="nil"/>
            </w:tcBorders>
            <w:shd w:val="clear" w:color="auto" w:fill="auto"/>
            <w:vAlign w:val="center"/>
          </w:tcPr>
          <w:p w14:paraId="6E0A9E5E" w14:textId="0428544B"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1.08(0.64–1.92)</w:t>
            </w:r>
          </w:p>
        </w:tc>
        <w:tc>
          <w:tcPr>
            <w:tcW w:w="2476" w:type="dxa"/>
            <w:tcBorders>
              <w:top w:val="nil"/>
              <w:left w:val="nil"/>
              <w:bottom w:val="nil"/>
              <w:right w:val="nil"/>
            </w:tcBorders>
            <w:shd w:val="clear" w:color="auto" w:fill="auto"/>
            <w:vAlign w:val="center"/>
          </w:tcPr>
          <w:p w14:paraId="286A723D" w14:textId="4C82CA52"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0.03(0.02–0.03)</w:t>
            </w:r>
          </w:p>
        </w:tc>
        <w:tc>
          <w:tcPr>
            <w:tcW w:w="2107" w:type="dxa"/>
            <w:tcBorders>
              <w:top w:val="nil"/>
              <w:left w:val="nil"/>
              <w:bottom w:val="nil"/>
              <w:right w:val="nil"/>
            </w:tcBorders>
            <w:shd w:val="clear" w:color="auto" w:fill="auto"/>
            <w:vAlign w:val="center"/>
          </w:tcPr>
          <w:p w14:paraId="16AD4BD4" w14:textId="313096BF"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0.93(0.7</w:t>
            </w:r>
            <w:r w:rsidR="00AC5B92">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–1.14)</w:t>
            </w:r>
          </w:p>
        </w:tc>
        <w:tc>
          <w:tcPr>
            <w:tcW w:w="1269" w:type="dxa"/>
            <w:tcBorders>
              <w:top w:val="nil"/>
              <w:left w:val="nil"/>
              <w:bottom w:val="nil"/>
              <w:right w:val="nil"/>
            </w:tcBorders>
            <w:shd w:val="clear" w:color="auto" w:fill="auto"/>
            <w:vAlign w:val="center"/>
          </w:tcPr>
          <w:p w14:paraId="1142CA4D" w14:textId="188A4464"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188.52</w:t>
            </w:r>
          </w:p>
        </w:tc>
        <w:tc>
          <w:tcPr>
            <w:tcW w:w="1996" w:type="dxa"/>
            <w:tcBorders>
              <w:top w:val="nil"/>
              <w:left w:val="nil"/>
              <w:bottom w:val="nil"/>
              <w:right w:val="nil"/>
            </w:tcBorders>
            <w:shd w:val="clear" w:color="auto" w:fill="auto"/>
            <w:vAlign w:val="center"/>
          </w:tcPr>
          <w:p w14:paraId="4A57ADFC" w14:textId="244B2F45"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0.82(</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1.02–</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0.62)</w:t>
            </w:r>
          </w:p>
        </w:tc>
      </w:tr>
      <w:tr w:rsidR="00ED5273" w:rsidRPr="006856E8" w14:paraId="279BD5F3" w14:textId="77777777" w:rsidTr="00ED5273">
        <w:trPr>
          <w:trHeight w:val="340"/>
          <w:jc w:val="center"/>
        </w:trPr>
        <w:tc>
          <w:tcPr>
            <w:tcW w:w="1908" w:type="dxa"/>
            <w:tcBorders>
              <w:top w:val="nil"/>
              <w:left w:val="nil"/>
              <w:bottom w:val="nil"/>
              <w:right w:val="nil"/>
            </w:tcBorders>
            <w:shd w:val="clear" w:color="auto" w:fill="auto"/>
            <w:vAlign w:val="center"/>
          </w:tcPr>
          <w:p w14:paraId="2C81E3F5" w14:textId="77777777" w:rsidR="00ED5273" w:rsidRPr="006856E8" w:rsidRDefault="00ED5273" w:rsidP="00ED5273">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Mali</w:t>
            </w:r>
          </w:p>
        </w:tc>
        <w:tc>
          <w:tcPr>
            <w:tcW w:w="2370" w:type="dxa"/>
            <w:tcBorders>
              <w:top w:val="nil"/>
              <w:left w:val="nil"/>
              <w:bottom w:val="nil"/>
              <w:right w:val="nil"/>
            </w:tcBorders>
            <w:shd w:val="clear" w:color="auto" w:fill="auto"/>
            <w:vAlign w:val="center"/>
          </w:tcPr>
          <w:p w14:paraId="0E12F830" w14:textId="18C631AF"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0.24(0.2</w:t>
            </w:r>
            <w:r w:rsidR="00AC5B92">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–0.3</w:t>
            </w:r>
            <w:r w:rsidR="00AC5B92">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w:t>
            </w:r>
          </w:p>
        </w:tc>
        <w:tc>
          <w:tcPr>
            <w:tcW w:w="2116" w:type="dxa"/>
            <w:tcBorders>
              <w:top w:val="nil"/>
              <w:left w:val="nil"/>
              <w:bottom w:val="nil"/>
              <w:right w:val="nil"/>
            </w:tcBorders>
            <w:shd w:val="clear" w:color="auto" w:fill="auto"/>
            <w:vAlign w:val="center"/>
          </w:tcPr>
          <w:p w14:paraId="08C7F62C" w14:textId="73D052F1"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0.6</w:t>
            </w:r>
            <w:r w:rsidR="00AC5B92">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(0.49–0.72)</w:t>
            </w:r>
          </w:p>
        </w:tc>
        <w:tc>
          <w:tcPr>
            <w:tcW w:w="2476" w:type="dxa"/>
            <w:tcBorders>
              <w:top w:val="nil"/>
              <w:left w:val="nil"/>
              <w:bottom w:val="nil"/>
              <w:right w:val="nil"/>
            </w:tcBorders>
            <w:shd w:val="clear" w:color="auto" w:fill="auto"/>
            <w:vAlign w:val="center"/>
          </w:tcPr>
          <w:p w14:paraId="7A3BBA51" w14:textId="08EBF05E"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0.52(0.36–0.69)</w:t>
            </w:r>
          </w:p>
        </w:tc>
        <w:tc>
          <w:tcPr>
            <w:tcW w:w="2107" w:type="dxa"/>
            <w:tcBorders>
              <w:top w:val="nil"/>
              <w:left w:val="nil"/>
              <w:bottom w:val="nil"/>
              <w:right w:val="nil"/>
            </w:tcBorders>
            <w:shd w:val="clear" w:color="auto" w:fill="auto"/>
            <w:vAlign w:val="center"/>
          </w:tcPr>
          <w:p w14:paraId="6067A870" w14:textId="72355274"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0.62(0.44–0.82)</w:t>
            </w:r>
          </w:p>
        </w:tc>
        <w:tc>
          <w:tcPr>
            <w:tcW w:w="1269" w:type="dxa"/>
            <w:tcBorders>
              <w:top w:val="nil"/>
              <w:left w:val="nil"/>
              <w:bottom w:val="nil"/>
              <w:right w:val="nil"/>
            </w:tcBorders>
            <w:shd w:val="clear" w:color="auto" w:fill="auto"/>
            <w:vAlign w:val="center"/>
          </w:tcPr>
          <w:p w14:paraId="03B5CA00" w14:textId="2FE5F468"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113.85</w:t>
            </w:r>
          </w:p>
        </w:tc>
        <w:tc>
          <w:tcPr>
            <w:tcW w:w="1996" w:type="dxa"/>
            <w:tcBorders>
              <w:top w:val="nil"/>
              <w:left w:val="nil"/>
              <w:bottom w:val="nil"/>
              <w:right w:val="nil"/>
            </w:tcBorders>
            <w:shd w:val="clear" w:color="auto" w:fill="auto"/>
            <w:vAlign w:val="center"/>
          </w:tcPr>
          <w:p w14:paraId="70131865" w14:textId="1664E8D1"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0.13(0.09–0.17)</w:t>
            </w:r>
          </w:p>
        </w:tc>
      </w:tr>
      <w:tr w:rsidR="00ED5273" w:rsidRPr="006856E8" w14:paraId="2F7A14C9" w14:textId="77777777" w:rsidTr="00ED5273">
        <w:trPr>
          <w:trHeight w:val="340"/>
          <w:jc w:val="center"/>
        </w:trPr>
        <w:tc>
          <w:tcPr>
            <w:tcW w:w="1908" w:type="dxa"/>
            <w:tcBorders>
              <w:top w:val="nil"/>
              <w:left w:val="nil"/>
              <w:bottom w:val="nil"/>
              <w:right w:val="nil"/>
            </w:tcBorders>
            <w:shd w:val="clear" w:color="auto" w:fill="auto"/>
            <w:vAlign w:val="center"/>
          </w:tcPr>
          <w:p w14:paraId="206B9D7A" w14:textId="77777777" w:rsidR="00ED5273" w:rsidRPr="006856E8" w:rsidRDefault="00ED5273" w:rsidP="00ED5273">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Malta</w:t>
            </w:r>
          </w:p>
        </w:tc>
        <w:tc>
          <w:tcPr>
            <w:tcW w:w="2370" w:type="dxa"/>
            <w:tcBorders>
              <w:top w:val="nil"/>
              <w:left w:val="nil"/>
              <w:bottom w:val="nil"/>
              <w:right w:val="nil"/>
            </w:tcBorders>
            <w:shd w:val="clear" w:color="auto" w:fill="auto"/>
            <w:vAlign w:val="center"/>
          </w:tcPr>
          <w:p w14:paraId="5B850EC3" w14:textId="4A052A55"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0.08(0.06–0.09)</w:t>
            </w:r>
          </w:p>
        </w:tc>
        <w:tc>
          <w:tcPr>
            <w:tcW w:w="2116" w:type="dxa"/>
            <w:tcBorders>
              <w:top w:val="nil"/>
              <w:left w:val="nil"/>
              <w:bottom w:val="nil"/>
              <w:right w:val="nil"/>
            </w:tcBorders>
            <w:shd w:val="clear" w:color="auto" w:fill="auto"/>
            <w:vAlign w:val="center"/>
          </w:tcPr>
          <w:p w14:paraId="1A942695" w14:textId="7701F629"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1.83(1.48–2.02)</w:t>
            </w:r>
          </w:p>
        </w:tc>
        <w:tc>
          <w:tcPr>
            <w:tcW w:w="2476" w:type="dxa"/>
            <w:tcBorders>
              <w:top w:val="nil"/>
              <w:left w:val="nil"/>
              <w:bottom w:val="nil"/>
              <w:right w:val="nil"/>
            </w:tcBorders>
            <w:shd w:val="clear" w:color="auto" w:fill="auto"/>
            <w:vAlign w:val="center"/>
          </w:tcPr>
          <w:p w14:paraId="4098F081" w14:textId="2D173877"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0.18(0.14–0.21)</w:t>
            </w:r>
          </w:p>
        </w:tc>
        <w:tc>
          <w:tcPr>
            <w:tcW w:w="2107" w:type="dxa"/>
            <w:tcBorders>
              <w:top w:val="nil"/>
              <w:left w:val="nil"/>
              <w:bottom w:val="nil"/>
              <w:right w:val="nil"/>
            </w:tcBorders>
            <w:shd w:val="clear" w:color="auto" w:fill="auto"/>
            <w:vAlign w:val="center"/>
          </w:tcPr>
          <w:p w14:paraId="464F5E8D" w14:textId="2E2F478B"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1.85(1.51–2.16)</w:t>
            </w:r>
          </w:p>
        </w:tc>
        <w:tc>
          <w:tcPr>
            <w:tcW w:w="1269" w:type="dxa"/>
            <w:tcBorders>
              <w:top w:val="nil"/>
              <w:left w:val="nil"/>
              <w:bottom w:val="nil"/>
              <w:right w:val="nil"/>
            </w:tcBorders>
            <w:shd w:val="clear" w:color="auto" w:fill="auto"/>
            <w:vAlign w:val="center"/>
          </w:tcPr>
          <w:p w14:paraId="6DEB3152" w14:textId="14DFA187"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131.31</w:t>
            </w:r>
          </w:p>
        </w:tc>
        <w:tc>
          <w:tcPr>
            <w:tcW w:w="1996" w:type="dxa"/>
            <w:tcBorders>
              <w:top w:val="nil"/>
              <w:left w:val="nil"/>
              <w:bottom w:val="nil"/>
              <w:right w:val="nil"/>
            </w:tcBorders>
            <w:shd w:val="clear" w:color="auto" w:fill="auto"/>
            <w:vAlign w:val="center"/>
          </w:tcPr>
          <w:p w14:paraId="72CFF86B" w14:textId="76E61316"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0.13(</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0.28–0.03)</w:t>
            </w:r>
          </w:p>
        </w:tc>
      </w:tr>
      <w:tr w:rsidR="00AC5B92" w:rsidRPr="006856E8" w14:paraId="62B59544" w14:textId="77777777" w:rsidTr="00ED5273">
        <w:trPr>
          <w:trHeight w:val="340"/>
          <w:jc w:val="center"/>
        </w:trPr>
        <w:tc>
          <w:tcPr>
            <w:tcW w:w="1908" w:type="dxa"/>
            <w:tcBorders>
              <w:top w:val="nil"/>
              <w:left w:val="nil"/>
              <w:bottom w:val="nil"/>
              <w:right w:val="nil"/>
            </w:tcBorders>
            <w:shd w:val="clear" w:color="auto" w:fill="auto"/>
            <w:vAlign w:val="center"/>
          </w:tcPr>
          <w:p w14:paraId="797C3CDB" w14:textId="77777777" w:rsidR="00AC5B92" w:rsidRPr="006856E8" w:rsidRDefault="00AC5B92" w:rsidP="00AC5B92">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Marshall Islands</w:t>
            </w:r>
          </w:p>
        </w:tc>
        <w:tc>
          <w:tcPr>
            <w:tcW w:w="2370" w:type="dxa"/>
            <w:tcBorders>
              <w:top w:val="nil"/>
              <w:left w:val="nil"/>
              <w:bottom w:val="nil"/>
              <w:right w:val="nil"/>
            </w:tcBorders>
            <w:shd w:val="clear" w:color="auto" w:fill="auto"/>
            <w:vAlign w:val="center"/>
          </w:tcPr>
          <w:p w14:paraId="2E379598" w14:textId="2FE17E0D" w:rsidR="00AC5B92" w:rsidRPr="006856E8" w:rsidRDefault="00AC5B92" w:rsidP="00AC5B92">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w:t>
            </w:r>
            <w:r>
              <w:rPr>
                <w:rFonts w:ascii="Times New Roman" w:eastAsia="等线" w:hAnsi="Times New Roman" w:cs="Times New Roman"/>
                <w:color w:val="000000"/>
                <w:sz w:val="24"/>
                <w:szCs w:val="24"/>
              </w:rPr>
              <w:t>.00</w:t>
            </w:r>
            <w:r w:rsidRPr="006856E8">
              <w:rPr>
                <w:rFonts w:ascii="Times New Roman" w:eastAsia="等线" w:hAnsi="Times New Roman" w:cs="Times New Roman"/>
                <w:color w:val="000000"/>
                <w:sz w:val="24"/>
                <w:szCs w:val="24"/>
              </w:rPr>
              <w:t>(0</w:t>
            </w:r>
            <w:r>
              <w:rPr>
                <w:rFonts w:ascii="Times New Roman" w:eastAsia="等线" w:hAnsi="Times New Roman" w:cs="Times New Roman"/>
                <w:color w:val="000000"/>
                <w:sz w:val="24"/>
                <w:szCs w:val="24"/>
              </w:rPr>
              <w:t>.00</w:t>
            </w:r>
            <w:r w:rsidRPr="006856E8">
              <w:rPr>
                <w:rFonts w:ascii="Times New Roman" w:eastAsia="等线" w:hAnsi="Times New Roman" w:cs="Times New Roman"/>
                <w:color w:val="000000"/>
                <w:sz w:val="24"/>
                <w:szCs w:val="24"/>
              </w:rPr>
              <w:t>–0</w:t>
            </w:r>
            <w:r>
              <w:rPr>
                <w:rFonts w:ascii="Times New Roman" w:eastAsia="等线" w:hAnsi="Times New Roman" w:cs="Times New Roman"/>
                <w:color w:val="000000"/>
                <w:sz w:val="24"/>
                <w:szCs w:val="24"/>
              </w:rPr>
              <w:t>.00</w:t>
            </w:r>
            <w:r w:rsidRPr="006856E8">
              <w:rPr>
                <w:rFonts w:ascii="Times New Roman" w:eastAsia="等线" w:hAnsi="Times New Roman" w:cs="Times New Roman"/>
                <w:color w:val="000000"/>
                <w:sz w:val="24"/>
                <w:szCs w:val="24"/>
              </w:rPr>
              <w:t>)</w:t>
            </w:r>
          </w:p>
        </w:tc>
        <w:tc>
          <w:tcPr>
            <w:tcW w:w="2116" w:type="dxa"/>
            <w:tcBorders>
              <w:top w:val="nil"/>
              <w:left w:val="nil"/>
              <w:bottom w:val="nil"/>
              <w:right w:val="nil"/>
            </w:tcBorders>
            <w:shd w:val="clear" w:color="auto" w:fill="auto"/>
            <w:vAlign w:val="center"/>
          </w:tcPr>
          <w:p w14:paraId="2572C1C3" w14:textId="1A0AE296" w:rsidR="00AC5B92" w:rsidRPr="006856E8" w:rsidRDefault="00AC5B92" w:rsidP="00AC5B92">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1.4</w:t>
            </w:r>
            <w:r>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(0.82–2.28)</w:t>
            </w:r>
          </w:p>
        </w:tc>
        <w:tc>
          <w:tcPr>
            <w:tcW w:w="2476" w:type="dxa"/>
            <w:tcBorders>
              <w:top w:val="nil"/>
              <w:left w:val="nil"/>
              <w:bottom w:val="nil"/>
              <w:right w:val="nil"/>
            </w:tcBorders>
            <w:shd w:val="clear" w:color="auto" w:fill="auto"/>
            <w:vAlign w:val="center"/>
          </w:tcPr>
          <w:p w14:paraId="3E800BA4" w14:textId="60C06E4D" w:rsidR="00AC5B92" w:rsidRPr="006856E8" w:rsidRDefault="00AC5B92" w:rsidP="00AC5B92">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w:t>
            </w:r>
            <w:r>
              <w:rPr>
                <w:rFonts w:ascii="Times New Roman" w:eastAsia="等线" w:hAnsi="Times New Roman" w:cs="Times New Roman"/>
                <w:color w:val="000000"/>
                <w:sz w:val="24"/>
                <w:szCs w:val="24"/>
              </w:rPr>
              <w:t>.00</w:t>
            </w:r>
            <w:r w:rsidRPr="006856E8">
              <w:rPr>
                <w:rFonts w:ascii="Times New Roman" w:eastAsia="等线" w:hAnsi="Times New Roman" w:cs="Times New Roman"/>
                <w:color w:val="000000"/>
                <w:sz w:val="24"/>
                <w:szCs w:val="24"/>
              </w:rPr>
              <w:t>(0</w:t>
            </w:r>
            <w:r>
              <w:rPr>
                <w:rFonts w:ascii="Times New Roman" w:eastAsia="等线" w:hAnsi="Times New Roman" w:cs="Times New Roman"/>
                <w:color w:val="000000"/>
                <w:sz w:val="24"/>
                <w:szCs w:val="24"/>
              </w:rPr>
              <w:t>.00</w:t>
            </w:r>
            <w:r w:rsidRPr="006856E8">
              <w:rPr>
                <w:rFonts w:ascii="Times New Roman" w:eastAsia="等线" w:hAnsi="Times New Roman" w:cs="Times New Roman"/>
                <w:color w:val="000000"/>
                <w:sz w:val="24"/>
                <w:szCs w:val="24"/>
              </w:rPr>
              <w:t>–0</w:t>
            </w:r>
            <w:r>
              <w:rPr>
                <w:rFonts w:ascii="Times New Roman" w:eastAsia="等线" w:hAnsi="Times New Roman" w:cs="Times New Roman"/>
                <w:color w:val="000000"/>
                <w:sz w:val="24"/>
                <w:szCs w:val="24"/>
              </w:rPr>
              <w:t>.0</w:t>
            </w:r>
            <w:r>
              <w:rPr>
                <w:rFonts w:ascii="Times New Roman" w:eastAsia="等线" w:hAnsi="Times New Roman" w:cs="Times New Roman"/>
                <w:color w:val="000000"/>
                <w:sz w:val="24"/>
                <w:szCs w:val="24"/>
              </w:rPr>
              <w:t>1</w:t>
            </w:r>
            <w:r w:rsidRPr="006856E8">
              <w:rPr>
                <w:rFonts w:ascii="Times New Roman" w:eastAsia="等线" w:hAnsi="Times New Roman" w:cs="Times New Roman"/>
                <w:color w:val="000000"/>
                <w:sz w:val="24"/>
                <w:szCs w:val="24"/>
              </w:rPr>
              <w:t>)</w:t>
            </w:r>
          </w:p>
        </w:tc>
        <w:tc>
          <w:tcPr>
            <w:tcW w:w="2107" w:type="dxa"/>
            <w:tcBorders>
              <w:top w:val="nil"/>
              <w:left w:val="nil"/>
              <w:bottom w:val="nil"/>
              <w:right w:val="nil"/>
            </w:tcBorders>
            <w:shd w:val="clear" w:color="auto" w:fill="auto"/>
            <w:vAlign w:val="center"/>
          </w:tcPr>
          <w:p w14:paraId="514B5616" w14:textId="3F8F0FED" w:rsidR="00AC5B92" w:rsidRPr="006856E8" w:rsidRDefault="00AC5B92" w:rsidP="00AC5B92">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1.29(0.86–2.07)</w:t>
            </w:r>
          </w:p>
        </w:tc>
        <w:tc>
          <w:tcPr>
            <w:tcW w:w="1269" w:type="dxa"/>
            <w:tcBorders>
              <w:top w:val="nil"/>
              <w:left w:val="nil"/>
              <w:bottom w:val="nil"/>
              <w:right w:val="nil"/>
            </w:tcBorders>
            <w:shd w:val="clear" w:color="auto" w:fill="auto"/>
            <w:vAlign w:val="center"/>
          </w:tcPr>
          <w:p w14:paraId="52327D15" w14:textId="62188049" w:rsidR="00AC5B92" w:rsidRPr="006856E8" w:rsidRDefault="00AC5B92" w:rsidP="00AC5B92">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91.22</w:t>
            </w:r>
          </w:p>
        </w:tc>
        <w:tc>
          <w:tcPr>
            <w:tcW w:w="1996" w:type="dxa"/>
            <w:tcBorders>
              <w:top w:val="nil"/>
              <w:left w:val="nil"/>
              <w:bottom w:val="nil"/>
              <w:right w:val="nil"/>
            </w:tcBorders>
            <w:shd w:val="clear" w:color="auto" w:fill="auto"/>
            <w:vAlign w:val="center"/>
          </w:tcPr>
          <w:p w14:paraId="75F56877" w14:textId="19CA56D1" w:rsidR="00AC5B92" w:rsidRPr="006856E8" w:rsidRDefault="00AC5B92" w:rsidP="00AC5B92">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0.35(</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0.42–</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0.28)</w:t>
            </w:r>
          </w:p>
        </w:tc>
      </w:tr>
      <w:tr w:rsidR="00ED5273" w:rsidRPr="006856E8" w14:paraId="330D76EE" w14:textId="77777777" w:rsidTr="00ED5273">
        <w:trPr>
          <w:trHeight w:val="340"/>
          <w:jc w:val="center"/>
        </w:trPr>
        <w:tc>
          <w:tcPr>
            <w:tcW w:w="1908" w:type="dxa"/>
            <w:tcBorders>
              <w:top w:val="nil"/>
              <w:left w:val="nil"/>
              <w:bottom w:val="nil"/>
              <w:right w:val="nil"/>
            </w:tcBorders>
            <w:shd w:val="clear" w:color="auto" w:fill="auto"/>
            <w:vAlign w:val="center"/>
          </w:tcPr>
          <w:p w14:paraId="6B2C2B3D" w14:textId="77777777" w:rsidR="00ED5273" w:rsidRPr="006856E8" w:rsidRDefault="00ED5273" w:rsidP="00ED5273">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lastRenderedPageBreak/>
              <w:t>Mauritania</w:t>
            </w:r>
          </w:p>
        </w:tc>
        <w:tc>
          <w:tcPr>
            <w:tcW w:w="2370" w:type="dxa"/>
            <w:tcBorders>
              <w:top w:val="nil"/>
              <w:left w:val="nil"/>
              <w:bottom w:val="nil"/>
              <w:right w:val="nil"/>
            </w:tcBorders>
            <w:shd w:val="clear" w:color="auto" w:fill="auto"/>
            <w:vAlign w:val="center"/>
          </w:tcPr>
          <w:p w14:paraId="1883C5B0" w14:textId="6E5968FF"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0.08(0.06–0.12)</w:t>
            </w:r>
          </w:p>
        </w:tc>
        <w:tc>
          <w:tcPr>
            <w:tcW w:w="2116" w:type="dxa"/>
            <w:tcBorders>
              <w:top w:val="nil"/>
              <w:left w:val="nil"/>
              <w:bottom w:val="nil"/>
              <w:right w:val="nil"/>
            </w:tcBorders>
            <w:shd w:val="clear" w:color="auto" w:fill="auto"/>
            <w:vAlign w:val="center"/>
          </w:tcPr>
          <w:p w14:paraId="1243B49A" w14:textId="0F81BB53"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0.85(0.64–1.2)</w:t>
            </w:r>
          </w:p>
        </w:tc>
        <w:tc>
          <w:tcPr>
            <w:tcW w:w="2476" w:type="dxa"/>
            <w:tcBorders>
              <w:top w:val="nil"/>
              <w:left w:val="nil"/>
              <w:bottom w:val="nil"/>
              <w:right w:val="nil"/>
            </w:tcBorders>
            <w:shd w:val="clear" w:color="auto" w:fill="auto"/>
            <w:vAlign w:val="center"/>
          </w:tcPr>
          <w:p w14:paraId="4A742C3F" w14:textId="4CED9A1F"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0.15(0.09–0.2)</w:t>
            </w:r>
          </w:p>
        </w:tc>
        <w:tc>
          <w:tcPr>
            <w:tcW w:w="2107" w:type="dxa"/>
            <w:tcBorders>
              <w:top w:val="nil"/>
              <w:left w:val="nil"/>
              <w:bottom w:val="nil"/>
              <w:right w:val="nil"/>
            </w:tcBorders>
            <w:shd w:val="clear" w:color="auto" w:fill="auto"/>
            <w:vAlign w:val="center"/>
          </w:tcPr>
          <w:p w14:paraId="65D23E7B" w14:textId="4F4D4B6A"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0.73(0.45–1)</w:t>
            </w:r>
          </w:p>
        </w:tc>
        <w:tc>
          <w:tcPr>
            <w:tcW w:w="1269" w:type="dxa"/>
            <w:tcBorders>
              <w:top w:val="nil"/>
              <w:left w:val="nil"/>
              <w:bottom w:val="nil"/>
              <w:right w:val="nil"/>
            </w:tcBorders>
            <w:shd w:val="clear" w:color="auto" w:fill="auto"/>
            <w:vAlign w:val="center"/>
          </w:tcPr>
          <w:p w14:paraId="4DB3ED78" w14:textId="0427CF7D"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74.2</w:t>
            </w:r>
          </w:p>
        </w:tc>
        <w:tc>
          <w:tcPr>
            <w:tcW w:w="1996" w:type="dxa"/>
            <w:tcBorders>
              <w:top w:val="nil"/>
              <w:left w:val="nil"/>
              <w:bottom w:val="nil"/>
              <w:right w:val="nil"/>
            </w:tcBorders>
            <w:shd w:val="clear" w:color="auto" w:fill="auto"/>
            <w:vAlign w:val="center"/>
          </w:tcPr>
          <w:p w14:paraId="0AA9E6F2" w14:textId="3A4F98A0"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0.41(</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0.49–</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0.33)</w:t>
            </w:r>
          </w:p>
        </w:tc>
      </w:tr>
      <w:tr w:rsidR="00ED5273" w:rsidRPr="006856E8" w14:paraId="7E193339" w14:textId="77777777" w:rsidTr="00ED5273">
        <w:trPr>
          <w:trHeight w:val="340"/>
          <w:jc w:val="center"/>
        </w:trPr>
        <w:tc>
          <w:tcPr>
            <w:tcW w:w="1908" w:type="dxa"/>
            <w:tcBorders>
              <w:top w:val="nil"/>
              <w:left w:val="nil"/>
              <w:bottom w:val="nil"/>
              <w:right w:val="nil"/>
            </w:tcBorders>
            <w:shd w:val="clear" w:color="auto" w:fill="auto"/>
            <w:vAlign w:val="center"/>
          </w:tcPr>
          <w:p w14:paraId="269857F6" w14:textId="77777777" w:rsidR="00ED5273" w:rsidRPr="006856E8" w:rsidRDefault="00ED5273" w:rsidP="00ED5273">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Mauritius</w:t>
            </w:r>
          </w:p>
        </w:tc>
        <w:tc>
          <w:tcPr>
            <w:tcW w:w="2370" w:type="dxa"/>
            <w:tcBorders>
              <w:top w:val="nil"/>
              <w:left w:val="nil"/>
              <w:bottom w:val="nil"/>
              <w:right w:val="nil"/>
            </w:tcBorders>
            <w:shd w:val="clear" w:color="auto" w:fill="auto"/>
            <w:vAlign w:val="center"/>
          </w:tcPr>
          <w:p w14:paraId="3D73477E" w14:textId="54E30E8F"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0.05(0.04–0.06)</w:t>
            </w:r>
          </w:p>
        </w:tc>
        <w:tc>
          <w:tcPr>
            <w:tcW w:w="2116" w:type="dxa"/>
            <w:tcBorders>
              <w:top w:val="nil"/>
              <w:left w:val="nil"/>
              <w:bottom w:val="nil"/>
              <w:right w:val="nil"/>
            </w:tcBorders>
            <w:shd w:val="clear" w:color="auto" w:fill="auto"/>
            <w:vAlign w:val="center"/>
          </w:tcPr>
          <w:p w14:paraId="0A8A7F6C" w14:textId="26B42F8D"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0.67(0.61–0.8)</w:t>
            </w:r>
          </w:p>
        </w:tc>
        <w:tc>
          <w:tcPr>
            <w:tcW w:w="2476" w:type="dxa"/>
            <w:tcBorders>
              <w:top w:val="nil"/>
              <w:left w:val="nil"/>
              <w:bottom w:val="nil"/>
              <w:right w:val="nil"/>
            </w:tcBorders>
            <w:shd w:val="clear" w:color="auto" w:fill="auto"/>
            <w:vAlign w:val="center"/>
          </w:tcPr>
          <w:p w14:paraId="7E47131E" w14:textId="4154BACE"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0.18(0.14–0.23)</w:t>
            </w:r>
          </w:p>
        </w:tc>
        <w:tc>
          <w:tcPr>
            <w:tcW w:w="2107" w:type="dxa"/>
            <w:tcBorders>
              <w:top w:val="nil"/>
              <w:left w:val="nil"/>
              <w:bottom w:val="nil"/>
              <w:right w:val="nil"/>
            </w:tcBorders>
            <w:shd w:val="clear" w:color="auto" w:fill="auto"/>
            <w:vAlign w:val="center"/>
          </w:tcPr>
          <w:p w14:paraId="07B571A5" w14:textId="6269F699"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1.05(0.77–1.3)</w:t>
            </w:r>
          </w:p>
        </w:tc>
        <w:tc>
          <w:tcPr>
            <w:tcW w:w="1269" w:type="dxa"/>
            <w:tcBorders>
              <w:top w:val="nil"/>
              <w:left w:val="nil"/>
              <w:bottom w:val="nil"/>
              <w:right w:val="nil"/>
            </w:tcBorders>
            <w:shd w:val="clear" w:color="auto" w:fill="auto"/>
            <w:vAlign w:val="center"/>
          </w:tcPr>
          <w:p w14:paraId="56D57146" w14:textId="55251BFA"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276.71</w:t>
            </w:r>
          </w:p>
        </w:tc>
        <w:tc>
          <w:tcPr>
            <w:tcW w:w="1996" w:type="dxa"/>
            <w:tcBorders>
              <w:top w:val="nil"/>
              <w:left w:val="nil"/>
              <w:bottom w:val="nil"/>
              <w:right w:val="nil"/>
            </w:tcBorders>
            <w:shd w:val="clear" w:color="auto" w:fill="auto"/>
            <w:vAlign w:val="center"/>
          </w:tcPr>
          <w:p w14:paraId="55677C52" w14:textId="597AFB43"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1.55(1.36–1.74)</w:t>
            </w:r>
          </w:p>
        </w:tc>
      </w:tr>
      <w:tr w:rsidR="00ED5273" w:rsidRPr="006856E8" w14:paraId="11A20728" w14:textId="77777777" w:rsidTr="00ED5273">
        <w:trPr>
          <w:trHeight w:val="340"/>
          <w:jc w:val="center"/>
        </w:trPr>
        <w:tc>
          <w:tcPr>
            <w:tcW w:w="1908" w:type="dxa"/>
            <w:tcBorders>
              <w:top w:val="nil"/>
              <w:left w:val="nil"/>
              <w:bottom w:val="nil"/>
              <w:right w:val="nil"/>
            </w:tcBorders>
            <w:shd w:val="clear" w:color="auto" w:fill="auto"/>
            <w:vAlign w:val="center"/>
          </w:tcPr>
          <w:p w14:paraId="27CEFEF4" w14:textId="77777777" w:rsidR="00ED5273" w:rsidRPr="006856E8" w:rsidRDefault="00ED5273" w:rsidP="00ED5273">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Mexico</w:t>
            </w:r>
          </w:p>
        </w:tc>
        <w:tc>
          <w:tcPr>
            <w:tcW w:w="2370" w:type="dxa"/>
            <w:tcBorders>
              <w:top w:val="nil"/>
              <w:left w:val="nil"/>
              <w:bottom w:val="nil"/>
              <w:right w:val="nil"/>
            </w:tcBorders>
            <w:shd w:val="clear" w:color="auto" w:fill="auto"/>
            <w:vAlign w:val="center"/>
          </w:tcPr>
          <w:p w14:paraId="4B17AA2F" w14:textId="26483745"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3.9</w:t>
            </w:r>
            <w:r w:rsidR="00AC5B92">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(3.61–4.34)</w:t>
            </w:r>
          </w:p>
        </w:tc>
        <w:tc>
          <w:tcPr>
            <w:tcW w:w="2116" w:type="dxa"/>
            <w:tcBorders>
              <w:top w:val="nil"/>
              <w:left w:val="nil"/>
              <w:bottom w:val="nil"/>
              <w:right w:val="nil"/>
            </w:tcBorders>
            <w:shd w:val="clear" w:color="auto" w:fill="auto"/>
            <w:vAlign w:val="center"/>
          </w:tcPr>
          <w:p w14:paraId="65E8BB38" w14:textId="7C681265"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0.92(0.86–1.05)</w:t>
            </w:r>
          </w:p>
        </w:tc>
        <w:tc>
          <w:tcPr>
            <w:tcW w:w="2476" w:type="dxa"/>
            <w:tcBorders>
              <w:top w:val="nil"/>
              <w:left w:val="nil"/>
              <w:bottom w:val="nil"/>
              <w:right w:val="nil"/>
            </w:tcBorders>
            <w:shd w:val="clear" w:color="auto" w:fill="auto"/>
            <w:vAlign w:val="center"/>
          </w:tcPr>
          <w:p w14:paraId="2C632DA2" w14:textId="17A64FB6"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14.44(11.52–17.14)</w:t>
            </w:r>
          </w:p>
        </w:tc>
        <w:tc>
          <w:tcPr>
            <w:tcW w:w="2107" w:type="dxa"/>
            <w:tcBorders>
              <w:top w:val="nil"/>
              <w:left w:val="nil"/>
              <w:bottom w:val="nil"/>
              <w:right w:val="nil"/>
            </w:tcBorders>
            <w:shd w:val="clear" w:color="auto" w:fill="auto"/>
            <w:vAlign w:val="center"/>
          </w:tcPr>
          <w:p w14:paraId="73DA74F8" w14:textId="2C22E5FA"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1.24(0.99–1.47)</w:t>
            </w:r>
          </w:p>
        </w:tc>
        <w:tc>
          <w:tcPr>
            <w:tcW w:w="1269" w:type="dxa"/>
            <w:tcBorders>
              <w:top w:val="nil"/>
              <w:left w:val="nil"/>
              <w:bottom w:val="nil"/>
              <w:right w:val="nil"/>
            </w:tcBorders>
            <w:shd w:val="clear" w:color="auto" w:fill="auto"/>
            <w:vAlign w:val="center"/>
          </w:tcPr>
          <w:p w14:paraId="1EC6351F" w14:textId="37264033"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270.12</w:t>
            </w:r>
          </w:p>
        </w:tc>
        <w:tc>
          <w:tcPr>
            <w:tcW w:w="1996" w:type="dxa"/>
            <w:tcBorders>
              <w:top w:val="nil"/>
              <w:left w:val="nil"/>
              <w:bottom w:val="nil"/>
              <w:right w:val="nil"/>
            </w:tcBorders>
            <w:shd w:val="clear" w:color="auto" w:fill="auto"/>
            <w:vAlign w:val="center"/>
          </w:tcPr>
          <w:p w14:paraId="34F0B6D0" w14:textId="46A2CCA8"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0.89(0.81–0.98)</w:t>
            </w:r>
          </w:p>
        </w:tc>
      </w:tr>
      <w:tr w:rsidR="00ED5273" w:rsidRPr="006856E8" w14:paraId="3AE795D6" w14:textId="77777777" w:rsidTr="00ED5273">
        <w:trPr>
          <w:trHeight w:val="340"/>
          <w:jc w:val="center"/>
        </w:trPr>
        <w:tc>
          <w:tcPr>
            <w:tcW w:w="1908" w:type="dxa"/>
            <w:tcBorders>
              <w:top w:val="nil"/>
              <w:left w:val="nil"/>
              <w:bottom w:val="nil"/>
              <w:right w:val="nil"/>
            </w:tcBorders>
            <w:shd w:val="clear" w:color="auto" w:fill="auto"/>
            <w:vAlign w:val="center"/>
          </w:tcPr>
          <w:p w14:paraId="0FF948D9" w14:textId="77777777" w:rsidR="00ED5273" w:rsidRPr="006856E8" w:rsidRDefault="00ED5273" w:rsidP="00ED5273">
            <w:pPr>
              <w:spacing w:line="240" w:lineRule="exact"/>
              <w:jc w:val="left"/>
              <w:rPr>
                <w:rFonts w:ascii="Times New Roman" w:eastAsia="等线" w:hAnsi="Times New Roman" w:cs="Times New Roman"/>
                <w:color w:val="000000"/>
                <w:sz w:val="24"/>
                <w:szCs w:val="24"/>
              </w:rPr>
            </w:pPr>
            <w:r w:rsidRPr="006856E8">
              <w:rPr>
                <w:rFonts w:ascii="Times New Roman" w:eastAsia="等线" w:hAnsi="Times New Roman" w:cs="Times New Roman"/>
                <w:color w:val="000000"/>
                <w:sz w:val="24"/>
                <w:szCs w:val="24"/>
              </w:rPr>
              <w:t xml:space="preserve">Micronesia </w:t>
            </w:r>
          </w:p>
          <w:p w14:paraId="696C72F6" w14:textId="77777777" w:rsidR="00ED5273" w:rsidRPr="006856E8" w:rsidRDefault="00ED5273" w:rsidP="00ED5273">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(Federated States of)</w:t>
            </w:r>
          </w:p>
        </w:tc>
        <w:tc>
          <w:tcPr>
            <w:tcW w:w="2370" w:type="dxa"/>
            <w:tcBorders>
              <w:top w:val="nil"/>
              <w:left w:val="nil"/>
              <w:bottom w:val="nil"/>
              <w:right w:val="nil"/>
            </w:tcBorders>
            <w:shd w:val="clear" w:color="auto" w:fill="auto"/>
            <w:vAlign w:val="center"/>
          </w:tcPr>
          <w:p w14:paraId="0083482C" w14:textId="405F623B"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0.01(0</w:t>
            </w:r>
            <w:r w:rsidR="00AC5B92">
              <w:rPr>
                <w:rFonts w:ascii="Times New Roman" w:eastAsia="等线" w:hAnsi="Times New Roman" w:cs="Times New Roman"/>
                <w:color w:val="000000"/>
                <w:sz w:val="24"/>
                <w:szCs w:val="24"/>
              </w:rPr>
              <w:t>.00</w:t>
            </w:r>
            <w:r w:rsidRPr="006856E8">
              <w:rPr>
                <w:rFonts w:ascii="Times New Roman" w:eastAsia="等线" w:hAnsi="Times New Roman" w:cs="Times New Roman"/>
                <w:color w:val="000000"/>
                <w:sz w:val="24"/>
                <w:szCs w:val="24"/>
              </w:rPr>
              <w:t>–0.01)</w:t>
            </w:r>
          </w:p>
        </w:tc>
        <w:tc>
          <w:tcPr>
            <w:tcW w:w="2116" w:type="dxa"/>
            <w:tcBorders>
              <w:top w:val="nil"/>
              <w:left w:val="nil"/>
              <w:bottom w:val="nil"/>
              <w:right w:val="nil"/>
            </w:tcBorders>
            <w:shd w:val="clear" w:color="auto" w:fill="auto"/>
            <w:vAlign w:val="center"/>
          </w:tcPr>
          <w:p w14:paraId="47747CAD" w14:textId="483EE896"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1.53(1.07–2.4</w:t>
            </w:r>
            <w:r w:rsidR="00AC5B92">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w:t>
            </w:r>
          </w:p>
        </w:tc>
        <w:tc>
          <w:tcPr>
            <w:tcW w:w="2476" w:type="dxa"/>
            <w:tcBorders>
              <w:top w:val="nil"/>
              <w:left w:val="nil"/>
              <w:bottom w:val="nil"/>
              <w:right w:val="nil"/>
            </w:tcBorders>
            <w:shd w:val="clear" w:color="auto" w:fill="auto"/>
            <w:vAlign w:val="center"/>
          </w:tcPr>
          <w:p w14:paraId="5ADFD7A2" w14:textId="32A89357"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0.01(0.01–0.01)</w:t>
            </w:r>
          </w:p>
        </w:tc>
        <w:tc>
          <w:tcPr>
            <w:tcW w:w="2107" w:type="dxa"/>
            <w:tcBorders>
              <w:top w:val="nil"/>
              <w:left w:val="nil"/>
              <w:bottom w:val="nil"/>
              <w:right w:val="nil"/>
            </w:tcBorders>
            <w:shd w:val="clear" w:color="auto" w:fill="auto"/>
            <w:vAlign w:val="center"/>
          </w:tcPr>
          <w:p w14:paraId="58603E89" w14:textId="0A55403C"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1.4</w:t>
            </w:r>
            <w:r w:rsidR="00AC5B92">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(0.93–2.13)</w:t>
            </w:r>
          </w:p>
        </w:tc>
        <w:tc>
          <w:tcPr>
            <w:tcW w:w="1269" w:type="dxa"/>
            <w:tcBorders>
              <w:top w:val="nil"/>
              <w:left w:val="nil"/>
              <w:bottom w:val="nil"/>
              <w:right w:val="nil"/>
            </w:tcBorders>
            <w:shd w:val="clear" w:color="auto" w:fill="auto"/>
            <w:vAlign w:val="center"/>
          </w:tcPr>
          <w:p w14:paraId="7F4C020E" w14:textId="005D7423"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37.83</w:t>
            </w:r>
          </w:p>
        </w:tc>
        <w:tc>
          <w:tcPr>
            <w:tcW w:w="1996" w:type="dxa"/>
            <w:tcBorders>
              <w:top w:val="nil"/>
              <w:left w:val="nil"/>
              <w:bottom w:val="nil"/>
              <w:right w:val="nil"/>
            </w:tcBorders>
            <w:shd w:val="clear" w:color="auto" w:fill="auto"/>
            <w:vAlign w:val="center"/>
          </w:tcPr>
          <w:p w14:paraId="21F7CFB2" w14:textId="6CCB9B84"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0.5(</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0.57–</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0.44)</w:t>
            </w:r>
          </w:p>
        </w:tc>
      </w:tr>
      <w:tr w:rsidR="00ED5273" w:rsidRPr="006856E8" w14:paraId="4E68FEC9" w14:textId="77777777" w:rsidTr="00ED5273">
        <w:trPr>
          <w:trHeight w:val="340"/>
          <w:jc w:val="center"/>
        </w:trPr>
        <w:tc>
          <w:tcPr>
            <w:tcW w:w="1908" w:type="dxa"/>
            <w:tcBorders>
              <w:top w:val="nil"/>
              <w:left w:val="nil"/>
              <w:bottom w:val="nil"/>
              <w:right w:val="nil"/>
            </w:tcBorders>
            <w:shd w:val="clear" w:color="auto" w:fill="auto"/>
            <w:vAlign w:val="center"/>
          </w:tcPr>
          <w:p w14:paraId="616C1918" w14:textId="77777777" w:rsidR="00ED5273" w:rsidRPr="006856E8" w:rsidRDefault="00ED5273" w:rsidP="00ED5273">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Monaco</w:t>
            </w:r>
          </w:p>
        </w:tc>
        <w:tc>
          <w:tcPr>
            <w:tcW w:w="2370" w:type="dxa"/>
            <w:tcBorders>
              <w:top w:val="nil"/>
              <w:left w:val="nil"/>
              <w:bottom w:val="nil"/>
              <w:right w:val="nil"/>
            </w:tcBorders>
            <w:shd w:val="clear" w:color="auto" w:fill="auto"/>
            <w:vAlign w:val="center"/>
          </w:tcPr>
          <w:p w14:paraId="0B0B8C35" w14:textId="3B7D10A2"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0.08(0.06–0.1</w:t>
            </w:r>
            <w:r w:rsidR="00AC5B92">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w:t>
            </w:r>
          </w:p>
        </w:tc>
        <w:tc>
          <w:tcPr>
            <w:tcW w:w="2116" w:type="dxa"/>
            <w:tcBorders>
              <w:top w:val="nil"/>
              <w:left w:val="nil"/>
              <w:bottom w:val="nil"/>
              <w:right w:val="nil"/>
            </w:tcBorders>
            <w:shd w:val="clear" w:color="auto" w:fill="auto"/>
            <w:vAlign w:val="center"/>
          </w:tcPr>
          <w:p w14:paraId="550E829A" w14:textId="6CF23543"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10.08(7.51–12.69)</w:t>
            </w:r>
          </w:p>
        </w:tc>
        <w:tc>
          <w:tcPr>
            <w:tcW w:w="2476" w:type="dxa"/>
            <w:tcBorders>
              <w:top w:val="nil"/>
              <w:left w:val="nil"/>
              <w:bottom w:val="nil"/>
              <w:right w:val="nil"/>
            </w:tcBorders>
            <w:shd w:val="clear" w:color="auto" w:fill="auto"/>
            <w:vAlign w:val="center"/>
          </w:tcPr>
          <w:p w14:paraId="28B53460" w14:textId="797A6E81"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0.1</w:t>
            </w:r>
            <w:r w:rsidR="00AC5B92">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(0.08–0.12)</w:t>
            </w:r>
          </w:p>
        </w:tc>
        <w:tc>
          <w:tcPr>
            <w:tcW w:w="2107" w:type="dxa"/>
            <w:tcBorders>
              <w:top w:val="nil"/>
              <w:left w:val="nil"/>
              <w:bottom w:val="nil"/>
              <w:right w:val="nil"/>
            </w:tcBorders>
            <w:shd w:val="clear" w:color="auto" w:fill="auto"/>
            <w:vAlign w:val="center"/>
          </w:tcPr>
          <w:p w14:paraId="4AA705F7" w14:textId="360B4A73"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9.81(7.57–12.09)</w:t>
            </w:r>
          </w:p>
        </w:tc>
        <w:tc>
          <w:tcPr>
            <w:tcW w:w="1269" w:type="dxa"/>
            <w:tcBorders>
              <w:top w:val="nil"/>
              <w:left w:val="nil"/>
              <w:bottom w:val="nil"/>
              <w:right w:val="nil"/>
            </w:tcBorders>
            <w:shd w:val="clear" w:color="auto" w:fill="auto"/>
            <w:vAlign w:val="center"/>
          </w:tcPr>
          <w:p w14:paraId="049CAC53" w14:textId="6461F495"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32.21</w:t>
            </w:r>
          </w:p>
        </w:tc>
        <w:tc>
          <w:tcPr>
            <w:tcW w:w="1996" w:type="dxa"/>
            <w:tcBorders>
              <w:top w:val="nil"/>
              <w:left w:val="nil"/>
              <w:bottom w:val="nil"/>
              <w:right w:val="nil"/>
            </w:tcBorders>
            <w:shd w:val="clear" w:color="auto" w:fill="auto"/>
            <w:vAlign w:val="center"/>
          </w:tcPr>
          <w:p w14:paraId="098BAC98" w14:textId="3C9831D7"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w:t>
            </w:r>
            <w:r w:rsidR="00CD15B5">
              <w:rPr>
                <w:rFonts w:ascii="Times New Roman" w:eastAsia="等线" w:hAnsi="Times New Roman" w:cs="Times New Roman"/>
                <w:color w:val="000000"/>
                <w:sz w:val="24"/>
                <w:szCs w:val="24"/>
              </w:rPr>
              <w:t>.00</w:t>
            </w:r>
            <w:r w:rsidRPr="006856E8">
              <w:rPr>
                <w:rFonts w:ascii="Times New Roman" w:eastAsia="等线" w:hAnsi="Times New Roman" w:cs="Times New Roman"/>
                <w:color w:val="000000"/>
                <w:sz w:val="24"/>
                <w:szCs w:val="24"/>
              </w:rPr>
              <w:t>(</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0.06–0.07)</w:t>
            </w:r>
          </w:p>
        </w:tc>
      </w:tr>
      <w:tr w:rsidR="00ED5273" w:rsidRPr="006856E8" w14:paraId="6A991C7A" w14:textId="77777777" w:rsidTr="00ED5273">
        <w:trPr>
          <w:trHeight w:val="340"/>
          <w:jc w:val="center"/>
        </w:trPr>
        <w:tc>
          <w:tcPr>
            <w:tcW w:w="1908" w:type="dxa"/>
            <w:tcBorders>
              <w:top w:val="nil"/>
              <w:left w:val="nil"/>
              <w:bottom w:val="nil"/>
              <w:right w:val="nil"/>
            </w:tcBorders>
            <w:shd w:val="clear" w:color="auto" w:fill="auto"/>
            <w:vAlign w:val="center"/>
          </w:tcPr>
          <w:p w14:paraId="2D034E5F" w14:textId="77777777" w:rsidR="00ED5273" w:rsidRPr="006856E8" w:rsidRDefault="00ED5273" w:rsidP="00ED5273">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Mongolia</w:t>
            </w:r>
          </w:p>
        </w:tc>
        <w:tc>
          <w:tcPr>
            <w:tcW w:w="2370" w:type="dxa"/>
            <w:tcBorders>
              <w:top w:val="nil"/>
              <w:left w:val="nil"/>
              <w:bottom w:val="nil"/>
              <w:right w:val="nil"/>
            </w:tcBorders>
            <w:shd w:val="clear" w:color="auto" w:fill="auto"/>
            <w:vAlign w:val="center"/>
          </w:tcPr>
          <w:p w14:paraId="72E254D2" w14:textId="6492FB34"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0.06(0.05–0.08)</w:t>
            </w:r>
          </w:p>
        </w:tc>
        <w:tc>
          <w:tcPr>
            <w:tcW w:w="2116" w:type="dxa"/>
            <w:tcBorders>
              <w:top w:val="nil"/>
              <w:left w:val="nil"/>
              <w:bottom w:val="nil"/>
              <w:right w:val="nil"/>
            </w:tcBorders>
            <w:shd w:val="clear" w:color="auto" w:fill="auto"/>
            <w:vAlign w:val="center"/>
          </w:tcPr>
          <w:p w14:paraId="6FDCF2F9" w14:textId="407D50F5"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0.58(0.46–0.72)</w:t>
            </w:r>
          </w:p>
        </w:tc>
        <w:tc>
          <w:tcPr>
            <w:tcW w:w="2476" w:type="dxa"/>
            <w:tcBorders>
              <w:top w:val="nil"/>
              <w:left w:val="nil"/>
              <w:bottom w:val="nil"/>
              <w:right w:val="nil"/>
            </w:tcBorders>
            <w:shd w:val="clear" w:color="auto" w:fill="auto"/>
            <w:vAlign w:val="center"/>
          </w:tcPr>
          <w:p w14:paraId="0A622FE0" w14:textId="05967E5D"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0.14(0.1</w:t>
            </w:r>
            <w:r w:rsidR="00AC5B92">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–0.18)</w:t>
            </w:r>
          </w:p>
        </w:tc>
        <w:tc>
          <w:tcPr>
            <w:tcW w:w="2107" w:type="dxa"/>
            <w:tcBorders>
              <w:top w:val="nil"/>
              <w:left w:val="nil"/>
              <w:bottom w:val="nil"/>
              <w:right w:val="nil"/>
            </w:tcBorders>
            <w:shd w:val="clear" w:color="auto" w:fill="auto"/>
            <w:vAlign w:val="center"/>
          </w:tcPr>
          <w:p w14:paraId="73D349C3" w14:textId="038E0415"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0.6</w:t>
            </w:r>
            <w:r w:rsidR="00AC5B92">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(0.44–0.78)</w:t>
            </w:r>
          </w:p>
        </w:tc>
        <w:tc>
          <w:tcPr>
            <w:tcW w:w="1269" w:type="dxa"/>
            <w:tcBorders>
              <w:top w:val="nil"/>
              <w:left w:val="nil"/>
              <w:bottom w:val="nil"/>
              <w:right w:val="nil"/>
            </w:tcBorders>
            <w:shd w:val="clear" w:color="auto" w:fill="auto"/>
            <w:vAlign w:val="center"/>
          </w:tcPr>
          <w:p w14:paraId="0BC1B02F" w14:textId="0F7B8BDB"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128.1</w:t>
            </w:r>
            <w:r w:rsidR="00CD15B5">
              <w:rPr>
                <w:rFonts w:ascii="Times New Roman" w:eastAsia="等线" w:hAnsi="Times New Roman" w:cs="Times New Roman"/>
                <w:color w:val="000000"/>
                <w:sz w:val="24"/>
                <w:szCs w:val="24"/>
              </w:rPr>
              <w:t>0</w:t>
            </w:r>
          </w:p>
        </w:tc>
        <w:tc>
          <w:tcPr>
            <w:tcW w:w="1996" w:type="dxa"/>
            <w:tcBorders>
              <w:top w:val="nil"/>
              <w:left w:val="nil"/>
              <w:bottom w:val="nil"/>
              <w:right w:val="nil"/>
            </w:tcBorders>
            <w:shd w:val="clear" w:color="auto" w:fill="auto"/>
            <w:vAlign w:val="center"/>
          </w:tcPr>
          <w:p w14:paraId="2090B5BF" w14:textId="1DE098A4"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0.15(</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0.24–</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0.06)</w:t>
            </w:r>
          </w:p>
        </w:tc>
      </w:tr>
      <w:tr w:rsidR="00ED5273" w:rsidRPr="006856E8" w14:paraId="3DA2F52A" w14:textId="77777777" w:rsidTr="00ED5273">
        <w:trPr>
          <w:trHeight w:val="340"/>
          <w:jc w:val="center"/>
        </w:trPr>
        <w:tc>
          <w:tcPr>
            <w:tcW w:w="1908" w:type="dxa"/>
            <w:tcBorders>
              <w:top w:val="nil"/>
              <w:left w:val="nil"/>
              <w:bottom w:val="nil"/>
              <w:right w:val="nil"/>
            </w:tcBorders>
            <w:shd w:val="clear" w:color="auto" w:fill="auto"/>
            <w:vAlign w:val="center"/>
          </w:tcPr>
          <w:p w14:paraId="0EE66816" w14:textId="77777777" w:rsidR="00ED5273" w:rsidRPr="006856E8" w:rsidRDefault="00ED5273" w:rsidP="00ED5273">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Montenegro</w:t>
            </w:r>
          </w:p>
        </w:tc>
        <w:tc>
          <w:tcPr>
            <w:tcW w:w="2370" w:type="dxa"/>
            <w:tcBorders>
              <w:top w:val="nil"/>
              <w:left w:val="nil"/>
              <w:bottom w:val="nil"/>
              <w:right w:val="nil"/>
            </w:tcBorders>
            <w:shd w:val="clear" w:color="auto" w:fill="auto"/>
            <w:vAlign w:val="center"/>
          </w:tcPr>
          <w:p w14:paraId="3833DFD2" w14:textId="464880F9"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0.06(0.05–0.08)</w:t>
            </w:r>
          </w:p>
        </w:tc>
        <w:tc>
          <w:tcPr>
            <w:tcW w:w="2116" w:type="dxa"/>
            <w:tcBorders>
              <w:top w:val="nil"/>
              <w:left w:val="nil"/>
              <w:bottom w:val="nil"/>
              <w:right w:val="nil"/>
            </w:tcBorders>
            <w:shd w:val="clear" w:color="auto" w:fill="auto"/>
            <w:vAlign w:val="center"/>
          </w:tcPr>
          <w:p w14:paraId="391E4E3C" w14:textId="45BBAF7E"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w:t>
            </w:r>
            <w:r w:rsidR="00AC5B92">
              <w:rPr>
                <w:rFonts w:ascii="Times New Roman" w:eastAsia="等线" w:hAnsi="Times New Roman" w:cs="Times New Roman"/>
                <w:color w:val="000000"/>
                <w:sz w:val="24"/>
                <w:szCs w:val="24"/>
              </w:rPr>
              <w:t>.00</w:t>
            </w:r>
            <w:r w:rsidRPr="006856E8">
              <w:rPr>
                <w:rFonts w:ascii="Times New Roman" w:eastAsia="等线" w:hAnsi="Times New Roman" w:cs="Times New Roman"/>
                <w:color w:val="000000"/>
                <w:sz w:val="24"/>
                <w:szCs w:val="24"/>
              </w:rPr>
              <w:t>(0.86–1.25)</w:t>
            </w:r>
          </w:p>
        </w:tc>
        <w:tc>
          <w:tcPr>
            <w:tcW w:w="2476" w:type="dxa"/>
            <w:tcBorders>
              <w:top w:val="nil"/>
              <w:left w:val="nil"/>
              <w:bottom w:val="nil"/>
              <w:right w:val="nil"/>
            </w:tcBorders>
            <w:shd w:val="clear" w:color="auto" w:fill="auto"/>
            <w:vAlign w:val="center"/>
          </w:tcPr>
          <w:p w14:paraId="5AAC308F" w14:textId="3C395907"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0.11(0.08–0.13)</w:t>
            </w:r>
          </w:p>
        </w:tc>
        <w:tc>
          <w:tcPr>
            <w:tcW w:w="2107" w:type="dxa"/>
            <w:tcBorders>
              <w:top w:val="nil"/>
              <w:left w:val="nil"/>
              <w:bottom w:val="nil"/>
              <w:right w:val="nil"/>
            </w:tcBorders>
            <w:shd w:val="clear" w:color="auto" w:fill="auto"/>
            <w:vAlign w:val="center"/>
          </w:tcPr>
          <w:p w14:paraId="1ACFB2D8" w14:textId="2D73D09B"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1.06(0.81–1.33)</w:t>
            </w:r>
          </w:p>
        </w:tc>
        <w:tc>
          <w:tcPr>
            <w:tcW w:w="1269" w:type="dxa"/>
            <w:tcBorders>
              <w:top w:val="nil"/>
              <w:left w:val="nil"/>
              <w:bottom w:val="nil"/>
              <w:right w:val="nil"/>
            </w:tcBorders>
            <w:shd w:val="clear" w:color="auto" w:fill="auto"/>
            <w:vAlign w:val="center"/>
          </w:tcPr>
          <w:p w14:paraId="2D0CDA97" w14:textId="2EE9C26A"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72.55</w:t>
            </w:r>
          </w:p>
        </w:tc>
        <w:tc>
          <w:tcPr>
            <w:tcW w:w="1996" w:type="dxa"/>
            <w:tcBorders>
              <w:top w:val="nil"/>
              <w:left w:val="nil"/>
              <w:bottom w:val="nil"/>
              <w:right w:val="nil"/>
            </w:tcBorders>
            <w:shd w:val="clear" w:color="auto" w:fill="auto"/>
            <w:vAlign w:val="center"/>
          </w:tcPr>
          <w:p w14:paraId="612AAFB1" w14:textId="5E361D06"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0.33(0.28–0.39)</w:t>
            </w:r>
          </w:p>
        </w:tc>
      </w:tr>
      <w:tr w:rsidR="00ED5273" w:rsidRPr="006856E8" w14:paraId="23FC4A9C" w14:textId="77777777" w:rsidTr="00ED5273">
        <w:trPr>
          <w:trHeight w:val="340"/>
          <w:jc w:val="center"/>
        </w:trPr>
        <w:tc>
          <w:tcPr>
            <w:tcW w:w="1908" w:type="dxa"/>
            <w:tcBorders>
              <w:top w:val="nil"/>
              <w:left w:val="nil"/>
              <w:bottom w:val="nil"/>
              <w:right w:val="nil"/>
            </w:tcBorders>
            <w:shd w:val="clear" w:color="auto" w:fill="auto"/>
            <w:vAlign w:val="center"/>
          </w:tcPr>
          <w:p w14:paraId="2FA41A42" w14:textId="77777777" w:rsidR="00ED5273" w:rsidRPr="006856E8" w:rsidRDefault="00ED5273" w:rsidP="00ED5273">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Morocco</w:t>
            </w:r>
          </w:p>
        </w:tc>
        <w:tc>
          <w:tcPr>
            <w:tcW w:w="2370" w:type="dxa"/>
            <w:tcBorders>
              <w:top w:val="nil"/>
              <w:left w:val="nil"/>
              <w:bottom w:val="nil"/>
              <w:right w:val="nil"/>
            </w:tcBorders>
            <w:shd w:val="clear" w:color="auto" w:fill="auto"/>
            <w:vAlign w:val="center"/>
          </w:tcPr>
          <w:p w14:paraId="45903330" w14:textId="2427F537"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1.31(0.87–1.97)</w:t>
            </w:r>
          </w:p>
        </w:tc>
        <w:tc>
          <w:tcPr>
            <w:tcW w:w="2116" w:type="dxa"/>
            <w:tcBorders>
              <w:top w:val="nil"/>
              <w:left w:val="nil"/>
              <w:bottom w:val="nil"/>
              <w:right w:val="nil"/>
            </w:tcBorders>
            <w:shd w:val="clear" w:color="auto" w:fill="auto"/>
            <w:vAlign w:val="center"/>
          </w:tcPr>
          <w:p w14:paraId="480890C7" w14:textId="3A3C79AE"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1.01(0.67–1.49)</w:t>
            </w:r>
          </w:p>
        </w:tc>
        <w:tc>
          <w:tcPr>
            <w:tcW w:w="2476" w:type="dxa"/>
            <w:tcBorders>
              <w:top w:val="nil"/>
              <w:left w:val="nil"/>
              <w:bottom w:val="nil"/>
              <w:right w:val="nil"/>
            </w:tcBorders>
            <w:shd w:val="clear" w:color="auto" w:fill="auto"/>
            <w:vAlign w:val="center"/>
          </w:tcPr>
          <w:p w14:paraId="0BA7020E" w14:textId="68EE37F5"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3.72(2.7</w:t>
            </w:r>
            <w:r w:rsidR="00AC5B92">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–5.09)</w:t>
            </w:r>
          </w:p>
        </w:tc>
        <w:tc>
          <w:tcPr>
            <w:tcW w:w="2107" w:type="dxa"/>
            <w:tcBorders>
              <w:top w:val="nil"/>
              <w:left w:val="nil"/>
              <w:bottom w:val="nil"/>
              <w:right w:val="nil"/>
            </w:tcBorders>
            <w:shd w:val="clear" w:color="auto" w:fill="auto"/>
            <w:vAlign w:val="center"/>
          </w:tcPr>
          <w:p w14:paraId="21068BCF" w14:textId="09130F40"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1.25(0.91–1.68)</w:t>
            </w:r>
          </w:p>
        </w:tc>
        <w:tc>
          <w:tcPr>
            <w:tcW w:w="1269" w:type="dxa"/>
            <w:tcBorders>
              <w:top w:val="nil"/>
              <w:left w:val="nil"/>
              <w:bottom w:val="nil"/>
              <w:right w:val="nil"/>
            </w:tcBorders>
            <w:shd w:val="clear" w:color="auto" w:fill="auto"/>
            <w:vAlign w:val="center"/>
          </w:tcPr>
          <w:p w14:paraId="132E4AEF" w14:textId="241F1C0E"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183.61</w:t>
            </w:r>
          </w:p>
        </w:tc>
        <w:tc>
          <w:tcPr>
            <w:tcW w:w="1996" w:type="dxa"/>
            <w:tcBorders>
              <w:top w:val="nil"/>
              <w:left w:val="nil"/>
              <w:bottom w:val="nil"/>
              <w:right w:val="nil"/>
            </w:tcBorders>
            <w:shd w:val="clear" w:color="auto" w:fill="auto"/>
            <w:vAlign w:val="center"/>
          </w:tcPr>
          <w:p w14:paraId="71FD7848" w14:textId="35BCCEE9"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0.73(0.6</w:t>
            </w:r>
            <w:r w:rsidR="00CD15B5">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–0.86)</w:t>
            </w:r>
          </w:p>
        </w:tc>
      </w:tr>
      <w:tr w:rsidR="00ED5273" w:rsidRPr="006856E8" w14:paraId="321B761C" w14:textId="77777777" w:rsidTr="00ED5273">
        <w:trPr>
          <w:trHeight w:val="340"/>
          <w:jc w:val="center"/>
        </w:trPr>
        <w:tc>
          <w:tcPr>
            <w:tcW w:w="1908" w:type="dxa"/>
            <w:tcBorders>
              <w:top w:val="nil"/>
              <w:left w:val="nil"/>
              <w:bottom w:val="nil"/>
              <w:right w:val="nil"/>
            </w:tcBorders>
            <w:shd w:val="clear" w:color="auto" w:fill="auto"/>
            <w:vAlign w:val="center"/>
          </w:tcPr>
          <w:p w14:paraId="20C6FE3E" w14:textId="77777777" w:rsidR="00ED5273" w:rsidRPr="006856E8" w:rsidRDefault="00ED5273" w:rsidP="00ED5273">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Mozambique</w:t>
            </w:r>
          </w:p>
        </w:tc>
        <w:tc>
          <w:tcPr>
            <w:tcW w:w="2370" w:type="dxa"/>
            <w:tcBorders>
              <w:top w:val="nil"/>
              <w:left w:val="nil"/>
              <w:bottom w:val="nil"/>
              <w:right w:val="nil"/>
            </w:tcBorders>
            <w:shd w:val="clear" w:color="auto" w:fill="auto"/>
            <w:vAlign w:val="center"/>
          </w:tcPr>
          <w:p w14:paraId="0D145383" w14:textId="3D4CF254"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0.66(0.43–0.86)</w:t>
            </w:r>
          </w:p>
        </w:tc>
        <w:tc>
          <w:tcPr>
            <w:tcW w:w="2116" w:type="dxa"/>
            <w:tcBorders>
              <w:top w:val="nil"/>
              <w:left w:val="nil"/>
              <w:bottom w:val="nil"/>
              <w:right w:val="nil"/>
            </w:tcBorders>
            <w:shd w:val="clear" w:color="auto" w:fill="auto"/>
            <w:vAlign w:val="center"/>
          </w:tcPr>
          <w:p w14:paraId="5FD48AE6" w14:textId="6602B4F4"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1.18(0.78–1.52)</w:t>
            </w:r>
          </w:p>
        </w:tc>
        <w:tc>
          <w:tcPr>
            <w:tcW w:w="2476" w:type="dxa"/>
            <w:tcBorders>
              <w:top w:val="nil"/>
              <w:left w:val="nil"/>
              <w:bottom w:val="nil"/>
              <w:right w:val="nil"/>
            </w:tcBorders>
            <w:shd w:val="clear" w:color="auto" w:fill="auto"/>
            <w:vAlign w:val="center"/>
          </w:tcPr>
          <w:p w14:paraId="77E1903D" w14:textId="0D4C145F"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1.48(0.98–2.03)</w:t>
            </w:r>
          </w:p>
        </w:tc>
        <w:tc>
          <w:tcPr>
            <w:tcW w:w="2107" w:type="dxa"/>
            <w:tcBorders>
              <w:top w:val="nil"/>
              <w:left w:val="nil"/>
              <w:bottom w:val="nil"/>
              <w:right w:val="nil"/>
            </w:tcBorders>
            <w:shd w:val="clear" w:color="auto" w:fill="auto"/>
            <w:vAlign w:val="center"/>
          </w:tcPr>
          <w:p w14:paraId="23676993" w14:textId="08C08983"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1.46(0.97–1.97)</w:t>
            </w:r>
          </w:p>
        </w:tc>
        <w:tc>
          <w:tcPr>
            <w:tcW w:w="1269" w:type="dxa"/>
            <w:tcBorders>
              <w:top w:val="nil"/>
              <w:left w:val="nil"/>
              <w:bottom w:val="nil"/>
              <w:right w:val="nil"/>
            </w:tcBorders>
            <w:shd w:val="clear" w:color="auto" w:fill="auto"/>
            <w:vAlign w:val="center"/>
          </w:tcPr>
          <w:p w14:paraId="5149F827" w14:textId="009CAEBF"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125.58</w:t>
            </w:r>
          </w:p>
        </w:tc>
        <w:tc>
          <w:tcPr>
            <w:tcW w:w="1996" w:type="dxa"/>
            <w:tcBorders>
              <w:top w:val="nil"/>
              <w:left w:val="nil"/>
              <w:bottom w:val="nil"/>
              <w:right w:val="nil"/>
            </w:tcBorders>
            <w:shd w:val="clear" w:color="auto" w:fill="auto"/>
            <w:vAlign w:val="center"/>
          </w:tcPr>
          <w:p w14:paraId="1DC1E283" w14:textId="275A9743"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0.86(0.8</w:t>
            </w:r>
            <w:r w:rsidR="00CD15B5">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–0.91)</w:t>
            </w:r>
          </w:p>
        </w:tc>
      </w:tr>
      <w:tr w:rsidR="00ED5273" w:rsidRPr="006856E8" w14:paraId="3507571D" w14:textId="77777777" w:rsidTr="00ED5273">
        <w:trPr>
          <w:trHeight w:val="340"/>
          <w:jc w:val="center"/>
        </w:trPr>
        <w:tc>
          <w:tcPr>
            <w:tcW w:w="1908" w:type="dxa"/>
            <w:tcBorders>
              <w:top w:val="nil"/>
              <w:left w:val="nil"/>
              <w:bottom w:val="nil"/>
              <w:right w:val="nil"/>
            </w:tcBorders>
            <w:shd w:val="clear" w:color="auto" w:fill="auto"/>
            <w:vAlign w:val="center"/>
          </w:tcPr>
          <w:p w14:paraId="628EE4B0" w14:textId="77777777" w:rsidR="00ED5273" w:rsidRPr="006856E8" w:rsidRDefault="00ED5273" w:rsidP="00ED5273">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Myanmar</w:t>
            </w:r>
          </w:p>
        </w:tc>
        <w:tc>
          <w:tcPr>
            <w:tcW w:w="2370" w:type="dxa"/>
            <w:tcBorders>
              <w:top w:val="nil"/>
              <w:left w:val="nil"/>
              <w:bottom w:val="nil"/>
              <w:right w:val="nil"/>
            </w:tcBorders>
            <w:shd w:val="clear" w:color="auto" w:fill="auto"/>
            <w:vAlign w:val="center"/>
          </w:tcPr>
          <w:p w14:paraId="1EE82FF2" w14:textId="38FD9BDE"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1.77(1.12–3.08)</w:t>
            </w:r>
          </w:p>
        </w:tc>
        <w:tc>
          <w:tcPr>
            <w:tcW w:w="2116" w:type="dxa"/>
            <w:tcBorders>
              <w:top w:val="nil"/>
              <w:left w:val="nil"/>
              <w:bottom w:val="nil"/>
              <w:right w:val="nil"/>
            </w:tcBorders>
            <w:shd w:val="clear" w:color="auto" w:fill="auto"/>
            <w:vAlign w:val="center"/>
          </w:tcPr>
          <w:p w14:paraId="4C8421FE" w14:textId="4C4849AB"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0.77(0.5</w:t>
            </w:r>
            <w:r w:rsidR="00AC5B92">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–1.32)</w:t>
            </w:r>
          </w:p>
        </w:tc>
        <w:tc>
          <w:tcPr>
            <w:tcW w:w="2476" w:type="dxa"/>
            <w:tcBorders>
              <w:top w:val="nil"/>
              <w:left w:val="nil"/>
              <w:bottom w:val="nil"/>
              <w:right w:val="nil"/>
            </w:tcBorders>
            <w:shd w:val="clear" w:color="auto" w:fill="auto"/>
            <w:vAlign w:val="center"/>
          </w:tcPr>
          <w:p w14:paraId="0418E744" w14:textId="79B35110"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3.32(2.53–4.96)</w:t>
            </w:r>
          </w:p>
        </w:tc>
        <w:tc>
          <w:tcPr>
            <w:tcW w:w="2107" w:type="dxa"/>
            <w:tcBorders>
              <w:top w:val="nil"/>
              <w:left w:val="nil"/>
              <w:bottom w:val="nil"/>
              <w:right w:val="nil"/>
            </w:tcBorders>
            <w:shd w:val="clear" w:color="auto" w:fill="auto"/>
            <w:vAlign w:val="center"/>
          </w:tcPr>
          <w:p w14:paraId="4A6CD4F3" w14:textId="3A6AB6F1"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0.74(0.56–1.11)</w:t>
            </w:r>
          </w:p>
        </w:tc>
        <w:tc>
          <w:tcPr>
            <w:tcW w:w="1269" w:type="dxa"/>
            <w:tcBorders>
              <w:top w:val="nil"/>
              <w:left w:val="nil"/>
              <w:bottom w:val="nil"/>
              <w:right w:val="nil"/>
            </w:tcBorders>
            <w:shd w:val="clear" w:color="auto" w:fill="auto"/>
            <w:vAlign w:val="center"/>
          </w:tcPr>
          <w:p w14:paraId="4C323F6D" w14:textId="2EF3234E"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87.82</w:t>
            </w:r>
          </w:p>
        </w:tc>
        <w:tc>
          <w:tcPr>
            <w:tcW w:w="1996" w:type="dxa"/>
            <w:tcBorders>
              <w:top w:val="nil"/>
              <w:left w:val="nil"/>
              <w:bottom w:val="nil"/>
              <w:right w:val="nil"/>
            </w:tcBorders>
            <w:shd w:val="clear" w:color="auto" w:fill="auto"/>
            <w:vAlign w:val="center"/>
          </w:tcPr>
          <w:p w14:paraId="3EB80793" w14:textId="115F96B9"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0.23(</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0.26–</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0.19)</w:t>
            </w:r>
          </w:p>
        </w:tc>
      </w:tr>
      <w:tr w:rsidR="00ED5273" w:rsidRPr="006856E8" w14:paraId="274A1EB5" w14:textId="77777777" w:rsidTr="00ED5273">
        <w:trPr>
          <w:trHeight w:val="340"/>
          <w:jc w:val="center"/>
        </w:trPr>
        <w:tc>
          <w:tcPr>
            <w:tcW w:w="1908" w:type="dxa"/>
            <w:tcBorders>
              <w:top w:val="nil"/>
              <w:left w:val="nil"/>
              <w:bottom w:val="nil"/>
              <w:right w:val="nil"/>
            </w:tcBorders>
            <w:shd w:val="clear" w:color="auto" w:fill="auto"/>
            <w:vAlign w:val="center"/>
          </w:tcPr>
          <w:p w14:paraId="75A5BCAA" w14:textId="77777777" w:rsidR="00ED5273" w:rsidRPr="006856E8" w:rsidRDefault="00ED5273" w:rsidP="00ED5273">
            <w:pPr>
              <w:spacing w:line="240" w:lineRule="exact"/>
              <w:jc w:val="left"/>
              <w:rPr>
                <w:rFonts w:ascii="Times New Roman" w:eastAsia="等线" w:hAnsi="Times New Roman" w:cs="Times New Roman"/>
                <w:color w:val="000000"/>
                <w:sz w:val="24"/>
                <w:szCs w:val="24"/>
              </w:rPr>
            </w:pPr>
            <w:r w:rsidRPr="006856E8">
              <w:rPr>
                <w:rFonts w:ascii="Times New Roman" w:eastAsia="等线" w:hAnsi="Times New Roman" w:cs="Times New Roman"/>
                <w:color w:val="000000"/>
                <w:sz w:val="24"/>
                <w:szCs w:val="24"/>
              </w:rPr>
              <w:t>Namibia</w:t>
            </w:r>
          </w:p>
        </w:tc>
        <w:tc>
          <w:tcPr>
            <w:tcW w:w="2370" w:type="dxa"/>
            <w:tcBorders>
              <w:top w:val="nil"/>
              <w:left w:val="nil"/>
              <w:bottom w:val="nil"/>
              <w:right w:val="nil"/>
            </w:tcBorders>
            <w:shd w:val="clear" w:color="auto" w:fill="auto"/>
            <w:vAlign w:val="center"/>
          </w:tcPr>
          <w:p w14:paraId="7243AA62" w14:textId="72AE6868" w:rsidR="00ED5273" w:rsidRPr="006856E8" w:rsidRDefault="00ED5273" w:rsidP="00ED5273">
            <w:pPr>
              <w:spacing w:line="240" w:lineRule="exact"/>
              <w:rPr>
                <w:rFonts w:ascii="Times New Roman" w:eastAsia="等线" w:hAnsi="Times New Roman" w:cs="Times New Roman"/>
                <w:color w:val="000000"/>
                <w:sz w:val="24"/>
                <w:szCs w:val="24"/>
              </w:rPr>
            </w:pPr>
            <w:r w:rsidRPr="006856E8">
              <w:rPr>
                <w:rFonts w:ascii="Times New Roman" w:eastAsia="等线" w:hAnsi="Times New Roman" w:cs="Times New Roman"/>
                <w:color w:val="000000"/>
                <w:sz w:val="24"/>
                <w:szCs w:val="24"/>
              </w:rPr>
              <w:t>0.07(0.06–0.09)</w:t>
            </w:r>
          </w:p>
        </w:tc>
        <w:tc>
          <w:tcPr>
            <w:tcW w:w="2116" w:type="dxa"/>
            <w:tcBorders>
              <w:top w:val="nil"/>
              <w:left w:val="nil"/>
              <w:bottom w:val="nil"/>
              <w:right w:val="nil"/>
            </w:tcBorders>
            <w:shd w:val="clear" w:color="auto" w:fill="auto"/>
            <w:vAlign w:val="center"/>
          </w:tcPr>
          <w:p w14:paraId="28EC6FB5" w14:textId="1EBBBF49" w:rsidR="00ED5273" w:rsidRPr="006856E8" w:rsidRDefault="00ED5273" w:rsidP="00ED5273">
            <w:pPr>
              <w:spacing w:line="240" w:lineRule="exact"/>
              <w:rPr>
                <w:rFonts w:ascii="Times New Roman" w:eastAsia="等线" w:hAnsi="Times New Roman" w:cs="Times New Roman"/>
                <w:color w:val="000000"/>
                <w:sz w:val="24"/>
                <w:szCs w:val="24"/>
              </w:rPr>
            </w:pPr>
            <w:r w:rsidRPr="006856E8">
              <w:rPr>
                <w:rFonts w:ascii="Times New Roman" w:eastAsia="等线" w:hAnsi="Times New Roman" w:cs="Times New Roman"/>
                <w:color w:val="000000"/>
                <w:sz w:val="24"/>
                <w:szCs w:val="24"/>
              </w:rPr>
              <w:t>1</w:t>
            </w:r>
            <w:r w:rsidR="00AC5B92">
              <w:rPr>
                <w:rFonts w:ascii="Times New Roman" w:eastAsia="等线" w:hAnsi="Times New Roman" w:cs="Times New Roman"/>
                <w:color w:val="000000"/>
                <w:sz w:val="24"/>
                <w:szCs w:val="24"/>
              </w:rPr>
              <w:t>.00</w:t>
            </w:r>
            <w:r w:rsidRPr="006856E8">
              <w:rPr>
                <w:rFonts w:ascii="Times New Roman" w:eastAsia="等线" w:hAnsi="Times New Roman" w:cs="Times New Roman"/>
                <w:color w:val="000000"/>
                <w:sz w:val="24"/>
                <w:szCs w:val="24"/>
              </w:rPr>
              <w:t>(0.79–1.29)</w:t>
            </w:r>
          </w:p>
        </w:tc>
        <w:tc>
          <w:tcPr>
            <w:tcW w:w="2476" w:type="dxa"/>
            <w:tcBorders>
              <w:top w:val="nil"/>
              <w:left w:val="nil"/>
              <w:bottom w:val="nil"/>
              <w:right w:val="nil"/>
            </w:tcBorders>
            <w:shd w:val="clear" w:color="auto" w:fill="auto"/>
            <w:vAlign w:val="center"/>
          </w:tcPr>
          <w:p w14:paraId="11864135" w14:textId="187DD0E9" w:rsidR="00ED5273" w:rsidRPr="006856E8" w:rsidRDefault="00ED5273" w:rsidP="00ED5273">
            <w:pPr>
              <w:spacing w:line="240" w:lineRule="exact"/>
              <w:rPr>
                <w:rFonts w:ascii="Times New Roman" w:eastAsia="等线" w:hAnsi="Times New Roman" w:cs="Times New Roman"/>
                <w:color w:val="000000"/>
                <w:sz w:val="24"/>
                <w:szCs w:val="24"/>
              </w:rPr>
            </w:pPr>
            <w:r w:rsidRPr="006856E8">
              <w:rPr>
                <w:rFonts w:ascii="Times New Roman" w:eastAsia="等线" w:hAnsi="Times New Roman" w:cs="Times New Roman"/>
                <w:color w:val="000000"/>
                <w:sz w:val="24"/>
                <w:szCs w:val="24"/>
              </w:rPr>
              <w:t>0.17(0.13–0.22)</w:t>
            </w:r>
          </w:p>
        </w:tc>
        <w:tc>
          <w:tcPr>
            <w:tcW w:w="2107" w:type="dxa"/>
            <w:tcBorders>
              <w:top w:val="nil"/>
              <w:left w:val="nil"/>
              <w:bottom w:val="nil"/>
              <w:right w:val="nil"/>
            </w:tcBorders>
            <w:shd w:val="clear" w:color="auto" w:fill="auto"/>
            <w:vAlign w:val="center"/>
          </w:tcPr>
          <w:p w14:paraId="6680488C" w14:textId="18EB2A46" w:rsidR="00ED5273" w:rsidRPr="006856E8" w:rsidRDefault="00ED5273" w:rsidP="00ED5273">
            <w:pPr>
              <w:spacing w:line="240" w:lineRule="exact"/>
              <w:rPr>
                <w:rFonts w:ascii="Times New Roman" w:eastAsia="等线" w:hAnsi="Times New Roman" w:cs="Times New Roman"/>
                <w:color w:val="000000"/>
                <w:sz w:val="24"/>
                <w:szCs w:val="24"/>
              </w:rPr>
            </w:pPr>
            <w:r w:rsidRPr="006856E8">
              <w:rPr>
                <w:rFonts w:ascii="Times New Roman" w:eastAsia="等线" w:hAnsi="Times New Roman" w:cs="Times New Roman"/>
                <w:color w:val="000000"/>
                <w:sz w:val="24"/>
                <w:szCs w:val="24"/>
              </w:rPr>
              <w:t>1.24(0.95–1.62)</w:t>
            </w:r>
          </w:p>
        </w:tc>
        <w:tc>
          <w:tcPr>
            <w:tcW w:w="1269" w:type="dxa"/>
            <w:tcBorders>
              <w:top w:val="nil"/>
              <w:left w:val="nil"/>
              <w:bottom w:val="nil"/>
              <w:right w:val="nil"/>
            </w:tcBorders>
            <w:shd w:val="clear" w:color="auto" w:fill="auto"/>
            <w:vAlign w:val="center"/>
          </w:tcPr>
          <w:p w14:paraId="626C08D6" w14:textId="6B5BBDAE" w:rsidR="00ED5273" w:rsidRPr="006856E8" w:rsidRDefault="00ED5273" w:rsidP="00ED5273">
            <w:pPr>
              <w:spacing w:line="240" w:lineRule="exact"/>
              <w:rPr>
                <w:rFonts w:ascii="Times New Roman" w:eastAsia="等线" w:hAnsi="Times New Roman" w:cs="Times New Roman"/>
                <w:color w:val="000000"/>
                <w:sz w:val="24"/>
                <w:szCs w:val="24"/>
              </w:rPr>
            </w:pPr>
            <w:r w:rsidRPr="006856E8">
              <w:rPr>
                <w:rFonts w:ascii="Times New Roman" w:eastAsia="等线" w:hAnsi="Times New Roman" w:cs="Times New Roman"/>
                <w:color w:val="000000"/>
                <w:sz w:val="24"/>
                <w:szCs w:val="24"/>
              </w:rPr>
              <w:t>137.59</w:t>
            </w:r>
          </w:p>
        </w:tc>
        <w:tc>
          <w:tcPr>
            <w:tcW w:w="1996" w:type="dxa"/>
            <w:tcBorders>
              <w:top w:val="nil"/>
              <w:left w:val="nil"/>
              <w:bottom w:val="nil"/>
              <w:right w:val="nil"/>
            </w:tcBorders>
            <w:shd w:val="clear" w:color="auto" w:fill="auto"/>
            <w:vAlign w:val="center"/>
          </w:tcPr>
          <w:p w14:paraId="659BDBBF" w14:textId="4AF0C004" w:rsidR="00ED5273" w:rsidRPr="006856E8" w:rsidRDefault="00ED5273" w:rsidP="00ED5273">
            <w:pPr>
              <w:spacing w:line="240" w:lineRule="exact"/>
              <w:rPr>
                <w:rFonts w:ascii="Times New Roman" w:eastAsia="等线" w:hAnsi="Times New Roman" w:cs="Times New Roman"/>
                <w:color w:val="000000"/>
                <w:sz w:val="24"/>
                <w:szCs w:val="24"/>
              </w:rPr>
            </w:pPr>
            <w:r w:rsidRPr="006856E8">
              <w:rPr>
                <w:rFonts w:ascii="Times New Roman" w:eastAsia="等线" w:hAnsi="Times New Roman" w:cs="Times New Roman"/>
                <w:color w:val="000000"/>
                <w:sz w:val="24"/>
                <w:szCs w:val="24"/>
              </w:rPr>
              <w:t>0.59(0.39–0.79)</w:t>
            </w:r>
          </w:p>
        </w:tc>
      </w:tr>
      <w:tr w:rsidR="00AC5B92" w:rsidRPr="006856E8" w14:paraId="09922C41" w14:textId="77777777" w:rsidTr="00ED5273">
        <w:trPr>
          <w:trHeight w:val="340"/>
          <w:jc w:val="center"/>
        </w:trPr>
        <w:tc>
          <w:tcPr>
            <w:tcW w:w="1908" w:type="dxa"/>
            <w:tcBorders>
              <w:top w:val="nil"/>
              <w:left w:val="nil"/>
              <w:bottom w:val="nil"/>
              <w:right w:val="nil"/>
            </w:tcBorders>
            <w:shd w:val="clear" w:color="auto" w:fill="auto"/>
            <w:vAlign w:val="center"/>
          </w:tcPr>
          <w:p w14:paraId="6188C3F1" w14:textId="77777777" w:rsidR="00AC5B92" w:rsidRPr="006856E8" w:rsidRDefault="00AC5B92" w:rsidP="00AC5B92">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Nauru</w:t>
            </w:r>
          </w:p>
        </w:tc>
        <w:tc>
          <w:tcPr>
            <w:tcW w:w="2370" w:type="dxa"/>
            <w:tcBorders>
              <w:top w:val="nil"/>
              <w:left w:val="nil"/>
              <w:bottom w:val="nil"/>
              <w:right w:val="nil"/>
            </w:tcBorders>
            <w:shd w:val="clear" w:color="auto" w:fill="auto"/>
            <w:vAlign w:val="center"/>
          </w:tcPr>
          <w:p w14:paraId="56D1EB9C" w14:textId="5CBF99AE" w:rsidR="00AC5B92" w:rsidRPr="006856E8" w:rsidRDefault="00AC5B92" w:rsidP="00AC5B92">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w:t>
            </w:r>
            <w:r>
              <w:rPr>
                <w:rFonts w:ascii="Times New Roman" w:eastAsia="等线" w:hAnsi="Times New Roman" w:cs="Times New Roman"/>
                <w:color w:val="000000"/>
                <w:sz w:val="24"/>
                <w:szCs w:val="24"/>
              </w:rPr>
              <w:t>.00</w:t>
            </w:r>
            <w:r w:rsidRPr="006856E8">
              <w:rPr>
                <w:rFonts w:ascii="Times New Roman" w:eastAsia="等线" w:hAnsi="Times New Roman" w:cs="Times New Roman"/>
                <w:color w:val="000000"/>
                <w:sz w:val="24"/>
                <w:szCs w:val="24"/>
              </w:rPr>
              <w:t>(0</w:t>
            </w:r>
            <w:r>
              <w:rPr>
                <w:rFonts w:ascii="Times New Roman" w:eastAsia="等线" w:hAnsi="Times New Roman" w:cs="Times New Roman"/>
                <w:color w:val="000000"/>
                <w:sz w:val="24"/>
                <w:szCs w:val="24"/>
              </w:rPr>
              <w:t>.00</w:t>
            </w:r>
            <w:r w:rsidRPr="006856E8">
              <w:rPr>
                <w:rFonts w:ascii="Times New Roman" w:eastAsia="等线" w:hAnsi="Times New Roman" w:cs="Times New Roman"/>
                <w:color w:val="000000"/>
                <w:sz w:val="24"/>
                <w:szCs w:val="24"/>
              </w:rPr>
              <w:t>–0</w:t>
            </w:r>
            <w:r>
              <w:rPr>
                <w:rFonts w:ascii="Times New Roman" w:eastAsia="等线" w:hAnsi="Times New Roman" w:cs="Times New Roman"/>
                <w:color w:val="000000"/>
                <w:sz w:val="24"/>
                <w:szCs w:val="24"/>
              </w:rPr>
              <w:t>.00</w:t>
            </w:r>
            <w:r w:rsidRPr="006856E8">
              <w:rPr>
                <w:rFonts w:ascii="Times New Roman" w:eastAsia="等线" w:hAnsi="Times New Roman" w:cs="Times New Roman"/>
                <w:color w:val="000000"/>
                <w:sz w:val="24"/>
                <w:szCs w:val="24"/>
              </w:rPr>
              <w:t>)</w:t>
            </w:r>
          </w:p>
        </w:tc>
        <w:tc>
          <w:tcPr>
            <w:tcW w:w="2116" w:type="dxa"/>
            <w:tcBorders>
              <w:top w:val="nil"/>
              <w:left w:val="nil"/>
              <w:bottom w:val="nil"/>
              <w:right w:val="nil"/>
            </w:tcBorders>
            <w:shd w:val="clear" w:color="auto" w:fill="auto"/>
            <w:vAlign w:val="center"/>
          </w:tcPr>
          <w:p w14:paraId="4E48B190" w14:textId="51610ADC" w:rsidR="00AC5B92" w:rsidRPr="006856E8" w:rsidRDefault="00AC5B92" w:rsidP="00AC5B92">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1.53(1.01–2.49)</w:t>
            </w:r>
          </w:p>
        </w:tc>
        <w:tc>
          <w:tcPr>
            <w:tcW w:w="2476" w:type="dxa"/>
            <w:tcBorders>
              <w:top w:val="nil"/>
              <w:left w:val="nil"/>
              <w:bottom w:val="nil"/>
              <w:right w:val="nil"/>
            </w:tcBorders>
            <w:shd w:val="clear" w:color="auto" w:fill="auto"/>
            <w:vAlign w:val="center"/>
          </w:tcPr>
          <w:p w14:paraId="55D0BEBF" w14:textId="7A3FC584" w:rsidR="00AC5B92" w:rsidRPr="006856E8" w:rsidRDefault="00AC5B92" w:rsidP="00AC5B92">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w:t>
            </w:r>
            <w:r>
              <w:rPr>
                <w:rFonts w:ascii="Times New Roman" w:eastAsia="等线" w:hAnsi="Times New Roman" w:cs="Times New Roman"/>
                <w:color w:val="000000"/>
                <w:sz w:val="24"/>
                <w:szCs w:val="24"/>
              </w:rPr>
              <w:t>.00</w:t>
            </w:r>
            <w:r w:rsidRPr="006856E8">
              <w:rPr>
                <w:rFonts w:ascii="Times New Roman" w:eastAsia="等线" w:hAnsi="Times New Roman" w:cs="Times New Roman"/>
                <w:color w:val="000000"/>
                <w:sz w:val="24"/>
                <w:szCs w:val="24"/>
              </w:rPr>
              <w:t>(0</w:t>
            </w:r>
            <w:r>
              <w:rPr>
                <w:rFonts w:ascii="Times New Roman" w:eastAsia="等线" w:hAnsi="Times New Roman" w:cs="Times New Roman"/>
                <w:color w:val="000000"/>
                <w:sz w:val="24"/>
                <w:szCs w:val="24"/>
              </w:rPr>
              <w:t>.00</w:t>
            </w:r>
            <w:r w:rsidRPr="006856E8">
              <w:rPr>
                <w:rFonts w:ascii="Times New Roman" w:eastAsia="等线" w:hAnsi="Times New Roman" w:cs="Times New Roman"/>
                <w:color w:val="000000"/>
                <w:sz w:val="24"/>
                <w:szCs w:val="24"/>
              </w:rPr>
              <w:t>–0</w:t>
            </w:r>
            <w:r>
              <w:rPr>
                <w:rFonts w:ascii="Times New Roman" w:eastAsia="等线" w:hAnsi="Times New Roman" w:cs="Times New Roman"/>
                <w:color w:val="000000"/>
                <w:sz w:val="24"/>
                <w:szCs w:val="24"/>
              </w:rPr>
              <w:t>.00</w:t>
            </w:r>
            <w:r w:rsidRPr="006856E8">
              <w:rPr>
                <w:rFonts w:ascii="Times New Roman" w:eastAsia="等线" w:hAnsi="Times New Roman" w:cs="Times New Roman"/>
                <w:color w:val="000000"/>
                <w:sz w:val="24"/>
                <w:szCs w:val="24"/>
              </w:rPr>
              <w:t>)</w:t>
            </w:r>
          </w:p>
        </w:tc>
        <w:tc>
          <w:tcPr>
            <w:tcW w:w="2107" w:type="dxa"/>
            <w:tcBorders>
              <w:top w:val="nil"/>
              <w:left w:val="nil"/>
              <w:bottom w:val="nil"/>
              <w:right w:val="nil"/>
            </w:tcBorders>
            <w:shd w:val="clear" w:color="auto" w:fill="auto"/>
            <w:vAlign w:val="center"/>
          </w:tcPr>
          <w:p w14:paraId="443292A2" w14:textId="40EDCBC6" w:rsidR="00AC5B92" w:rsidRPr="006856E8" w:rsidRDefault="00AC5B92" w:rsidP="00AC5B92">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1.45(0.98–2.27)</w:t>
            </w:r>
          </w:p>
        </w:tc>
        <w:tc>
          <w:tcPr>
            <w:tcW w:w="1269" w:type="dxa"/>
            <w:tcBorders>
              <w:top w:val="nil"/>
              <w:left w:val="nil"/>
              <w:bottom w:val="nil"/>
              <w:right w:val="nil"/>
            </w:tcBorders>
            <w:shd w:val="clear" w:color="auto" w:fill="auto"/>
            <w:vAlign w:val="center"/>
          </w:tcPr>
          <w:p w14:paraId="6330243F" w14:textId="48BFE1CC" w:rsidR="00AC5B92" w:rsidRPr="006856E8" w:rsidRDefault="00AC5B92" w:rsidP="00AC5B92">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4.21</w:t>
            </w:r>
          </w:p>
        </w:tc>
        <w:tc>
          <w:tcPr>
            <w:tcW w:w="1996" w:type="dxa"/>
            <w:tcBorders>
              <w:top w:val="nil"/>
              <w:left w:val="nil"/>
              <w:bottom w:val="nil"/>
              <w:right w:val="nil"/>
            </w:tcBorders>
            <w:shd w:val="clear" w:color="auto" w:fill="auto"/>
            <w:vAlign w:val="center"/>
          </w:tcPr>
          <w:p w14:paraId="48EB6518" w14:textId="13783A20" w:rsidR="00AC5B92" w:rsidRPr="006856E8" w:rsidRDefault="00AC5B92" w:rsidP="00AC5B92">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0.43(</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0.62–</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0.24)</w:t>
            </w:r>
          </w:p>
        </w:tc>
      </w:tr>
      <w:tr w:rsidR="00ED5273" w:rsidRPr="006856E8" w14:paraId="78C2E9E7" w14:textId="77777777" w:rsidTr="00ED5273">
        <w:trPr>
          <w:trHeight w:val="340"/>
          <w:jc w:val="center"/>
        </w:trPr>
        <w:tc>
          <w:tcPr>
            <w:tcW w:w="1908" w:type="dxa"/>
            <w:tcBorders>
              <w:top w:val="nil"/>
              <w:left w:val="nil"/>
              <w:bottom w:val="nil"/>
              <w:right w:val="nil"/>
            </w:tcBorders>
            <w:shd w:val="clear" w:color="auto" w:fill="auto"/>
            <w:vAlign w:val="center"/>
          </w:tcPr>
          <w:p w14:paraId="47B8679E" w14:textId="77777777" w:rsidR="00ED5273" w:rsidRPr="006856E8" w:rsidRDefault="00ED5273" w:rsidP="00ED5273">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Nepal</w:t>
            </w:r>
          </w:p>
        </w:tc>
        <w:tc>
          <w:tcPr>
            <w:tcW w:w="2370" w:type="dxa"/>
            <w:tcBorders>
              <w:top w:val="nil"/>
              <w:left w:val="nil"/>
              <w:bottom w:val="nil"/>
              <w:right w:val="nil"/>
            </w:tcBorders>
            <w:shd w:val="clear" w:color="auto" w:fill="auto"/>
            <w:vAlign w:val="center"/>
          </w:tcPr>
          <w:p w14:paraId="086C0679" w14:textId="5831D34D"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0.58(0.41–0.89)</w:t>
            </w:r>
          </w:p>
        </w:tc>
        <w:tc>
          <w:tcPr>
            <w:tcW w:w="2116" w:type="dxa"/>
            <w:tcBorders>
              <w:top w:val="nil"/>
              <w:left w:val="nil"/>
              <w:bottom w:val="nil"/>
              <w:right w:val="nil"/>
            </w:tcBorders>
            <w:shd w:val="clear" w:color="auto" w:fill="auto"/>
            <w:vAlign w:val="center"/>
          </w:tcPr>
          <w:p w14:paraId="3340FCEA" w14:textId="4684CA1D"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0.63(0.46–0.96)</w:t>
            </w:r>
          </w:p>
        </w:tc>
        <w:tc>
          <w:tcPr>
            <w:tcW w:w="2476" w:type="dxa"/>
            <w:tcBorders>
              <w:top w:val="nil"/>
              <w:left w:val="nil"/>
              <w:bottom w:val="nil"/>
              <w:right w:val="nil"/>
            </w:tcBorders>
            <w:shd w:val="clear" w:color="auto" w:fill="auto"/>
            <w:vAlign w:val="center"/>
          </w:tcPr>
          <w:p w14:paraId="5F33763F" w14:textId="7B895568"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1.95(1.3</w:t>
            </w:r>
            <w:r w:rsidR="00AC5B92">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–2.87)</w:t>
            </w:r>
          </w:p>
        </w:tc>
        <w:tc>
          <w:tcPr>
            <w:tcW w:w="2107" w:type="dxa"/>
            <w:tcBorders>
              <w:top w:val="nil"/>
              <w:left w:val="nil"/>
              <w:bottom w:val="nil"/>
              <w:right w:val="nil"/>
            </w:tcBorders>
            <w:shd w:val="clear" w:color="auto" w:fill="auto"/>
            <w:vAlign w:val="center"/>
          </w:tcPr>
          <w:p w14:paraId="544C358A" w14:textId="5A7AAFC1"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0.91(0.61–1.32)</w:t>
            </w:r>
          </w:p>
        </w:tc>
        <w:tc>
          <w:tcPr>
            <w:tcW w:w="1269" w:type="dxa"/>
            <w:tcBorders>
              <w:top w:val="nil"/>
              <w:left w:val="nil"/>
              <w:bottom w:val="nil"/>
              <w:right w:val="nil"/>
            </w:tcBorders>
            <w:shd w:val="clear" w:color="auto" w:fill="auto"/>
            <w:vAlign w:val="center"/>
          </w:tcPr>
          <w:p w14:paraId="0AAEC322" w14:textId="5EE82EDB"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238.13</w:t>
            </w:r>
          </w:p>
        </w:tc>
        <w:tc>
          <w:tcPr>
            <w:tcW w:w="1996" w:type="dxa"/>
            <w:tcBorders>
              <w:top w:val="nil"/>
              <w:left w:val="nil"/>
              <w:bottom w:val="nil"/>
              <w:right w:val="nil"/>
            </w:tcBorders>
            <w:shd w:val="clear" w:color="auto" w:fill="auto"/>
            <w:vAlign w:val="center"/>
          </w:tcPr>
          <w:p w14:paraId="6D809437" w14:textId="077BDC80"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1.39(1.18–1.61)</w:t>
            </w:r>
          </w:p>
        </w:tc>
      </w:tr>
      <w:tr w:rsidR="00ED5273" w:rsidRPr="006856E8" w14:paraId="50289EB6" w14:textId="77777777" w:rsidTr="00ED5273">
        <w:trPr>
          <w:trHeight w:val="340"/>
          <w:jc w:val="center"/>
        </w:trPr>
        <w:tc>
          <w:tcPr>
            <w:tcW w:w="1908" w:type="dxa"/>
            <w:tcBorders>
              <w:top w:val="nil"/>
              <w:left w:val="nil"/>
              <w:bottom w:val="nil"/>
              <w:right w:val="nil"/>
            </w:tcBorders>
            <w:shd w:val="clear" w:color="auto" w:fill="auto"/>
            <w:vAlign w:val="center"/>
          </w:tcPr>
          <w:p w14:paraId="689440B8" w14:textId="77777777" w:rsidR="00ED5273" w:rsidRPr="006856E8" w:rsidRDefault="00ED5273" w:rsidP="00ED5273">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Netherlands</w:t>
            </w:r>
          </w:p>
        </w:tc>
        <w:tc>
          <w:tcPr>
            <w:tcW w:w="2370" w:type="dxa"/>
            <w:tcBorders>
              <w:top w:val="nil"/>
              <w:left w:val="nil"/>
              <w:bottom w:val="nil"/>
              <w:right w:val="nil"/>
            </w:tcBorders>
            <w:shd w:val="clear" w:color="auto" w:fill="auto"/>
            <w:vAlign w:val="center"/>
          </w:tcPr>
          <w:p w14:paraId="1A83D226" w14:textId="086E6A6B"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6.27(5.02–6.67)</w:t>
            </w:r>
          </w:p>
        </w:tc>
        <w:tc>
          <w:tcPr>
            <w:tcW w:w="2116" w:type="dxa"/>
            <w:tcBorders>
              <w:top w:val="nil"/>
              <w:left w:val="nil"/>
              <w:bottom w:val="nil"/>
              <w:right w:val="nil"/>
            </w:tcBorders>
            <w:shd w:val="clear" w:color="auto" w:fill="auto"/>
            <w:vAlign w:val="center"/>
          </w:tcPr>
          <w:p w14:paraId="4E21C695" w14:textId="1D2D8166"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3.08(2.46–3.27)</w:t>
            </w:r>
          </w:p>
        </w:tc>
        <w:tc>
          <w:tcPr>
            <w:tcW w:w="2476" w:type="dxa"/>
            <w:tcBorders>
              <w:top w:val="nil"/>
              <w:left w:val="nil"/>
              <w:bottom w:val="nil"/>
              <w:right w:val="nil"/>
            </w:tcBorders>
            <w:shd w:val="clear" w:color="auto" w:fill="auto"/>
            <w:vAlign w:val="center"/>
          </w:tcPr>
          <w:p w14:paraId="00CC269D" w14:textId="29E47D07"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11.7(9.22–13.05)</w:t>
            </w:r>
          </w:p>
        </w:tc>
        <w:tc>
          <w:tcPr>
            <w:tcW w:w="2107" w:type="dxa"/>
            <w:tcBorders>
              <w:top w:val="nil"/>
              <w:left w:val="nil"/>
              <w:bottom w:val="nil"/>
              <w:right w:val="nil"/>
            </w:tcBorders>
            <w:shd w:val="clear" w:color="auto" w:fill="auto"/>
            <w:vAlign w:val="center"/>
          </w:tcPr>
          <w:p w14:paraId="32F1F867" w14:textId="25A24F76"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3.25(2.59–3.61)</w:t>
            </w:r>
          </w:p>
        </w:tc>
        <w:tc>
          <w:tcPr>
            <w:tcW w:w="1269" w:type="dxa"/>
            <w:tcBorders>
              <w:top w:val="nil"/>
              <w:left w:val="nil"/>
              <w:bottom w:val="nil"/>
              <w:right w:val="nil"/>
            </w:tcBorders>
            <w:shd w:val="clear" w:color="auto" w:fill="auto"/>
            <w:vAlign w:val="center"/>
          </w:tcPr>
          <w:p w14:paraId="07D35712" w14:textId="4CD6BB95"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86.42</w:t>
            </w:r>
          </w:p>
        </w:tc>
        <w:tc>
          <w:tcPr>
            <w:tcW w:w="1996" w:type="dxa"/>
            <w:tcBorders>
              <w:top w:val="nil"/>
              <w:left w:val="nil"/>
              <w:bottom w:val="nil"/>
              <w:right w:val="nil"/>
            </w:tcBorders>
            <w:shd w:val="clear" w:color="auto" w:fill="auto"/>
            <w:vAlign w:val="center"/>
          </w:tcPr>
          <w:p w14:paraId="51C00FBD" w14:textId="1474038F"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0.07(</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0.21–0.08)</w:t>
            </w:r>
          </w:p>
        </w:tc>
      </w:tr>
      <w:tr w:rsidR="00ED5273" w:rsidRPr="006856E8" w14:paraId="7AAFCDC8" w14:textId="77777777" w:rsidTr="00ED5273">
        <w:trPr>
          <w:trHeight w:val="340"/>
          <w:jc w:val="center"/>
        </w:trPr>
        <w:tc>
          <w:tcPr>
            <w:tcW w:w="1908" w:type="dxa"/>
            <w:tcBorders>
              <w:top w:val="nil"/>
              <w:left w:val="nil"/>
              <w:bottom w:val="nil"/>
              <w:right w:val="nil"/>
            </w:tcBorders>
            <w:shd w:val="clear" w:color="auto" w:fill="auto"/>
            <w:vAlign w:val="center"/>
          </w:tcPr>
          <w:p w14:paraId="415D9491" w14:textId="77777777" w:rsidR="00ED5273" w:rsidRPr="006856E8" w:rsidRDefault="00ED5273" w:rsidP="00ED5273">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New Zealand</w:t>
            </w:r>
          </w:p>
        </w:tc>
        <w:tc>
          <w:tcPr>
            <w:tcW w:w="2370" w:type="dxa"/>
            <w:tcBorders>
              <w:top w:val="nil"/>
              <w:left w:val="nil"/>
              <w:bottom w:val="nil"/>
              <w:right w:val="nil"/>
            </w:tcBorders>
            <w:shd w:val="clear" w:color="auto" w:fill="auto"/>
            <w:vAlign w:val="center"/>
          </w:tcPr>
          <w:p w14:paraId="3E196075" w14:textId="08BFC7E9"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1.14(1</w:t>
            </w:r>
            <w:r w:rsidR="00AC5B92">
              <w:rPr>
                <w:rFonts w:ascii="Times New Roman" w:eastAsia="等线" w:hAnsi="Times New Roman" w:cs="Times New Roman"/>
                <w:color w:val="000000"/>
                <w:sz w:val="24"/>
                <w:szCs w:val="24"/>
              </w:rPr>
              <w:t>.00</w:t>
            </w:r>
            <w:r w:rsidRPr="006856E8">
              <w:rPr>
                <w:rFonts w:ascii="Times New Roman" w:eastAsia="等线" w:hAnsi="Times New Roman" w:cs="Times New Roman"/>
                <w:color w:val="000000"/>
                <w:sz w:val="24"/>
                <w:szCs w:val="24"/>
              </w:rPr>
              <w:t>–1.25)</w:t>
            </w:r>
          </w:p>
        </w:tc>
        <w:tc>
          <w:tcPr>
            <w:tcW w:w="2116" w:type="dxa"/>
            <w:tcBorders>
              <w:top w:val="nil"/>
              <w:left w:val="nil"/>
              <w:bottom w:val="nil"/>
              <w:right w:val="nil"/>
            </w:tcBorders>
            <w:shd w:val="clear" w:color="auto" w:fill="auto"/>
            <w:vAlign w:val="center"/>
          </w:tcPr>
          <w:p w14:paraId="6E9643EA" w14:textId="600C15A4"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2.87(2.52–3.15)</w:t>
            </w:r>
          </w:p>
        </w:tc>
        <w:tc>
          <w:tcPr>
            <w:tcW w:w="2476" w:type="dxa"/>
            <w:tcBorders>
              <w:top w:val="nil"/>
              <w:left w:val="nil"/>
              <w:bottom w:val="nil"/>
              <w:right w:val="nil"/>
            </w:tcBorders>
            <w:shd w:val="clear" w:color="auto" w:fill="auto"/>
            <w:vAlign w:val="center"/>
          </w:tcPr>
          <w:p w14:paraId="15B858ED" w14:textId="5D8D21C4"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2.45(2.1</w:t>
            </w:r>
            <w:r w:rsidR="00AC5B92">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–2.75)</w:t>
            </w:r>
          </w:p>
        </w:tc>
        <w:tc>
          <w:tcPr>
            <w:tcW w:w="2107" w:type="dxa"/>
            <w:tcBorders>
              <w:top w:val="nil"/>
              <w:left w:val="nil"/>
              <w:bottom w:val="nil"/>
              <w:right w:val="nil"/>
            </w:tcBorders>
            <w:shd w:val="clear" w:color="auto" w:fill="auto"/>
            <w:vAlign w:val="center"/>
          </w:tcPr>
          <w:p w14:paraId="5C384BBF" w14:textId="79324537"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3.03(2.61–3.41)</w:t>
            </w:r>
          </w:p>
        </w:tc>
        <w:tc>
          <w:tcPr>
            <w:tcW w:w="1269" w:type="dxa"/>
            <w:tcBorders>
              <w:top w:val="nil"/>
              <w:left w:val="nil"/>
              <w:bottom w:val="nil"/>
              <w:right w:val="nil"/>
            </w:tcBorders>
            <w:shd w:val="clear" w:color="auto" w:fill="auto"/>
            <w:vAlign w:val="center"/>
          </w:tcPr>
          <w:p w14:paraId="76BEBB72" w14:textId="5901147A"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115.01</w:t>
            </w:r>
          </w:p>
        </w:tc>
        <w:tc>
          <w:tcPr>
            <w:tcW w:w="1996" w:type="dxa"/>
            <w:tcBorders>
              <w:top w:val="nil"/>
              <w:left w:val="nil"/>
              <w:bottom w:val="nil"/>
              <w:right w:val="nil"/>
            </w:tcBorders>
            <w:shd w:val="clear" w:color="auto" w:fill="auto"/>
            <w:vAlign w:val="center"/>
          </w:tcPr>
          <w:p w14:paraId="0E29F52F" w14:textId="2E41A21C"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0.06(</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0.17–0.06)</w:t>
            </w:r>
          </w:p>
        </w:tc>
      </w:tr>
      <w:tr w:rsidR="00ED5273" w:rsidRPr="006856E8" w14:paraId="30B6C0A1" w14:textId="77777777" w:rsidTr="00ED5273">
        <w:trPr>
          <w:trHeight w:val="340"/>
          <w:jc w:val="center"/>
        </w:trPr>
        <w:tc>
          <w:tcPr>
            <w:tcW w:w="1908" w:type="dxa"/>
            <w:tcBorders>
              <w:top w:val="nil"/>
              <w:left w:val="nil"/>
              <w:bottom w:val="nil"/>
              <w:right w:val="nil"/>
            </w:tcBorders>
            <w:shd w:val="clear" w:color="auto" w:fill="auto"/>
            <w:vAlign w:val="center"/>
          </w:tcPr>
          <w:p w14:paraId="45767D53" w14:textId="77777777" w:rsidR="00ED5273" w:rsidRPr="006856E8" w:rsidRDefault="00ED5273" w:rsidP="00ED5273">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Nicaragua</w:t>
            </w:r>
          </w:p>
        </w:tc>
        <w:tc>
          <w:tcPr>
            <w:tcW w:w="2370" w:type="dxa"/>
            <w:tcBorders>
              <w:top w:val="nil"/>
              <w:left w:val="nil"/>
              <w:bottom w:val="nil"/>
              <w:right w:val="nil"/>
            </w:tcBorders>
            <w:shd w:val="clear" w:color="auto" w:fill="auto"/>
            <w:vAlign w:val="center"/>
          </w:tcPr>
          <w:p w14:paraId="6DB2A2CE" w14:textId="433ACB81"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0.09(0.07–0.11)</w:t>
            </w:r>
          </w:p>
        </w:tc>
        <w:tc>
          <w:tcPr>
            <w:tcW w:w="2116" w:type="dxa"/>
            <w:tcBorders>
              <w:top w:val="nil"/>
              <w:left w:val="nil"/>
              <w:bottom w:val="nil"/>
              <w:right w:val="nil"/>
            </w:tcBorders>
            <w:shd w:val="clear" w:color="auto" w:fill="auto"/>
            <w:vAlign w:val="center"/>
          </w:tcPr>
          <w:p w14:paraId="791CA7E0" w14:textId="23A62186"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0.6</w:t>
            </w:r>
            <w:r w:rsidR="00AC5B92">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(0.49–0.76)</w:t>
            </w:r>
          </w:p>
        </w:tc>
        <w:tc>
          <w:tcPr>
            <w:tcW w:w="2476" w:type="dxa"/>
            <w:tcBorders>
              <w:top w:val="nil"/>
              <w:left w:val="nil"/>
              <w:bottom w:val="nil"/>
              <w:right w:val="nil"/>
            </w:tcBorders>
            <w:shd w:val="clear" w:color="auto" w:fill="auto"/>
            <w:vAlign w:val="center"/>
          </w:tcPr>
          <w:p w14:paraId="5B614412" w14:textId="7CCE3194"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0.33(0.26–0.43)</w:t>
            </w:r>
          </w:p>
        </w:tc>
        <w:tc>
          <w:tcPr>
            <w:tcW w:w="2107" w:type="dxa"/>
            <w:tcBorders>
              <w:top w:val="nil"/>
              <w:left w:val="nil"/>
              <w:bottom w:val="nil"/>
              <w:right w:val="nil"/>
            </w:tcBorders>
            <w:shd w:val="clear" w:color="auto" w:fill="auto"/>
            <w:vAlign w:val="center"/>
          </w:tcPr>
          <w:p w14:paraId="3D7D3E95" w14:textId="1BDB3642"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0.77(0.61–1.03)</w:t>
            </w:r>
          </w:p>
        </w:tc>
        <w:tc>
          <w:tcPr>
            <w:tcW w:w="1269" w:type="dxa"/>
            <w:tcBorders>
              <w:top w:val="nil"/>
              <w:left w:val="nil"/>
              <w:bottom w:val="nil"/>
              <w:right w:val="nil"/>
            </w:tcBorders>
            <w:shd w:val="clear" w:color="auto" w:fill="auto"/>
            <w:vAlign w:val="center"/>
          </w:tcPr>
          <w:p w14:paraId="08D69E05" w14:textId="4C149C2F"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264.89</w:t>
            </w:r>
          </w:p>
        </w:tc>
        <w:tc>
          <w:tcPr>
            <w:tcW w:w="1996" w:type="dxa"/>
            <w:tcBorders>
              <w:top w:val="nil"/>
              <w:left w:val="nil"/>
              <w:bottom w:val="nil"/>
              <w:right w:val="nil"/>
            </w:tcBorders>
            <w:shd w:val="clear" w:color="auto" w:fill="auto"/>
            <w:vAlign w:val="center"/>
          </w:tcPr>
          <w:p w14:paraId="2C78C8A9" w14:textId="3D400B4F"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0.53(0.21–0.85)</w:t>
            </w:r>
          </w:p>
        </w:tc>
      </w:tr>
      <w:tr w:rsidR="00ED5273" w:rsidRPr="006856E8" w14:paraId="1FCF2A92" w14:textId="77777777" w:rsidTr="00ED5273">
        <w:trPr>
          <w:trHeight w:val="340"/>
          <w:jc w:val="center"/>
        </w:trPr>
        <w:tc>
          <w:tcPr>
            <w:tcW w:w="1908" w:type="dxa"/>
            <w:tcBorders>
              <w:top w:val="nil"/>
              <w:left w:val="nil"/>
              <w:bottom w:val="nil"/>
              <w:right w:val="nil"/>
            </w:tcBorders>
            <w:shd w:val="clear" w:color="auto" w:fill="auto"/>
            <w:vAlign w:val="center"/>
          </w:tcPr>
          <w:p w14:paraId="6E08B408" w14:textId="77777777" w:rsidR="00ED5273" w:rsidRPr="006856E8" w:rsidRDefault="00ED5273" w:rsidP="00ED5273">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Niger</w:t>
            </w:r>
          </w:p>
        </w:tc>
        <w:tc>
          <w:tcPr>
            <w:tcW w:w="2370" w:type="dxa"/>
            <w:tcBorders>
              <w:top w:val="nil"/>
              <w:left w:val="nil"/>
              <w:bottom w:val="nil"/>
              <w:right w:val="nil"/>
            </w:tcBorders>
            <w:shd w:val="clear" w:color="auto" w:fill="auto"/>
            <w:vAlign w:val="center"/>
          </w:tcPr>
          <w:p w14:paraId="5EEF850D" w14:textId="62F70116"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0.17(0.13–0.23)</w:t>
            </w:r>
          </w:p>
        </w:tc>
        <w:tc>
          <w:tcPr>
            <w:tcW w:w="2116" w:type="dxa"/>
            <w:tcBorders>
              <w:top w:val="nil"/>
              <w:left w:val="nil"/>
              <w:bottom w:val="nil"/>
              <w:right w:val="nil"/>
            </w:tcBorders>
            <w:shd w:val="clear" w:color="auto" w:fill="auto"/>
            <w:vAlign w:val="center"/>
          </w:tcPr>
          <w:p w14:paraId="25D01E2A" w14:textId="3760C887"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0.65(0.5</w:t>
            </w:r>
            <w:r w:rsidR="00AC5B92">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–0.84)</w:t>
            </w:r>
          </w:p>
        </w:tc>
        <w:tc>
          <w:tcPr>
            <w:tcW w:w="2476" w:type="dxa"/>
            <w:tcBorders>
              <w:top w:val="nil"/>
              <w:left w:val="nil"/>
              <w:bottom w:val="nil"/>
              <w:right w:val="nil"/>
            </w:tcBorders>
            <w:shd w:val="clear" w:color="auto" w:fill="auto"/>
            <w:vAlign w:val="center"/>
          </w:tcPr>
          <w:p w14:paraId="3C21EDF3" w14:textId="78343CC4"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0.52(0.38–0.68)</w:t>
            </w:r>
          </w:p>
        </w:tc>
        <w:tc>
          <w:tcPr>
            <w:tcW w:w="2107" w:type="dxa"/>
            <w:tcBorders>
              <w:top w:val="nil"/>
              <w:left w:val="nil"/>
              <w:bottom w:val="nil"/>
              <w:right w:val="nil"/>
            </w:tcBorders>
            <w:shd w:val="clear" w:color="auto" w:fill="auto"/>
            <w:vAlign w:val="center"/>
          </w:tcPr>
          <w:p w14:paraId="7CB2620F" w14:textId="30DABBBB"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0.69(0.52–0.91)</w:t>
            </w:r>
          </w:p>
        </w:tc>
        <w:tc>
          <w:tcPr>
            <w:tcW w:w="1269" w:type="dxa"/>
            <w:tcBorders>
              <w:top w:val="nil"/>
              <w:left w:val="nil"/>
              <w:bottom w:val="nil"/>
              <w:right w:val="nil"/>
            </w:tcBorders>
            <w:shd w:val="clear" w:color="auto" w:fill="auto"/>
            <w:vAlign w:val="center"/>
          </w:tcPr>
          <w:p w14:paraId="6268D108" w14:textId="6376DB4D"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197.85</w:t>
            </w:r>
          </w:p>
        </w:tc>
        <w:tc>
          <w:tcPr>
            <w:tcW w:w="1996" w:type="dxa"/>
            <w:tcBorders>
              <w:top w:val="nil"/>
              <w:left w:val="nil"/>
              <w:bottom w:val="nil"/>
              <w:right w:val="nil"/>
            </w:tcBorders>
            <w:shd w:val="clear" w:color="auto" w:fill="auto"/>
            <w:vAlign w:val="center"/>
          </w:tcPr>
          <w:p w14:paraId="6A281C36" w14:textId="5449C738"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0.24(0.18–0.29)</w:t>
            </w:r>
          </w:p>
        </w:tc>
      </w:tr>
      <w:tr w:rsidR="00ED5273" w:rsidRPr="006856E8" w14:paraId="405519A0" w14:textId="77777777" w:rsidTr="00ED5273">
        <w:trPr>
          <w:trHeight w:val="340"/>
          <w:jc w:val="center"/>
        </w:trPr>
        <w:tc>
          <w:tcPr>
            <w:tcW w:w="1908" w:type="dxa"/>
            <w:tcBorders>
              <w:top w:val="nil"/>
              <w:left w:val="nil"/>
              <w:bottom w:val="nil"/>
              <w:right w:val="nil"/>
            </w:tcBorders>
            <w:shd w:val="clear" w:color="auto" w:fill="auto"/>
            <w:vAlign w:val="center"/>
          </w:tcPr>
          <w:p w14:paraId="69A0EC8B" w14:textId="77777777" w:rsidR="00ED5273" w:rsidRPr="006856E8" w:rsidRDefault="00ED5273" w:rsidP="00ED5273">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Nigeria</w:t>
            </w:r>
          </w:p>
        </w:tc>
        <w:tc>
          <w:tcPr>
            <w:tcW w:w="2370" w:type="dxa"/>
            <w:tcBorders>
              <w:top w:val="nil"/>
              <w:left w:val="nil"/>
              <w:bottom w:val="nil"/>
              <w:right w:val="nil"/>
            </w:tcBorders>
            <w:shd w:val="clear" w:color="auto" w:fill="auto"/>
            <w:vAlign w:val="center"/>
          </w:tcPr>
          <w:p w14:paraId="5D9F719A" w14:textId="272EB4C8"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3.33(2.57–4.54)</w:t>
            </w:r>
          </w:p>
        </w:tc>
        <w:tc>
          <w:tcPr>
            <w:tcW w:w="2116" w:type="dxa"/>
            <w:tcBorders>
              <w:top w:val="nil"/>
              <w:left w:val="nil"/>
              <w:bottom w:val="nil"/>
              <w:right w:val="nil"/>
            </w:tcBorders>
            <w:shd w:val="clear" w:color="auto" w:fill="auto"/>
            <w:vAlign w:val="center"/>
          </w:tcPr>
          <w:p w14:paraId="48D60A5F" w14:textId="33816D93"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0.79(0.62–1.07)</w:t>
            </w:r>
          </w:p>
        </w:tc>
        <w:tc>
          <w:tcPr>
            <w:tcW w:w="2476" w:type="dxa"/>
            <w:tcBorders>
              <w:top w:val="nil"/>
              <w:left w:val="nil"/>
              <w:bottom w:val="nil"/>
              <w:right w:val="nil"/>
            </w:tcBorders>
            <w:shd w:val="clear" w:color="auto" w:fill="auto"/>
            <w:vAlign w:val="center"/>
          </w:tcPr>
          <w:p w14:paraId="5658A7CA" w14:textId="78DBA73F"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7.38(5.57–9.53)</w:t>
            </w:r>
          </w:p>
        </w:tc>
        <w:tc>
          <w:tcPr>
            <w:tcW w:w="2107" w:type="dxa"/>
            <w:tcBorders>
              <w:top w:val="nil"/>
              <w:left w:val="nil"/>
              <w:bottom w:val="nil"/>
              <w:right w:val="nil"/>
            </w:tcBorders>
            <w:shd w:val="clear" w:color="auto" w:fill="auto"/>
            <w:vAlign w:val="center"/>
          </w:tcPr>
          <w:p w14:paraId="2229E2F3" w14:textId="66BA2DCA"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0.91(0.7</w:t>
            </w:r>
            <w:r w:rsidR="00CD15B5">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–1.15)</w:t>
            </w:r>
          </w:p>
        </w:tc>
        <w:tc>
          <w:tcPr>
            <w:tcW w:w="1269" w:type="dxa"/>
            <w:tcBorders>
              <w:top w:val="nil"/>
              <w:left w:val="nil"/>
              <w:bottom w:val="nil"/>
              <w:right w:val="nil"/>
            </w:tcBorders>
            <w:shd w:val="clear" w:color="auto" w:fill="auto"/>
            <w:vAlign w:val="center"/>
          </w:tcPr>
          <w:p w14:paraId="3BF453B4" w14:textId="10E3DE42"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121.56</w:t>
            </w:r>
          </w:p>
        </w:tc>
        <w:tc>
          <w:tcPr>
            <w:tcW w:w="1996" w:type="dxa"/>
            <w:tcBorders>
              <w:top w:val="nil"/>
              <w:left w:val="nil"/>
              <w:bottom w:val="nil"/>
              <w:right w:val="nil"/>
            </w:tcBorders>
            <w:shd w:val="clear" w:color="auto" w:fill="auto"/>
            <w:vAlign w:val="center"/>
          </w:tcPr>
          <w:p w14:paraId="273BE88C" w14:textId="6E978546"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0.59(0.52–0.66)</w:t>
            </w:r>
          </w:p>
        </w:tc>
      </w:tr>
      <w:tr w:rsidR="00AC5B92" w:rsidRPr="006856E8" w14:paraId="7AC3E2A7" w14:textId="77777777" w:rsidTr="00ED5273">
        <w:trPr>
          <w:trHeight w:val="340"/>
          <w:jc w:val="center"/>
        </w:trPr>
        <w:tc>
          <w:tcPr>
            <w:tcW w:w="1908" w:type="dxa"/>
            <w:tcBorders>
              <w:top w:val="nil"/>
              <w:left w:val="nil"/>
              <w:bottom w:val="nil"/>
              <w:right w:val="nil"/>
            </w:tcBorders>
            <w:shd w:val="clear" w:color="auto" w:fill="auto"/>
            <w:vAlign w:val="center"/>
          </w:tcPr>
          <w:p w14:paraId="1BC4F601" w14:textId="77777777" w:rsidR="00AC5B92" w:rsidRPr="006856E8" w:rsidRDefault="00AC5B92" w:rsidP="00AC5B92">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Niue</w:t>
            </w:r>
          </w:p>
        </w:tc>
        <w:tc>
          <w:tcPr>
            <w:tcW w:w="2370" w:type="dxa"/>
            <w:tcBorders>
              <w:top w:val="nil"/>
              <w:left w:val="nil"/>
              <w:bottom w:val="nil"/>
              <w:right w:val="nil"/>
            </w:tcBorders>
            <w:shd w:val="clear" w:color="auto" w:fill="auto"/>
            <w:vAlign w:val="center"/>
          </w:tcPr>
          <w:p w14:paraId="6E1E46E6" w14:textId="4F068591" w:rsidR="00AC5B92" w:rsidRPr="006856E8" w:rsidRDefault="00AC5B92" w:rsidP="00AC5B92">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w:t>
            </w:r>
            <w:r>
              <w:rPr>
                <w:rFonts w:ascii="Times New Roman" w:eastAsia="等线" w:hAnsi="Times New Roman" w:cs="Times New Roman"/>
                <w:color w:val="000000"/>
                <w:sz w:val="24"/>
                <w:szCs w:val="24"/>
              </w:rPr>
              <w:t>.00</w:t>
            </w:r>
            <w:r w:rsidRPr="006856E8">
              <w:rPr>
                <w:rFonts w:ascii="Times New Roman" w:eastAsia="等线" w:hAnsi="Times New Roman" w:cs="Times New Roman"/>
                <w:color w:val="000000"/>
                <w:sz w:val="24"/>
                <w:szCs w:val="24"/>
              </w:rPr>
              <w:t>(0</w:t>
            </w:r>
            <w:r>
              <w:rPr>
                <w:rFonts w:ascii="Times New Roman" w:eastAsia="等线" w:hAnsi="Times New Roman" w:cs="Times New Roman"/>
                <w:color w:val="000000"/>
                <w:sz w:val="24"/>
                <w:szCs w:val="24"/>
              </w:rPr>
              <w:t>.00</w:t>
            </w:r>
            <w:r w:rsidRPr="006856E8">
              <w:rPr>
                <w:rFonts w:ascii="Times New Roman" w:eastAsia="等线" w:hAnsi="Times New Roman" w:cs="Times New Roman"/>
                <w:color w:val="000000"/>
                <w:sz w:val="24"/>
                <w:szCs w:val="24"/>
              </w:rPr>
              <w:t>–0</w:t>
            </w:r>
            <w:r>
              <w:rPr>
                <w:rFonts w:ascii="Times New Roman" w:eastAsia="等线" w:hAnsi="Times New Roman" w:cs="Times New Roman"/>
                <w:color w:val="000000"/>
                <w:sz w:val="24"/>
                <w:szCs w:val="24"/>
              </w:rPr>
              <w:t>.00</w:t>
            </w:r>
            <w:r w:rsidRPr="006856E8">
              <w:rPr>
                <w:rFonts w:ascii="Times New Roman" w:eastAsia="等线" w:hAnsi="Times New Roman" w:cs="Times New Roman"/>
                <w:color w:val="000000"/>
                <w:sz w:val="24"/>
                <w:szCs w:val="24"/>
              </w:rPr>
              <w:t>)</w:t>
            </w:r>
          </w:p>
        </w:tc>
        <w:tc>
          <w:tcPr>
            <w:tcW w:w="2116" w:type="dxa"/>
            <w:tcBorders>
              <w:top w:val="nil"/>
              <w:left w:val="nil"/>
              <w:bottom w:val="nil"/>
              <w:right w:val="nil"/>
            </w:tcBorders>
            <w:shd w:val="clear" w:color="auto" w:fill="auto"/>
            <w:vAlign w:val="center"/>
          </w:tcPr>
          <w:p w14:paraId="1A92CAC9" w14:textId="7287CD7D" w:rsidR="00AC5B92" w:rsidRPr="006856E8" w:rsidRDefault="00AC5B92" w:rsidP="00AC5B92">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1.22(0.81–1.74)</w:t>
            </w:r>
          </w:p>
        </w:tc>
        <w:tc>
          <w:tcPr>
            <w:tcW w:w="2476" w:type="dxa"/>
            <w:tcBorders>
              <w:top w:val="nil"/>
              <w:left w:val="nil"/>
              <w:bottom w:val="nil"/>
              <w:right w:val="nil"/>
            </w:tcBorders>
            <w:shd w:val="clear" w:color="auto" w:fill="auto"/>
            <w:vAlign w:val="center"/>
          </w:tcPr>
          <w:p w14:paraId="0C7A43C9" w14:textId="4B6ECFB4" w:rsidR="00AC5B92" w:rsidRPr="006856E8" w:rsidRDefault="00AC5B92" w:rsidP="00AC5B92">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w:t>
            </w:r>
            <w:r>
              <w:rPr>
                <w:rFonts w:ascii="Times New Roman" w:eastAsia="等线" w:hAnsi="Times New Roman" w:cs="Times New Roman"/>
                <w:color w:val="000000"/>
                <w:sz w:val="24"/>
                <w:szCs w:val="24"/>
              </w:rPr>
              <w:t>.00</w:t>
            </w:r>
            <w:r w:rsidRPr="006856E8">
              <w:rPr>
                <w:rFonts w:ascii="Times New Roman" w:eastAsia="等线" w:hAnsi="Times New Roman" w:cs="Times New Roman"/>
                <w:color w:val="000000"/>
                <w:sz w:val="24"/>
                <w:szCs w:val="24"/>
              </w:rPr>
              <w:t>(0</w:t>
            </w:r>
            <w:r>
              <w:rPr>
                <w:rFonts w:ascii="Times New Roman" w:eastAsia="等线" w:hAnsi="Times New Roman" w:cs="Times New Roman"/>
                <w:color w:val="000000"/>
                <w:sz w:val="24"/>
                <w:szCs w:val="24"/>
              </w:rPr>
              <w:t>.00</w:t>
            </w:r>
            <w:r w:rsidRPr="006856E8">
              <w:rPr>
                <w:rFonts w:ascii="Times New Roman" w:eastAsia="等线" w:hAnsi="Times New Roman" w:cs="Times New Roman"/>
                <w:color w:val="000000"/>
                <w:sz w:val="24"/>
                <w:szCs w:val="24"/>
              </w:rPr>
              <w:t>–0</w:t>
            </w:r>
            <w:r>
              <w:rPr>
                <w:rFonts w:ascii="Times New Roman" w:eastAsia="等线" w:hAnsi="Times New Roman" w:cs="Times New Roman"/>
                <w:color w:val="000000"/>
                <w:sz w:val="24"/>
                <w:szCs w:val="24"/>
              </w:rPr>
              <w:t>.00</w:t>
            </w:r>
            <w:r w:rsidRPr="006856E8">
              <w:rPr>
                <w:rFonts w:ascii="Times New Roman" w:eastAsia="等线" w:hAnsi="Times New Roman" w:cs="Times New Roman"/>
                <w:color w:val="000000"/>
                <w:sz w:val="24"/>
                <w:szCs w:val="24"/>
              </w:rPr>
              <w:t>)</w:t>
            </w:r>
          </w:p>
        </w:tc>
        <w:tc>
          <w:tcPr>
            <w:tcW w:w="2107" w:type="dxa"/>
            <w:tcBorders>
              <w:top w:val="nil"/>
              <w:left w:val="nil"/>
              <w:bottom w:val="nil"/>
              <w:right w:val="nil"/>
            </w:tcBorders>
            <w:shd w:val="clear" w:color="auto" w:fill="auto"/>
            <w:vAlign w:val="center"/>
          </w:tcPr>
          <w:p w14:paraId="4987236D" w14:textId="592813D8" w:rsidR="00AC5B92" w:rsidRPr="006856E8" w:rsidRDefault="00AC5B92" w:rsidP="00AC5B92">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1.12(0.84–1.44)</w:t>
            </w:r>
          </w:p>
        </w:tc>
        <w:tc>
          <w:tcPr>
            <w:tcW w:w="1269" w:type="dxa"/>
            <w:tcBorders>
              <w:top w:val="nil"/>
              <w:left w:val="nil"/>
              <w:bottom w:val="nil"/>
              <w:right w:val="nil"/>
            </w:tcBorders>
            <w:shd w:val="clear" w:color="auto" w:fill="auto"/>
            <w:vAlign w:val="center"/>
          </w:tcPr>
          <w:p w14:paraId="6066E948" w14:textId="74F20441" w:rsidR="00AC5B92" w:rsidRPr="006856E8" w:rsidRDefault="00AC5B92" w:rsidP="00AC5B92">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8.55</w:t>
            </w:r>
          </w:p>
        </w:tc>
        <w:tc>
          <w:tcPr>
            <w:tcW w:w="1996" w:type="dxa"/>
            <w:tcBorders>
              <w:top w:val="nil"/>
              <w:left w:val="nil"/>
              <w:bottom w:val="nil"/>
              <w:right w:val="nil"/>
            </w:tcBorders>
            <w:shd w:val="clear" w:color="auto" w:fill="auto"/>
            <w:vAlign w:val="center"/>
          </w:tcPr>
          <w:p w14:paraId="67106371" w14:textId="5969BE47" w:rsidR="00AC5B92" w:rsidRPr="006856E8" w:rsidRDefault="00AC5B92" w:rsidP="00AC5B92">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0.46(</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0.53–</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0.4</w:t>
            </w:r>
            <w:r w:rsidR="00CD15B5">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w:t>
            </w:r>
          </w:p>
        </w:tc>
      </w:tr>
      <w:tr w:rsidR="00ED5273" w:rsidRPr="006856E8" w14:paraId="41292585" w14:textId="77777777" w:rsidTr="00ED5273">
        <w:trPr>
          <w:trHeight w:val="340"/>
          <w:jc w:val="center"/>
        </w:trPr>
        <w:tc>
          <w:tcPr>
            <w:tcW w:w="1908" w:type="dxa"/>
            <w:tcBorders>
              <w:top w:val="nil"/>
              <w:left w:val="nil"/>
              <w:bottom w:val="nil"/>
              <w:right w:val="nil"/>
            </w:tcBorders>
            <w:shd w:val="clear" w:color="auto" w:fill="auto"/>
            <w:vAlign w:val="center"/>
          </w:tcPr>
          <w:p w14:paraId="47DB237E" w14:textId="77777777" w:rsidR="00ED5273" w:rsidRPr="006856E8" w:rsidRDefault="00ED5273" w:rsidP="00ED5273">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North Macedonia</w:t>
            </w:r>
          </w:p>
        </w:tc>
        <w:tc>
          <w:tcPr>
            <w:tcW w:w="2370" w:type="dxa"/>
            <w:tcBorders>
              <w:top w:val="nil"/>
              <w:left w:val="nil"/>
              <w:bottom w:val="nil"/>
              <w:right w:val="nil"/>
            </w:tcBorders>
            <w:shd w:val="clear" w:color="auto" w:fill="auto"/>
            <w:vAlign w:val="center"/>
          </w:tcPr>
          <w:p w14:paraId="3CED784F" w14:textId="64A7C267"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0.15(0.13–0.19)</w:t>
            </w:r>
          </w:p>
        </w:tc>
        <w:tc>
          <w:tcPr>
            <w:tcW w:w="2116" w:type="dxa"/>
            <w:tcBorders>
              <w:top w:val="nil"/>
              <w:left w:val="nil"/>
              <w:bottom w:val="nil"/>
              <w:right w:val="nil"/>
            </w:tcBorders>
            <w:shd w:val="clear" w:color="auto" w:fill="auto"/>
            <w:vAlign w:val="center"/>
          </w:tcPr>
          <w:p w14:paraId="7D2D38E0" w14:textId="16F9BB63"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0.81(0.7</w:t>
            </w:r>
            <w:r w:rsidR="00AC5B92">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–1.08)</w:t>
            </w:r>
          </w:p>
        </w:tc>
        <w:tc>
          <w:tcPr>
            <w:tcW w:w="2476" w:type="dxa"/>
            <w:tcBorders>
              <w:top w:val="nil"/>
              <w:left w:val="nil"/>
              <w:bottom w:val="nil"/>
              <w:right w:val="nil"/>
            </w:tcBorders>
            <w:shd w:val="clear" w:color="auto" w:fill="auto"/>
            <w:vAlign w:val="center"/>
          </w:tcPr>
          <w:p w14:paraId="4AEBE2D5" w14:textId="75231297"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0.31(0.22–0.4</w:t>
            </w:r>
            <w:r w:rsidR="00AC5B92">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w:t>
            </w:r>
          </w:p>
        </w:tc>
        <w:tc>
          <w:tcPr>
            <w:tcW w:w="2107" w:type="dxa"/>
            <w:tcBorders>
              <w:top w:val="nil"/>
              <w:left w:val="nil"/>
              <w:bottom w:val="nil"/>
              <w:right w:val="nil"/>
            </w:tcBorders>
            <w:shd w:val="clear" w:color="auto" w:fill="auto"/>
            <w:vAlign w:val="center"/>
          </w:tcPr>
          <w:p w14:paraId="5669F027" w14:textId="332A0F17"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0.94(0.69–1.21)</w:t>
            </w:r>
          </w:p>
        </w:tc>
        <w:tc>
          <w:tcPr>
            <w:tcW w:w="1269" w:type="dxa"/>
            <w:tcBorders>
              <w:top w:val="nil"/>
              <w:left w:val="nil"/>
              <w:bottom w:val="nil"/>
              <w:right w:val="nil"/>
            </w:tcBorders>
            <w:shd w:val="clear" w:color="auto" w:fill="auto"/>
            <w:vAlign w:val="center"/>
          </w:tcPr>
          <w:p w14:paraId="392EDBCA" w14:textId="442760EF"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104.26</w:t>
            </w:r>
          </w:p>
        </w:tc>
        <w:tc>
          <w:tcPr>
            <w:tcW w:w="1996" w:type="dxa"/>
            <w:tcBorders>
              <w:top w:val="nil"/>
              <w:left w:val="nil"/>
              <w:bottom w:val="nil"/>
              <w:right w:val="nil"/>
            </w:tcBorders>
            <w:shd w:val="clear" w:color="auto" w:fill="auto"/>
            <w:vAlign w:val="center"/>
          </w:tcPr>
          <w:p w14:paraId="55B2A322" w14:textId="681FC158"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0.53(0.39–0.66)</w:t>
            </w:r>
          </w:p>
        </w:tc>
      </w:tr>
      <w:tr w:rsidR="00CD15B5" w:rsidRPr="006856E8" w14:paraId="1E20932C" w14:textId="77777777" w:rsidTr="00ED5273">
        <w:trPr>
          <w:trHeight w:val="340"/>
          <w:jc w:val="center"/>
        </w:trPr>
        <w:tc>
          <w:tcPr>
            <w:tcW w:w="1908" w:type="dxa"/>
            <w:tcBorders>
              <w:top w:val="nil"/>
              <w:left w:val="nil"/>
              <w:bottom w:val="nil"/>
              <w:right w:val="nil"/>
            </w:tcBorders>
            <w:shd w:val="clear" w:color="auto" w:fill="auto"/>
            <w:vAlign w:val="center"/>
          </w:tcPr>
          <w:p w14:paraId="629134CF" w14:textId="77777777" w:rsidR="00CD15B5" w:rsidRPr="006856E8" w:rsidRDefault="00CD15B5" w:rsidP="00CD15B5">
            <w:pPr>
              <w:spacing w:line="240" w:lineRule="exact"/>
              <w:ind w:left="120" w:hangingChars="50" w:hanging="120"/>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lastRenderedPageBreak/>
              <w:t>Northern Mariana Islands</w:t>
            </w:r>
          </w:p>
        </w:tc>
        <w:tc>
          <w:tcPr>
            <w:tcW w:w="2370" w:type="dxa"/>
            <w:tcBorders>
              <w:top w:val="nil"/>
              <w:left w:val="nil"/>
              <w:bottom w:val="nil"/>
              <w:right w:val="nil"/>
            </w:tcBorders>
            <w:shd w:val="clear" w:color="auto" w:fill="auto"/>
            <w:vAlign w:val="center"/>
          </w:tcPr>
          <w:p w14:paraId="77A3CCB3" w14:textId="477E0AC8" w:rsidR="00CD15B5" w:rsidRPr="006856E8" w:rsidRDefault="00CD15B5" w:rsidP="00CD15B5">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w:t>
            </w:r>
            <w:r>
              <w:rPr>
                <w:rFonts w:ascii="Times New Roman" w:eastAsia="等线" w:hAnsi="Times New Roman" w:cs="Times New Roman"/>
                <w:color w:val="000000"/>
                <w:sz w:val="24"/>
                <w:szCs w:val="24"/>
              </w:rPr>
              <w:t>.00</w:t>
            </w:r>
            <w:r w:rsidRPr="006856E8">
              <w:rPr>
                <w:rFonts w:ascii="Times New Roman" w:eastAsia="等线" w:hAnsi="Times New Roman" w:cs="Times New Roman"/>
                <w:color w:val="000000"/>
                <w:sz w:val="24"/>
                <w:szCs w:val="24"/>
              </w:rPr>
              <w:t>(0</w:t>
            </w:r>
            <w:r>
              <w:rPr>
                <w:rFonts w:ascii="Times New Roman" w:eastAsia="等线" w:hAnsi="Times New Roman" w:cs="Times New Roman"/>
                <w:color w:val="000000"/>
                <w:sz w:val="24"/>
                <w:szCs w:val="24"/>
              </w:rPr>
              <w:t>.00</w:t>
            </w:r>
            <w:r w:rsidRPr="006856E8">
              <w:rPr>
                <w:rFonts w:ascii="Times New Roman" w:eastAsia="等线" w:hAnsi="Times New Roman" w:cs="Times New Roman"/>
                <w:color w:val="000000"/>
                <w:sz w:val="24"/>
                <w:szCs w:val="24"/>
              </w:rPr>
              <w:t>–0</w:t>
            </w:r>
            <w:r>
              <w:rPr>
                <w:rFonts w:ascii="Times New Roman" w:eastAsia="等线" w:hAnsi="Times New Roman" w:cs="Times New Roman"/>
                <w:color w:val="000000"/>
                <w:sz w:val="24"/>
                <w:szCs w:val="24"/>
              </w:rPr>
              <w:t>.0</w:t>
            </w:r>
            <w:r>
              <w:rPr>
                <w:rFonts w:ascii="Times New Roman" w:eastAsia="等线" w:hAnsi="Times New Roman" w:cs="Times New Roman"/>
                <w:color w:val="000000"/>
                <w:sz w:val="24"/>
                <w:szCs w:val="24"/>
              </w:rPr>
              <w:t>1</w:t>
            </w:r>
            <w:r w:rsidRPr="006856E8">
              <w:rPr>
                <w:rFonts w:ascii="Times New Roman" w:eastAsia="等线" w:hAnsi="Times New Roman" w:cs="Times New Roman"/>
                <w:color w:val="000000"/>
                <w:sz w:val="24"/>
                <w:szCs w:val="24"/>
              </w:rPr>
              <w:t>)</w:t>
            </w:r>
          </w:p>
        </w:tc>
        <w:tc>
          <w:tcPr>
            <w:tcW w:w="2116" w:type="dxa"/>
            <w:tcBorders>
              <w:top w:val="nil"/>
              <w:left w:val="nil"/>
              <w:bottom w:val="nil"/>
              <w:right w:val="nil"/>
            </w:tcBorders>
            <w:shd w:val="clear" w:color="auto" w:fill="auto"/>
            <w:vAlign w:val="center"/>
          </w:tcPr>
          <w:p w14:paraId="61F0F79F" w14:textId="3F02D2EF" w:rsidR="00CD15B5" w:rsidRPr="006856E8" w:rsidRDefault="00CD15B5" w:rsidP="00CD15B5">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2.56(1.76–3.41)</w:t>
            </w:r>
          </w:p>
        </w:tc>
        <w:tc>
          <w:tcPr>
            <w:tcW w:w="2476" w:type="dxa"/>
            <w:tcBorders>
              <w:top w:val="nil"/>
              <w:left w:val="nil"/>
              <w:bottom w:val="nil"/>
              <w:right w:val="nil"/>
            </w:tcBorders>
            <w:shd w:val="clear" w:color="auto" w:fill="auto"/>
            <w:vAlign w:val="center"/>
          </w:tcPr>
          <w:p w14:paraId="74586DB1" w14:textId="73FE7726" w:rsidR="00CD15B5" w:rsidRPr="006856E8" w:rsidRDefault="00CD15B5" w:rsidP="00CD15B5">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0.01(0.01–0.01)</w:t>
            </w:r>
          </w:p>
        </w:tc>
        <w:tc>
          <w:tcPr>
            <w:tcW w:w="2107" w:type="dxa"/>
            <w:tcBorders>
              <w:top w:val="nil"/>
              <w:left w:val="nil"/>
              <w:bottom w:val="nil"/>
              <w:right w:val="nil"/>
            </w:tcBorders>
            <w:shd w:val="clear" w:color="auto" w:fill="auto"/>
            <w:vAlign w:val="center"/>
          </w:tcPr>
          <w:p w14:paraId="7F7524D2" w14:textId="057081B3" w:rsidR="00CD15B5" w:rsidRPr="006856E8" w:rsidRDefault="00CD15B5" w:rsidP="00CD15B5">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1.92(1.52–2.41)</w:t>
            </w:r>
          </w:p>
        </w:tc>
        <w:tc>
          <w:tcPr>
            <w:tcW w:w="1269" w:type="dxa"/>
            <w:tcBorders>
              <w:top w:val="nil"/>
              <w:left w:val="nil"/>
              <w:bottom w:val="nil"/>
              <w:right w:val="nil"/>
            </w:tcBorders>
            <w:shd w:val="clear" w:color="auto" w:fill="auto"/>
            <w:vAlign w:val="center"/>
          </w:tcPr>
          <w:p w14:paraId="4C128081" w14:textId="689EECCB" w:rsidR="00CD15B5" w:rsidRPr="006856E8" w:rsidRDefault="00CD15B5" w:rsidP="00CD15B5">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133.17</w:t>
            </w:r>
          </w:p>
        </w:tc>
        <w:tc>
          <w:tcPr>
            <w:tcW w:w="1996" w:type="dxa"/>
            <w:tcBorders>
              <w:top w:val="nil"/>
              <w:left w:val="nil"/>
              <w:bottom w:val="nil"/>
              <w:right w:val="nil"/>
            </w:tcBorders>
            <w:shd w:val="clear" w:color="auto" w:fill="auto"/>
            <w:vAlign w:val="center"/>
          </w:tcPr>
          <w:p w14:paraId="7CD8A435" w14:textId="76EDFD31" w:rsidR="00CD15B5" w:rsidRPr="006856E8" w:rsidRDefault="00CD15B5" w:rsidP="00CD15B5">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1.35(</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1.54–</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1.16)</w:t>
            </w:r>
          </w:p>
        </w:tc>
      </w:tr>
      <w:tr w:rsidR="00ED5273" w:rsidRPr="006856E8" w14:paraId="509473BF" w14:textId="77777777" w:rsidTr="00ED5273">
        <w:trPr>
          <w:trHeight w:val="340"/>
          <w:jc w:val="center"/>
        </w:trPr>
        <w:tc>
          <w:tcPr>
            <w:tcW w:w="1908" w:type="dxa"/>
            <w:tcBorders>
              <w:top w:val="nil"/>
              <w:left w:val="nil"/>
              <w:bottom w:val="nil"/>
              <w:right w:val="nil"/>
            </w:tcBorders>
            <w:shd w:val="clear" w:color="auto" w:fill="auto"/>
            <w:vAlign w:val="center"/>
          </w:tcPr>
          <w:p w14:paraId="62BAB3A8" w14:textId="77777777" w:rsidR="00ED5273" w:rsidRPr="006856E8" w:rsidRDefault="00ED5273" w:rsidP="00ED5273">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Norway</w:t>
            </w:r>
          </w:p>
        </w:tc>
        <w:tc>
          <w:tcPr>
            <w:tcW w:w="2370" w:type="dxa"/>
            <w:tcBorders>
              <w:top w:val="nil"/>
              <w:left w:val="nil"/>
              <w:bottom w:val="nil"/>
              <w:right w:val="nil"/>
            </w:tcBorders>
            <w:shd w:val="clear" w:color="auto" w:fill="auto"/>
            <w:vAlign w:val="center"/>
          </w:tcPr>
          <w:p w14:paraId="2F8B2879" w14:textId="2C2758AA"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2.56(2.29–2.77)</w:t>
            </w:r>
          </w:p>
        </w:tc>
        <w:tc>
          <w:tcPr>
            <w:tcW w:w="2116" w:type="dxa"/>
            <w:tcBorders>
              <w:top w:val="nil"/>
              <w:left w:val="nil"/>
              <w:bottom w:val="nil"/>
              <w:right w:val="nil"/>
            </w:tcBorders>
            <w:shd w:val="clear" w:color="auto" w:fill="auto"/>
            <w:vAlign w:val="center"/>
          </w:tcPr>
          <w:p w14:paraId="089C67C7" w14:textId="75C12C34"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3.6</w:t>
            </w:r>
            <w:r w:rsidR="00CD15B5">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(3.2</w:t>
            </w:r>
            <w:r w:rsidR="00CD15B5">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–3.89)</w:t>
            </w:r>
          </w:p>
        </w:tc>
        <w:tc>
          <w:tcPr>
            <w:tcW w:w="2476" w:type="dxa"/>
            <w:tcBorders>
              <w:top w:val="nil"/>
              <w:left w:val="nil"/>
              <w:bottom w:val="nil"/>
              <w:right w:val="nil"/>
            </w:tcBorders>
            <w:shd w:val="clear" w:color="auto" w:fill="auto"/>
            <w:vAlign w:val="center"/>
          </w:tcPr>
          <w:p w14:paraId="7345EB25" w14:textId="6D2742B8"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3.57(3.13–4.21)</w:t>
            </w:r>
          </w:p>
        </w:tc>
        <w:tc>
          <w:tcPr>
            <w:tcW w:w="2107" w:type="dxa"/>
            <w:tcBorders>
              <w:top w:val="nil"/>
              <w:left w:val="nil"/>
              <w:bottom w:val="nil"/>
              <w:right w:val="nil"/>
            </w:tcBorders>
            <w:shd w:val="clear" w:color="auto" w:fill="auto"/>
            <w:vAlign w:val="center"/>
          </w:tcPr>
          <w:p w14:paraId="5C5AF0F0" w14:textId="4B11F88C"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3.56(3.13–4.25)</w:t>
            </w:r>
          </w:p>
        </w:tc>
        <w:tc>
          <w:tcPr>
            <w:tcW w:w="1269" w:type="dxa"/>
            <w:tcBorders>
              <w:top w:val="nil"/>
              <w:left w:val="nil"/>
              <w:bottom w:val="nil"/>
              <w:right w:val="nil"/>
            </w:tcBorders>
            <w:shd w:val="clear" w:color="auto" w:fill="auto"/>
            <w:vAlign w:val="center"/>
          </w:tcPr>
          <w:p w14:paraId="27DA02D4" w14:textId="36D5DAF4"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39.56</w:t>
            </w:r>
          </w:p>
        </w:tc>
        <w:tc>
          <w:tcPr>
            <w:tcW w:w="1996" w:type="dxa"/>
            <w:tcBorders>
              <w:top w:val="nil"/>
              <w:left w:val="nil"/>
              <w:bottom w:val="nil"/>
              <w:right w:val="nil"/>
            </w:tcBorders>
            <w:shd w:val="clear" w:color="auto" w:fill="auto"/>
            <w:vAlign w:val="center"/>
          </w:tcPr>
          <w:p w14:paraId="71AB381C" w14:textId="667B19EF"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0.08(</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0.15–</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0.01)</w:t>
            </w:r>
          </w:p>
        </w:tc>
      </w:tr>
      <w:tr w:rsidR="00ED5273" w:rsidRPr="006856E8" w14:paraId="390F60C7" w14:textId="77777777" w:rsidTr="00ED5273">
        <w:trPr>
          <w:trHeight w:val="340"/>
          <w:jc w:val="center"/>
        </w:trPr>
        <w:tc>
          <w:tcPr>
            <w:tcW w:w="1908" w:type="dxa"/>
            <w:tcBorders>
              <w:top w:val="nil"/>
              <w:left w:val="nil"/>
              <w:bottom w:val="nil"/>
              <w:right w:val="nil"/>
            </w:tcBorders>
            <w:shd w:val="clear" w:color="auto" w:fill="auto"/>
            <w:vAlign w:val="center"/>
          </w:tcPr>
          <w:p w14:paraId="6A293DAD" w14:textId="77777777" w:rsidR="00ED5273" w:rsidRPr="006856E8" w:rsidRDefault="00ED5273" w:rsidP="00ED5273">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Oman</w:t>
            </w:r>
          </w:p>
        </w:tc>
        <w:tc>
          <w:tcPr>
            <w:tcW w:w="2370" w:type="dxa"/>
            <w:tcBorders>
              <w:top w:val="nil"/>
              <w:left w:val="nil"/>
              <w:bottom w:val="nil"/>
              <w:right w:val="nil"/>
            </w:tcBorders>
            <w:shd w:val="clear" w:color="auto" w:fill="auto"/>
            <w:vAlign w:val="center"/>
          </w:tcPr>
          <w:p w14:paraId="4B300724" w14:textId="0660A837"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0.09(0.07–0.13)</w:t>
            </w:r>
          </w:p>
        </w:tc>
        <w:tc>
          <w:tcPr>
            <w:tcW w:w="2116" w:type="dxa"/>
            <w:tcBorders>
              <w:top w:val="nil"/>
              <w:left w:val="nil"/>
              <w:bottom w:val="nil"/>
              <w:right w:val="nil"/>
            </w:tcBorders>
            <w:shd w:val="clear" w:color="auto" w:fill="auto"/>
            <w:vAlign w:val="center"/>
          </w:tcPr>
          <w:p w14:paraId="0C8EBC22" w14:textId="0EC9AAD9"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1.52(1.1</w:t>
            </w:r>
            <w:r w:rsidR="00CD15B5">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–2.13)</w:t>
            </w:r>
          </w:p>
        </w:tc>
        <w:tc>
          <w:tcPr>
            <w:tcW w:w="2476" w:type="dxa"/>
            <w:tcBorders>
              <w:top w:val="nil"/>
              <w:left w:val="nil"/>
              <w:bottom w:val="nil"/>
              <w:right w:val="nil"/>
            </w:tcBorders>
            <w:shd w:val="clear" w:color="auto" w:fill="auto"/>
            <w:vAlign w:val="center"/>
          </w:tcPr>
          <w:p w14:paraId="5AD425D6" w14:textId="6C0578DC"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0.25(0.18–0.32)</w:t>
            </w:r>
          </w:p>
        </w:tc>
        <w:tc>
          <w:tcPr>
            <w:tcW w:w="2107" w:type="dxa"/>
            <w:tcBorders>
              <w:top w:val="nil"/>
              <w:left w:val="nil"/>
              <w:bottom w:val="nil"/>
              <w:right w:val="nil"/>
            </w:tcBorders>
            <w:shd w:val="clear" w:color="auto" w:fill="auto"/>
            <w:vAlign w:val="center"/>
          </w:tcPr>
          <w:p w14:paraId="17BC7982" w14:textId="35B57CB7"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1.72(1.23–2.12)</w:t>
            </w:r>
          </w:p>
        </w:tc>
        <w:tc>
          <w:tcPr>
            <w:tcW w:w="1269" w:type="dxa"/>
            <w:tcBorders>
              <w:top w:val="nil"/>
              <w:left w:val="nil"/>
              <w:bottom w:val="nil"/>
              <w:right w:val="nil"/>
            </w:tcBorders>
            <w:shd w:val="clear" w:color="auto" w:fill="auto"/>
            <w:vAlign w:val="center"/>
          </w:tcPr>
          <w:p w14:paraId="348E1FE2" w14:textId="1AF8B5B4"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174.94</w:t>
            </w:r>
          </w:p>
        </w:tc>
        <w:tc>
          <w:tcPr>
            <w:tcW w:w="1996" w:type="dxa"/>
            <w:tcBorders>
              <w:top w:val="nil"/>
              <w:left w:val="nil"/>
              <w:bottom w:val="nil"/>
              <w:right w:val="nil"/>
            </w:tcBorders>
            <w:shd w:val="clear" w:color="auto" w:fill="auto"/>
            <w:vAlign w:val="center"/>
          </w:tcPr>
          <w:p w14:paraId="4B69E8A8" w14:textId="1BF2EF1A"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0.83(0.6</w:t>
            </w:r>
            <w:r w:rsidR="00CD15B5">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–1.05)</w:t>
            </w:r>
          </w:p>
        </w:tc>
      </w:tr>
      <w:tr w:rsidR="00ED5273" w:rsidRPr="006856E8" w14:paraId="6D11B0C1" w14:textId="77777777" w:rsidTr="00ED5273">
        <w:trPr>
          <w:trHeight w:val="340"/>
          <w:jc w:val="center"/>
        </w:trPr>
        <w:tc>
          <w:tcPr>
            <w:tcW w:w="1908" w:type="dxa"/>
            <w:tcBorders>
              <w:top w:val="nil"/>
              <w:left w:val="nil"/>
              <w:bottom w:val="nil"/>
              <w:right w:val="nil"/>
            </w:tcBorders>
            <w:shd w:val="clear" w:color="auto" w:fill="auto"/>
            <w:vAlign w:val="center"/>
          </w:tcPr>
          <w:p w14:paraId="1E0093C7" w14:textId="77777777" w:rsidR="00ED5273" w:rsidRPr="006856E8" w:rsidRDefault="00ED5273" w:rsidP="00ED5273">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Pakistan</w:t>
            </w:r>
          </w:p>
        </w:tc>
        <w:tc>
          <w:tcPr>
            <w:tcW w:w="2370" w:type="dxa"/>
            <w:tcBorders>
              <w:top w:val="nil"/>
              <w:left w:val="nil"/>
              <w:bottom w:val="nil"/>
              <w:right w:val="nil"/>
            </w:tcBorders>
            <w:shd w:val="clear" w:color="auto" w:fill="auto"/>
            <w:vAlign w:val="center"/>
          </w:tcPr>
          <w:p w14:paraId="1731F8D6" w14:textId="44ECFDD9"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7.22(5.71–9.01)</w:t>
            </w:r>
          </w:p>
        </w:tc>
        <w:tc>
          <w:tcPr>
            <w:tcW w:w="2116" w:type="dxa"/>
            <w:tcBorders>
              <w:top w:val="nil"/>
              <w:left w:val="nil"/>
              <w:bottom w:val="nil"/>
              <w:right w:val="nil"/>
            </w:tcBorders>
            <w:shd w:val="clear" w:color="auto" w:fill="auto"/>
            <w:vAlign w:val="center"/>
          </w:tcPr>
          <w:p w14:paraId="7323DE6A" w14:textId="47F66C21"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1.31(1.02–1.62)</w:t>
            </w:r>
          </w:p>
        </w:tc>
        <w:tc>
          <w:tcPr>
            <w:tcW w:w="2476" w:type="dxa"/>
            <w:tcBorders>
              <w:top w:val="nil"/>
              <w:left w:val="nil"/>
              <w:bottom w:val="nil"/>
              <w:right w:val="nil"/>
            </w:tcBorders>
            <w:shd w:val="clear" w:color="auto" w:fill="auto"/>
            <w:vAlign w:val="center"/>
          </w:tcPr>
          <w:p w14:paraId="42187CF2" w14:textId="2E051E22"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16.18(11.92–20.27)</w:t>
            </w:r>
          </w:p>
        </w:tc>
        <w:tc>
          <w:tcPr>
            <w:tcW w:w="2107" w:type="dxa"/>
            <w:tcBorders>
              <w:top w:val="nil"/>
              <w:left w:val="nil"/>
              <w:bottom w:val="nil"/>
              <w:right w:val="nil"/>
            </w:tcBorders>
            <w:shd w:val="clear" w:color="auto" w:fill="auto"/>
            <w:vAlign w:val="center"/>
          </w:tcPr>
          <w:p w14:paraId="407E343E" w14:textId="557EE6D1"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1.54(1.11–1.91)</w:t>
            </w:r>
          </w:p>
        </w:tc>
        <w:tc>
          <w:tcPr>
            <w:tcW w:w="1269" w:type="dxa"/>
            <w:tcBorders>
              <w:top w:val="nil"/>
              <w:left w:val="nil"/>
              <w:bottom w:val="nil"/>
              <w:right w:val="nil"/>
            </w:tcBorders>
            <w:shd w:val="clear" w:color="auto" w:fill="auto"/>
            <w:vAlign w:val="center"/>
          </w:tcPr>
          <w:p w14:paraId="44A710AE" w14:textId="72DD47D0"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124.16</w:t>
            </w:r>
          </w:p>
        </w:tc>
        <w:tc>
          <w:tcPr>
            <w:tcW w:w="1996" w:type="dxa"/>
            <w:tcBorders>
              <w:top w:val="nil"/>
              <w:left w:val="nil"/>
              <w:bottom w:val="nil"/>
              <w:right w:val="nil"/>
            </w:tcBorders>
            <w:shd w:val="clear" w:color="auto" w:fill="auto"/>
            <w:vAlign w:val="center"/>
          </w:tcPr>
          <w:p w14:paraId="5837BB1A" w14:textId="0C7257C7"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0.5(0.34–0.66)</w:t>
            </w:r>
          </w:p>
        </w:tc>
      </w:tr>
      <w:tr w:rsidR="00CD15B5" w:rsidRPr="006856E8" w14:paraId="7EA657D0" w14:textId="77777777" w:rsidTr="00ED5273">
        <w:trPr>
          <w:trHeight w:val="340"/>
          <w:jc w:val="center"/>
        </w:trPr>
        <w:tc>
          <w:tcPr>
            <w:tcW w:w="1908" w:type="dxa"/>
            <w:tcBorders>
              <w:top w:val="nil"/>
              <w:left w:val="nil"/>
              <w:bottom w:val="nil"/>
              <w:right w:val="nil"/>
            </w:tcBorders>
            <w:shd w:val="clear" w:color="auto" w:fill="auto"/>
            <w:vAlign w:val="center"/>
          </w:tcPr>
          <w:p w14:paraId="5AB6D3EC" w14:textId="77777777" w:rsidR="00CD15B5" w:rsidRPr="006856E8" w:rsidRDefault="00CD15B5" w:rsidP="00CD15B5">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Palau</w:t>
            </w:r>
          </w:p>
        </w:tc>
        <w:tc>
          <w:tcPr>
            <w:tcW w:w="2370" w:type="dxa"/>
            <w:tcBorders>
              <w:top w:val="nil"/>
              <w:left w:val="nil"/>
              <w:bottom w:val="nil"/>
              <w:right w:val="nil"/>
            </w:tcBorders>
            <w:shd w:val="clear" w:color="auto" w:fill="auto"/>
            <w:vAlign w:val="center"/>
          </w:tcPr>
          <w:p w14:paraId="32ECEFA8" w14:textId="5506FEA4" w:rsidR="00CD15B5" w:rsidRPr="006856E8" w:rsidRDefault="00CD15B5" w:rsidP="00CD15B5">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w:t>
            </w:r>
            <w:r>
              <w:rPr>
                <w:rFonts w:ascii="Times New Roman" w:eastAsia="等线" w:hAnsi="Times New Roman" w:cs="Times New Roman"/>
                <w:color w:val="000000"/>
                <w:sz w:val="24"/>
                <w:szCs w:val="24"/>
              </w:rPr>
              <w:t>.00</w:t>
            </w:r>
            <w:r w:rsidRPr="006856E8">
              <w:rPr>
                <w:rFonts w:ascii="Times New Roman" w:eastAsia="等线" w:hAnsi="Times New Roman" w:cs="Times New Roman"/>
                <w:color w:val="000000"/>
                <w:sz w:val="24"/>
                <w:szCs w:val="24"/>
              </w:rPr>
              <w:t>(0</w:t>
            </w:r>
            <w:r>
              <w:rPr>
                <w:rFonts w:ascii="Times New Roman" w:eastAsia="等线" w:hAnsi="Times New Roman" w:cs="Times New Roman"/>
                <w:color w:val="000000"/>
                <w:sz w:val="24"/>
                <w:szCs w:val="24"/>
              </w:rPr>
              <w:t>.00</w:t>
            </w:r>
            <w:r w:rsidRPr="006856E8">
              <w:rPr>
                <w:rFonts w:ascii="Times New Roman" w:eastAsia="等线" w:hAnsi="Times New Roman" w:cs="Times New Roman"/>
                <w:color w:val="000000"/>
                <w:sz w:val="24"/>
                <w:szCs w:val="24"/>
              </w:rPr>
              <w:t>–0</w:t>
            </w:r>
            <w:r>
              <w:rPr>
                <w:rFonts w:ascii="Times New Roman" w:eastAsia="等线" w:hAnsi="Times New Roman" w:cs="Times New Roman"/>
                <w:color w:val="000000"/>
                <w:sz w:val="24"/>
                <w:szCs w:val="24"/>
              </w:rPr>
              <w:t>.00</w:t>
            </w:r>
            <w:r w:rsidRPr="006856E8">
              <w:rPr>
                <w:rFonts w:ascii="Times New Roman" w:eastAsia="等线" w:hAnsi="Times New Roman" w:cs="Times New Roman"/>
                <w:color w:val="000000"/>
                <w:sz w:val="24"/>
                <w:szCs w:val="24"/>
              </w:rPr>
              <w:t>)</w:t>
            </w:r>
          </w:p>
        </w:tc>
        <w:tc>
          <w:tcPr>
            <w:tcW w:w="2116" w:type="dxa"/>
            <w:tcBorders>
              <w:top w:val="nil"/>
              <w:left w:val="nil"/>
              <w:bottom w:val="nil"/>
              <w:right w:val="nil"/>
            </w:tcBorders>
            <w:shd w:val="clear" w:color="auto" w:fill="auto"/>
            <w:vAlign w:val="center"/>
          </w:tcPr>
          <w:p w14:paraId="46B2E196" w14:textId="151097CE" w:rsidR="00CD15B5" w:rsidRPr="006856E8" w:rsidRDefault="00CD15B5" w:rsidP="00CD15B5">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0.59(0.41–0.81)</w:t>
            </w:r>
          </w:p>
        </w:tc>
        <w:tc>
          <w:tcPr>
            <w:tcW w:w="2476" w:type="dxa"/>
            <w:tcBorders>
              <w:top w:val="nil"/>
              <w:left w:val="nil"/>
              <w:bottom w:val="nil"/>
              <w:right w:val="nil"/>
            </w:tcBorders>
            <w:shd w:val="clear" w:color="auto" w:fill="auto"/>
            <w:vAlign w:val="center"/>
          </w:tcPr>
          <w:p w14:paraId="5785245D" w14:textId="13393474" w:rsidR="00CD15B5" w:rsidRPr="006856E8" w:rsidRDefault="00CD15B5" w:rsidP="00CD15B5">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w:t>
            </w:r>
            <w:r>
              <w:rPr>
                <w:rFonts w:ascii="Times New Roman" w:eastAsia="等线" w:hAnsi="Times New Roman" w:cs="Times New Roman"/>
                <w:color w:val="000000"/>
                <w:sz w:val="24"/>
                <w:szCs w:val="24"/>
              </w:rPr>
              <w:t>.00</w:t>
            </w:r>
            <w:r w:rsidRPr="006856E8">
              <w:rPr>
                <w:rFonts w:ascii="Times New Roman" w:eastAsia="等线" w:hAnsi="Times New Roman" w:cs="Times New Roman"/>
                <w:color w:val="000000"/>
                <w:sz w:val="24"/>
                <w:szCs w:val="24"/>
              </w:rPr>
              <w:t>(0</w:t>
            </w:r>
            <w:r>
              <w:rPr>
                <w:rFonts w:ascii="Times New Roman" w:eastAsia="等线" w:hAnsi="Times New Roman" w:cs="Times New Roman"/>
                <w:color w:val="000000"/>
                <w:sz w:val="24"/>
                <w:szCs w:val="24"/>
              </w:rPr>
              <w:t>.00</w:t>
            </w:r>
            <w:r w:rsidRPr="006856E8">
              <w:rPr>
                <w:rFonts w:ascii="Times New Roman" w:eastAsia="等线" w:hAnsi="Times New Roman" w:cs="Times New Roman"/>
                <w:color w:val="000000"/>
                <w:sz w:val="24"/>
                <w:szCs w:val="24"/>
              </w:rPr>
              <w:t>–0</w:t>
            </w:r>
            <w:r>
              <w:rPr>
                <w:rFonts w:ascii="Times New Roman" w:eastAsia="等线" w:hAnsi="Times New Roman" w:cs="Times New Roman"/>
                <w:color w:val="000000"/>
                <w:sz w:val="24"/>
                <w:szCs w:val="24"/>
              </w:rPr>
              <w:t>.00</w:t>
            </w:r>
            <w:r w:rsidRPr="006856E8">
              <w:rPr>
                <w:rFonts w:ascii="Times New Roman" w:eastAsia="等线" w:hAnsi="Times New Roman" w:cs="Times New Roman"/>
                <w:color w:val="000000"/>
                <w:sz w:val="24"/>
                <w:szCs w:val="24"/>
              </w:rPr>
              <w:t>)</w:t>
            </w:r>
          </w:p>
        </w:tc>
        <w:tc>
          <w:tcPr>
            <w:tcW w:w="2107" w:type="dxa"/>
            <w:tcBorders>
              <w:top w:val="nil"/>
              <w:left w:val="nil"/>
              <w:bottom w:val="nil"/>
              <w:right w:val="nil"/>
            </w:tcBorders>
            <w:shd w:val="clear" w:color="auto" w:fill="auto"/>
            <w:vAlign w:val="center"/>
          </w:tcPr>
          <w:p w14:paraId="29D0DAB4" w14:textId="61B25EDE" w:rsidR="00CD15B5" w:rsidRPr="006856E8" w:rsidRDefault="00CD15B5" w:rsidP="00CD15B5">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0.59(0.42–0.75)</w:t>
            </w:r>
          </w:p>
        </w:tc>
        <w:tc>
          <w:tcPr>
            <w:tcW w:w="1269" w:type="dxa"/>
            <w:tcBorders>
              <w:top w:val="nil"/>
              <w:left w:val="nil"/>
              <w:bottom w:val="nil"/>
              <w:right w:val="nil"/>
            </w:tcBorders>
            <w:shd w:val="clear" w:color="auto" w:fill="auto"/>
            <w:vAlign w:val="center"/>
          </w:tcPr>
          <w:p w14:paraId="4C62F9D7" w14:textId="5BA64B7C" w:rsidR="00CD15B5" w:rsidRPr="006856E8" w:rsidRDefault="00CD15B5" w:rsidP="00CD15B5">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117.59</w:t>
            </w:r>
          </w:p>
        </w:tc>
        <w:tc>
          <w:tcPr>
            <w:tcW w:w="1996" w:type="dxa"/>
            <w:tcBorders>
              <w:top w:val="nil"/>
              <w:left w:val="nil"/>
              <w:bottom w:val="nil"/>
              <w:right w:val="nil"/>
            </w:tcBorders>
            <w:shd w:val="clear" w:color="auto" w:fill="auto"/>
            <w:vAlign w:val="center"/>
          </w:tcPr>
          <w:p w14:paraId="0C178DC4" w14:textId="50258BE7" w:rsidR="00CD15B5" w:rsidRPr="006856E8" w:rsidRDefault="00CD15B5" w:rsidP="00CD15B5">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0.07(</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0.11–</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0.03)</w:t>
            </w:r>
          </w:p>
        </w:tc>
      </w:tr>
      <w:tr w:rsidR="00ED5273" w:rsidRPr="006856E8" w14:paraId="30C2981A" w14:textId="77777777" w:rsidTr="00ED5273">
        <w:trPr>
          <w:trHeight w:val="340"/>
          <w:jc w:val="center"/>
        </w:trPr>
        <w:tc>
          <w:tcPr>
            <w:tcW w:w="1908" w:type="dxa"/>
            <w:tcBorders>
              <w:top w:val="nil"/>
              <w:left w:val="nil"/>
              <w:bottom w:val="nil"/>
              <w:right w:val="nil"/>
            </w:tcBorders>
            <w:shd w:val="clear" w:color="auto" w:fill="auto"/>
            <w:vAlign w:val="center"/>
          </w:tcPr>
          <w:p w14:paraId="4E83CEEE" w14:textId="77777777" w:rsidR="00ED5273" w:rsidRPr="006856E8" w:rsidRDefault="00ED5273" w:rsidP="00ED5273">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Palestine</w:t>
            </w:r>
          </w:p>
        </w:tc>
        <w:tc>
          <w:tcPr>
            <w:tcW w:w="2370" w:type="dxa"/>
            <w:tcBorders>
              <w:top w:val="nil"/>
              <w:left w:val="nil"/>
              <w:bottom w:val="nil"/>
              <w:right w:val="nil"/>
            </w:tcBorders>
            <w:shd w:val="clear" w:color="auto" w:fill="auto"/>
            <w:vAlign w:val="center"/>
          </w:tcPr>
          <w:p w14:paraId="31A670C8" w14:textId="790ED7C8"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0.13(0.08–0.19)</w:t>
            </w:r>
          </w:p>
        </w:tc>
        <w:tc>
          <w:tcPr>
            <w:tcW w:w="2116" w:type="dxa"/>
            <w:tcBorders>
              <w:top w:val="nil"/>
              <w:left w:val="nil"/>
              <w:bottom w:val="nil"/>
              <w:right w:val="nil"/>
            </w:tcBorders>
            <w:shd w:val="clear" w:color="auto" w:fill="auto"/>
            <w:vAlign w:val="center"/>
          </w:tcPr>
          <w:p w14:paraId="594166D8" w14:textId="69AC064B"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1.53(0.94–2.2</w:t>
            </w:r>
            <w:r w:rsidR="00CD15B5">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w:t>
            </w:r>
          </w:p>
        </w:tc>
        <w:tc>
          <w:tcPr>
            <w:tcW w:w="2476" w:type="dxa"/>
            <w:tcBorders>
              <w:top w:val="nil"/>
              <w:left w:val="nil"/>
              <w:bottom w:val="nil"/>
              <w:right w:val="nil"/>
            </w:tcBorders>
            <w:shd w:val="clear" w:color="auto" w:fill="auto"/>
            <w:vAlign w:val="center"/>
          </w:tcPr>
          <w:p w14:paraId="3D136388" w14:textId="76A4DA6F"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0.35(0.19–0.48)</w:t>
            </w:r>
          </w:p>
        </w:tc>
        <w:tc>
          <w:tcPr>
            <w:tcW w:w="2107" w:type="dxa"/>
            <w:tcBorders>
              <w:top w:val="nil"/>
              <w:left w:val="nil"/>
              <w:bottom w:val="nil"/>
              <w:right w:val="nil"/>
            </w:tcBorders>
            <w:shd w:val="clear" w:color="auto" w:fill="auto"/>
            <w:vAlign w:val="center"/>
          </w:tcPr>
          <w:p w14:paraId="2BDE23EF" w14:textId="62E8CE1A"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1.57(0.87–2.12)</w:t>
            </w:r>
          </w:p>
        </w:tc>
        <w:tc>
          <w:tcPr>
            <w:tcW w:w="1269" w:type="dxa"/>
            <w:tcBorders>
              <w:top w:val="nil"/>
              <w:left w:val="nil"/>
              <w:bottom w:val="nil"/>
              <w:right w:val="nil"/>
            </w:tcBorders>
            <w:shd w:val="clear" w:color="auto" w:fill="auto"/>
            <w:vAlign w:val="center"/>
          </w:tcPr>
          <w:p w14:paraId="04156544" w14:textId="29582CD2"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171.93</w:t>
            </w:r>
          </w:p>
        </w:tc>
        <w:tc>
          <w:tcPr>
            <w:tcW w:w="1996" w:type="dxa"/>
            <w:tcBorders>
              <w:top w:val="nil"/>
              <w:left w:val="nil"/>
              <w:bottom w:val="nil"/>
              <w:right w:val="nil"/>
            </w:tcBorders>
            <w:shd w:val="clear" w:color="auto" w:fill="auto"/>
            <w:vAlign w:val="center"/>
          </w:tcPr>
          <w:p w14:paraId="43DA8239" w14:textId="6DA1611A"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0.16(</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0.04–0.36)</w:t>
            </w:r>
          </w:p>
        </w:tc>
      </w:tr>
      <w:tr w:rsidR="00ED5273" w:rsidRPr="006856E8" w14:paraId="34F9B810" w14:textId="77777777" w:rsidTr="00ED5273">
        <w:trPr>
          <w:trHeight w:val="340"/>
          <w:jc w:val="center"/>
        </w:trPr>
        <w:tc>
          <w:tcPr>
            <w:tcW w:w="1908" w:type="dxa"/>
            <w:tcBorders>
              <w:top w:val="nil"/>
              <w:left w:val="nil"/>
              <w:bottom w:val="nil"/>
              <w:right w:val="nil"/>
            </w:tcBorders>
            <w:shd w:val="clear" w:color="auto" w:fill="auto"/>
            <w:vAlign w:val="center"/>
          </w:tcPr>
          <w:p w14:paraId="3451FDA7" w14:textId="77777777" w:rsidR="00ED5273" w:rsidRPr="006856E8" w:rsidRDefault="00ED5273" w:rsidP="00ED5273">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Panama</w:t>
            </w:r>
          </w:p>
        </w:tc>
        <w:tc>
          <w:tcPr>
            <w:tcW w:w="2370" w:type="dxa"/>
            <w:tcBorders>
              <w:top w:val="nil"/>
              <w:left w:val="nil"/>
              <w:bottom w:val="nil"/>
              <w:right w:val="nil"/>
            </w:tcBorders>
            <w:shd w:val="clear" w:color="auto" w:fill="auto"/>
            <w:vAlign w:val="center"/>
          </w:tcPr>
          <w:p w14:paraId="487CD233" w14:textId="436942C6"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0.19(0.16–0.22)</w:t>
            </w:r>
          </w:p>
        </w:tc>
        <w:tc>
          <w:tcPr>
            <w:tcW w:w="2116" w:type="dxa"/>
            <w:tcBorders>
              <w:top w:val="nil"/>
              <w:left w:val="nil"/>
              <w:bottom w:val="nil"/>
              <w:right w:val="nil"/>
            </w:tcBorders>
            <w:shd w:val="clear" w:color="auto" w:fill="auto"/>
            <w:vAlign w:val="center"/>
          </w:tcPr>
          <w:p w14:paraId="7798C2E5" w14:textId="5B1F3344"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1.32(1.12–1.54)</w:t>
            </w:r>
          </w:p>
        </w:tc>
        <w:tc>
          <w:tcPr>
            <w:tcW w:w="2476" w:type="dxa"/>
            <w:tcBorders>
              <w:top w:val="nil"/>
              <w:left w:val="nil"/>
              <w:bottom w:val="nil"/>
              <w:right w:val="nil"/>
            </w:tcBorders>
            <w:shd w:val="clear" w:color="auto" w:fill="auto"/>
            <w:vAlign w:val="center"/>
          </w:tcPr>
          <w:p w14:paraId="3A79B943" w14:textId="149E0A8E"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0.61(0.46–0.8</w:t>
            </w:r>
            <w:r w:rsidR="00CD15B5">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w:t>
            </w:r>
          </w:p>
        </w:tc>
        <w:tc>
          <w:tcPr>
            <w:tcW w:w="2107" w:type="dxa"/>
            <w:tcBorders>
              <w:top w:val="nil"/>
              <w:left w:val="nil"/>
              <w:bottom w:val="nil"/>
              <w:right w:val="nil"/>
            </w:tcBorders>
            <w:shd w:val="clear" w:color="auto" w:fill="auto"/>
            <w:vAlign w:val="center"/>
          </w:tcPr>
          <w:p w14:paraId="6AC512BC" w14:textId="082BFC68"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1.49(1.12–1.93)</w:t>
            </w:r>
          </w:p>
        </w:tc>
        <w:tc>
          <w:tcPr>
            <w:tcW w:w="1269" w:type="dxa"/>
            <w:tcBorders>
              <w:top w:val="nil"/>
              <w:left w:val="nil"/>
              <w:bottom w:val="nil"/>
              <w:right w:val="nil"/>
            </w:tcBorders>
            <w:shd w:val="clear" w:color="auto" w:fill="auto"/>
            <w:vAlign w:val="center"/>
          </w:tcPr>
          <w:p w14:paraId="256C9682" w14:textId="0CA8CF18"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219.58</w:t>
            </w:r>
          </w:p>
        </w:tc>
        <w:tc>
          <w:tcPr>
            <w:tcW w:w="1996" w:type="dxa"/>
            <w:tcBorders>
              <w:top w:val="nil"/>
              <w:left w:val="nil"/>
              <w:bottom w:val="nil"/>
              <w:right w:val="nil"/>
            </w:tcBorders>
            <w:shd w:val="clear" w:color="auto" w:fill="auto"/>
            <w:vAlign w:val="center"/>
          </w:tcPr>
          <w:p w14:paraId="51D6B565" w14:textId="5F51BF91"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0.06(</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0.19–0.31)</w:t>
            </w:r>
          </w:p>
        </w:tc>
      </w:tr>
      <w:tr w:rsidR="00ED5273" w:rsidRPr="006856E8" w14:paraId="67710715" w14:textId="77777777" w:rsidTr="00ED5273">
        <w:trPr>
          <w:trHeight w:val="340"/>
          <w:jc w:val="center"/>
        </w:trPr>
        <w:tc>
          <w:tcPr>
            <w:tcW w:w="1908" w:type="dxa"/>
            <w:tcBorders>
              <w:top w:val="nil"/>
              <w:left w:val="nil"/>
              <w:bottom w:val="nil"/>
              <w:right w:val="nil"/>
            </w:tcBorders>
            <w:shd w:val="clear" w:color="auto" w:fill="auto"/>
            <w:vAlign w:val="center"/>
          </w:tcPr>
          <w:p w14:paraId="6B170584" w14:textId="77777777" w:rsidR="00ED5273" w:rsidRPr="006856E8" w:rsidRDefault="00ED5273" w:rsidP="00ED5273">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Papua New Guinea</w:t>
            </w:r>
          </w:p>
        </w:tc>
        <w:tc>
          <w:tcPr>
            <w:tcW w:w="2370" w:type="dxa"/>
            <w:tcBorders>
              <w:top w:val="nil"/>
              <w:left w:val="nil"/>
              <w:bottom w:val="nil"/>
              <w:right w:val="nil"/>
            </w:tcBorders>
            <w:shd w:val="clear" w:color="auto" w:fill="auto"/>
            <w:vAlign w:val="center"/>
          </w:tcPr>
          <w:p w14:paraId="6D3B92A2" w14:textId="2BED0C67"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0.15(0.08–0.28)</w:t>
            </w:r>
          </w:p>
        </w:tc>
        <w:tc>
          <w:tcPr>
            <w:tcW w:w="2116" w:type="dxa"/>
            <w:tcBorders>
              <w:top w:val="nil"/>
              <w:left w:val="nil"/>
              <w:bottom w:val="nil"/>
              <w:right w:val="nil"/>
            </w:tcBorders>
            <w:shd w:val="clear" w:color="auto" w:fill="auto"/>
            <w:vAlign w:val="center"/>
          </w:tcPr>
          <w:p w14:paraId="21755075" w14:textId="03EDBBF3"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0.85(0.47–1.55)</w:t>
            </w:r>
          </w:p>
        </w:tc>
        <w:tc>
          <w:tcPr>
            <w:tcW w:w="2476" w:type="dxa"/>
            <w:tcBorders>
              <w:top w:val="nil"/>
              <w:left w:val="nil"/>
              <w:bottom w:val="nil"/>
              <w:right w:val="nil"/>
            </w:tcBorders>
            <w:shd w:val="clear" w:color="auto" w:fill="auto"/>
            <w:vAlign w:val="center"/>
          </w:tcPr>
          <w:p w14:paraId="2C9C58DE" w14:textId="5AEE4A59"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0.38(0.22–0.68)</w:t>
            </w:r>
          </w:p>
        </w:tc>
        <w:tc>
          <w:tcPr>
            <w:tcW w:w="2107" w:type="dxa"/>
            <w:tcBorders>
              <w:top w:val="nil"/>
              <w:left w:val="nil"/>
              <w:bottom w:val="nil"/>
              <w:right w:val="nil"/>
            </w:tcBorders>
            <w:shd w:val="clear" w:color="auto" w:fill="auto"/>
            <w:vAlign w:val="center"/>
          </w:tcPr>
          <w:p w14:paraId="050A179E" w14:textId="4AC075CA"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0.86(0.49–1.46)</w:t>
            </w:r>
          </w:p>
        </w:tc>
        <w:tc>
          <w:tcPr>
            <w:tcW w:w="1269" w:type="dxa"/>
            <w:tcBorders>
              <w:top w:val="nil"/>
              <w:left w:val="nil"/>
              <w:bottom w:val="nil"/>
              <w:right w:val="nil"/>
            </w:tcBorders>
            <w:shd w:val="clear" w:color="auto" w:fill="auto"/>
            <w:vAlign w:val="center"/>
          </w:tcPr>
          <w:p w14:paraId="6F38A924" w14:textId="72945F5A"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157.47</w:t>
            </w:r>
          </w:p>
        </w:tc>
        <w:tc>
          <w:tcPr>
            <w:tcW w:w="1996" w:type="dxa"/>
            <w:tcBorders>
              <w:top w:val="nil"/>
              <w:left w:val="nil"/>
              <w:bottom w:val="nil"/>
              <w:right w:val="nil"/>
            </w:tcBorders>
            <w:shd w:val="clear" w:color="auto" w:fill="auto"/>
            <w:vAlign w:val="center"/>
          </w:tcPr>
          <w:p w14:paraId="6BBDB260" w14:textId="40BBB033"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0.05(0.02–0.07)</w:t>
            </w:r>
          </w:p>
        </w:tc>
      </w:tr>
      <w:tr w:rsidR="00ED5273" w:rsidRPr="006856E8" w14:paraId="15F540EA" w14:textId="77777777" w:rsidTr="00ED5273">
        <w:trPr>
          <w:trHeight w:val="340"/>
          <w:jc w:val="center"/>
        </w:trPr>
        <w:tc>
          <w:tcPr>
            <w:tcW w:w="1908" w:type="dxa"/>
            <w:tcBorders>
              <w:top w:val="nil"/>
              <w:left w:val="nil"/>
              <w:bottom w:val="nil"/>
              <w:right w:val="nil"/>
            </w:tcBorders>
            <w:shd w:val="clear" w:color="auto" w:fill="auto"/>
            <w:vAlign w:val="center"/>
          </w:tcPr>
          <w:p w14:paraId="7629945B" w14:textId="77777777" w:rsidR="00ED5273" w:rsidRPr="006856E8" w:rsidRDefault="00ED5273" w:rsidP="00ED5273">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Paraguay</w:t>
            </w:r>
          </w:p>
        </w:tc>
        <w:tc>
          <w:tcPr>
            <w:tcW w:w="2370" w:type="dxa"/>
            <w:tcBorders>
              <w:top w:val="nil"/>
              <w:left w:val="nil"/>
              <w:bottom w:val="nil"/>
              <w:right w:val="nil"/>
            </w:tcBorders>
            <w:shd w:val="clear" w:color="auto" w:fill="auto"/>
            <w:vAlign w:val="center"/>
          </w:tcPr>
          <w:p w14:paraId="342D5E32" w14:textId="17452826"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0.18(0.15–0.22)</w:t>
            </w:r>
          </w:p>
        </w:tc>
        <w:tc>
          <w:tcPr>
            <w:tcW w:w="2116" w:type="dxa"/>
            <w:tcBorders>
              <w:top w:val="nil"/>
              <w:left w:val="nil"/>
              <w:bottom w:val="nil"/>
              <w:right w:val="nil"/>
            </w:tcBorders>
            <w:shd w:val="clear" w:color="auto" w:fill="auto"/>
            <w:vAlign w:val="center"/>
          </w:tcPr>
          <w:p w14:paraId="4B8376CF" w14:textId="15580D3C"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0.83(0.7</w:t>
            </w:r>
            <w:r w:rsidR="00CD15B5">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–1</w:t>
            </w:r>
            <w:r w:rsidR="00CD15B5">
              <w:rPr>
                <w:rFonts w:ascii="Times New Roman" w:eastAsia="等线" w:hAnsi="Times New Roman" w:cs="Times New Roman"/>
                <w:color w:val="000000"/>
                <w:sz w:val="24"/>
                <w:szCs w:val="24"/>
              </w:rPr>
              <w:t>.00</w:t>
            </w:r>
            <w:r w:rsidRPr="006856E8">
              <w:rPr>
                <w:rFonts w:ascii="Times New Roman" w:eastAsia="等线" w:hAnsi="Times New Roman" w:cs="Times New Roman"/>
                <w:color w:val="000000"/>
                <w:sz w:val="24"/>
                <w:szCs w:val="24"/>
              </w:rPr>
              <w:t>)</w:t>
            </w:r>
          </w:p>
        </w:tc>
        <w:tc>
          <w:tcPr>
            <w:tcW w:w="2476" w:type="dxa"/>
            <w:tcBorders>
              <w:top w:val="nil"/>
              <w:left w:val="nil"/>
              <w:bottom w:val="nil"/>
              <w:right w:val="nil"/>
            </w:tcBorders>
            <w:shd w:val="clear" w:color="auto" w:fill="auto"/>
            <w:vAlign w:val="center"/>
          </w:tcPr>
          <w:p w14:paraId="0D71CA74" w14:textId="61A42ECC"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0.54(0.38–0.72)</w:t>
            </w:r>
          </w:p>
        </w:tc>
        <w:tc>
          <w:tcPr>
            <w:tcW w:w="2107" w:type="dxa"/>
            <w:tcBorders>
              <w:top w:val="nil"/>
              <w:left w:val="nil"/>
              <w:bottom w:val="nil"/>
              <w:right w:val="nil"/>
            </w:tcBorders>
            <w:shd w:val="clear" w:color="auto" w:fill="auto"/>
            <w:vAlign w:val="center"/>
          </w:tcPr>
          <w:p w14:paraId="61708327" w14:textId="36DF5983"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0.99(0.7</w:t>
            </w:r>
            <w:r w:rsidR="00CD15B5">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–1.32)</w:t>
            </w:r>
          </w:p>
        </w:tc>
        <w:tc>
          <w:tcPr>
            <w:tcW w:w="1269" w:type="dxa"/>
            <w:tcBorders>
              <w:top w:val="nil"/>
              <w:left w:val="nil"/>
              <w:bottom w:val="nil"/>
              <w:right w:val="nil"/>
            </w:tcBorders>
            <w:shd w:val="clear" w:color="auto" w:fill="auto"/>
            <w:vAlign w:val="center"/>
          </w:tcPr>
          <w:p w14:paraId="34646628" w14:textId="0239EE77"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199.64</w:t>
            </w:r>
          </w:p>
        </w:tc>
        <w:tc>
          <w:tcPr>
            <w:tcW w:w="1996" w:type="dxa"/>
            <w:tcBorders>
              <w:top w:val="nil"/>
              <w:left w:val="nil"/>
              <w:bottom w:val="nil"/>
              <w:right w:val="nil"/>
            </w:tcBorders>
            <w:shd w:val="clear" w:color="auto" w:fill="auto"/>
            <w:vAlign w:val="center"/>
          </w:tcPr>
          <w:p w14:paraId="0AAFD118" w14:textId="109EDA17"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0.48(0.38–0.58)</w:t>
            </w:r>
          </w:p>
        </w:tc>
      </w:tr>
      <w:tr w:rsidR="00ED5273" w:rsidRPr="006856E8" w14:paraId="6348620B" w14:textId="77777777" w:rsidTr="00ED5273">
        <w:trPr>
          <w:trHeight w:val="340"/>
          <w:jc w:val="center"/>
        </w:trPr>
        <w:tc>
          <w:tcPr>
            <w:tcW w:w="1908" w:type="dxa"/>
            <w:tcBorders>
              <w:top w:val="nil"/>
              <w:left w:val="nil"/>
              <w:bottom w:val="nil"/>
              <w:right w:val="nil"/>
            </w:tcBorders>
            <w:shd w:val="clear" w:color="auto" w:fill="auto"/>
            <w:vAlign w:val="center"/>
          </w:tcPr>
          <w:p w14:paraId="7CC81783" w14:textId="77777777" w:rsidR="00ED5273" w:rsidRPr="006856E8" w:rsidRDefault="00ED5273" w:rsidP="00ED5273">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Peru</w:t>
            </w:r>
          </w:p>
        </w:tc>
        <w:tc>
          <w:tcPr>
            <w:tcW w:w="2370" w:type="dxa"/>
            <w:tcBorders>
              <w:top w:val="nil"/>
              <w:left w:val="nil"/>
              <w:bottom w:val="nil"/>
              <w:right w:val="nil"/>
            </w:tcBorders>
            <w:shd w:val="clear" w:color="auto" w:fill="auto"/>
            <w:vAlign w:val="center"/>
          </w:tcPr>
          <w:p w14:paraId="233AF9DF" w14:textId="5681E15F"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1.68(1.31–2.27)</w:t>
            </w:r>
          </w:p>
        </w:tc>
        <w:tc>
          <w:tcPr>
            <w:tcW w:w="2116" w:type="dxa"/>
            <w:tcBorders>
              <w:top w:val="nil"/>
              <w:left w:val="nil"/>
              <w:bottom w:val="nil"/>
              <w:right w:val="nil"/>
            </w:tcBorders>
            <w:shd w:val="clear" w:color="auto" w:fill="auto"/>
            <w:vAlign w:val="center"/>
          </w:tcPr>
          <w:p w14:paraId="2890AE77" w14:textId="53F65FBD"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1.46(1.15–1.96)</w:t>
            </w:r>
          </w:p>
        </w:tc>
        <w:tc>
          <w:tcPr>
            <w:tcW w:w="2476" w:type="dxa"/>
            <w:tcBorders>
              <w:top w:val="nil"/>
              <w:left w:val="nil"/>
              <w:bottom w:val="nil"/>
              <w:right w:val="nil"/>
            </w:tcBorders>
            <w:shd w:val="clear" w:color="auto" w:fill="auto"/>
            <w:vAlign w:val="center"/>
          </w:tcPr>
          <w:p w14:paraId="5181C586" w14:textId="1FDC5741"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4.11(2.93–5.59)</w:t>
            </w:r>
          </w:p>
        </w:tc>
        <w:tc>
          <w:tcPr>
            <w:tcW w:w="2107" w:type="dxa"/>
            <w:tcBorders>
              <w:top w:val="nil"/>
              <w:left w:val="nil"/>
              <w:bottom w:val="nil"/>
              <w:right w:val="nil"/>
            </w:tcBorders>
            <w:shd w:val="clear" w:color="auto" w:fill="auto"/>
            <w:vAlign w:val="center"/>
          </w:tcPr>
          <w:p w14:paraId="7A838BA7" w14:textId="3179CC16"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1.3</w:t>
            </w:r>
            <w:r w:rsidR="00CD15B5">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(0.92–1.76)</w:t>
            </w:r>
          </w:p>
        </w:tc>
        <w:tc>
          <w:tcPr>
            <w:tcW w:w="1269" w:type="dxa"/>
            <w:tcBorders>
              <w:top w:val="nil"/>
              <w:left w:val="nil"/>
              <w:bottom w:val="nil"/>
              <w:right w:val="nil"/>
            </w:tcBorders>
            <w:shd w:val="clear" w:color="auto" w:fill="auto"/>
            <w:vAlign w:val="center"/>
          </w:tcPr>
          <w:p w14:paraId="23918E0A" w14:textId="2BC411FD"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144.2</w:t>
            </w:r>
            <w:r w:rsidR="00CD15B5">
              <w:rPr>
                <w:rFonts w:ascii="Times New Roman" w:eastAsia="等线" w:hAnsi="Times New Roman" w:cs="Times New Roman"/>
                <w:color w:val="000000"/>
                <w:sz w:val="24"/>
                <w:szCs w:val="24"/>
              </w:rPr>
              <w:t>0</w:t>
            </w:r>
          </w:p>
        </w:tc>
        <w:tc>
          <w:tcPr>
            <w:tcW w:w="1996" w:type="dxa"/>
            <w:tcBorders>
              <w:top w:val="nil"/>
              <w:left w:val="nil"/>
              <w:bottom w:val="nil"/>
              <w:right w:val="nil"/>
            </w:tcBorders>
            <w:shd w:val="clear" w:color="auto" w:fill="auto"/>
            <w:vAlign w:val="center"/>
          </w:tcPr>
          <w:p w14:paraId="2202DF97" w14:textId="10BA4C99"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0.24(</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0.39–</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0.09)</w:t>
            </w:r>
          </w:p>
        </w:tc>
      </w:tr>
      <w:tr w:rsidR="00ED5273" w:rsidRPr="006856E8" w14:paraId="2BAAC5F9" w14:textId="77777777" w:rsidTr="00ED5273">
        <w:trPr>
          <w:trHeight w:val="340"/>
          <w:jc w:val="center"/>
        </w:trPr>
        <w:tc>
          <w:tcPr>
            <w:tcW w:w="1908" w:type="dxa"/>
            <w:tcBorders>
              <w:top w:val="nil"/>
              <w:left w:val="nil"/>
              <w:bottom w:val="nil"/>
              <w:right w:val="nil"/>
            </w:tcBorders>
            <w:shd w:val="clear" w:color="auto" w:fill="auto"/>
            <w:vAlign w:val="center"/>
          </w:tcPr>
          <w:p w14:paraId="6AE6370E" w14:textId="77777777" w:rsidR="00ED5273" w:rsidRPr="006856E8" w:rsidRDefault="00ED5273" w:rsidP="00ED5273">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Philippines</w:t>
            </w:r>
          </w:p>
        </w:tc>
        <w:tc>
          <w:tcPr>
            <w:tcW w:w="2370" w:type="dxa"/>
            <w:tcBorders>
              <w:top w:val="nil"/>
              <w:left w:val="nil"/>
              <w:bottom w:val="nil"/>
              <w:right w:val="nil"/>
            </w:tcBorders>
            <w:shd w:val="clear" w:color="auto" w:fill="auto"/>
            <w:vAlign w:val="center"/>
          </w:tcPr>
          <w:p w14:paraId="1CDB05FB" w14:textId="29A4BA57"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1.88(1.51–2.37)</w:t>
            </w:r>
          </w:p>
        </w:tc>
        <w:tc>
          <w:tcPr>
            <w:tcW w:w="2116" w:type="dxa"/>
            <w:tcBorders>
              <w:top w:val="nil"/>
              <w:left w:val="nil"/>
              <w:bottom w:val="nil"/>
              <w:right w:val="nil"/>
            </w:tcBorders>
            <w:shd w:val="clear" w:color="auto" w:fill="auto"/>
            <w:vAlign w:val="center"/>
          </w:tcPr>
          <w:p w14:paraId="19812542" w14:textId="476170F9"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0.66(0.52–0.85)</w:t>
            </w:r>
          </w:p>
        </w:tc>
        <w:tc>
          <w:tcPr>
            <w:tcW w:w="2476" w:type="dxa"/>
            <w:tcBorders>
              <w:top w:val="nil"/>
              <w:left w:val="nil"/>
              <w:bottom w:val="nil"/>
              <w:right w:val="nil"/>
            </w:tcBorders>
            <w:shd w:val="clear" w:color="auto" w:fill="auto"/>
            <w:vAlign w:val="center"/>
          </w:tcPr>
          <w:p w14:paraId="0A7F1BDD" w14:textId="61919082"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4.69(3.72–5.93)</w:t>
            </w:r>
          </w:p>
        </w:tc>
        <w:tc>
          <w:tcPr>
            <w:tcW w:w="2107" w:type="dxa"/>
            <w:tcBorders>
              <w:top w:val="nil"/>
              <w:left w:val="nil"/>
              <w:bottom w:val="nil"/>
              <w:right w:val="nil"/>
            </w:tcBorders>
            <w:shd w:val="clear" w:color="auto" w:fill="auto"/>
            <w:vAlign w:val="center"/>
          </w:tcPr>
          <w:p w14:paraId="495C9A51" w14:textId="23E5FBFD"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0.61(0.49–0.79)</w:t>
            </w:r>
          </w:p>
        </w:tc>
        <w:tc>
          <w:tcPr>
            <w:tcW w:w="1269" w:type="dxa"/>
            <w:tcBorders>
              <w:top w:val="nil"/>
              <w:left w:val="nil"/>
              <w:bottom w:val="nil"/>
              <w:right w:val="nil"/>
            </w:tcBorders>
            <w:shd w:val="clear" w:color="auto" w:fill="auto"/>
            <w:vAlign w:val="center"/>
          </w:tcPr>
          <w:p w14:paraId="0098F5A3" w14:textId="44312423"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149.73</w:t>
            </w:r>
          </w:p>
        </w:tc>
        <w:tc>
          <w:tcPr>
            <w:tcW w:w="1996" w:type="dxa"/>
            <w:tcBorders>
              <w:top w:val="nil"/>
              <w:left w:val="nil"/>
              <w:bottom w:val="nil"/>
              <w:right w:val="nil"/>
            </w:tcBorders>
            <w:shd w:val="clear" w:color="auto" w:fill="auto"/>
            <w:vAlign w:val="center"/>
          </w:tcPr>
          <w:p w14:paraId="07142A63" w14:textId="4FD56517"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0.38(</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0.59–</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0.16)</w:t>
            </w:r>
          </w:p>
        </w:tc>
      </w:tr>
      <w:tr w:rsidR="00ED5273" w:rsidRPr="006856E8" w14:paraId="149A957F" w14:textId="77777777" w:rsidTr="00ED5273">
        <w:trPr>
          <w:trHeight w:val="340"/>
          <w:jc w:val="center"/>
        </w:trPr>
        <w:tc>
          <w:tcPr>
            <w:tcW w:w="1908" w:type="dxa"/>
            <w:tcBorders>
              <w:top w:val="nil"/>
              <w:left w:val="nil"/>
              <w:bottom w:val="nil"/>
              <w:right w:val="nil"/>
            </w:tcBorders>
            <w:shd w:val="clear" w:color="auto" w:fill="auto"/>
            <w:vAlign w:val="center"/>
          </w:tcPr>
          <w:p w14:paraId="5179B4AA" w14:textId="77777777" w:rsidR="00ED5273" w:rsidRPr="006856E8" w:rsidRDefault="00ED5273" w:rsidP="00ED5273">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Poland</w:t>
            </w:r>
          </w:p>
        </w:tc>
        <w:tc>
          <w:tcPr>
            <w:tcW w:w="2370" w:type="dxa"/>
            <w:tcBorders>
              <w:top w:val="nil"/>
              <w:left w:val="nil"/>
              <w:bottom w:val="nil"/>
              <w:right w:val="nil"/>
            </w:tcBorders>
            <w:shd w:val="clear" w:color="auto" w:fill="auto"/>
            <w:vAlign w:val="center"/>
          </w:tcPr>
          <w:p w14:paraId="4514BFBA" w14:textId="5E3626BC"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6.43(6.13–7.71)</w:t>
            </w:r>
          </w:p>
        </w:tc>
        <w:tc>
          <w:tcPr>
            <w:tcW w:w="2116" w:type="dxa"/>
            <w:tcBorders>
              <w:top w:val="nil"/>
              <w:left w:val="nil"/>
              <w:bottom w:val="nil"/>
              <w:right w:val="nil"/>
            </w:tcBorders>
            <w:shd w:val="clear" w:color="auto" w:fill="auto"/>
            <w:vAlign w:val="center"/>
          </w:tcPr>
          <w:p w14:paraId="480C1C2F" w14:textId="7AACFC8B"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1.46(1.38–1.76)</w:t>
            </w:r>
          </w:p>
        </w:tc>
        <w:tc>
          <w:tcPr>
            <w:tcW w:w="2476" w:type="dxa"/>
            <w:tcBorders>
              <w:top w:val="nil"/>
              <w:left w:val="nil"/>
              <w:bottom w:val="nil"/>
              <w:right w:val="nil"/>
            </w:tcBorders>
            <w:shd w:val="clear" w:color="auto" w:fill="auto"/>
            <w:vAlign w:val="center"/>
          </w:tcPr>
          <w:p w14:paraId="13A21A35" w14:textId="45960862"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16.19(11.85–19.31)</w:t>
            </w:r>
          </w:p>
        </w:tc>
        <w:tc>
          <w:tcPr>
            <w:tcW w:w="2107" w:type="dxa"/>
            <w:tcBorders>
              <w:top w:val="nil"/>
              <w:left w:val="nil"/>
              <w:bottom w:val="nil"/>
              <w:right w:val="nil"/>
            </w:tcBorders>
            <w:shd w:val="clear" w:color="auto" w:fill="auto"/>
            <w:vAlign w:val="center"/>
          </w:tcPr>
          <w:p w14:paraId="4CD422A5" w14:textId="739E33B7"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2.27(1.68–2.72)</w:t>
            </w:r>
          </w:p>
        </w:tc>
        <w:tc>
          <w:tcPr>
            <w:tcW w:w="1269" w:type="dxa"/>
            <w:tcBorders>
              <w:top w:val="nil"/>
              <w:left w:val="nil"/>
              <w:bottom w:val="nil"/>
              <w:right w:val="nil"/>
            </w:tcBorders>
            <w:shd w:val="clear" w:color="auto" w:fill="auto"/>
            <w:vAlign w:val="center"/>
          </w:tcPr>
          <w:p w14:paraId="0141E10C" w14:textId="19A427C6"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151.87</w:t>
            </w:r>
          </w:p>
        </w:tc>
        <w:tc>
          <w:tcPr>
            <w:tcW w:w="1996" w:type="dxa"/>
            <w:tcBorders>
              <w:top w:val="nil"/>
              <w:left w:val="nil"/>
              <w:bottom w:val="nil"/>
              <w:right w:val="nil"/>
            </w:tcBorders>
            <w:shd w:val="clear" w:color="auto" w:fill="auto"/>
            <w:vAlign w:val="center"/>
          </w:tcPr>
          <w:p w14:paraId="57633950" w14:textId="30EF1672"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1.47(1.17–1.78)</w:t>
            </w:r>
          </w:p>
        </w:tc>
      </w:tr>
      <w:tr w:rsidR="00ED5273" w:rsidRPr="006856E8" w14:paraId="73DA605A" w14:textId="77777777" w:rsidTr="00ED5273">
        <w:trPr>
          <w:trHeight w:val="340"/>
          <w:jc w:val="center"/>
        </w:trPr>
        <w:tc>
          <w:tcPr>
            <w:tcW w:w="1908" w:type="dxa"/>
            <w:tcBorders>
              <w:top w:val="nil"/>
              <w:left w:val="nil"/>
              <w:bottom w:val="nil"/>
              <w:right w:val="nil"/>
            </w:tcBorders>
            <w:shd w:val="clear" w:color="auto" w:fill="auto"/>
            <w:vAlign w:val="center"/>
          </w:tcPr>
          <w:p w14:paraId="0965E981" w14:textId="77777777" w:rsidR="00ED5273" w:rsidRPr="006856E8" w:rsidRDefault="00ED5273" w:rsidP="00ED5273">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Portugal</w:t>
            </w:r>
          </w:p>
        </w:tc>
        <w:tc>
          <w:tcPr>
            <w:tcW w:w="2370" w:type="dxa"/>
            <w:tcBorders>
              <w:top w:val="nil"/>
              <w:left w:val="nil"/>
              <w:bottom w:val="nil"/>
              <w:right w:val="nil"/>
            </w:tcBorders>
            <w:shd w:val="clear" w:color="auto" w:fill="auto"/>
            <w:vAlign w:val="center"/>
          </w:tcPr>
          <w:p w14:paraId="25BBAE77" w14:textId="5F0156C5"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2.55(2.37–3.22)</w:t>
            </w:r>
          </w:p>
        </w:tc>
        <w:tc>
          <w:tcPr>
            <w:tcW w:w="2116" w:type="dxa"/>
            <w:tcBorders>
              <w:top w:val="nil"/>
              <w:left w:val="nil"/>
              <w:bottom w:val="nil"/>
              <w:right w:val="nil"/>
            </w:tcBorders>
            <w:shd w:val="clear" w:color="auto" w:fill="auto"/>
            <w:vAlign w:val="center"/>
          </w:tcPr>
          <w:p w14:paraId="2C20D257" w14:textId="6E00852B"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1.81(1.68–2.3</w:t>
            </w:r>
            <w:r w:rsidR="00CD15B5">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w:t>
            </w:r>
          </w:p>
        </w:tc>
        <w:tc>
          <w:tcPr>
            <w:tcW w:w="2476" w:type="dxa"/>
            <w:tcBorders>
              <w:top w:val="nil"/>
              <w:left w:val="nil"/>
              <w:bottom w:val="nil"/>
              <w:right w:val="nil"/>
            </w:tcBorders>
            <w:shd w:val="clear" w:color="auto" w:fill="auto"/>
            <w:vAlign w:val="center"/>
          </w:tcPr>
          <w:p w14:paraId="0232158C" w14:textId="0E0796D9"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6.6</w:t>
            </w:r>
            <w:r w:rsidR="00CD15B5">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(5.6–7.38)</w:t>
            </w:r>
          </w:p>
        </w:tc>
        <w:tc>
          <w:tcPr>
            <w:tcW w:w="2107" w:type="dxa"/>
            <w:tcBorders>
              <w:top w:val="nil"/>
              <w:left w:val="nil"/>
              <w:bottom w:val="nil"/>
              <w:right w:val="nil"/>
            </w:tcBorders>
            <w:shd w:val="clear" w:color="auto" w:fill="auto"/>
            <w:vAlign w:val="center"/>
          </w:tcPr>
          <w:p w14:paraId="56714957" w14:textId="3AC93D70"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2.59(2.21–2.88)</w:t>
            </w:r>
          </w:p>
        </w:tc>
        <w:tc>
          <w:tcPr>
            <w:tcW w:w="1269" w:type="dxa"/>
            <w:tcBorders>
              <w:top w:val="nil"/>
              <w:left w:val="nil"/>
              <w:bottom w:val="nil"/>
              <w:right w:val="nil"/>
            </w:tcBorders>
            <w:shd w:val="clear" w:color="auto" w:fill="auto"/>
            <w:vAlign w:val="center"/>
          </w:tcPr>
          <w:p w14:paraId="53177243" w14:textId="18C6E289"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159.23</w:t>
            </w:r>
          </w:p>
        </w:tc>
        <w:tc>
          <w:tcPr>
            <w:tcW w:w="1996" w:type="dxa"/>
            <w:tcBorders>
              <w:top w:val="nil"/>
              <w:left w:val="nil"/>
              <w:bottom w:val="nil"/>
              <w:right w:val="nil"/>
            </w:tcBorders>
            <w:shd w:val="clear" w:color="auto" w:fill="auto"/>
            <w:vAlign w:val="center"/>
          </w:tcPr>
          <w:p w14:paraId="45875526" w14:textId="4DFFEBA2"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0.99(0.75–1.23)</w:t>
            </w:r>
          </w:p>
        </w:tc>
      </w:tr>
      <w:tr w:rsidR="00ED5273" w:rsidRPr="006856E8" w14:paraId="311799A9" w14:textId="77777777" w:rsidTr="00ED5273">
        <w:trPr>
          <w:trHeight w:val="340"/>
          <w:jc w:val="center"/>
        </w:trPr>
        <w:tc>
          <w:tcPr>
            <w:tcW w:w="1908" w:type="dxa"/>
            <w:tcBorders>
              <w:top w:val="nil"/>
              <w:left w:val="nil"/>
              <w:bottom w:val="nil"/>
              <w:right w:val="nil"/>
            </w:tcBorders>
            <w:shd w:val="clear" w:color="auto" w:fill="auto"/>
            <w:vAlign w:val="center"/>
          </w:tcPr>
          <w:p w14:paraId="1BAF5CD3" w14:textId="77777777" w:rsidR="00ED5273" w:rsidRPr="006856E8" w:rsidRDefault="00ED5273" w:rsidP="00ED5273">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Puerto Rico</w:t>
            </w:r>
          </w:p>
        </w:tc>
        <w:tc>
          <w:tcPr>
            <w:tcW w:w="2370" w:type="dxa"/>
            <w:tcBorders>
              <w:top w:val="nil"/>
              <w:left w:val="nil"/>
              <w:bottom w:val="nil"/>
              <w:right w:val="nil"/>
            </w:tcBorders>
            <w:shd w:val="clear" w:color="auto" w:fill="auto"/>
            <w:vAlign w:val="center"/>
          </w:tcPr>
          <w:p w14:paraId="3188D582" w14:textId="046176B9"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0.93(0.83–1.04)</w:t>
            </w:r>
          </w:p>
        </w:tc>
        <w:tc>
          <w:tcPr>
            <w:tcW w:w="2116" w:type="dxa"/>
            <w:tcBorders>
              <w:top w:val="nil"/>
              <w:left w:val="nil"/>
              <w:bottom w:val="nil"/>
              <w:right w:val="nil"/>
            </w:tcBorders>
            <w:shd w:val="clear" w:color="auto" w:fill="auto"/>
            <w:vAlign w:val="center"/>
          </w:tcPr>
          <w:p w14:paraId="6973A14F" w14:textId="6EFFF99A"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2.56(2.28–2.85)</w:t>
            </w:r>
          </w:p>
        </w:tc>
        <w:tc>
          <w:tcPr>
            <w:tcW w:w="2476" w:type="dxa"/>
            <w:tcBorders>
              <w:top w:val="nil"/>
              <w:left w:val="nil"/>
              <w:bottom w:val="nil"/>
              <w:right w:val="nil"/>
            </w:tcBorders>
            <w:shd w:val="clear" w:color="auto" w:fill="auto"/>
            <w:vAlign w:val="center"/>
          </w:tcPr>
          <w:p w14:paraId="14003FAD" w14:textId="1B815311"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2.05(1.55–2.62)</w:t>
            </w:r>
          </w:p>
        </w:tc>
        <w:tc>
          <w:tcPr>
            <w:tcW w:w="2107" w:type="dxa"/>
            <w:tcBorders>
              <w:top w:val="nil"/>
              <w:left w:val="nil"/>
              <w:bottom w:val="nil"/>
              <w:right w:val="nil"/>
            </w:tcBorders>
            <w:shd w:val="clear" w:color="auto" w:fill="auto"/>
            <w:vAlign w:val="center"/>
          </w:tcPr>
          <w:p w14:paraId="68977981" w14:textId="7E7C1357"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2.77(2.13–3.58)</w:t>
            </w:r>
          </w:p>
        </w:tc>
        <w:tc>
          <w:tcPr>
            <w:tcW w:w="1269" w:type="dxa"/>
            <w:tcBorders>
              <w:top w:val="nil"/>
              <w:left w:val="nil"/>
              <w:bottom w:val="nil"/>
              <w:right w:val="nil"/>
            </w:tcBorders>
            <w:shd w:val="clear" w:color="auto" w:fill="auto"/>
            <w:vAlign w:val="center"/>
          </w:tcPr>
          <w:p w14:paraId="161D49C5" w14:textId="65695DF7"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119.59</w:t>
            </w:r>
          </w:p>
        </w:tc>
        <w:tc>
          <w:tcPr>
            <w:tcW w:w="1996" w:type="dxa"/>
            <w:tcBorders>
              <w:top w:val="nil"/>
              <w:left w:val="nil"/>
              <w:bottom w:val="nil"/>
              <w:right w:val="nil"/>
            </w:tcBorders>
            <w:shd w:val="clear" w:color="auto" w:fill="auto"/>
            <w:vAlign w:val="center"/>
          </w:tcPr>
          <w:p w14:paraId="7CA3C05D" w14:textId="51CB8A44"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0.19(0.1</w:t>
            </w:r>
            <w:r w:rsidR="00CD15B5">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–0.29)</w:t>
            </w:r>
          </w:p>
        </w:tc>
      </w:tr>
      <w:tr w:rsidR="00ED5273" w:rsidRPr="006856E8" w14:paraId="0B4F17B6" w14:textId="77777777" w:rsidTr="00ED5273">
        <w:trPr>
          <w:trHeight w:val="340"/>
          <w:jc w:val="center"/>
        </w:trPr>
        <w:tc>
          <w:tcPr>
            <w:tcW w:w="1908" w:type="dxa"/>
            <w:tcBorders>
              <w:top w:val="nil"/>
              <w:left w:val="nil"/>
              <w:bottom w:val="nil"/>
              <w:right w:val="nil"/>
            </w:tcBorders>
            <w:shd w:val="clear" w:color="auto" w:fill="auto"/>
            <w:vAlign w:val="center"/>
          </w:tcPr>
          <w:p w14:paraId="716EB531" w14:textId="77777777" w:rsidR="00ED5273" w:rsidRPr="006856E8" w:rsidRDefault="00ED5273" w:rsidP="00ED5273">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Qatar</w:t>
            </w:r>
          </w:p>
        </w:tc>
        <w:tc>
          <w:tcPr>
            <w:tcW w:w="2370" w:type="dxa"/>
            <w:tcBorders>
              <w:top w:val="nil"/>
              <w:left w:val="nil"/>
              <w:bottom w:val="nil"/>
              <w:right w:val="nil"/>
            </w:tcBorders>
            <w:shd w:val="clear" w:color="auto" w:fill="auto"/>
            <w:vAlign w:val="center"/>
          </w:tcPr>
          <w:p w14:paraId="3F2A1FF9" w14:textId="6545E6FB"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0.01(0.01–0.02)</w:t>
            </w:r>
          </w:p>
        </w:tc>
        <w:tc>
          <w:tcPr>
            <w:tcW w:w="2116" w:type="dxa"/>
            <w:tcBorders>
              <w:top w:val="nil"/>
              <w:left w:val="nil"/>
              <w:bottom w:val="nil"/>
              <w:right w:val="nil"/>
            </w:tcBorders>
            <w:shd w:val="clear" w:color="auto" w:fill="auto"/>
            <w:vAlign w:val="center"/>
          </w:tcPr>
          <w:p w14:paraId="4E196102" w14:textId="4EEF57A1"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1.42(0.9</w:t>
            </w:r>
            <w:r w:rsidR="00CD15B5">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–1.89)</w:t>
            </w:r>
          </w:p>
        </w:tc>
        <w:tc>
          <w:tcPr>
            <w:tcW w:w="2476" w:type="dxa"/>
            <w:tcBorders>
              <w:top w:val="nil"/>
              <w:left w:val="nil"/>
              <w:bottom w:val="nil"/>
              <w:right w:val="nil"/>
            </w:tcBorders>
            <w:shd w:val="clear" w:color="auto" w:fill="auto"/>
            <w:vAlign w:val="center"/>
          </w:tcPr>
          <w:p w14:paraId="3EAB637E" w14:textId="5432AB38"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0.1</w:t>
            </w:r>
            <w:r w:rsidR="00CD15B5">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(0.06–0.15)</w:t>
            </w:r>
          </w:p>
        </w:tc>
        <w:tc>
          <w:tcPr>
            <w:tcW w:w="2107" w:type="dxa"/>
            <w:tcBorders>
              <w:top w:val="nil"/>
              <w:left w:val="nil"/>
              <w:bottom w:val="nil"/>
              <w:right w:val="nil"/>
            </w:tcBorders>
            <w:shd w:val="clear" w:color="auto" w:fill="auto"/>
            <w:vAlign w:val="center"/>
          </w:tcPr>
          <w:p w14:paraId="5014A37A" w14:textId="08BD8ADF"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1.54(0.87–2.31)</w:t>
            </w:r>
          </w:p>
        </w:tc>
        <w:tc>
          <w:tcPr>
            <w:tcW w:w="1269" w:type="dxa"/>
            <w:tcBorders>
              <w:top w:val="nil"/>
              <w:left w:val="nil"/>
              <w:bottom w:val="nil"/>
              <w:right w:val="nil"/>
            </w:tcBorders>
            <w:shd w:val="clear" w:color="auto" w:fill="auto"/>
            <w:vAlign w:val="center"/>
          </w:tcPr>
          <w:p w14:paraId="42D05CD5" w14:textId="143E9623"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662.73</w:t>
            </w:r>
          </w:p>
        </w:tc>
        <w:tc>
          <w:tcPr>
            <w:tcW w:w="1996" w:type="dxa"/>
            <w:tcBorders>
              <w:top w:val="nil"/>
              <w:left w:val="nil"/>
              <w:bottom w:val="nil"/>
              <w:right w:val="nil"/>
            </w:tcBorders>
            <w:shd w:val="clear" w:color="auto" w:fill="auto"/>
            <w:vAlign w:val="center"/>
          </w:tcPr>
          <w:p w14:paraId="4E86253B" w14:textId="215237DA"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0.56(0.29–0.84)</w:t>
            </w:r>
          </w:p>
        </w:tc>
      </w:tr>
      <w:tr w:rsidR="00ED5273" w:rsidRPr="006856E8" w14:paraId="48E5D0F4" w14:textId="77777777" w:rsidTr="00ED5273">
        <w:trPr>
          <w:trHeight w:val="340"/>
          <w:jc w:val="center"/>
        </w:trPr>
        <w:tc>
          <w:tcPr>
            <w:tcW w:w="1908" w:type="dxa"/>
            <w:tcBorders>
              <w:top w:val="nil"/>
              <w:left w:val="nil"/>
              <w:bottom w:val="nil"/>
              <w:right w:val="nil"/>
            </w:tcBorders>
            <w:shd w:val="clear" w:color="auto" w:fill="auto"/>
            <w:vAlign w:val="center"/>
          </w:tcPr>
          <w:p w14:paraId="744D5B55" w14:textId="77777777" w:rsidR="00ED5273" w:rsidRPr="006856E8" w:rsidRDefault="00ED5273" w:rsidP="00ED5273">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Republic of Korea</w:t>
            </w:r>
          </w:p>
        </w:tc>
        <w:tc>
          <w:tcPr>
            <w:tcW w:w="2370" w:type="dxa"/>
            <w:tcBorders>
              <w:top w:val="nil"/>
              <w:left w:val="nil"/>
              <w:bottom w:val="nil"/>
              <w:right w:val="nil"/>
            </w:tcBorders>
            <w:shd w:val="clear" w:color="auto" w:fill="auto"/>
            <w:vAlign w:val="center"/>
          </w:tcPr>
          <w:p w14:paraId="56B5D140" w14:textId="34D610AB"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3.09(2.29–5.38)</w:t>
            </w:r>
          </w:p>
        </w:tc>
        <w:tc>
          <w:tcPr>
            <w:tcW w:w="2116" w:type="dxa"/>
            <w:tcBorders>
              <w:top w:val="nil"/>
              <w:left w:val="nil"/>
              <w:bottom w:val="nil"/>
              <w:right w:val="nil"/>
            </w:tcBorders>
            <w:shd w:val="clear" w:color="auto" w:fill="auto"/>
            <w:vAlign w:val="center"/>
          </w:tcPr>
          <w:p w14:paraId="18296A61" w14:textId="4F962AA8"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1.1</w:t>
            </w:r>
            <w:r w:rsidR="00CD15B5">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(0.8</w:t>
            </w:r>
            <w:r w:rsidR="00CD15B5">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–1.98)</w:t>
            </w:r>
          </w:p>
        </w:tc>
        <w:tc>
          <w:tcPr>
            <w:tcW w:w="2476" w:type="dxa"/>
            <w:tcBorders>
              <w:top w:val="nil"/>
              <w:left w:val="nil"/>
              <w:bottom w:val="nil"/>
              <w:right w:val="nil"/>
            </w:tcBorders>
            <w:shd w:val="clear" w:color="auto" w:fill="auto"/>
            <w:vAlign w:val="center"/>
          </w:tcPr>
          <w:p w14:paraId="07E2D4D2" w14:textId="0E36F5C0"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11.06(6.27–13.13)</w:t>
            </w:r>
          </w:p>
        </w:tc>
        <w:tc>
          <w:tcPr>
            <w:tcW w:w="2107" w:type="dxa"/>
            <w:tcBorders>
              <w:top w:val="nil"/>
              <w:left w:val="nil"/>
              <w:bottom w:val="nil"/>
              <w:right w:val="nil"/>
            </w:tcBorders>
            <w:shd w:val="clear" w:color="auto" w:fill="auto"/>
            <w:vAlign w:val="center"/>
          </w:tcPr>
          <w:p w14:paraId="240B3E01" w14:textId="28972523"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1.23(0.7</w:t>
            </w:r>
            <w:r w:rsidR="00CD15B5">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–1.46)</w:t>
            </w:r>
          </w:p>
        </w:tc>
        <w:tc>
          <w:tcPr>
            <w:tcW w:w="1269" w:type="dxa"/>
            <w:tcBorders>
              <w:top w:val="nil"/>
              <w:left w:val="nil"/>
              <w:bottom w:val="nil"/>
              <w:right w:val="nil"/>
            </w:tcBorders>
            <w:shd w:val="clear" w:color="auto" w:fill="auto"/>
            <w:vAlign w:val="center"/>
          </w:tcPr>
          <w:p w14:paraId="5E566B4D" w14:textId="49786B95"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257.7</w:t>
            </w:r>
            <w:r w:rsidR="00CD15B5">
              <w:rPr>
                <w:rFonts w:ascii="Times New Roman" w:eastAsia="等线" w:hAnsi="Times New Roman" w:cs="Times New Roman"/>
                <w:color w:val="000000"/>
                <w:sz w:val="24"/>
                <w:szCs w:val="24"/>
              </w:rPr>
              <w:t>0</w:t>
            </w:r>
          </w:p>
        </w:tc>
        <w:tc>
          <w:tcPr>
            <w:tcW w:w="1996" w:type="dxa"/>
            <w:tcBorders>
              <w:top w:val="nil"/>
              <w:left w:val="nil"/>
              <w:bottom w:val="nil"/>
              <w:right w:val="nil"/>
            </w:tcBorders>
            <w:shd w:val="clear" w:color="auto" w:fill="auto"/>
            <w:vAlign w:val="center"/>
          </w:tcPr>
          <w:p w14:paraId="345F58FE" w14:textId="797E2081"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0.91(0.72–1.11)</w:t>
            </w:r>
          </w:p>
        </w:tc>
      </w:tr>
      <w:tr w:rsidR="00ED5273" w:rsidRPr="006856E8" w14:paraId="1161E0F7" w14:textId="77777777" w:rsidTr="00ED5273">
        <w:trPr>
          <w:trHeight w:val="340"/>
          <w:jc w:val="center"/>
        </w:trPr>
        <w:tc>
          <w:tcPr>
            <w:tcW w:w="1908" w:type="dxa"/>
            <w:tcBorders>
              <w:top w:val="nil"/>
              <w:left w:val="nil"/>
              <w:bottom w:val="nil"/>
              <w:right w:val="nil"/>
            </w:tcBorders>
            <w:shd w:val="clear" w:color="auto" w:fill="auto"/>
            <w:vAlign w:val="center"/>
          </w:tcPr>
          <w:p w14:paraId="338E01D3" w14:textId="77777777" w:rsidR="00ED5273" w:rsidRPr="006856E8" w:rsidRDefault="00ED5273" w:rsidP="00ED5273">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Republic of Moldova</w:t>
            </w:r>
          </w:p>
        </w:tc>
        <w:tc>
          <w:tcPr>
            <w:tcW w:w="2370" w:type="dxa"/>
            <w:tcBorders>
              <w:top w:val="nil"/>
              <w:left w:val="nil"/>
              <w:bottom w:val="nil"/>
              <w:right w:val="nil"/>
            </w:tcBorders>
            <w:shd w:val="clear" w:color="auto" w:fill="auto"/>
            <w:vAlign w:val="center"/>
          </w:tcPr>
          <w:p w14:paraId="69E8C5AE" w14:textId="23719AA3"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0.27(0.23–0.37)</w:t>
            </w:r>
          </w:p>
        </w:tc>
        <w:tc>
          <w:tcPr>
            <w:tcW w:w="2116" w:type="dxa"/>
            <w:tcBorders>
              <w:top w:val="nil"/>
              <w:left w:val="nil"/>
              <w:bottom w:val="nil"/>
              <w:right w:val="nil"/>
            </w:tcBorders>
            <w:shd w:val="clear" w:color="auto" w:fill="auto"/>
            <w:vAlign w:val="center"/>
          </w:tcPr>
          <w:p w14:paraId="21F48FBC" w14:textId="73CA2554"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0.61(0.53–0.84)</w:t>
            </w:r>
          </w:p>
        </w:tc>
        <w:tc>
          <w:tcPr>
            <w:tcW w:w="2476" w:type="dxa"/>
            <w:tcBorders>
              <w:top w:val="nil"/>
              <w:left w:val="nil"/>
              <w:bottom w:val="nil"/>
              <w:right w:val="nil"/>
            </w:tcBorders>
            <w:shd w:val="clear" w:color="auto" w:fill="auto"/>
            <w:vAlign w:val="center"/>
          </w:tcPr>
          <w:p w14:paraId="3E3AEBE0" w14:textId="299F43AC"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0.47(0.38–0.57)</w:t>
            </w:r>
          </w:p>
        </w:tc>
        <w:tc>
          <w:tcPr>
            <w:tcW w:w="2107" w:type="dxa"/>
            <w:tcBorders>
              <w:top w:val="nil"/>
              <w:left w:val="nil"/>
              <w:bottom w:val="nil"/>
              <w:right w:val="nil"/>
            </w:tcBorders>
            <w:shd w:val="clear" w:color="auto" w:fill="auto"/>
            <w:vAlign w:val="center"/>
          </w:tcPr>
          <w:p w14:paraId="7577BC46" w14:textId="23194A1A"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0.81(0.66–0.98)</w:t>
            </w:r>
          </w:p>
        </w:tc>
        <w:tc>
          <w:tcPr>
            <w:tcW w:w="1269" w:type="dxa"/>
            <w:tcBorders>
              <w:top w:val="nil"/>
              <w:left w:val="nil"/>
              <w:bottom w:val="nil"/>
              <w:right w:val="nil"/>
            </w:tcBorders>
            <w:shd w:val="clear" w:color="auto" w:fill="auto"/>
            <w:vAlign w:val="center"/>
          </w:tcPr>
          <w:p w14:paraId="0D7EC9B6" w14:textId="5932EB29"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75.92</w:t>
            </w:r>
          </w:p>
        </w:tc>
        <w:tc>
          <w:tcPr>
            <w:tcW w:w="1996" w:type="dxa"/>
            <w:tcBorders>
              <w:top w:val="nil"/>
              <w:left w:val="nil"/>
              <w:bottom w:val="nil"/>
              <w:right w:val="nil"/>
            </w:tcBorders>
            <w:shd w:val="clear" w:color="auto" w:fill="auto"/>
            <w:vAlign w:val="center"/>
          </w:tcPr>
          <w:p w14:paraId="540CFD65" w14:textId="3B2DE516"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1.24(1.05–1.43)</w:t>
            </w:r>
          </w:p>
        </w:tc>
      </w:tr>
      <w:tr w:rsidR="00ED5273" w:rsidRPr="006856E8" w14:paraId="7304BDB1" w14:textId="77777777" w:rsidTr="00ED5273">
        <w:trPr>
          <w:trHeight w:val="340"/>
          <w:jc w:val="center"/>
        </w:trPr>
        <w:tc>
          <w:tcPr>
            <w:tcW w:w="1908" w:type="dxa"/>
            <w:tcBorders>
              <w:top w:val="nil"/>
              <w:left w:val="nil"/>
              <w:bottom w:val="nil"/>
              <w:right w:val="nil"/>
            </w:tcBorders>
            <w:shd w:val="clear" w:color="auto" w:fill="auto"/>
            <w:vAlign w:val="center"/>
          </w:tcPr>
          <w:p w14:paraId="73000BF7" w14:textId="77777777" w:rsidR="00ED5273" w:rsidRPr="006856E8" w:rsidRDefault="00ED5273" w:rsidP="00ED5273">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Romania</w:t>
            </w:r>
          </w:p>
        </w:tc>
        <w:tc>
          <w:tcPr>
            <w:tcW w:w="2370" w:type="dxa"/>
            <w:tcBorders>
              <w:top w:val="nil"/>
              <w:left w:val="nil"/>
              <w:bottom w:val="nil"/>
              <w:right w:val="nil"/>
            </w:tcBorders>
            <w:shd w:val="clear" w:color="auto" w:fill="auto"/>
            <w:vAlign w:val="center"/>
          </w:tcPr>
          <w:p w14:paraId="63D7F153" w14:textId="15F6E311"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2.44(2.12–3.07)</w:t>
            </w:r>
          </w:p>
        </w:tc>
        <w:tc>
          <w:tcPr>
            <w:tcW w:w="2116" w:type="dxa"/>
            <w:tcBorders>
              <w:top w:val="nil"/>
              <w:left w:val="nil"/>
              <w:bottom w:val="nil"/>
              <w:right w:val="nil"/>
            </w:tcBorders>
            <w:shd w:val="clear" w:color="auto" w:fill="auto"/>
            <w:vAlign w:val="center"/>
          </w:tcPr>
          <w:p w14:paraId="6E51DAE3" w14:textId="7E395832"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0.86(0.75–1.11)</w:t>
            </w:r>
          </w:p>
        </w:tc>
        <w:tc>
          <w:tcPr>
            <w:tcW w:w="2476" w:type="dxa"/>
            <w:tcBorders>
              <w:top w:val="nil"/>
              <w:left w:val="nil"/>
              <w:bottom w:val="nil"/>
              <w:right w:val="nil"/>
            </w:tcBorders>
            <w:shd w:val="clear" w:color="auto" w:fill="auto"/>
            <w:vAlign w:val="center"/>
          </w:tcPr>
          <w:p w14:paraId="55471938" w14:textId="7250093D"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4.43(3.56–5.41)</w:t>
            </w:r>
          </w:p>
        </w:tc>
        <w:tc>
          <w:tcPr>
            <w:tcW w:w="2107" w:type="dxa"/>
            <w:tcBorders>
              <w:top w:val="nil"/>
              <w:left w:val="nil"/>
              <w:bottom w:val="nil"/>
              <w:right w:val="nil"/>
            </w:tcBorders>
            <w:shd w:val="clear" w:color="auto" w:fill="auto"/>
            <w:vAlign w:val="center"/>
          </w:tcPr>
          <w:p w14:paraId="239F62C5" w14:textId="08BC0567"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1.21(0.96–1.48)</w:t>
            </w:r>
          </w:p>
        </w:tc>
        <w:tc>
          <w:tcPr>
            <w:tcW w:w="1269" w:type="dxa"/>
            <w:tcBorders>
              <w:top w:val="nil"/>
              <w:left w:val="nil"/>
              <w:bottom w:val="nil"/>
              <w:right w:val="nil"/>
            </w:tcBorders>
            <w:shd w:val="clear" w:color="auto" w:fill="auto"/>
            <w:vAlign w:val="center"/>
          </w:tcPr>
          <w:p w14:paraId="349CE8D9" w14:textId="055D458B"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81.37</w:t>
            </w:r>
          </w:p>
        </w:tc>
        <w:tc>
          <w:tcPr>
            <w:tcW w:w="1996" w:type="dxa"/>
            <w:tcBorders>
              <w:top w:val="nil"/>
              <w:left w:val="nil"/>
              <w:bottom w:val="nil"/>
              <w:right w:val="nil"/>
            </w:tcBorders>
            <w:shd w:val="clear" w:color="auto" w:fill="auto"/>
            <w:vAlign w:val="center"/>
          </w:tcPr>
          <w:p w14:paraId="029D990A" w14:textId="7D73DBAD"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1.25(1.11–1.39)</w:t>
            </w:r>
          </w:p>
        </w:tc>
      </w:tr>
      <w:tr w:rsidR="00ED5273" w:rsidRPr="006856E8" w14:paraId="2211E78E" w14:textId="77777777" w:rsidTr="00ED5273">
        <w:trPr>
          <w:trHeight w:val="340"/>
          <w:jc w:val="center"/>
        </w:trPr>
        <w:tc>
          <w:tcPr>
            <w:tcW w:w="1908" w:type="dxa"/>
            <w:tcBorders>
              <w:top w:val="nil"/>
              <w:left w:val="nil"/>
              <w:bottom w:val="nil"/>
              <w:right w:val="nil"/>
            </w:tcBorders>
            <w:shd w:val="clear" w:color="auto" w:fill="auto"/>
            <w:vAlign w:val="center"/>
          </w:tcPr>
          <w:p w14:paraId="17EE1DD3" w14:textId="77777777" w:rsidR="00ED5273" w:rsidRPr="006856E8" w:rsidRDefault="00ED5273" w:rsidP="00ED5273">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Russian Federation</w:t>
            </w:r>
          </w:p>
        </w:tc>
        <w:tc>
          <w:tcPr>
            <w:tcW w:w="2370" w:type="dxa"/>
            <w:tcBorders>
              <w:top w:val="nil"/>
              <w:left w:val="nil"/>
              <w:bottom w:val="nil"/>
              <w:right w:val="nil"/>
            </w:tcBorders>
            <w:shd w:val="clear" w:color="auto" w:fill="auto"/>
            <w:vAlign w:val="center"/>
          </w:tcPr>
          <w:p w14:paraId="24FAEF10" w14:textId="1647C185"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17.16(15.59–19.82)</w:t>
            </w:r>
          </w:p>
        </w:tc>
        <w:tc>
          <w:tcPr>
            <w:tcW w:w="2116" w:type="dxa"/>
            <w:tcBorders>
              <w:top w:val="nil"/>
              <w:left w:val="nil"/>
              <w:bottom w:val="nil"/>
              <w:right w:val="nil"/>
            </w:tcBorders>
            <w:shd w:val="clear" w:color="auto" w:fill="auto"/>
            <w:vAlign w:val="center"/>
          </w:tcPr>
          <w:p w14:paraId="49B1F042" w14:textId="14AC2C6B"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0.94(0.85–1.11)</w:t>
            </w:r>
          </w:p>
        </w:tc>
        <w:tc>
          <w:tcPr>
            <w:tcW w:w="2476" w:type="dxa"/>
            <w:tcBorders>
              <w:top w:val="nil"/>
              <w:left w:val="nil"/>
              <w:bottom w:val="nil"/>
              <w:right w:val="nil"/>
            </w:tcBorders>
            <w:shd w:val="clear" w:color="auto" w:fill="auto"/>
            <w:vAlign w:val="center"/>
          </w:tcPr>
          <w:p w14:paraId="4A5AFDB3" w14:textId="45F4D4D5"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27.21(22.5–31.94)</w:t>
            </w:r>
          </w:p>
        </w:tc>
        <w:tc>
          <w:tcPr>
            <w:tcW w:w="2107" w:type="dxa"/>
            <w:tcBorders>
              <w:top w:val="nil"/>
              <w:left w:val="nil"/>
              <w:bottom w:val="nil"/>
              <w:right w:val="nil"/>
            </w:tcBorders>
            <w:shd w:val="clear" w:color="auto" w:fill="auto"/>
            <w:vAlign w:val="center"/>
          </w:tcPr>
          <w:p w14:paraId="1FC3A12F" w14:textId="2E9EFE1B"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1.15(0.95–1.35)</w:t>
            </w:r>
          </w:p>
        </w:tc>
        <w:tc>
          <w:tcPr>
            <w:tcW w:w="1269" w:type="dxa"/>
            <w:tcBorders>
              <w:top w:val="nil"/>
              <w:left w:val="nil"/>
              <w:bottom w:val="nil"/>
              <w:right w:val="nil"/>
            </w:tcBorders>
            <w:shd w:val="clear" w:color="auto" w:fill="auto"/>
            <w:vAlign w:val="center"/>
          </w:tcPr>
          <w:p w14:paraId="2F0B43CB" w14:textId="7026B689"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58.55</w:t>
            </w:r>
          </w:p>
        </w:tc>
        <w:tc>
          <w:tcPr>
            <w:tcW w:w="1996" w:type="dxa"/>
            <w:tcBorders>
              <w:top w:val="nil"/>
              <w:left w:val="nil"/>
              <w:bottom w:val="nil"/>
              <w:right w:val="nil"/>
            </w:tcBorders>
            <w:shd w:val="clear" w:color="auto" w:fill="auto"/>
            <w:vAlign w:val="center"/>
          </w:tcPr>
          <w:p w14:paraId="5E3493AB" w14:textId="08843A08"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0.8</w:t>
            </w:r>
            <w:r w:rsidR="00CD15B5">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(0.64–0.97)</w:t>
            </w:r>
          </w:p>
        </w:tc>
      </w:tr>
      <w:tr w:rsidR="00ED5273" w:rsidRPr="006856E8" w14:paraId="508DCD58" w14:textId="77777777" w:rsidTr="00ED5273">
        <w:trPr>
          <w:trHeight w:val="340"/>
          <w:jc w:val="center"/>
        </w:trPr>
        <w:tc>
          <w:tcPr>
            <w:tcW w:w="1908" w:type="dxa"/>
            <w:tcBorders>
              <w:top w:val="nil"/>
              <w:left w:val="nil"/>
              <w:bottom w:val="nil"/>
              <w:right w:val="nil"/>
            </w:tcBorders>
            <w:shd w:val="clear" w:color="auto" w:fill="auto"/>
            <w:vAlign w:val="center"/>
          </w:tcPr>
          <w:p w14:paraId="23ED03A9" w14:textId="77777777" w:rsidR="00ED5273" w:rsidRPr="006856E8" w:rsidRDefault="00ED5273" w:rsidP="00ED5273">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lastRenderedPageBreak/>
              <w:t>Rwanda</w:t>
            </w:r>
          </w:p>
        </w:tc>
        <w:tc>
          <w:tcPr>
            <w:tcW w:w="2370" w:type="dxa"/>
            <w:tcBorders>
              <w:top w:val="nil"/>
              <w:left w:val="nil"/>
              <w:bottom w:val="nil"/>
              <w:right w:val="nil"/>
            </w:tcBorders>
            <w:shd w:val="clear" w:color="auto" w:fill="auto"/>
            <w:vAlign w:val="center"/>
          </w:tcPr>
          <w:p w14:paraId="56B23266" w14:textId="48BBB582"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0.44(0.24–0.69)</w:t>
            </w:r>
          </w:p>
        </w:tc>
        <w:tc>
          <w:tcPr>
            <w:tcW w:w="2116" w:type="dxa"/>
            <w:tcBorders>
              <w:top w:val="nil"/>
              <w:left w:val="nil"/>
              <w:bottom w:val="nil"/>
              <w:right w:val="nil"/>
            </w:tcBorders>
            <w:shd w:val="clear" w:color="auto" w:fill="auto"/>
            <w:vAlign w:val="center"/>
          </w:tcPr>
          <w:p w14:paraId="0D446240" w14:textId="66CEE0F7"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1.59(0.91–2.45)</w:t>
            </w:r>
          </w:p>
        </w:tc>
        <w:tc>
          <w:tcPr>
            <w:tcW w:w="2476" w:type="dxa"/>
            <w:tcBorders>
              <w:top w:val="nil"/>
              <w:left w:val="nil"/>
              <w:bottom w:val="nil"/>
              <w:right w:val="nil"/>
            </w:tcBorders>
            <w:shd w:val="clear" w:color="auto" w:fill="auto"/>
            <w:vAlign w:val="center"/>
          </w:tcPr>
          <w:p w14:paraId="1379FA02" w14:textId="773033B7"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0.78(0.54–1.02)</w:t>
            </w:r>
          </w:p>
        </w:tc>
        <w:tc>
          <w:tcPr>
            <w:tcW w:w="2107" w:type="dxa"/>
            <w:tcBorders>
              <w:top w:val="nil"/>
              <w:left w:val="nil"/>
              <w:bottom w:val="nil"/>
              <w:right w:val="nil"/>
            </w:tcBorders>
            <w:shd w:val="clear" w:color="auto" w:fill="auto"/>
            <w:vAlign w:val="center"/>
          </w:tcPr>
          <w:p w14:paraId="4978E083" w14:textId="293BD573"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1.4</w:t>
            </w:r>
            <w:r w:rsidR="00CD15B5">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(0.97–1.81)</w:t>
            </w:r>
          </w:p>
        </w:tc>
        <w:tc>
          <w:tcPr>
            <w:tcW w:w="1269" w:type="dxa"/>
            <w:tcBorders>
              <w:top w:val="nil"/>
              <w:left w:val="nil"/>
              <w:bottom w:val="nil"/>
              <w:right w:val="nil"/>
            </w:tcBorders>
            <w:shd w:val="clear" w:color="auto" w:fill="auto"/>
            <w:vAlign w:val="center"/>
          </w:tcPr>
          <w:p w14:paraId="3D49EDDD" w14:textId="0F6A1176"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76.8</w:t>
            </w:r>
            <w:r w:rsidR="00CD15B5">
              <w:rPr>
                <w:rFonts w:ascii="Times New Roman" w:eastAsia="等线" w:hAnsi="Times New Roman" w:cs="Times New Roman"/>
                <w:color w:val="000000"/>
                <w:sz w:val="24"/>
                <w:szCs w:val="24"/>
              </w:rPr>
              <w:t>0</w:t>
            </w:r>
          </w:p>
        </w:tc>
        <w:tc>
          <w:tcPr>
            <w:tcW w:w="1996" w:type="dxa"/>
            <w:tcBorders>
              <w:top w:val="nil"/>
              <w:left w:val="nil"/>
              <w:bottom w:val="nil"/>
              <w:right w:val="nil"/>
            </w:tcBorders>
            <w:shd w:val="clear" w:color="auto" w:fill="auto"/>
            <w:vAlign w:val="center"/>
          </w:tcPr>
          <w:p w14:paraId="5836FCD1" w14:textId="48E95C99"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0.97(</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1.19–</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0.76)</w:t>
            </w:r>
          </w:p>
        </w:tc>
      </w:tr>
      <w:tr w:rsidR="00ED5273" w:rsidRPr="006856E8" w14:paraId="7A457F5E" w14:textId="77777777" w:rsidTr="00ED5273">
        <w:trPr>
          <w:trHeight w:val="340"/>
          <w:jc w:val="center"/>
        </w:trPr>
        <w:tc>
          <w:tcPr>
            <w:tcW w:w="1908" w:type="dxa"/>
            <w:tcBorders>
              <w:top w:val="nil"/>
              <w:left w:val="nil"/>
              <w:bottom w:val="nil"/>
              <w:right w:val="nil"/>
            </w:tcBorders>
            <w:shd w:val="clear" w:color="auto" w:fill="auto"/>
            <w:vAlign w:val="center"/>
          </w:tcPr>
          <w:p w14:paraId="6B0B86A0" w14:textId="77777777" w:rsidR="00ED5273" w:rsidRPr="006856E8" w:rsidRDefault="00ED5273" w:rsidP="00ED5273">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Saint Kitts and Nevis</w:t>
            </w:r>
          </w:p>
        </w:tc>
        <w:tc>
          <w:tcPr>
            <w:tcW w:w="2370" w:type="dxa"/>
            <w:tcBorders>
              <w:top w:val="nil"/>
              <w:left w:val="nil"/>
              <w:bottom w:val="nil"/>
              <w:right w:val="nil"/>
            </w:tcBorders>
            <w:shd w:val="clear" w:color="auto" w:fill="auto"/>
            <w:vAlign w:val="center"/>
          </w:tcPr>
          <w:p w14:paraId="3438AA47" w14:textId="7C96C58B"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0.01(0.01–0.02)</w:t>
            </w:r>
          </w:p>
        </w:tc>
        <w:tc>
          <w:tcPr>
            <w:tcW w:w="2116" w:type="dxa"/>
            <w:tcBorders>
              <w:top w:val="nil"/>
              <w:left w:val="nil"/>
              <w:bottom w:val="nil"/>
              <w:right w:val="nil"/>
            </w:tcBorders>
            <w:shd w:val="clear" w:color="auto" w:fill="auto"/>
            <w:vAlign w:val="center"/>
          </w:tcPr>
          <w:p w14:paraId="7CE92CE6" w14:textId="780C8E00"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3.03(2.45–4.01)</w:t>
            </w:r>
          </w:p>
        </w:tc>
        <w:tc>
          <w:tcPr>
            <w:tcW w:w="2476" w:type="dxa"/>
            <w:tcBorders>
              <w:top w:val="nil"/>
              <w:left w:val="nil"/>
              <w:bottom w:val="nil"/>
              <w:right w:val="nil"/>
            </w:tcBorders>
            <w:shd w:val="clear" w:color="auto" w:fill="auto"/>
            <w:vAlign w:val="center"/>
          </w:tcPr>
          <w:p w14:paraId="186C5BDC" w14:textId="2D86131E"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0.02(0.02–0.03)</w:t>
            </w:r>
          </w:p>
        </w:tc>
        <w:tc>
          <w:tcPr>
            <w:tcW w:w="2107" w:type="dxa"/>
            <w:tcBorders>
              <w:top w:val="nil"/>
              <w:left w:val="nil"/>
              <w:bottom w:val="nil"/>
              <w:right w:val="nil"/>
            </w:tcBorders>
            <w:shd w:val="clear" w:color="auto" w:fill="auto"/>
            <w:vAlign w:val="center"/>
          </w:tcPr>
          <w:p w14:paraId="100CB468" w14:textId="7175774B"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3.63(3.05–4.31)</w:t>
            </w:r>
          </w:p>
        </w:tc>
        <w:tc>
          <w:tcPr>
            <w:tcW w:w="1269" w:type="dxa"/>
            <w:tcBorders>
              <w:top w:val="nil"/>
              <w:left w:val="nil"/>
              <w:bottom w:val="nil"/>
              <w:right w:val="nil"/>
            </w:tcBorders>
            <w:shd w:val="clear" w:color="auto" w:fill="auto"/>
            <w:vAlign w:val="center"/>
          </w:tcPr>
          <w:p w14:paraId="5271B712" w14:textId="21BF54BB"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97.48</w:t>
            </w:r>
          </w:p>
        </w:tc>
        <w:tc>
          <w:tcPr>
            <w:tcW w:w="1996" w:type="dxa"/>
            <w:tcBorders>
              <w:top w:val="nil"/>
              <w:left w:val="nil"/>
              <w:bottom w:val="nil"/>
              <w:right w:val="nil"/>
            </w:tcBorders>
            <w:shd w:val="clear" w:color="auto" w:fill="auto"/>
            <w:vAlign w:val="center"/>
          </w:tcPr>
          <w:p w14:paraId="6F891DB4" w14:textId="3EBD5180"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0.63(0.45–0.8</w:t>
            </w:r>
            <w:r w:rsidR="00CD15B5">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w:t>
            </w:r>
          </w:p>
        </w:tc>
      </w:tr>
      <w:tr w:rsidR="00ED5273" w:rsidRPr="006856E8" w14:paraId="2C444CDE" w14:textId="77777777" w:rsidTr="00ED5273">
        <w:trPr>
          <w:trHeight w:val="340"/>
          <w:jc w:val="center"/>
        </w:trPr>
        <w:tc>
          <w:tcPr>
            <w:tcW w:w="1908" w:type="dxa"/>
            <w:tcBorders>
              <w:top w:val="nil"/>
              <w:left w:val="nil"/>
              <w:bottom w:val="nil"/>
              <w:right w:val="nil"/>
            </w:tcBorders>
            <w:shd w:val="clear" w:color="auto" w:fill="auto"/>
            <w:vAlign w:val="center"/>
          </w:tcPr>
          <w:p w14:paraId="57343873" w14:textId="77777777" w:rsidR="00ED5273" w:rsidRPr="006856E8" w:rsidRDefault="00ED5273" w:rsidP="00ED5273">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Saint Lucia</w:t>
            </w:r>
          </w:p>
        </w:tc>
        <w:tc>
          <w:tcPr>
            <w:tcW w:w="2370" w:type="dxa"/>
            <w:tcBorders>
              <w:top w:val="nil"/>
              <w:left w:val="nil"/>
              <w:bottom w:val="nil"/>
              <w:right w:val="nil"/>
            </w:tcBorders>
            <w:shd w:val="clear" w:color="auto" w:fill="auto"/>
            <w:vAlign w:val="center"/>
          </w:tcPr>
          <w:p w14:paraId="096684FF" w14:textId="18FD72E1"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0.03(0.03–0.03)</w:t>
            </w:r>
          </w:p>
        </w:tc>
        <w:tc>
          <w:tcPr>
            <w:tcW w:w="2116" w:type="dxa"/>
            <w:tcBorders>
              <w:top w:val="nil"/>
              <w:left w:val="nil"/>
              <w:bottom w:val="nil"/>
              <w:right w:val="nil"/>
            </w:tcBorders>
            <w:shd w:val="clear" w:color="auto" w:fill="auto"/>
            <w:vAlign w:val="center"/>
          </w:tcPr>
          <w:p w14:paraId="3D08EFB9" w14:textId="57C56580"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3.29(2.91–4</w:t>
            </w:r>
            <w:r w:rsidR="00CD15B5">
              <w:rPr>
                <w:rFonts w:ascii="Times New Roman" w:eastAsia="等线" w:hAnsi="Times New Roman" w:cs="Times New Roman"/>
                <w:color w:val="000000"/>
                <w:sz w:val="24"/>
                <w:szCs w:val="24"/>
              </w:rPr>
              <w:t>.00</w:t>
            </w:r>
            <w:r w:rsidRPr="006856E8">
              <w:rPr>
                <w:rFonts w:ascii="Times New Roman" w:eastAsia="等线" w:hAnsi="Times New Roman" w:cs="Times New Roman"/>
                <w:color w:val="000000"/>
                <w:sz w:val="24"/>
                <w:szCs w:val="24"/>
              </w:rPr>
              <w:t>)</w:t>
            </w:r>
          </w:p>
        </w:tc>
        <w:tc>
          <w:tcPr>
            <w:tcW w:w="2476" w:type="dxa"/>
            <w:tcBorders>
              <w:top w:val="nil"/>
              <w:left w:val="nil"/>
              <w:bottom w:val="nil"/>
              <w:right w:val="nil"/>
            </w:tcBorders>
            <w:shd w:val="clear" w:color="auto" w:fill="auto"/>
            <w:vAlign w:val="center"/>
          </w:tcPr>
          <w:p w14:paraId="1AE151D1" w14:textId="7932B44D"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0.08(0.07–0.1</w:t>
            </w:r>
            <w:r w:rsidR="00CD15B5">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w:t>
            </w:r>
          </w:p>
        </w:tc>
        <w:tc>
          <w:tcPr>
            <w:tcW w:w="2107" w:type="dxa"/>
            <w:tcBorders>
              <w:top w:val="nil"/>
              <w:left w:val="nil"/>
              <w:bottom w:val="nil"/>
              <w:right w:val="nil"/>
            </w:tcBorders>
            <w:shd w:val="clear" w:color="auto" w:fill="auto"/>
            <w:vAlign w:val="center"/>
          </w:tcPr>
          <w:p w14:paraId="510C8EF3" w14:textId="05C50628"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3.97(3.28–4.84)</w:t>
            </w:r>
          </w:p>
        </w:tc>
        <w:tc>
          <w:tcPr>
            <w:tcW w:w="1269" w:type="dxa"/>
            <w:tcBorders>
              <w:top w:val="nil"/>
              <w:left w:val="nil"/>
              <w:bottom w:val="nil"/>
              <w:right w:val="nil"/>
            </w:tcBorders>
            <w:shd w:val="clear" w:color="auto" w:fill="auto"/>
            <w:vAlign w:val="center"/>
          </w:tcPr>
          <w:p w14:paraId="69D4D9D0" w14:textId="30AB0426"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199.14</w:t>
            </w:r>
          </w:p>
        </w:tc>
        <w:tc>
          <w:tcPr>
            <w:tcW w:w="1996" w:type="dxa"/>
            <w:tcBorders>
              <w:top w:val="nil"/>
              <w:left w:val="nil"/>
              <w:bottom w:val="nil"/>
              <w:right w:val="nil"/>
            </w:tcBorders>
            <w:shd w:val="clear" w:color="auto" w:fill="auto"/>
            <w:vAlign w:val="center"/>
          </w:tcPr>
          <w:p w14:paraId="25B50317" w14:textId="7FEC6440"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0.3</w:t>
            </w:r>
            <w:r w:rsidR="00CD15B5">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(0.12–0.47)</w:t>
            </w:r>
          </w:p>
        </w:tc>
      </w:tr>
      <w:tr w:rsidR="00ED5273" w:rsidRPr="006856E8" w14:paraId="26FDD71E" w14:textId="77777777" w:rsidTr="00ED5273">
        <w:trPr>
          <w:trHeight w:val="340"/>
          <w:jc w:val="center"/>
        </w:trPr>
        <w:tc>
          <w:tcPr>
            <w:tcW w:w="1908" w:type="dxa"/>
            <w:tcBorders>
              <w:top w:val="nil"/>
              <w:left w:val="nil"/>
              <w:bottom w:val="nil"/>
              <w:right w:val="nil"/>
            </w:tcBorders>
            <w:shd w:val="clear" w:color="auto" w:fill="auto"/>
            <w:vAlign w:val="center"/>
          </w:tcPr>
          <w:p w14:paraId="5345AD60" w14:textId="77777777" w:rsidR="00ED5273" w:rsidRPr="006856E8" w:rsidRDefault="00ED5273" w:rsidP="00ED5273">
            <w:pPr>
              <w:spacing w:line="240" w:lineRule="exact"/>
              <w:ind w:left="120" w:hangingChars="50" w:hanging="120"/>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Saint Vincent and the Grenadines</w:t>
            </w:r>
          </w:p>
        </w:tc>
        <w:tc>
          <w:tcPr>
            <w:tcW w:w="2370" w:type="dxa"/>
            <w:tcBorders>
              <w:top w:val="nil"/>
              <w:left w:val="nil"/>
              <w:bottom w:val="nil"/>
              <w:right w:val="nil"/>
            </w:tcBorders>
            <w:shd w:val="clear" w:color="auto" w:fill="auto"/>
            <w:vAlign w:val="center"/>
          </w:tcPr>
          <w:p w14:paraId="331915B7" w14:textId="284D188B"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0.01(0.01–0.01)</w:t>
            </w:r>
          </w:p>
        </w:tc>
        <w:tc>
          <w:tcPr>
            <w:tcW w:w="2116" w:type="dxa"/>
            <w:tcBorders>
              <w:top w:val="nil"/>
              <w:left w:val="nil"/>
              <w:bottom w:val="nil"/>
              <w:right w:val="nil"/>
            </w:tcBorders>
            <w:shd w:val="clear" w:color="auto" w:fill="auto"/>
            <w:vAlign w:val="center"/>
          </w:tcPr>
          <w:p w14:paraId="6462DF27" w14:textId="3D4B4B24"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1.37(1.23–1.68)</w:t>
            </w:r>
          </w:p>
        </w:tc>
        <w:tc>
          <w:tcPr>
            <w:tcW w:w="2476" w:type="dxa"/>
            <w:tcBorders>
              <w:top w:val="nil"/>
              <w:left w:val="nil"/>
              <w:bottom w:val="nil"/>
              <w:right w:val="nil"/>
            </w:tcBorders>
            <w:shd w:val="clear" w:color="auto" w:fill="auto"/>
            <w:vAlign w:val="center"/>
          </w:tcPr>
          <w:p w14:paraId="4017B48F" w14:textId="4BE1A16D"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0.02(0.02–0.03)</w:t>
            </w:r>
          </w:p>
        </w:tc>
        <w:tc>
          <w:tcPr>
            <w:tcW w:w="2107" w:type="dxa"/>
            <w:tcBorders>
              <w:top w:val="nil"/>
              <w:left w:val="nil"/>
              <w:bottom w:val="nil"/>
              <w:right w:val="nil"/>
            </w:tcBorders>
            <w:shd w:val="clear" w:color="auto" w:fill="auto"/>
            <w:vAlign w:val="center"/>
          </w:tcPr>
          <w:p w14:paraId="6876A02C" w14:textId="57412D11"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1.75(1.49–2.08)</w:t>
            </w:r>
          </w:p>
        </w:tc>
        <w:tc>
          <w:tcPr>
            <w:tcW w:w="1269" w:type="dxa"/>
            <w:tcBorders>
              <w:top w:val="nil"/>
              <w:left w:val="nil"/>
              <w:bottom w:val="nil"/>
              <w:right w:val="nil"/>
            </w:tcBorders>
            <w:shd w:val="clear" w:color="auto" w:fill="auto"/>
            <w:vAlign w:val="center"/>
          </w:tcPr>
          <w:p w14:paraId="29EBAA1A" w14:textId="6C3A4D9B"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138.48</w:t>
            </w:r>
          </w:p>
        </w:tc>
        <w:tc>
          <w:tcPr>
            <w:tcW w:w="1996" w:type="dxa"/>
            <w:tcBorders>
              <w:top w:val="nil"/>
              <w:left w:val="nil"/>
              <w:bottom w:val="nil"/>
              <w:right w:val="nil"/>
            </w:tcBorders>
            <w:shd w:val="clear" w:color="auto" w:fill="auto"/>
            <w:vAlign w:val="center"/>
          </w:tcPr>
          <w:p w14:paraId="50E9736C" w14:textId="4D01174E"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0.86(0.74–0.98)</w:t>
            </w:r>
          </w:p>
        </w:tc>
      </w:tr>
      <w:tr w:rsidR="00ED5273" w:rsidRPr="006856E8" w14:paraId="034573DA" w14:textId="77777777" w:rsidTr="00ED5273">
        <w:trPr>
          <w:trHeight w:val="340"/>
          <w:jc w:val="center"/>
        </w:trPr>
        <w:tc>
          <w:tcPr>
            <w:tcW w:w="1908" w:type="dxa"/>
            <w:tcBorders>
              <w:top w:val="nil"/>
              <w:left w:val="nil"/>
              <w:bottom w:val="nil"/>
              <w:right w:val="nil"/>
            </w:tcBorders>
            <w:shd w:val="clear" w:color="auto" w:fill="auto"/>
            <w:vAlign w:val="center"/>
          </w:tcPr>
          <w:p w14:paraId="73326E6A" w14:textId="77777777" w:rsidR="00ED5273" w:rsidRPr="006856E8" w:rsidRDefault="00ED5273" w:rsidP="00ED5273">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Samoa</w:t>
            </w:r>
          </w:p>
        </w:tc>
        <w:tc>
          <w:tcPr>
            <w:tcW w:w="2370" w:type="dxa"/>
            <w:tcBorders>
              <w:top w:val="nil"/>
              <w:left w:val="nil"/>
              <w:bottom w:val="nil"/>
              <w:right w:val="nil"/>
            </w:tcBorders>
            <w:shd w:val="clear" w:color="auto" w:fill="auto"/>
            <w:vAlign w:val="center"/>
          </w:tcPr>
          <w:p w14:paraId="70C2D483" w14:textId="6AC6414E"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0.01(0.01–0.01)</w:t>
            </w:r>
          </w:p>
        </w:tc>
        <w:tc>
          <w:tcPr>
            <w:tcW w:w="2116" w:type="dxa"/>
            <w:tcBorders>
              <w:top w:val="nil"/>
              <w:left w:val="nil"/>
              <w:bottom w:val="nil"/>
              <w:right w:val="nil"/>
            </w:tcBorders>
            <w:shd w:val="clear" w:color="auto" w:fill="auto"/>
            <w:vAlign w:val="center"/>
          </w:tcPr>
          <w:p w14:paraId="7D5F971A" w14:textId="53A0B999"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0.97(0.72–1.24)</w:t>
            </w:r>
          </w:p>
        </w:tc>
        <w:tc>
          <w:tcPr>
            <w:tcW w:w="2476" w:type="dxa"/>
            <w:tcBorders>
              <w:top w:val="nil"/>
              <w:left w:val="nil"/>
              <w:bottom w:val="nil"/>
              <w:right w:val="nil"/>
            </w:tcBorders>
            <w:shd w:val="clear" w:color="auto" w:fill="auto"/>
            <w:vAlign w:val="center"/>
          </w:tcPr>
          <w:p w14:paraId="5734C7D7" w14:textId="0F4EC687"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0.01(0.01–0.02)</w:t>
            </w:r>
          </w:p>
        </w:tc>
        <w:tc>
          <w:tcPr>
            <w:tcW w:w="2107" w:type="dxa"/>
            <w:tcBorders>
              <w:top w:val="nil"/>
              <w:left w:val="nil"/>
              <w:bottom w:val="nil"/>
              <w:right w:val="nil"/>
            </w:tcBorders>
            <w:shd w:val="clear" w:color="auto" w:fill="auto"/>
            <w:vAlign w:val="center"/>
          </w:tcPr>
          <w:p w14:paraId="1EE365A3" w14:textId="05A5D1A2"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0.86(0.62–1.11)</w:t>
            </w:r>
          </w:p>
        </w:tc>
        <w:tc>
          <w:tcPr>
            <w:tcW w:w="1269" w:type="dxa"/>
            <w:tcBorders>
              <w:top w:val="nil"/>
              <w:left w:val="nil"/>
              <w:bottom w:val="nil"/>
              <w:right w:val="nil"/>
            </w:tcBorders>
            <w:shd w:val="clear" w:color="auto" w:fill="auto"/>
            <w:vAlign w:val="center"/>
          </w:tcPr>
          <w:p w14:paraId="14BEF296" w14:textId="3F50259C"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46.26</w:t>
            </w:r>
          </w:p>
        </w:tc>
        <w:tc>
          <w:tcPr>
            <w:tcW w:w="1996" w:type="dxa"/>
            <w:tcBorders>
              <w:top w:val="nil"/>
              <w:left w:val="nil"/>
              <w:bottom w:val="nil"/>
              <w:right w:val="nil"/>
            </w:tcBorders>
            <w:shd w:val="clear" w:color="auto" w:fill="auto"/>
            <w:vAlign w:val="center"/>
          </w:tcPr>
          <w:p w14:paraId="7C6D2C32" w14:textId="52774588"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0.65(</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0.72–</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0.58)</w:t>
            </w:r>
          </w:p>
        </w:tc>
      </w:tr>
      <w:tr w:rsidR="00ED5273" w:rsidRPr="006856E8" w14:paraId="13BA2D69" w14:textId="77777777" w:rsidTr="00ED5273">
        <w:trPr>
          <w:trHeight w:val="340"/>
          <w:jc w:val="center"/>
        </w:trPr>
        <w:tc>
          <w:tcPr>
            <w:tcW w:w="1908" w:type="dxa"/>
            <w:tcBorders>
              <w:top w:val="nil"/>
              <w:left w:val="nil"/>
              <w:bottom w:val="nil"/>
              <w:right w:val="nil"/>
            </w:tcBorders>
            <w:shd w:val="clear" w:color="auto" w:fill="auto"/>
            <w:vAlign w:val="center"/>
          </w:tcPr>
          <w:p w14:paraId="1A7A2513" w14:textId="77777777" w:rsidR="00ED5273" w:rsidRPr="006856E8" w:rsidRDefault="00ED5273" w:rsidP="00ED5273">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San Marino</w:t>
            </w:r>
          </w:p>
        </w:tc>
        <w:tc>
          <w:tcPr>
            <w:tcW w:w="2370" w:type="dxa"/>
            <w:tcBorders>
              <w:top w:val="nil"/>
              <w:left w:val="nil"/>
              <w:bottom w:val="nil"/>
              <w:right w:val="nil"/>
            </w:tcBorders>
            <w:shd w:val="clear" w:color="auto" w:fill="auto"/>
            <w:vAlign w:val="center"/>
          </w:tcPr>
          <w:p w14:paraId="5AED0A31" w14:textId="4B75CBC7"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0.01(0.01–0.01)</w:t>
            </w:r>
          </w:p>
        </w:tc>
        <w:tc>
          <w:tcPr>
            <w:tcW w:w="2116" w:type="dxa"/>
            <w:tcBorders>
              <w:top w:val="nil"/>
              <w:left w:val="nil"/>
              <w:bottom w:val="nil"/>
              <w:right w:val="nil"/>
            </w:tcBorders>
            <w:shd w:val="clear" w:color="auto" w:fill="auto"/>
            <w:vAlign w:val="center"/>
          </w:tcPr>
          <w:p w14:paraId="52ACE4CC" w14:textId="235D7F84"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3.38(2.69–4.31)</w:t>
            </w:r>
          </w:p>
        </w:tc>
        <w:tc>
          <w:tcPr>
            <w:tcW w:w="2476" w:type="dxa"/>
            <w:tcBorders>
              <w:top w:val="nil"/>
              <w:left w:val="nil"/>
              <w:bottom w:val="nil"/>
              <w:right w:val="nil"/>
            </w:tcBorders>
            <w:shd w:val="clear" w:color="auto" w:fill="auto"/>
            <w:vAlign w:val="center"/>
          </w:tcPr>
          <w:p w14:paraId="4DD24EA2" w14:textId="42D6F071"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0.03(0.02–0.04)</w:t>
            </w:r>
          </w:p>
        </w:tc>
        <w:tc>
          <w:tcPr>
            <w:tcW w:w="2107" w:type="dxa"/>
            <w:tcBorders>
              <w:top w:val="nil"/>
              <w:left w:val="nil"/>
              <w:bottom w:val="nil"/>
              <w:right w:val="nil"/>
            </w:tcBorders>
            <w:shd w:val="clear" w:color="auto" w:fill="auto"/>
            <w:vAlign w:val="center"/>
          </w:tcPr>
          <w:p w14:paraId="181F859B" w14:textId="2D784A69"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3.62(2.36–5.33)</w:t>
            </w:r>
          </w:p>
        </w:tc>
        <w:tc>
          <w:tcPr>
            <w:tcW w:w="1269" w:type="dxa"/>
            <w:tcBorders>
              <w:top w:val="nil"/>
              <w:left w:val="nil"/>
              <w:bottom w:val="nil"/>
              <w:right w:val="nil"/>
            </w:tcBorders>
            <w:shd w:val="clear" w:color="auto" w:fill="auto"/>
            <w:vAlign w:val="center"/>
          </w:tcPr>
          <w:p w14:paraId="0C553C3E" w14:textId="6B5C497E"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120.03</w:t>
            </w:r>
          </w:p>
        </w:tc>
        <w:tc>
          <w:tcPr>
            <w:tcW w:w="1996" w:type="dxa"/>
            <w:tcBorders>
              <w:top w:val="nil"/>
              <w:left w:val="nil"/>
              <w:bottom w:val="nil"/>
              <w:right w:val="nil"/>
            </w:tcBorders>
            <w:shd w:val="clear" w:color="auto" w:fill="auto"/>
            <w:vAlign w:val="center"/>
          </w:tcPr>
          <w:p w14:paraId="3CF4BB17" w14:textId="2ACEF9C4"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0.57(0.44–0.7</w:t>
            </w:r>
            <w:r w:rsidR="00CD15B5">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w:t>
            </w:r>
          </w:p>
        </w:tc>
      </w:tr>
      <w:tr w:rsidR="00CD15B5" w:rsidRPr="006856E8" w14:paraId="1B055446" w14:textId="77777777" w:rsidTr="00ED5273">
        <w:trPr>
          <w:trHeight w:val="340"/>
          <w:jc w:val="center"/>
        </w:trPr>
        <w:tc>
          <w:tcPr>
            <w:tcW w:w="1908" w:type="dxa"/>
            <w:tcBorders>
              <w:top w:val="nil"/>
              <w:left w:val="nil"/>
              <w:bottom w:val="nil"/>
              <w:right w:val="nil"/>
            </w:tcBorders>
            <w:shd w:val="clear" w:color="auto" w:fill="auto"/>
            <w:vAlign w:val="center"/>
          </w:tcPr>
          <w:p w14:paraId="686CD6A1" w14:textId="77777777" w:rsidR="00CD15B5" w:rsidRPr="006856E8" w:rsidRDefault="00CD15B5" w:rsidP="00CD15B5">
            <w:pPr>
              <w:spacing w:line="240" w:lineRule="exact"/>
              <w:ind w:left="120" w:hangingChars="50" w:hanging="120"/>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Sao Tome and Principe</w:t>
            </w:r>
          </w:p>
        </w:tc>
        <w:tc>
          <w:tcPr>
            <w:tcW w:w="2370" w:type="dxa"/>
            <w:tcBorders>
              <w:top w:val="nil"/>
              <w:left w:val="nil"/>
              <w:bottom w:val="nil"/>
              <w:right w:val="nil"/>
            </w:tcBorders>
            <w:shd w:val="clear" w:color="auto" w:fill="auto"/>
            <w:vAlign w:val="center"/>
          </w:tcPr>
          <w:p w14:paraId="3272D540" w14:textId="4164A374" w:rsidR="00CD15B5" w:rsidRPr="006856E8" w:rsidRDefault="00CD15B5" w:rsidP="00CD15B5">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w:t>
            </w:r>
            <w:r>
              <w:rPr>
                <w:rFonts w:ascii="Times New Roman" w:eastAsia="等线" w:hAnsi="Times New Roman" w:cs="Times New Roman"/>
                <w:color w:val="000000"/>
                <w:sz w:val="24"/>
                <w:szCs w:val="24"/>
              </w:rPr>
              <w:t>.00</w:t>
            </w:r>
            <w:r w:rsidRPr="006856E8">
              <w:rPr>
                <w:rFonts w:ascii="Times New Roman" w:eastAsia="等线" w:hAnsi="Times New Roman" w:cs="Times New Roman"/>
                <w:color w:val="000000"/>
                <w:sz w:val="24"/>
                <w:szCs w:val="24"/>
              </w:rPr>
              <w:t>(0</w:t>
            </w:r>
            <w:r>
              <w:rPr>
                <w:rFonts w:ascii="Times New Roman" w:eastAsia="等线" w:hAnsi="Times New Roman" w:cs="Times New Roman"/>
                <w:color w:val="000000"/>
                <w:sz w:val="24"/>
                <w:szCs w:val="24"/>
              </w:rPr>
              <w:t>.00</w:t>
            </w:r>
            <w:r w:rsidRPr="006856E8">
              <w:rPr>
                <w:rFonts w:ascii="Times New Roman" w:eastAsia="等线" w:hAnsi="Times New Roman" w:cs="Times New Roman"/>
                <w:color w:val="000000"/>
                <w:sz w:val="24"/>
                <w:szCs w:val="24"/>
              </w:rPr>
              <w:t>–0</w:t>
            </w:r>
            <w:r>
              <w:rPr>
                <w:rFonts w:ascii="Times New Roman" w:eastAsia="等线" w:hAnsi="Times New Roman" w:cs="Times New Roman"/>
                <w:color w:val="000000"/>
                <w:sz w:val="24"/>
                <w:szCs w:val="24"/>
              </w:rPr>
              <w:t>.0</w:t>
            </w:r>
            <w:r>
              <w:rPr>
                <w:rFonts w:ascii="Times New Roman" w:eastAsia="等线" w:hAnsi="Times New Roman" w:cs="Times New Roman"/>
                <w:color w:val="000000"/>
                <w:sz w:val="24"/>
                <w:szCs w:val="24"/>
              </w:rPr>
              <w:t>1</w:t>
            </w:r>
            <w:r w:rsidRPr="006856E8">
              <w:rPr>
                <w:rFonts w:ascii="Times New Roman" w:eastAsia="等线" w:hAnsi="Times New Roman" w:cs="Times New Roman"/>
                <w:color w:val="000000"/>
                <w:sz w:val="24"/>
                <w:szCs w:val="24"/>
              </w:rPr>
              <w:t>)</w:t>
            </w:r>
          </w:p>
        </w:tc>
        <w:tc>
          <w:tcPr>
            <w:tcW w:w="2116" w:type="dxa"/>
            <w:tcBorders>
              <w:top w:val="nil"/>
              <w:left w:val="nil"/>
              <w:bottom w:val="nil"/>
              <w:right w:val="nil"/>
            </w:tcBorders>
            <w:shd w:val="clear" w:color="auto" w:fill="auto"/>
            <w:vAlign w:val="center"/>
          </w:tcPr>
          <w:p w14:paraId="7A6BCE44" w14:textId="4AD3BB23" w:rsidR="00CD15B5" w:rsidRPr="006856E8" w:rsidRDefault="00CD15B5" w:rsidP="00CD15B5">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0.66(0.5</w:t>
            </w:r>
            <w:r>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–0.81)</w:t>
            </w:r>
          </w:p>
        </w:tc>
        <w:tc>
          <w:tcPr>
            <w:tcW w:w="2476" w:type="dxa"/>
            <w:tcBorders>
              <w:top w:val="nil"/>
              <w:left w:val="nil"/>
              <w:bottom w:val="nil"/>
              <w:right w:val="nil"/>
            </w:tcBorders>
            <w:shd w:val="clear" w:color="auto" w:fill="auto"/>
            <w:vAlign w:val="center"/>
          </w:tcPr>
          <w:p w14:paraId="14D4F4A0" w14:textId="1B412D64" w:rsidR="00CD15B5" w:rsidRPr="006856E8" w:rsidRDefault="00CD15B5" w:rsidP="00CD15B5">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0.01(0.01–0.01)</w:t>
            </w:r>
          </w:p>
        </w:tc>
        <w:tc>
          <w:tcPr>
            <w:tcW w:w="2107" w:type="dxa"/>
            <w:tcBorders>
              <w:top w:val="nil"/>
              <w:left w:val="nil"/>
              <w:bottom w:val="nil"/>
              <w:right w:val="nil"/>
            </w:tcBorders>
            <w:shd w:val="clear" w:color="auto" w:fill="auto"/>
            <w:vAlign w:val="center"/>
          </w:tcPr>
          <w:p w14:paraId="48B96395" w14:textId="2AC3BABC" w:rsidR="00CD15B5" w:rsidRPr="006856E8" w:rsidRDefault="00CD15B5" w:rsidP="00CD15B5">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0.95(0.64–1.23)</w:t>
            </w:r>
          </w:p>
        </w:tc>
        <w:tc>
          <w:tcPr>
            <w:tcW w:w="1269" w:type="dxa"/>
            <w:tcBorders>
              <w:top w:val="nil"/>
              <w:left w:val="nil"/>
              <w:bottom w:val="nil"/>
              <w:right w:val="nil"/>
            </w:tcBorders>
            <w:shd w:val="clear" w:color="auto" w:fill="auto"/>
            <w:vAlign w:val="center"/>
          </w:tcPr>
          <w:p w14:paraId="0B2E3395" w14:textId="732C8CDE" w:rsidR="00CD15B5" w:rsidRPr="006856E8" w:rsidRDefault="00CD15B5" w:rsidP="00CD15B5">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126.1</w:t>
            </w:r>
            <w:r>
              <w:rPr>
                <w:rFonts w:ascii="Times New Roman" w:eastAsia="等线" w:hAnsi="Times New Roman" w:cs="Times New Roman"/>
                <w:color w:val="000000"/>
                <w:sz w:val="24"/>
                <w:szCs w:val="24"/>
              </w:rPr>
              <w:t>0</w:t>
            </w:r>
          </w:p>
        </w:tc>
        <w:tc>
          <w:tcPr>
            <w:tcW w:w="1996" w:type="dxa"/>
            <w:tcBorders>
              <w:top w:val="nil"/>
              <w:left w:val="nil"/>
              <w:bottom w:val="nil"/>
              <w:right w:val="nil"/>
            </w:tcBorders>
            <w:shd w:val="clear" w:color="auto" w:fill="auto"/>
            <w:vAlign w:val="center"/>
          </w:tcPr>
          <w:p w14:paraId="067D968D" w14:textId="0D632D73" w:rsidR="00CD15B5" w:rsidRPr="006856E8" w:rsidRDefault="00CD15B5" w:rsidP="00CD15B5">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1.24(1.17–1.31)</w:t>
            </w:r>
          </w:p>
        </w:tc>
      </w:tr>
      <w:tr w:rsidR="00ED5273" w:rsidRPr="006856E8" w14:paraId="5704A8C0" w14:textId="77777777" w:rsidTr="00ED5273">
        <w:trPr>
          <w:trHeight w:val="340"/>
          <w:jc w:val="center"/>
        </w:trPr>
        <w:tc>
          <w:tcPr>
            <w:tcW w:w="1908" w:type="dxa"/>
            <w:tcBorders>
              <w:top w:val="nil"/>
              <w:left w:val="nil"/>
              <w:bottom w:val="nil"/>
              <w:right w:val="nil"/>
            </w:tcBorders>
            <w:shd w:val="clear" w:color="auto" w:fill="auto"/>
            <w:vAlign w:val="center"/>
          </w:tcPr>
          <w:p w14:paraId="367ECBFC" w14:textId="77777777" w:rsidR="00ED5273" w:rsidRPr="006856E8" w:rsidRDefault="00ED5273" w:rsidP="00ED5273">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Saudi Arabia</w:t>
            </w:r>
          </w:p>
        </w:tc>
        <w:tc>
          <w:tcPr>
            <w:tcW w:w="2370" w:type="dxa"/>
            <w:tcBorders>
              <w:top w:val="nil"/>
              <w:left w:val="nil"/>
              <w:bottom w:val="nil"/>
              <w:right w:val="nil"/>
            </w:tcBorders>
            <w:shd w:val="clear" w:color="auto" w:fill="auto"/>
            <w:vAlign w:val="center"/>
          </w:tcPr>
          <w:p w14:paraId="3964521F" w14:textId="4CDF621F"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0.52(0.36–0.8</w:t>
            </w:r>
            <w:r w:rsidR="00CD15B5">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w:t>
            </w:r>
          </w:p>
        </w:tc>
        <w:tc>
          <w:tcPr>
            <w:tcW w:w="2116" w:type="dxa"/>
            <w:tcBorders>
              <w:top w:val="nil"/>
              <w:left w:val="nil"/>
              <w:bottom w:val="nil"/>
              <w:right w:val="nil"/>
            </w:tcBorders>
            <w:shd w:val="clear" w:color="auto" w:fill="auto"/>
            <w:vAlign w:val="center"/>
          </w:tcPr>
          <w:p w14:paraId="58AF455A" w14:textId="5D8EB126"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0.95(0.66–1.46)</w:t>
            </w:r>
          </w:p>
        </w:tc>
        <w:tc>
          <w:tcPr>
            <w:tcW w:w="2476" w:type="dxa"/>
            <w:tcBorders>
              <w:top w:val="nil"/>
              <w:left w:val="nil"/>
              <w:bottom w:val="nil"/>
              <w:right w:val="nil"/>
            </w:tcBorders>
            <w:shd w:val="clear" w:color="auto" w:fill="auto"/>
            <w:vAlign w:val="center"/>
          </w:tcPr>
          <w:p w14:paraId="57048295" w14:textId="0434D096"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1.7</w:t>
            </w:r>
            <w:r w:rsidR="00CD15B5">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(1.23–2.27)</w:t>
            </w:r>
          </w:p>
        </w:tc>
        <w:tc>
          <w:tcPr>
            <w:tcW w:w="2107" w:type="dxa"/>
            <w:tcBorders>
              <w:top w:val="nil"/>
              <w:left w:val="nil"/>
              <w:bottom w:val="nil"/>
              <w:right w:val="nil"/>
            </w:tcBorders>
            <w:shd w:val="clear" w:color="auto" w:fill="auto"/>
            <w:vAlign w:val="center"/>
          </w:tcPr>
          <w:p w14:paraId="631275C1" w14:textId="33992205"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1.01(0.74–1.31)</w:t>
            </w:r>
          </w:p>
        </w:tc>
        <w:tc>
          <w:tcPr>
            <w:tcW w:w="1269" w:type="dxa"/>
            <w:tcBorders>
              <w:top w:val="nil"/>
              <w:left w:val="nil"/>
              <w:bottom w:val="nil"/>
              <w:right w:val="nil"/>
            </w:tcBorders>
            <w:shd w:val="clear" w:color="auto" w:fill="auto"/>
            <w:vAlign w:val="center"/>
          </w:tcPr>
          <w:p w14:paraId="563C4EF8" w14:textId="62956C0A"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229.13</w:t>
            </w:r>
          </w:p>
        </w:tc>
        <w:tc>
          <w:tcPr>
            <w:tcW w:w="1996" w:type="dxa"/>
            <w:tcBorders>
              <w:top w:val="nil"/>
              <w:left w:val="nil"/>
              <w:bottom w:val="nil"/>
              <w:right w:val="nil"/>
            </w:tcBorders>
            <w:shd w:val="clear" w:color="auto" w:fill="auto"/>
            <w:vAlign w:val="center"/>
          </w:tcPr>
          <w:p w14:paraId="62AE6279" w14:textId="27431F61"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w:t>
            </w:r>
            <w:r w:rsidR="00CD15B5">
              <w:rPr>
                <w:rFonts w:ascii="Times New Roman" w:eastAsia="等线" w:hAnsi="Times New Roman" w:cs="Times New Roman"/>
                <w:color w:val="000000"/>
                <w:sz w:val="24"/>
                <w:szCs w:val="24"/>
              </w:rPr>
              <w:t>.00</w:t>
            </w:r>
            <w:r w:rsidRPr="006856E8">
              <w:rPr>
                <w:rFonts w:ascii="Times New Roman" w:eastAsia="等线" w:hAnsi="Times New Roman" w:cs="Times New Roman"/>
                <w:color w:val="000000"/>
                <w:sz w:val="24"/>
                <w:szCs w:val="24"/>
              </w:rPr>
              <w:t>(</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0.15–0.14)</w:t>
            </w:r>
          </w:p>
        </w:tc>
      </w:tr>
      <w:tr w:rsidR="00ED5273" w:rsidRPr="006856E8" w14:paraId="6211F463" w14:textId="77777777" w:rsidTr="00ED5273">
        <w:trPr>
          <w:trHeight w:val="340"/>
          <w:jc w:val="center"/>
        </w:trPr>
        <w:tc>
          <w:tcPr>
            <w:tcW w:w="1908" w:type="dxa"/>
            <w:tcBorders>
              <w:top w:val="nil"/>
              <w:left w:val="nil"/>
              <w:bottom w:val="nil"/>
              <w:right w:val="nil"/>
            </w:tcBorders>
            <w:shd w:val="clear" w:color="auto" w:fill="auto"/>
            <w:vAlign w:val="center"/>
          </w:tcPr>
          <w:p w14:paraId="68CAC40F" w14:textId="77777777" w:rsidR="00ED5273" w:rsidRPr="006856E8" w:rsidRDefault="00ED5273" w:rsidP="00ED5273">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Senegal</w:t>
            </w:r>
          </w:p>
        </w:tc>
        <w:tc>
          <w:tcPr>
            <w:tcW w:w="2370" w:type="dxa"/>
            <w:tcBorders>
              <w:top w:val="nil"/>
              <w:left w:val="nil"/>
              <w:bottom w:val="nil"/>
              <w:right w:val="nil"/>
            </w:tcBorders>
            <w:shd w:val="clear" w:color="auto" w:fill="auto"/>
            <w:vAlign w:val="center"/>
          </w:tcPr>
          <w:p w14:paraId="45D06C62" w14:textId="286FBC4A"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0.23(0.18–0.28)</w:t>
            </w:r>
          </w:p>
        </w:tc>
        <w:tc>
          <w:tcPr>
            <w:tcW w:w="2116" w:type="dxa"/>
            <w:tcBorders>
              <w:top w:val="nil"/>
              <w:left w:val="nil"/>
              <w:bottom w:val="nil"/>
              <w:right w:val="nil"/>
            </w:tcBorders>
            <w:shd w:val="clear" w:color="auto" w:fill="auto"/>
            <w:vAlign w:val="center"/>
          </w:tcPr>
          <w:p w14:paraId="67DACBE2" w14:textId="10144E47"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0.72(0.56–0.89)</w:t>
            </w:r>
          </w:p>
        </w:tc>
        <w:tc>
          <w:tcPr>
            <w:tcW w:w="2476" w:type="dxa"/>
            <w:tcBorders>
              <w:top w:val="nil"/>
              <w:left w:val="nil"/>
              <w:bottom w:val="nil"/>
              <w:right w:val="nil"/>
            </w:tcBorders>
            <w:shd w:val="clear" w:color="auto" w:fill="auto"/>
            <w:vAlign w:val="center"/>
          </w:tcPr>
          <w:p w14:paraId="4FCC869A" w14:textId="2E642FF0"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0.58(0.41–0.77)</w:t>
            </w:r>
          </w:p>
        </w:tc>
        <w:tc>
          <w:tcPr>
            <w:tcW w:w="2107" w:type="dxa"/>
            <w:tcBorders>
              <w:top w:val="nil"/>
              <w:left w:val="nil"/>
              <w:bottom w:val="nil"/>
              <w:right w:val="nil"/>
            </w:tcBorders>
            <w:shd w:val="clear" w:color="auto" w:fill="auto"/>
            <w:vAlign w:val="center"/>
          </w:tcPr>
          <w:p w14:paraId="74549231" w14:textId="777870C5"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0.8</w:t>
            </w:r>
            <w:r w:rsidR="00CD15B5">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(0.57–1.05)</w:t>
            </w:r>
          </w:p>
        </w:tc>
        <w:tc>
          <w:tcPr>
            <w:tcW w:w="1269" w:type="dxa"/>
            <w:tcBorders>
              <w:top w:val="nil"/>
              <w:left w:val="nil"/>
              <w:bottom w:val="nil"/>
              <w:right w:val="nil"/>
            </w:tcBorders>
            <w:shd w:val="clear" w:color="auto" w:fill="auto"/>
            <w:vAlign w:val="center"/>
          </w:tcPr>
          <w:p w14:paraId="6B79503E" w14:textId="1C76E8F5"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155.64</w:t>
            </w:r>
          </w:p>
        </w:tc>
        <w:tc>
          <w:tcPr>
            <w:tcW w:w="1996" w:type="dxa"/>
            <w:tcBorders>
              <w:top w:val="nil"/>
              <w:left w:val="nil"/>
              <w:bottom w:val="nil"/>
              <w:right w:val="nil"/>
            </w:tcBorders>
            <w:shd w:val="clear" w:color="auto" w:fill="auto"/>
            <w:vAlign w:val="center"/>
          </w:tcPr>
          <w:p w14:paraId="280850D6" w14:textId="0F3BCA49"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0.53(0.37–0.69)</w:t>
            </w:r>
          </w:p>
        </w:tc>
      </w:tr>
      <w:tr w:rsidR="00ED5273" w:rsidRPr="006856E8" w14:paraId="2696888B" w14:textId="77777777" w:rsidTr="00ED5273">
        <w:trPr>
          <w:trHeight w:val="340"/>
          <w:jc w:val="center"/>
        </w:trPr>
        <w:tc>
          <w:tcPr>
            <w:tcW w:w="1908" w:type="dxa"/>
            <w:tcBorders>
              <w:top w:val="nil"/>
              <w:left w:val="nil"/>
              <w:bottom w:val="nil"/>
              <w:right w:val="nil"/>
            </w:tcBorders>
            <w:shd w:val="clear" w:color="auto" w:fill="auto"/>
            <w:vAlign w:val="center"/>
          </w:tcPr>
          <w:p w14:paraId="65D96137" w14:textId="77777777" w:rsidR="00ED5273" w:rsidRPr="006856E8" w:rsidRDefault="00ED5273" w:rsidP="00ED5273">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Serbia</w:t>
            </w:r>
          </w:p>
        </w:tc>
        <w:tc>
          <w:tcPr>
            <w:tcW w:w="2370" w:type="dxa"/>
            <w:tcBorders>
              <w:top w:val="nil"/>
              <w:left w:val="nil"/>
              <w:bottom w:val="nil"/>
              <w:right w:val="nil"/>
            </w:tcBorders>
            <w:shd w:val="clear" w:color="auto" w:fill="auto"/>
            <w:vAlign w:val="center"/>
          </w:tcPr>
          <w:p w14:paraId="5F73605B" w14:textId="00CAE4DA"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1.43(1.17–1.69)</w:t>
            </w:r>
          </w:p>
        </w:tc>
        <w:tc>
          <w:tcPr>
            <w:tcW w:w="2116" w:type="dxa"/>
            <w:tcBorders>
              <w:top w:val="nil"/>
              <w:left w:val="nil"/>
              <w:bottom w:val="nil"/>
              <w:right w:val="nil"/>
            </w:tcBorders>
            <w:shd w:val="clear" w:color="auto" w:fill="auto"/>
            <w:vAlign w:val="center"/>
          </w:tcPr>
          <w:p w14:paraId="68447A0B" w14:textId="3A871048"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1.27(1.04–1.53)</w:t>
            </w:r>
          </w:p>
        </w:tc>
        <w:tc>
          <w:tcPr>
            <w:tcW w:w="2476" w:type="dxa"/>
            <w:tcBorders>
              <w:top w:val="nil"/>
              <w:left w:val="nil"/>
              <w:bottom w:val="nil"/>
              <w:right w:val="nil"/>
            </w:tcBorders>
            <w:shd w:val="clear" w:color="auto" w:fill="auto"/>
            <w:vAlign w:val="center"/>
          </w:tcPr>
          <w:p w14:paraId="260AE2EC" w14:textId="2E6DFAC0"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2.51(1.56–3.38)</w:t>
            </w:r>
          </w:p>
        </w:tc>
        <w:tc>
          <w:tcPr>
            <w:tcW w:w="2107" w:type="dxa"/>
            <w:tcBorders>
              <w:top w:val="nil"/>
              <w:left w:val="nil"/>
              <w:bottom w:val="nil"/>
              <w:right w:val="nil"/>
            </w:tcBorders>
            <w:shd w:val="clear" w:color="auto" w:fill="auto"/>
            <w:vAlign w:val="center"/>
          </w:tcPr>
          <w:p w14:paraId="0AB032EE" w14:textId="470E824A"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1.55(0.96–2.09)</w:t>
            </w:r>
          </w:p>
        </w:tc>
        <w:tc>
          <w:tcPr>
            <w:tcW w:w="1269" w:type="dxa"/>
            <w:tcBorders>
              <w:top w:val="nil"/>
              <w:left w:val="nil"/>
              <w:bottom w:val="nil"/>
              <w:right w:val="nil"/>
            </w:tcBorders>
            <w:shd w:val="clear" w:color="auto" w:fill="auto"/>
            <w:vAlign w:val="center"/>
          </w:tcPr>
          <w:p w14:paraId="249E9AF8" w14:textId="7E1555AB"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75.73</w:t>
            </w:r>
          </w:p>
        </w:tc>
        <w:tc>
          <w:tcPr>
            <w:tcW w:w="1996" w:type="dxa"/>
            <w:tcBorders>
              <w:top w:val="nil"/>
              <w:left w:val="nil"/>
              <w:bottom w:val="nil"/>
              <w:right w:val="nil"/>
            </w:tcBorders>
            <w:shd w:val="clear" w:color="auto" w:fill="auto"/>
            <w:vAlign w:val="center"/>
          </w:tcPr>
          <w:p w14:paraId="73ABF302" w14:textId="5517845C"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0.95(0.81–1.1</w:t>
            </w:r>
            <w:r w:rsidR="00CD15B5">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w:t>
            </w:r>
          </w:p>
        </w:tc>
      </w:tr>
      <w:tr w:rsidR="00ED5273" w:rsidRPr="006856E8" w14:paraId="64005E91" w14:textId="77777777" w:rsidTr="00ED5273">
        <w:trPr>
          <w:trHeight w:val="340"/>
          <w:jc w:val="center"/>
        </w:trPr>
        <w:tc>
          <w:tcPr>
            <w:tcW w:w="1908" w:type="dxa"/>
            <w:tcBorders>
              <w:top w:val="nil"/>
              <w:left w:val="nil"/>
              <w:bottom w:val="nil"/>
              <w:right w:val="nil"/>
            </w:tcBorders>
            <w:shd w:val="clear" w:color="auto" w:fill="auto"/>
            <w:vAlign w:val="center"/>
          </w:tcPr>
          <w:p w14:paraId="7800F6DD" w14:textId="77777777" w:rsidR="00ED5273" w:rsidRPr="006856E8" w:rsidRDefault="00ED5273" w:rsidP="00ED5273">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Seychelles</w:t>
            </w:r>
          </w:p>
        </w:tc>
        <w:tc>
          <w:tcPr>
            <w:tcW w:w="2370" w:type="dxa"/>
            <w:tcBorders>
              <w:top w:val="nil"/>
              <w:left w:val="nil"/>
              <w:bottom w:val="nil"/>
              <w:right w:val="nil"/>
            </w:tcBorders>
            <w:shd w:val="clear" w:color="auto" w:fill="auto"/>
            <w:vAlign w:val="center"/>
          </w:tcPr>
          <w:p w14:paraId="580B693B" w14:textId="39DB1D51"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0.01(0.01–0.01)</w:t>
            </w:r>
          </w:p>
        </w:tc>
        <w:tc>
          <w:tcPr>
            <w:tcW w:w="2116" w:type="dxa"/>
            <w:tcBorders>
              <w:top w:val="nil"/>
              <w:left w:val="nil"/>
              <w:bottom w:val="nil"/>
              <w:right w:val="nil"/>
            </w:tcBorders>
            <w:shd w:val="clear" w:color="auto" w:fill="auto"/>
            <w:vAlign w:val="center"/>
          </w:tcPr>
          <w:p w14:paraId="48D0DA78" w14:textId="0CE5B132"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1.56(1.28–2.04)</w:t>
            </w:r>
          </w:p>
        </w:tc>
        <w:tc>
          <w:tcPr>
            <w:tcW w:w="2476" w:type="dxa"/>
            <w:tcBorders>
              <w:top w:val="nil"/>
              <w:left w:val="nil"/>
              <w:bottom w:val="nil"/>
              <w:right w:val="nil"/>
            </w:tcBorders>
            <w:shd w:val="clear" w:color="auto" w:fill="auto"/>
            <w:vAlign w:val="center"/>
          </w:tcPr>
          <w:p w14:paraId="0F5A05DD" w14:textId="533A7A5A"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0.02(0.02–0.02)</w:t>
            </w:r>
          </w:p>
        </w:tc>
        <w:tc>
          <w:tcPr>
            <w:tcW w:w="2107" w:type="dxa"/>
            <w:tcBorders>
              <w:top w:val="nil"/>
              <w:left w:val="nil"/>
              <w:bottom w:val="nil"/>
              <w:right w:val="nil"/>
            </w:tcBorders>
            <w:shd w:val="clear" w:color="auto" w:fill="auto"/>
            <w:vAlign w:val="center"/>
          </w:tcPr>
          <w:p w14:paraId="0B9FA1B7" w14:textId="628B2728"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1.94(1.58–2.3</w:t>
            </w:r>
            <w:r w:rsidR="00CD15B5">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w:t>
            </w:r>
          </w:p>
        </w:tc>
        <w:tc>
          <w:tcPr>
            <w:tcW w:w="1269" w:type="dxa"/>
            <w:tcBorders>
              <w:top w:val="nil"/>
              <w:left w:val="nil"/>
              <w:bottom w:val="nil"/>
              <w:right w:val="nil"/>
            </w:tcBorders>
            <w:shd w:val="clear" w:color="auto" w:fill="auto"/>
            <w:vAlign w:val="center"/>
          </w:tcPr>
          <w:p w14:paraId="060BA653" w14:textId="0F2518E9"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135.4</w:t>
            </w:r>
            <w:r w:rsidR="00CD15B5">
              <w:rPr>
                <w:rFonts w:ascii="Times New Roman" w:eastAsia="等线" w:hAnsi="Times New Roman" w:cs="Times New Roman"/>
                <w:color w:val="000000"/>
                <w:sz w:val="24"/>
                <w:szCs w:val="24"/>
              </w:rPr>
              <w:t>0</w:t>
            </w:r>
          </w:p>
        </w:tc>
        <w:tc>
          <w:tcPr>
            <w:tcW w:w="1996" w:type="dxa"/>
            <w:tcBorders>
              <w:top w:val="nil"/>
              <w:left w:val="nil"/>
              <w:bottom w:val="nil"/>
              <w:right w:val="nil"/>
            </w:tcBorders>
            <w:shd w:val="clear" w:color="auto" w:fill="auto"/>
            <w:vAlign w:val="center"/>
          </w:tcPr>
          <w:p w14:paraId="07F88484" w14:textId="427B78D6"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0.84(0.76–0.92)</w:t>
            </w:r>
          </w:p>
        </w:tc>
      </w:tr>
      <w:tr w:rsidR="00ED5273" w:rsidRPr="006856E8" w14:paraId="55EDB017" w14:textId="77777777" w:rsidTr="00ED5273">
        <w:trPr>
          <w:trHeight w:val="340"/>
          <w:jc w:val="center"/>
        </w:trPr>
        <w:tc>
          <w:tcPr>
            <w:tcW w:w="1908" w:type="dxa"/>
            <w:tcBorders>
              <w:top w:val="nil"/>
              <w:left w:val="nil"/>
              <w:bottom w:val="nil"/>
              <w:right w:val="nil"/>
            </w:tcBorders>
            <w:shd w:val="clear" w:color="auto" w:fill="auto"/>
            <w:vAlign w:val="center"/>
          </w:tcPr>
          <w:p w14:paraId="7D38DDBA" w14:textId="77777777" w:rsidR="00ED5273" w:rsidRPr="006856E8" w:rsidRDefault="00ED5273" w:rsidP="00ED5273">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Sierra Leone</w:t>
            </w:r>
          </w:p>
        </w:tc>
        <w:tc>
          <w:tcPr>
            <w:tcW w:w="2370" w:type="dxa"/>
            <w:tcBorders>
              <w:top w:val="nil"/>
              <w:left w:val="nil"/>
              <w:bottom w:val="nil"/>
              <w:right w:val="nil"/>
            </w:tcBorders>
            <w:shd w:val="clear" w:color="auto" w:fill="auto"/>
            <w:vAlign w:val="center"/>
          </w:tcPr>
          <w:p w14:paraId="099F2ED8" w14:textId="7C49F38F"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0.13(0.1–0.17)</w:t>
            </w:r>
          </w:p>
        </w:tc>
        <w:tc>
          <w:tcPr>
            <w:tcW w:w="2116" w:type="dxa"/>
            <w:tcBorders>
              <w:top w:val="nil"/>
              <w:left w:val="nil"/>
              <w:bottom w:val="nil"/>
              <w:right w:val="nil"/>
            </w:tcBorders>
            <w:shd w:val="clear" w:color="auto" w:fill="auto"/>
            <w:vAlign w:val="center"/>
          </w:tcPr>
          <w:p w14:paraId="3AD4DB20" w14:textId="37BF0D2D"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0.7</w:t>
            </w:r>
            <w:r w:rsidR="00CD15B5">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(0.52–0.92)</w:t>
            </w:r>
          </w:p>
        </w:tc>
        <w:tc>
          <w:tcPr>
            <w:tcW w:w="2476" w:type="dxa"/>
            <w:tcBorders>
              <w:top w:val="nil"/>
              <w:left w:val="nil"/>
              <w:bottom w:val="nil"/>
              <w:right w:val="nil"/>
            </w:tcBorders>
            <w:shd w:val="clear" w:color="auto" w:fill="auto"/>
            <w:vAlign w:val="center"/>
          </w:tcPr>
          <w:p w14:paraId="12E73F7B" w14:textId="6B6BF3A8"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0.26(0.19–0.35)</w:t>
            </w:r>
          </w:p>
        </w:tc>
        <w:tc>
          <w:tcPr>
            <w:tcW w:w="2107" w:type="dxa"/>
            <w:tcBorders>
              <w:top w:val="nil"/>
              <w:left w:val="nil"/>
              <w:bottom w:val="nil"/>
              <w:right w:val="nil"/>
            </w:tcBorders>
            <w:shd w:val="clear" w:color="auto" w:fill="auto"/>
            <w:vAlign w:val="center"/>
          </w:tcPr>
          <w:p w14:paraId="4C7B17E4" w14:textId="05955730"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0.75(0.54–0.99)</w:t>
            </w:r>
          </w:p>
        </w:tc>
        <w:tc>
          <w:tcPr>
            <w:tcW w:w="1269" w:type="dxa"/>
            <w:tcBorders>
              <w:top w:val="nil"/>
              <w:left w:val="nil"/>
              <w:bottom w:val="nil"/>
              <w:right w:val="nil"/>
            </w:tcBorders>
            <w:shd w:val="clear" w:color="auto" w:fill="auto"/>
            <w:vAlign w:val="center"/>
          </w:tcPr>
          <w:p w14:paraId="2950673D" w14:textId="712E4C25"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98.98</w:t>
            </w:r>
          </w:p>
        </w:tc>
        <w:tc>
          <w:tcPr>
            <w:tcW w:w="1996" w:type="dxa"/>
            <w:tcBorders>
              <w:top w:val="nil"/>
              <w:left w:val="nil"/>
              <w:bottom w:val="nil"/>
              <w:right w:val="nil"/>
            </w:tcBorders>
            <w:shd w:val="clear" w:color="auto" w:fill="auto"/>
            <w:vAlign w:val="center"/>
          </w:tcPr>
          <w:p w14:paraId="0C9547BC" w14:textId="023D9923"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0.4</w:t>
            </w:r>
            <w:r w:rsidR="00CD15B5">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(0.34–0.46)</w:t>
            </w:r>
          </w:p>
        </w:tc>
      </w:tr>
      <w:tr w:rsidR="00ED5273" w:rsidRPr="006856E8" w14:paraId="1B33F699" w14:textId="77777777" w:rsidTr="00ED5273">
        <w:trPr>
          <w:trHeight w:val="340"/>
          <w:jc w:val="center"/>
        </w:trPr>
        <w:tc>
          <w:tcPr>
            <w:tcW w:w="1908" w:type="dxa"/>
            <w:tcBorders>
              <w:top w:val="nil"/>
              <w:left w:val="nil"/>
              <w:bottom w:val="nil"/>
              <w:right w:val="nil"/>
            </w:tcBorders>
            <w:shd w:val="clear" w:color="auto" w:fill="auto"/>
            <w:vAlign w:val="center"/>
          </w:tcPr>
          <w:p w14:paraId="1A89566C" w14:textId="77777777" w:rsidR="00ED5273" w:rsidRPr="006856E8" w:rsidRDefault="00ED5273" w:rsidP="00ED5273">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Singapore</w:t>
            </w:r>
          </w:p>
        </w:tc>
        <w:tc>
          <w:tcPr>
            <w:tcW w:w="2370" w:type="dxa"/>
            <w:tcBorders>
              <w:top w:val="nil"/>
              <w:left w:val="nil"/>
              <w:bottom w:val="nil"/>
              <w:right w:val="nil"/>
            </w:tcBorders>
            <w:shd w:val="clear" w:color="auto" w:fill="auto"/>
            <w:vAlign w:val="center"/>
          </w:tcPr>
          <w:p w14:paraId="21C52E93" w14:textId="0CEC9BAD"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0.23(0.19–0.25)</w:t>
            </w:r>
          </w:p>
        </w:tc>
        <w:tc>
          <w:tcPr>
            <w:tcW w:w="2116" w:type="dxa"/>
            <w:tcBorders>
              <w:top w:val="nil"/>
              <w:left w:val="nil"/>
              <w:bottom w:val="nil"/>
              <w:right w:val="nil"/>
            </w:tcBorders>
            <w:shd w:val="clear" w:color="auto" w:fill="auto"/>
            <w:vAlign w:val="center"/>
          </w:tcPr>
          <w:p w14:paraId="24987FDE" w14:textId="30882298"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1.11(0.93–1.21)</w:t>
            </w:r>
          </w:p>
        </w:tc>
        <w:tc>
          <w:tcPr>
            <w:tcW w:w="2476" w:type="dxa"/>
            <w:tcBorders>
              <w:top w:val="nil"/>
              <w:left w:val="nil"/>
              <w:bottom w:val="nil"/>
              <w:right w:val="nil"/>
            </w:tcBorders>
            <w:shd w:val="clear" w:color="auto" w:fill="auto"/>
            <w:vAlign w:val="center"/>
          </w:tcPr>
          <w:p w14:paraId="096E1F8C" w14:textId="79917621"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0.71(0.61–0.91)</w:t>
            </w:r>
          </w:p>
        </w:tc>
        <w:tc>
          <w:tcPr>
            <w:tcW w:w="2107" w:type="dxa"/>
            <w:tcBorders>
              <w:top w:val="nil"/>
              <w:left w:val="nil"/>
              <w:bottom w:val="nil"/>
              <w:right w:val="nil"/>
            </w:tcBorders>
            <w:shd w:val="clear" w:color="auto" w:fill="auto"/>
            <w:vAlign w:val="center"/>
          </w:tcPr>
          <w:p w14:paraId="60BD04AA" w14:textId="6B81915B"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0.93(0.79–1.19)</w:t>
            </w:r>
          </w:p>
        </w:tc>
        <w:tc>
          <w:tcPr>
            <w:tcW w:w="1269" w:type="dxa"/>
            <w:tcBorders>
              <w:top w:val="nil"/>
              <w:left w:val="nil"/>
              <w:bottom w:val="nil"/>
              <w:right w:val="nil"/>
            </w:tcBorders>
            <w:shd w:val="clear" w:color="auto" w:fill="auto"/>
            <w:vAlign w:val="center"/>
          </w:tcPr>
          <w:p w14:paraId="4E68E08C" w14:textId="22AAA68B"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210.41</w:t>
            </w:r>
          </w:p>
        </w:tc>
        <w:tc>
          <w:tcPr>
            <w:tcW w:w="1996" w:type="dxa"/>
            <w:tcBorders>
              <w:top w:val="nil"/>
              <w:left w:val="nil"/>
              <w:bottom w:val="nil"/>
              <w:right w:val="nil"/>
            </w:tcBorders>
            <w:shd w:val="clear" w:color="auto" w:fill="auto"/>
            <w:vAlign w:val="center"/>
          </w:tcPr>
          <w:p w14:paraId="287B3F31" w14:textId="031EF327"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0.65(</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0.74–</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0.57)</w:t>
            </w:r>
          </w:p>
        </w:tc>
      </w:tr>
      <w:tr w:rsidR="00ED5273" w:rsidRPr="006856E8" w14:paraId="4F3A58E2" w14:textId="77777777" w:rsidTr="00ED5273">
        <w:trPr>
          <w:trHeight w:val="340"/>
          <w:jc w:val="center"/>
        </w:trPr>
        <w:tc>
          <w:tcPr>
            <w:tcW w:w="1908" w:type="dxa"/>
            <w:tcBorders>
              <w:top w:val="nil"/>
              <w:left w:val="nil"/>
              <w:bottom w:val="nil"/>
              <w:right w:val="nil"/>
            </w:tcBorders>
            <w:shd w:val="clear" w:color="auto" w:fill="auto"/>
            <w:vAlign w:val="center"/>
          </w:tcPr>
          <w:p w14:paraId="3387FD1C" w14:textId="77777777" w:rsidR="00ED5273" w:rsidRPr="006856E8" w:rsidRDefault="00ED5273" w:rsidP="00ED5273">
            <w:pPr>
              <w:spacing w:line="240" w:lineRule="exact"/>
              <w:jc w:val="left"/>
              <w:rPr>
                <w:rFonts w:ascii="Times New Roman" w:eastAsia="等线" w:hAnsi="Times New Roman" w:cs="Times New Roman"/>
                <w:color w:val="000000"/>
                <w:sz w:val="24"/>
                <w:szCs w:val="24"/>
              </w:rPr>
            </w:pPr>
            <w:r w:rsidRPr="006856E8">
              <w:rPr>
                <w:rFonts w:ascii="Times New Roman" w:eastAsia="等线" w:hAnsi="Times New Roman" w:cs="Times New Roman"/>
                <w:color w:val="000000"/>
                <w:sz w:val="24"/>
                <w:szCs w:val="24"/>
              </w:rPr>
              <w:t>Slovakia</w:t>
            </w:r>
          </w:p>
        </w:tc>
        <w:tc>
          <w:tcPr>
            <w:tcW w:w="2370" w:type="dxa"/>
            <w:tcBorders>
              <w:top w:val="nil"/>
              <w:left w:val="nil"/>
              <w:bottom w:val="nil"/>
              <w:right w:val="nil"/>
            </w:tcBorders>
            <w:shd w:val="clear" w:color="auto" w:fill="auto"/>
            <w:vAlign w:val="center"/>
          </w:tcPr>
          <w:p w14:paraId="0305F77D" w14:textId="5B86E0AA" w:rsidR="00ED5273" w:rsidRPr="006856E8" w:rsidRDefault="00ED5273" w:rsidP="00ED5273">
            <w:pPr>
              <w:spacing w:line="240" w:lineRule="exact"/>
              <w:rPr>
                <w:rFonts w:ascii="Times New Roman" w:eastAsia="等线" w:hAnsi="Times New Roman" w:cs="Times New Roman"/>
                <w:color w:val="000000"/>
                <w:sz w:val="24"/>
                <w:szCs w:val="24"/>
              </w:rPr>
            </w:pPr>
            <w:r w:rsidRPr="006856E8">
              <w:rPr>
                <w:rFonts w:ascii="Times New Roman" w:eastAsia="等线" w:hAnsi="Times New Roman" w:cs="Times New Roman"/>
                <w:color w:val="000000"/>
                <w:sz w:val="24"/>
                <w:szCs w:val="24"/>
              </w:rPr>
              <w:t>1</w:t>
            </w:r>
            <w:r w:rsidR="00CD15B5">
              <w:rPr>
                <w:rFonts w:ascii="Times New Roman" w:eastAsia="等线" w:hAnsi="Times New Roman" w:cs="Times New Roman"/>
                <w:color w:val="000000"/>
                <w:sz w:val="24"/>
                <w:szCs w:val="24"/>
              </w:rPr>
              <w:t>.00</w:t>
            </w:r>
            <w:r w:rsidRPr="006856E8">
              <w:rPr>
                <w:rFonts w:ascii="Times New Roman" w:eastAsia="等线" w:hAnsi="Times New Roman" w:cs="Times New Roman"/>
                <w:color w:val="000000"/>
                <w:sz w:val="24"/>
                <w:szCs w:val="24"/>
              </w:rPr>
              <w:t>(0.87–1.4</w:t>
            </w:r>
            <w:r w:rsidR="00CD15B5">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w:t>
            </w:r>
          </w:p>
        </w:tc>
        <w:tc>
          <w:tcPr>
            <w:tcW w:w="2116" w:type="dxa"/>
            <w:tcBorders>
              <w:top w:val="nil"/>
              <w:left w:val="nil"/>
              <w:bottom w:val="nil"/>
              <w:right w:val="nil"/>
            </w:tcBorders>
            <w:shd w:val="clear" w:color="auto" w:fill="auto"/>
            <w:vAlign w:val="center"/>
          </w:tcPr>
          <w:p w14:paraId="16F4217F" w14:textId="37626879" w:rsidR="00ED5273" w:rsidRPr="006856E8" w:rsidRDefault="00ED5273" w:rsidP="00ED5273">
            <w:pPr>
              <w:spacing w:line="240" w:lineRule="exact"/>
              <w:rPr>
                <w:rFonts w:ascii="Times New Roman" w:eastAsia="等线" w:hAnsi="Times New Roman" w:cs="Times New Roman"/>
                <w:color w:val="000000"/>
                <w:sz w:val="24"/>
                <w:szCs w:val="24"/>
              </w:rPr>
            </w:pPr>
            <w:r w:rsidRPr="006856E8">
              <w:rPr>
                <w:rFonts w:ascii="Times New Roman" w:eastAsia="等线" w:hAnsi="Times New Roman" w:cs="Times New Roman"/>
                <w:color w:val="000000"/>
                <w:sz w:val="24"/>
                <w:szCs w:val="24"/>
              </w:rPr>
              <w:t>1.67(1.46–2.32)</w:t>
            </w:r>
          </w:p>
        </w:tc>
        <w:tc>
          <w:tcPr>
            <w:tcW w:w="2476" w:type="dxa"/>
            <w:tcBorders>
              <w:top w:val="nil"/>
              <w:left w:val="nil"/>
              <w:bottom w:val="nil"/>
              <w:right w:val="nil"/>
            </w:tcBorders>
            <w:shd w:val="clear" w:color="auto" w:fill="auto"/>
            <w:vAlign w:val="center"/>
          </w:tcPr>
          <w:p w14:paraId="2EB5C9A0" w14:textId="77ED86C1" w:rsidR="00ED5273" w:rsidRPr="006856E8" w:rsidRDefault="00ED5273" w:rsidP="00ED5273">
            <w:pPr>
              <w:spacing w:line="240" w:lineRule="exact"/>
              <w:rPr>
                <w:rFonts w:ascii="Times New Roman" w:eastAsia="等线" w:hAnsi="Times New Roman" w:cs="Times New Roman"/>
                <w:color w:val="000000"/>
                <w:sz w:val="24"/>
                <w:szCs w:val="24"/>
              </w:rPr>
            </w:pPr>
            <w:r w:rsidRPr="006856E8">
              <w:rPr>
                <w:rFonts w:ascii="Times New Roman" w:eastAsia="等线" w:hAnsi="Times New Roman" w:cs="Times New Roman"/>
                <w:color w:val="000000"/>
                <w:sz w:val="24"/>
                <w:szCs w:val="24"/>
              </w:rPr>
              <w:t>1.79(0.98–2.49)</w:t>
            </w:r>
          </w:p>
        </w:tc>
        <w:tc>
          <w:tcPr>
            <w:tcW w:w="2107" w:type="dxa"/>
            <w:tcBorders>
              <w:top w:val="nil"/>
              <w:left w:val="nil"/>
              <w:bottom w:val="nil"/>
              <w:right w:val="nil"/>
            </w:tcBorders>
            <w:shd w:val="clear" w:color="auto" w:fill="auto"/>
            <w:vAlign w:val="center"/>
          </w:tcPr>
          <w:p w14:paraId="0F04CA5B" w14:textId="4BFE2CB1" w:rsidR="00ED5273" w:rsidRPr="006856E8" w:rsidRDefault="00ED5273" w:rsidP="00ED5273">
            <w:pPr>
              <w:spacing w:line="240" w:lineRule="exact"/>
              <w:rPr>
                <w:rFonts w:ascii="Times New Roman" w:eastAsia="等线" w:hAnsi="Times New Roman" w:cs="Times New Roman"/>
                <w:color w:val="000000"/>
                <w:sz w:val="24"/>
                <w:szCs w:val="24"/>
              </w:rPr>
            </w:pPr>
            <w:r w:rsidRPr="006856E8">
              <w:rPr>
                <w:rFonts w:ascii="Times New Roman" w:eastAsia="等线" w:hAnsi="Times New Roman" w:cs="Times New Roman"/>
                <w:color w:val="000000"/>
                <w:sz w:val="24"/>
                <w:szCs w:val="24"/>
              </w:rPr>
              <w:t>1.91(1.05–2.65)</w:t>
            </w:r>
          </w:p>
        </w:tc>
        <w:tc>
          <w:tcPr>
            <w:tcW w:w="1269" w:type="dxa"/>
            <w:tcBorders>
              <w:top w:val="nil"/>
              <w:left w:val="nil"/>
              <w:bottom w:val="nil"/>
              <w:right w:val="nil"/>
            </w:tcBorders>
            <w:shd w:val="clear" w:color="auto" w:fill="auto"/>
            <w:vAlign w:val="center"/>
          </w:tcPr>
          <w:p w14:paraId="45D3C69F" w14:textId="76AF571C" w:rsidR="00ED5273" w:rsidRPr="006856E8" w:rsidRDefault="00ED5273" w:rsidP="00ED5273">
            <w:pPr>
              <w:spacing w:line="240" w:lineRule="exact"/>
              <w:rPr>
                <w:rFonts w:ascii="Times New Roman" w:eastAsia="等线" w:hAnsi="Times New Roman" w:cs="Times New Roman"/>
                <w:color w:val="000000"/>
                <w:sz w:val="24"/>
                <w:szCs w:val="24"/>
              </w:rPr>
            </w:pPr>
            <w:r w:rsidRPr="006856E8">
              <w:rPr>
                <w:rFonts w:ascii="Times New Roman" w:eastAsia="等线" w:hAnsi="Times New Roman" w:cs="Times New Roman"/>
                <w:color w:val="000000"/>
                <w:sz w:val="24"/>
                <w:szCs w:val="24"/>
              </w:rPr>
              <w:t>78.29</w:t>
            </w:r>
          </w:p>
        </w:tc>
        <w:tc>
          <w:tcPr>
            <w:tcW w:w="1996" w:type="dxa"/>
            <w:tcBorders>
              <w:top w:val="nil"/>
              <w:left w:val="nil"/>
              <w:bottom w:val="nil"/>
              <w:right w:val="nil"/>
            </w:tcBorders>
            <w:shd w:val="clear" w:color="auto" w:fill="auto"/>
            <w:vAlign w:val="center"/>
          </w:tcPr>
          <w:p w14:paraId="68779920" w14:textId="05C45AA2" w:rsidR="00ED5273" w:rsidRPr="006856E8" w:rsidRDefault="00ED5273" w:rsidP="00ED5273">
            <w:pPr>
              <w:spacing w:line="240" w:lineRule="exact"/>
              <w:rPr>
                <w:rFonts w:ascii="Times New Roman" w:eastAsia="等线" w:hAnsi="Times New Roman" w:cs="Times New Roman"/>
                <w:color w:val="000000"/>
                <w:sz w:val="24"/>
                <w:szCs w:val="24"/>
              </w:rPr>
            </w:pPr>
            <w:r w:rsidRPr="006856E8">
              <w:rPr>
                <w:rFonts w:ascii="Times New Roman" w:eastAsia="等线" w:hAnsi="Times New Roman" w:cs="Times New Roman"/>
                <w:color w:val="000000"/>
                <w:sz w:val="24"/>
                <w:szCs w:val="24"/>
              </w:rPr>
              <w:t>0.54(0.39–0.68)</w:t>
            </w:r>
          </w:p>
        </w:tc>
      </w:tr>
      <w:tr w:rsidR="00ED5273" w:rsidRPr="006856E8" w14:paraId="42B1632F" w14:textId="77777777" w:rsidTr="00ED5273">
        <w:trPr>
          <w:trHeight w:val="340"/>
          <w:jc w:val="center"/>
        </w:trPr>
        <w:tc>
          <w:tcPr>
            <w:tcW w:w="1908" w:type="dxa"/>
            <w:tcBorders>
              <w:top w:val="nil"/>
              <w:left w:val="nil"/>
              <w:bottom w:val="nil"/>
              <w:right w:val="nil"/>
            </w:tcBorders>
            <w:shd w:val="clear" w:color="auto" w:fill="auto"/>
            <w:vAlign w:val="center"/>
          </w:tcPr>
          <w:p w14:paraId="0C70C466" w14:textId="77777777" w:rsidR="00ED5273" w:rsidRPr="006856E8" w:rsidRDefault="00ED5273" w:rsidP="00ED5273">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Slovenia</w:t>
            </w:r>
          </w:p>
        </w:tc>
        <w:tc>
          <w:tcPr>
            <w:tcW w:w="2370" w:type="dxa"/>
            <w:tcBorders>
              <w:top w:val="nil"/>
              <w:left w:val="nil"/>
              <w:bottom w:val="nil"/>
              <w:right w:val="nil"/>
            </w:tcBorders>
            <w:shd w:val="clear" w:color="auto" w:fill="auto"/>
            <w:vAlign w:val="center"/>
          </w:tcPr>
          <w:p w14:paraId="5D2B3EEA" w14:textId="140825CA"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0.49(0.38–0.65)</w:t>
            </w:r>
          </w:p>
        </w:tc>
        <w:tc>
          <w:tcPr>
            <w:tcW w:w="2116" w:type="dxa"/>
            <w:tcBorders>
              <w:top w:val="nil"/>
              <w:left w:val="nil"/>
              <w:bottom w:val="nil"/>
              <w:right w:val="nil"/>
            </w:tcBorders>
            <w:shd w:val="clear" w:color="auto" w:fill="auto"/>
            <w:vAlign w:val="center"/>
          </w:tcPr>
          <w:p w14:paraId="5F198A3F" w14:textId="46E5DB5F"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2.02(1.56–2.64)</w:t>
            </w:r>
          </w:p>
        </w:tc>
        <w:tc>
          <w:tcPr>
            <w:tcW w:w="2476" w:type="dxa"/>
            <w:tcBorders>
              <w:top w:val="nil"/>
              <w:left w:val="nil"/>
              <w:bottom w:val="nil"/>
              <w:right w:val="nil"/>
            </w:tcBorders>
            <w:shd w:val="clear" w:color="auto" w:fill="auto"/>
            <w:vAlign w:val="center"/>
          </w:tcPr>
          <w:p w14:paraId="71D97AA9" w14:textId="5AF8572A"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1.15(0.82–1.5</w:t>
            </w:r>
            <w:r w:rsidR="00CD15B5">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w:t>
            </w:r>
          </w:p>
        </w:tc>
        <w:tc>
          <w:tcPr>
            <w:tcW w:w="2107" w:type="dxa"/>
            <w:tcBorders>
              <w:top w:val="nil"/>
              <w:left w:val="nil"/>
              <w:bottom w:val="nil"/>
              <w:right w:val="nil"/>
            </w:tcBorders>
            <w:shd w:val="clear" w:color="auto" w:fill="auto"/>
            <w:vAlign w:val="center"/>
          </w:tcPr>
          <w:p w14:paraId="3F439530" w14:textId="15AEA1CE"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2.55(1.84–3.33)</w:t>
            </w:r>
          </w:p>
        </w:tc>
        <w:tc>
          <w:tcPr>
            <w:tcW w:w="1269" w:type="dxa"/>
            <w:tcBorders>
              <w:top w:val="nil"/>
              <w:left w:val="nil"/>
              <w:bottom w:val="nil"/>
              <w:right w:val="nil"/>
            </w:tcBorders>
            <w:shd w:val="clear" w:color="auto" w:fill="auto"/>
            <w:vAlign w:val="center"/>
          </w:tcPr>
          <w:p w14:paraId="1EBF2C94" w14:textId="06F37AD0"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133.75</w:t>
            </w:r>
          </w:p>
        </w:tc>
        <w:tc>
          <w:tcPr>
            <w:tcW w:w="1996" w:type="dxa"/>
            <w:tcBorders>
              <w:top w:val="nil"/>
              <w:left w:val="nil"/>
              <w:bottom w:val="nil"/>
              <w:right w:val="nil"/>
            </w:tcBorders>
            <w:shd w:val="clear" w:color="auto" w:fill="auto"/>
            <w:vAlign w:val="center"/>
          </w:tcPr>
          <w:p w14:paraId="271DF0F3" w14:textId="37585532"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0.79(0.53–1.05)</w:t>
            </w:r>
          </w:p>
        </w:tc>
      </w:tr>
      <w:tr w:rsidR="00ED5273" w:rsidRPr="006856E8" w14:paraId="1EC7A99F" w14:textId="77777777" w:rsidTr="00ED5273">
        <w:trPr>
          <w:trHeight w:val="340"/>
          <w:jc w:val="center"/>
        </w:trPr>
        <w:tc>
          <w:tcPr>
            <w:tcW w:w="1908" w:type="dxa"/>
            <w:tcBorders>
              <w:top w:val="nil"/>
              <w:left w:val="nil"/>
              <w:bottom w:val="nil"/>
              <w:right w:val="nil"/>
            </w:tcBorders>
            <w:shd w:val="clear" w:color="auto" w:fill="auto"/>
            <w:vAlign w:val="center"/>
          </w:tcPr>
          <w:p w14:paraId="2A36D1CD" w14:textId="77777777" w:rsidR="00ED5273" w:rsidRPr="006856E8" w:rsidRDefault="00ED5273" w:rsidP="00ED5273">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Solomon Islands</w:t>
            </w:r>
          </w:p>
        </w:tc>
        <w:tc>
          <w:tcPr>
            <w:tcW w:w="2370" w:type="dxa"/>
            <w:tcBorders>
              <w:top w:val="nil"/>
              <w:left w:val="nil"/>
              <w:bottom w:val="nil"/>
              <w:right w:val="nil"/>
            </w:tcBorders>
            <w:shd w:val="clear" w:color="auto" w:fill="auto"/>
            <w:vAlign w:val="center"/>
          </w:tcPr>
          <w:p w14:paraId="141B6324" w14:textId="375AC00A"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0.02(0.01–0.04)</w:t>
            </w:r>
          </w:p>
        </w:tc>
        <w:tc>
          <w:tcPr>
            <w:tcW w:w="2116" w:type="dxa"/>
            <w:tcBorders>
              <w:top w:val="nil"/>
              <w:left w:val="nil"/>
              <w:bottom w:val="nil"/>
              <w:right w:val="nil"/>
            </w:tcBorders>
            <w:shd w:val="clear" w:color="auto" w:fill="auto"/>
            <w:vAlign w:val="center"/>
          </w:tcPr>
          <w:p w14:paraId="79B7225C" w14:textId="3BB37B7D"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1.41(0.91–2.65)</w:t>
            </w:r>
          </w:p>
        </w:tc>
        <w:tc>
          <w:tcPr>
            <w:tcW w:w="2476" w:type="dxa"/>
            <w:tcBorders>
              <w:top w:val="nil"/>
              <w:left w:val="nil"/>
              <w:bottom w:val="nil"/>
              <w:right w:val="nil"/>
            </w:tcBorders>
            <w:shd w:val="clear" w:color="auto" w:fill="auto"/>
            <w:vAlign w:val="center"/>
          </w:tcPr>
          <w:p w14:paraId="01AE0BCD" w14:textId="3C9FDA69"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0.04(0.03–0.09)</w:t>
            </w:r>
          </w:p>
        </w:tc>
        <w:tc>
          <w:tcPr>
            <w:tcW w:w="2107" w:type="dxa"/>
            <w:tcBorders>
              <w:top w:val="nil"/>
              <w:left w:val="nil"/>
              <w:bottom w:val="nil"/>
              <w:right w:val="nil"/>
            </w:tcBorders>
            <w:shd w:val="clear" w:color="auto" w:fill="auto"/>
            <w:vAlign w:val="center"/>
          </w:tcPr>
          <w:p w14:paraId="0D076C00" w14:textId="0C9F8CE9"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1.41(0.93–2.62)</w:t>
            </w:r>
          </w:p>
        </w:tc>
        <w:tc>
          <w:tcPr>
            <w:tcW w:w="1269" w:type="dxa"/>
            <w:tcBorders>
              <w:top w:val="nil"/>
              <w:left w:val="nil"/>
              <w:bottom w:val="nil"/>
              <w:right w:val="nil"/>
            </w:tcBorders>
            <w:shd w:val="clear" w:color="auto" w:fill="auto"/>
            <w:vAlign w:val="center"/>
          </w:tcPr>
          <w:p w14:paraId="70C6FC23" w14:textId="1D396AA7"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121.8</w:t>
            </w:r>
            <w:r w:rsidR="00CD15B5">
              <w:rPr>
                <w:rFonts w:ascii="Times New Roman" w:eastAsia="等线" w:hAnsi="Times New Roman" w:cs="Times New Roman"/>
                <w:color w:val="000000"/>
                <w:sz w:val="24"/>
                <w:szCs w:val="24"/>
              </w:rPr>
              <w:t>0</w:t>
            </w:r>
          </w:p>
        </w:tc>
        <w:tc>
          <w:tcPr>
            <w:tcW w:w="1996" w:type="dxa"/>
            <w:tcBorders>
              <w:top w:val="nil"/>
              <w:left w:val="nil"/>
              <w:bottom w:val="nil"/>
              <w:right w:val="nil"/>
            </w:tcBorders>
            <w:shd w:val="clear" w:color="auto" w:fill="auto"/>
            <w:vAlign w:val="center"/>
          </w:tcPr>
          <w:p w14:paraId="1CC3CE22" w14:textId="0F96B9D7"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0.05(</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0.14–0.04)</w:t>
            </w:r>
          </w:p>
        </w:tc>
      </w:tr>
      <w:tr w:rsidR="00ED5273" w:rsidRPr="006856E8" w14:paraId="56FA08A2" w14:textId="77777777" w:rsidTr="00ED5273">
        <w:trPr>
          <w:trHeight w:val="340"/>
          <w:jc w:val="center"/>
        </w:trPr>
        <w:tc>
          <w:tcPr>
            <w:tcW w:w="1908" w:type="dxa"/>
            <w:tcBorders>
              <w:top w:val="nil"/>
              <w:left w:val="nil"/>
              <w:bottom w:val="nil"/>
              <w:right w:val="nil"/>
            </w:tcBorders>
            <w:shd w:val="clear" w:color="auto" w:fill="auto"/>
            <w:vAlign w:val="center"/>
          </w:tcPr>
          <w:p w14:paraId="6CC3063C" w14:textId="77777777" w:rsidR="00ED5273" w:rsidRPr="006856E8" w:rsidRDefault="00ED5273" w:rsidP="00ED5273">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Somalia</w:t>
            </w:r>
          </w:p>
        </w:tc>
        <w:tc>
          <w:tcPr>
            <w:tcW w:w="2370" w:type="dxa"/>
            <w:tcBorders>
              <w:top w:val="nil"/>
              <w:left w:val="nil"/>
              <w:bottom w:val="nil"/>
              <w:right w:val="nil"/>
            </w:tcBorders>
            <w:shd w:val="clear" w:color="auto" w:fill="auto"/>
            <w:vAlign w:val="center"/>
          </w:tcPr>
          <w:p w14:paraId="10D324F6" w14:textId="429DF5E5"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0.28(0.17–0.39)</w:t>
            </w:r>
          </w:p>
        </w:tc>
        <w:tc>
          <w:tcPr>
            <w:tcW w:w="2116" w:type="dxa"/>
            <w:tcBorders>
              <w:top w:val="nil"/>
              <w:left w:val="nil"/>
              <w:bottom w:val="nil"/>
              <w:right w:val="nil"/>
            </w:tcBorders>
            <w:shd w:val="clear" w:color="auto" w:fill="auto"/>
            <w:vAlign w:val="center"/>
          </w:tcPr>
          <w:p w14:paraId="0F3D99E8" w14:textId="4B0F2C71"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1.18(0.73–1.62)</w:t>
            </w:r>
          </w:p>
        </w:tc>
        <w:tc>
          <w:tcPr>
            <w:tcW w:w="2476" w:type="dxa"/>
            <w:tcBorders>
              <w:top w:val="nil"/>
              <w:left w:val="nil"/>
              <w:bottom w:val="nil"/>
              <w:right w:val="nil"/>
            </w:tcBorders>
            <w:shd w:val="clear" w:color="auto" w:fill="auto"/>
            <w:vAlign w:val="center"/>
          </w:tcPr>
          <w:p w14:paraId="49461706" w14:textId="760FE140"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0.74(0.46–1.04)</w:t>
            </w:r>
          </w:p>
        </w:tc>
        <w:tc>
          <w:tcPr>
            <w:tcW w:w="2107" w:type="dxa"/>
            <w:tcBorders>
              <w:top w:val="nil"/>
              <w:left w:val="nil"/>
              <w:bottom w:val="nil"/>
              <w:right w:val="nil"/>
            </w:tcBorders>
            <w:shd w:val="clear" w:color="auto" w:fill="auto"/>
            <w:vAlign w:val="center"/>
          </w:tcPr>
          <w:p w14:paraId="20EE0E6F" w14:textId="319BB648"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1.19(0.77–1.67)</w:t>
            </w:r>
          </w:p>
        </w:tc>
        <w:tc>
          <w:tcPr>
            <w:tcW w:w="1269" w:type="dxa"/>
            <w:tcBorders>
              <w:top w:val="nil"/>
              <w:left w:val="nil"/>
              <w:bottom w:val="nil"/>
              <w:right w:val="nil"/>
            </w:tcBorders>
            <w:shd w:val="clear" w:color="auto" w:fill="auto"/>
            <w:vAlign w:val="center"/>
          </w:tcPr>
          <w:p w14:paraId="67AC7637" w14:textId="282ADED8"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167.02</w:t>
            </w:r>
          </w:p>
        </w:tc>
        <w:tc>
          <w:tcPr>
            <w:tcW w:w="1996" w:type="dxa"/>
            <w:tcBorders>
              <w:top w:val="nil"/>
              <w:left w:val="nil"/>
              <w:bottom w:val="nil"/>
              <w:right w:val="nil"/>
            </w:tcBorders>
            <w:shd w:val="clear" w:color="auto" w:fill="auto"/>
            <w:vAlign w:val="center"/>
          </w:tcPr>
          <w:p w14:paraId="5E3FF72B" w14:textId="0030E7B9"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0.19(0.13–0.25)</w:t>
            </w:r>
          </w:p>
        </w:tc>
      </w:tr>
      <w:tr w:rsidR="00ED5273" w:rsidRPr="006856E8" w14:paraId="62486CC5" w14:textId="77777777" w:rsidTr="00ED5273">
        <w:trPr>
          <w:trHeight w:val="340"/>
          <w:jc w:val="center"/>
        </w:trPr>
        <w:tc>
          <w:tcPr>
            <w:tcW w:w="1908" w:type="dxa"/>
            <w:tcBorders>
              <w:top w:val="nil"/>
              <w:left w:val="nil"/>
              <w:bottom w:val="nil"/>
              <w:right w:val="nil"/>
            </w:tcBorders>
            <w:shd w:val="clear" w:color="auto" w:fill="auto"/>
            <w:vAlign w:val="center"/>
          </w:tcPr>
          <w:p w14:paraId="512A0ACA" w14:textId="77777777" w:rsidR="00ED5273" w:rsidRPr="006856E8" w:rsidRDefault="00ED5273" w:rsidP="00ED5273">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South Africa</w:t>
            </w:r>
          </w:p>
        </w:tc>
        <w:tc>
          <w:tcPr>
            <w:tcW w:w="2370" w:type="dxa"/>
            <w:tcBorders>
              <w:top w:val="nil"/>
              <w:left w:val="nil"/>
              <w:bottom w:val="nil"/>
              <w:right w:val="nil"/>
            </w:tcBorders>
            <w:shd w:val="clear" w:color="auto" w:fill="auto"/>
            <w:vAlign w:val="center"/>
          </w:tcPr>
          <w:p w14:paraId="54ECBC5A" w14:textId="30179BFF"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3.14(2.37–3.66)</w:t>
            </w:r>
          </w:p>
        </w:tc>
        <w:tc>
          <w:tcPr>
            <w:tcW w:w="2116" w:type="dxa"/>
            <w:tcBorders>
              <w:top w:val="nil"/>
              <w:left w:val="nil"/>
              <w:bottom w:val="nil"/>
              <w:right w:val="nil"/>
            </w:tcBorders>
            <w:shd w:val="clear" w:color="auto" w:fill="auto"/>
            <w:vAlign w:val="center"/>
          </w:tcPr>
          <w:p w14:paraId="1902A1CA" w14:textId="5669B842"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1.54(1.14–1.81)</w:t>
            </w:r>
          </w:p>
        </w:tc>
        <w:tc>
          <w:tcPr>
            <w:tcW w:w="2476" w:type="dxa"/>
            <w:tcBorders>
              <w:top w:val="nil"/>
              <w:left w:val="nil"/>
              <w:bottom w:val="nil"/>
              <w:right w:val="nil"/>
            </w:tcBorders>
            <w:shd w:val="clear" w:color="auto" w:fill="auto"/>
            <w:vAlign w:val="center"/>
          </w:tcPr>
          <w:p w14:paraId="150574BD" w14:textId="37693A8F"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7.84(5.4</w:t>
            </w:r>
            <w:r w:rsidR="00CD15B5">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–9.28)</w:t>
            </w:r>
          </w:p>
        </w:tc>
        <w:tc>
          <w:tcPr>
            <w:tcW w:w="2107" w:type="dxa"/>
            <w:tcBorders>
              <w:top w:val="nil"/>
              <w:left w:val="nil"/>
              <w:bottom w:val="nil"/>
              <w:right w:val="nil"/>
            </w:tcBorders>
            <w:shd w:val="clear" w:color="auto" w:fill="auto"/>
            <w:vAlign w:val="center"/>
          </w:tcPr>
          <w:p w14:paraId="0D5C2C89" w14:textId="130DE368"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1.81(1.25–2.14)</w:t>
            </w:r>
          </w:p>
        </w:tc>
        <w:tc>
          <w:tcPr>
            <w:tcW w:w="1269" w:type="dxa"/>
            <w:tcBorders>
              <w:top w:val="nil"/>
              <w:left w:val="nil"/>
              <w:bottom w:val="nil"/>
              <w:right w:val="nil"/>
            </w:tcBorders>
            <w:shd w:val="clear" w:color="auto" w:fill="auto"/>
            <w:vAlign w:val="center"/>
          </w:tcPr>
          <w:p w14:paraId="24254E40" w14:textId="3AB175A6"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149.37</w:t>
            </w:r>
          </w:p>
        </w:tc>
        <w:tc>
          <w:tcPr>
            <w:tcW w:w="1996" w:type="dxa"/>
            <w:tcBorders>
              <w:top w:val="nil"/>
              <w:left w:val="nil"/>
              <w:bottom w:val="nil"/>
              <w:right w:val="nil"/>
            </w:tcBorders>
            <w:shd w:val="clear" w:color="auto" w:fill="auto"/>
            <w:vAlign w:val="center"/>
          </w:tcPr>
          <w:p w14:paraId="4637B5DB" w14:textId="75078CE3"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0.52(0.28–0.75)</w:t>
            </w:r>
          </w:p>
        </w:tc>
      </w:tr>
      <w:tr w:rsidR="00ED5273" w:rsidRPr="006856E8" w14:paraId="62F454EE" w14:textId="77777777" w:rsidTr="00ED5273">
        <w:trPr>
          <w:trHeight w:val="340"/>
          <w:jc w:val="center"/>
        </w:trPr>
        <w:tc>
          <w:tcPr>
            <w:tcW w:w="1908" w:type="dxa"/>
            <w:tcBorders>
              <w:top w:val="nil"/>
              <w:left w:val="nil"/>
              <w:bottom w:val="nil"/>
              <w:right w:val="nil"/>
            </w:tcBorders>
            <w:shd w:val="clear" w:color="auto" w:fill="auto"/>
            <w:vAlign w:val="center"/>
          </w:tcPr>
          <w:p w14:paraId="0F81B615" w14:textId="77777777" w:rsidR="00ED5273" w:rsidRPr="006856E8" w:rsidRDefault="00ED5273" w:rsidP="00ED5273">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South Sudan</w:t>
            </w:r>
          </w:p>
        </w:tc>
        <w:tc>
          <w:tcPr>
            <w:tcW w:w="2370" w:type="dxa"/>
            <w:tcBorders>
              <w:top w:val="nil"/>
              <w:left w:val="nil"/>
              <w:bottom w:val="nil"/>
              <w:right w:val="nil"/>
            </w:tcBorders>
            <w:shd w:val="clear" w:color="auto" w:fill="auto"/>
            <w:vAlign w:val="center"/>
          </w:tcPr>
          <w:p w14:paraId="7E330869" w14:textId="64A4ECC5"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0.24(0.15–0.33)</w:t>
            </w:r>
          </w:p>
        </w:tc>
        <w:tc>
          <w:tcPr>
            <w:tcW w:w="2116" w:type="dxa"/>
            <w:tcBorders>
              <w:top w:val="nil"/>
              <w:left w:val="nil"/>
              <w:bottom w:val="nil"/>
              <w:right w:val="nil"/>
            </w:tcBorders>
            <w:shd w:val="clear" w:color="auto" w:fill="auto"/>
            <w:vAlign w:val="center"/>
          </w:tcPr>
          <w:p w14:paraId="06D69A9C" w14:textId="02D467E4"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1.04(0.68–1.44)</w:t>
            </w:r>
          </w:p>
        </w:tc>
        <w:tc>
          <w:tcPr>
            <w:tcW w:w="2476" w:type="dxa"/>
            <w:tcBorders>
              <w:top w:val="nil"/>
              <w:left w:val="nil"/>
              <w:bottom w:val="nil"/>
              <w:right w:val="nil"/>
            </w:tcBorders>
            <w:shd w:val="clear" w:color="auto" w:fill="auto"/>
            <w:vAlign w:val="center"/>
          </w:tcPr>
          <w:p w14:paraId="71F60CE3" w14:textId="1C107BF1"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0.37(0.23–0.53)</w:t>
            </w:r>
          </w:p>
        </w:tc>
        <w:tc>
          <w:tcPr>
            <w:tcW w:w="2107" w:type="dxa"/>
            <w:tcBorders>
              <w:top w:val="nil"/>
              <w:left w:val="nil"/>
              <w:bottom w:val="nil"/>
              <w:right w:val="nil"/>
            </w:tcBorders>
            <w:shd w:val="clear" w:color="auto" w:fill="auto"/>
            <w:vAlign w:val="center"/>
          </w:tcPr>
          <w:p w14:paraId="075965D7" w14:textId="5CFF6A2E"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1.04(0.66–1.48)</w:t>
            </w:r>
          </w:p>
        </w:tc>
        <w:tc>
          <w:tcPr>
            <w:tcW w:w="1269" w:type="dxa"/>
            <w:tcBorders>
              <w:top w:val="nil"/>
              <w:left w:val="nil"/>
              <w:bottom w:val="nil"/>
              <w:right w:val="nil"/>
            </w:tcBorders>
            <w:shd w:val="clear" w:color="auto" w:fill="auto"/>
            <w:vAlign w:val="center"/>
          </w:tcPr>
          <w:p w14:paraId="0BA4A8DF" w14:textId="0D67BAB7"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54.46</w:t>
            </w:r>
          </w:p>
        </w:tc>
        <w:tc>
          <w:tcPr>
            <w:tcW w:w="1996" w:type="dxa"/>
            <w:tcBorders>
              <w:top w:val="nil"/>
              <w:left w:val="nil"/>
              <w:bottom w:val="nil"/>
              <w:right w:val="nil"/>
            </w:tcBorders>
            <w:shd w:val="clear" w:color="auto" w:fill="auto"/>
            <w:vAlign w:val="center"/>
          </w:tcPr>
          <w:p w14:paraId="46EF3C97" w14:textId="223A73FC"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w:t>
            </w:r>
            <w:r w:rsidR="00CD15B5">
              <w:rPr>
                <w:rFonts w:ascii="Times New Roman" w:eastAsia="等线" w:hAnsi="Times New Roman" w:cs="Times New Roman"/>
                <w:color w:val="000000"/>
                <w:sz w:val="24"/>
                <w:szCs w:val="24"/>
              </w:rPr>
              <w:t>.00</w:t>
            </w:r>
            <w:r w:rsidRPr="006856E8">
              <w:rPr>
                <w:rFonts w:ascii="Times New Roman" w:eastAsia="等线" w:hAnsi="Times New Roman" w:cs="Times New Roman"/>
                <w:color w:val="000000"/>
                <w:sz w:val="24"/>
                <w:szCs w:val="24"/>
              </w:rPr>
              <w:t>(</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0.02–0.03)</w:t>
            </w:r>
          </w:p>
        </w:tc>
      </w:tr>
      <w:tr w:rsidR="00ED5273" w:rsidRPr="006856E8" w14:paraId="65F47A79" w14:textId="77777777" w:rsidTr="00ED5273">
        <w:trPr>
          <w:trHeight w:val="340"/>
          <w:jc w:val="center"/>
        </w:trPr>
        <w:tc>
          <w:tcPr>
            <w:tcW w:w="1908" w:type="dxa"/>
            <w:tcBorders>
              <w:top w:val="nil"/>
              <w:left w:val="nil"/>
              <w:bottom w:val="nil"/>
              <w:right w:val="nil"/>
            </w:tcBorders>
            <w:shd w:val="clear" w:color="auto" w:fill="auto"/>
            <w:vAlign w:val="center"/>
          </w:tcPr>
          <w:p w14:paraId="526B13C3" w14:textId="77777777" w:rsidR="00ED5273" w:rsidRPr="006856E8" w:rsidRDefault="00ED5273" w:rsidP="00ED5273">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lastRenderedPageBreak/>
              <w:t>Spain</w:t>
            </w:r>
          </w:p>
        </w:tc>
        <w:tc>
          <w:tcPr>
            <w:tcW w:w="2370" w:type="dxa"/>
            <w:tcBorders>
              <w:top w:val="nil"/>
              <w:left w:val="nil"/>
              <w:bottom w:val="nil"/>
              <w:right w:val="nil"/>
            </w:tcBorders>
            <w:shd w:val="clear" w:color="auto" w:fill="auto"/>
            <w:vAlign w:val="center"/>
          </w:tcPr>
          <w:p w14:paraId="70E20FDB" w14:textId="1FDE303F"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11.52(10.15–12.38)</w:t>
            </w:r>
          </w:p>
        </w:tc>
        <w:tc>
          <w:tcPr>
            <w:tcW w:w="2116" w:type="dxa"/>
            <w:tcBorders>
              <w:top w:val="nil"/>
              <w:left w:val="nil"/>
              <w:bottom w:val="nil"/>
              <w:right w:val="nil"/>
            </w:tcBorders>
            <w:shd w:val="clear" w:color="auto" w:fill="auto"/>
            <w:vAlign w:val="center"/>
          </w:tcPr>
          <w:p w14:paraId="2B87339B" w14:textId="52B1FDB3"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2.07(1.82–2.22)</w:t>
            </w:r>
          </w:p>
        </w:tc>
        <w:tc>
          <w:tcPr>
            <w:tcW w:w="2476" w:type="dxa"/>
            <w:tcBorders>
              <w:top w:val="nil"/>
              <w:left w:val="nil"/>
              <w:bottom w:val="nil"/>
              <w:right w:val="nil"/>
            </w:tcBorders>
            <w:shd w:val="clear" w:color="auto" w:fill="auto"/>
            <w:vAlign w:val="center"/>
          </w:tcPr>
          <w:p w14:paraId="7CD37C46" w14:textId="382CC910"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23.72(19.13–26.35)</w:t>
            </w:r>
          </w:p>
        </w:tc>
        <w:tc>
          <w:tcPr>
            <w:tcW w:w="2107" w:type="dxa"/>
            <w:tcBorders>
              <w:top w:val="nil"/>
              <w:left w:val="nil"/>
              <w:bottom w:val="nil"/>
              <w:right w:val="nil"/>
            </w:tcBorders>
            <w:shd w:val="clear" w:color="auto" w:fill="auto"/>
            <w:vAlign w:val="center"/>
          </w:tcPr>
          <w:p w14:paraId="585387C2" w14:textId="4F2D230B"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2.27(1.89–2.51)</w:t>
            </w:r>
          </w:p>
        </w:tc>
        <w:tc>
          <w:tcPr>
            <w:tcW w:w="1269" w:type="dxa"/>
            <w:tcBorders>
              <w:top w:val="nil"/>
              <w:left w:val="nil"/>
              <w:bottom w:val="nil"/>
              <w:right w:val="nil"/>
            </w:tcBorders>
            <w:shd w:val="clear" w:color="auto" w:fill="auto"/>
            <w:vAlign w:val="center"/>
          </w:tcPr>
          <w:p w14:paraId="178C00E9" w14:textId="32614C98"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105.96</w:t>
            </w:r>
          </w:p>
        </w:tc>
        <w:tc>
          <w:tcPr>
            <w:tcW w:w="1996" w:type="dxa"/>
            <w:tcBorders>
              <w:top w:val="nil"/>
              <w:left w:val="nil"/>
              <w:bottom w:val="nil"/>
              <w:right w:val="nil"/>
            </w:tcBorders>
            <w:shd w:val="clear" w:color="auto" w:fill="auto"/>
            <w:vAlign w:val="center"/>
          </w:tcPr>
          <w:p w14:paraId="710B9F8B" w14:textId="24B8A91E"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w:t>
            </w:r>
            <w:r w:rsidR="00407B1B">
              <w:rPr>
                <w:rFonts w:ascii="Times New Roman" w:eastAsia="等线" w:hAnsi="Times New Roman" w:cs="Times New Roman"/>
                <w:color w:val="000000"/>
                <w:sz w:val="24"/>
                <w:szCs w:val="24"/>
              </w:rPr>
              <w:t>.00</w:t>
            </w:r>
            <w:r w:rsidRPr="006856E8">
              <w:rPr>
                <w:rFonts w:ascii="Times New Roman" w:eastAsia="等线" w:hAnsi="Times New Roman" w:cs="Times New Roman"/>
                <w:color w:val="000000"/>
                <w:sz w:val="24"/>
                <w:szCs w:val="24"/>
              </w:rPr>
              <w:t>(</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0.2</w:t>
            </w:r>
            <w:r w:rsidR="00407B1B">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–0.19)</w:t>
            </w:r>
          </w:p>
        </w:tc>
      </w:tr>
      <w:tr w:rsidR="00ED5273" w:rsidRPr="006856E8" w14:paraId="04A1CBC6" w14:textId="77777777" w:rsidTr="00ED5273">
        <w:trPr>
          <w:trHeight w:val="340"/>
          <w:jc w:val="center"/>
        </w:trPr>
        <w:tc>
          <w:tcPr>
            <w:tcW w:w="1908" w:type="dxa"/>
            <w:tcBorders>
              <w:top w:val="nil"/>
              <w:left w:val="nil"/>
              <w:bottom w:val="nil"/>
              <w:right w:val="nil"/>
            </w:tcBorders>
            <w:shd w:val="clear" w:color="auto" w:fill="auto"/>
            <w:vAlign w:val="center"/>
          </w:tcPr>
          <w:p w14:paraId="6F0B7235" w14:textId="77777777" w:rsidR="00ED5273" w:rsidRPr="006856E8" w:rsidRDefault="00ED5273" w:rsidP="00ED5273">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Sri Lanka</w:t>
            </w:r>
          </w:p>
        </w:tc>
        <w:tc>
          <w:tcPr>
            <w:tcW w:w="2370" w:type="dxa"/>
            <w:tcBorders>
              <w:top w:val="nil"/>
              <w:left w:val="nil"/>
              <w:bottom w:val="nil"/>
              <w:right w:val="nil"/>
            </w:tcBorders>
            <w:shd w:val="clear" w:color="auto" w:fill="auto"/>
            <w:vAlign w:val="center"/>
          </w:tcPr>
          <w:p w14:paraId="25295DEE" w14:textId="1F2A0E5E"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0.97(0.84–1.25)</w:t>
            </w:r>
          </w:p>
        </w:tc>
        <w:tc>
          <w:tcPr>
            <w:tcW w:w="2116" w:type="dxa"/>
            <w:tcBorders>
              <w:top w:val="nil"/>
              <w:left w:val="nil"/>
              <w:bottom w:val="nil"/>
              <w:right w:val="nil"/>
            </w:tcBorders>
            <w:shd w:val="clear" w:color="auto" w:fill="auto"/>
            <w:vAlign w:val="center"/>
          </w:tcPr>
          <w:p w14:paraId="3F0544E9" w14:textId="73D0A104"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0.95(0.83–1.24)</w:t>
            </w:r>
          </w:p>
        </w:tc>
        <w:tc>
          <w:tcPr>
            <w:tcW w:w="2476" w:type="dxa"/>
            <w:tcBorders>
              <w:top w:val="nil"/>
              <w:left w:val="nil"/>
              <w:bottom w:val="nil"/>
              <w:right w:val="nil"/>
            </w:tcBorders>
            <w:shd w:val="clear" w:color="auto" w:fill="auto"/>
            <w:vAlign w:val="center"/>
          </w:tcPr>
          <w:p w14:paraId="48316321" w14:textId="54A9F713"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2.29(1.64–3.16)</w:t>
            </w:r>
          </w:p>
        </w:tc>
        <w:tc>
          <w:tcPr>
            <w:tcW w:w="2107" w:type="dxa"/>
            <w:tcBorders>
              <w:top w:val="nil"/>
              <w:left w:val="nil"/>
              <w:bottom w:val="nil"/>
              <w:right w:val="nil"/>
            </w:tcBorders>
            <w:shd w:val="clear" w:color="auto" w:fill="auto"/>
            <w:vAlign w:val="center"/>
          </w:tcPr>
          <w:p w14:paraId="29B4C394" w14:textId="6845F50F"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0.91(0.65–1.24)</w:t>
            </w:r>
          </w:p>
        </w:tc>
        <w:tc>
          <w:tcPr>
            <w:tcW w:w="1269" w:type="dxa"/>
            <w:tcBorders>
              <w:top w:val="nil"/>
              <w:left w:val="nil"/>
              <w:bottom w:val="nil"/>
              <w:right w:val="nil"/>
            </w:tcBorders>
            <w:shd w:val="clear" w:color="auto" w:fill="auto"/>
            <w:vAlign w:val="center"/>
          </w:tcPr>
          <w:p w14:paraId="16BFCF66" w14:textId="7ADBD1E6"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136</w:t>
            </w:r>
            <w:r w:rsidR="00CD15B5">
              <w:rPr>
                <w:rFonts w:ascii="Times New Roman" w:eastAsia="等线" w:hAnsi="Times New Roman" w:cs="Times New Roman"/>
                <w:color w:val="000000"/>
                <w:sz w:val="24"/>
                <w:szCs w:val="24"/>
              </w:rPr>
              <w:t>.00</w:t>
            </w:r>
          </w:p>
        </w:tc>
        <w:tc>
          <w:tcPr>
            <w:tcW w:w="1996" w:type="dxa"/>
            <w:tcBorders>
              <w:top w:val="nil"/>
              <w:left w:val="nil"/>
              <w:bottom w:val="nil"/>
              <w:right w:val="nil"/>
            </w:tcBorders>
            <w:shd w:val="clear" w:color="auto" w:fill="auto"/>
            <w:vAlign w:val="center"/>
          </w:tcPr>
          <w:p w14:paraId="57842C3C" w14:textId="2BC3C3B6"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0.12(0.01–0.23)</w:t>
            </w:r>
          </w:p>
        </w:tc>
      </w:tr>
      <w:tr w:rsidR="00ED5273" w:rsidRPr="006856E8" w14:paraId="34F3253D" w14:textId="77777777" w:rsidTr="00ED5273">
        <w:trPr>
          <w:trHeight w:val="340"/>
          <w:jc w:val="center"/>
        </w:trPr>
        <w:tc>
          <w:tcPr>
            <w:tcW w:w="1908" w:type="dxa"/>
            <w:tcBorders>
              <w:top w:val="nil"/>
              <w:left w:val="nil"/>
              <w:bottom w:val="nil"/>
              <w:right w:val="nil"/>
            </w:tcBorders>
            <w:shd w:val="clear" w:color="auto" w:fill="auto"/>
            <w:vAlign w:val="center"/>
          </w:tcPr>
          <w:p w14:paraId="4E131377" w14:textId="77777777" w:rsidR="00ED5273" w:rsidRPr="006856E8" w:rsidRDefault="00ED5273" w:rsidP="00ED5273">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Sudan</w:t>
            </w:r>
          </w:p>
        </w:tc>
        <w:tc>
          <w:tcPr>
            <w:tcW w:w="2370" w:type="dxa"/>
            <w:tcBorders>
              <w:top w:val="nil"/>
              <w:left w:val="nil"/>
              <w:bottom w:val="nil"/>
              <w:right w:val="nil"/>
            </w:tcBorders>
            <w:shd w:val="clear" w:color="auto" w:fill="auto"/>
            <w:vAlign w:val="center"/>
          </w:tcPr>
          <w:p w14:paraId="4CDEA056" w14:textId="378041EB"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0.91(0.6</w:t>
            </w:r>
            <w:r w:rsidR="00CD15B5">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–1.49)</w:t>
            </w:r>
          </w:p>
        </w:tc>
        <w:tc>
          <w:tcPr>
            <w:tcW w:w="2116" w:type="dxa"/>
            <w:tcBorders>
              <w:top w:val="nil"/>
              <w:left w:val="nil"/>
              <w:bottom w:val="nil"/>
              <w:right w:val="nil"/>
            </w:tcBorders>
            <w:shd w:val="clear" w:color="auto" w:fill="auto"/>
            <w:vAlign w:val="center"/>
          </w:tcPr>
          <w:p w14:paraId="13B9D07F" w14:textId="5A15A26E"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w:t>
            </w:r>
            <w:r w:rsidR="00CD15B5">
              <w:rPr>
                <w:rFonts w:ascii="Times New Roman" w:eastAsia="等线" w:hAnsi="Times New Roman" w:cs="Times New Roman"/>
                <w:color w:val="000000"/>
                <w:sz w:val="24"/>
                <w:szCs w:val="24"/>
              </w:rPr>
              <w:t>.00</w:t>
            </w:r>
            <w:r w:rsidRPr="006856E8">
              <w:rPr>
                <w:rFonts w:ascii="Times New Roman" w:eastAsia="等线" w:hAnsi="Times New Roman" w:cs="Times New Roman"/>
                <w:color w:val="000000"/>
                <w:sz w:val="24"/>
                <w:szCs w:val="24"/>
              </w:rPr>
              <w:t>(0.65–1.61)</w:t>
            </w:r>
          </w:p>
        </w:tc>
        <w:tc>
          <w:tcPr>
            <w:tcW w:w="2476" w:type="dxa"/>
            <w:tcBorders>
              <w:top w:val="nil"/>
              <w:left w:val="nil"/>
              <w:bottom w:val="nil"/>
              <w:right w:val="nil"/>
            </w:tcBorders>
            <w:shd w:val="clear" w:color="auto" w:fill="auto"/>
            <w:vAlign w:val="center"/>
          </w:tcPr>
          <w:p w14:paraId="5A805607" w14:textId="018A0A09"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2.04(1.35–2.85)</w:t>
            </w:r>
          </w:p>
        </w:tc>
        <w:tc>
          <w:tcPr>
            <w:tcW w:w="2107" w:type="dxa"/>
            <w:tcBorders>
              <w:top w:val="nil"/>
              <w:left w:val="nil"/>
              <w:bottom w:val="nil"/>
              <w:right w:val="nil"/>
            </w:tcBorders>
            <w:shd w:val="clear" w:color="auto" w:fill="auto"/>
            <w:vAlign w:val="center"/>
          </w:tcPr>
          <w:p w14:paraId="087125BC" w14:textId="72236EDB"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1.16(0.76–1.6</w:t>
            </w:r>
            <w:r w:rsidR="00CD15B5">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w:t>
            </w:r>
          </w:p>
        </w:tc>
        <w:tc>
          <w:tcPr>
            <w:tcW w:w="1269" w:type="dxa"/>
            <w:tcBorders>
              <w:top w:val="nil"/>
              <w:left w:val="nil"/>
              <w:bottom w:val="nil"/>
              <w:right w:val="nil"/>
            </w:tcBorders>
            <w:shd w:val="clear" w:color="auto" w:fill="auto"/>
            <w:vAlign w:val="center"/>
          </w:tcPr>
          <w:p w14:paraId="77C152F1" w14:textId="401AB4B5"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124.32</w:t>
            </w:r>
          </w:p>
        </w:tc>
        <w:tc>
          <w:tcPr>
            <w:tcW w:w="1996" w:type="dxa"/>
            <w:tcBorders>
              <w:top w:val="nil"/>
              <w:left w:val="nil"/>
              <w:bottom w:val="nil"/>
              <w:right w:val="nil"/>
            </w:tcBorders>
            <w:shd w:val="clear" w:color="auto" w:fill="auto"/>
            <w:vAlign w:val="center"/>
          </w:tcPr>
          <w:p w14:paraId="4E97E9DA" w14:textId="402F79BE"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0.53(0.38–0.68)</w:t>
            </w:r>
          </w:p>
        </w:tc>
      </w:tr>
      <w:tr w:rsidR="00ED5273" w:rsidRPr="006856E8" w14:paraId="4BBD9BEE" w14:textId="77777777" w:rsidTr="00ED5273">
        <w:trPr>
          <w:trHeight w:val="340"/>
          <w:jc w:val="center"/>
        </w:trPr>
        <w:tc>
          <w:tcPr>
            <w:tcW w:w="1908" w:type="dxa"/>
            <w:tcBorders>
              <w:top w:val="nil"/>
              <w:left w:val="nil"/>
              <w:bottom w:val="nil"/>
              <w:right w:val="nil"/>
            </w:tcBorders>
            <w:shd w:val="clear" w:color="auto" w:fill="auto"/>
            <w:vAlign w:val="center"/>
          </w:tcPr>
          <w:p w14:paraId="6EE87537" w14:textId="77777777" w:rsidR="00ED5273" w:rsidRPr="006856E8" w:rsidRDefault="00ED5273" w:rsidP="00ED5273">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Suriname</w:t>
            </w:r>
          </w:p>
        </w:tc>
        <w:tc>
          <w:tcPr>
            <w:tcW w:w="2370" w:type="dxa"/>
            <w:tcBorders>
              <w:top w:val="nil"/>
              <w:left w:val="nil"/>
              <w:bottom w:val="nil"/>
              <w:right w:val="nil"/>
            </w:tcBorders>
            <w:shd w:val="clear" w:color="auto" w:fill="auto"/>
            <w:vAlign w:val="center"/>
          </w:tcPr>
          <w:p w14:paraId="66E5B9F0" w14:textId="15A3F140"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0.04(0.04–0.05)</w:t>
            </w:r>
          </w:p>
        </w:tc>
        <w:tc>
          <w:tcPr>
            <w:tcW w:w="2116" w:type="dxa"/>
            <w:tcBorders>
              <w:top w:val="nil"/>
              <w:left w:val="nil"/>
              <w:bottom w:val="nil"/>
              <w:right w:val="nil"/>
            </w:tcBorders>
            <w:shd w:val="clear" w:color="auto" w:fill="auto"/>
            <w:vAlign w:val="center"/>
          </w:tcPr>
          <w:p w14:paraId="161B08E0" w14:textId="0B054D7A"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1.66(1.4</w:t>
            </w:r>
            <w:r w:rsidR="00CD15B5">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–2.11)</w:t>
            </w:r>
          </w:p>
        </w:tc>
        <w:tc>
          <w:tcPr>
            <w:tcW w:w="2476" w:type="dxa"/>
            <w:tcBorders>
              <w:top w:val="nil"/>
              <w:left w:val="nil"/>
              <w:bottom w:val="nil"/>
              <w:right w:val="nil"/>
            </w:tcBorders>
            <w:shd w:val="clear" w:color="auto" w:fill="auto"/>
            <w:vAlign w:val="center"/>
          </w:tcPr>
          <w:p w14:paraId="2630474D" w14:textId="1B427661"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0.12(0.09–0.15)</w:t>
            </w:r>
          </w:p>
        </w:tc>
        <w:tc>
          <w:tcPr>
            <w:tcW w:w="2107" w:type="dxa"/>
            <w:tcBorders>
              <w:top w:val="nil"/>
              <w:left w:val="nil"/>
              <w:bottom w:val="nil"/>
              <w:right w:val="nil"/>
            </w:tcBorders>
            <w:shd w:val="clear" w:color="auto" w:fill="auto"/>
            <w:vAlign w:val="center"/>
          </w:tcPr>
          <w:p w14:paraId="252C2B38" w14:textId="553C8C58"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2.04(1.56–2.61)</w:t>
            </w:r>
          </w:p>
        </w:tc>
        <w:tc>
          <w:tcPr>
            <w:tcW w:w="1269" w:type="dxa"/>
            <w:tcBorders>
              <w:top w:val="nil"/>
              <w:left w:val="nil"/>
              <w:bottom w:val="nil"/>
              <w:right w:val="nil"/>
            </w:tcBorders>
            <w:shd w:val="clear" w:color="auto" w:fill="auto"/>
            <w:vAlign w:val="center"/>
          </w:tcPr>
          <w:p w14:paraId="2A82B972" w14:textId="640291B3"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189.53</w:t>
            </w:r>
          </w:p>
        </w:tc>
        <w:tc>
          <w:tcPr>
            <w:tcW w:w="1996" w:type="dxa"/>
            <w:tcBorders>
              <w:top w:val="nil"/>
              <w:left w:val="nil"/>
              <w:bottom w:val="nil"/>
              <w:right w:val="nil"/>
            </w:tcBorders>
            <w:shd w:val="clear" w:color="auto" w:fill="auto"/>
            <w:vAlign w:val="center"/>
          </w:tcPr>
          <w:p w14:paraId="7411036F" w14:textId="7710A13B"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0.75(0.58–0.93)</w:t>
            </w:r>
          </w:p>
        </w:tc>
      </w:tr>
      <w:tr w:rsidR="00ED5273" w:rsidRPr="006856E8" w14:paraId="668487EC" w14:textId="77777777" w:rsidTr="00ED5273">
        <w:trPr>
          <w:trHeight w:val="340"/>
          <w:jc w:val="center"/>
        </w:trPr>
        <w:tc>
          <w:tcPr>
            <w:tcW w:w="1908" w:type="dxa"/>
            <w:tcBorders>
              <w:top w:val="nil"/>
              <w:left w:val="nil"/>
              <w:bottom w:val="nil"/>
              <w:right w:val="nil"/>
            </w:tcBorders>
            <w:shd w:val="clear" w:color="auto" w:fill="auto"/>
            <w:vAlign w:val="center"/>
          </w:tcPr>
          <w:p w14:paraId="4413D4CC" w14:textId="77777777" w:rsidR="00ED5273" w:rsidRPr="006856E8" w:rsidRDefault="00ED5273" w:rsidP="00ED5273">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Sweden</w:t>
            </w:r>
          </w:p>
        </w:tc>
        <w:tc>
          <w:tcPr>
            <w:tcW w:w="2370" w:type="dxa"/>
            <w:tcBorders>
              <w:top w:val="nil"/>
              <w:left w:val="nil"/>
              <w:bottom w:val="nil"/>
              <w:right w:val="nil"/>
            </w:tcBorders>
            <w:shd w:val="clear" w:color="auto" w:fill="auto"/>
            <w:vAlign w:val="center"/>
          </w:tcPr>
          <w:p w14:paraId="47D7800F" w14:textId="4E6DB720"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4.65(3.6</w:t>
            </w:r>
            <w:r w:rsidR="00CD15B5">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–4.96)</w:t>
            </w:r>
          </w:p>
        </w:tc>
        <w:tc>
          <w:tcPr>
            <w:tcW w:w="2116" w:type="dxa"/>
            <w:tcBorders>
              <w:top w:val="nil"/>
              <w:left w:val="nil"/>
              <w:bottom w:val="nil"/>
              <w:right w:val="nil"/>
            </w:tcBorders>
            <w:shd w:val="clear" w:color="auto" w:fill="auto"/>
            <w:vAlign w:val="center"/>
          </w:tcPr>
          <w:p w14:paraId="31589325" w14:textId="039C0020"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2.91(2.28–3.09)</w:t>
            </w:r>
          </w:p>
        </w:tc>
        <w:tc>
          <w:tcPr>
            <w:tcW w:w="2476" w:type="dxa"/>
            <w:tcBorders>
              <w:top w:val="nil"/>
              <w:left w:val="nil"/>
              <w:bottom w:val="nil"/>
              <w:right w:val="nil"/>
            </w:tcBorders>
            <w:shd w:val="clear" w:color="auto" w:fill="auto"/>
            <w:vAlign w:val="center"/>
          </w:tcPr>
          <w:p w14:paraId="2E11C829" w14:textId="03BB83A4"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6.63(5.58–7.22)</w:t>
            </w:r>
          </w:p>
        </w:tc>
        <w:tc>
          <w:tcPr>
            <w:tcW w:w="2107" w:type="dxa"/>
            <w:tcBorders>
              <w:top w:val="nil"/>
              <w:left w:val="nil"/>
              <w:bottom w:val="nil"/>
              <w:right w:val="nil"/>
            </w:tcBorders>
            <w:shd w:val="clear" w:color="auto" w:fill="auto"/>
            <w:vAlign w:val="center"/>
          </w:tcPr>
          <w:p w14:paraId="7B389EF0" w14:textId="29530CEB"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2.92(2.5</w:t>
            </w:r>
            <w:r w:rsidR="00CD15B5">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–3.18)</w:t>
            </w:r>
          </w:p>
        </w:tc>
        <w:tc>
          <w:tcPr>
            <w:tcW w:w="1269" w:type="dxa"/>
            <w:tcBorders>
              <w:top w:val="nil"/>
              <w:left w:val="nil"/>
              <w:bottom w:val="nil"/>
              <w:right w:val="nil"/>
            </w:tcBorders>
            <w:shd w:val="clear" w:color="auto" w:fill="auto"/>
            <w:vAlign w:val="center"/>
          </w:tcPr>
          <w:p w14:paraId="4636596B" w14:textId="2D6CFC1F"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42.48</w:t>
            </w:r>
          </w:p>
        </w:tc>
        <w:tc>
          <w:tcPr>
            <w:tcW w:w="1996" w:type="dxa"/>
            <w:tcBorders>
              <w:top w:val="nil"/>
              <w:left w:val="nil"/>
              <w:bottom w:val="nil"/>
              <w:right w:val="nil"/>
            </w:tcBorders>
            <w:shd w:val="clear" w:color="auto" w:fill="auto"/>
            <w:vAlign w:val="center"/>
          </w:tcPr>
          <w:p w14:paraId="2E113E01" w14:textId="2DE695FD"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0.11(</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0.17–</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0.05)</w:t>
            </w:r>
          </w:p>
        </w:tc>
      </w:tr>
      <w:tr w:rsidR="00ED5273" w:rsidRPr="006856E8" w14:paraId="4B521A5E" w14:textId="77777777" w:rsidTr="00ED5273">
        <w:trPr>
          <w:trHeight w:val="340"/>
          <w:jc w:val="center"/>
        </w:trPr>
        <w:tc>
          <w:tcPr>
            <w:tcW w:w="1908" w:type="dxa"/>
            <w:tcBorders>
              <w:top w:val="nil"/>
              <w:left w:val="nil"/>
              <w:bottom w:val="nil"/>
              <w:right w:val="nil"/>
            </w:tcBorders>
            <w:shd w:val="clear" w:color="auto" w:fill="auto"/>
            <w:vAlign w:val="center"/>
          </w:tcPr>
          <w:p w14:paraId="055F6798" w14:textId="77777777" w:rsidR="00ED5273" w:rsidRPr="006856E8" w:rsidRDefault="00ED5273" w:rsidP="00ED5273">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Switzerland</w:t>
            </w:r>
          </w:p>
        </w:tc>
        <w:tc>
          <w:tcPr>
            <w:tcW w:w="2370" w:type="dxa"/>
            <w:tcBorders>
              <w:top w:val="nil"/>
              <w:left w:val="nil"/>
              <w:bottom w:val="nil"/>
              <w:right w:val="nil"/>
            </w:tcBorders>
            <w:shd w:val="clear" w:color="auto" w:fill="auto"/>
            <w:vAlign w:val="center"/>
          </w:tcPr>
          <w:p w14:paraId="3815D330" w14:textId="3DB8409C"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1.83(1.67–2.51)</w:t>
            </w:r>
          </w:p>
        </w:tc>
        <w:tc>
          <w:tcPr>
            <w:tcW w:w="2116" w:type="dxa"/>
            <w:tcBorders>
              <w:top w:val="nil"/>
              <w:left w:val="nil"/>
              <w:bottom w:val="nil"/>
              <w:right w:val="nil"/>
            </w:tcBorders>
            <w:shd w:val="clear" w:color="auto" w:fill="auto"/>
            <w:vAlign w:val="center"/>
          </w:tcPr>
          <w:p w14:paraId="3853AF48" w14:textId="0C1ACA9A"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1.71(1.57–2.32)</w:t>
            </w:r>
          </w:p>
        </w:tc>
        <w:tc>
          <w:tcPr>
            <w:tcW w:w="2476" w:type="dxa"/>
            <w:tcBorders>
              <w:top w:val="nil"/>
              <w:left w:val="nil"/>
              <w:bottom w:val="nil"/>
              <w:right w:val="nil"/>
            </w:tcBorders>
            <w:shd w:val="clear" w:color="auto" w:fill="auto"/>
            <w:vAlign w:val="center"/>
          </w:tcPr>
          <w:p w14:paraId="7D7824A2" w14:textId="3810EC9E"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4.7</w:t>
            </w:r>
            <w:r w:rsidR="00CD15B5">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(3.47–5.29)</w:t>
            </w:r>
          </w:p>
        </w:tc>
        <w:tc>
          <w:tcPr>
            <w:tcW w:w="2107" w:type="dxa"/>
            <w:tcBorders>
              <w:top w:val="nil"/>
              <w:left w:val="nil"/>
              <w:bottom w:val="nil"/>
              <w:right w:val="nil"/>
            </w:tcBorders>
            <w:shd w:val="clear" w:color="auto" w:fill="auto"/>
            <w:vAlign w:val="center"/>
          </w:tcPr>
          <w:p w14:paraId="052265FF" w14:textId="75E9134F"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2.54(1.89–2.85)</w:t>
            </w:r>
          </w:p>
        </w:tc>
        <w:tc>
          <w:tcPr>
            <w:tcW w:w="1269" w:type="dxa"/>
            <w:tcBorders>
              <w:top w:val="nil"/>
              <w:left w:val="nil"/>
              <w:bottom w:val="nil"/>
              <w:right w:val="nil"/>
            </w:tcBorders>
            <w:shd w:val="clear" w:color="auto" w:fill="auto"/>
            <w:vAlign w:val="center"/>
          </w:tcPr>
          <w:p w14:paraId="13AFA6F4" w14:textId="745CAE0E"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156.12</w:t>
            </w:r>
          </w:p>
        </w:tc>
        <w:tc>
          <w:tcPr>
            <w:tcW w:w="1996" w:type="dxa"/>
            <w:tcBorders>
              <w:top w:val="nil"/>
              <w:left w:val="nil"/>
              <w:bottom w:val="nil"/>
              <w:right w:val="nil"/>
            </w:tcBorders>
            <w:shd w:val="clear" w:color="auto" w:fill="auto"/>
            <w:vAlign w:val="center"/>
          </w:tcPr>
          <w:p w14:paraId="54A4A4C6" w14:textId="498A2FF0"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0.77(0.35–1.19)</w:t>
            </w:r>
          </w:p>
        </w:tc>
      </w:tr>
      <w:tr w:rsidR="00ED5273" w:rsidRPr="006856E8" w14:paraId="025C33A3" w14:textId="77777777" w:rsidTr="00ED5273">
        <w:trPr>
          <w:trHeight w:val="340"/>
          <w:jc w:val="center"/>
        </w:trPr>
        <w:tc>
          <w:tcPr>
            <w:tcW w:w="1908" w:type="dxa"/>
            <w:tcBorders>
              <w:top w:val="nil"/>
              <w:left w:val="nil"/>
              <w:bottom w:val="nil"/>
              <w:right w:val="nil"/>
            </w:tcBorders>
            <w:shd w:val="clear" w:color="auto" w:fill="auto"/>
            <w:vAlign w:val="center"/>
          </w:tcPr>
          <w:p w14:paraId="27CA6B35" w14:textId="77777777" w:rsidR="00ED5273" w:rsidRPr="006856E8" w:rsidRDefault="00ED5273" w:rsidP="00ED5273">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Syrian Arab Republic</w:t>
            </w:r>
          </w:p>
        </w:tc>
        <w:tc>
          <w:tcPr>
            <w:tcW w:w="2370" w:type="dxa"/>
            <w:tcBorders>
              <w:top w:val="nil"/>
              <w:left w:val="nil"/>
              <w:bottom w:val="nil"/>
              <w:right w:val="nil"/>
            </w:tcBorders>
            <w:shd w:val="clear" w:color="auto" w:fill="auto"/>
            <w:vAlign w:val="center"/>
          </w:tcPr>
          <w:p w14:paraId="1B7F88AD" w14:textId="16EC2CF4"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0.33(0.23–0.47)</w:t>
            </w:r>
          </w:p>
        </w:tc>
        <w:tc>
          <w:tcPr>
            <w:tcW w:w="2116" w:type="dxa"/>
            <w:tcBorders>
              <w:top w:val="nil"/>
              <w:left w:val="nil"/>
              <w:bottom w:val="nil"/>
              <w:right w:val="nil"/>
            </w:tcBorders>
            <w:shd w:val="clear" w:color="auto" w:fill="auto"/>
            <w:vAlign w:val="center"/>
          </w:tcPr>
          <w:p w14:paraId="06AB2613" w14:textId="45609F71"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0.64(0.45–0.96)</w:t>
            </w:r>
          </w:p>
        </w:tc>
        <w:tc>
          <w:tcPr>
            <w:tcW w:w="2476" w:type="dxa"/>
            <w:tcBorders>
              <w:top w:val="nil"/>
              <w:left w:val="nil"/>
              <w:bottom w:val="nil"/>
              <w:right w:val="nil"/>
            </w:tcBorders>
            <w:shd w:val="clear" w:color="auto" w:fill="auto"/>
            <w:vAlign w:val="center"/>
          </w:tcPr>
          <w:p w14:paraId="6EE0567B" w14:textId="7C5249D4"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0.78(0.56–1.1</w:t>
            </w:r>
            <w:r w:rsidR="00CD15B5">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w:t>
            </w:r>
          </w:p>
        </w:tc>
        <w:tc>
          <w:tcPr>
            <w:tcW w:w="2107" w:type="dxa"/>
            <w:tcBorders>
              <w:top w:val="nil"/>
              <w:left w:val="nil"/>
              <w:bottom w:val="nil"/>
              <w:right w:val="nil"/>
            </w:tcBorders>
            <w:shd w:val="clear" w:color="auto" w:fill="auto"/>
            <w:vAlign w:val="center"/>
          </w:tcPr>
          <w:p w14:paraId="2F6293A3" w14:textId="0B91EE48"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0.64(0.46–0.93)</w:t>
            </w:r>
          </w:p>
        </w:tc>
        <w:tc>
          <w:tcPr>
            <w:tcW w:w="1269" w:type="dxa"/>
            <w:tcBorders>
              <w:top w:val="nil"/>
              <w:left w:val="nil"/>
              <w:bottom w:val="nil"/>
              <w:right w:val="nil"/>
            </w:tcBorders>
            <w:shd w:val="clear" w:color="auto" w:fill="auto"/>
            <w:vAlign w:val="center"/>
          </w:tcPr>
          <w:p w14:paraId="73C69DDE" w14:textId="553D2BBC"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137.14</w:t>
            </w:r>
          </w:p>
        </w:tc>
        <w:tc>
          <w:tcPr>
            <w:tcW w:w="1996" w:type="dxa"/>
            <w:tcBorders>
              <w:top w:val="nil"/>
              <w:left w:val="nil"/>
              <w:bottom w:val="nil"/>
              <w:right w:val="nil"/>
            </w:tcBorders>
            <w:shd w:val="clear" w:color="auto" w:fill="auto"/>
            <w:vAlign w:val="center"/>
          </w:tcPr>
          <w:p w14:paraId="25A33CB2" w14:textId="3DD35CA9"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0.17(</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0.26–</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0.07)</w:t>
            </w:r>
          </w:p>
        </w:tc>
      </w:tr>
      <w:tr w:rsidR="00ED5273" w:rsidRPr="006856E8" w14:paraId="7805D41E" w14:textId="77777777" w:rsidTr="00ED5273">
        <w:trPr>
          <w:trHeight w:val="340"/>
          <w:jc w:val="center"/>
        </w:trPr>
        <w:tc>
          <w:tcPr>
            <w:tcW w:w="1908" w:type="dxa"/>
            <w:tcBorders>
              <w:top w:val="nil"/>
              <w:left w:val="nil"/>
              <w:bottom w:val="nil"/>
              <w:right w:val="nil"/>
            </w:tcBorders>
            <w:shd w:val="clear" w:color="auto" w:fill="auto"/>
            <w:vAlign w:val="center"/>
          </w:tcPr>
          <w:p w14:paraId="2635A5D2" w14:textId="77777777" w:rsidR="00ED5273" w:rsidRPr="006856E8" w:rsidRDefault="00ED5273" w:rsidP="00ED5273">
            <w:pPr>
              <w:spacing w:line="240" w:lineRule="exact"/>
              <w:jc w:val="left"/>
              <w:rPr>
                <w:rFonts w:ascii="Times New Roman" w:eastAsia="等线" w:hAnsi="Times New Roman" w:cs="Times New Roman"/>
                <w:color w:val="000000"/>
                <w:sz w:val="24"/>
                <w:szCs w:val="24"/>
              </w:rPr>
            </w:pPr>
            <w:r w:rsidRPr="006856E8">
              <w:rPr>
                <w:rFonts w:ascii="Times New Roman" w:eastAsia="等线" w:hAnsi="Times New Roman" w:cs="Times New Roman"/>
                <w:color w:val="000000"/>
                <w:sz w:val="24"/>
                <w:szCs w:val="24"/>
              </w:rPr>
              <w:t>Taiwan</w:t>
            </w:r>
          </w:p>
          <w:p w14:paraId="73272635" w14:textId="77777777" w:rsidR="00ED5273" w:rsidRPr="006856E8" w:rsidRDefault="00ED5273" w:rsidP="00ED5273">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(Province of China)</w:t>
            </w:r>
          </w:p>
        </w:tc>
        <w:tc>
          <w:tcPr>
            <w:tcW w:w="2370" w:type="dxa"/>
            <w:tcBorders>
              <w:top w:val="nil"/>
              <w:left w:val="nil"/>
              <w:bottom w:val="nil"/>
              <w:right w:val="nil"/>
            </w:tcBorders>
            <w:shd w:val="clear" w:color="auto" w:fill="auto"/>
            <w:vAlign w:val="center"/>
          </w:tcPr>
          <w:p w14:paraId="3FF1A395" w14:textId="7AC8DE47"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1.13(1.05–1.35)</w:t>
            </w:r>
          </w:p>
        </w:tc>
        <w:tc>
          <w:tcPr>
            <w:tcW w:w="2116" w:type="dxa"/>
            <w:tcBorders>
              <w:top w:val="nil"/>
              <w:left w:val="nil"/>
              <w:bottom w:val="nil"/>
              <w:right w:val="nil"/>
            </w:tcBorders>
            <w:shd w:val="clear" w:color="auto" w:fill="auto"/>
            <w:vAlign w:val="center"/>
          </w:tcPr>
          <w:p w14:paraId="341D6D5C" w14:textId="4DBD14D9"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0.73(0.68–0.89)</w:t>
            </w:r>
          </w:p>
        </w:tc>
        <w:tc>
          <w:tcPr>
            <w:tcW w:w="2476" w:type="dxa"/>
            <w:tcBorders>
              <w:top w:val="nil"/>
              <w:left w:val="nil"/>
              <w:bottom w:val="nil"/>
              <w:right w:val="nil"/>
            </w:tcBorders>
            <w:shd w:val="clear" w:color="auto" w:fill="auto"/>
            <w:vAlign w:val="center"/>
          </w:tcPr>
          <w:p w14:paraId="67F94147" w14:textId="6EFB4A48"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4.76(3.49–6.14)</w:t>
            </w:r>
          </w:p>
        </w:tc>
        <w:tc>
          <w:tcPr>
            <w:tcW w:w="2107" w:type="dxa"/>
            <w:tcBorders>
              <w:top w:val="nil"/>
              <w:left w:val="nil"/>
              <w:bottom w:val="nil"/>
              <w:right w:val="nil"/>
            </w:tcBorders>
            <w:shd w:val="clear" w:color="auto" w:fill="auto"/>
            <w:vAlign w:val="center"/>
          </w:tcPr>
          <w:p w14:paraId="604A3F58" w14:textId="5460BF71"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1.2</w:t>
            </w:r>
            <w:r w:rsidR="00CD15B5">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(0.87–1.55)</w:t>
            </w:r>
          </w:p>
        </w:tc>
        <w:tc>
          <w:tcPr>
            <w:tcW w:w="1269" w:type="dxa"/>
            <w:tcBorders>
              <w:top w:val="nil"/>
              <w:left w:val="nil"/>
              <w:bottom w:val="nil"/>
              <w:right w:val="nil"/>
            </w:tcBorders>
            <w:shd w:val="clear" w:color="auto" w:fill="auto"/>
            <w:vAlign w:val="center"/>
          </w:tcPr>
          <w:p w14:paraId="1B6D0B28" w14:textId="5FFDC3D6"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321.25</w:t>
            </w:r>
          </w:p>
        </w:tc>
        <w:tc>
          <w:tcPr>
            <w:tcW w:w="1996" w:type="dxa"/>
            <w:tcBorders>
              <w:top w:val="nil"/>
              <w:left w:val="nil"/>
              <w:bottom w:val="nil"/>
              <w:right w:val="nil"/>
            </w:tcBorders>
            <w:shd w:val="clear" w:color="auto" w:fill="auto"/>
            <w:vAlign w:val="center"/>
          </w:tcPr>
          <w:p w14:paraId="4151BE7F" w14:textId="59D65C70"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1.68(1.39–1.97)</w:t>
            </w:r>
          </w:p>
        </w:tc>
      </w:tr>
      <w:tr w:rsidR="00ED5273" w:rsidRPr="006856E8" w14:paraId="70DE4C29" w14:textId="77777777" w:rsidTr="00ED5273">
        <w:trPr>
          <w:trHeight w:val="340"/>
          <w:jc w:val="center"/>
        </w:trPr>
        <w:tc>
          <w:tcPr>
            <w:tcW w:w="1908" w:type="dxa"/>
            <w:tcBorders>
              <w:top w:val="nil"/>
              <w:left w:val="nil"/>
              <w:bottom w:val="nil"/>
              <w:right w:val="nil"/>
            </w:tcBorders>
            <w:shd w:val="clear" w:color="auto" w:fill="auto"/>
            <w:vAlign w:val="center"/>
          </w:tcPr>
          <w:p w14:paraId="12A775C4" w14:textId="77777777" w:rsidR="00ED5273" w:rsidRPr="006856E8" w:rsidRDefault="00ED5273" w:rsidP="00ED5273">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Tajikistan</w:t>
            </w:r>
          </w:p>
        </w:tc>
        <w:tc>
          <w:tcPr>
            <w:tcW w:w="2370" w:type="dxa"/>
            <w:tcBorders>
              <w:top w:val="nil"/>
              <w:left w:val="nil"/>
              <w:bottom w:val="nil"/>
              <w:right w:val="nil"/>
            </w:tcBorders>
            <w:shd w:val="clear" w:color="auto" w:fill="auto"/>
            <w:vAlign w:val="center"/>
          </w:tcPr>
          <w:p w14:paraId="3D5DA536" w14:textId="46FFB6C5"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0.18(0.13–0.22)</w:t>
            </w:r>
          </w:p>
        </w:tc>
        <w:tc>
          <w:tcPr>
            <w:tcW w:w="2116" w:type="dxa"/>
            <w:tcBorders>
              <w:top w:val="nil"/>
              <w:left w:val="nil"/>
              <w:bottom w:val="nil"/>
              <w:right w:val="nil"/>
            </w:tcBorders>
            <w:shd w:val="clear" w:color="auto" w:fill="auto"/>
            <w:vAlign w:val="center"/>
          </w:tcPr>
          <w:p w14:paraId="4C97ED9F" w14:textId="440DAF50"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0.66(0.47–0.84)</w:t>
            </w:r>
          </w:p>
        </w:tc>
        <w:tc>
          <w:tcPr>
            <w:tcW w:w="2476" w:type="dxa"/>
            <w:tcBorders>
              <w:top w:val="nil"/>
              <w:left w:val="nil"/>
              <w:bottom w:val="nil"/>
              <w:right w:val="nil"/>
            </w:tcBorders>
            <w:shd w:val="clear" w:color="auto" w:fill="auto"/>
            <w:vAlign w:val="center"/>
          </w:tcPr>
          <w:p w14:paraId="7B83C0E7" w14:textId="5A7ECD99"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0.35(0.26–0.44)</w:t>
            </w:r>
          </w:p>
        </w:tc>
        <w:tc>
          <w:tcPr>
            <w:tcW w:w="2107" w:type="dxa"/>
            <w:tcBorders>
              <w:top w:val="nil"/>
              <w:left w:val="nil"/>
              <w:bottom w:val="nil"/>
              <w:right w:val="nil"/>
            </w:tcBorders>
            <w:shd w:val="clear" w:color="auto" w:fill="auto"/>
            <w:vAlign w:val="center"/>
          </w:tcPr>
          <w:p w14:paraId="088C5D73" w14:textId="1E9D43DF"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0.8</w:t>
            </w:r>
            <w:r w:rsidR="00CD15B5">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(0.54–1.02)</w:t>
            </w:r>
          </w:p>
        </w:tc>
        <w:tc>
          <w:tcPr>
            <w:tcW w:w="1269" w:type="dxa"/>
            <w:tcBorders>
              <w:top w:val="nil"/>
              <w:left w:val="nil"/>
              <w:bottom w:val="nil"/>
              <w:right w:val="nil"/>
            </w:tcBorders>
            <w:shd w:val="clear" w:color="auto" w:fill="auto"/>
            <w:vAlign w:val="center"/>
          </w:tcPr>
          <w:p w14:paraId="0BE9BE40" w14:textId="2ED45084"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95.42</w:t>
            </w:r>
          </w:p>
        </w:tc>
        <w:tc>
          <w:tcPr>
            <w:tcW w:w="1996" w:type="dxa"/>
            <w:tcBorders>
              <w:top w:val="nil"/>
              <w:left w:val="nil"/>
              <w:bottom w:val="nil"/>
              <w:right w:val="nil"/>
            </w:tcBorders>
            <w:shd w:val="clear" w:color="auto" w:fill="auto"/>
            <w:vAlign w:val="center"/>
          </w:tcPr>
          <w:p w14:paraId="21345CF1" w14:textId="7E89AEA0"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0.65(0.54–0.76)</w:t>
            </w:r>
          </w:p>
        </w:tc>
      </w:tr>
      <w:tr w:rsidR="00ED5273" w:rsidRPr="006856E8" w14:paraId="370C40DC" w14:textId="77777777" w:rsidTr="00ED5273">
        <w:trPr>
          <w:trHeight w:val="340"/>
          <w:jc w:val="center"/>
        </w:trPr>
        <w:tc>
          <w:tcPr>
            <w:tcW w:w="1908" w:type="dxa"/>
            <w:tcBorders>
              <w:top w:val="nil"/>
              <w:left w:val="nil"/>
              <w:bottom w:val="nil"/>
              <w:right w:val="nil"/>
            </w:tcBorders>
            <w:shd w:val="clear" w:color="auto" w:fill="auto"/>
            <w:vAlign w:val="center"/>
          </w:tcPr>
          <w:p w14:paraId="1B1CAD18" w14:textId="77777777" w:rsidR="00ED5273" w:rsidRPr="006856E8" w:rsidRDefault="00ED5273" w:rsidP="00ED5273">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Thailand</w:t>
            </w:r>
          </w:p>
        </w:tc>
        <w:tc>
          <w:tcPr>
            <w:tcW w:w="2370" w:type="dxa"/>
            <w:tcBorders>
              <w:top w:val="nil"/>
              <w:left w:val="nil"/>
              <w:bottom w:val="nil"/>
              <w:right w:val="nil"/>
            </w:tcBorders>
            <w:shd w:val="clear" w:color="auto" w:fill="auto"/>
            <w:vAlign w:val="center"/>
          </w:tcPr>
          <w:p w14:paraId="36293049" w14:textId="13210E97"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2.22(1.79–2.95)</w:t>
            </w:r>
          </w:p>
        </w:tc>
        <w:tc>
          <w:tcPr>
            <w:tcW w:w="2116" w:type="dxa"/>
            <w:tcBorders>
              <w:top w:val="nil"/>
              <w:left w:val="nil"/>
              <w:bottom w:val="nil"/>
              <w:right w:val="nil"/>
            </w:tcBorders>
            <w:shd w:val="clear" w:color="auto" w:fill="auto"/>
            <w:vAlign w:val="center"/>
          </w:tcPr>
          <w:p w14:paraId="652E2DB2" w14:textId="3AC2AD6C"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0.65(0.52–0.86)</w:t>
            </w:r>
          </w:p>
        </w:tc>
        <w:tc>
          <w:tcPr>
            <w:tcW w:w="2476" w:type="dxa"/>
            <w:tcBorders>
              <w:top w:val="nil"/>
              <w:left w:val="nil"/>
              <w:bottom w:val="nil"/>
              <w:right w:val="nil"/>
            </w:tcBorders>
            <w:shd w:val="clear" w:color="auto" w:fill="auto"/>
            <w:vAlign w:val="center"/>
          </w:tcPr>
          <w:p w14:paraId="379BE2F3" w14:textId="65D3124A"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6.21(4.17–9.68)</w:t>
            </w:r>
          </w:p>
        </w:tc>
        <w:tc>
          <w:tcPr>
            <w:tcW w:w="2107" w:type="dxa"/>
            <w:tcBorders>
              <w:top w:val="nil"/>
              <w:left w:val="nil"/>
              <w:bottom w:val="nil"/>
              <w:right w:val="nil"/>
            </w:tcBorders>
            <w:shd w:val="clear" w:color="auto" w:fill="auto"/>
            <w:vAlign w:val="center"/>
          </w:tcPr>
          <w:p w14:paraId="725E6395" w14:textId="469593DE"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0.61(0.41–0.95)</w:t>
            </w:r>
          </w:p>
        </w:tc>
        <w:tc>
          <w:tcPr>
            <w:tcW w:w="1269" w:type="dxa"/>
            <w:tcBorders>
              <w:top w:val="nil"/>
              <w:left w:val="nil"/>
              <w:bottom w:val="nil"/>
              <w:right w:val="nil"/>
            </w:tcBorders>
            <w:shd w:val="clear" w:color="auto" w:fill="auto"/>
            <w:vAlign w:val="center"/>
          </w:tcPr>
          <w:p w14:paraId="2A1F4D22" w14:textId="5685F507"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179.79</w:t>
            </w:r>
          </w:p>
        </w:tc>
        <w:tc>
          <w:tcPr>
            <w:tcW w:w="1996" w:type="dxa"/>
            <w:tcBorders>
              <w:top w:val="nil"/>
              <w:left w:val="nil"/>
              <w:bottom w:val="nil"/>
              <w:right w:val="nil"/>
            </w:tcBorders>
            <w:shd w:val="clear" w:color="auto" w:fill="auto"/>
            <w:vAlign w:val="center"/>
          </w:tcPr>
          <w:p w14:paraId="0DDECA86" w14:textId="2103D923"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0.53(</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0.64–</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0.41)</w:t>
            </w:r>
          </w:p>
        </w:tc>
      </w:tr>
      <w:tr w:rsidR="00ED5273" w:rsidRPr="006856E8" w14:paraId="2CB7A4BB" w14:textId="77777777" w:rsidTr="00ED5273">
        <w:trPr>
          <w:trHeight w:val="340"/>
          <w:jc w:val="center"/>
        </w:trPr>
        <w:tc>
          <w:tcPr>
            <w:tcW w:w="1908" w:type="dxa"/>
            <w:tcBorders>
              <w:top w:val="nil"/>
              <w:left w:val="nil"/>
              <w:bottom w:val="nil"/>
              <w:right w:val="nil"/>
            </w:tcBorders>
            <w:shd w:val="clear" w:color="auto" w:fill="auto"/>
            <w:vAlign w:val="center"/>
          </w:tcPr>
          <w:p w14:paraId="6C210B04" w14:textId="77777777" w:rsidR="00ED5273" w:rsidRPr="006856E8" w:rsidRDefault="00ED5273" w:rsidP="00ED5273">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Timor-Leste</w:t>
            </w:r>
          </w:p>
        </w:tc>
        <w:tc>
          <w:tcPr>
            <w:tcW w:w="2370" w:type="dxa"/>
            <w:tcBorders>
              <w:top w:val="nil"/>
              <w:left w:val="nil"/>
              <w:bottom w:val="nil"/>
              <w:right w:val="nil"/>
            </w:tcBorders>
            <w:shd w:val="clear" w:color="auto" w:fill="auto"/>
            <w:vAlign w:val="center"/>
          </w:tcPr>
          <w:p w14:paraId="4AB08327" w14:textId="13CAEF64"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0.02(0.01–0.03)</w:t>
            </w:r>
          </w:p>
        </w:tc>
        <w:tc>
          <w:tcPr>
            <w:tcW w:w="2116" w:type="dxa"/>
            <w:tcBorders>
              <w:top w:val="nil"/>
              <w:left w:val="nil"/>
              <w:bottom w:val="nil"/>
              <w:right w:val="nil"/>
            </w:tcBorders>
            <w:shd w:val="clear" w:color="auto" w:fill="auto"/>
            <w:vAlign w:val="center"/>
          </w:tcPr>
          <w:p w14:paraId="70A43BD1" w14:textId="314B9E2F"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0.65(0.48–0.98)</w:t>
            </w:r>
          </w:p>
        </w:tc>
        <w:tc>
          <w:tcPr>
            <w:tcW w:w="2476" w:type="dxa"/>
            <w:tcBorders>
              <w:top w:val="nil"/>
              <w:left w:val="nil"/>
              <w:bottom w:val="nil"/>
              <w:right w:val="nil"/>
            </w:tcBorders>
            <w:shd w:val="clear" w:color="auto" w:fill="auto"/>
            <w:vAlign w:val="center"/>
          </w:tcPr>
          <w:p w14:paraId="6797BA28" w14:textId="3A60449F"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0.06(0.04–0.08)</w:t>
            </w:r>
          </w:p>
        </w:tc>
        <w:tc>
          <w:tcPr>
            <w:tcW w:w="2107" w:type="dxa"/>
            <w:tcBorders>
              <w:top w:val="nil"/>
              <w:left w:val="nil"/>
              <w:bottom w:val="nil"/>
              <w:right w:val="nil"/>
            </w:tcBorders>
            <w:shd w:val="clear" w:color="auto" w:fill="auto"/>
            <w:vAlign w:val="center"/>
          </w:tcPr>
          <w:p w14:paraId="42CD8CD6" w14:textId="1241721E"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0.7</w:t>
            </w:r>
            <w:r w:rsidR="00CD15B5">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(0.48–1.04)</w:t>
            </w:r>
          </w:p>
        </w:tc>
        <w:tc>
          <w:tcPr>
            <w:tcW w:w="1269" w:type="dxa"/>
            <w:tcBorders>
              <w:top w:val="nil"/>
              <w:left w:val="nil"/>
              <w:bottom w:val="nil"/>
              <w:right w:val="nil"/>
            </w:tcBorders>
            <w:shd w:val="clear" w:color="auto" w:fill="auto"/>
            <w:vAlign w:val="center"/>
          </w:tcPr>
          <w:p w14:paraId="62A0D4B1" w14:textId="5E105B8A"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224.5</w:t>
            </w:r>
            <w:r w:rsidR="00CD15B5">
              <w:rPr>
                <w:rFonts w:ascii="Times New Roman" w:eastAsia="等线" w:hAnsi="Times New Roman" w:cs="Times New Roman"/>
                <w:color w:val="000000"/>
                <w:sz w:val="24"/>
                <w:szCs w:val="24"/>
              </w:rPr>
              <w:t>0</w:t>
            </w:r>
          </w:p>
        </w:tc>
        <w:tc>
          <w:tcPr>
            <w:tcW w:w="1996" w:type="dxa"/>
            <w:tcBorders>
              <w:top w:val="nil"/>
              <w:left w:val="nil"/>
              <w:bottom w:val="nil"/>
              <w:right w:val="nil"/>
            </w:tcBorders>
            <w:shd w:val="clear" w:color="auto" w:fill="auto"/>
            <w:vAlign w:val="center"/>
          </w:tcPr>
          <w:p w14:paraId="4F0C7A2B" w14:textId="52FFE4E0"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0.25(0.07–0.43)</w:t>
            </w:r>
          </w:p>
        </w:tc>
      </w:tr>
      <w:tr w:rsidR="00ED5273" w:rsidRPr="006856E8" w14:paraId="2BDFD7EB" w14:textId="77777777" w:rsidTr="00ED5273">
        <w:trPr>
          <w:trHeight w:val="340"/>
          <w:jc w:val="center"/>
        </w:trPr>
        <w:tc>
          <w:tcPr>
            <w:tcW w:w="1908" w:type="dxa"/>
            <w:tcBorders>
              <w:top w:val="nil"/>
              <w:left w:val="nil"/>
              <w:bottom w:val="nil"/>
              <w:right w:val="nil"/>
            </w:tcBorders>
            <w:shd w:val="clear" w:color="auto" w:fill="auto"/>
            <w:vAlign w:val="center"/>
          </w:tcPr>
          <w:p w14:paraId="1C375CFF" w14:textId="77777777" w:rsidR="00ED5273" w:rsidRPr="006856E8" w:rsidRDefault="00ED5273" w:rsidP="00ED5273">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Togo</w:t>
            </w:r>
          </w:p>
        </w:tc>
        <w:tc>
          <w:tcPr>
            <w:tcW w:w="2370" w:type="dxa"/>
            <w:tcBorders>
              <w:top w:val="nil"/>
              <w:left w:val="nil"/>
              <w:bottom w:val="nil"/>
              <w:right w:val="nil"/>
            </w:tcBorders>
            <w:shd w:val="clear" w:color="auto" w:fill="auto"/>
            <w:vAlign w:val="center"/>
          </w:tcPr>
          <w:p w14:paraId="12F76BEB" w14:textId="3E1F68F5"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0.09(0.07–0.11)</w:t>
            </w:r>
          </w:p>
        </w:tc>
        <w:tc>
          <w:tcPr>
            <w:tcW w:w="2116" w:type="dxa"/>
            <w:tcBorders>
              <w:top w:val="nil"/>
              <w:left w:val="nil"/>
              <w:bottom w:val="nil"/>
              <w:right w:val="nil"/>
            </w:tcBorders>
            <w:shd w:val="clear" w:color="auto" w:fill="auto"/>
            <w:vAlign w:val="center"/>
          </w:tcPr>
          <w:p w14:paraId="38F3E293" w14:textId="4B0275D3"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0.74(0.58–0.92)</w:t>
            </w:r>
          </w:p>
        </w:tc>
        <w:tc>
          <w:tcPr>
            <w:tcW w:w="2476" w:type="dxa"/>
            <w:tcBorders>
              <w:top w:val="nil"/>
              <w:left w:val="nil"/>
              <w:bottom w:val="nil"/>
              <w:right w:val="nil"/>
            </w:tcBorders>
            <w:shd w:val="clear" w:color="auto" w:fill="auto"/>
            <w:vAlign w:val="center"/>
          </w:tcPr>
          <w:p w14:paraId="7F47F0D3" w14:textId="0E6F514A"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0.28(0.2–0.37)</w:t>
            </w:r>
          </w:p>
        </w:tc>
        <w:tc>
          <w:tcPr>
            <w:tcW w:w="2107" w:type="dxa"/>
            <w:tcBorders>
              <w:top w:val="nil"/>
              <w:left w:val="nil"/>
              <w:bottom w:val="nil"/>
              <w:right w:val="nil"/>
            </w:tcBorders>
            <w:shd w:val="clear" w:color="auto" w:fill="auto"/>
            <w:vAlign w:val="center"/>
          </w:tcPr>
          <w:p w14:paraId="05EEBD2D" w14:textId="141A0FBD"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0.79(0.57–1.04)</w:t>
            </w:r>
          </w:p>
        </w:tc>
        <w:tc>
          <w:tcPr>
            <w:tcW w:w="1269" w:type="dxa"/>
            <w:tcBorders>
              <w:top w:val="nil"/>
              <w:left w:val="nil"/>
              <w:bottom w:val="nil"/>
              <w:right w:val="nil"/>
            </w:tcBorders>
            <w:shd w:val="clear" w:color="auto" w:fill="auto"/>
            <w:vAlign w:val="center"/>
          </w:tcPr>
          <w:p w14:paraId="32DC17D4" w14:textId="464F066C"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215.25</w:t>
            </w:r>
          </w:p>
        </w:tc>
        <w:tc>
          <w:tcPr>
            <w:tcW w:w="1996" w:type="dxa"/>
            <w:tcBorders>
              <w:top w:val="nil"/>
              <w:left w:val="nil"/>
              <w:bottom w:val="nil"/>
              <w:right w:val="nil"/>
            </w:tcBorders>
            <w:shd w:val="clear" w:color="auto" w:fill="auto"/>
            <w:vAlign w:val="center"/>
          </w:tcPr>
          <w:p w14:paraId="408AE77F" w14:textId="488B6FA9"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0.22(0.18–0.25)</w:t>
            </w:r>
          </w:p>
        </w:tc>
      </w:tr>
      <w:tr w:rsidR="00CD15B5" w:rsidRPr="006856E8" w14:paraId="48A58C01" w14:textId="77777777" w:rsidTr="00ED5273">
        <w:trPr>
          <w:trHeight w:val="340"/>
          <w:jc w:val="center"/>
        </w:trPr>
        <w:tc>
          <w:tcPr>
            <w:tcW w:w="1908" w:type="dxa"/>
            <w:tcBorders>
              <w:top w:val="nil"/>
              <w:left w:val="nil"/>
              <w:bottom w:val="nil"/>
              <w:right w:val="nil"/>
            </w:tcBorders>
            <w:shd w:val="clear" w:color="auto" w:fill="auto"/>
            <w:vAlign w:val="center"/>
          </w:tcPr>
          <w:p w14:paraId="456B119C" w14:textId="77777777" w:rsidR="00CD15B5" w:rsidRPr="006856E8" w:rsidRDefault="00CD15B5" w:rsidP="00CD15B5">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Tokelau</w:t>
            </w:r>
          </w:p>
        </w:tc>
        <w:tc>
          <w:tcPr>
            <w:tcW w:w="2370" w:type="dxa"/>
            <w:tcBorders>
              <w:top w:val="nil"/>
              <w:left w:val="nil"/>
              <w:bottom w:val="nil"/>
              <w:right w:val="nil"/>
            </w:tcBorders>
            <w:shd w:val="clear" w:color="auto" w:fill="auto"/>
            <w:vAlign w:val="center"/>
          </w:tcPr>
          <w:p w14:paraId="378F7333" w14:textId="39056B22" w:rsidR="00CD15B5" w:rsidRPr="006856E8" w:rsidRDefault="00CD15B5" w:rsidP="00CD15B5">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w:t>
            </w:r>
            <w:r>
              <w:rPr>
                <w:rFonts w:ascii="Times New Roman" w:eastAsia="等线" w:hAnsi="Times New Roman" w:cs="Times New Roman"/>
                <w:color w:val="000000"/>
                <w:sz w:val="24"/>
                <w:szCs w:val="24"/>
              </w:rPr>
              <w:t>.00</w:t>
            </w:r>
            <w:r w:rsidRPr="006856E8">
              <w:rPr>
                <w:rFonts w:ascii="Times New Roman" w:eastAsia="等线" w:hAnsi="Times New Roman" w:cs="Times New Roman"/>
                <w:color w:val="000000"/>
                <w:sz w:val="24"/>
                <w:szCs w:val="24"/>
              </w:rPr>
              <w:t>(0</w:t>
            </w:r>
            <w:r>
              <w:rPr>
                <w:rFonts w:ascii="Times New Roman" w:eastAsia="等线" w:hAnsi="Times New Roman" w:cs="Times New Roman"/>
                <w:color w:val="000000"/>
                <w:sz w:val="24"/>
                <w:szCs w:val="24"/>
              </w:rPr>
              <w:t>.00</w:t>
            </w:r>
            <w:r w:rsidRPr="006856E8">
              <w:rPr>
                <w:rFonts w:ascii="Times New Roman" w:eastAsia="等线" w:hAnsi="Times New Roman" w:cs="Times New Roman"/>
                <w:color w:val="000000"/>
                <w:sz w:val="24"/>
                <w:szCs w:val="24"/>
              </w:rPr>
              <w:t>–0</w:t>
            </w:r>
            <w:r>
              <w:rPr>
                <w:rFonts w:ascii="Times New Roman" w:eastAsia="等线" w:hAnsi="Times New Roman" w:cs="Times New Roman"/>
                <w:color w:val="000000"/>
                <w:sz w:val="24"/>
                <w:szCs w:val="24"/>
              </w:rPr>
              <w:t>.00</w:t>
            </w:r>
            <w:r w:rsidRPr="006856E8">
              <w:rPr>
                <w:rFonts w:ascii="Times New Roman" w:eastAsia="等线" w:hAnsi="Times New Roman" w:cs="Times New Roman"/>
                <w:color w:val="000000"/>
                <w:sz w:val="24"/>
                <w:szCs w:val="24"/>
              </w:rPr>
              <w:t>)</w:t>
            </w:r>
          </w:p>
        </w:tc>
        <w:tc>
          <w:tcPr>
            <w:tcW w:w="2116" w:type="dxa"/>
            <w:tcBorders>
              <w:top w:val="nil"/>
              <w:left w:val="nil"/>
              <w:bottom w:val="nil"/>
              <w:right w:val="nil"/>
            </w:tcBorders>
            <w:shd w:val="clear" w:color="auto" w:fill="auto"/>
            <w:vAlign w:val="center"/>
          </w:tcPr>
          <w:p w14:paraId="15434A17" w14:textId="6579E9EE" w:rsidR="00CD15B5" w:rsidRPr="006856E8" w:rsidRDefault="00CD15B5" w:rsidP="00CD15B5">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1.15(0.7</w:t>
            </w:r>
            <w:r>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–1.74)</w:t>
            </w:r>
          </w:p>
        </w:tc>
        <w:tc>
          <w:tcPr>
            <w:tcW w:w="2476" w:type="dxa"/>
            <w:tcBorders>
              <w:top w:val="nil"/>
              <w:left w:val="nil"/>
              <w:bottom w:val="nil"/>
              <w:right w:val="nil"/>
            </w:tcBorders>
            <w:shd w:val="clear" w:color="auto" w:fill="auto"/>
            <w:vAlign w:val="center"/>
          </w:tcPr>
          <w:p w14:paraId="517E10AC" w14:textId="7F277F7E" w:rsidR="00CD15B5" w:rsidRPr="006856E8" w:rsidRDefault="00CD15B5" w:rsidP="00CD15B5">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w:t>
            </w:r>
            <w:r>
              <w:rPr>
                <w:rFonts w:ascii="Times New Roman" w:eastAsia="等线" w:hAnsi="Times New Roman" w:cs="Times New Roman"/>
                <w:color w:val="000000"/>
                <w:sz w:val="24"/>
                <w:szCs w:val="24"/>
              </w:rPr>
              <w:t>.00</w:t>
            </w:r>
            <w:r w:rsidRPr="006856E8">
              <w:rPr>
                <w:rFonts w:ascii="Times New Roman" w:eastAsia="等线" w:hAnsi="Times New Roman" w:cs="Times New Roman"/>
                <w:color w:val="000000"/>
                <w:sz w:val="24"/>
                <w:szCs w:val="24"/>
              </w:rPr>
              <w:t>(0</w:t>
            </w:r>
            <w:r>
              <w:rPr>
                <w:rFonts w:ascii="Times New Roman" w:eastAsia="等线" w:hAnsi="Times New Roman" w:cs="Times New Roman"/>
                <w:color w:val="000000"/>
                <w:sz w:val="24"/>
                <w:szCs w:val="24"/>
              </w:rPr>
              <w:t>.00</w:t>
            </w:r>
            <w:r w:rsidRPr="006856E8">
              <w:rPr>
                <w:rFonts w:ascii="Times New Roman" w:eastAsia="等线" w:hAnsi="Times New Roman" w:cs="Times New Roman"/>
                <w:color w:val="000000"/>
                <w:sz w:val="24"/>
                <w:szCs w:val="24"/>
              </w:rPr>
              <w:t>–0</w:t>
            </w:r>
            <w:r>
              <w:rPr>
                <w:rFonts w:ascii="Times New Roman" w:eastAsia="等线" w:hAnsi="Times New Roman" w:cs="Times New Roman"/>
                <w:color w:val="000000"/>
                <w:sz w:val="24"/>
                <w:szCs w:val="24"/>
              </w:rPr>
              <w:t>.00</w:t>
            </w:r>
            <w:r w:rsidRPr="006856E8">
              <w:rPr>
                <w:rFonts w:ascii="Times New Roman" w:eastAsia="等线" w:hAnsi="Times New Roman" w:cs="Times New Roman"/>
                <w:color w:val="000000"/>
                <w:sz w:val="24"/>
                <w:szCs w:val="24"/>
              </w:rPr>
              <w:t>)</w:t>
            </w:r>
          </w:p>
        </w:tc>
        <w:tc>
          <w:tcPr>
            <w:tcW w:w="2107" w:type="dxa"/>
            <w:tcBorders>
              <w:top w:val="nil"/>
              <w:left w:val="nil"/>
              <w:bottom w:val="nil"/>
              <w:right w:val="nil"/>
            </w:tcBorders>
            <w:shd w:val="clear" w:color="auto" w:fill="auto"/>
            <w:vAlign w:val="center"/>
          </w:tcPr>
          <w:p w14:paraId="6C5278CA" w14:textId="5C2BB727" w:rsidR="00CD15B5" w:rsidRPr="006856E8" w:rsidRDefault="00CD15B5" w:rsidP="00CD15B5">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1.01(0.68–1.37)</w:t>
            </w:r>
          </w:p>
        </w:tc>
        <w:tc>
          <w:tcPr>
            <w:tcW w:w="1269" w:type="dxa"/>
            <w:tcBorders>
              <w:top w:val="nil"/>
              <w:left w:val="nil"/>
              <w:bottom w:val="nil"/>
              <w:right w:val="nil"/>
            </w:tcBorders>
            <w:shd w:val="clear" w:color="auto" w:fill="auto"/>
            <w:vAlign w:val="center"/>
          </w:tcPr>
          <w:p w14:paraId="32F0C336" w14:textId="694082E4" w:rsidR="00CD15B5" w:rsidRPr="006856E8" w:rsidRDefault="00CD15B5" w:rsidP="00CD15B5">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15.25</w:t>
            </w:r>
          </w:p>
        </w:tc>
        <w:tc>
          <w:tcPr>
            <w:tcW w:w="1996" w:type="dxa"/>
            <w:tcBorders>
              <w:top w:val="nil"/>
              <w:left w:val="nil"/>
              <w:bottom w:val="nil"/>
              <w:right w:val="nil"/>
            </w:tcBorders>
            <w:shd w:val="clear" w:color="auto" w:fill="auto"/>
            <w:vAlign w:val="center"/>
          </w:tcPr>
          <w:p w14:paraId="597DC2C3" w14:textId="399ADEF7" w:rsidR="00CD15B5" w:rsidRPr="006856E8" w:rsidRDefault="00CD15B5" w:rsidP="00CD15B5">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0.56(</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0.62–</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0.51)</w:t>
            </w:r>
          </w:p>
        </w:tc>
      </w:tr>
      <w:tr w:rsidR="00ED5273" w:rsidRPr="006856E8" w14:paraId="6C14F9AC" w14:textId="77777777" w:rsidTr="00ED5273">
        <w:trPr>
          <w:trHeight w:val="340"/>
          <w:jc w:val="center"/>
        </w:trPr>
        <w:tc>
          <w:tcPr>
            <w:tcW w:w="1908" w:type="dxa"/>
            <w:tcBorders>
              <w:top w:val="nil"/>
              <w:left w:val="nil"/>
              <w:bottom w:val="nil"/>
              <w:right w:val="nil"/>
            </w:tcBorders>
            <w:shd w:val="clear" w:color="auto" w:fill="auto"/>
            <w:vAlign w:val="center"/>
          </w:tcPr>
          <w:p w14:paraId="11F8E20D" w14:textId="77777777" w:rsidR="00ED5273" w:rsidRPr="006856E8" w:rsidRDefault="00ED5273" w:rsidP="00ED5273">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Tonga</w:t>
            </w:r>
          </w:p>
        </w:tc>
        <w:tc>
          <w:tcPr>
            <w:tcW w:w="2370" w:type="dxa"/>
            <w:tcBorders>
              <w:top w:val="nil"/>
              <w:left w:val="nil"/>
              <w:bottom w:val="nil"/>
              <w:right w:val="nil"/>
            </w:tcBorders>
            <w:shd w:val="clear" w:color="auto" w:fill="auto"/>
            <w:vAlign w:val="center"/>
          </w:tcPr>
          <w:p w14:paraId="1404BE7A" w14:textId="07FBF95A"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0.01(0</w:t>
            </w:r>
            <w:r w:rsidR="00CD15B5">
              <w:rPr>
                <w:rFonts w:ascii="Times New Roman" w:eastAsia="等线" w:hAnsi="Times New Roman" w:cs="Times New Roman"/>
                <w:color w:val="000000"/>
                <w:sz w:val="24"/>
                <w:szCs w:val="24"/>
              </w:rPr>
              <w:t>.00</w:t>
            </w:r>
            <w:r w:rsidRPr="006856E8">
              <w:rPr>
                <w:rFonts w:ascii="Times New Roman" w:eastAsia="等线" w:hAnsi="Times New Roman" w:cs="Times New Roman"/>
                <w:color w:val="000000"/>
                <w:sz w:val="24"/>
                <w:szCs w:val="24"/>
              </w:rPr>
              <w:t>–0.01)</w:t>
            </w:r>
          </w:p>
        </w:tc>
        <w:tc>
          <w:tcPr>
            <w:tcW w:w="2116" w:type="dxa"/>
            <w:tcBorders>
              <w:top w:val="nil"/>
              <w:left w:val="nil"/>
              <w:bottom w:val="nil"/>
              <w:right w:val="nil"/>
            </w:tcBorders>
            <w:shd w:val="clear" w:color="auto" w:fill="auto"/>
            <w:vAlign w:val="center"/>
          </w:tcPr>
          <w:p w14:paraId="150C192D" w14:textId="6AE5D730"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1.38(0.93–1.87)</w:t>
            </w:r>
          </w:p>
        </w:tc>
        <w:tc>
          <w:tcPr>
            <w:tcW w:w="2476" w:type="dxa"/>
            <w:tcBorders>
              <w:top w:val="nil"/>
              <w:left w:val="nil"/>
              <w:bottom w:val="nil"/>
              <w:right w:val="nil"/>
            </w:tcBorders>
            <w:shd w:val="clear" w:color="auto" w:fill="auto"/>
            <w:vAlign w:val="center"/>
          </w:tcPr>
          <w:p w14:paraId="0C2E986F" w14:textId="2AA76E1D"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0.01(0.01–0.01)</w:t>
            </w:r>
          </w:p>
        </w:tc>
        <w:tc>
          <w:tcPr>
            <w:tcW w:w="2107" w:type="dxa"/>
            <w:tcBorders>
              <w:top w:val="nil"/>
              <w:left w:val="nil"/>
              <w:bottom w:val="nil"/>
              <w:right w:val="nil"/>
            </w:tcBorders>
            <w:shd w:val="clear" w:color="auto" w:fill="auto"/>
            <w:vAlign w:val="center"/>
          </w:tcPr>
          <w:p w14:paraId="729A9FEE" w14:textId="73C3B3E6"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1.45(1.05–1.9</w:t>
            </w:r>
            <w:r w:rsidR="00CD15B5">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w:t>
            </w:r>
          </w:p>
        </w:tc>
        <w:tc>
          <w:tcPr>
            <w:tcW w:w="1269" w:type="dxa"/>
            <w:tcBorders>
              <w:top w:val="nil"/>
              <w:left w:val="nil"/>
              <w:bottom w:val="nil"/>
              <w:right w:val="nil"/>
            </w:tcBorders>
            <w:shd w:val="clear" w:color="auto" w:fill="auto"/>
            <w:vAlign w:val="center"/>
          </w:tcPr>
          <w:p w14:paraId="30F663D9" w14:textId="34C25BC2"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51.56</w:t>
            </w:r>
          </w:p>
        </w:tc>
        <w:tc>
          <w:tcPr>
            <w:tcW w:w="1996" w:type="dxa"/>
            <w:tcBorders>
              <w:top w:val="nil"/>
              <w:left w:val="nil"/>
              <w:bottom w:val="nil"/>
              <w:right w:val="nil"/>
            </w:tcBorders>
            <w:shd w:val="clear" w:color="auto" w:fill="auto"/>
            <w:vAlign w:val="center"/>
          </w:tcPr>
          <w:p w14:paraId="7761555E" w14:textId="7D8C4D7A"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0.05(</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0.27–0.18)</w:t>
            </w:r>
          </w:p>
        </w:tc>
      </w:tr>
      <w:tr w:rsidR="00ED5273" w:rsidRPr="006856E8" w14:paraId="491274BE" w14:textId="77777777" w:rsidTr="00ED5273">
        <w:trPr>
          <w:trHeight w:val="340"/>
          <w:jc w:val="center"/>
        </w:trPr>
        <w:tc>
          <w:tcPr>
            <w:tcW w:w="1908" w:type="dxa"/>
            <w:tcBorders>
              <w:top w:val="nil"/>
              <w:left w:val="nil"/>
              <w:bottom w:val="nil"/>
              <w:right w:val="nil"/>
            </w:tcBorders>
            <w:shd w:val="clear" w:color="auto" w:fill="auto"/>
            <w:vAlign w:val="center"/>
          </w:tcPr>
          <w:p w14:paraId="7BBB2581" w14:textId="77777777" w:rsidR="00ED5273" w:rsidRPr="006856E8" w:rsidRDefault="00ED5273" w:rsidP="00ED5273">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Trinidad and Tobago</w:t>
            </w:r>
          </w:p>
        </w:tc>
        <w:tc>
          <w:tcPr>
            <w:tcW w:w="2370" w:type="dxa"/>
            <w:tcBorders>
              <w:top w:val="nil"/>
              <w:left w:val="nil"/>
              <w:bottom w:val="nil"/>
              <w:right w:val="nil"/>
            </w:tcBorders>
            <w:shd w:val="clear" w:color="auto" w:fill="auto"/>
            <w:vAlign w:val="center"/>
          </w:tcPr>
          <w:p w14:paraId="559AC6F7" w14:textId="5C471B45"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0.18(0.13–0.21)</w:t>
            </w:r>
          </w:p>
        </w:tc>
        <w:tc>
          <w:tcPr>
            <w:tcW w:w="2116" w:type="dxa"/>
            <w:tcBorders>
              <w:top w:val="nil"/>
              <w:left w:val="nil"/>
              <w:bottom w:val="nil"/>
              <w:right w:val="nil"/>
            </w:tcBorders>
            <w:shd w:val="clear" w:color="auto" w:fill="auto"/>
            <w:vAlign w:val="center"/>
          </w:tcPr>
          <w:p w14:paraId="2DCFCA5F" w14:textId="75D599A3"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2.18(1.58–2.52)</w:t>
            </w:r>
          </w:p>
        </w:tc>
        <w:tc>
          <w:tcPr>
            <w:tcW w:w="2476" w:type="dxa"/>
            <w:tcBorders>
              <w:top w:val="nil"/>
              <w:left w:val="nil"/>
              <w:bottom w:val="nil"/>
              <w:right w:val="nil"/>
            </w:tcBorders>
            <w:shd w:val="clear" w:color="auto" w:fill="auto"/>
            <w:vAlign w:val="center"/>
          </w:tcPr>
          <w:p w14:paraId="179373C8" w14:textId="28EAA2A0"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0.48(0.32–0.64)</w:t>
            </w:r>
          </w:p>
        </w:tc>
        <w:tc>
          <w:tcPr>
            <w:tcW w:w="2107" w:type="dxa"/>
            <w:tcBorders>
              <w:top w:val="nil"/>
              <w:left w:val="nil"/>
              <w:bottom w:val="nil"/>
              <w:right w:val="nil"/>
            </w:tcBorders>
            <w:shd w:val="clear" w:color="auto" w:fill="auto"/>
            <w:vAlign w:val="center"/>
          </w:tcPr>
          <w:p w14:paraId="0ECD8E42" w14:textId="35D977F1"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2.58(1.75–3.4</w:t>
            </w:r>
            <w:r w:rsidR="00CD15B5">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w:t>
            </w:r>
          </w:p>
        </w:tc>
        <w:tc>
          <w:tcPr>
            <w:tcW w:w="1269" w:type="dxa"/>
            <w:tcBorders>
              <w:top w:val="nil"/>
              <w:left w:val="nil"/>
              <w:bottom w:val="nil"/>
              <w:right w:val="nil"/>
            </w:tcBorders>
            <w:shd w:val="clear" w:color="auto" w:fill="auto"/>
            <w:vAlign w:val="center"/>
          </w:tcPr>
          <w:p w14:paraId="7ED74234" w14:textId="4322E2D3"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169.53</w:t>
            </w:r>
          </w:p>
        </w:tc>
        <w:tc>
          <w:tcPr>
            <w:tcW w:w="1996" w:type="dxa"/>
            <w:tcBorders>
              <w:top w:val="nil"/>
              <w:left w:val="nil"/>
              <w:bottom w:val="nil"/>
              <w:right w:val="nil"/>
            </w:tcBorders>
            <w:shd w:val="clear" w:color="auto" w:fill="auto"/>
            <w:vAlign w:val="center"/>
          </w:tcPr>
          <w:p w14:paraId="2313C8FE" w14:textId="26D97A07"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0.68(0.45–0.91)</w:t>
            </w:r>
          </w:p>
        </w:tc>
      </w:tr>
      <w:tr w:rsidR="00ED5273" w:rsidRPr="006856E8" w14:paraId="4D473C6C" w14:textId="77777777" w:rsidTr="00ED5273">
        <w:trPr>
          <w:trHeight w:val="340"/>
          <w:jc w:val="center"/>
        </w:trPr>
        <w:tc>
          <w:tcPr>
            <w:tcW w:w="1908" w:type="dxa"/>
            <w:tcBorders>
              <w:top w:val="nil"/>
              <w:left w:val="nil"/>
              <w:bottom w:val="nil"/>
              <w:right w:val="nil"/>
            </w:tcBorders>
            <w:shd w:val="clear" w:color="auto" w:fill="auto"/>
            <w:vAlign w:val="center"/>
          </w:tcPr>
          <w:p w14:paraId="641566E7" w14:textId="77777777" w:rsidR="00ED5273" w:rsidRPr="006856E8" w:rsidRDefault="00ED5273" w:rsidP="00ED5273">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Tunisia</w:t>
            </w:r>
          </w:p>
        </w:tc>
        <w:tc>
          <w:tcPr>
            <w:tcW w:w="2370" w:type="dxa"/>
            <w:tcBorders>
              <w:top w:val="nil"/>
              <w:left w:val="nil"/>
              <w:bottom w:val="nil"/>
              <w:right w:val="nil"/>
            </w:tcBorders>
            <w:shd w:val="clear" w:color="auto" w:fill="auto"/>
            <w:vAlign w:val="center"/>
          </w:tcPr>
          <w:p w14:paraId="24198981" w14:textId="7B2BDCB3"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0.56(0.45–0.67)</w:t>
            </w:r>
          </w:p>
        </w:tc>
        <w:tc>
          <w:tcPr>
            <w:tcW w:w="2116" w:type="dxa"/>
            <w:tcBorders>
              <w:top w:val="nil"/>
              <w:left w:val="nil"/>
              <w:bottom w:val="nil"/>
              <w:right w:val="nil"/>
            </w:tcBorders>
            <w:shd w:val="clear" w:color="auto" w:fill="auto"/>
            <w:vAlign w:val="center"/>
          </w:tcPr>
          <w:p w14:paraId="02BCEEB0" w14:textId="5FE75EB9"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1.18(0.94–1.41)</w:t>
            </w:r>
          </w:p>
        </w:tc>
        <w:tc>
          <w:tcPr>
            <w:tcW w:w="2476" w:type="dxa"/>
            <w:tcBorders>
              <w:top w:val="nil"/>
              <w:left w:val="nil"/>
              <w:bottom w:val="nil"/>
              <w:right w:val="nil"/>
            </w:tcBorders>
            <w:shd w:val="clear" w:color="auto" w:fill="auto"/>
            <w:vAlign w:val="center"/>
          </w:tcPr>
          <w:p w14:paraId="251D7ABB" w14:textId="26F12BD1"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1.46(0.98–2.01)</w:t>
            </w:r>
          </w:p>
        </w:tc>
        <w:tc>
          <w:tcPr>
            <w:tcW w:w="2107" w:type="dxa"/>
            <w:tcBorders>
              <w:top w:val="nil"/>
              <w:left w:val="nil"/>
              <w:bottom w:val="nil"/>
              <w:right w:val="nil"/>
            </w:tcBorders>
            <w:shd w:val="clear" w:color="auto" w:fill="auto"/>
            <w:vAlign w:val="center"/>
          </w:tcPr>
          <w:p w14:paraId="76FA1287" w14:textId="138F4B41"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1.19(0.81–1.64)</w:t>
            </w:r>
          </w:p>
        </w:tc>
        <w:tc>
          <w:tcPr>
            <w:tcW w:w="1269" w:type="dxa"/>
            <w:tcBorders>
              <w:top w:val="nil"/>
              <w:left w:val="nil"/>
              <w:bottom w:val="nil"/>
              <w:right w:val="nil"/>
            </w:tcBorders>
            <w:shd w:val="clear" w:color="auto" w:fill="auto"/>
            <w:vAlign w:val="center"/>
          </w:tcPr>
          <w:p w14:paraId="72A5B788" w14:textId="616867B2"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162.91</w:t>
            </w:r>
          </w:p>
        </w:tc>
        <w:tc>
          <w:tcPr>
            <w:tcW w:w="1996" w:type="dxa"/>
            <w:tcBorders>
              <w:top w:val="nil"/>
              <w:left w:val="nil"/>
              <w:bottom w:val="nil"/>
              <w:right w:val="nil"/>
            </w:tcBorders>
            <w:shd w:val="clear" w:color="auto" w:fill="auto"/>
            <w:vAlign w:val="center"/>
          </w:tcPr>
          <w:p w14:paraId="5A7ECB39" w14:textId="411B543D"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0.03(</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0.02–0.08)</w:t>
            </w:r>
          </w:p>
        </w:tc>
      </w:tr>
      <w:tr w:rsidR="00ED5273" w:rsidRPr="006856E8" w14:paraId="75EC4459" w14:textId="77777777" w:rsidTr="00ED5273">
        <w:trPr>
          <w:trHeight w:val="340"/>
          <w:jc w:val="center"/>
        </w:trPr>
        <w:tc>
          <w:tcPr>
            <w:tcW w:w="1908" w:type="dxa"/>
            <w:tcBorders>
              <w:top w:val="nil"/>
              <w:left w:val="nil"/>
              <w:bottom w:val="nil"/>
              <w:right w:val="nil"/>
            </w:tcBorders>
            <w:shd w:val="clear" w:color="auto" w:fill="auto"/>
            <w:vAlign w:val="center"/>
          </w:tcPr>
          <w:p w14:paraId="40E5D898" w14:textId="77777777" w:rsidR="00ED5273" w:rsidRPr="006856E8" w:rsidRDefault="00ED5273" w:rsidP="00ED5273">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Turkey</w:t>
            </w:r>
          </w:p>
        </w:tc>
        <w:tc>
          <w:tcPr>
            <w:tcW w:w="2370" w:type="dxa"/>
            <w:tcBorders>
              <w:top w:val="nil"/>
              <w:left w:val="nil"/>
              <w:bottom w:val="nil"/>
              <w:right w:val="nil"/>
            </w:tcBorders>
            <w:shd w:val="clear" w:color="auto" w:fill="auto"/>
            <w:vAlign w:val="center"/>
          </w:tcPr>
          <w:p w14:paraId="4CB3257F" w14:textId="1D536541"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5.97(3.62–8.84)</w:t>
            </w:r>
          </w:p>
        </w:tc>
        <w:tc>
          <w:tcPr>
            <w:tcW w:w="2116" w:type="dxa"/>
            <w:tcBorders>
              <w:top w:val="nil"/>
              <w:left w:val="nil"/>
              <w:bottom w:val="nil"/>
              <w:right w:val="nil"/>
            </w:tcBorders>
            <w:shd w:val="clear" w:color="auto" w:fill="auto"/>
            <w:vAlign w:val="center"/>
          </w:tcPr>
          <w:p w14:paraId="0FB250A8" w14:textId="11103A89"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1.7</w:t>
            </w:r>
            <w:r w:rsidR="00CD15B5">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(1.06–2.46)</w:t>
            </w:r>
          </w:p>
        </w:tc>
        <w:tc>
          <w:tcPr>
            <w:tcW w:w="2476" w:type="dxa"/>
            <w:tcBorders>
              <w:top w:val="nil"/>
              <w:left w:val="nil"/>
              <w:bottom w:val="nil"/>
              <w:right w:val="nil"/>
            </w:tcBorders>
            <w:shd w:val="clear" w:color="auto" w:fill="auto"/>
            <w:vAlign w:val="center"/>
          </w:tcPr>
          <w:p w14:paraId="46CCF680" w14:textId="3CC5DD7B"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13.54(8.77–17.89)</w:t>
            </w:r>
          </w:p>
        </w:tc>
        <w:tc>
          <w:tcPr>
            <w:tcW w:w="2107" w:type="dxa"/>
            <w:tcBorders>
              <w:top w:val="nil"/>
              <w:left w:val="nil"/>
              <w:bottom w:val="nil"/>
              <w:right w:val="nil"/>
            </w:tcBorders>
            <w:shd w:val="clear" w:color="auto" w:fill="auto"/>
            <w:vAlign w:val="center"/>
          </w:tcPr>
          <w:p w14:paraId="4019728D" w14:textId="2D2B8C31"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1.55(1.01–2.04)</w:t>
            </w:r>
          </w:p>
        </w:tc>
        <w:tc>
          <w:tcPr>
            <w:tcW w:w="1269" w:type="dxa"/>
            <w:tcBorders>
              <w:top w:val="nil"/>
              <w:left w:val="nil"/>
              <w:bottom w:val="nil"/>
              <w:right w:val="nil"/>
            </w:tcBorders>
            <w:shd w:val="clear" w:color="auto" w:fill="auto"/>
            <w:vAlign w:val="center"/>
          </w:tcPr>
          <w:p w14:paraId="2B4C7433" w14:textId="7EF584C9"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126.75</w:t>
            </w:r>
          </w:p>
        </w:tc>
        <w:tc>
          <w:tcPr>
            <w:tcW w:w="1996" w:type="dxa"/>
            <w:tcBorders>
              <w:top w:val="nil"/>
              <w:left w:val="nil"/>
              <w:bottom w:val="nil"/>
              <w:right w:val="nil"/>
            </w:tcBorders>
            <w:shd w:val="clear" w:color="auto" w:fill="auto"/>
            <w:vAlign w:val="center"/>
          </w:tcPr>
          <w:p w14:paraId="2F128E5D" w14:textId="43BDD38A"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0.2</w:t>
            </w:r>
            <w:r w:rsidR="00407B1B">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0.38–</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0.01)</w:t>
            </w:r>
          </w:p>
        </w:tc>
      </w:tr>
      <w:tr w:rsidR="00ED5273" w:rsidRPr="006856E8" w14:paraId="7C60FA39" w14:textId="77777777" w:rsidTr="00ED5273">
        <w:trPr>
          <w:trHeight w:val="340"/>
          <w:jc w:val="center"/>
        </w:trPr>
        <w:tc>
          <w:tcPr>
            <w:tcW w:w="1908" w:type="dxa"/>
            <w:tcBorders>
              <w:top w:val="nil"/>
              <w:left w:val="nil"/>
              <w:bottom w:val="nil"/>
              <w:right w:val="nil"/>
            </w:tcBorders>
            <w:shd w:val="clear" w:color="auto" w:fill="auto"/>
            <w:vAlign w:val="center"/>
          </w:tcPr>
          <w:p w14:paraId="0406FDE0" w14:textId="77777777" w:rsidR="00ED5273" w:rsidRPr="006856E8" w:rsidRDefault="00ED5273" w:rsidP="00ED5273">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Turkmenistan</w:t>
            </w:r>
          </w:p>
        </w:tc>
        <w:tc>
          <w:tcPr>
            <w:tcW w:w="2370" w:type="dxa"/>
            <w:tcBorders>
              <w:top w:val="nil"/>
              <w:left w:val="nil"/>
              <w:bottom w:val="nil"/>
              <w:right w:val="nil"/>
            </w:tcBorders>
            <w:shd w:val="clear" w:color="auto" w:fill="auto"/>
            <w:vAlign w:val="center"/>
          </w:tcPr>
          <w:p w14:paraId="1B463173" w14:textId="3BBAAA80"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0.11(0.09–0.17)</w:t>
            </w:r>
          </w:p>
        </w:tc>
        <w:tc>
          <w:tcPr>
            <w:tcW w:w="2116" w:type="dxa"/>
            <w:tcBorders>
              <w:top w:val="nil"/>
              <w:left w:val="nil"/>
              <w:bottom w:val="nil"/>
              <w:right w:val="nil"/>
            </w:tcBorders>
            <w:shd w:val="clear" w:color="auto" w:fill="auto"/>
            <w:vAlign w:val="center"/>
          </w:tcPr>
          <w:p w14:paraId="6EE3CFA8" w14:textId="33B18436"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0.56(0.45–0.89)</w:t>
            </w:r>
          </w:p>
        </w:tc>
        <w:tc>
          <w:tcPr>
            <w:tcW w:w="2476" w:type="dxa"/>
            <w:tcBorders>
              <w:top w:val="nil"/>
              <w:left w:val="nil"/>
              <w:bottom w:val="nil"/>
              <w:right w:val="nil"/>
            </w:tcBorders>
            <w:shd w:val="clear" w:color="auto" w:fill="auto"/>
            <w:vAlign w:val="center"/>
          </w:tcPr>
          <w:p w14:paraId="34A259CA" w14:textId="5E492B59"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0.38(0.3</w:t>
            </w:r>
            <w:r w:rsidR="00CD15B5">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–0.5</w:t>
            </w:r>
            <w:r w:rsidR="00CD15B5">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w:t>
            </w:r>
          </w:p>
        </w:tc>
        <w:tc>
          <w:tcPr>
            <w:tcW w:w="2107" w:type="dxa"/>
            <w:tcBorders>
              <w:top w:val="nil"/>
              <w:left w:val="nil"/>
              <w:bottom w:val="nil"/>
              <w:right w:val="nil"/>
            </w:tcBorders>
            <w:shd w:val="clear" w:color="auto" w:fill="auto"/>
            <w:vAlign w:val="center"/>
          </w:tcPr>
          <w:p w14:paraId="535B7AAA" w14:textId="59E4A924"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0.9</w:t>
            </w:r>
            <w:r w:rsidR="00CD15B5">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(0.7</w:t>
            </w:r>
            <w:r w:rsidR="00CD15B5">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–1.26)</w:t>
            </w:r>
          </w:p>
        </w:tc>
        <w:tc>
          <w:tcPr>
            <w:tcW w:w="1269" w:type="dxa"/>
            <w:tcBorders>
              <w:top w:val="nil"/>
              <w:left w:val="nil"/>
              <w:bottom w:val="nil"/>
              <w:right w:val="nil"/>
            </w:tcBorders>
            <w:shd w:val="clear" w:color="auto" w:fill="auto"/>
            <w:vAlign w:val="center"/>
          </w:tcPr>
          <w:p w14:paraId="777DB541" w14:textId="5CD15403"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252.97</w:t>
            </w:r>
          </w:p>
        </w:tc>
        <w:tc>
          <w:tcPr>
            <w:tcW w:w="1996" w:type="dxa"/>
            <w:tcBorders>
              <w:top w:val="nil"/>
              <w:left w:val="nil"/>
              <w:bottom w:val="nil"/>
              <w:right w:val="nil"/>
            </w:tcBorders>
            <w:shd w:val="clear" w:color="auto" w:fill="auto"/>
            <w:vAlign w:val="center"/>
          </w:tcPr>
          <w:p w14:paraId="2C9F753A" w14:textId="02C56871"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2.03(1.83–2.24)</w:t>
            </w:r>
          </w:p>
        </w:tc>
      </w:tr>
      <w:tr w:rsidR="00CD15B5" w:rsidRPr="006856E8" w14:paraId="64A681FB" w14:textId="77777777" w:rsidTr="00ED5273">
        <w:trPr>
          <w:trHeight w:val="340"/>
          <w:jc w:val="center"/>
        </w:trPr>
        <w:tc>
          <w:tcPr>
            <w:tcW w:w="1908" w:type="dxa"/>
            <w:tcBorders>
              <w:top w:val="nil"/>
              <w:left w:val="nil"/>
              <w:bottom w:val="nil"/>
              <w:right w:val="nil"/>
            </w:tcBorders>
            <w:shd w:val="clear" w:color="auto" w:fill="auto"/>
            <w:vAlign w:val="center"/>
          </w:tcPr>
          <w:p w14:paraId="2F6C59D7" w14:textId="77777777" w:rsidR="00CD15B5" w:rsidRPr="006856E8" w:rsidRDefault="00CD15B5" w:rsidP="00CD15B5">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Tuvalu</w:t>
            </w:r>
          </w:p>
        </w:tc>
        <w:tc>
          <w:tcPr>
            <w:tcW w:w="2370" w:type="dxa"/>
            <w:tcBorders>
              <w:top w:val="nil"/>
              <w:left w:val="nil"/>
              <w:bottom w:val="nil"/>
              <w:right w:val="nil"/>
            </w:tcBorders>
            <w:shd w:val="clear" w:color="auto" w:fill="auto"/>
            <w:vAlign w:val="center"/>
          </w:tcPr>
          <w:p w14:paraId="6ABF4DC4" w14:textId="22E3AC3E" w:rsidR="00CD15B5" w:rsidRPr="006856E8" w:rsidRDefault="00CD15B5" w:rsidP="00CD15B5">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w:t>
            </w:r>
            <w:r>
              <w:rPr>
                <w:rFonts w:ascii="Times New Roman" w:eastAsia="等线" w:hAnsi="Times New Roman" w:cs="Times New Roman"/>
                <w:color w:val="000000"/>
                <w:sz w:val="24"/>
                <w:szCs w:val="24"/>
              </w:rPr>
              <w:t>.00</w:t>
            </w:r>
            <w:r w:rsidRPr="006856E8">
              <w:rPr>
                <w:rFonts w:ascii="Times New Roman" w:eastAsia="等线" w:hAnsi="Times New Roman" w:cs="Times New Roman"/>
                <w:color w:val="000000"/>
                <w:sz w:val="24"/>
                <w:szCs w:val="24"/>
              </w:rPr>
              <w:t>(0</w:t>
            </w:r>
            <w:r>
              <w:rPr>
                <w:rFonts w:ascii="Times New Roman" w:eastAsia="等线" w:hAnsi="Times New Roman" w:cs="Times New Roman"/>
                <w:color w:val="000000"/>
                <w:sz w:val="24"/>
                <w:szCs w:val="24"/>
              </w:rPr>
              <w:t>.00</w:t>
            </w:r>
            <w:r w:rsidRPr="006856E8">
              <w:rPr>
                <w:rFonts w:ascii="Times New Roman" w:eastAsia="等线" w:hAnsi="Times New Roman" w:cs="Times New Roman"/>
                <w:color w:val="000000"/>
                <w:sz w:val="24"/>
                <w:szCs w:val="24"/>
              </w:rPr>
              <w:t>–0</w:t>
            </w:r>
            <w:r>
              <w:rPr>
                <w:rFonts w:ascii="Times New Roman" w:eastAsia="等线" w:hAnsi="Times New Roman" w:cs="Times New Roman"/>
                <w:color w:val="000000"/>
                <w:sz w:val="24"/>
                <w:szCs w:val="24"/>
              </w:rPr>
              <w:t>.00</w:t>
            </w:r>
            <w:r w:rsidRPr="006856E8">
              <w:rPr>
                <w:rFonts w:ascii="Times New Roman" w:eastAsia="等线" w:hAnsi="Times New Roman" w:cs="Times New Roman"/>
                <w:color w:val="000000"/>
                <w:sz w:val="24"/>
                <w:szCs w:val="24"/>
              </w:rPr>
              <w:t>)</w:t>
            </w:r>
          </w:p>
        </w:tc>
        <w:tc>
          <w:tcPr>
            <w:tcW w:w="2116" w:type="dxa"/>
            <w:tcBorders>
              <w:top w:val="nil"/>
              <w:left w:val="nil"/>
              <w:bottom w:val="nil"/>
              <w:right w:val="nil"/>
            </w:tcBorders>
            <w:shd w:val="clear" w:color="auto" w:fill="auto"/>
            <w:vAlign w:val="center"/>
          </w:tcPr>
          <w:p w14:paraId="48174F0A" w14:textId="29F65D7C" w:rsidR="00CD15B5" w:rsidRPr="006856E8" w:rsidRDefault="00CD15B5" w:rsidP="00CD15B5">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1.31(0.78–2.14)</w:t>
            </w:r>
          </w:p>
        </w:tc>
        <w:tc>
          <w:tcPr>
            <w:tcW w:w="2476" w:type="dxa"/>
            <w:tcBorders>
              <w:top w:val="nil"/>
              <w:left w:val="nil"/>
              <w:bottom w:val="nil"/>
              <w:right w:val="nil"/>
            </w:tcBorders>
            <w:shd w:val="clear" w:color="auto" w:fill="auto"/>
            <w:vAlign w:val="center"/>
          </w:tcPr>
          <w:p w14:paraId="41400F9E" w14:textId="5D9B444A" w:rsidR="00CD15B5" w:rsidRPr="006856E8" w:rsidRDefault="00CD15B5" w:rsidP="00CD15B5">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w:t>
            </w:r>
            <w:r>
              <w:rPr>
                <w:rFonts w:ascii="Times New Roman" w:eastAsia="等线" w:hAnsi="Times New Roman" w:cs="Times New Roman"/>
                <w:color w:val="000000"/>
                <w:sz w:val="24"/>
                <w:szCs w:val="24"/>
              </w:rPr>
              <w:t>.00</w:t>
            </w:r>
            <w:r w:rsidRPr="006856E8">
              <w:rPr>
                <w:rFonts w:ascii="Times New Roman" w:eastAsia="等线" w:hAnsi="Times New Roman" w:cs="Times New Roman"/>
                <w:color w:val="000000"/>
                <w:sz w:val="24"/>
                <w:szCs w:val="24"/>
              </w:rPr>
              <w:t>(0</w:t>
            </w:r>
            <w:r>
              <w:rPr>
                <w:rFonts w:ascii="Times New Roman" w:eastAsia="等线" w:hAnsi="Times New Roman" w:cs="Times New Roman"/>
                <w:color w:val="000000"/>
                <w:sz w:val="24"/>
                <w:szCs w:val="24"/>
              </w:rPr>
              <w:t>.00</w:t>
            </w:r>
            <w:r w:rsidRPr="006856E8">
              <w:rPr>
                <w:rFonts w:ascii="Times New Roman" w:eastAsia="等线" w:hAnsi="Times New Roman" w:cs="Times New Roman"/>
                <w:color w:val="000000"/>
                <w:sz w:val="24"/>
                <w:szCs w:val="24"/>
              </w:rPr>
              <w:t>–0</w:t>
            </w:r>
            <w:r>
              <w:rPr>
                <w:rFonts w:ascii="Times New Roman" w:eastAsia="等线" w:hAnsi="Times New Roman" w:cs="Times New Roman"/>
                <w:color w:val="000000"/>
                <w:sz w:val="24"/>
                <w:szCs w:val="24"/>
              </w:rPr>
              <w:t>.00</w:t>
            </w:r>
            <w:r w:rsidRPr="006856E8">
              <w:rPr>
                <w:rFonts w:ascii="Times New Roman" w:eastAsia="等线" w:hAnsi="Times New Roman" w:cs="Times New Roman"/>
                <w:color w:val="000000"/>
                <w:sz w:val="24"/>
                <w:szCs w:val="24"/>
              </w:rPr>
              <w:t>)</w:t>
            </w:r>
          </w:p>
        </w:tc>
        <w:tc>
          <w:tcPr>
            <w:tcW w:w="2107" w:type="dxa"/>
            <w:tcBorders>
              <w:top w:val="nil"/>
              <w:left w:val="nil"/>
              <w:bottom w:val="nil"/>
              <w:right w:val="nil"/>
            </w:tcBorders>
            <w:shd w:val="clear" w:color="auto" w:fill="auto"/>
            <w:vAlign w:val="center"/>
          </w:tcPr>
          <w:p w14:paraId="51A40A32" w14:textId="5FABB836" w:rsidR="00CD15B5" w:rsidRPr="006856E8" w:rsidRDefault="00CD15B5" w:rsidP="00CD15B5">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1.12(0.73–1.66)</w:t>
            </w:r>
          </w:p>
        </w:tc>
        <w:tc>
          <w:tcPr>
            <w:tcW w:w="1269" w:type="dxa"/>
            <w:tcBorders>
              <w:top w:val="nil"/>
              <w:left w:val="nil"/>
              <w:bottom w:val="nil"/>
              <w:right w:val="nil"/>
            </w:tcBorders>
            <w:shd w:val="clear" w:color="auto" w:fill="auto"/>
            <w:vAlign w:val="center"/>
          </w:tcPr>
          <w:p w14:paraId="1D280C4A" w14:textId="3F52C3D1" w:rsidR="00CD15B5" w:rsidRPr="006856E8" w:rsidRDefault="00CD15B5" w:rsidP="00CD15B5">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25.04</w:t>
            </w:r>
          </w:p>
        </w:tc>
        <w:tc>
          <w:tcPr>
            <w:tcW w:w="1996" w:type="dxa"/>
            <w:tcBorders>
              <w:top w:val="nil"/>
              <w:left w:val="nil"/>
              <w:bottom w:val="nil"/>
              <w:right w:val="nil"/>
            </w:tcBorders>
            <w:shd w:val="clear" w:color="auto" w:fill="auto"/>
            <w:vAlign w:val="center"/>
          </w:tcPr>
          <w:p w14:paraId="246C2A7B" w14:textId="5B3CBA24" w:rsidR="00CD15B5" w:rsidRPr="006856E8" w:rsidRDefault="00CD15B5" w:rsidP="00CD15B5">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0.72(</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0.8</w:t>
            </w:r>
            <w:r w:rsidR="00407B1B">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0.64)</w:t>
            </w:r>
          </w:p>
        </w:tc>
      </w:tr>
      <w:tr w:rsidR="00ED5273" w:rsidRPr="006856E8" w14:paraId="48E09DBF" w14:textId="77777777" w:rsidTr="00ED5273">
        <w:trPr>
          <w:trHeight w:val="340"/>
          <w:jc w:val="center"/>
        </w:trPr>
        <w:tc>
          <w:tcPr>
            <w:tcW w:w="1908" w:type="dxa"/>
            <w:tcBorders>
              <w:top w:val="nil"/>
              <w:left w:val="nil"/>
              <w:bottom w:val="nil"/>
              <w:right w:val="nil"/>
            </w:tcBorders>
            <w:shd w:val="clear" w:color="auto" w:fill="auto"/>
            <w:vAlign w:val="center"/>
          </w:tcPr>
          <w:p w14:paraId="62D55718" w14:textId="77777777" w:rsidR="00ED5273" w:rsidRPr="006856E8" w:rsidRDefault="00ED5273" w:rsidP="00ED5273">
            <w:pPr>
              <w:spacing w:line="240" w:lineRule="exact"/>
              <w:jc w:val="left"/>
              <w:rPr>
                <w:rFonts w:ascii="Times New Roman" w:eastAsia="等线" w:hAnsi="Times New Roman" w:cs="Times New Roman"/>
                <w:color w:val="000000"/>
                <w:sz w:val="24"/>
                <w:szCs w:val="24"/>
              </w:rPr>
            </w:pPr>
            <w:r w:rsidRPr="006856E8">
              <w:rPr>
                <w:rFonts w:ascii="Times New Roman" w:eastAsia="等线" w:hAnsi="Times New Roman" w:cs="Times New Roman"/>
                <w:color w:val="000000"/>
                <w:sz w:val="24"/>
                <w:szCs w:val="24"/>
              </w:rPr>
              <w:lastRenderedPageBreak/>
              <w:t>Uganda</w:t>
            </w:r>
          </w:p>
        </w:tc>
        <w:tc>
          <w:tcPr>
            <w:tcW w:w="2370" w:type="dxa"/>
            <w:tcBorders>
              <w:top w:val="nil"/>
              <w:left w:val="nil"/>
              <w:bottom w:val="nil"/>
              <w:right w:val="nil"/>
            </w:tcBorders>
            <w:shd w:val="clear" w:color="auto" w:fill="auto"/>
            <w:vAlign w:val="center"/>
          </w:tcPr>
          <w:p w14:paraId="2D7B168D" w14:textId="6D57F62C" w:rsidR="00ED5273" w:rsidRPr="006856E8" w:rsidRDefault="00ED5273" w:rsidP="00ED5273">
            <w:pPr>
              <w:spacing w:line="240" w:lineRule="exact"/>
              <w:rPr>
                <w:rFonts w:ascii="Times New Roman" w:eastAsia="等线" w:hAnsi="Times New Roman" w:cs="Times New Roman"/>
                <w:color w:val="000000"/>
                <w:sz w:val="24"/>
                <w:szCs w:val="24"/>
              </w:rPr>
            </w:pPr>
            <w:r w:rsidRPr="006856E8">
              <w:rPr>
                <w:rFonts w:ascii="Times New Roman" w:eastAsia="等线" w:hAnsi="Times New Roman" w:cs="Times New Roman"/>
                <w:color w:val="000000"/>
                <w:sz w:val="24"/>
                <w:szCs w:val="24"/>
              </w:rPr>
              <w:t>0.87(0.67–1.19)</w:t>
            </w:r>
          </w:p>
        </w:tc>
        <w:tc>
          <w:tcPr>
            <w:tcW w:w="2116" w:type="dxa"/>
            <w:tcBorders>
              <w:top w:val="nil"/>
              <w:left w:val="nil"/>
              <w:bottom w:val="nil"/>
              <w:right w:val="nil"/>
            </w:tcBorders>
            <w:shd w:val="clear" w:color="auto" w:fill="auto"/>
            <w:vAlign w:val="center"/>
          </w:tcPr>
          <w:p w14:paraId="661CE91A" w14:textId="56BB4002" w:rsidR="00ED5273" w:rsidRPr="006856E8" w:rsidRDefault="00ED5273" w:rsidP="00ED5273">
            <w:pPr>
              <w:spacing w:line="240" w:lineRule="exact"/>
              <w:rPr>
                <w:rFonts w:ascii="Times New Roman" w:eastAsia="等线" w:hAnsi="Times New Roman" w:cs="Times New Roman"/>
                <w:color w:val="000000"/>
                <w:sz w:val="24"/>
                <w:szCs w:val="24"/>
              </w:rPr>
            </w:pPr>
            <w:r w:rsidRPr="006856E8">
              <w:rPr>
                <w:rFonts w:ascii="Times New Roman" w:eastAsia="等线" w:hAnsi="Times New Roman" w:cs="Times New Roman"/>
                <w:color w:val="000000"/>
                <w:sz w:val="24"/>
                <w:szCs w:val="24"/>
              </w:rPr>
              <w:t>1.43(1.12–1.95)</w:t>
            </w:r>
          </w:p>
        </w:tc>
        <w:tc>
          <w:tcPr>
            <w:tcW w:w="2476" w:type="dxa"/>
            <w:tcBorders>
              <w:top w:val="nil"/>
              <w:left w:val="nil"/>
              <w:bottom w:val="nil"/>
              <w:right w:val="nil"/>
            </w:tcBorders>
            <w:shd w:val="clear" w:color="auto" w:fill="auto"/>
            <w:vAlign w:val="center"/>
          </w:tcPr>
          <w:p w14:paraId="7E276807" w14:textId="5DFFE7CA" w:rsidR="00ED5273" w:rsidRPr="006856E8" w:rsidRDefault="00ED5273" w:rsidP="00ED5273">
            <w:pPr>
              <w:spacing w:line="240" w:lineRule="exact"/>
              <w:rPr>
                <w:rFonts w:ascii="Times New Roman" w:eastAsia="等线" w:hAnsi="Times New Roman" w:cs="Times New Roman"/>
                <w:color w:val="000000"/>
                <w:sz w:val="24"/>
                <w:szCs w:val="24"/>
              </w:rPr>
            </w:pPr>
            <w:r w:rsidRPr="006856E8">
              <w:rPr>
                <w:rFonts w:ascii="Times New Roman" w:eastAsia="等线" w:hAnsi="Times New Roman" w:cs="Times New Roman"/>
                <w:color w:val="000000"/>
                <w:sz w:val="24"/>
                <w:szCs w:val="24"/>
              </w:rPr>
              <w:t>2.54(1.93–3.18)</w:t>
            </w:r>
          </w:p>
        </w:tc>
        <w:tc>
          <w:tcPr>
            <w:tcW w:w="2107" w:type="dxa"/>
            <w:tcBorders>
              <w:top w:val="nil"/>
              <w:left w:val="nil"/>
              <w:bottom w:val="nil"/>
              <w:right w:val="nil"/>
            </w:tcBorders>
            <w:shd w:val="clear" w:color="auto" w:fill="auto"/>
            <w:vAlign w:val="center"/>
          </w:tcPr>
          <w:p w14:paraId="48CECFBA" w14:textId="68365860" w:rsidR="00ED5273" w:rsidRPr="006856E8" w:rsidRDefault="00ED5273" w:rsidP="00ED5273">
            <w:pPr>
              <w:spacing w:line="240" w:lineRule="exact"/>
              <w:rPr>
                <w:rFonts w:ascii="Times New Roman" w:eastAsia="等线" w:hAnsi="Times New Roman" w:cs="Times New Roman"/>
                <w:color w:val="000000"/>
                <w:sz w:val="24"/>
                <w:szCs w:val="24"/>
              </w:rPr>
            </w:pPr>
            <w:r w:rsidRPr="006856E8">
              <w:rPr>
                <w:rFonts w:ascii="Times New Roman" w:eastAsia="等线" w:hAnsi="Times New Roman" w:cs="Times New Roman"/>
                <w:color w:val="000000"/>
                <w:sz w:val="24"/>
                <w:szCs w:val="24"/>
              </w:rPr>
              <w:t>1.95(1.51–2.41)</w:t>
            </w:r>
          </w:p>
        </w:tc>
        <w:tc>
          <w:tcPr>
            <w:tcW w:w="1269" w:type="dxa"/>
            <w:tcBorders>
              <w:top w:val="nil"/>
              <w:left w:val="nil"/>
              <w:bottom w:val="nil"/>
              <w:right w:val="nil"/>
            </w:tcBorders>
            <w:shd w:val="clear" w:color="auto" w:fill="auto"/>
            <w:vAlign w:val="center"/>
          </w:tcPr>
          <w:p w14:paraId="4103DDB9" w14:textId="1C04DAB6" w:rsidR="00ED5273" w:rsidRPr="006856E8" w:rsidRDefault="00ED5273" w:rsidP="00ED5273">
            <w:pPr>
              <w:spacing w:line="240" w:lineRule="exact"/>
              <w:rPr>
                <w:rFonts w:ascii="Times New Roman" w:eastAsia="等线" w:hAnsi="Times New Roman" w:cs="Times New Roman"/>
                <w:color w:val="000000"/>
                <w:sz w:val="24"/>
                <w:szCs w:val="24"/>
              </w:rPr>
            </w:pPr>
            <w:r w:rsidRPr="006856E8">
              <w:rPr>
                <w:rFonts w:ascii="Times New Roman" w:eastAsia="等线" w:hAnsi="Times New Roman" w:cs="Times New Roman"/>
                <w:color w:val="000000"/>
                <w:sz w:val="24"/>
                <w:szCs w:val="24"/>
              </w:rPr>
              <w:t>191.06</w:t>
            </w:r>
          </w:p>
        </w:tc>
        <w:tc>
          <w:tcPr>
            <w:tcW w:w="1996" w:type="dxa"/>
            <w:tcBorders>
              <w:top w:val="nil"/>
              <w:left w:val="nil"/>
              <w:bottom w:val="nil"/>
              <w:right w:val="nil"/>
            </w:tcBorders>
            <w:shd w:val="clear" w:color="auto" w:fill="auto"/>
            <w:vAlign w:val="center"/>
          </w:tcPr>
          <w:p w14:paraId="4C5DE32A" w14:textId="23AAC905" w:rsidR="00ED5273" w:rsidRPr="006856E8" w:rsidRDefault="00ED5273" w:rsidP="00ED5273">
            <w:pPr>
              <w:spacing w:line="240" w:lineRule="exact"/>
              <w:rPr>
                <w:rFonts w:ascii="Times New Roman" w:eastAsia="等线" w:hAnsi="Times New Roman" w:cs="Times New Roman"/>
                <w:color w:val="000000"/>
                <w:sz w:val="24"/>
                <w:szCs w:val="24"/>
              </w:rPr>
            </w:pPr>
            <w:r w:rsidRPr="006856E8">
              <w:rPr>
                <w:rFonts w:ascii="Times New Roman" w:eastAsia="等线" w:hAnsi="Times New Roman" w:cs="Times New Roman"/>
                <w:color w:val="000000"/>
                <w:sz w:val="24"/>
                <w:szCs w:val="24"/>
              </w:rPr>
              <w:t>1.07(0.91–1.23)</w:t>
            </w:r>
          </w:p>
        </w:tc>
      </w:tr>
      <w:tr w:rsidR="00ED5273" w:rsidRPr="006856E8" w14:paraId="615B747F" w14:textId="77777777" w:rsidTr="00ED5273">
        <w:trPr>
          <w:trHeight w:val="340"/>
          <w:jc w:val="center"/>
        </w:trPr>
        <w:tc>
          <w:tcPr>
            <w:tcW w:w="1908" w:type="dxa"/>
            <w:tcBorders>
              <w:top w:val="nil"/>
              <w:left w:val="nil"/>
              <w:bottom w:val="nil"/>
              <w:right w:val="nil"/>
            </w:tcBorders>
            <w:shd w:val="clear" w:color="auto" w:fill="auto"/>
            <w:vAlign w:val="center"/>
          </w:tcPr>
          <w:p w14:paraId="6C1079E8" w14:textId="77777777" w:rsidR="00ED5273" w:rsidRPr="006856E8" w:rsidRDefault="00ED5273" w:rsidP="00ED5273">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Ukraine</w:t>
            </w:r>
          </w:p>
        </w:tc>
        <w:tc>
          <w:tcPr>
            <w:tcW w:w="2370" w:type="dxa"/>
            <w:tcBorders>
              <w:top w:val="nil"/>
              <w:left w:val="nil"/>
              <w:bottom w:val="nil"/>
              <w:right w:val="nil"/>
            </w:tcBorders>
            <w:shd w:val="clear" w:color="auto" w:fill="auto"/>
            <w:vAlign w:val="center"/>
          </w:tcPr>
          <w:p w14:paraId="4F21AB19" w14:textId="2A880E31"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5.22(4.22–6.28)</w:t>
            </w:r>
          </w:p>
        </w:tc>
        <w:tc>
          <w:tcPr>
            <w:tcW w:w="2116" w:type="dxa"/>
            <w:tcBorders>
              <w:top w:val="nil"/>
              <w:left w:val="nil"/>
              <w:bottom w:val="nil"/>
              <w:right w:val="nil"/>
            </w:tcBorders>
            <w:shd w:val="clear" w:color="auto" w:fill="auto"/>
            <w:vAlign w:val="center"/>
          </w:tcPr>
          <w:p w14:paraId="59ADB49F" w14:textId="7BCC8395"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0.72(0.58–0.87)</w:t>
            </w:r>
          </w:p>
        </w:tc>
        <w:tc>
          <w:tcPr>
            <w:tcW w:w="2476" w:type="dxa"/>
            <w:tcBorders>
              <w:top w:val="nil"/>
              <w:left w:val="nil"/>
              <w:bottom w:val="nil"/>
              <w:right w:val="nil"/>
            </w:tcBorders>
            <w:shd w:val="clear" w:color="auto" w:fill="auto"/>
            <w:vAlign w:val="center"/>
          </w:tcPr>
          <w:p w14:paraId="77F73018" w14:textId="756C3764"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7.32(6.06–8.71)</w:t>
            </w:r>
          </w:p>
        </w:tc>
        <w:tc>
          <w:tcPr>
            <w:tcW w:w="2107" w:type="dxa"/>
            <w:tcBorders>
              <w:top w:val="nil"/>
              <w:left w:val="nil"/>
              <w:bottom w:val="nil"/>
              <w:right w:val="nil"/>
            </w:tcBorders>
            <w:shd w:val="clear" w:color="auto" w:fill="auto"/>
            <w:vAlign w:val="center"/>
          </w:tcPr>
          <w:p w14:paraId="60FCFDFB" w14:textId="251422B6"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0.98(0.8</w:t>
            </w:r>
            <w:r w:rsidR="00332F03">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–1.17)</w:t>
            </w:r>
          </w:p>
        </w:tc>
        <w:tc>
          <w:tcPr>
            <w:tcW w:w="1269" w:type="dxa"/>
            <w:tcBorders>
              <w:top w:val="nil"/>
              <w:left w:val="nil"/>
              <w:bottom w:val="nil"/>
              <w:right w:val="nil"/>
            </w:tcBorders>
            <w:shd w:val="clear" w:color="auto" w:fill="auto"/>
            <w:vAlign w:val="center"/>
          </w:tcPr>
          <w:p w14:paraId="64A86A5C" w14:textId="2EBCED1E"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40.08</w:t>
            </w:r>
          </w:p>
        </w:tc>
        <w:tc>
          <w:tcPr>
            <w:tcW w:w="1996" w:type="dxa"/>
            <w:tcBorders>
              <w:top w:val="nil"/>
              <w:left w:val="nil"/>
              <w:bottom w:val="nil"/>
              <w:right w:val="nil"/>
            </w:tcBorders>
            <w:shd w:val="clear" w:color="auto" w:fill="auto"/>
            <w:vAlign w:val="center"/>
          </w:tcPr>
          <w:p w14:paraId="2C054602" w14:textId="04848972"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1.24(1.05–1.43)</w:t>
            </w:r>
          </w:p>
        </w:tc>
      </w:tr>
      <w:tr w:rsidR="00ED5273" w:rsidRPr="006856E8" w14:paraId="681665A5" w14:textId="77777777" w:rsidTr="00ED5273">
        <w:trPr>
          <w:trHeight w:val="340"/>
          <w:jc w:val="center"/>
        </w:trPr>
        <w:tc>
          <w:tcPr>
            <w:tcW w:w="1908" w:type="dxa"/>
            <w:tcBorders>
              <w:top w:val="nil"/>
              <w:left w:val="nil"/>
              <w:bottom w:val="nil"/>
              <w:right w:val="nil"/>
            </w:tcBorders>
            <w:shd w:val="clear" w:color="auto" w:fill="auto"/>
            <w:vAlign w:val="center"/>
          </w:tcPr>
          <w:p w14:paraId="0C9107B4" w14:textId="77777777" w:rsidR="00ED5273" w:rsidRPr="006856E8" w:rsidRDefault="00ED5273" w:rsidP="00ED5273">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United Arab Emirates</w:t>
            </w:r>
          </w:p>
        </w:tc>
        <w:tc>
          <w:tcPr>
            <w:tcW w:w="2370" w:type="dxa"/>
            <w:tcBorders>
              <w:top w:val="nil"/>
              <w:left w:val="nil"/>
              <w:bottom w:val="nil"/>
              <w:right w:val="nil"/>
            </w:tcBorders>
            <w:shd w:val="clear" w:color="auto" w:fill="auto"/>
            <w:vAlign w:val="center"/>
          </w:tcPr>
          <w:p w14:paraId="32E13685" w14:textId="3757EDDE"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0.09(0.05–0.16)</w:t>
            </w:r>
          </w:p>
        </w:tc>
        <w:tc>
          <w:tcPr>
            <w:tcW w:w="2116" w:type="dxa"/>
            <w:tcBorders>
              <w:top w:val="nil"/>
              <w:left w:val="nil"/>
              <w:bottom w:val="nil"/>
              <w:right w:val="nil"/>
            </w:tcBorders>
            <w:shd w:val="clear" w:color="auto" w:fill="auto"/>
            <w:vAlign w:val="center"/>
          </w:tcPr>
          <w:p w14:paraId="04F553A7" w14:textId="2329A832"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1.99(0.92–3.62)</w:t>
            </w:r>
          </w:p>
        </w:tc>
        <w:tc>
          <w:tcPr>
            <w:tcW w:w="2476" w:type="dxa"/>
            <w:tcBorders>
              <w:top w:val="nil"/>
              <w:left w:val="nil"/>
              <w:bottom w:val="nil"/>
              <w:right w:val="nil"/>
            </w:tcBorders>
            <w:shd w:val="clear" w:color="auto" w:fill="auto"/>
            <w:vAlign w:val="center"/>
          </w:tcPr>
          <w:p w14:paraId="5296DE25" w14:textId="3C59E1BD"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0.86(0.42–1.78)</w:t>
            </w:r>
          </w:p>
        </w:tc>
        <w:tc>
          <w:tcPr>
            <w:tcW w:w="2107" w:type="dxa"/>
            <w:tcBorders>
              <w:top w:val="nil"/>
              <w:left w:val="nil"/>
              <w:bottom w:val="nil"/>
              <w:right w:val="nil"/>
            </w:tcBorders>
            <w:shd w:val="clear" w:color="auto" w:fill="auto"/>
            <w:vAlign w:val="center"/>
          </w:tcPr>
          <w:p w14:paraId="00D51F4A" w14:textId="7F6638A8"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1.81(0.89–3.69)</w:t>
            </w:r>
          </w:p>
        </w:tc>
        <w:tc>
          <w:tcPr>
            <w:tcW w:w="1269" w:type="dxa"/>
            <w:tcBorders>
              <w:top w:val="nil"/>
              <w:left w:val="nil"/>
              <w:bottom w:val="nil"/>
              <w:right w:val="nil"/>
            </w:tcBorders>
            <w:shd w:val="clear" w:color="auto" w:fill="auto"/>
            <w:vAlign w:val="center"/>
          </w:tcPr>
          <w:p w14:paraId="0B1E184D" w14:textId="696FDE37"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862.59</w:t>
            </w:r>
          </w:p>
        </w:tc>
        <w:tc>
          <w:tcPr>
            <w:tcW w:w="1996" w:type="dxa"/>
            <w:tcBorders>
              <w:top w:val="nil"/>
              <w:left w:val="nil"/>
              <w:bottom w:val="nil"/>
              <w:right w:val="nil"/>
            </w:tcBorders>
            <w:shd w:val="clear" w:color="auto" w:fill="auto"/>
            <w:vAlign w:val="center"/>
          </w:tcPr>
          <w:p w14:paraId="1C970137" w14:textId="1656C351"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0.45(</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0.66–</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0.23)</w:t>
            </w:r>
          </w:p>
        </w:tc>
      </w:tr>
      <w:tr w:rsidR="00ED5273" w:rsidRPr="006856E8" w14:paraId="5EB7465B" w14:textId="77777777" w:rsidTr="00ED5273">
        <w:trPr>
          <w:trHeight w:val="340"/>
          <w:jc w:val="center"/>
        </w:trPr>
        <w:tc>
          <w:tcPr>
            <w:tcW w:w="1908" w:type="dxa"/>
            <w:tcBorders>
              <w:top w:val="nil"/>
              <w:left w:val="nil"/>
              <w:bottom w:val="nil"/>
              <w:right w:val="nil"/>
            </w:tcBorders>
            <w:shd w:val="clear" w:color="auto" w:fill="auto"/>
            <w:vAlign w:val="center"/>
          </w:tcPr>
          <w:p w14:paraId="3E465826" w14:textId="77777777" w:rsidR="00ED5273" w:rsidRPr="006856E8" w:rsidRDefault="00ED5273" w:rsidP="00ED5273">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United Kingdom</w:t>
            </w:r>
          </w:p>
        </w:tc>
        <w:tc>
          <w:tcPr>
            <w:tcW w:w="2370" w:type="dxa"/>
            <w:tcBorders>
              <w:top w:val="nil"/>
              <w:left w:val="nil"/>
              <w:bottom w:val="nil"/>
              <w:right w:val="nil"/>
            </w:tcBorders>
            <w:shd w:val="clear" w:color="auto" w:fill="auto"/>
            <w:vAlign w:val="center"/>
          </w:tcPr>
          <w:p w14:paraId="2BB08CDD" w14:textId="01F80360"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26.34(21.55–27.37)</w:t>
            </w:r>
          </w:p>
        </w:tc>
        <w:tc>
          <w:tcPr>
            <w:tcW w:w="2116" w:type="dxa"/>
            <w:tcBorders>
              <w:top w:val="nil"/>
              <w:left w:val="nil"/>
              <w:bottom w:val="nil"/>
              <w:right w:val="nil"/>
            </w:tcBorders>
            <w:shd w:val="clear" w:color="auto" w:fill="auto"/>
            <w:vAlign w:val="center"/>
          </w:tcPr>
          <w:p w14:paraId="2F18B2B5" w14:textId="2949AE8A"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2.82(2.29–2.93)</w:t>
            </w:r>
          </w:p>
        </w:tc>
        <w:tc>
          <w:tcPr>
            <w:tcW w:w="2476" w:type="dxa"/>
            <w:tcBorders>
              <w:top w:val="nil"/>
              <w:left w:val="nil"/>
              <w:bottom w:val="nil"/>
              <w:right w:val="nil"/>
            </w:tcBorders>
            <w:shd w:val="clear" w:color="auto" w:fill="auto"/>
            <w:vAlign w:val="center"/>
          </w:tcPr>
          <w:p w14:paraId="618C9AF9" w14:textId="3179CE9D"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38.94(33.19–41.23)</w:t>
            </w:r>
          </w:p>
        </w:tc>
        <w:tc>
          <w:tcPr>
            <w:tcW w:w="2107" w:type="dxa"/>
            <w:tcBorders>
              <w:top w:val="nil"/>
              <w:left w:val="nil"/>
              <w:bottom w:val="nil"/>
              <w:right w:val="nil"/>
            </w:tcBorders>
            <w:shd w:val="clear" w:color="auto" w:fill="auto"/>
            <w:vAlign w:val="center"/>
          </w:tcPr>
          <w:p w14:paraId="6A223EC3" w14:textId="1913BBB1"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2.9</w:t>
            </w:r>
            <w:r w:rsidR="00332F03">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(2.52–3.09)</w:t>
            </w:r>
          </w:p>
        </w:tc>
        <w:tc>
          <w:tcPr>
            <w:tcW w:w="1269" w:type="dxa"/>
            <w:tcBorders>
              <w:top w:val="nil"/>
              <w:left w:val="nil"/>
              <w:bottom w:val="nil"/>
              <w:right w:val="nil"/>
            </w:tcBorders>
            <w:shd w:val="clear" w:color="auto" w:fill="auto"/>
            <w:vAlign w:val="center"/>
          </w:tcPr>
          <w:p w14:paraId="3ECEA5CB" w14:textId="2EBF8819"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47.82</w:t>
            </w:r>
          </w:p>
        </w:tc>
        <w:tc>
          <w:tcPr>
            <w:tcW w:w="1996" w:type="dxa"/>
            <w:tcBorders>
              <w:top w:val="nil"/>
              <w:left w:val="nil"/>
              <w:bottom w:val="nil"/>
              <w:right w:val="nil"/>
            </w:tcBorders>
            <w:shd w:val="clear" w:color="auto" w:fill="auto"/>
            <w:vAlign w:val="center"/>
          </w:tcPr>
          <w:p w14:paraId="18BB2641" w14:textId="0D709336"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0.04(</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0.1</w:t>
            </w:r>
            <w:r w:rsidR="00332F03">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–0.01)</w:t>
            </w:r>
          </w:p>
        </w:tc>
      </w:tr>
      <w:tr w:rsidR="00ED5273" w:rsidRPr="006856E8" w14:paraId="0FB6EC48" w14:textId="77777777" w:rsidTr="00ED5273">
        <w:trPr>
          <w:trHeight w:val="340"/>
          <w:jc w:val="center"/>
        </w:trPr>
        <w:tc>
          <w:tcPr>
            <w:tcW w:w="1908" w:type="dxa"/>
            <w:tcBorders>
              <w:top w:val="nil"/>
              <w:left w:val="nil"/>
              <w:bottom w:val="nil"/>
              <w:right w:val="nil"/>
            </w:tcBorders>
            <w:shd w:val="clear" w:color="auto" w:fill="auto"/>
            <w:vAlign w:val="center"/>
          </w:tcPr>
          <w:p w14:paraId="3812FA7C" w14:textId="77777777" w:rsidR="00ED5273" w:rsidRPr="006856E8" w:rsidRDefault="00ED5273" w:rsidP="00ED5273">
            <w:pPr>
              <w:spacing w:line="240" w:lineRule="exact"/>
              <w:ind w:left="120" w:hangingChars="50" w:hanging="120"/>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United Republic of Tanzania</w:t>
            </w:r>
          </w:p>
        </w:tc>
        <w:tc>
          <w:tcPr>
            <w:tcW w:w="2370" w:type="dxa"/>
            <w:tcBorders>
              <w:top w:val="nil"/>
              <w:left w:val="nil"/>
              <w:bottom w:val="nil"/>
              <w:right w:val="nil"/>
            </w:tcBorders>
            <w:shd w:val="clear" w:color="auto" w:fill="auto"/>
            <w:vAlign w:val="center"/>
          </w:tcPr>
          <w:p w14:paraId="4B203054" w14:textId="34714424"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1.36(0.9</w:t>
            </w:r>
            <w:r w:rsidR="00332F03">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–1.75)</w:t>
            </w:r>
          </w:p>
        </w:tc>
        <w:tc>
          <w:tcPr>
            <w:tcW w:w="2116" w:type="dxa"/>
            <w:tcBorders>
              <w:top w:val="nil"/>
              <w:left w:val="nil"/>
              <w:bottom w:val="nil"/>
              <w:right w:val="nil"/>
            </w:tcBorders>
            <w:shd w:val="clear" w:color="auto" w:fill="auto"/>
            <w:vAlign w:val="center"/>
          </w:tcPr>
          <w:p w14:paraId="2CEAD2B8" w14:textId="10E26057"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1.32(0.87–1.69)</w:t>
            </w:r>
          </w:p>
        </w:tc>
        <w:tc>
          <w:tcPr>
            <w:tcW w:w="2476" w:type="dxa"/>
            <w:tcBorders>
              <w:top w:val="nil"/>
              <w:left w:val="nil"/>
              <w:bottom w:val="nil"/>
              <w:right w:val="nil"/>
            </w:tcBorders>
            <w:shd w:val="clear" w:color="auto" w:fill="auto"/>
            <w:vAlign w:val="center"/>
          </w:tcPr>
          <w:p w14:paraId="47A2AC45" w14:textId="5DC36E32"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3.3</w:t>
            </w:r>
            <w:r w:rsidR="00332F03">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(2.12–4.42)</w:t>
            </w:r>
          </w:p>
        </w:tc>
        <w:tc>
          <w:tcPr>
            <w:tcW w:w="2107" w:type="dxa"/>
            <w:tcBorders>
              <w:top w:val="nil"/>
              <w:left w:val="nil"/>
              <w:bottom w:val="nil"/>
              <w:right w:val="nil"/>
            </w:tcBorders>
            <w:shd w:val="clear" w:color="auto" w:fill="auto"/>
            <w:vAlign w:val="center"/>
          </w:tcPr>
          <w:p w14:paraId="46B79B39" w14:textId="449559BD"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1.43(0.92–1.89)</w:t>
            </w:r>
          </w:p>
        </w:tc>
        <w:tc>
          <w:tcPr>
            <w:tcW w:w="1269" w:type="dxa"/>
            <w:tcBorders>
              <w:top w:val="nil"/>
              <w:left w:val="nil"/>
              <w:bottom w:val="nil"/>
              <w:right w:val="nil"/>
            </w:tcBorders>
            <w:shd w:val="clear" w:color="auto" w:fill="auto"/>
            <w:vAlign w:val="center"/>
          </w:tcPr>
          <w:p w14:paraId="0CCAB07A" w14:textId="1A6C47F7"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142.67</w:t>
            </w:r>
          </w:p>
        </w:tc>
        <w:tc>
          <w:tcPr>
            <w:tcW w:w="1996" w:type="dxa"/>
            <w:tcBorders>
              <w:top w:val="nil"/>
              <w:left w:val="nil"/>
              <w:bottom w:val="nil"/>
              <w:right w:val="nil"/>
            </w:tcBorders>
            <w:shd w:val="clear" w:color="auto" w:fill="auto"/>
            <w:vAlign w:val="center"/>
          </w:tcPr>
          <w:p w14:paraId="56E0F8D5" w14:textId="07DF245C"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0.36(0.29–0.43)</w:t>
            </w:r>
          </w:p>
        </w:tc>
      </w:tr>
      <w:tr w:rsidR="00ED5273" w:rsidRPr="006856E8" w14:paraId="7CE817D1" w14:textId="77777777" w:rsidTr="00ED5273">
        <w:trPr>
          <w:trHeight w:val="340"/>
          <w:jc w:val="center"/>
        </w:trPr>
        <w:tc>
          <w:tcPr>
            <w:tcW w:w="1908" w:type="dxa"/>
            <w:tcBorders>
              <w:top w:val="nil"/>
              <w:left w:val="nil"/>
              <w:bottom w:val="nil"/>
              <w:right w:val="nil"/>
            </w:tcBorders>
            <w:shd w:val="clear" w:color="auto" w:fill="auto"/>
            <w:vAlign w:val="center"/>
          </w:tcPr>
          <w:p w14:paraId="77934505" w14:textId="77777777" w:rsidR="00ED5273" w:rsidRPr="006856E8" w:rsidRDefault="00ED5273" w:rsidP="00ED5273">
            <w:pPr>
              <w:spacing w:line="240" w:lineRule="exact"/>
              <w:ind w:left="120" w:hangingChars="50" w:hanging="120"/>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United States of America</w:t>
            </w:r>
          </w:p>
        </w:tc>
        <w:tc>
          <w:tcPr>
            <w:tcW w:w="2370" w:type="dxa"/>
            <w:tcBorders>
              <w:top w:val="nil"/>
              <w:left w:val="nil"/>
              <w:bottom w:val="nil"/>
              <w:right w:val="nil"/>
            </w:tcBorders>
            <w:shd w:val="clear" w:color="auto" w:fill="auto"/>
            <w:vAlign w:val="center"/>
          </w:tcPr>
          <w:p w14:paraId="67CBB9DD" w14:textId="2BB772C4"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102.52(86.14–106.7)</w:t>
            </w:r>
          </w:p>
        </w:tc>
        <w:tc>
          <w:tcPr>
            <w:tcW w:w="2116" w:type="dxa"/>
            <w:tcBorders>
              <w:top w:val="nil"/>
              <w:left w:val="nil"/>
              <w:bottom w:val="nil"/>
              <w:right w:val="nil"/>
            </w:tcBorders>
            <w:shd w:val="clear" w:color="auto" w:fill="auto"/>
            <w:vAlign w:val="center"/>
          </w:tcPr>
          <w:p w14:paraId="0DA6469A" w14:textId="4B901836"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3.14(2.63–3.25)</w:t>
            </w:r>
          </w:p>
        </w:tc>
        <w:tc>
          <w:tcPr>
            <w:tcW w:w="2476" w:type="dxa"/>
            <w:tcBorders>
              <w:top w:val="nil"/>
              <w:left w:val="nil"/>
              <w:bottom w:val="nil"/>
              <w:right w:val="nil"/>
            </w:tcBorders>
            <w:shd w:val="clear" w:color="auto" w:fill="auto"/>
            <w:vAlign w:val="center"/>
          </w:tcPr>
          <w:p w14:paraId="3EEF4A54" w14:textId="29960C56"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179.42(161.56–207.14)</w:t>
            </w:r>
          </w:p>
        </w:tc>
        <w:tc>
          <w:tcPr>
            <w:tcW w:w="2107" w:type="dxa"/>
            <w:tcBorders>
              <w:top w:val="nil"/>
              <w:left w:val="nil"/>
              <w:bottom w:val="nil"/>
              <w:right w:val="nil"/>
            </w:tcBorders>
            <w:shd w:val="clear" w:color="auto" w:fill="auto"/>
            <w:vAlign w:val="center"/>
          </w:tcPr>
          <w:p w14:paraId="7D033DD2" w14:textId="2790B52A"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3.11(2.82–3.63)</w:t>
            </w:r>
          </w:p>
        </w:tc>
        <w:tc>
          <w:tcPr>
            <w:tcW w:w="1269" w:type="dxa"/>
            <w:tcBorders>
              <w:top w:val="nil"/>
              <w:left w:val="nil"/>
              <w:bottom w:val="nil"/>
              <w:right w:val="nil"/>
            </w:tcBorders>
            <w:shd w:val="clear" w:color="auto" w:fill="auto"/>
            <w:vAlign w:val="center"/>
          </w:tcPr>
          <w:p w14:paraId="0067A22C" w14:textId="351C144C"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75.01</w:t>
            </w:r>
          </w:p>
        </w:tc>
        <w:tc>
          <w:tcPr>
            <w:tcW w:w="1996" w:type="dxa"/>
            <w:tcBorders>
              <w:top w:val="nil"/>
              <w:left w:val="nil"/>
              <w:bottom w:val="nil"/>
              <w:right w:val="nil"/>
            </w:tcBorders>
            <w:shd w:val="clear" w:color="auto" w:fill="auto"/>
            <w:vAlign w:val="center"/>
          </w:tcPr>
          <w:p w14:paraId="22C50F49" w14:textId="62B08E24"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0.31(</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0.41–</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0.2)</w:t>
            </w:r>
          </w:p>
        </w:tc>
      </w:tr>
      <w:tr w:rsidR="00ED5273" w:rsidRPr="006856E8" w14:paraId="389060C2" w14:textId="77777777" w:rsidTr="00ED5273">
        <w:trPr>
          <w:trHeight w:val="340"/>
          <w:jc w:val="center"/>
        </w:trPr>
        <w:tc>
          <w:tcPr>
            <w:tcW w:w="1908" w:type="dxa"/>
            <w:tcBorders>
              <w:top w:val="nil"/>
              <w:left w:val="nil"/>
              <w:bottom w:val="nil"/>
              <w:right w:val="nil"/>
            </w:tcBorders>
            <w:shd w:val="clear" w:color="auto" w:fill="auto"/>
            <w:vAlign w:val="center"/>
          </w:tcPr>
          <w:p w14:paraId="6EE6B345" w14:textId="77777777" w:rsidR="00ED5273" w:rsidRPr="006856E8" w:rsidRDefault="00ED5273" w:rsidP="00ED5273">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United States Virgin Islands</w:t>
            </w:r>
          </w:p>
        </w:tc>
        <w:tc>
          <w:tcPr>
            <w:tcW w:w="2370" w:type="dxa"/>
            <w:tcBorders>
              <w:top w:val="nil"/>
              <w:left w:val="nil"/>
              <w:bottom w:val="nil"/>
              <w:right w:val="nil"/>
            </w:tcBorders>
            <w:shd w:val="clear" w:color="auto" w:fill="auto"/>
            <w:vAlign w:val="center"/>
          </w:tcPr>
          <w:p w14:paraId="23785222" w14:textId="0D7DF523"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0.03(0.03–0.05)</w:t>
            </w:r>
          </w:p>
        </w:tc>
        <w:tc>
          <w:tcPr>
            <w:tcW w:w="2116" w:type="dxa"/>
            <w:tcBorders>
              <w:top w:val="nil"/>
              <w:left w:val="nil"/>
              <w:bottom w:val="nil"/>
              <w:right w:val="nil"/>
            </w:tcBorders>
            <w:shd w:val="clear" w:color="auto" w:fill="auto"/>
            <w:vAlign w:val="center"/>
          </w:tcPr>
          <w:p w14:paraId="59F3A3C3" w14:textId="298ED3DF"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4.11(3.18–5.72)</w:t>
            </w:r>
          </w:p>
        </w:tc>
        <w:tc>
          <w:tcPr>
            <w:tcW w:w="2476" w:type="dxa"/>
            <w:tcBorders>
              <w:top w:val="nil"/>
              <w:left w:val="nil"/>
              <w:bottom w:val="nil"/>
              <w:right w:val="nil"/>
            </w:tcBorders>
            <w:shd w:val="clear" w:color="auto" w:fill="auto"/>
            <w:vAlign w:val="center"/>
          </w:tcPr>
          <w:p w14:paraId="72DE5FA1" w14:textId="2D674C95"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0.1</w:t>
            </w:r>
            <w:r w:rsidR="00332F03">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(0.08–0.12)</w:t>
            </w:r>
          </w:p>
        </w:tc>
        <w:tc>
          <w:tcPr>
            <w:tcW w:w="2107" w:type="dxa"/>
            <w:tcBorders>
              <w:top w:val="nil"/>
              <w:left w:val="nil"/>
              <w:bottom w:val="nil"/>
              <w:right w:val="nil"/>
            </w:tcBorders>
            <w:shd w:val="clear" w:color="auto" w:fill="auto"/>
            <w:vAlign w:val="center"/>
          </w:tcPr>
          <w:p w14:paraId="5807A3FD" w14:textId="10845672"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5.2</w:t>
            </w:r>
            <w:r w:rsidR="00332F03">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(4.25–6.31)</w:t>
            </w:r>
          </w:p>
        </w:tc>
        <w:tc>
          <w:tcPr>
            <w:tcW w:w="1269" w:type="dxa"/>
            <w:tcBorders>
              <w:top w:val="nil"/>
              <w:left w:val="nil"/>
              <w:bottom w:val="nil"/>
              <w:right w:val="nil"/>
            </w:tcBorders>
            <w:shd w:val="clear" w:color="auto" w:fill="auto"/>
            <w:vAlign w:val="center"/>
          </w:tcPr>
          <w:p w14:paraId="382B0E88" w14:textId="0CD51E5F"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193.25</w:t>
            </w:r>
          </w:p>
        </w:tc>
        <w:tc>
          <w:tcPr>
            <w:tcW w:w="1996" w:type="dxa"/>
            <w:tcBorders>
              <w:top w:val="nil"/>
              <w:left w:val="nil"/>
              <w:bottom w:val="nil"/>
              <w:right w:val="nil"/>
            </w:tcBorders>
            <w:shd w:val="clear" w:color="auto" w:fill="auto"/>
            <w:vAlign w:val="center"/>
          </w:tcPr>
          <w:p w14:paraId="66D94747" w14:textId="32CC29DA"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1.3</w:t>
            </w:r>
            <w:r w:rsidR="00332F03">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(1.04–1.56)</w:t>
            </w:r>
          </w:p>
        </w:tc>
      </w:tr>
      <w:tr w:rsidR="00ED5273" w:rsidRPr="006856E8" w14:paraId="413C2D35" w14:textId="77777777" w:rsidTr="00ED5273">
        <w:trPr>
          <w:trHeight w:val="340"/>
          <w:jc w:val="center"/>
        </w:trPr>
        <w:tc>
          <w:tcPr>
            <w:tcW w:w="1908" w:type="dxa"/>
            <w:tcBorders>
              <w:top w:val="nil"/>
              <w:left w:val="nil"/>
              <w:bottom w:val="nil"/>
              <w:right w:val="nil"/>
            </w:tcBorders>
            <w:shd w:val="clear" w:color="auto" w:fill="auto"/>
            <w:vAlign w:val="center"/>
          </w:tcPr>
          <w:p w14:paraId="15DCD6E2" w14:textId="77777777" w:rsidR="00ED5273" w:rsidRPr="006856E8" w:rsidRDefault="00ED5273" w:rsidP="00ED5273">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Uruguay</w:t>
            </w:r>
          </w:p>
        </w:tc>
        <w:tc>
          <w:tcPr>
            <w:tcW w:w="2370" w:type="dxa"/>
            <w:tcBorders>
              <w:top w:val="nil"/>
              <w:left w:val="nil"/>
              <w:bottom w:val="nil"/>
              <w:right w:val="nil"/>
            </w:tcBorders>
            <w:shd w:val="clear" w:color="auto" w:fill="auto"/>
            <w:vAlign w:val="center"/>
          </w:tcPr>
          <w:p w14:paraId="542C5EDD" w14:textId="7D5C58AC"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0.94(0.83–1.16)</w:t>
            </w:r>
          </w:p>
        </w:tc>
        <w:tc>
          <w:tcPr>
            <w:tcW w:w="2116" w:type="dxa"/>
            <w:tcBorders>
              <w:top w:val="nil"/>
              <w:left w:val="nil"/>
              <w:bottom w:val="nil"/>
              <w:right w:val="nil"/>
            </w:tcBorders>
            <w:shd w:val="clear" w:color="auto" w:fill="auto"/>
            <w:vAlign w:val="center"/>
          </w:tcPr>
          <w:p w14:paraId="4540180E" w14:textId="5447922F"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2.38(2.11–2.92)</w:t>
            </w:r>
          </w:p>
        </w:tc>
        <w:tc>
          <w:tcPr>
            <w:tcW w:w="2476" w:type="dxa"/>
            <w:tcBorders>
              <w:top w:val="nil"/>
              <w:left w:val="nil"/>
              <w:bottom w:val="nil"/>
              <w:right w:val="nil"/>
            </w:tcBorders>
            <w:shd w:val="clear" w:color="auto" w:fill="auto"/>
            <w:vAlign w:val="center"/>
          </w:tcPr>
          <w:p w14:paraId="46E7ADC6" w14:textId="1CEAE958"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1.64(1.44–1.84)</w:t>
            </w:r>
          </w:p>
        </w:tc>
        <w:tc>
          <w:tcPr>
            <w:tcW w:w="2107" w:type="dxa"/>
            <w:tcBorders>
              <w:top w:val="nil"/>
              <w:left w:val="nil"/>
              <w:bottom w:val="nil"/>
              <w:right w:val="nil"/>
            </w:tcBorders>
            <w:shd w:val="clear" w:color="auto" w:fill="auto"/>
            <w:vAlign w:val="center"/>
          </w:tcPr>
          <w:p w14:paraId="410252DB" w14:textId="3FF4FAFA"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2.94(2.6</w:t>
            </w:r>
            <w:r w:rsidR="00332F03">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–3.32)</w:t>
            </w:r>
          </w:p>
        </w:tc>
        <w:tc>
          <w:tcPr>
            <w:tcW w:w="1269" w:type="dxa"/>
            <w:tcBorders>
              <w:top w:val="nil"/>
              <w:left w:val="nil"/>
              <w:bottom w:val="nil"/>
              <w:right w:val="nil"/>
            </w:tcBorders>
            <w:shd w:val="clear" w:color="auto" w:fill="auto"/>
            <w:vAlign w:val="center"/>
          </w:tcPr>
          <w:p w14:paraId="113171CE" w14:textId="41513978"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74.63</w:t>
            </w:r>
          </w:p>
        </w:tc>
        <w:tc>
          <w:tcPr>
            <w:tcW w:w="1996" w:type="dxa"/>
            <w:tcBorders>
              <w:top w:val="nil"/>
              <w:left w:val="nil"/>
              <w:bottom w:val="nil"/>
              <w:right w:val="nil"/>
            </w:tcBorders>
            <w:shd w:val="clear" w:color="auto" w:fill="auto"/>
            <w:vAlign w:val="center"/>
          </w:tcPr>
          <w:p w14:paraId="30E7A1EF" w14:textId="6ECA19BE"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0.7</w:t>
            </w:r>
            <w:r w:rsidR="00332F03">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(0.6</w:t>
            </w:r>
            <w:r w:rsidR="00332F03">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–0.81)</w:t>
            </w:r>
          </w:p>
        </w:tc>
      </w:tr>
      <w:tr w:rsidR="00ED5273" w:rsidRPr="006856E8" w14:paraId="214E7340" w14:textId="77777777" w:rsidTr="00ED5273">
        <w:trPr>
          <w:trHeight w:val="340"/>
          <w:jc w:val="center"/>
        </w:trPr>
        <w:tc>
          <w:tcPr>
            <w:tcW w:w="1908" w:type="dxa"/>
            <w:tcBorders>
              <w:top w:val="nil"/>
              <w:left w:val="nil"/>
              <w:bottom w:val="nil"/>
              <w:right w:val="nil"/>
            </w:tcBorders>
            <w:shd w:val="clear" w:color="auto" w:fill="auto"/>
            <w:vAlign w:val="center"/>
          </w:tcPr>
          <w:p w14:paraId="3C9F2CDC" w14:textId="77777777" w:rsidR="00ED5273" w:rsidRPr="006856E8" w:rsidRDefault="00ED5273" w:rsidP="00ED5273">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Uzbekistan</w:t>
            </w:r>
          </w:p>
        </w:tc>
        <w:tc>
          <w:tcPr>
            <w:tcW w:w="2370" w:type="dxa"/>
            <w:tcBorders>
              <w:top w:val="nil"/>
              <w:left w:val="nil"/>
              <w:bottom w:val="nil"/>
              <w:right w:val="nil"/>
            </w:tcBorders>
            <w:shd w:val="clear" w:color="auto" w:fill="auto"/>
            <w:vAlign w:val="center"/>
          </w:tcPr>
          <w:p w14:paraId="4188CF42" w14:textId="784FE2BB"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0.57(0.34–0.7</w:t>
            </w:r>
            <w:r w:rsidR="00332F03">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w:t>
            </w:r>
          </w:p>
        </w:tc>
        <w:tc>
          <w:tcPr>
            <w:tcW w:w="2116" w:type="dxa"/>
            <w:tcBorders>
              <w:top w:val="nil"/>
              <w:left w:val="nil"/>
              <w:bottom w:val="nil"/>
              <w:right w:val="nil"/>
            </w:tcBorders>
            <w:shd w:val="clear" w:color="auto" w:fill="auto"/>
            <w:vAlign w:val="center"/>
          </w:tcPr>
          <w:p w14:paraId="388400ED" w14:textId="240D49A2"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0.52(0.3</w:t>
            </w:r>
            <w:r w:rsidR="00332F03">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–0.65)</w:t>
            </w:r>
          </w:p>
        </w:tc>
        <w:tc>
          <w:tcPr>
            <w:tcW w:w="2476" w:type="dxa"/>
            <w:tcBorders>
              <w:top w:val="nil"/>
              <w:left w:val="nil"/>
              <w:bottom w:val="nil"/>
              <w:right w:val="nil"/>
            </w:tcBorders>
            <w:shd w:val="clear" w:color="auto" w:fill="auto"/>
            <w:vAlign w:val="center"/>
          </w:tcPr>
          <w:p w14:paraId="3B2457CB" w14:textId="490CACBC"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1.4</w:t>
            </w:r>
            <w:r w:rsidR="00332F03">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(1.14–1.7</w:t>
            </w:r>
            <w:r w:rsidR="00332F03">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w:t>
            </w:r>
          </w:p>
        </w:tc>
        <w:tc>
          <w:tcPr>
            <w:tcW w:w="2107" w:type="dxa"/>
            <w:tcBorders>
              <w:top w:val="nil"/>
              <w:left w:val="nil"/>
              <w:bottom w:val="nil"/>
              <w:right w:val="nil"/>
            </w:tcBorders>
            <w:shd w:val="clear" w:color="auto" w:fill="auto"/>
            <w:vAlign w:val="center"/>
          </w:tcPr>
          <w:p w14:paraId="7C48DC76" w14:textId="0DAD8547"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0.75(0.6</w:t>
            </w:r>
            <w:r w:rsidR="00332F03">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–0.9</w:t>
            </w:r>
            <w:r w:rsidR="00332F03">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w:t>
            </w:r>
          </w:p>
        </w:tc>
        <w:tc>
          <w:tcPr>
            <w:tcW w:w="1269" w:type="dxa"/>
            <w:tcBorders>
              <w:top w:val="nil"/>
              <w:left w:val="nil"/>
              <w:bottom w:val="nil"/>
              <w:right w:val="nil"/>
            </w:tcBorders>
            <w:shd w:val="clear" w:color="auto" w:fill="auto"/>
            <w:vAlign w:val="center"/>
          </w:tcPr>
          <w:p w14:paraId="123E9348" w14:textId="19AFEE27"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145.68</w:t>
            </w:r>
          </w:p>
        </w:tc>
        <w:tc>
          <w:tcPr>
            <w:tcW w:w="1996" w:type="dxa"/>
            <w:tcBorders>
              <w:top w:val="nil"/>
              <w:left w:val="nil"/>
              <w:bottom w:val="nil"/>
              <w:right w:val="nil"/>
            </w:tcBorders>
            <w:shd w:val="clear" w:color="auto" w:fill="auto"/>
            <w:vAlign w:val="center"/>
          </w:tcPr>
          <w:p w14:paraId="05A4E0BD" w14:textId="5A4A7FC3"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1.33(1.26–1.4</w:t>
            </w:r>
            <w:r w:rsidR="00332F03">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w:t>
            </w:r>
          </w:p>
        </w:tc>
      </w:tr>
      <w:tr w:rsidR="00ED5273" w:rsidRPr="006856E8" w14:paraId="70A5175A" w14:textId="77777777" w:rsidTr="00ED5273">
        <w:trPr>
          <w:trHeight w:val="340"/>
          <w:jc w:val="center"/>
        </w:trPr>
        <w:tc>
          <w:tcPr>
            <w:tcW w:w="1908" w:type="dxa"/>
            <w:tcBorders>
              <w:top w:val="nil"/>
              <w:left w:val="nil"/>
              <w:bottom w:val="nil"/>
              <w:right w:val="nil"/>
            </w:tcBorders>
            <w:shd w:val="clear" w:color="auto" w:fill="auto"/>
            <w:vAlign w:val="center"/>
          </w:tcPr>
          <w:p w14:paraId="59A827C1" w14:textId="77777777" w:rsidR="00ED5273" w:rsidRPr="006856E8" w:rsidRDefault="00ED5273" w:rsidP="00ED5273">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Vanuatu</w:t>
            </w:r>
          </w:p>
        </w:tc>
        <w:tc>
          <w:tcPr>
            <w:tcW w:w="2370" w:type="dxa"/>
            <w:tcBorders>
              <w:top w:val="nil"/>
              <w:left w:val="nil"/>
              <w:bottom w:val="nil"/>
              <w:right w:val="nil"/>
            </w:tcBorders>
            <w:shd w:val="clear" w:color="auto" w:fill="auto"/>
            <w:vAlign w:val="center"/>
          </w:tcPr>
          <w:p w14:paraId="2309F839" w14:textId="18D7A623"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0.01(0</w:t>
            </w:r>
            <w:r w:rsidR="00332F03">
              <w:rPr>
                <w:rFonts w:ascii="Times New Roman" w:eastAsia="等线" w:hAnsi="Times New Roman" w:cs="Times New Roman"/>
                <w:color w:val="000000"/>
                <w:sz w:val="24"/>
                <w:szCs w:val="24"/>
              </w:rPr>
              <w:t>.00</w:t>
            </w:r>
            <w:r w:rsidRPr="006856E8">
              <w:rPr>
                <w:rFonts w:ascii="Times New Roman" w:eastAsia="等线" w:hAnsi="Times New Roman" w:cs="Times New Roman"/>
                <w:color w:val="000000"/>
                <w:sz w:val="24"/>
                <w:szCs w:val="24"/>
              </w:rPr>
              <w:t>–0.01)</w:t>
            </w:r>
          </w:p>
        </w:tc>
        <w:tc>
          <w:tcPr>
            <w:tcW w:w="2116" w:type="dxa"/>
            <w:tcBorders>
              <w:top w:val="nil"/>
              <w:left w:val="nil"/>
              <w:bottom w:val="nil"/>
              <w:right w:val="nil"/>
            </w:tcBorders>
            <w:shd w:val="clear" w:color="auto" w:fill="auto"/>
            <w:vAlign w:val="center"/>
          </w:tcPr>
          <w:p w14:paraId="508465C4" w14:textId="198AA11F"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1.12(0.67–1.89)</w:t>
            </w:r>
          </w:p>
        </w:tc>
        <w:tc>
          <w:tcPr>
            <w:tcW w:w="2476" w:type="dxa"/>
            <w:tcBorders>
              <w:top w:val="nil"/>
              <w:left w:val="nil"/>
              <w:bottom w:val="nil"/>
              <w:right w:val="nil"/>
            </w:tcBorders>
            <w:shd w:val="clear" w:color="auto" w:fill="auto"/>
            <w:vAlign w:val="center"/>
          </w:tcPr>
          <w:p w14:paraId="0240FFDA" w14:textId="74D94207"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0.02(0.01–0.03)</w:t>
            </w:r>
          </w:p>
        </w:tc>
        <w:tc>
          <w:tcPr>
            <w:tcW w:w="2107" w:type="dxa"/>
            <w:tcBorders>
              <w:top w:val="nil"/>
              <w:left w:val="nil"/>
              <w:bottom w:val="nil"/>
              <w:right w:val="nil"/>
            </w:tcBorders>
            <w:shd w:val="clear" w:color="auto" w:fill="auto"/>
            <w:vAlign w:val="center"/>
          </w:tcPr>
          <w:p w14:paraId="12A3F40A" w14:textId="6C3796CF"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1.13(0.73–1.81)</w:t>
            </w:r>
          </w:p>
        </w:tc>
        <w:tc>
          <w:tcPr>
            <w:tcW w:w="1269" w:type="dxa"/>
            <w:tcBorders>
              <w:top w:val="nil"/>
              <w:left w:val="nil"/>
              <w:bottom w:val="nil"/>
              <w:right w:val="nil"/>
            </w:tcBorders>
            <w:shd w:val="clear" w:color="auto" w:fill="auto"/>
            <w:vAlign w:val="center"/>
          </w:tcPr>
          <w:p w14:paraId="36D5CCB2" w14:textId="69780EFF"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172.04</w:t>
            </w:r>
          </w:p>
        </w:tc>
        <w:tc>
          <w:tcPr>
            <w:tcW w:w="1996" w:type="dxa"/>
            <w:tcBorders>
              <w:top w:val="nil"/>
              <w:left w:val="nil"/>
              <w:bottom w:val="nil"/>
              <w:right w:val="nil"/>
            </w:tcBorders>
            <w:shd w:val="clear" w:color="auto" w:fill="auto"/>
            <w:vAlign w:val="center"/>
          </w:tcPr>
          <w:p w14:paraId="431AA7D3" w14:textId="78C3D887"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0.17(</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0.32–</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0.02)</w:t>
            </w:r>
          </w:p>
        </w:tc>
      </w:tr>
      <w:tr w:rsidR="00ED5273" w:rsidRPr="006856E8" w14:paraId="49DCFB6B" w14:textId="77777777" w:rsidTr="00ED5273">
        <w:trPr>
          <w:trHeight w:val="340"/>
          <w:jc w:val="center"/>
        </w:trPr>
        <w:tc>
          <w:tcPr>
            <w:tcW w:w="1908" w:type="dxa"/>
            <w:tcBorders>
              <w:top w:val="nil"/>
              <w:left w:val="nil"/>
              <w:bottom w:val="nil"/>
              <w:right w:val="nil"/>
            </w:tcBorders>
            <w:shd w:val="clear" w:color="auto" w:fill="auto"/>
            <w:vAlign w:val="center"/>
          </w:tcPr>
          <w:p w14:paraId="087DBF66" w14:textId="77777777" w:rsidR="00ED5273" w:rsidRPr="006856E8" w:rsidRDefault="00ED5273" w:rsidP="00ED5273">
            <w:pPr>
              <w:spacing w:line="240" w:lineRule="exact"/>
              <w:jc w:val="left"/>
              <w:rPr>
                <w:rFonts w:ascii="Times New Roman" w:eastAsia="等线" w:hAnsi="Times New Roman" w:cs="Times New Roman"/>
                <w:color w:val="000000"/>
                <w:sz w:val="24"/>
                <w:szCs w:val="24"/>
              </w:rPr>
            </w:pPr>
            <w:r w:rsidRPr="006856E8">
              <w:rPr>
                <w:rFonts w:ascii="Times New Roman" w:eastAsia="等线" w:hAnsi="Times New Roman" w:cs="Times New Roman"/>
                <w:color w:val="000000"/>
                <w:sz w:val="24"/>
                <w:szCs w:val="24"/>
              </w:rPr>
              <w:t xml:space="preserve">Venezuela </w:t>
            </w:r>
          </w:p>
        </w:tc>
        <w:tc>
          <w:tcPr>
            <w:tcW w:w="2370" w:type="dxa"/>
            <w:tcBorders>
              <w:top w:val="nil"/>
              <w:left w:val="nil"/>
              <w:bottom w:val="nil"/>
              <w:right w:val="nil"/>
            </w:tcBorders>
            <w:shd w:val="clear" w:color="auto" w:fill="auto"/>
            <w:vAlign w:val="center"/>
          </w:tcPr>
          <w:p w14:paraId="5B246E84" w14:textId="777A60A4"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1.19(1.03–1.35)</w:t>
            </w:r>
          </w:p>
        </w:tc>
        <w:tc>
          <w:tcPr>
            <w:tcW w:w="2116" w:type="dxa"/>
            <w:tcBorders>
              <w:top w:val="nil"/>
              <w:left w:val="nil"/>
              <w:bottom w:val="nil"/>
              <w:right w:val="nil"/>
            </w:tcBorders>
            <w:shd w:val="clear" w:color="auto" w:fill="auto"/>
            <w:vAlign w:val="center"/>
          </w:tcPr>
          <w:p w14:paraId="1FB09C37" w14:textId="2CCE992E"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1.26(1.1</w:t>
            </w:r>
            <w:r w:rsidR="00332F03">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–1.43)</w:t>
            </w:r>
          </w:p>
        </w:tc>
        <w:tc>
          <w:tcPr>
            <w:tcW w:w="2476" w:type="dxa"/>
            <w:tcBorders>
              <w:top w:val="nil"/>
              <w:left w:val="nil"/>
              <w:bottom w:val="nil"/>
              <w:right w:val="nil"/>
            </w:tcBorders>
            <w:shd w:val="clear" w:color="auto" w:fill="auto"/>
            <w:vAlign w:val="center"/>
          </w:tcPr>
          <w:p w14:paraId="5565B0C9" w14:textId="05EBC47E"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4.58(3.37–6</w:t>
            </w:r>
            <w:r w:rsidR="00332F03">
              <w:rPr>
                <w:rFonts w:ascii="Times New Roman" w:eastAsia="等线" w:hAnsi="Times New Roman" w:cs="Times New Roman"/>
                <w:color w:val="000000"/>
                <w:sz w:val="24"/>
                <w:szCs w:val="24"/>
              </w:rPr>
              <w:t>.00</w:t>
            </w:r>
            <w:r w:rsidRPr="006856E8">
              <w:rPr>
                <w:rFonts w:ascii="Times New Roman" w:eastAsia="等线" w:hAnsi="Times New Roman" w:cs="Times New Roman"/>
                <w:color w:val="000000"/>
                <w:sz w:val="24"/>
                <w:szCs w:val="24"/>
              </w:rPr>
              <w:t>)</w:t>
            </w:r>
          </w:p>
        </w:tc>
        <w:tc>
          <w:tcPr>
            <w:tcW w:w="2107" w:type="dxa"/>
            <w:tcBorders>
              <w:top w:val="nil"/>
              <w:left w:val="nil"/>
              <w:bottom w:val="nil"/>
              <w:right w:val="nil"/>
            </w:tcBorders>
            <w:shd w:val="clear" w:color="auto" w:fill="auto"/>
            <w:vAlign w:val="center"/>
          </w:tcPr>
          <w:p w14:paraId="393C01CF" w14:textId="72A64665"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1.58(1.17–2.06)</w:t>
            </w:r>
          </w:p>
        </w:tc>
        <w:tc>
          <w:tcPr>
            <w:tcW w:w="1269" w:type="dxa"/>
            <w:tcBorders>
              <w:top w:val="nil"/>
              <w:left w:val="nil"/>
              <w:bottom w:val="nil"/>
              <w:right w:val="nil"/>
            </w:tcBorders>
            <w:shd w:val="clear" w:color="auto" w:fill="auto"/>
            <w:vAlign w:val="center"/>
          </w:tcPr>
          <w:p w14:paraId="4E1E4687" w14:textId="215B16C4"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285.23</w:t>
            </w:r>
          </w:p>
        </w:tc>
        <w:tc>
          <w:tcPr>
            <w:tcW w:w="1996" w:type="dxa"/>
            <w:tcBorders>
              <w:top w:val="nil"/>
              <w:left w:val="nil"/>
              <w:bottom w:val="nil"/>
              <w:right w:val="nil"/>
            </w:tcBorders>
            <w:shd w:val="clear" w:color="auto" w:fill="auto"/>
            <w:vAlign w:val="center"/>
          </w:tcPr>
          <w:p w14:paraId="7A848B32" w14:textId="148F95D9"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0.66(0.49–0.82)</w:t>
            </w:r>
          </w:p>
        </w:tc>
      </w:tr>
      <w:tr w:rsidR="00ED5273" w:rsidRPr="006856E8" w14:paraId="211BC2B9" w14:textId="77777777" w:rsidTr="00ED5273">
        <w:trPr>
          <w:trHeight w:val="340"/>
          <w:jc w:val="center"/>
        </w:trPr>
        <w:tc>
          <w:tcPr>
            <w:tcW w:w="1908" w:type="dxa"/>
            <w:tcBorders>
              <w:top w:val="nil"/>
              <w:left w:val="nil"/>
              <w:bottom w:val="nil"/>
              <w:right w:val="nil"/>
            </w:tcBorders>
            <w:shd w:val="clear" w:color="auto" w:fill="auto"/>
            <w:vAlign w:val="center"/>
          </w:tcPr>
          <w:p w14:paraId="3DA61442" w14:textId="77777777" w:rsidR="00ED5273" w:rsidRPr="006856E8" w:rsidRDefault="00ED5273" w:rsidP="00ED5273">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Viet Nam</w:t>
            </w:r>
          </w:p>
        </w:tc>
        <w:tc>
          <w:tcPr>
            <w:tcW w:w="2370" w:type="dxa"/>
            <w:tcBorders>
              <w:top w:val="nil"/>
              <w:left w:val="nil"/>
              <w:bottom w:val="nil"/>
              <w:right w:val="nil"/>
            </w:tcBorders>
            <w:shd w:val="clear" w:color="auto" w:fill="auto"/>
            <w:vAlign w:val="center"/>
          </w:tcPr>
          <w:p w14:paraId="27640065" w14:textId="54D1E33B"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2.41(1.88–3.01)</w:t>
            </w:r>
          </w:p>
        </w:tc>
        <w:tc>
          <w:tcPr>
            <w:tcW w:w="2116" w:type="dxa"/>
            <w:tcBorders>
              <w:top w:val="nil"/>
              <w:left w:val="nil"/>
              <w:bottom w:val="nil"/>
              <w:right w:val="nil"/>
            </w:tcBorders>
            <w:shd w:val="clear" w:color="auto" w:fill="auto"/>
            <w:vAlign w:val="center"/>
          </w:tcPr>
          <w:p w14:paraId="426FE30E" w14:textId="20B77673"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0.61(0.48–0.76)</w:t>
            </w:r>
          </w:p>
        </w:tc>
        <w:tc>
          <w:tcPr>
            <w:tcW w:w="2476" w:type="dxa"/>
            <w:tcBorders>
              <w:top w:val="nil"/>
              <w:left w:val="nil"/>
              <w:bottom w:val="nil"/>
              <w:right w:val="nil"/>
            </w:tcBorders>
            <w:shd w:val="clear" w:color="auto" w:fill="auto"/>
            <w:vAlign w:val="center"/>
          </w:tcPr>
          <w:p w14:paraId="59666B0C" w14:textId="4A3437E2"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6.71(4.85–8.57)</w:t>
            </w:r>
          </w:p>
        </w:tc>
        <w:tc>
          <w:tcPr>
            <w:tcW w:w="2107" w:type="dxa"/>
            <w:tcBorders>
              <w:top w:val="nil"/>
              <w:left w:val="nil"/>
              <w:bottom w:val="nil"/>
              <w:right w:val="nil"/>
            </w:tcBorders>
            <w:shd w:val="clear" w:color="auto" w:fill="auto"/>
            <w:vAlign w:val="center"/>
          </w:tcPr>
          <w:p w14:paraId="492598D4" w14:textId="02C3AFAB"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0.74(0.55–0.95)</w:t>
            </w:r>
          </w:p>
        </w:tc>
        <w:tc>
          <w:tcPr>
            <w:tcW w:w="1269" w:type="dxa"/>
            <w:tcBorders>
              <w:top w:val="nil"/>
              <w:left w:val="nil"/>
              <w:bottom w:val="nil"/>
              <w:right w:val="nil"/>
            </w:tcBorders>
            <w:shd w:val="clear" w:color="auto" w:fill="auto"/>
            <w:vAlign w:val="center"/>
          </w:tcPr>
          <w:p w14:paraId="4264E551" w14:textId="5AEEE7A3"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178.51</w:t>
            </w:r>
          </w:p>
        </w:tc>
        <w:tc>
          <w:tcPr>
            <w:tcW w:w="1996" w:type="dxa"/>
            <w:tcBorders>
              <w:top w:val="nil"/>
              <w:left w:val="nil"/>
              <w:bottom w:val="nil"/>
              <w:right w:val="nil"/>
            </w:tcBorders>
            <w:shd w:val="clear" w:color="auto" w:fill="auto"/>
            <w:vAlign w:val="center"/>
          </w:tcPr>
          <w:p w14:paraId="33BE2846" w14:textId="2224D386"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0.94(0.81–1.06)</w:t>
            </w:r>
          </w:p>
        </w:tc>
      </w:tr>
      <w:tr w:rsidR="00ED5273" w:rsidRPr="006856E8" w14:paraId="7CAF7CD8" w14:textId="77777777" w:rsidTr="00ED5273">
        <w:trPr>
          <w:trHeight w:val="340"/>
          <w:jc w:val="center"/>
        </w:trPr>
        <w:tc>
          <w:tcPr>
            <w:tcW w:w="1908" w:type="dxa"/>
            <w:tcBorders>
              <w:top w:val="nil"/>
              <w:left w:val="nil"/>
              <w:bottom w:val="nil"/>
              <w:right w:val="nil"/>
            </w:tcBorders>
            <w:shd w:val="clear" w:color="auto" w:fill="auto"/>
            <w:vAlign w:val="center"/>
          </w:tcPr>
          <w:p w14:paraId="4109FD03" w14:textId="77777777" w:rsidR="00ED5273" w:rsidRPr="006856E8" w:rsidRDefault="00ED5273" w:rsidP="00ED5273">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Yemen</w:t>
            </w:r>
          </w:p>
        </w:tc>
        <w:tc>
          <w:tcPr>
            <w:tcW w:w="2370" w:type="dxa"/>
            <w:tcBorders>
              <w:top w:val="nil"/>
              <w:left w:val="nil"/>
              <w:bottom w:val="nil"/>
              <w:right w:val="nil"/>
            </w:tcBorders>
            <w:shd w:val="clear" w:color="auto" w:fill="auto"/>
            <w:vAlign w:val="center"/>
          </w:tcPr>
          <w:p w14:paraId="373C32B5" w14:textId="163BE49C"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0.46(0.29–0.84)</w:t>
            </w:r>
          </w:p>
        </w:tc>
        <w:tc>
          <w:tcPr>
            <w:tcW w:w="2116" w:type="dxa"/>
            <w:tcBorders>
              <w:top w:val="nil"/>
              <w:left w:val="nil"/>
              <w:bottom w:val="nil"/>
              <w:right w:val="nil"/>
            </w:tcBorders>
            <w:shd w:val="clear" w:color="auto" w:fill="auto"/>
            <w:vAlign w:val="center"/>
          </w:tcPr>
          <w:p w14:paraId="1B7222B2" w14:textId="0CD73E93"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0.96(0.62–1.7</w:t>
            </w:r>
            <w:r w:rsidR="00332F03">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w:t>
            </w:r>
          </w:p>
        </w:tc>
        <w:tc>
          <w:tcPr>
            <w:tcW w:w="2476" w:type="dxa"/>
            <w:tcBorders>
              <w:top w:val="nil"/>
              <w:left w:val="nil"/>
              <w:bottom w:val="nil"/>
              <w:right w:val="nil"/>
            </w:tcBorders>
            <w:shd w:val="clear" w:color="auto" w:fill="auto"/>
            <w:vAlign w:val="center"/>
          </w:tcPr>
          <w:p w14:paraId="04A9D172" w14:textId="45859B59"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1.27(0.85–2.04)</w:t>
            </w:r>
          </w:p>
        </w:tc>
        <w:tc>
          <w:tcPr>
            <w:tcW w:w="2107" w:type="dxa"/>
            <w:tcBorders>
              <w:top w:val="nil"/>
              <w:left w:val="nil"/>
              <w:bottom w:val="nil"/>
              <w:right w:val="nil"/>
            </w:tcBorders>
            <w:shd w:val="clear" w:color="auto" w:fill="auto"/>
            <w:vAlign w:val="center"/>
          </w:tcPr>
          <w:p w14:paraId="01D4C089" w14:textId="1FB737F6"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w:t>
            </w:r>
            <w:r w:rsidR="00332F03">
              <w:rPr>
                <w:rFonts w:ascii="Times New Roman" w:eastAsia="等线" w:hAnsi="Times New Roman" w:cs="Times New Roman"/>
                <w:color w:val="000000"/>
                <w:sz w:val="24"/>
                <w:szCs w:val="24"/>
              </w:rPr>
              <w:t>.00</w:t>
            </w:r>
            <w:r w:rsidRPr="006856E8">
              <w:rPr>
                <w:rFonts w:ascii="Times New Roman" w:eastAsia="等线" w:hAnsi="Times New Roman" w:cs="Times New Roman"/>
                <w:color w:val="000000"/>
                <w:sz w:val="24"/>
                <w:szCs w:val="24"/>
              </w:rPr>
              <w:t>(0.67–1.57)</w:t>
            </w:r>
          </w:p>
        </w:tc>
        <w:tc>
          <w:tcPr>
            <w:tcW w:w="1269" w:type="dxa"/>
            <w:tcBorders>
              <w:top w:val="nil"/>
              <w:left w:val="nil"/>
              <w:bottom w:val="nil"/>
              <w:right w:val="nil"/>
            </w:tcBorders>
            <w:shd w:val="clear" w:color="auto" w:fill="auto"/>
            <w:vAlign w:val="center"/>
          </w:tcPr>
          <w:p w14:paraId="59EAEB22" w14:textId="67419ECA"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178.69</w:t>
            </w:r>
          </w:p>
        </w:tc>
        <w:tc>
          <w:tcPr>
            <w:tcW w:w="1996" w:type="dxa"/>
            <w:tcBorders>
              <w:top w:val="nil"/>
              <w:left w:val="nil"/>
              <w:bottom w:val="nil"/>
              <w:right w:val="nil"/>
            </w:tcBorders>
            <w:shd w:val="clear" w:color="auto" w:fill="auto"/>
            <w:vAlign w:val="center"/>
          </w:tcPr>
          <w:p w14:paraId="244B6D5E" w14:textId="4A1C83FF"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0.19(0.14–0.25)</w:t>
            </w:r>
          </w:p>
        </w:tc>
      </w:tr>
      <w:tr w:rsidR="00ED5273" w:rsidRPr="006856E8" w14:paraId="14973B33" w14:textId="77777777" w:rsidTr="00854176">
        <w:trPr>
          <w:trHeight w:val="340"/>
          <w:jc w:val="center"/>
        </w:trPr>
        <w:tc>
          <w:tcPr>
            <w:tcW w:w="1908" w:type="dxa"/>
            <w:tcBorders>
              <w:top w:val="nil"/>
              <w:left w:val="nil"/>
              <w:bottom w:val="nil"/>
              <w:right w:val="nil"/>
            </w:tcBorders>
            <w:shd w:val="clear" w:color="auto" w:fill="auto"/>
            <w:vAlign w:val="center"/>
          </w:tcPr>
          <w:p w14:paraId="73557888" w14:textId="77777777" w:rsidR="00ED5273" w:rsidRPr="006856E8" w:rsidRDefault="00ED5273" w:rsidP="00ED5273">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Zambia</w:t>
            </w:r>
          </w:p>
        </w:tc>
        <w:tc>
          <w:tcPr>
            <w:tcW w:w="2370" w:type="dxa"/>
            <w:tcBorders>
              <w:top w:val="nil"/>
              <w:left w:val="nil"/>
              <w:bottom w:val="nil"/>
              <w:right w:val="nil"/>
            </w:tcBorders>
            <w:shd w:val="clear" w:color="auto" w:fill="auto"/>
            <w:vAlign w:val="center"/>
          </w:tcPr>
          <w:p w14:paraId="30FDE23B" w14:textId="1E1A81F7"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0.37(0.24–0.48)</w:t>
            </w:r>
          </w:p>
        </w:tc>
        <w:tc>
          <w:tcPr>
            <w:tcW w:w="2116" w:type="dxa"/>
            <w:tcBorders>
              <w:top w:val="nil"/>
              <w:left w:val="nil"/>
              <w:bottom w:val="nil"/>
              <w:right w:val="nil"/>
            </w:tcBorders>
            <w:shd w:val="clear" w:color="auto" w:fill="auto"/>
            <w:vAlign w:val="center"/>
          </w:tcPr>
          <w:p w14:paraId="16DCCFC5" w14:textId="38883E1B"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1.4</w:t>
            </w:r>
            <w:r w:rsidR="00332F03">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(0.91–1.76)</w:t>
            </w:r>
          </w:p>
        </w:tc>
        <w:tc>
          <w:tcPr>
            <w:tcW w:w="2476" w:type="dxa"/>
            <w:tcBorders>
              <w:top w:val="nil"/>
              <w:left w:val="nil"/>
              <w:bottom w:val="nil"/>
              <w:right w:val="nil"/>
            </w:tcBorders>
            <w:shd w:val="clear" w:color="auto" w:fill="auto"/>
            <w:vAlign w:val="center"/>
          </w:tcPr>
          <w:p w14:paraId="301B8658" w14:textId="40DDD3D0"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0.91(0.6</w:t>
            </w:r>
            <w:r w:rsidR="00332F03">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–1.22)</w:t>
            </w:r>
          </w:p>
        </w:tc>
        <w:tc>
          <w:tcPr>
            <w:tcW w:w="2107" w:type="dxa"/>
            <w:tcBorders>
              <w:top w:val="nil"/>
              <w:left w:val="nil"/>
              <w:bottom w:val="nil"/>
              <w:right w:val="nil"/>
            </w:tcBorders>
            <w:shd w:val="clear" w:color="auto" w:fill="auto"/>
            <w:vAlign w:val="center"/>
          </w:tcPr>
          <w:p w14:paraId="2AFDA647" w14:textId="52EA9C07"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1.44(0.96–1.9</w:t>
            </w:r>
            <w:r w:rsidR="00332F03">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w:t>
            </w:r>
          </w:p>
        </w:tc>
        <w:tc>
          <w:tcPr>
            <w:tcW w:w="1269" w:type="dxa"/>
            <w:tcBorders>
              <w:top w:val="nil"/>
              <w:left w:val="nil"/>
              <w:bottom w:val="nil"/>
              <w:right w:val="nil"/>
            </w:tcBorders>
            <w:shd w:val="clear" w:color="auto" w:fill="auto"/>
            <w:vAlign w:val="center"/>
          </w:tcPr>
          <w:p w14:paraId="5FE0B022" w14:textId="5C8FC8D5"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142.46</w:t>
            </w:r>
          </w:p>
        </w:tc>
        <w:tc>
          <w:tcPr>
            <w:tcW w:w="1996" w:type="dxa"/>
            <w:tcBorders>
              <w:top w:val="nil"/>
              <w:left w:val="nil"/>
              <w:bottom w:val="nil"/>
              <w:right w:val="nil"/>
            </w:tcBorders>
            <w:shd w:val="clear" w:color="auto" w:fill="auto"/>
            <w:vAlign w:val="center"/>
          </w:tcPr>
          <w:p w14:paraId="49D1E6FC" w14:textId="2FCE9938"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0.04(</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0.14–0.07)</w:t>
            </w:r>
          </w:p>
        </w:tc>
      </w:tr>
      <w:tr w:rsidR="00ED5273" w:rsidRPr="006856E8" w14:paraId="1B4D9D70" w14:textId="77777777" w:rsidTr="00854176">
        <w:trPr>
          <w:trHeight w:val="340"/>
          <w:jc w:val="center"/>
        </w:trPr>
        <w:tc>
          <w:tcPr>
            <w:tcW w:w="1908" w:type="dxa"/>
            <w:tcBorders>
              <w:top w:val="nil"/>
              <w:bottom w:val="single" w:sz="4" w:space="0" w:color="auto"/>
            </w:tcBorders>
            <w:shd w:val="clear" w:color="auto" w:fill="auto"/>
            <w:vAlign w:val="center"/>
          </w:tcPr>
          <w:p w14:paraId="08C6CB5A" w14:textId="77777777" w:rsidR="00ED5273" w:rsidRPr="006856E8" w:rsidRDefault="00ED5273" w:rsidP="00ED5273">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sz w:val="24"/>
                <w:szCs w:val="24"/>
              </w:rPr>
              <w:t>Zimbabwe</w:t>
            </w:r>
          </w:p>
        </w:tc>
        <w:tc>
          <w:tcPr>
            <w:tcW w:w="2370" w:type="dxa"/>
            <w:tcBorders>
              <w:top w:val="nil"/>
              <w:left w:val="nil"/>
              <w:bottom w:val="single" w:sz="4" w:space="0" w:color="auto"/>
              <w:right w:val="nil"/>
            </w:tcBorders>
            <w:shd w:val="clear" w:color="auto" w:fill="auto"/>
            <w:vAlign w:val="center"/>
          </w:tcPr>
          <w:p w14:paraId="4D73FB89" w14:textId="5343056E"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1.02(0.83–1.21)</w:t>
            </w:r>
          </w:p>
        </w:tc>
        <w:tc>
          <w:tcPr>
            <w:tcW w:w="2116" w:type="dxa"/>
            <w:tcBorders>
              <w:top w:val="nil"/>
              <w:left w:val="nil"/>
              <w:bottom w:val="single" w:sz="4" w:space="0" w:color="auto"/>
              <w:right w:val="nil"/>
            </w:tcBorders>
            <w:shd w:val="clear" w:color="auto" w:fill="auto"/>
            <w:vAlign w:val="center"/>
          </w:tcPr>
          <w:p w14:paraId="75858751" w14:textId="44E74674"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2.73(2.16–3.23)</w:t>
            </w:r>
          </w:p>
        </w:tc>
        <w:tc>
          <w:tcPr>
            <w:tcW w:w="2476" w:type="dxa"/>
            <w:tcBorders>
              <w:top w:val="nil"/>
              <w:left w:val="nil"/>
              <w:bottom w:val="single" w:sz="4" w:space="0" w:color="auto"/>
              <w:right w:val="nil"/>
            </w:tcBorders>
            <w:shd w:val="clear" w:color="auto" w:fill="auto"/>
            <w:vAlign w:val="center"/>
          </w:tcPr>
          <w:p w14:paraId="1EA51262" w14:textId="208EF982"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2.42(1.48–3.27)</w:t>
            </w:r>
          </w:p>
        </w:tc>
        <w:tc>
          <w:tcPr>
            <w:tcW w:w="2107" w:type="dxa"/>
            <w:tcBorders>
              <w:top w:val="nil"/>
              <w:left w:val="nil"/>
              <w:bottom w:val="single" w:sz="4" w:space="0" w:color="auto"/>
              <w:right w:val="nil"/>
            </w:tcBorders>
            <w:shd w:val="clear" w:color="auto" w:fill="auto"/>
            <w:vAlign w:val="center"/>
          </w:tcPr>
          <w:p w14:paraId="3DBEF911" w14:textId="4C25720B"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3.67(2.27–4.93)</w:t>
            </w:r>
          </w:p>
        </w:tc>
        <w:tc>
          <w:tcPr>
            <w:tcW w:w="1269" w:type="dxa"/>
            <w:tcBorders>
              <w:top w:val="nil"/>
              <w:left w:val="nil"/>
              <w:bottom w:val="single" w:sz="4" w:space="0" w:color="auto"/>
              <w:right w:val="nil"/>
            </w:tcBorders>
            <w:shd w:val="clear" w:color="auto" w:fill="auto"/>
            <w:vAlign w:val="center"/>
          </w:tcPr>
          <w:p w14:paraId="6265D53E" w14:textId="156AEAEE"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136.41</w:t>
            </w:r>
          </w:p>
        </w:tc>
        <w:tc>
          <w:tcPr>
            <w:tcW w:w="1996" w:type="dxa"/>
            <w:tcBorders>
              <w:top w:val="nil"/>
              <w:left w:val="nil"/>
              <w:bottom w:val="single" w:sz="4" w:space="0" w:color="auto"/>
              <w:right w:val="nil"/>
            </w:tcBorders>
            <w:shd w:val="clear" w:color="auto" w:fill="auto"/>
            <w:vAlign w:val="center"/>
          </w:tcPr>
          <w:p w14:paraId="77B2A414" w14:textId="021E6B04" w:rsidR="00ED5273" w:rsidRPr="006856E8" w:rsidRDefault="00ED5273" w:rsidP="00ED5273">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1.45(1.13–1.76)</w:t>
            </w:r>
          </w:p>
        </w:tc>
      </w:tr>
    </w:tbl>
    <w:p w14:paraId="4CE60244" w14:textId="5F60C973" w:rsidR="00F01CD4" w:rsidRPr="006856E8" w:rsidRDefault="00AF55EB" w:rsidP="0057372B">
      <w:pPr>
        <w:rPr>
          <w:rFonts w:ascii="Times New Roman" w:hAnsi="Times New Roman" w:cs="Times New Roman"/>
          <w:sz w:val="24"/>
          <w:szCs w:val="28"/>
        </w:rPr>
      </w:pPr>
      <w:r w:rsidRPr="006856E8">
        <w:rPr>
          <w:rFonts w:ascii="Times New Roman" w:hAnsi="Times New Roman" w:cs="Times New Roman"/>
          <w:sz w:val="24"/>
          <w:szCs w:val="28"/>
        </w:rPr>
        <w:t>EAPC: estimated annual percentage change; ASR, age-standardized rate; CI, confidence interval; UI: uncertainty interval.</w:t>
      </w:r>
    </w:p>
    <w:p w14:paraId="59C8AD8F" w14:textId="32B1E3E1" w:rsidR="00F01CD4" w:rsidRPr="006856E8" w:rsidRDefault="00F01CD4" w:rsidP="0057372B">
      <w:pPr>
        <w:rPr>
          <w:rFonts w:ascii="Times New Roman" w:hAnsi="Times New Roman" w:cs="Times New Roman"/>
          <w:sz w:val="24"/>
          <w:szCs w:val="28"/>
        </w:rPr>
      </w:pPr>
    </w:p>
    <w:p w14:paraId="6D8005CD" w14:textId="636B8C38" w:rsidR="00B536F6" w:rsidRPr="006856E8" w:rsidRDefault="00B536F6" w:rsidP="0057372B">
      <w:pPr>
        <w:rPr>
          <w:rFonts w:ascii="Times New Roman" w:hAnsi="Times New Roman" w:cs="Times New Roman"/>
          <w:sz w:val="24"/>
          <w:szCs w:val="28"/>
        </w:rPr>
      </w:pPr>
    </w:p>
    <w:p w14:paraId="2FEF3F33" w14:textId="08584EDD" w:rsidR="00B536F6" w:rsidRPr="006856E8" w:rsidRDefault="00B536F6" w:rsidP="0057372B">
      <w:pPr>
        <w:rPr>
          <w:rFonts w:ascii="Times New Roman" w:hAnsi="Times New Roman" w:cs="Times New Roman"/>
          <w:sz w:val="24"/>
          <w:szCs w:val="28"/>
        </w:rPr>
      </w:pPr>
    </w:p>
    <w:p w14:paraId="3ED624C4" w14:textId="384D3AAF" w:rsidR="00B536F6" w:rsidRPr="006856E8" w:rsidRDefault="00B536F6" w:rsidP="0057372B">
      <w:pPr>
        <w:rPr>
          <w:rFonts w:ascii="Times New Roman" w:hAnsi="Times New Roman" w:cs="Times New Roman"/>
          <w:sz w:val="24"/>
          <w:szCs w:val="28"/>
        </w:rPr>
      </w:pPr>
    </w:p>
    <w:p w14:paraId="05D1305B" w14:textId="4538D24C" w:rsidR="00B536F6" w:rsidRPr="006856E8" w:rsidRDefault="00B536F6" w:rsidP="0057372B">
      <w:pPr>
        <w:rPr>
          <w:rFonts w:ascii="Times New Roman" w:hAnsi="Times New Roman" w:cs="Times New Roman"/>
          <w:sz w:val="24"/>
          <w:szCs w:val="28"/>
        </w:rPr>
      </w:pPr>
    </w:p>
    <w:p w14:paraId="2FE89323" w14:textId="08618447" w:rsidR="00B536F6" w:rsidRPr="006856E8" w:rsidRDefault="00B536F6" w:rsidP="0057372B">
      <w:pPr>
        <w:rPr>
          <w:rFonts w:ascii="Times New Roman" w:hAnsi="Times New Roman" w:cs="Times New Roman"/>
          <w:sz w:val="24"/>
          <w:szCs w:val="28"/>
        </w:rPr>
      </w:pPr>
    </w:p>
    <w:p w14:paraId="201C541D" w14:textId="79D39879" w:rsidR="00B536F6" w:rsidRPr="006856E8" w:rsidRDefault="00B536F6" w:rsidP="0057372B">
      <w:pPr>
        <w:rPr>
          <w:rFonts w:ascii="Times New Roman" w:hAnsi="Times New Roman" w:cs="Times New Roman"/>
          <w:sz w:val="24"/>
          <w:szCs w:val="28"/>
        </w:rPr>
      </w:pPr>
    </w:p>
    <w:p w14:paraId="458D6626" w14:textId="76A20E1B" w:rsidR="00B536F6" w:rsidRPr="006856E8" w:rsidRDefault="00B536F6" w:rsidP="0057372B">
      <w:pPr>
        <w:rPr>
          <w:rFonts w:ascii="Times New Roman" w:hAnsi="Times New Roman" w:cs="Times New Roman"/>
          <w:sz w:val="24"/>
          <w:szCs w:val="28"/>
        </w:rPr>
      </w:pPr>
    </w:p>
    <w:p w14:paraId="42042096" w14:textId="0ACDBCDE" w:rsidR="00B412F0" w:rsidRPr="006856E8" w:rsidRDefault="00B412F0" w:rsidP="0057372B">
      <w:pPr>
        <w:rPr>
          <w:rFonts w:ascii="Times New Roman" w:hAnsi="Times New Roman" w:cs="Times New Roman"/>
          <w:sz w:val="24"/>
          <w:szCs w:val="28"/>
        </w:rPr>
      </w:pPr>
    </w:p>
    <w:p w14:paraId="732277B0" w14:textId="2F4B77F9" w:rsidR="00AF55EB" w:rsidRPr="006856E8" w:rsidRDefault="00AF55EB" w:rsidP="00AF55EB">
      <w:pPr>
        <w:spacing w:line="360" w:lineRule="auto"/>
        <w:rPr>
          <w:rFonts w:ascii="Times New Roman" w:hAnsi="Times New Roman" w:cs="Times New Roman"/>
          <w:sz w:val="24"/>
          <w:szCs w:val="28"/>
        </w:rPr>
      </w:pPr>
      <w:r w:rsidRPr="006856E8">
        <w:rPr>
          <w:rFonts w:ascii="Times New Roman" w:hAnsi="Times New Roman" w:cs="Times New Roman"/>
          <w:b/>
          <w:bCs/>
          <w:sz w:val="24"/>
          <w:szCs w:val="24"/>
        </w:rPr>
        <w:t xml:space="preserve">Supplementary table </w:t>
      </w:r>
      <w:r w:rsidR="00BB05F2" w:rsidRPr="006856E8">
        <w:rPr>
          <w:rFonts w:ascii="Times New Roman" w:hAnsi="Times New Roman" w:cs="Times New Roman"/>
          <w:b/>
          <w:bCs/>
          <w:sz w:val="24"/>
          <w:szCs w:val="28"/>
        </w:rPr>
        <w:t>5</w:t>
      </w:r>
      <w:r w:rsidRPr="006856E8">
        <w:rPr>
          <w:rFonts w:ascii="Times New Roman" w:hAnsi="Times New Roman" w:cs="Times New Roman"/>
          <w:sz w:val="24"/>
          <w:szCs w:val="28"/>
        </w:rPr>
        <w:t xml:space="preserve">. the </w:t>
      </w:r>
      <w:r w:rsidR="00464EEB" w:rsidRPr="006856E8">
        <w:rPr>
          <w:rFonts w:ascii="Times New Roman" w:hAnsi="Times New Roman" w:cs="Times New Roman"/>
          <w:sz w:val="24"/>
          <w:szCs w:val="28"/>
        </w:rPr>
        <w:t>characteristics and changes</w:t>
      </w:r>
      <w:r w:rsidRPr="006856E8">
        <w:rPr>
          <w:rFonts w:ascii="Times New Roman" w:hAnsi="Times New Roman" w:cs="Times New Roman"/>
          <w:sz w:val="24"/>
          <w:szCs w:val="28"/>
        </w:rPr>
        <w:t xml:space="preserve"> of DALYs caused by multiple myeloma at national level from 1990 to 2019.</w:t>
      </w:r>
    </w:p>
    <w:tbl>
      <w:tblPr>
        <w:tblW w:w="15656" w:type="dxa"/>
        <w:jc w:val="center"/>
        <w:tblBorders>
          <w:top w:val="single" w:sz="4" w:space="0" w:color="auto"/>
          <w:bottom w:val="single" w:sz="4" w:space="0" w:color="auto"/>
          <w:insideH w:val="single" w:sz="4" w:space="0" w:color="auto"/>
        </w:tblBorders>
        <w:tblLook w:val="04A0" w:firstRow="1" w:lastRow="0" w:firstColumn="1" w:lastColumn="0" w:noHBand="0" w:noVBand="1"/>
      </w:tblPr>
      <w:tblGrid>
        <w:gridCol w:w="1776"/>
        <w:gridCol w:w="2836"/>
        <w:gridCol w:w="2467"/>
        <w:gridCol w:w="2836"/>
        <w:gridCol w:w="2476"/>
        <w:gridCol w:w="1269"/>
        <w:gridCol w:w="1996"/>
      </w:tblGrid>
      <w:tr w:rsidR="00B412F0" w:rsidRPr="006856E8" w14:paraId="20CBCE17" w14:textId="77777777" w:rsidTr="006F1F62">
        <w:trPr>
          <w:trHeight w:val="340"/>
          <w:jc w:val="center"/>
        </w:trPr>
        <w:tc>
          <w:tcPr>
            <w:tcW w:w="1776" w:type="dxa"/>
            <w:tcBorders>
              <w:bottom w:val="nil"/>
            </w:tcBorders>
            <w:shd w:val="clear" w:color="auto" w:fill="auto"/>
            <w:vAlign w:val="center"/>
          </w:tcPr>
          <w:p w14:paraId="059F8E6F" w14:textId="77777777" w:rsidR="00B412F0" w:rsidRPr="006856E8" w:rsidRDefault="00B412F0" w:rsidP="00460367">
            <w:pPr>
              <w:spacing w:line="240" w:lineRule="exact"/>
              <w:rPr>
                <w:rFonts w:ascii="Times New Roman" w:eastAsia="等线" w:hAnsi="Times New Roman" w:cs="Times New Roman"/>
                <w:sz w:val="24"/>
                <w:szCs w:val="24"/>
              </w:rPr>
            </w:pPr>
          </w:p>
        </w:tc>
        <w:tc>
          <w:tcPr>
            <w:tcW w:w="5303" w:type="dxa"/>
            <w:gridSpan w:val="2"/>
            <w:tcBorders>
              <w:bottom w:val="nil"/>
            </w:tcBorders>
            <w:shd w:val="clear" w:color="auto" w:fill="auto"/>
            <w:vAlign w:val="center"/>
          </w:tcPr>
          <w:p w14:paraId="5527F17E" w14:textId="77777777" w:rsidR="00B412F0" w:rsidRPr="006856E8" w:rsidRDefault="00B412F0" w:rsidP="00460367">
            <w:pPr>
              <w:spacing w:line="240" w:lineRule="exact"/>
              <w:rPr>
                <w:rFonts w:ascii="Times New Roman" w:eastAsia="等线" w:hAnsi="Times New Roman" w:cs="Times New Roman"/>
                <w:b/>
                <w:bCs/>
                <w:sz w:val="24"/>
                <w:szCs w:val="24"/>
                <w:u w:val="single"/>
              </w:rPr>
            </w:pPr>
            <w:r w:rsidRPr="006856E8">
              <w:rPr>
                <w:rFonts w:ascii="Times New Roman" w:eastAsia="等线" w:hAnsi="Times New Roman" w:cs="Times New Roman"/>
                <w:sz w:val="24"/>
                <w:szCs w:val="24"/>
              </w:rPr>
              <w:t xml:space="preserve"> </w:t>
            </w:r>
            <w:r w:rsidRPr="006856E8">
              <w:rPr>
                <w:rFonts w:ascii="Times New Roman" w:eastAsia="等线" w:hAnsi="Times New Roman" w:cs="Times New Roman"/>
                <w:sz w:val="24"/>
                <w:szCs w:val="24"/>
                <w:u w:val="single"/>
              </w:rPr>
              <w:t xml:space="preserve"> </w:t>
            </w:r>
            <w:r w:rsidRPr="006856E8">
              <w:rPr>
                <w:rFonts w:ascii="Times New Roman" w:eastAsia="等线" w:hAnsi="Times New Roman" w:cs="Times New Roman"/>
                <w:b/>
                <w:bCs/>
                <w:sz w:val="24"/>
                <w:szCs w:val="24"/>
                <w:u w:val="single"/>
              </w:rPr>
              <w:t xml:space="preserve">                1990                      </w:t>
            </w:r>
          </w:p>
        </w:tc>
        <w:tc>
          <w:tcPr>
            <w:tcW w:w="5312" w:type="dxa"/>
            <w:gridSpan w:val="2"/>
            <w:tcBorders>
              <w:bottom w:val="nil"/>
            </w:tcBorders>
            <w:shd w:val="clear" w:color="auto" w:fill="auto"/>
            <w:vAlign w:val="center"/>
          </w:tcPr>
          <w:p w14:paraId="78685F50" w14:textId="77777777" w:rsidR="00B412F0" w:rsidRPr="006856E8" w:rsidRDefault="00B412F0" w:rsidP="00460367">
            <w:pPr>
              <w:spacing w:line="240" w:lineRule="exact"/>
              <w:rPr>
                <w:rFonts w:ascii="Times New Roman" w:eastAsia="等线" w:hAnsi="Times New Roman" w:cs="Times New Roman"/>
                <w:b/>
                <w:bCs/>
                <w:sz w:val="24"/>
                <w:szCs w:val="24"/>
                <w:u w:val="single"/>
              </w:rPr>
            </w:pPr>
            <w:r w:rsidRPr="006856E8">
              <w:rPr>
                <w:rFonts w:ascii="Times New Roman" w:eastAsia="等线" w:hAnsi="Times New Roman" w:cs="Times New Roman"/>
                <w:sz w:val="24"/>
                <w:szCs w:val="24"/>
                <w:u w:val="single"/>
              </w:rPr>
              <w:t xml:space="preserve"> </w:t>
            </w:r>
            <w:r w:rsidRPr="006856E8">
              <w:rPr>
                <w:rFonts w:ascii="Times New Roman" w:eastAsia="等线" w:hAnsi="Times New Roman" w:cs="Times New Roman"/>
                <w:b/>
                <w:bCs/>
                <w:sz w:val="24"/>
                <w:szCs w:val="24"/>
                <w:u w:val="single"/>
              </w:rPr>
              <w:t xml:space="preserve">                 2019                </w:t>
            </w:r>
          </w:p>
        </w:tc>
        <w:tc>
          <w:tcPr>
            <w:tcW w:w="3265" w:type="dxa"/>
            <w:gridSpan w:val="2"/>
            <w:tcBorders>
              <w:bottom w:val="nil"/>
            </w:tcBorders>
            <w:shd w:val="clear" w:color="auto" w:fill="auto"/>
            <w:vAlign w:val="center"/>
          </w:tcPr>
          <w:p w14:paraId="571D7985" w14:textId="77777777" w:rsidR="00B412F0" w:rsidRPr="006856E8" w:rsidRDefault="00B412F0" w:rsidP="00460367">
            <w:pPr>
              <w:spacing w:line="240" w:lineRule="exact"/>
              <w:rPr>
                <w:rFonts w:ascii="Times New Roman" w:eastAsia="等线" w:hAnsi="Times New Roman" w:cs="Times New Roman"/>
                <w:b/>
                <w:bCs/>
                <w:sz w:val="24"/>
                <w:szCs w:val="24"/>
                <w:u w:val="single"/>
              </w:rPr>
            </w:pPr>
            <w:r w:rsidRPr="006856E8">
              <w:rPr>
                <w:rFonts w:ascii="Times New Roman" w:eastAsia="等线" w:hAnsi="Times New Roman" w:cs="Times New Roman"/>
                <w:sz w:val="24"/>
                <w:szCs w:val="24"/>
                <w:u w:val="single"/>
              </w:rPr>
              <w:t xml:space="preserve"> </w:t>
            </w:r>
            <w:r w:rsidRPr="006856E8">
              <w:rPr>
                <w:rFonts w:ascii="Times New Roman" w:eastAsia="等线" w:hAnsi="Times New Roman" w:cs="Times New Roman"/>
                <w:b/>
                <w:bCs/>
                <w:sz w:val="24"/>
                <w:szCs w:val="24"/>
                <w:u w:val="single"/>
              </w:rPr>
              <w:t xml:space="preserve">         1990-2019              </w:t>
            </w:r>
          </w:p>
        </w:tc>
      </w:tr>
      <w:tr w:rsidR="00B412F0" w:rsidRPr="006856E8" w14:paraId="40211EFA" w14:textId="77777777" w:rsidTr="006F1F62">
        <w:trPr>
          <w:trHeight w:val="340"/>
          <w:jc w:val="center"/>
        </w:trPr>
        <w:tc>
          <w:tcPr>
            <w:tcW w:w="1776" w:type="dxa"/>
            <w:tcBorders>
              <w:top w:val="nil"/>
              <w:bottom w:val="single" w:sz="4" w:space="0" w:color="auto"/>
            </w:tcBorders>
            <w:shd w:val="clear" w:color="auto" w:fill="auto"/>
            <w:vAlign w:val="center"/>
          </w:tcPr>
          <w:p w14:paraId="7BF6EBD0" w14:textId="77777777" w:rsidR="00B412F0" w:rsidRPr="006856E8" w:rsidRDefault="00B412F0" w:rsidP="00460367">
            <w:pPr>
              <w:spacing w:line="240" w:lineRule="exact"/>
              <w:rPr>
                <w:rFonts w:ascii="Times New Roman" w:eastAsia="等线" w:hAnsi="Times New Roman" w:cs="Times New Roman"/>
                <w:b/>
                <w:bCs/>
                <w:sz w:val="24"/>
                <w:szCs w:val="24"/>
              </w:rPr>
            </w:pPr>
            <w:r w:rsidRPr="006856E8">
              <w:rPr>
                <w:rFonts w:ascii="Times New Roman" w:eastAsia="等线" w:hAnsi="Times New Roman" w:cs="Times New Roman"/>
                <w:b/>
                <w:bCs/>
                <w:sz w:val="24"/>
                <w:szCs w:val="24"/>
              </w:rPr>
              <w:t>Characteristics</w:t>
            </w:r>
          </w:p>
          <w:p w14:paraId="45AE1BFA" w14:textId="159122F6" w:rsidR="00002021" w:rsidRPr="006856E8" w:rsidRDefault="00002021" w:rsidP="00460367">
            <w:pPr>
              <w:spacing w:line="240" w:lineRule="exact"/>
              <w:rPr>
                <w:rFonts w:ascii="Times New Roman" w:eastAsia="等线" w:hAnsi="Times New Roman" w:cs="Times New Roman"/>
                <w:b/>
                <w:bCs/>
                <w:sz w:val="24"/>
                <w:szCs w:val="24"/>
              </w:rPr>
            </w:pPr>
          </w:p>
        </w:tc>
        <w:tc>
          <w:tcPr>
            <w:tcW w:w="2836" w:type="dxa"/>
            <w:tcBorders>
              <w:top w:val="nil"/>
              <w:bottom w:val="single" w:sz="4" w:space="0" w:color="auto"/>
            </w:tcBorders>
            <w:shd w:val="clear" w:color="auto" w:fill="auto"/>
            <w:vAlign w:val="center"/>
          </w:tcPr>
          <w:p w14:paraId="43741492" w14:textId="77777777" w:rsidR="00B412F0" w:rsidRPr="006856E8" w:rsidRDefault="00B412F0" w:rsidP="00460367">
            <w:pPr>
              <w:spacing w:line="240" w:lineRule="exact"/>
              <w:ind w:firstLineChars="100" w:firstLine="240"/>
              <w:rPr>
                <w:rFonts w:ascii="Times New Roman" w:eastAsia="等线" w:hAnsi="Times New Roman" w:cs="Times New Roman"/>
                <w:sz w:val="24"/>
                <w:szCs w:val="24"/>
              </w:rPr>
            </w:pPr>
            <w:r w:rsidRPr="006856E8">
              <w:rPr>
                <w:rFonts w:ascii="Times New Roman" w:eastAsia="等线" w:hAnsi="Times New Roman" w:cs="Times New Roman"/>
                <w:sz w:val="24"/>
                <w:szCs w:val="24"/>
              </w:rPr>
              <w:t>Number</w:t>
            </w:r>
          </w:p>
          <w:p w14:paraId="5745FB35" w14:textId="77777777" w:rsidR="00B412F0" w:rsidRPr="006856E8" w:rsidRDefault="00B412F0" w:rsidP="00460367">
            <w:pPr>
              <w:spacing w:line="240" w:lineRule="exact"/>
              <w:ind w:firstLineChars="50" w:firstLine="120"/>
              <w:rPr>
                <w:rFonts w:ascii="Times New Roman" w:eastAsia="等线" w:hAnsi="Times New Roman" w:cs="Times New Roman"/>
                <w:sz w:val="24"/>
                <w:szCs w:val="24"/>
              </w:rPr>
            </w:pPr>
            <w:r w:rsidRPr="006856E8">
              <w:rPr>
                <w:rFonts w:ascii="Times New Roman" w:eastAsia="等线" w:hAnsi="Times New Roman" w:cs="Times New Roman"/>
                <w:sz w:val="24"/>
                <w:szCs w:val="24"/>
              </w:rPr>
              <w:t>×10</w:t>
            </w:r>
            <w:r w:rsidRPr="006856E8">
              <w:rPr>
                <w:rFonts w:ascii="Times New Roman" w:eastAsia="等线" w:hAnsi="Times New Roman" w:cs="Times New Roman"/>
                <w:sz w:val="24"/>
                <w:szCs w:val="24"/>
                <w:vertAlign w:val="superscript"/>
              </w:rPr>
              <w:t>2</w:t>
            </w:r>
            <w:r w:rsidRPr="006856E8">
              <w:rPr>
                <w:rFonts w:ascii="Times New Roman" w:eastAsia="等线" w:hAnsi="Times New Roman" w:cs="Times New Roman"/>
                <w:sz w:val="24"/>
                <w:szCs w:val="24"/>
              </w:rPr>
              <w:t xml:space="preserve"> (95% UI)</w:t>
            </w:r>
          </w:p>
        </w:tc>
        <w:tc>
          <w:tcPr>
            <w:tcW w:w="2467" w:type="dxa"/>
            <w:tcBorders>
              <w:top w:val="nil"/>
              <w:bottom w:val="single" w:sz="4" w:space="0" w:color="auto"/>
            </w:tcBorders>
            <w:shd w:val="clear" w:color="auto" w:fill="auto"/>
            <w:vAlign w:val="center"/>
          </w:tcPr>
          <w:p w14:paraId="32C2F5C0" w14:textId="77777777" w:rsidR="00B412F0" w:rsidRPr="006856E8" w:rsidRDefault="00B412F0" w:rsidP="00460367">
            <w:pPr>
              <w:spacing w:line="240" w:lineRule="exact"/>
              <w:rPr>
                <w:rFonts w:ascii="Times New Roman" w:eastAsia="等线" w:hAnsi="Times New Roman" w:cs="Times New Roman"/>
                <w:sz w:val="24"/>
                <w:szCs w:val="24"/>
              </w:rPr>
            </w:pPr>
            <w:r w:rsidRPr="006856E8">
              <w:rPr>
                <w:rFonts w:ascii="Times New Roman" w:eastAsia="等线" w:hAnsi="Times New Roman" w:cs="Times New Roman"/>
                <w:sz w:val="24"/>
                <w:szCs w:val="24"/>
              </w:rPr>
              <w:t>ASR/100,000</w:t>
            </w:r>
          </w:p>
          <w:p w14:paraId="7C5A83E3" w14:textId="77777777" w:rsidR="00B412F0" w:rsidRPr="006856E8" w:rsidRDefault="00B412F0" w:rsidP="00460367">
            <w:pPr>
              <w:spacing w:line="240" w:lineRule="exact"/>
              <w:ind w:firstLineChars="100" w:firstLine="240"/>
              <w:rPr>
                <w:rFonts w:ascii="Times New Roman" w:eastAsia="等线" w:hAnsi="Times New Roman" w:cs="Times New Roman"/>
                <w:sz w:val="24"/>
                <w:szCs w:val="24"/>
              </w:rPr>
            </w:pPr>
            <w:r w:rsidRPr="006856E8">
              <w:rPr>
                <w:rFonts w:ascii="Times New Roman" w:eastAsia="等线" w:hAnsi="Times New Roman" w:cs="Times New Roman"/>
                <w:sz w:val="24"/>
                <w:szCs w:val="24"/>
              </w:rPr>
              <w:t>(95% UI)</w:t>
            </w:r>
          </w:p>
        </w:tc>
        <w:tc>
          <w:tcPr>
            <w:tcW w:w="2836" w:type="dxa"/>
            <w:tcBorders>
              <w:top w:val="nil"/>
              <w:bottom w:val="single" w:sz="4" w:space="0" w:color="auto"/>
            </w:tcBorders>
            <w:shd w:val="clear" w:color="auto" w:fill="auto"/>
            <w:vAlign w:val="center"/>
          </w:tcPr>
          <w:p w14:paraId="3782A40F" w14:textId="77777777" w:rsidR="00B412F0" w:rsidRPr="006856E8" w:rsidRDefault="00B412F0" w:rsidP="00460367">
            <w:pPr>
              <w:spacing w:line="240" w:lineRule="exact"/>
              <w:ind w:firstLineChars="100" w:firstLine="240"/>
              <w:rPr>
                <w:rFonts w:ascii="Times New Roman" w:eastAsia="等线" w:hAnsi="Times New Roman" w:cs="Times New Roman"/>
                <w:sz w:val="24"/>
                <w:szCs w:val="24"/>
              </w:rPr>
            </w:pPr>
            <w:r w:rsidRPr="006856E8">
              <w:rPr>
                <w:rFonts w:ascii="Times New Roman" w:eastAsia="等线" w:hAnsi="Times New Roman" w:cs="Times New Roman"/>
                <w:sz w:val="24"/>
                <w:szCs w:val="24"/>
              </w:rPr>
              <w:t>Number</w:t>
            </w:r>
          </w:p>
          <w:p w14:paraId="29DCB263" w14:textId="77777777" w:rsidR="00B412F0" w:rsidRPr="006856E8" w:rsidRDefault="00B412F0" w:rsidP="00460367">
            <w:pPr>
              <w:spacing w:line="240" w:lineRule="exact"/>
              <w:rPr>
                <w:rFonts w:ascii="Times New Roman" w:eastAsia="等线" w:hAnsi="Times New Roman" w:cs="Times New Roman"/>
                <w:sz w:val="24"/>
                <w:szCs w:val="24"/>
              </w:rPr>
            </w:pPr>
            <w:r w:rsidRPr="006856E8">
              <w:rPr>
                <w:rFonts w:ascii="Times New Roman" w:eastAsia="等线" w:hAnsi="Times New Roman" w:cs="Times New Roman"/>
                <w:sz w:val="24"/>
                <w:szCs w:val="24"/>
              </w:rPr>
              <w:t>×10</w:t>
            </w:r>
            <w:r w:rsidRPr="006856E8">
              <w:rPr>
                <w:rFonts w:ascii="Times New Roman" w:eastAsia="等线" w:hAnsi="Times New Roman" w:cs="Times New Roman"/>
                <w:sz w:val="24"/>
                <w:szCs w:val="24"/>
                <w:vertAlign w:val="superscript"/>
              </w:rPr>
              <w:t xml:space="preserve">2 </w:t>
            </w:r>
            <w:r w:rsidRPr="006856E8">
              <w:rPr>
                <w:rFonts w:ascii="Times New Roman" w:eastAsia="等线" w:hAnsi="Times New Roman" w:cs="Times New Roman"/>
                <w:sz w:val="24"/>
                <w:szCs w:val="24"/>
              </w:rPr>
              <w:t>(95% UI)</w:t>
            </w:r>
          </w:p>
        </w:tc>
        <w:tc>
          <w:tcPr>
            <w:tcW w:w="2476" w:type="dxa"/>
            <w:tcBorders>
              <w:top w:val="nil"/>
              <w:bottom w:val="single" w:sz="4" w:space="0" w:color="auto"/>
            </w:tcBorders>
            <w:shd w:val="clear" w:color="auto" w:fill="auto"/>
            <w:vAlign w:val="center"/>
          </w:tcPr>
          <w:p w14:paraId="12B438C3" w14:textId="77777777" w:rsidR="00B412F0" w:rsidRPr="006856E8" w:rsidRDefault="00B412F0" w:rsidP="00460367">
            <w:pPr>
              <w:spacing w:line="240" w:lineRule="exact"/>
              <w:rPr>
                <w:rFonts w:ascii="Times New Roman" w:eastAsia="等线" w:hAnsi="Times New Roman" w:cs="Times New Roman"/>
                <w:sz w:val="24"/>
                <w:szCs w:val="24"/>
              </w:rPr>
            </w:pPr>
            <w:r w:rsidRPr="006856E8">
              <w:rPr>
                <w:rFonts w:ascii="Times New Roman" w:eastAsia="等线" w:hAnsi="Times New Roman" w:cs="Times New Roman"/>
                <w:sz w:val="24"/>
                <w:szCs w:val="24"/>
              </w:rPr>
              <w:t>ASR/100,000</w:t>
            </w:r>
          </w:p>
          <w:p w14:paraId="26F25E8B" w14:textId="77777777" w:rsidR="00B412F0" w:rsidRPr="006856E8" w:rsidRDefault="00B412F0" w:rsidP="00460367">
            <w:pPr>
              <w:spacing w:line="240" w:lineRule="exact"/>
              <w:ind w:firstLineChars="100" w:firstLine="240"/>
              <w:rPr>
                <w:rFonts w:ascii="Times New Roman" w:eastAsia="等线" w:hAnsi="Times New Roman" w:cs="Times New Roman"/>
                <w:sz w:val="24"/>
                <w:szCs w:val="24"/>
              </w:rPr>
            </w:pPr>
            <w:r w:rsidRPr="006856E8">
              <w:rPr>
                <w:rFonts w:ascii="Times New Roman" w:eastAsia="等线" w:hAnsi="Times New Roman" w:cs="Times New Roman"/>
                <w:sz w:val="24"/>
                <w:szCs w:val="24"/>
              </w:rPr>
              <w:t>(95% UI)</w:t>
            </w:r>
          </w:p>
        </w:tc>
        <w:tc>
          <w:tcPr>
            <w:tcW w:w="1269" w:type="dxa"/>
            <w:tcBorders>
              <w:top w:val="nil"/>
              <w:bottom w:val="single" w:sz="4" w:space="0" w:color="auto"/>
            </w:tcBorders>
            <w:shd w:val="clear" w:color="auto" w:fill="auto"/>
            <w:vAlign w:val="center"/>
          </w:tcPr>
          <w:p w14:paraId="3B21BBD6" w14:textId="77777777" w:rsidR="00B412F0" w:rsidRPr="006856E8" w:rsidRDefault="00B412F0" w:rsidP="00460367">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sz w:val="24"/>
                <w:szCs w:val="24"/>
              </w:rPr>
              <w:t>Percentage (%)</w:t>
            </w:r>
          </w:p>
        </w:tc>
        <w:tc>
          <w:tcPr>
            <w:tcW w:w="1996" w:type="dxa"/>
            <w:tcBorders>
              <w:top w:val="nil"/>
              <w:bottom w:val="single" w:sz="4" w:space="0" w:color="auto"/>
            </w:tcBorders>
            <w:shd w:val="clear" w:color="auto" w:fill="auto"/>
            <w:vAlign w:val="center"/>
          </w:tcPr>
          <w:p w14:paraId="182FC335" w14:textId="77777777" w:rsidR="00B412F0" w:rsidRPr="006856E8" w:rsidRDefault="00B412F0" w:rsidP="00460367">
            <w:pPr>
              <w:spacing w:line="240" w:lineRule="exact"/>
              <w:rPr>
                <w:rFonts w:ascii="Times New Roman" w:eastAsia="等线" w:hAnsi="Times New Roman" w:cs="Times New Roman"/>
                <w:sz w:val="24"/>
                <w:szCs w:val="24"/>
              </w:rPr>
            </w:pPr>
            <w:r w:rsidRPr="006856E8">
              <w:rPr>
                <w:rFonts w:ascii="Times New Roman" w:eastAsia="等线" w:hAnsi="Times New Roman" w:cs="Times New Roman"/>
                <w:sz w:val="24"/>
                <w:szCs w:val="24"/>
              </w:rPr>
              <w:t>EAPCs</w:t>
            </w:r>
          </w:p>
          <w:p w14:paraId="7B608026" w14:textId="77777777" w:rsidR="00B412F0" w:rsidRPr="006856E8" w:rsidRDefault="00B412F0" w:rsidP="00460367">
            <w:pPr>
              <w:spacing w:line="240" w:lineRule="exact"/>
              <w:rPr>
                <w:rFonts w:ascii="Times New Roman" w:eastAsia="等线" w:hAnsi="Times New Roman" w:cs="Times New Roman"/>
                <w:sz w:val="24"/>
                <w:szCs w:val="24"/>
              </w:rPr>
            </w:pPr>
            <w:r w:rsidRPr="006856E8">
              <w:rPr>
                <w:rFonts w:ascii="Times New Roman" w:eastAsia="等线" w:hAnsi="Times New Roman" w:cs="Times New Roman"/>
                <w:sz w:val="24"/>
                <w:szCs w:val="24"/>
              </w:rPr>
              <w:t>(95%CI)</w:t>
            </w:r>
          </w:p>
        </w:tc>
      </w:tr>
      <w:tr w:rsidR="00A37E6C" w:rsidRPr="006856E8" w14:paraId="0B4B345E" w14:textId="77777777" w:rsidTr="006F1F62">
        <w:trPr>
          <w:trHeight w:val="340"/>
          <w:jc w:val="center"/>
        </w:trPr>
        <w:tc>
          <w:tcPr>
            <w:tcW w:w="1776" w:type="dxa"/>
            <w:tcBorders>
              <w:top w:val="nil"/>
              <w:left w:val="nil"/>
              <w:bottom w:val="nil"/>
              <w:right w:val="nil"/>
            </w:tcBorders>
            <w:shd w:val="clear" w:color="auto" w:fill="auto"/>
            <w:vAlign w:val="center"/>
          </w:tcPr>
          <w:p w14:paraId="51AE2952" w14:textId="77777777" w:rsidR="00A37E6C" w:rsidRPr="006856E8" w:rsidRDefault="00A37E6C" w:rsidP="00A37E6C">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Afghanistan</w:t>
            </w:r>
          </w:p>
        </w:tc>
        <w:tc>
          <w:tcPr>
            <w:tcW w:w="2836" w:type="dxa"/>
            <w:tcBorders>
              <w:top w:val="nil"/>
              <w:left w:val="nil"/>
              <w:bottom w:val="nil"/>
              <w:right w:val="nil"/>
            </w:tcBorders>
            <w:shd w:val="clear" w:color="auto" w:fill="auto"/>
            <w:vAlign w:val="center"/>
          </w:tcPr>
          <w:p w14:paraId="21741A17" w14:textId="771451D9"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29.2</w:t>
            </w:r>
            <w:r w:rsidR="00332F03">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(15.79–59.13)</w:t>
            </w:r>
          </w:p>
        </w:tc>
        <w:tc>
          <w:tcPr>
            <w:tcW w:w="2467" w:type="dxa"/>
            <w:tcBorders>
              <w:top w:val="nil"/>
              <w:left w:val="nil"/>
              <w:bottom w:val="nil"/>
              <w:right w:val="nil"/>
            </w:tcBorders>
            <w:shd w:val="clear" w:color="auto" w:fill="auto"/>
            <w:vAlign w:val="center"/>
          </w:tcPr>
          <w:p w14:paraId="7E199C06" w14:textId="09FC70F9"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38.41(21.29–76.53)</w:t>
            </w:r>
          </w:p>
        </w:tc>
        <w:tc>
          <w:tcPr>
            <w:tcW w:w="2836" w:type="dxa"/>
            <w:tcBorders>
              <w:top w:val="nil"/>
              <w:left w:val="nil"/>
              <w:bottom w:val="nil"/>
              <w:right w:val="nil"/>
            </w:tcBorders>
            <w:shd w:val="clear" w:color="auto" w:fill="auto"/>
            <w:vAlign w:val="center"/>
          </w:tcPr>
          <w:p w14:paraId="378390CF" w14:textId="3D36228B"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52.21(29.03–98.62)</w:t>
            </w:r>
          </w:p>
        </w:tc>
        <w:tc>
          <w:tcPr>
            <w:tcW w:w="2476" w:type="dxa"/>
            <w:tcBorders>
              <w:top w:val="nil"/>
              <w:left w:val="nil"/>
              <w:bottom w:val="nil"/>
              <w:right w:val="nil"/>
            </w:tcBorders>
            <w:shd w:val="clear" w:color="auto" w:fill="auto"/>
            <w:vAlign w:val="center"/>
          </w:tcPr>
          <w:p w14:paraId="4D572E23" w14:textId="5FFBC7A7"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36.46(21.8</w:t>
            </w:r>
            <w:r w:rsidR="00332F03">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–63.75)</w:t>
            </w:r>
          </w:p>
        </w:tc>
        <w:tc>
          <w:tcPr>
            <w:tcW w:w="1269" w:type="dxa"/>
            <w:tcBorders>
              <w:top w:val="nil"/>
              <w:left w:val="nil"/>
              <w:bottom w:val="nil"/>
              <w:right w:val="nil"/>
            </w:tcBorders>
            <w:shd w:val="clear" w:color="auto" w:fill="auto"/>
            <w:vAlign w:val="center"/>
          </w:tcPr>
          <w:p w14:paraId="2491E5DC" w14:textId="00A2B8AB"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78.83</w:t>
            </w:r>
          </w:p>
        </w:tc>
        <w:tc>
          <w:tcPr>
            <w:tcW w:w="1996" w:type="dxa"/>
            <w:tcBorders>
              <w:top w:val="nil"/>
              <w:left w:val="nil"/>
              <w:bottom w:val="nil"/>
              <w:right w:val="nil"/>
            </w:tcBorders>
            <w:shd w:val="clear" w:color="auto" w:fill="auto"/>
            <w:vAlign w:val="center"/>
          </w:tcPr>
          <w:p w14:paraId="0C2BE70A" w14:textId="137AAD0F"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0.18(</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0.23–</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0.12)</w:t>
            </w:r>
          </w:p>
        </w:tc>
      </w:tr>
      <w:tr w:rsidR="00A37E6C" w:rsidRPr="006856E8" w14:paraId="0932EDFE" w14:textId="77777777" w:rsidTr="006F1F62">
        <w:trPr>
          <w:trHeight w:val="340"/>
          <w:jc w:val="center"/>
        </w:trPr>
        <w:tc>
          <w:tcPr>
            <w:tcW w:w="1776" w:type="dxa"/>
            <w:tcBorders>
              <w:top w:val="nil"/>
              <w:left w:val="nil"/>
              <w:bottom w:val="nil"/>
              <w:right w:val="nil"/>
            </w:tcBorders>
            <w:shd w:val="clear" w:color="auto" w:fill="auto"/>
            <w:vAlign w:val="center"/>
          </w:tcPr>
          <w:p w14:paraId="5F24A36F" w14:textId="77777777" w:rsidR="00A37E6C" w:rsidRPr="006856E8" w:rsidRDefault="00A37E6C" w:rsidP="00A37E6C">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Albania</w:t>
            </w:r>
          </w:p>
        </w:tc>
        <w:tc>
          <w:tcPr>
            <w:tcW w:w="2836" w:type="dxa"/>
            <w:tcBorders>
              <w:top w:val="nil"/>
              <w:left w:val="nil"/>
              <w:bottom w:val="nil"/>
              <w:right w:val="nil"/>
            </w:tcBorders>
            <w:shd w:val="clear" w:color="auto" w:fill="auto"/>
            <w:vAlign w:val="center"/>
          </w:tcPr>
          <w:p w14:paraId="1B9EB663" w14:textId="4A96F527"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3.34(2.55–3.75)</w:t>
            </w:r>
          </w:p>
        </w:tc>
        <w:tc>
          <w:tcPr>
            <w:tcW w:w="2467" w:type="dxa"/>
            <w:tcBorders>
              <w:top w:val="nil"/>
              <w:left w:val="nil"/>
              <w:bottom w:val="nil"/>
              <w:right w:val="nil"/>
            </w:tcBorders>
            <w:shd w:val="clear" w:color="auto" w:fill="auto"/>
            <w:vAlign w:val="center"/>
          </w:tcPr>
          <w:p w14:paraId="32C7BE5F" w14:textId="31078E99"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15.34(12.05–17.11)</w:t>
            </w:r>
          </w:p>
        </w:tc>
        <w:tc>
          <w:tcPr>
            <w:tcW w:w="2836" w:type="dxa"/>
            <w:tcBorders>
              <w:top w:val="nil"/>
              <w:left w:val="nil"/>
              <w:bottom w:val="nil"/>
              <w:right w:val="nil"/>
            </w:tcBorders>
            <w:shd w:val="clear" w:color="auto" w:fill="auto"/>
            <w:vAlign w:val="center"/>
          </w:tcPr>
          <w:p w14:paraId="33DF0426" w14:textId="178B8F0E"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6.9</w:t>
            </w:r>
            <w:r w:rsidR="00332F03">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(4.49–9.46)</w:t>
            </w:r>
          </w:p>
        </w:tc>
        <w:tc>
          <w:tcPr>
            <w:tcW w:w="2476" w:type="dxa"/>
            <w:tcBorders>
              <w:top w:val="nil"/>
              <w:left w:val="nil"/>
              <w:bottom w:val="nil"/>
              <w:right w:val="nil"/>
            </w:tcBorders>
            <w:shd w:val="clear" w:color="auto" w:fill="auto"/>
            <w:vAlign w:val="center"/>
          </w:tcPr>
          <w:p w14:paraId="0DAF0425" w14:textId="179AD483"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16.46(10.45–22.93)</w:t>
            </w:r>
          </w:p>
        </w:tc>
        <w:tc>
          <w:tcPr>
            <w:tcW w:w="1269" w:type="dxa"/>
            <w:tcBorders>
              <w:top w:val="nil"/>
              <w:left w:val="nil"/>
              <w:bottom w:val="nil"/>
              <w:right w:val="nil"/>
            </w:tcBorders>
            <w:shd w:val="clear" w:color="auto" w:fill="auto"/>
            <w:vAlign w:val="center"/>
          </w:tcPr>
          <w:p w14:paraId="0E3EA6DB" w14:textId="49F2FFA2"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106.38</w:t>
            </w:r>
          </w:p>
        </w:tc>
        <w:tc>
          <w:tcPr>
            <w:tcW w:w="1996" w:type="dxa"/>
            <w:tcBorders>
              <w:top w:val="nil"/>
              <w:left w:val="nil"/>
              <w:bottom w:val="nil"/>
              <w:right w:val="nil"/>
            </w:tcBorders>
            <w:shd w:val="clear" w:color="auto" w:fill="auto"/>
            <w:vAlign w:val="center"/>
          </w:tcPr>
          <w:p w14:paraId="1493E7DE" w14:textId="3406513B"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0.55(0.41–0.69)</w:t>
            </w:r>
          </w:p>
        </w:tc>
      </w:tr>
      <w:tr w:rsidR="00A37E6C" w:rsidRPr="006856E8" w14:paraId="3C4F0A84" w14:textId="77777777" w:rsidTr="006F1F62">
        <w:trPr>
          <w:trHeight w:val="340"/>
          <w:jc w:val="center"/>
        </w:trPr>
        <w:tc>
          <w:tcPr>
            <w:tcW w:w="1776" w:type="dxa"/>
            <w:tcBorders>
              <w:top w:val="nil"/>
              <w:left w:val="nil"/>
              <w:bottom w:val="nil"/>
              <w:right w:val="nil"/>
            </w:tcBorders>
            <w:shd w:val="clear" w:color="auto" w:fill="auto"/>
            <w:vAlign w:val="center"/>
          </w:tcPr>
          <w:p w14:paraId="01E0E18C" w14:textId="77777777" w:rsidR="00A37E6C" w:rsidRPr="006856E8" w:rsidRDefault="00A37E6C" w:rsidP="00A37E6C">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Algeria</w:t>
            </w:r>
          </w:p>
        </w:tc>
        <w:tc>
          <w:tcPr>
            <w:tcW w:w="2836" w:type="dxa"/>
            <w:tcBorders>
              <w:top w:val="nil"/>
              <w:left w:val="nil"/>
              <w:bottom w:val="nil"/>
              <w:right w:val="nil"/>
            </w:tcBorders>
            <w:shd w:val="clear" w:color="auto" w:fill="auto"/>
            <w:vAlign w:val="center"/>
          </w:tcPr>
          <w:p w14:paraId="2B397B26" w14:textId="6194F541"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30.7</w:t>
            </w:r>
            <w:r w:rsidR="00332F03">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(23.51–41.7)</w:t>
            </w:r>
          </w:p>
        </w:tc>
        <w:tc>
          <w:tcPr>
            <w:tcW w:w="2467" w:type="dxa"/>
            <w:tcBorders>
              <w:top w:val="nil"/>
              <w:left w:val="nil"/>
              <w:bottom w:val="nil"/>
              <w:right w:val="nil"/>
            </w:tcBorders>
            <w:shd w:val="clear" w:color="auto" w:fill="auto"/>
            <w:vAlign w:val="center"/>
          </w:tcPr>
          <w:p w14:paraId="573618A1" w14:textId="495FA171"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24.25(18.93–32.36)</w:t>
            </w:r>
          </w:p>
        </w:tc>
        <w:tc>
          <w:tcPr>
            <w:tcW w:w="2836" w:type="dxa"/>
            <w:tcBorders>
              <w:top w:val="nil"/>
              <w:left w:val="nil"/>
              <w:bottom w:val="nil"/>
              <w:right w:val="nil"/>
            </w:tcBorders>
            <w:shd w:val="clear" w:color="auto" w:fill="auto"/>
            <w:vAlign w:val="center"/>
          </w:tcPr>
          <w:p w14:paraId="515BAF54" w14:textId="483B1BBB"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85.17(55.2–114.18)</w:t>
            </w:r>
          </w:p>
        </w:tc>
        <w:tc>
          <w:tcPr>
            <w:tcW w:w="2476" w:type="dxa"/>
            <w:tcBorders>
              <w:top w:val="nil"/>
              <w:left w:val="nil"/>
              <w:bottom w:val="nil"/>
              <w:right w:val="nil"/>
            </w:tcBorders>
            <w:shd w:val="clear" w:color="auto" w:fill="auto"/>
            <w:vAlign w:val="center"/>
          </w:tcPr>
          <w:p w14:paraId="4562175C" w14:textId="17DF64B2"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24.53(15.75–32.53)</w:t>
            </w:r>
          </w:p>
        </w:tc>
        <w:tc>
          <w:tcPr>
            <w:tcW w:w="1269" w:type="dxa"/>
            <w:tcBorders>
              <w:top w:val="nil"/>
              <w:left w:val="nil"/>
              <w:bottom w:val="nil"/>
              <w:right w:val="nil"/>
            </w:tcBorders>
            <w:shd w:val="clear" w:color="auto" w:fill="auto"/>
            <w:vAlign w:val="center"/>
          </w:tcPr>
          <w:p w14:paraId="5F270933" w14:textId="1ADBF818"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177.45</w:t>
            </w:r>
          </w:p>
        </w:tc>
        <w:tc>
          <w:tcPr>
            <w:tcW w:w="1996" w:type="dxa"/>
            <w:tcBorders>
              <w:top w:val="nil"/>
              <w:left w:val="nil"/>
              <w:bottom w:val="nil"/>
              <w:right w:val="nil"/>
            </w:tcBorders>
            <w:shd w:val="clear" w:color="auto" w:fill="auto"/>
            <w:vAlign w:val="center"/>
          </w:tcPr>
          <w:p w14:paraId="7798CF21" w14:textId="61409662"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0.06(</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0.01–0.13)</w:t>
            </w:r>
          </w:p>
        </w:tc>
      </w:tr>
      <w:tr w:rsidR="00A37E6C" w:rsidRPr="006856E8" w14:paraId="70BC7481" w14:textId="77777777" w:rsidTr="006F1F62">
        <w:trPr>
          <w:trHeight w:val="340"/>
          <w:jc w:val="center"/>
        </w:trPr>
        <w:tc>
          <w:tcPr>
            <w:tcW w:w="1776" w:type="dxa"/>
            <w:tcBorders>
              <w:top w:val="nil"/>
              <w:left w:val="nil"/>
              <w:bottom w:val="nil"/>
              <w:right w:val="nil"/>
            </w:tcBorders>
            <w:shd w:val="clear" w:color="auto" w:fill="auto"/>
            <w:vAlign w:val="center"/>
          </w:tcPr>
          <w:p w14:paraId="3F534897" w14:textId="77777777" w:rsidR="00A37E6C" w:rsidRPr="006856E8" w:rsidRDefault="00A37E6C" w:rsidP="00A37E6C">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American Samoa</w:t>
            </w:r>
          </w:p>
        </w:tc>
        <w:tc>
          <w:tcPr>
            <w:tcW w:w="2836" w:type="dxa"/>
            <w:tcBorders>
              <w:top w:val="nil"/>
              <w:left w:val="nil"/>
              <w:bottom w:val="nil"/>
              <w:right w:val="nil"/>
            </w:tcBorders>
            <w:shd w:val="clear" w:color="auto" w:fill="auto"/>
            <w:vAlign w:val="center"/>
          </w:tcPr>
          <w:p w14:paraId="79148C23" w14:textId="50C18760"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0.09(0.06–0.11)</w:t>
            </w:r>
          </w:p>
        </w:tc>
        <w:tc>
          <w:tcPr>
            <w:tcW w:w="2467" w:type="dxa"/>
            <w:tcBorders>
              <w:top w:val="nil"/>
              <w:left w:val="nil"/>
              <w:bottom w:val="nil"/>
              <w:right w:val="nil"/>
            </w:tcBorders>
            <w:shd w:val="clear" w:color="auto" w:fill="auto"/>
            <w:vAlign w:val="center"/>
          </w:tcPr>
          <w:p w14:paraId="24511F44" w14:textId="38BC69CF"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33.85(24.11–42.84)</w:t>
            </w:r>
          </w:p>
        </w:tc>
        <w:tc>
          <w:tcPr>
            <w:tcW w:w="2836" w:type="dxa"/>
            <w:tcBorders>
              <w:top w:val="nil"/>
              <w:left w:val="nil"/>
              <w:bottom w:val="nil"/>
              <w:right w:val="nil"/>
            </w:tcBorders>
            <w:shd w:val="clear" w:color="auto" w:fill="auto"/>
            <w:vAlign w:val="center"/>
          </w:tcPr>
          <w:p w14:paraId="5729339E" w14:textId="099FA628"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0.15(0.12–0.19)</w:t>
            </w:r>
          </w:p>
        </w:tc>
        <w:tc>
          <w:tcPr>
            <w:tcW w:w="2476" w:type="dxa"/>
            <w:tcBorders>
              <w:top w:val="nil"/>
              <w:left w:val="nil"/>
              <w:bottom w:val="nil"/>
              <w:right w:val="nil"/>
            </w:tcBorders>
            <w:shd w:val="clear" w:color="auto" w:fill="auto"/>
            <w:vAlign w:val="center"/>
          </w:tcPr>
          <w:p w14:paraId="62AE0BEA" w14:textId="59273B04"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29.5</w:t>
            </w:r>
            <w:r w:rsidR="00332F03">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(23.68–36.38)</w:t>
            </w:r>
          </w:p>
        </w:tc>
        <w:tc>
          <w:tcPr>
            <w:tcW w:w="1269" w:type="dxa"/>
            <w:tcBorders>
              <w:top w:val="nil"/>
              <w:left w:val="nil"/>
              <w:bottom w:val="nil"/>
              <w:right w:val="nil"/>
            </w:tcBorders>
            <w:shd w:val="clear" w:color="auto" w:fill="auto"/>
            <w:vAlign w:val="center"/>
          </w:tcPr>
          <w:p w14:paraId="4A0BEFD7" w14:textId="691E4749"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75.3</w:t>
            </w:r>
            <w:r w:rsidR="00332F03">
              <w:rPr>
                <w:rFonts w:ascii="Times New Roman" w:eastAsia="等线" w:hAnsi="Times New Roman" w:cs="Times New Roman"/>
                <w:color w:val="000000"/>
                <w:sz w:val="24"/>
                <w:szCs w:val="24"/>
              </w:rPr>
              <w:t>0</w:t>
            </w:r>
          </w:p>
        </w:tc>
        <w:tc>
          <w:tcPr>
            <w:tcW w:w="1996" w:type="dxa"/>
            <w:tcBorders>
              <w:top w:val="nil"/>
              <w:left w:val="nil"/>
              <w:bottom w:val="nil"/>
              <w:right w:val="nil"/>
            </w:tcBorders>
            <w:shd w:val="clear" w:color="auto" w:fill="auto"/>
            <w:vAlign w:val="center"/>
          </w:tcPr>
          <w:p w14:paraId="46FCF128" w14:textId="68BF1395"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0.66(</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0.78–</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0.54)</w:t>
            </w:r>
          </w:p>
        </w:tc>
      </w:tr>
      <w:tr w:rsidR="00A37E6C" w:rsidRPr="006856E8" w14:paraId="2C3182DA" w14:textId="77777777" w:rsidTr="006F1F62">
        <w:trPr>
          <w:trHeight w:val="340"/>
          <w:jc w:val="center"/>
        </w:trPr>
        <w:tc>
          <w:tcPr>
            <w:tcW w:w="1776" w:type="dxa"/>
            <w:tcBorders>
              <w:top w:val="nil"/>
              <w:left w:val="nil"/>
              <w:bottom w:val="nil"/>
              <w:right w:val="nil"/>
            </w:tcBorders>
            <w:shd w:val="clear" w:color="auto" w:fill="auto"/>
            <w:vAlign w:val="center"/>
          </w:tcPr>
          <w:p w14:paraId="08CE6510" w14:textId="77777777" w:rsidR="00A37E6C" w:rsidRPr="006856E8" w:rsidRDefault="00A37E6C" w:rsidP="00A37E6C">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Andorra</w:t>
            </w:r>
          </w:p>
        </w:tc>
        <w:tc>
          <w:tcPr>
            <w:tcW w:w="2836" w:type="dxa"/>
            <w:tcBorders>
              <w:top w:val="nil"/>
              <w:left w:val="nil"/>
              <w:bottom w:val="nil"/>
              <w:right w:val="nil"/>
            </w:tcBorders>
            <w:shd w:val="clear" w:color="auto" w:fill="auto"/>
            <w:vAlign w:val="center"/>
          </w:tcPr>
          <w:p w14:paraId="7107D560" w14:textId="029B51C0"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0.4(0.29–0.58)</w:t>
            </w:r>
          </w:p>
        </w:tc>
        <w:tc>
          <w:tcPr>
            <w:tcW w:w="2467" w:type="dxa"/>
            <w:tcBorders>
              <w:top w:val="nil"/>
              <w:left w:val="nil"/>
              <w:bottom w:val="nil"/>
              <w:right w:val="nil"/>
            </w:tcBorders>
            <w:shd w:val="clear" w:color="auto" w:fill="auto"/>
            <w:vAlign w:val="center"/>
          </w:tcPr>
          <w:p w14:paraId="5491B76A" w14:textId="75C5F0C1"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71.59(51.55–103.1)</w:t>
            </w:r>
          </w:p>
        </w:tc>
        <w:tc>
          <w:tcPr>
            <w:tcW w:w="2836" w:type="dxa"/>
            <w:tcBorders>
              <w:top w:val="nil"/>
              <w:left w:val="nil"/>
              <w:bottom w:val="nil"/>
              <w:right w:val="nil"/>
            </w:tcBorders>
            <w:shd w:val="clear" w:color="auto" w:fill="auto"/>
            <w:vAlign w:val="center"/>
          </w:tcPr>
          <w:p w14:paraId="75363AF1" w14:textId="7C1CEA8D"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0.86(0.62–1.15)</w:t>
            </w:r>
          </w:p>
        </w:tc>
        <w:tc>
          <w:tcPr>
            <w:tcW w:w="2476" w:type="dxa"/>
            <w:tcBorders>
              <w:top w:val="nil"/>
              <w:left w:val="nil"/>
              <w:bottom w:val="nil"/>
              <w:right w:val="nil"/>
            </w:tcBorders>
            <w:shd w:val="clear" w:color="auto" w:fill="auto"/>
            <w:vAlign w:val="center"/>
          </w:tcPr>
          <w:p w14:paraId="3C801CCC" w14:textId="30296C6D"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62.18(44.15–82.75)</w:t>
            </w:r>
          </w:p>
        </w:tc>
        <w:tc>
          <w:tcPr>
            <w:tcW w:w="1269" w:type="dxa"/>
            <w:tcBorders>
              <w:top w:val="nil"/>
              <w:left w:val="nil"/>
              <w:bottom w:val="nil"/>
              <w:right w:val="nil"/>
            </w:tcBorders>
            <w:shd w:val="clear" w:color="auto" w:fill="auto"/>
            <w:vAlign w:val="center"/>
          </w:tcPr>
          <w:p w14:paraId="19DD91A8" w14:textId="3F2AC4F1"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115.89</w:t>
            </w:r>
          </w:p>
        </w:tc>
        <w:tc>
          <w:tcPr>
            <w:tcW w:w="1996" w:type="dxa"/>
            <w:tcBorders>
              <w:top w:val="nil"/>
              <w:left w:val="nil"/>
              <w:bottom w:val="nil"/>
              <w:right w:val="nil"/>
            </w:tcBorders>
            <w:shd w:val="clear" w:color="auto" w:fill="auto"/>
            <w:vAlign w:val="center"/>
          </w:tcPr>
          <w:p w14:paraId="6429A1D0" w14:textId="28EE4075"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0.58(</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0.66–</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0.51)</w:t>
            </w:r>
          </w:p>
        </w:tc>
      </w:tr>
      <w:tr w:rsidR="00A37E6C" w:rsidRPr="006856E8" w14:paraId="59B42FA3" w14:textId="77777777" w:rsidTr="006F1F62">
        <w:trPr>
          <w:trHeight w:val="340"/>
          <w:jc w:val="center"/>
        </w:trPr>
        <w:tc>
          <w:tcPr>
            <w:tcW w:w="1776" w:type="dxa"/>
            <w:tcBorders>
              <w:top w:val="nil"/>
              <w:left w:val="nil"/>
              <w:bottom w:val="nil"/>
              <w:right w:val="nil"/>
            </w:tcBorders>
            <w:shd w:val="clear" w:color="auto" w:fill="auto"/>
            <w:vAlign w:val="center"/>
          </w:tcPr>
          <w:p w14:paraId="0275BA51" w14:textId="77777777" w:rsidR="00A37E6C" w:rsidRPr="006856E8" w:rsidRDefault="00A37E6C" w:rsidP="00A37E6C">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Angola</w:t>
            </w:r>
          </w:p>
        </w:tc>
        <w:tc>
          <w:tcPr>
            <w:tcW w:w="2836" w:type="dxa"/>
            <w:tcBorders>
              <w:top w:val="nil"/>
              <w:left w:val="nil"/>
              <w:bottom w:val="nil"/>
              <w:right w:val="nil"/>
            </w:tcBorders>
            <w:shd w:val="clear" w:color="auto" w:fill="auto"/>
            <w:vAlign w:val="center"/>
          </w:tcPr>
          <w:p w14:paraId="79797616" w14:textId="443E4EE1"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11.48(7.19–17.15)</w:t>
            </w:r>
          </w:p>
        </w:tc>
        <w:tc>
          <w:tcPr>
            <w:tcW w:w="2467" w:type="dxa"/>
            <w:tcBorders>
              <w:top w:val="nil"/>
              <w:left w:val="nil"/>
              <w:bottom w:val="nil"/>
              <w:right w:val="nil"/>
            </w:tcBorders>
            <w:shd w:val="clear" w:color="auto" w:fill="auto"/>
            <w:vAlign w:val="center"/>
          </w:tcPr>
          <w:p w14:paraId="43B420D5" w14:textId="2A91AF88"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26.6</w:t>
            </w:r>
            <w:r w:rsidR="00332F03">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(17.22–38.82)</w:t>
            </w:r>
          </w:p>
        </w:tc>
        <w:tc>
          <w:tcPr>
            <w:tcW w:w="2836" w:type="dxa"/>
            <w:tcBorders>
              <w:top w:val="nil"/>
              <w:left w:val="nil"/>
              <w:bottom w:val="nil"/>
              <w:right w:val="nil"/>
            </w:tcBorders>
            <w:shd w:val="clear" w:color="auto" w:fill="auto"/>
            <w:vAlign w:val="center"/>
          </w:tcPr>
          <w:p w14:paraId="705C5914" w14:textId="695D58A7"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36.77(23.15–51.13)</w:t>
            </w:r>
          </w:p>
        </w:tc>
        <w:tc>
          <w:tcPr>
            <w:tcW w:w="2476" w:type="dxa"/>
            <w:tcBorders>
              <w:top w:val="nil"/>
              <w:left w:val="nil"/>
              <w:bottom w:val="nil"/>
              <w:right w:val="nil"/>
            </w:tcBorders>
            <w:shd w:val="clear" w:color="auto" w:fill="auto"/>
            <w:vAlign w:val="center"/>
          </w:tcPr>
          <w:p w14:paraId="21D23BF8" w14:textId="3D849839"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29.86(19.02–40.79)</w:t>
            </w:r>
          </w:p>
        </w:tc>
        <w:tc>
          <w:tcPr>
            <w:tcW w:w="1269" w:type="dxa"/>
            <w:tcBorders>
              <w:top w:val="nil"/>
              <w:left w:val="nil"/>
              <w:bottom w:val="nil"/>
              <w:right w:val="nil"/>
            </w:tcBorders>
            <w:shd w:val="clear" w:color="auto" w:fill="auto"/>
            <w:vAlign w:val="center"/>
          </w:tcPr>
          <w:p w14:paraId="19535B8F" w14:textId="3682EA82"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220.35</w:t>
            </w:r>
          </w:p>
        </w:tc>
        <w:tc>
          <w:tcPr>
            <w:tcW w:w="1996" w:type="dxa"/>
            <w:tcBorders>
              <w:top w:val="nil"/>
              <w:left w:val="nil"/>
              <w:bottom w:val="nil"/>
              <w:right w:val="nil"/>
            </w:tcBorders>
            <w:shd w:val="clear" w:color="auto" w:fill="auto"/>
            <w:vAlign w:val="center"/>
          </w:tcPr>
          <w:p w14:paraId="2DEC34D9" w14:textId="49A1ADDC"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0.45(0.4</w:t>
            </w:r>
            <w:r w:rsidR="00332F03">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–0.49)</w:t>
            </w:r>
          </w:p>
        </w:tc>
      </w:tr>
      <w:tr w:rsidR="00A37E6C" w:rsidRPr="006856E8" w14:paraId="0EB014EF" w14:textId="77777777" w:rsidTr="006F1F62">
        <w:trPr>
          <w:trHeight w:val="340"/>
          <w:jc w:val="center"/>
        </w:trPr>
        <w:tc>
          <w:tcPr>
            <w:tcW w:w="1776" w:type="dxa"/>
            <w:tcBorders>
              <w:top w:val="nil"/>
              <w:left w:val="nil"/>
              <w:bottom w:val="nil"/>
              <w:right w:val="nil"/>
            </w:tcBorders>
            <w:shd w:val="clear" w:color="auto" w:fill="auto"/>
            <w:vAlign w:val="center"/>
          </w:tcPr>
          <w:p w14:paraId="70947301" w14:textId="77777777" w:rsidR="00A37E6C" w:rsidRPr="006856E8" w:rsidRDefault="00A37E6C" w:rsidP="00A37E6C">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Antigua and Barbuda</w:t>
            </w:r>
          </w:p>
        </w:tc>
        <w:tc>
          <w:tcPr>
            <w:tcW w:w="2836" w:type="dxa"/>
            <w:tcBorders>
              <w:top w:val="nil"/>
              <w:left w:val="nil"/>
              <w:bottom w:val="nil"/>
              <w:right w:val="nil"/>
            </w:tcBorders>
            <w:shd w:val="clear" w:color="auto" w:fill="auto"/>
            <w:vAlign w:val="center"/>
          </w:tcPr>
          <w:p w14:paraId="0A0CD1B2" w14:textId="28E183C9"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0.29(0.26–0.33)</w:t>
            </w:r>
          </w:p>
        </w:tc>
        <w:tc>
          <w:tcPr>
            <w:tcW w:w="2467" w:type="dxa"/>
            <w:tcBorders>
              <w:top w:val="nil"/>
              <w:left w:val="nil"/>
              <w:bottom w:val="nil"/>
              <w:right w:val="nil"/>
            </w:tcBorders>
            <w:shd w:val="clear" w:color="auto" w:fill="auto"/>
            <w:vAlign w:val="center"/>
          </w:tcPr>
          <w:p w14:paraId="28D55589" w14:textId="7455A396"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56.51(50.22–65.67)</w:t>
            </w:r>
          </w:p>
        </w:tc>
        <w:tc>
          <w:tcPr>
            <w:tcW w:w="2836" w:type="dxa"/>
            <w:tcBorders>
              <w:top w:val="nil"/>
              <w:left w:val="nil"/>
              <w:bottom w:val="nil"/>
              <w:right w:val="nil"/>
            </w:tcBorders>
            <w:shd w:val="clear" w:color="auto" w:fill="auto"/>
            <w:vAlign w:val="center"/>
          </w:tcPr>
          <w:p w14:paraId="1B3F2145" w14:textId="65F42769"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0.72(0.59–0.86)</w:t>
            </w:r>
          </w:p>
        </w:tc>
        <w:tc>
          <w:tcPr>
            <w:tcW w:w="2476" w:type="dxa"/>
            <w:tcBorders>
              <w:top w:val="nil"/>
              <w:left w:val="nil"/>
              <w:bottom w:val="nil"/>
              <w:right w:val="nil"/>
            </w:tcBorders>
            <w:shd w:val="clear" w:color="auto" w:fill="auto"/>
            <w:vAlign w:val="center"/>
          </w:tcPr>
          <w:p w14:paraId="5FEC05E4" w14:textId="510FF121"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68.67(56.8</w:t>
            </w:r>
            <w:r w:rsidR="00332F03">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–81.57)</w:t>
            </w:r>
          </w:p>
        </w:tc>
        <w:tc>
          <w:tcPr>
            <w:tcW w:w="1269" w:type="dxa"/>
            <w:tcBorders>
              <w:top w:val="nil"/>
              <w:left w:val="nil"/>
              <w:bottom w:val="nil"/>
              <w:right w:val="nil"/>
            </w:tcBorders>
            <w:shd w:val="clear" w:color="auto" w:fill="auto"/>
            <w:vAlign w:val="center"/>
          </w:tcPr>
          <w:p w14:paraId="7CAAF402" w14:textId="05D954BC"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148.14</w:t>
            </w:r>
          </w:p>
        </w:tc>
        <w:tc>
          <w:tcPr>
            <w:tcW w:w="1996" w:type="dxa"/>
            <w:tcBorders>
              <w:top w:val="nil"/>
              <w:left w:val="nil"/>
              <w:bottom w:val="nil"/>
              <w:right w:val="nil"/>
            </w:tcBorders>
            <w:shd w:val="clear" w:color="auto" w:fill="auto"/>
            <w:vAlign w:val="center"/>
          </w:tcPr>
          <w:p w14:paraId="455FFE6A" w14:textId="3E26B2BC"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0.66(0.49–0.82)</w:t>
            </w:r>
          </w:p>
        </w:tc>
      </w:tr>
      <w:tr w:rsidR="00A37E6C" w:rsidRPr="006856E8" w14:paraId="61F34489" w14:textId="77777777" w:rsidTr="006F1F62">
        <w:trPr>
          <w:trHeight w:val="340"/>
          <w:jc w:val="center"/>
        </w:trPr>
        <w:tc>
          <w:tcPr>
            <w:tcW w:w="1776" w:type="dxa"/>
            <w:tcBorders>
              <w:top w:val="nil"/>
              <w:left w:val="nil"/>
              <w:bottom w:val="nil"/>
              <w:right w:val="nil"/>
            </w:tcBorders>
            <w:shd w:val="clear" w:color="auto" w:fill="auto"/>
            <w:vAlign w:val="center"/>
          </w:tcPr>
          <w:p w14:paraId="141FC1EF" w14:textId="77777777" w:rsidR="00A37E6C" w:rsidRPr="006856E8" w:rsidRDefault="00A37E6C" w:rsidP="00A37E6C">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Argentina</w:t>
            </w:r>
          </w:p>
        </w:tc>
        <w:tc>
          <w:tcPr>
            <w:tcW w:w="2836" w:type="dxa"/>
            <w:tcBorders>
              <w:top w:val="nil"/>
              <w:left w:val="nil"/>
              <w:bottom w:val="nil"/>
              <w:right w:val="nil"/>
            </w:tcBorders>
            <w:shd w:val="clear" w:color="auto" w:fill="auto"/>
            <w:vAlign w:val="center"/>
          </w:tcPr>
          <w:p w14:paraId="215FAEA4" w14:textId="2E9FF9C0"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121.34(103.45–137.57)</w:t>
            </w:r>
          </w:p>
        </w:tc>
        <w:tc>
          <w:tcPr>
            <w:tcW w:w="2467" w:type="dxa"/>
            <w:tcBorders>
              <w:top w:val="nil"/>
              <w:left w:val="nil"/>
              <w:bottom w:val="nil"/>
              <w:right w:val="nil"/>
            </w:tcBorders>
            <w:shd w:val="clear" w:color="auto" w:fill="auto"/>
            <w:vAlign w:val="center"/>
          </w:tcPr>
          <w:p w14:paraId="6EBB819F" w14:textId="67817995"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37.02(31.65–41.94)</w:t>
            </w:r>
          </w:p>
        </w:tc>
        <w:tc>
          <w:tcPr>
            <w:tcW w:w="2836" w:type="dxa"/>
            <w:tcBorders>
              <w:top w:val="nil"/>
              <w:left w:val="nil"/>
              <w:bottom w:val="nil"/>
              <w:right w:val="nil"/>
            </w:tcBorders>
            <w:shd w:val="clear" w:color="auto" w:fill="auto"/>
            <w:vAlign w:val="center"/>
          </w:tcPr>
          <w:p w14:paraId="2A68ABDF" w14:textId="1C0A745F"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209.47(189.07–245.28)</w:t>
            </w:r>
          </w:p>
        </w:tc>
        <w:tc>
          <w:tcPr>
            <w:tcW w:w="2476" w:type="dxa"/>
            <w:tcBorders>
              <w:top w:val="nil"/>
              <w:left w:val="nil"/>
              <w:bottom w:val="nil"/>
              <w:right w:val="nil"/>
            </w:tcBorders>
            <w:shd w:val="clear" w:color="auto" w:fill="auto"/>
            <w:vAlign w:val="center"/>
          </w:tcPr>
          <w:p w14:paraId="0C964E46" w14:textId="6BA24F4F"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39.68(35.8</w:t>
            </w:r>
            <w:r w:rsidR="00332F03">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–46.45)</w:t>
            </w:r>
          </w:p>
        </w:tc>
        <w:tc>
          <w:tcPr>
            <w:tcW w:w="1269" w:type="dxa"/>
            <w:tcBorders>
              <w:top w:val="nil"/>
              <w:left w:val="nil"/>
              <w:bottom w:val="nil"/>
              <w:right w:val="nil"/>
            </w:tcBorders>
            <w:shd w:val="clear" w:color="auto" w:fill="auto"/>
            <w:vAlign w:val="center"/>
          </w:tcPr>
          <w:p w14:paraId="7D45991C" w14:textId="4DCF2650"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72.64</w:t>
            </w:r>
          </w:p>
        </w:tc>
        <w:tc>
          <w:tcPr>
            <w:tcW w:w="1996" w:type="dxa"/>
            <w:tcBorders>
              <w:top w:val="nil"/>
              <w:left w:val="nil"/>
              <w:bottom w:val="nil"/>
              <w:right w:val="nil"/>
            </w:tcBorders>
            <w:shd w:val="clear" w:color="auto" w:fill="auto"/>
            <w:vAlign w:val="center"/>
          </w:tcPr>
          <w:p w14:paraId="720FC486" w14:textId="0208567A"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0.04(</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0.09–0.18)</w:t>
            </w:r>
          </w:p>
        </w:tc>
      </w:tr>
      <w:tr w:rsidR="00A37E6C" w:rsidRPr="006856E8" w14:paraId="481FE735" w14:textId="77777777" w:rsidTr="006F1F62">
        <w:trPr>
          <w:trHeight w:val="340"/>
          <w:jc w:val="center"/>
        </w:trPr>
        <w:tc>
          <w:tcPr>
            <w:tcW w:w="1776" w:type="dxa"/>
            <w:tcBorders>
              <w:top w:val="nil"/>
              <w:left w:val="nil"/>
              <w:bottom w:val="nil"/>
              <w:right w:val="nil"/>
            </w:tcBorders>
            <w:shd w:val="clear" w:color="auto" w:fill="auto"/>
            <w:vAlign w:val="center"/>
          </w:tcPr>
          <w:p w14:paraId="4C991F59" w14:textId="77777777" w:rsidR="00A37E6C" w:rsidRPr="006856E8" w:rsidRDefault="00A37E6C" w:rsidP="00A37E6C">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Armenia</w:t>
            </w:r>
          </w:p>
        </w:tc>
        <w:tc>
          <w:tcPr>
            <w:tcW w:w="2836" w:type="dxa"/>
            <w:tcBorders>
              <w:top w:val="nil"/>
              <w:left w:val="nil"/>
              <w:bottom w:val="nil"/>
              <w:right w:val="nil"/>
            </w:tcBorders>
            <w:shd w:val="clear" w:color="auto" w:fill="auto"/>
            <w:vAlign w:val="center"/>
          </w:tcPr>
          <w:p w14:paraId="29548288" w14:textId="2223CF5C"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3.72(3.09–4.39)</w:t>
            </w:r>
          </w:p>
        </w:tc>
        <w:tc>
          <w:tcPr>
            <w:tcW w:w="2467" w:type="dxa"/>
            <w:tcBorders>
              <w:top w:val="nil"/>
              <w:left w:val="nil"/>
              <w:bottom w:val="nil"/>
              <w:right w:val="nil"/>
            </w:tcBorders>
            <w:shd w:val="clear" w:color="auto" w:fill="auto"/>
            <w:vAlign w:val="center"/>
          </w:tcPr>
          <w:p w14:paraId="2A207625" w14:textId="798C5451"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12.72(10.61–15</w:t>
            </w:r>
            <w:r w:rsidR="00332F03">
              <w:rPr>
                <w:rFonts w:ascii="Times New Roman" w:eastAsia="等线" w:hAnsi="Times New Roman" w:cs="Times New Roman"/>
                <w:color w:val="000000"/>
                <w:sz w:val="24"/>
                <w:szCs w:val="24"/>
              </w:rPr>
              <w:t>.00</w:t>
            </w:r>
            <w:r w:rsidRPr="006856E8">
              <w:rPr>
                <w:rFonts w:ascii="Times New Roman" w:eastAsia="等线" w:hAnsi="Times New Roman" w:cs="Times New Roman"/>
                <w:color w:val="000000"/>
                <w:sz w:val="24"/>
                <w:szCs w:val="24"/>
              </w:rPr>
              <w:t>)</w:t>
            </w:r>
          </w:p>
        </w:tc>
        <w:tc>
          <w:tcPr>
            <w:tcW w:w="2836" w:type="dxa"/>
            <w:tcBorders>
              <w:top w:val="nil"/>
              <w:left w:val="nil"/>
              <w:bottom w:val="nil"/>
              <w:right w:val="nil"/>
            </w:tcBorders>
            <w:shd w:val="clear" w:color="auto" w:fill="auto"/>
            <w:vAlign w:val="center"/>
          </w:tcPr>
          <w:p w14:paraId="3A614202" w14:textId="3F597406"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7.58(5.62–9.23)</w:t>
            </w:r>
          </w:p>
        </w:tc>
        <w:tc>
          <w:tcPr>
            <w:tcW w:w="2476" w:type="dxa"/>
            <w:tcBorders>
              <w:top w:val="nil"/>
              <w:left w:val="nil"/>
              <w:bottom w:val="nil"/>
              <w:right w:val="nil"/>
            </w:tcBorders>
            <w:shd w:val="clear" w:color="auto" w:fill="auto"/>
            <w:vAlign w:val="center"/>
          </w:tcPr>
          <w:p w14:paraId="402E1507" w14:textId="76D52E82"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18.22(13.51–22.18)</w:t>
            </w:r>
          </w:p>
        </w:tc>
        <w:tc>
          <w:tcPr>
            <w:tcW w:w="1269" w:type="dxa"/>
            <w:tcBorders>
              <w:top w:val="nil"/>
              <w:left w:val="nil"/>
              <w:bottom w:val="nil"/>
              <w:right w:val="nil"/>
            </w:tcBorders>
            <w:shd w:val="clear" w:color="auto" w:fill="auto"/>
            <w:vAlign w:val="center"/>
          </w:tcPr>
          <w:p w14:paraId="42E98044" w14:textId="486992D1"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103.89</w:t>
            </w:r>
          </w:p>
        </w:tc>
        <w:tc>
          <w:tcPr>
            <w:tcW w:w="1996" w:type="dxa"/>
            <w:tcBorders>
              <w:top w:val="nil"/>
              <w:left w:val="nil"/>
              <w:bottom w:val="nil"/>
              <w:right w:val="nil"/>
            </w:tcBorders>
            <w:shd w:val="clear" w:color="auto" w:fill="auto"/>
            <w:vAlign w:val="center"/>
          </w:tcPr>
          <w:p w14:paraId="12EA7890" w14:textId="42B86CB4"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1.62(1.38–1.86)</w:t>
            </w:r>
          </w:p>
        </w:tc>
      </w:tr>
      <w:tr w:rsidR="00A37E6C" w:rsidRPr="006856E8" w14:paraId="5E0FD086" w14:textId="77777777" w:rsidTr="006F1F62">
        <w:trPr>
          <w:trHeight w:val="340"/>
          <w:jc w:val="center"/>
        </w:trPr>
        <w:tc>
          <w:tcPr>
            <w:tcW w:w="1776" w:type="dxa"/>
            <w:tcBorders>
              <w:top w:val="nil"/>
              <w:left w:val="nil"/>
              <w:bottom w:val="nil"/>
              <w:right w:val="nil"/>
            </w:tcBorders>
            <w:shd w:val="clear" w:color="auto" w:fill="auto"/>
            <w:vAlign w:val="center"/>
          </w:tcPr>
          <w:p w14:paraId="0AF5AD41" w14:textId="77777777" w:rsidR="00A37E6C" w:rsidRPr="006856E8" w:rsidRDefault="00A37E6C" w:rsidP="00A37E6C">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Australia</w:t>
            </w:r>
          </w:p>
        </w:tc>
        <w:tc>
          <w:tcPr>
            <w:tcW w:w="2836" w:type="dxa"/>
            <w:tcBorders>
              <w:top w:val="nil"/>
              <w:left w:val="nil"/>
              <w:bottom w:val="nil"/>
              <w:right w:val="nil"/>
            </w:tcBorders>
            <w:shd w:val="clear" w:color="auto" w:fill="auto"/>
            <w:vAlign w:val="center"/>
          </w:tcPr>
          <w:p w14:paraId="0E0457A8" w14:textId="14AD739F"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117.42(100.88–125.07)</w:t>
            </w:r>
          </w:p>
        </w:tc>
        <w:tc>
          <w:tcPr>
            <w:tcW w:w="2467" w:type="dxa"/>
            <w:tcBorders>
              <w:top w:val="nil"/>
              <w:left w:val="nil"/>
              <w:bottom w:val="nil"/>
              <w:right w:val="nil"/>
            </w:tcBorders>
            <w:shd w:val="clear" w:color="auto" w:fill="auto"/>
            <w:vAlign w:val="center"/>
          </w:tcPr>
          <w:p w14:paraId="57A36E9E" w14:textId="7BD24099"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59.91(51.48–63.65)</w:t>
            </w:r>
          </w:p>
        </w:tc>
        <w:tc>
          <w:tcPr>
            <w:tcW w:w="2836" w:type="dxa"/>
            <w:tcBorders>
              <w:top w:val="nil"/>
              <w:left w:val="nil"/>
              <w:bottom w:val="nil"/>
              <w:right w:val="nil"/>
            </w:tcBorders>
            <w:shd w:val="clear" w:color="auto" w:fill="auto"/>
            <w:vAlign w:val="center"/>
          </w:tcPr>
          <w:p w14:paraId="33D79225" w14:textId="4F3E1089"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246.28(215.81–286.93)</w:t>
            </w:r>
          </w:p>
        </w:tc>
        <w:tc>
          <w:tcPr>
            <w:tcW w:w="2476" w:type="dxa"/>
            <w:tcBorders>
              <w:top w:val="nil"/>
              <w:left w:val="nil"/>
              <w:bottom w:val="nil"/>
              <w:right w:val="nil"/>
            </w:tcBorders>
            <w:shd w:val="clear" w:color="auto" w:fill="auto"/>
            <w:vAlign w:val="center"/>
          </w:tcPr>
          <w:p w14:paraId="700E5ABF" w14:textId="7EA1F089"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60.63(53.47–70.72)</w:t>
            </w:r>
          </w:p>
        </w:tc>
        <w:tc>
          <w:tcPr>
            <w:tcW w:w="1269" w:type="dxa"/>
            <w:tcBorders>
              <w:top w:val="nil"/>
              <w:left w:val="nil"/>
              <w:bottom w:val="nil"/>
              <w:right w:val="nil"/>
            </w:tcBorders>
            <w:shd w:val="clear" w:color="auto" w:fill="auto"/>
            <w:vAlign w:val="center"/>
          </w:tcPr>
          <w:p w14:paraId="71BC5243" w14:textId="7B861FC9"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109.74</w:t>
            </w:r>
          </w:p>
        </w:tc>
        <w:tc>
          <w:tcPr>
            <w:tcW w:w="1996" w:type="dxa"/>
            <w:tcBorders>
              <w:top w:val="nil"/>
              <w:left w:val="nil"/>
              <w:bottom w:val="nil"/>
              <w:right w:val="nil"/>
            </w:tcBorders>
            <w:shd w:val="clear" w:color="auto" w:fill="auto"/>
            <w:vAlign w:val="center"/>
          </w:tcPr>
          <w:p w14:paraId="60ACBE5D" w14:textId="045F8174"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0.07(</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0.15–0.01)</w:t>
            </w:r>
          </w:p>
        </w:tc>
      </w:tr>
      <w:tr w:rsidR="00A37E6C" w:rsidRPr="006856E8" w14:paraId="20261DA0" w14:textId="77777777" w:rsidTr="006F1F62">
        <w:trPr>
          <w:trHeight w:val="340"/>
          <w:jc w:val="center"/>
        </w:trPr>
        <w:tc>
          <w:tcPr>
            <w:tcW w:w="1776" w:type="dxa"/>
            <w:tcBorders>
              <w:top w:val="nil"/>
              <w:left w:val="nil"/>
              <w:bottom w:val="nil"/>
              <w:right w:val="nil"/>
            </w:tcBorders>
            <w:shd w:val="clear" w:color="auto" w:fill="auto"/>
            <w:vAlign w:val="center"/>
          </w:tcPr>
          <w:p w14:paraId="1FBF7D3F" w14:textId="77777777" w:rsidR="00A37E6C" w:rsidRPr="006856E8" w:rsidRDefault="00A37E6C" w:rsidP="00A37E6C">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Austria</w:t>
            </w:r>
          </w:p>
        </w:tc>
        <w:tc>
          <w:tcPr>
            <w:tcW w:w="2836" w:type="dxa"/>
            <w:tcBorders>
              <w:top w:val="nil"/>
              <w:left w:val="nil"/>
              <w:bottom w:val="nil"/>
              <w:right w:val="nil"/>
            </w:tcBorders>
            <w:shd w:val="clear" w:color="auto" w:fill="auto"/>
            <w:vAlign w:val="center"/>
          </w:tcPr>
          <w:p w14:paraId="1034A831" w14:textId="7BF6BAC2"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46.99(42.47–51.97)</w:t>
            </w:r>
          </w:p>
        </w:tc>
        <w:tc>
          <w:tcPr>
            <w:tcW w:w="2467" w:type="dxa"/>
            <w:tcBorders>
              <w:top w:val="nil"/>
              <w:left w:val="nil"/>
              <w:bottom w:val="nil"/>
              <w:right w:val="nil"/>
            </w:tcBorders>
            <w:shd w:val="clear" w:color="auto" w:fill="auto"/>
            <w:vAlign w:val="center"/>
          </w:tcPr>
          <w:p w14:paraId="4F250C28" w14:textId="7BE2F5E7"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40.81(36.56–44.63)</w:t>
            </w:r>
          </w:p>
        </w:tc>
        <w:tc>
          <w:tcPr>
            <w:tcW w:w="2836" w:type="dxa"/>
            <w:tcBorders>
              <w:top w:val="nil"/>
              <w:left w:val="nil"/>
              <w:bottom w:val="nil"/>
              <w:right w:val="nil"/>
            </w:tcBorders>
            <w:shd w:val="clear" w:color="auto" w:fill="auto"/>
            <w:vAlign w:val="center"/>
          </w:tcPr>
          <w:p w14:paraId="5B5048C0" w14:textId="6793588B"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79.31(66.88–88.17)</w:t>
            </w:r>
          </w:p>
        </w:tc>
        <w:tc>
          <w:tcPr>
            <w:tcW w:w="2476" w:type="dxa"/>
            <w:tcBorders>
              <w:top w:val="nil"/>
              <w:left w:val="nil"/>
              <w:bottom w:val="nil"/>
              <w:right w:val="nil"/>
            </w:tcBorders>
            <w:shd w:val="clear" w:color="auto" w:fill="auto"/>
            <w:vAlign w:val="center"/>
          </w:tcPr>
          <w:p w14:paraId="3203CF02" w14:textId="4CC97F1D"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46.24(39.6</w:t>
            </w:r>
            <w:r w:rsidR="00332F03">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–51.42)</w:t>
            </w:r>
          </w:p>
        </w:tc>
        <w:tc>
          <w:tcPr>
            <w:tcW w:w="1269" w:type="dxa"/>
            <w:tcBorders>
              <w:top w:val="nil"/>
              <w:left w:val="nil"/>
              <w:bottom w:val="nil"/>
              <w:right w:val="nil"/>
            </w:tcBorders>
            <w:shd w:val="clear" w:color="auto" w:fill="auto"/>
            <w:vAlign w:val="center"/>
          </w:tcPr>
          <w:p w14:paraId="572950B9" w14:textId="2B9B0843"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68.77</w:t>
            </w:r>
          </w:p>
        </w:tc>
        <w:tc>
          <w:tcPr>
            <w:tcW w:w="1996" w:type="dxa"/>
            <w:tcBorders>
              <w:top w:val="nil"/>
              <w:left w:val="nil"/>
              <w:bottom w:val="nil"/>
              <w:right w:val="nil"/>
            </w:tcBorders>
            <w:shd w:val="clear" w:color="auto" w:fill="auto"/>
            <w:vAlign w:val="center"/>
          </w:tcPr>
          <w:p w14:paraId="670AB09B" w14:textId="02426DDC"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0.37(0.25–0.49)</w:t>
            </w:r>
          </w:p>
        </w:tc>
      </w:tr>
      <w:tr w:rsidR="00A37E6C" w:rsidRPr="006856E8" w14:paraId="6F11BDDB" w14:textId="77777777" w:rsidTr="006F1F62">
        <w:trPr>
          <w:trHeight w:val="340"/>
          <w:jc w:val="center"/>
        </w:trPr>
        <w:tc>
          <w:tcPr>
            <w:tcW w:w="1776" w:type="dxa"/>
            <w:tcBorders>
              <w:top w:val="nil"/>
              <w:left w:val="nil"/>
              <w:bottom w:val="nil"/>
              <w:right w:val="nil"/>
            </w:tcBorders>
            <w:shd w:val="clear" w:color="auto" w:fill="auto"/>
            <w:vAlign w:val="center"/>
          </w:tcPr>
          <w:p w14:paraId="714B4B81" w14:textId="77777777" w:rsidR="00A37E6C" w:rsidRPr="006856E8" w:rsidRDefault="00A37E6C" w:rsidP="00A37E6C">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Azerbaijan</w:t>
            </w:r>
          </w:p>
        </w:tc>
        <w:tc>
          <w:tcPr>
            <w:tcW w:w="2836" w:type="dxa"/>
            <w:tcBorders>
              <w:top w:val="nil"/>
              <w:left w:val="nil"/>
              <w:bottom w:val="nil"/>
              <w:right w:val="nil"/>
            </w:tcBorders>
            <w:shd w:val="clear" w:color="auto" w:fill="auto"/>
            <w:vAlign w:val="center"/>
          </w:tcPr>
          <w:p w14:paraId="709C7F88" w14:textId="790BC5A1"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6.79(5.73–8.38)</w:t>
            </w:r>
          </w:p>
        </w:tc>
        <w:tc>
          <w:tcPr>
            <w:tcW w:w="2467" w:type="dxa"/>
            <w:tcBorders>
              <w:top w:val="nil"/>
              <w:left w:val="nil"/>
              <w:bottom w:val="nil"/>
              <w:right w:val="nil"/>
            </w:tcBorders>
            <w:shd w:val="clear" w:color="auto" w:fill="auto"/>
            <w:vAlign w:val="center"/>
          </w:tcPr>
          <w:p w14:paraId="3ED5855C" w14:textId="2844C3B5"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12.71(10.68–15.62)</w:t>
            </w:r>
          </w:p>
        </w:tc>
        <w:tc>
          <w:tcPr>
            <w:tcW w:w="2836" w:type="dxa"/>
            <w:tcBorders>
              <w:top w:val="nil"/>
              <w:left w:val="nil"/>
              <w:bottom w:val="nil"/>
              <w:right w:val="nil"/>
            </w:tcBorders>
            <w:shd w:val="clear" w:color="auto" w:fill="auto"/>
            <w:vAlign w:val="center"/>
          </w:tcPr>
          <w:p w14:paraId="2069E521" w14:textId="3D33107A"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15.66(11.45–19.98)</w:t>
            </w:r>
          </w:p>
        </w:tc>
        <w:tc>
          <w:tcPr>
            <w:tcW w:w="2476" w:type="dxa"/>
            <w:tcBorders>
              <w:top w:val="nil"/>
              <w:left w:val="nil"/>
              <w:bottom w:val="nil"/>
              <w:right w:val="nil"/>
            </w:tcBorders>
            <w:shd w:val="clear" w:color="auto" w:fill="auto"/>
            <w:vAlign w:val="center"/>
          </w:tcPr>
          <w:p w14:paraId="1987DA23" w14:textId="6708FF77"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15.16(11.38–19.37)</w:t>
            </w:r>
          </w:p>
        </w:tc>
        <w:tc>
          <w:tcPr>
            <w:tcW w:w="1269" w:type="dxa"/>
            <w:tcBorders>
              <w:top w:val="nil"/>
              <w:left w:val="nil"/>
              <w:bottom w:val="nil"/>
              <w:right w:val="nil"/>
            </w:tcBorders>
            <w:shd w:val="clear" w:color="auto" w:fill="auto"/>
            <w:vAlign w:val="center"/>
          </w:tcPr>
          <w:p w14:paraId="0BC83E92" w14:textId="53C0B1D1"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130.66</w:t>
            </w:r>
          </w:p>
        </w:tc>
        <w:tc>
          <w:tcPr>
            <w:tcW w:w="1996" w:type="dxa"/>
            <w:tcBorders>
              <w:top w:val="nil"/>
              <w:left w:val="nil"/>
              <w:bottom w:val="nil"/>
              <w:right w:val="nil"/>
            </w:tcBorders>
            <w:shd w:val="clear" w:color="auto" w:fill="auto"/>
            <w:vAlign w:val="center"/>
          </w:tcPr>
          <w:p w14:paraId="1C150FF4" w14:textId="1B8A34A5"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0.63(0.52–0.74)</w:t>
            </w:r>
          </w:p>
        </w:tc>
      </w:tr>
      <w:tr w:rsidR="00A37E6C" w:rsidRPr="006856E8" w14:paraId="16C70819" w14:textId="77777777" w:rsidTr="006F1F62">
        <w:trPr>
          <w:trHeight w:val="340"/>
          <w:jc w:val="center"/>
        </w:trPr>
        <w:tc>
          <w:tcPr>
            <w:tcW w:w="1776" w:type="dxa"/>
            <w:tcBorders>
              <w:top w:val="nil"/>
              <w:left w:val="nil"/>
              <w:bottom w:val="nil"/>
              <w:right w:val="nil"/>
            </w:tcBorders>
            <w:shd w:val="clear" w:color="auto" w:fill="auto"/>
            <w:vAlign w:val="center"/>
          </w:tcPr>
          <w:p w14:paraId="16AD7FEF" w14:textId="77777777" w:rsidR="00A37E6C" w:rsidRPr="006856E8" w:rsidRDefault="00A37E6C" w:rsidP="00A37E6C">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lastRenderedPageBreak/>
              <w:t>Bahamas</w:t>
            </w:r>
          </w:p>
        </w:tc>
        <w:tc>
          <w:tcPr>
            <w:tcW w:w="2836" w:type="dxa"/>
            <w:tcBorders>
              <w:top w:val="nil"/>
              <w:left w:val="nil"/>
              <w:bottom w:val="nil"/>
              <w:right w:val="nil"/>
            </w:tcBorders>
            <w:shd w:val="clear" w:color="auto" w:fill="auto"/>
            <w:vAlign w:val="center"/>
          </w:tcPr>
          <w:p w14:paraId="1911B397" w14:textId="2E551905"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1.78(1.56–2.21)</w:t>
            </w:r>
          </w:p>
        </w:tc>
        <w:tc>
          <w:tcPr>
            <w:tcW w:w="2467" w:type="dxa"/>
            <w:tcBorders>
              <w:top w:val="nil"/>
              <w:left w:val="nil"/>
              <w:bottom w:val="nil"/>
              <w:right w:val="nil"/>
            </w:tcBorders>
            <w:shd w:val="clear" w:color="auto" w:fill="auto"/>
            <w:vAlign w:val="center"/>
          </w:tcPr>
          <w:p w14:paraId="5723716F" w14:textId="44C45DB6"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110.68(97.03–137.42)</w:t>
            </w:r>
          </w:p>
        </w:tc>
        <w:tc>
          <w:tcPr>
            <w:tcW w:w="2836" w:type="dxa"/>
            <w:tcBorders>
              <w:top w:val="nil"/>
              <w:left w:val="nil"/>
              <w:bottom w:val="nil"/>
              <w:right w:val="nil"/>
            </w:tcBorders>
            <w:shd w:val="clear" w:color="auto" w:fill="auto"/>
            <w:vAlign w:val="center"/>
          </w:tcPr>
          <w:p w14:paraId="05C39767" w14:textId="44DFDA5C"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4.86(3.91–6.21)</w:t>
            </w:r>
          </w:p>
        </w:tc>
        <w:tc>
          <w:tcPr>
            <w:tcW w:w="2476" w:type="dxa"/>
            <w:tcBorders>
              <w:top w:val="nil"/>
              <w:left w:val="nil"/>
              <w:bottom w:val="nil"/>
              <w:right w:val="nil"/>
            </w:tcBorders>
            <w:shd w:val="clear" w:color="auto" w:fill="auto"/>
            <w:vAlign w:val="center"/>
          </w:tcPr>
          <w:p w14:paraId="3B94095C" w14:textId="7E2E34F9"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117.88(94.95–150.46)</w:t>
            </w:r>
          </w:p>
        </w:tc>
        <w:tc>
          <w:tcPr>
            <w:tcW w:w="1269" w:type="dxa"/>
            <w:tcBorders>
              <w:top w:val="nil"/>
              <w:left w:val="nil"/>
              <w:bottom w:val="nil"/>
              <w:right w:val="nil"/>
            </w:tcBorders>
            <w:shd w:val="clear" w:color="auto" w:fill="auto"/>
            <w:vAlign w:val="center"/>
          </w:tcPr>
          <w:p w14:paraId="3937D814" w14:textId="6EE3E9F8"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172.66</w:t>
            </w:r>
          </w:p>
        </w:tc>
        <w:tc>
          <w:tcPr>
            <w:tcW w:w="1996" w:type="dxa"/>
            <w:tcBorders>
              <w:top w:val="nil"/>
              <w:left w:val="nil"/>
              <w:bottom w:val="nil"/>
              <w:right w:val="nil"/>
            </w:tcBorders>
            <w:shd w:val="clear" w:color="auto" w:fill="auto"/>
            <w:vAlign w:val="center"/>
          </w:tcPr>
          <w:p w14:paraId="2E693FF3" w14:textId="180619A2"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0.46(0.37–0.54)</w:t>
            </w:r>
          </w:p>
        </w:tc>
      </w:tr>
      <w:tr w:rsidR="00A37E6C" w:rsidRPr="006856E8" w14:paraId="67E450E5" w14:textId="77777777" w:rsidTr="006F1F62">
        <w:trPr>
          <w:trHeight w:val="340"/>
          <w:jc w:val="center"/>
        </w:trPr>
        <w:tc>
          <w:tcPr>
            <w:tcW w:w="1776" w:type="dxa"/>
            <w:tcBorders>
              <w:top w:val="nil"/>
              <w:left w:val="nil"/>
              <w:bottom w:val="nil"/>
              <w:right w:val="nil"/>
            </w:tcBorders>
            <w:shd w:val="clear" w:color="auto" w:fill="auto"/>
            <w:vAlign w:val="center"/>
          </w:tcPr>
          <w:p w14:paraId="6C8E711C" w14:textId="77777777" w:rsidR="00A37E6C" w:rsidRPr="006856E8" w:rsidRDefault="00A37E6C" w:rsidP="00A37E6C">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Bahrain</w:t>
            </w:r>
          </w:p>
        </w:tc>
        <w:tc>
          <w:tcPr>
            <w:tcW w:w="2836" w:type="dxa"/>
            <w:tcBorders>
              <w:top w:val="nil"/>
              <w:left w:val="nil"/>
              <w:bottom w:val="nil"/>
              <w:right w:val="nil"/>
            </w:tcBorders>
            <w:shd w:val="clear" w:color="auto" w:fill="auto"/>
            <w:vAlign w:val="center"/>
          </w:tcPr>
          <w:p w14:paraId="2F962AB2" w14:textId="4CFE6CA1"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0.99(0.72–1.31)</w:t>
            </w:r>
          </w:p>
        </w:tc>
        <w:tc>
          <w:tcPr>
            <w:tcW w:w="2467" w:type="dxa"/>
            <w:tcBorders>
              <w:top w:val="nil"/>
              <w:left w:val="nil"/>
              <w:bottom w:val="nil"/>
              <w:right w:val="nil"/>
            </w:tcBorders>
            <w:shd w:val="clear" w:color="auto" w:fill="auto"/>
            <w:vAlign w:val="center"/>
          </w:tcPr>
          <w:p w14:paraId="2EF0BB51" w14:textId="48D87DCB"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52.7(35.14–70.16)</w:t>
            </w:r>
          </w:p>
        </w:tc>
        <w:tc>
          <w:tcPr>
            <w:tcW w:w="2836" w:type="dxa"/>
            <w:tcBorders>
              <w:top w:val="nil"/>
              <w:left w:val="nil"/>
              <w:bottom w:val="nil"/>
              <w:right w:val="nil"/>
            </w:tcBorders>
            <w:shd w:val="clear" w:color="auto" w:fill="auto"/>
            <w:vAlign w:val="center"/>
          </w:tcPr>
          <w:p w14:paraId="644EE54B" w14:textId="4642D0BD"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3.84(2.4</w:t>
            </w:r>
            <w:r w:rsidR="00332F03">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–5.59)</w:t>
            </w:r>
          </w:p>
        </w:tc>
        <w:tc>
          <w:tcPr>
            <w:tcW w:w="2476" w:type="dxa"/>
            <w:tcBorders>
              <w:top w:val="nil"/>
              <w:left w:val="nil"/>
              <w:bottom w:val="nil"/>
              <w:right w:val="nil"/>
            </w:tcBorders>
            <w:shd w:val="clear" w:color="auto" w:fill="auto"/>
            <w:vAlign w:val="center"/>
          </w:tcPr>
          <w:p w14:paraId="41BF6A67" w14:textId="7C8ED0E5"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34.26(22.52–46.34)</w:t>
            </w:r>
          </w:p>
        </w:tc>
        <w:tc>
          <w:tcPr>
            <w:tcW w:w="1269" w:type="dxa"/>
            <w:tcBorders>
              <w:top w:val="nil"/>
              <w:left w:val="nil"/>
              <w:bottom w:val="nil"/>
              <w:right w:val="nil"/>
            </w:tcBorders>
            <w:shd w:val="clear" w:color="auto" w:fill="auto"/>
            <w:vAlign w:val="center"/>
          </w:tcPr>
          <w:p w14:paraId="6761CA6E" w14:textId="297ABCF7"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286.9</w:t>
            </w:r>
            <w:r w:rsidR="00332F03">
              <w:rPr>
                <w:rFonts w:ascii="Times New Roman" w:eastAsia="等线" w:hAnsi="Times New Roman" w:cs="Times New Roman"/>
                <w:color w:val="000000"/>
                <w:sz w:val="24"/>
                <w:szCs w:val="24"/>
              </w:rPr>
              <w:t>0</w:t>
            </w:r>
          </w:p>
        </w:tc>
        <w:tc>
          <w:tcPr>
            <w:tcW w:w="1996" w:type="dxa"/>
            <w:tcBorders>
              <w:top w:val="nil"/>
              <w:left w:val="nil"/>
              <w:bottom w:val="nil"/>
              <w:right w:val="nil"/>
            </w:tcBorders>
            <w:shd w:val="clear" w:color="auto" w:fill="auto"/>
            <w:vAlign w:val="center"/>
          </w:tcPr>
          <w:p w14:paraId="2D9FD613" w14:textId="640D4C53"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1.77(</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1.93–</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1.61)</w:t>
            </w:r>
          </w:p>
        </w:tc>
      </w:tr>
      <w:tr w:rsidR="00A37E6C" w:rsidRPr="006856E8" w14:paraId="45AA7BD7" w14:textId="77777777" w:rsidTr="006F1F62">
        <w:trPr>
          <w:trHeight w:val="340"/>
          <w:jc w:val="center"/>
        </w:trPr>
        <w:tc>
          <w:tcPr>
            <w:tcW w:w="1776" w:type="dxa"/>
            <w:tcBorders>
              <w:top w:val="nil"/>
              <w:left w:val="nil"/>
              <w:bottom w:val="nil"/>
              <w:right w:val="nil"/>
            </w:tcBorders>
            <w:shd w:val="clear" w:color="auto" w:fill="auto"/>
            <w:vAlign w:val="center"/>
          </w:tcPr>
          <w:p w14:paraId="3D0051A9" w14:textId="77777777" w:rsidR="00A37E6C" w:rsidRPr="006856E8" w:rsidRDefault="00A37E6C" w:rsidP="00A37E6C">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Bangladesh</w:t>
            </w:r>
          </w:p>
        </w:tc>
        <w:tc>
          <w:tcPr>
            <w:tcW w:w="2836" w:type="dxa"/>
            <w:tcBorders>
              <w:top w:val="nil"/>
              <w:left w:val="nil"/>
              <w:bottom w:val="nil"/>
              <w:right w:val="nil"/>
            </w:tcBorders>
            <w:shd w:val="clear" w:color="auto" w:fill="auto"/>
            <w:vAlign w:val="center"/>
          </w:tcPr>
          <w:p w14:paraId="50498C85" w14:textId="5156EF5E"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88.39(63.52–134.42)</w:t>
            </w:r>
          </w:p>
        </w:tc>
        <w:tc>
          <w:tcPr>
            <w:tcW w:w="2467" w:type="dxa"/>
            <w:tcBorders>
              <w:top w:val="nil"/>
              <w:left w:val="nil"/>
              <w:bottom w:val="nil"/>
              <w:right w:val="nil"/>
            </w:tcBorders>
            <w:shd w:val="clear" w:color="auto" w:fill="auto"/>
            <w:vAlign w:val="center"/>
          </w:tcPr>
          <w:p w14:paraId="30A0B923" w14:textId="088D005C"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17.49(12.7–26.3</w:t>
            </w:r>
            <w:r w:rsidR="00332F03">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w:t>
            </w:r>
          </w:p>
        </w:tc>
        <w:tc>
          <w:tcPr>
            <w:tcW w:w="2836" w:type="dxa"/>
            <w:tcBorders>
              <w:top w:val="nil"/>
              <w:left w:val="nil"/>
              <w:bottom w:val="nil"/>
              <w:right w:val="nil"/>
            </w:tcBorders>
            <w:shd w:val="clear" w:color="auto" w:fill="auto"/>
            <w:vAlign w:val="center"/>
          </w:tcPr>
          <w:p w14:paraId="20EB3FFE" w14:textId="0C4EB3D0"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219.6</w:t>
            </w:r>
            <w:r w:rsidR="00332F03">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(141.27–360.09)</w:t>
            </w:r>
          </w:p>
        </w:tc>
        <w:tc>
          <w:tcPr>
            <w:tcW w:w="2476" w:type="dxa"/>
            <w:tcBorders>
              <w:top w:val="nil"/>
              <w:left w:val="nil"/>
              <w:bottom w:val="nil"/>
              <w:right w:val="nil"/>
            </w:tcBorders>
            <w:shd w:val="clear" w:color="auto" w:fill="auto"/>
            <w:vAlign w:val="center"/>
          </w:tcPr>
          <w:p w14:paraId="7C02C9AA" w14:textId="4AB910EF"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16.13(10.46–26.35)</w:t>
            </w:r>
          </w:p>
        </w:tc>
        <w:tc>
          <w:tcPr>
            <w:tcW w:w="1269" w:type="dxa"/>
            <w:tcBorders>
              <w:top w:val="nil"/>
              <w:left w:val="nil"/>
              <w:bottom w:val="nil"/>
              <w:right w:val="nil"/>
            </w:tcBorders>
            <w:shd w:val="clear" w:color="auto" w:fill="auto"/>
            <w:vAlign w:val="center"/>
          </w:tcPr>
          <w:p w14:paraId="11FF6929" w14:textId="6FAC6EC2"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148.45</w:t>
            </w:r>
          </w:p>
        </w:tc>
        <w:tc>
          <w:tcPr>
            <w:tcW w:w="1996" w:type="dxa"/>
            <w:tcBorders>
              <w:top w:val="nil"/>
              <w:left w:val="nil"/>
              <w:bottom w:val="nil"/>
              <w:right w:val="nil"/>
            </w:tcBorders>
            <w:shd w:val="clear" w:color="auto" w:fill="auto"/>
            <w:vAlign w:val="center"/>
          </w:tcPr>
          <w:p w14:paraId="0E71FAAD" w14:textId="6AA2DAC0"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0.18(</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0.27–</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0.1</w:t>
            </w:r>
            <w:r w:rsidR="00332F03">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w:t>
            </w:r>
          </w:p>
        </w:tc>
      </w:tr>
      <w:tr w:rsidR="00A37E6C" w:rsidRPr="006856E8" w14:paraId="77448A50" w14:textId="77777777" w:rsidTr="006F1F62">
        <w:trPr>
          <w:trHeight w:val="340"/>
          <w:jc w:val="center"/>
        </w:trPr>
        <w:tc>
          <w:tcPr>
            <w:tcW w:w="1776" w:type="dxa"/>
            <w:tcBorders>
              <w:top w:val="nil"/>
              <w:left w:val="nil"/>
              <w:bottom w:val="nil"/>
              <w:right w:val="nil"/>
            </w:tcBorders>
            <w:shd w:val="clear" w:color="auto" w:fill="auto"/>
            <w:vAlign w:val="center"/>
          </w:tcPr>
          <w:p w14:paraId="385DBB67" w14:textId="77777777" w:rsidR="00A37E6C" w:rsidRPr="006856E8" w:rsidRDefault="00A37E6C" w:rsidP="00A37E6C">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Barbados</w:t>
            </w:r>
          </w:p>
        </w:tc>
        <w:tc>
          <w:tcPr>
            <w:tcW w:w="2836" w:type="dxa"/>
            <w:tcBorders>
              <w:top w:val="nil"/>
              <w:left w:val="nil"/>
              <w:bottom w:val="nil"/>
              <w:right w:val="nil"/>
            </w:tcBorders>
            <w:shd w:val="clear" w:color="auto" w:fill="auto"/>
            <w:vAlign w:val="center"/>
          </w:tcPr>
          <w:p w14:paraId="7EEB1F27" w14:textId="5A97B1CE"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3.06(2.74–3.7</w:t>
            </w:r>
            <w:r w:rsidR="00332F03">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w:t>
            </w:r>
          </w:p>
        </w:tc>
        <w:tc>
          <w:tcPr>
            <w:tcW w:w="2467" w:type="dxa"/>
            <w:tcBorders>
              <w:top w:val="nil"/>
              <w:left w:val="nil"/>
              <w:bottom w:val="nil"/>
              <w:right w:val="nil"/>
            </w:tcBorders>
            <w:shd w:val="clear" w:color="auto" w:fill="auto"/>
            <w:vAlign w:val="center"/>
          </w:tcPr>
          <w:p w14:paraId="1D1718FA" w14:textId="448EB429"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112.27(100.08–135.28)</w:t>
            </w:r>
          </w:p>
        </w:tc>
        <w:tc>
          <w:tcPr>
            <w:tcW w:w="2836" w:type="dxa"/>
            <w:tcBorders>
              <w:top w:val="nil"/>
              <w:left w:val="nil"/>
              <w:bottom w:val="nil"/>
              <w:right w:val="nil"/>
            </w:tcBorders>
            <w:shd w:val="clear" w:color="auto" w:fill="auto"/>
            <w:vAlign w:val="center"/>
          </w:tcPr>
          <w:p w14:paraId="1A25E166" w14:textId="1AE2A3E5"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6.81(5.53–8.35)</w:t>
            </w:r>
          </w:p>
        </w:tc>
        <w:tc>
          <w:tcPr>
            <w:tcW w:w="2476" w:type="dxa"/>
            <w:tcBorders>
              <w:top w:val="nil"/>
              <w:left w:val="nil"/>
              <w:bottom w:val="nil"/>
              <w:right w:val="nil"/>
            </w:tcBorders>
            <w:shd w:val="clear" w:color="auto" w:fill="auto"/>
            <w:vAlign w:val="center"/>
          </w:tcPr>
          <w:p w14:paraId="3A44D0D5" w14:textId="721CC0D0"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139.63(113.12–171.04)</w:t>
            </w:r>
          </w:p>
        </w:tc>
        <w:tc>
          <w:tcPr>
            <w:tcW w:w="1269" w:type="dxa"/>
            <w:tcBorders>
              <w:top w:val="nil"/>
              <w:left w:val="nil"/>
              <w:bottom w:val="nil"/>
              <w:right w:val="nil"/>
            </w:tcBorders>
            <w:shd w:val="clear" w:color="auto" w:fill="auto"/>
            <w:vAlign w:val="center"/>
          </w:tcPr>
          <w:p w14:paraId="7D0C5FDB" w14:textId="64B025E5"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122.3</w:t>
            </w:r>
            <w:r w:rsidR="00332F03">
              <w:rPr>
                <w:rFonts w:ascii="Times New Roman" w:eastAsia="等线" w:hAnsi="Times New Roman" w:cs="Times New Roman"/>
                <w:color w:val="000000"/>
                <w:sz w:val="24"/>
                <w:szCs w:val="24"/>
              </w:rPr>
              <w:t>0</w:t>
            </w:r>
          </w:p>
        </w:tc>
        <w:tc>
          <w:tcPr>
            <w:tcW w:w="1996" w:type="dxa"/>
            <w:tcBorders>
              <w:top w:val="nil"/>
              <w:left w:val="nil"/>
              <w:bottom w:val="nil"/>
              <w:right w:val="nil"/>
            </w:tcBorders>
            <w:shd w:val="clear" w:color="auto" w:fill="auto"/>
            <w:vAlign w:val="center"/>
          </w:tcPr>
          <w:p w14:paraId="5EC644A6" w14:textId="00B69C3B"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0.81(0.68–0.94)</w:t>
            </w:r>
          </w:p>
        </w:tc>
      </w:tr>
      <w:tr w:rsidR="00A37E6C" w:rsidRPr="006856E8" w14:paraId="230E0015" w14:textId="77777777" w:rsidTr="006F1F62">
        <w:trPr>
          <w:trHeight w:val="340"/>
          <w:jc w:val="center"/>
        </w:trPr>
        <w:tc>
          <w:tcPr>
            <w:tcW w:w="1776" w:type="dxa"/>
            <w:tcBorders>
              <w:top w:val="nil"/>
              <w:left w:val="nil"/>
              <w:bottom w:val="nil"/>
              <w:right w:val="nil"/>
            </w:tcBorders>
            <w:shd w:val="clear" w:color="auto" w:fill="auto"/>
            <w:vAlign w:val="center"/>
          </w:tcPr>
          <w:p w14:paraId="1B7B227D" w14:textId="77777777" w:rsidR="00A37E6C" w:rsidRPr="006856E8" w:rsidRDefault="00A37E6C" w:rsidP="00A37E6C">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Belarus</w:t>
            </w:r>
          </w:p>
        </w:tc>
        <w:tc>
          <w:tcPr>
            <w:tcW w:w="2836" w:type="dxa"/>
            <w:tcBorders>
              <w:top w:val="nil"/>
              <w:left w:val="nil"/>
              <w:bottom w:val="nil"/>
              <w:right w:val="nil"/>
            </w:tcBorders>
            <w:shd w:val="clear" w:color="auto" w:fill="auto"/>
            <w:vAlign w:val="center"/>
          </w:tcPr>
          <w:p w14:paraId="5DE6DFF6" w14:textId="63C16269"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23.06(19.91–36.12)</w:t>
            </w:r>
          </w:p>
        </w:tc>
        <w:tc>
          <w:tcPr>
            <w:tcW w:w="2467" w:type="dxa"/>
            <w:tcBorders>
              <w:top w:val="nil"/>
              <w:left w:val="nil"/>
              <w:bottom w:val="nil"/>
              <w:right w:val="nil"/>
            </w:tcBorders>
            <w:shd w:val="clear" w:color="auto" w:fill="auto"/>
            <w:vAlign w:val="center"/>
          </w:tcPr>
          <w:p w14:paraId="7D2AD64D" w14:textId="3F7E8347"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17.64(15.27–27.34)</w:t>
            </w:r>
          </w:p>
        </w:tc>
        <w:tc>
          <w:tcPr>
            <w:tcW w:w="2836" w:type="dxa"/>
            <w:tcBorders>
              <w:top w:val="nil"/>
              <w:left w:val="nil"/>
              <w:bottom w:val="nil"/>
              <w:right w:val="nil"/>
            </w:tcBorders>
            <w:shd w:val="clear" w:color="auto" w:fill="auto"/>
            <w:vAlign w:val="center"/>
          </w:tcPr>
          <w:p w14:paraId="6F6C446D" w14:textId="019A5B1B"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57.46(41.35–75.47)</w:t>
            </w:r>
          </w:p>
        </w:tc>
        <w:tc>
          <w:tcPr>
            <w:tcW w:w="2476" w:type="dxa"/>
            <w:tcBorders>
              <w:top w:val="nil"/>
              <w:left w:val="nil"/>
              <w:bottom w:val="nil"/>
              <w:right w:val="nil"/>
            </w:tcBorders>
            <w:shd w:val="clear" w:color="auto" w:fill="auto"/>
            <w:vAlign w:val="center"/>
          </w:tcPr>
          <w:p w14:paraId="2789FE90" w14:textId="29921C65"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36.96(26.8</w:t>
            </w:r>
            <w:r w:rsidR="00332F03">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–48.7</w:t>
            </w:r>
            <w:r w:rsidR="00332F03">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w:t>
            </w:r>
          </w:p>
        </w:tc>
        <w:tc>
          <w:tcPr>
            <w:tcW w:w="1269" w:type="dxa"/>
            <w:tcBorders>
              <w:top w:val="nil"/>
              <w:left w:val="nil"/>
              <w:bottom w:val="nil"/>
              <w:right w:val="nil"/>
            </w:tcBorders>
            <w:shd w:val="clear" w:color="auto" w:fill="auto"/>
            <w:vAlign w:val="center"/>
          </w:tcPr>
          <w:p w14:paraId="73F7A29E" w14:textId="0E121049"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149.13</w:t>
            </w:r>
          </w:p>
        </w:tc>
        <w:tc>
          <w:tcPr>
            <w:tcW w:w="1996" w:type="dxa"/>
            <w:tcBorders>
              <w:top w:val="nil"/>
              <w:left w:val="nil"/>
              <w:bottom w:val="nil"/>
              <w:right w:val="nil"/>
            </w:tcBorders>
            <w:shd w:val="clear" w:color="auto" w:fill="auto"/>
            <w:vAlign w:val="center"/>
          </w:tcPr>
          <w:p w14:paraId="7E266C19" w14:textId="45E01BFC"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2.56(2.23–2.88)</w:t>
            </w:r>
          </w:p>
        </w:tc>
      </w:tr>
      <w:tr w:rsidR="00A37E6C" w:rsidRPr="006856E8" w14:paraId="5A987505" w14:textId="77777777" w:rsidTr="006F1F62">
        <w:trPr>
          <w:trHeight w:val="340"/>
          <w:jc w:val="center"/>
        </w:trPr>
        <w:tc>
          <w:tcPr>
            <w:tcW w:w="1776" w:type="dxa"/>
            <w:tcBorders>
              <w:top w:val="nil"/>
              <w:left w:val="nil"/>
              <w:bottom w:val="nil"/>
              <w:right w:val="nil"/>
            </w:tcBorders>
            <w:shd w:val="clear" w:color="auto" w:fill="auto"/>
            <w:vAlign w:val="center"/>
          </w:tcPr>
          <w:p w14:paraId="6B25E8FD" w14:textId="77777777" w:rsidR="00A37E6C" w:rsidRPr="006856E8" w:rsidRDefault="00A37E6C" w:rsidP="00A37E6C">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Belgium</w:t>
            </w:r>
          </w:p>
        </w:tc>
        <w:tc>
          <w:tcPr>
            <w:tcW w:w="2836" w:type="dxa"/>
            <w:tcBorders>
              <w:top w:val="nil"/>
              <w:left w:val="nil"/>
              <w:bottom w:val="nil"/>
              <w:right w:val="nil"/>
            </w:tcBorders>
            <w:shd w:val="clear" w:color="auto" w:fill="auto"/>
            <w:vAlign w:val="center"/>
          </w:tcPr>
          <w:p w14:paraId="28681711" w14:textId="6D0198C1"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88.21(79.45–95.96)</w:t>
            </w:r>
          </w:p>
        </w:tc>
        <w:tc>
          <w:tcPr>
            <w:tcW w:w="2467" w:type="dxa"/>
            <w:tcBorders>
              <w:top w:val="nil"/>
              <w:left w:val="nil"/>
              <w:bottom w:val="nil"/>
              <w:right w:val="nil"/>
            </w:tcBorders>
            <w:shd w:val="clear" w:color="auto" w:fill="auto"/>
            <w:vAlign w:val="center"/>
          </w:tcPr>
          <w:p w14:paraId="3C49A30B" w14:textId="6C2229B6"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57.75(52.47–62.82)</w:t>
            </w:r>
          </w:p>
        </w:tc>
        <w:tc>
          <w:tcPr>
            <w:tcW w:w="2836" w:type="dxa"/>
            <w:tcBorders>
              <w:top w:val="nil"/>
              <w:left w:val="nil"/>
              <w:bottom w:val="nil"/>
              <w:right w:val="nil"/>
            </w:tcBorders>
            <w:shd w:val="clear" w:color="auto" w:fill="auto"/>
            <w:vAlign w:val="center"/>
          </w:tcPr>
          <w:p w14:paraId="7000BBDA" w14:textId="0A68C6DE"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122.44(107.35–149.14)</w:t>
            </w:r>
          </w:p>
        </w:tc>
        <w:tc>
          <w:tcPr>
            <w:tcW w:w="2476" w:type="dxa"/>
            <w:tcBorders>
              <w:top w:val="nil"/>
              <w:left w:val="nil"/>
              <w:bottom w:val="nil"/>
              <w:right w:val="nil"/>
            </w:tcBorders>
            <w:shd w:val="clear" w:color="auto" w:fill="auto"/>
            <w:vAlign w:val="center"/>
          </w:tcPr>
          <w:p w14:paraId="673398BF" w14:textId="72E803B5"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56.01(49.31–69.94)</w:t>
            </w:r>
          </w:p>
        </w:tc>
        <w:tc>
          <w:tcPr>
            <w:tcW w:w="1269" w:type="dxa"/>
            <w:tcBorders>
              <w:top w:val="nil"/>
              <w:left w:val="nil"/>
              <w:bottom w:val="nil"/>
              <w:right w:val="nil"/>
            </w:tcBorders>
            <w:shd w:val="clear" w:color="auto" w:fill="auto"/>
            <w:vAlign w:val="center"/>
          </w:tcPr>
          <w:p w14:paraId="4177CFA6" w14:textId="54AABE0C"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38.8</w:t>
            </w:r>
            <w:r w:rsidR="00332F03">
              <w:rPr>
                <w:rFonts w:ascii="Times New Roman" w:eastAsia="等线" w:hAnsi="Times New Roman" w:cs="Times New Roman"/>
                <w:color w:val="000000"/>
                <w:sz w:val="24"/>
                <w:szCs w:val="24"/>
              </w:rPr>
              <w:t>0</w:t>
            </w:r>
          </w:p>
        </w:tc>
        <w:tc>
          <w:tcPr>
            <w:tcW w:w="1996" w:type="dxa"/>
            <w:tcBorders>
              <w:top w:val="nil"/>
              <w:left w:val="nil"/>
              <w:bottom w:val="nil"/>
              <w:right w:val="nil"/>
            </w:tcBorders>
            <w:shd w:val="clear" w:color="auto" w:fill="auto"/>
            <w:vAlign w:val="center"/>
          </w:tcPr>
          <w:p w14:paraId="2C65DB3D" w14:textId="0E1E99C1"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0.22(</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0.36–</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0.08)</w:t>
            </w:r>
          </w:p>
        </w:tc>
      </w:tr>
      <w:tr w:rsidR="00A37E6C" w:rsidRPr="006856E8" w14:paraId="2FD4321F" w14:textId="77777777" w:rsidTr="006F1F62">
        <w:trPr>
          <w:trHeight w:val="340"/>
          <w:jc w:val="center"/>
        </w:trPr>
        <w:tc>
          <w:tcPr>
            <w:tcW w:w="1776" w:type="dxa"/>
            <w:tcBorders>
              <w:top w:val="nil"/>
              <w:left w:val="nil"/>
              <w:bottom w:val="nil"/>
              <w:right w:val="nil"/>
            </w:tcBorders>
            <w:shd w:val="clear" w:color="auto" w:fill="auto"/>
            <w:vAlign w:val="center"/>
          </w:tcPr>
          <w:p w14:paraId="25CE340F" w14:textId="77777777" w:rsidR="00A37E6C" w:rsidRPr="006856E8" w:rsidRDefault="00A37E6C" w:rsidP="00A37E6C">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Belize</w:t>
            </w:r>
          </w:p>
        </w:tc>
        <w:tc>
          <w:tcPr>
            <w:tcW w:w="2836" w:type="dxa"/>
            <w:tcBorders>
              <w:top w:val="nil"/>
              <w:left w:val="nil"/>
              <w:bottom w:val="nil"/>
              <w:right w:val="nil"/>
            </w:tcBorders>
            <w:shd w:val="clear" w:color="auto" w:fill="auto"/>
            <w:vAlign w:val="center"/>
          </w:tcPr>
          <w:p w14:paraId="72AFE4DC" w14:textId="5B5305F0"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0.15(0.11–0.18)</w:t>
            </w:r>
          </w:p>
        </w:tc>
        <w:tc>
          <w:tcPr>
            <w:tcW w:w="2467" w:type="dxa"/>
            <w:tcBorders>
              <w:top w:val="nil"/>
              <w:left w:val="nil"/>
              <w:bottom w:val="nil"/>
              <w:right w:val="nil"/>
            </w:tcBorders>
            <w:shd w:val="clear" w:color="auto" w:fill="auto"/>
            <w:vAlign w:val="center"/>
          </w:tcPr>
          <w:p w14:paraId="60EBBBB7" w14:textId="28E53E29"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15.97(11.48–19.62)</w:t>
            </w:r>
          </w:p>
        </w:tc>
        <w:tc>
          <w:tcPr>
            <w:tcW w:w="2836" w:type="dxa"/>
            <w:tcBorders>
              <w:top w:val="nil"/>
              <w:left w:val="nil"/>
              <w:bottom w:val="nil"/>
              <w:right w:val="nil"/>
            </w:tcBorders>
            <w:shd w:val="clear" w:color="auto" w:fill="auto"/>
            <w:vAlign w:val="center"/>
          </w:tcPr>
          <w:p w14:paraId="4E8D359E" w14:textId="0D698259"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0.65(0.55–0.79)</w:t>
            </w:r>
          </w:p>
        </w:tc>
        <w:tc>
          <w:tcPr>
            <w:tcW w:w="2476" w:type="dxa"/>
            <w:tcBorders>
              <w:top w:val="nil"/>
              <w:left w:val="nil"/>
              <w:bottom w:val="nil"/>
              <w:right w:val="nil"/>
            </w:tcBorders>
            <w:shd w:val="clear" w:color="auto" w:fill="auto"/>
            <w:vAlign w:val="center"/>
          </w:tcPr>
          <w:p w14:paraId="1A4EDBF2" w14:textId="7B52F0F7"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22.24(18.77–27.06)</w:t>
            </w:r>
          </w:p>
        </w:tc>
        <w:tc>
          <w:tcPr>
            <w:tcW w:w="1269" w:type="dxa"/>
            <w:tcBorders>
              <w:top w:val="nil"/>
              <w:left w:val="nil"/>
              <w:bottom w:val="nil"/>
              <w:right w:val="nil"/>
            </w:tcBorders>
            <w:shd w:val="clear" w:color="auto" w:fill="auto"/>
            <w:vAlign w:val="center"/>
          </w:tcPr>
          <w:p w14:paraId="5E589BD1" w14:textId="047BB346"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335.98</w:t>
            </w:r>
          </w:p>
        </w:tc>
        <w:tc>
          <w:tcPr>
            <w:tcW w:w="1996" w:type="dxa"/>
            <w:tcBorders>
              <w:top w:val="nil"/>
              <w:left w:val="nil"/>
              <w:bottom w:val="nil"/>
              <w:right w:val="nil"/>
            </w:tcBorders>
            <w:shd w:val="clear" w:color="auto" w:fill="auto"/>
            <w:vAlign w:val="center"/>
          </w:tcPr>
          <w:p w14:paraId="085E9704" w14:textId="4733C5C6"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0.97(0.72–1.23)</w:t>
            </w:r>
          </w:p>
        </w:tc>
      </w:tr>
      <w:tr w:rsidR="00A37E6C" w:rsidRPr="006856E8" w14:paraId="71A70883" w14:textId="77777777" w:rsidTr="006F1F62">
        <w:trPr>
          <w:trHeight w:val="340"/>
          <w:jc w:val="center"/>
        </w:trPr>
        <w:tc>
          <w:tcPr>
            <w:tcW w:w="1776" w:type="dxa"/>
            <w:tcBorders>
              <w:top w:val="nil"/>
              <w:left w:val="nil"/>
              <w:bottom w:val="nil"/>
              <w:right w:val="nil"/>
            </w:tcBorders>
            <w:shd w:val="clear" w:color="auto" w:fill="auto"/>
            <w:vAlign w:val="center"/>
          </w:tcPr>
          <w:p w14:paraId="7A93958B" w14:textId="77777777" w:rsidR="00A37E6C" w:rsidRPr="006856E8" w:rsidRDefault="00A37E6C" w:rsidP="00A37E6C">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Benin</w:t>
            </w:r>
          </w:p>
        </w:tc>
        <w:tc>
          <w:tcPr>
            <w:tcW w:w="2836" w:type="dxa"/>
            <w:tcBorders>
              <w:top w:val="nil"/>
              <w:left w:val="nil"/>
              <w:bottom w:val="nil"/>
              <w:right w:val="nil"/>
            </w:tcBorders>
            <w:shd w:val="clear" w:color="auto" w:fill="auto"/>
            <w:vAlign w:val="center"/>
          </w:tcPr>
          <w:p w14:paraId="0ADCDDE0" w14:textId="745F3BD5"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3.69(2.92–4.51)</w:t>
            </w:r>
          </w:p>
        </w:tc>
        <w:tc>
          <w:tcPr>
            <w:tcW w:w="2467" w:type="dxa"/>
            <w:tcBorders>
              <w:top w:val="nil"/>
              <w:left w:val="nil"/>
              <w:bottom w:val="nil"/>
              <w:right w:val="nil"/>
            </w:tcBorders>
            <w:shd w:val="clear" w:color="auto" w:fill="auto"/>
            <w:vAlign w:val="center"/>
          </w:tcPr>
          <w:p w14:paraId="56388EE6" w14:textId="5ACFA849"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17.99(14.26–21.99)</w:t>
            </w:r>
          </w:p>
        </w:tc>
        <w:tc>
          <w:tcPr>
            <w:tcW w:w="2836" w:type="dxa"/>
            <w:tcBorders>
              <w:top w:val="nil"/>
              <w:left w:val="nil"/>
              <w:bottom w:val="nil"/>
              <w:right w:val="nil"/>
            </w:tcBorders>
            <w:shd w:val="clear" w:color="auto" w:fill="auto"/>
            <w:vAlign w:val="center"/>
          </w:tcPr>
          <w:p w14:paraId="52CEF40E" w14:textId="3DC2171C"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10.29(6.98–14.29)</w:t>
            </w:r>
          </w:p>
        </w:tc>
        <w:tc>
          <w:tcPr>
            <w:tcW w:w="2476" w:type="dxa"/>
            <w:tcBorders>
              <w:top w:val="nil"/>
              <w:left w:val="nil"/>
              <w:bottom w:val="nil"/>
              <w:right w:val="nil"/>
            </w:tcBorders>
            <w:shd w:val="clear" w:color="auto" w:fill="auto"/>
            <w:vAlign w:val="center"/>
          </w:tcPr>
          <w:p w14:paraId="6875A981" w14:textId="6558266E"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19.66(13.6</w:t>
            </w:r>
            <w:r w:rsidR="00332F03">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–27.41)</w:t>
            </w:r>
          </w:p>
        </w:tc>
        <w:tc>
          <w:tcPr>
            <w:tcW w:w="1269" w:type="dxa"/>
            <w:tcBorders>
              <w:top w:val="nil"/>
              <w:left w:val="nil"/>
              <w:bottom w:val="nil"/>
              <w:right w:val="nil"/>
            </w:tcBorders>
            <w:shd w:val="clear" w:color="auto" w:fill="auto"/>
            <w:vAlign w:val="center"/>
          </w:tcPr>
          <w:p w14:paraId="04F4B3B3" w14:textId="07A302DA"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178.55</w:t>
            </w:r>
          </w:p>
        </w:tc>
        <w:tc>
          <w:tcPr>
            <w:tcW w:w="1996" w:type="dxa"/>
            <w:tcBorders>
              <w:top w:val="nil"/>
              <w:left w:val="nil"/>
              <w:bottom w:val="nil"/>
              <w:right w:val="nil"/>
            </w:tcBorders>
            <w:shd w:val="clear" w:color="auto" w:fill="auto"/>
            <w:vAlign w:val="center"/>
          </w:tcPr>
          <w:p w14:paraId="3A9E9AD7" w14:textId="0DE69AD2"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0.34(0.27–0.42)</w:t>
            </w:r>
          </w:p>
        </w:tc>
      </w:tr>
      <w:tr w:rsidR="00A37E6C" w:rsidRPr="006856E8" w14:paraId="4D0E41A5" w14:textId="77777777" w:rsidTr="006F1F62">
        <w:trPr>
          <w:trHeight w:val="340"/>
          <w:jc w:val="center"/>
        </w:trPr>
        <w:tc>
          <w:tcPr>
            <w:tcW w:w="1776" w:type="dxa"/>
            <w:tcBorders>
              <w:top w:val="nil"/>
              <w:left w:val="nil"/>
              <w:bottom w:val="nil"/>
              <w:right w:val="nil"/>
            </w:tcBorders>
            <w:shd w:val="clear" w:color="auto" w:fill="auto"/>
            <w:vAlign w:val="center"/>
          </w:tcPr>
          <w:p w14:paraId="2FFE84B3" w14:textId="77777777" w:rsidR="00A37E6C" w:rsidRPr="006856E8" w:rsidRDefault="00A37E6C" w:rsidP="00A37E6C">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Bermuda</w:t>
            </w:r>
          </w:p>
        </w:tc>
        <w:tc>
          <w:tcPr>
            <w:tcW w:w="2836" w:type="dxa"/>
            <w:tcBorders>
              <w:top w:val="nil"/>
              <w:left w:val="nil"/>
              <w:bottom w:val="nil"/>
              <w:right w:val="nil"/>
            </w:tcBorders>
            <w:shd w:val="clear" w:color="auto" w:fill="auto"/>
            <w:vAlign w:val="center"/>
          </w:tcPr>
          <w:p w14:paraId="52358B49" w14:textId="57A51822"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0.42(0.33–0.54)</w:t>
            </w:r>
          </w:p>
        </w:tc>
        <w:tc>
          <w:tcPr>
            <w:tcW w:w="2467" w:type="dxa"/>
            <w:tcBorders>
              <w:top w:val="nil"/>
              <w:left w:val="nil"/>
              <w:bottom w:val="nil"/>
              <w:right w:val="nil"/>
            </w:tcBorders>
            <w:shd w:val="clear" w:color="auto" w:fill="auto"/>
            <w:vAlign w:val="center"/>
          </w:tcPr>
          <w:p w14:paraId="6B2D5B90" w14:textId="245378B4"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66.1</w:t>
            </w:r>
            <w:r w:rsidR="00332F03">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(52.37–85.16)</w:t>
            </w:r>
          </w:p>
        </w:tc>
        <w:tc>
          <w:tcPr>
            <w:tcW w:w="2836" w:type="dxa"/>
            <w:tcBorders>
              <w:top w:val="nil"/>
              <w:left w:val="nil"/>
              <w:bottom w:val="nil"/>
              <w:right w:val="nil"/>
            </w:tcBorders>
            <w:shd w:val="clear" w:color="auto" w:fill="auto"/>
            <w:vAlign w:val="center"/>
          </w:tcPr>
          <w:p w14:paraId="461EA0AB" w14:textId="69DE6A54"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0.72(0.58–0.91)</w:t>
            </w:r>
          </w:p>
        </w:tc>
        <w:tc>
          <w:tcPr>
            <w:tcW w:w="2476" w:type="dxa"/>
            <w:tcBorders>
              <w:top w:val="nil"/>
              <w:left w:val="nil"/>
              <w:bottom w:val="nil"/>
              <w:right w:val="nil"/>
            </w:tcBorders>
            <w:shd w:val="clear" w:color="auto" w:fill="auto"/>
            <w:vAlign w:val="center"/>
          </w:tcPr>
          <w:p w14:paraId="2006959E" w14:textId="19DCC86B"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56.85(46.06–71.73)</w:t>
            </w:r>
          </w:p>
        </w:tc>
        <w:tc>
          <w:tcPr>
            <w:tcW w:w="1269" w:type="dxa"/>
            <w:tcBorders>
              <w:top w:val="nil"/>
              <w:left w:val="nil"/>
              <w:bottom w:val="nil"/>
              <w:right w:val="nil"/>
            </w:tcBorders>
            <w:shd w:val="clear" w:color="auto" w:fill="auto"/>
            <w:vAlign w:val="center"/>
          </w:tcPr>
          <w:p w14:paraId="37A68B8A" w14:textId="413F3BCD"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71.51</w:t>
            </w:r>
          </w:p>
        </w:tc>
        <w:tc>
          <w:tcPr>
            <w:tcW w:w="1996" w:type="dxa"/>
            <w:tcBorders>
              <w:top w:val="nil"/>
              <w:left w:val="nil"/>
              <w:bottom w:val="nil"/>
              <w:right w:val="nil"/>
            </w:tcBorders>
            <w:shd w:val="clear" w:color="auto" w:fill="auto"/>
            <w:vAlign w:val="center"/>
          </w:tcPr>
          <w:p w14:paraId="0B440F5E" w14:textId="612EBBD3"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0.72(</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0.81–</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0.63)</w:t>
            </w:r>
          </w:p>
        </w:tc>
      </w:tr>
      <w:tr w:rsidR="00A37E6C" w:rsidRPr="006856E8" w14:paraId="3B160994" w14:textId="77777777" w:rsidTr="006F1F62">
        <w:trPr>
          <w:trHeight w:val="340"/>
          <w:jc w:val="center"/>
        </w:trPr>
        <w:tc>
          <w:tcPr>
            <w:tcW w:w="1776" w:type="dxa"/>
            <w:tcBorders>
              <w:top w:val="nil"/>
              <w:left w:val="nil"/>
              <w:bottom w:val="nil"/>
              <w:right w:val="nil"/>
            </w:tcBorders>
            <w:shd w:val="clear" w:color="auto" w:fill="auto"/>
            <w:vAlign w:val="center"/>
          </w:tcPr>
          <w:p w14:paraId="36F92F22" w14:textId="77777777" w:rsidR="00A37E6C" w:rsidRPr="006856E8" w:rsidRDefault="00A37E6C" w:rsidP="00A37E6C">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Bhutan</w:t>
            </w:r>
          </w:p>
        </w:tc>
        <w:tc>
          <w:tcPr>
            <w:tcW w:w="2836" w:type="dxa"/>
            <w:tcBorders>
              <w:top w:val="nil"/>
              <w:left w:val="nil"/>
              <w:bottom w:val="nil"/>
              <w:right w:val="nil"/>
            </w:tcBorders>
            <w:shd w:val="clear" w:color="auto" w:fill="auto"/>
            <w:vAlign w:val="center"/>
          </w:tcPr>
          <w:p w14:paraId="1091FD2D" w14:textId="381331FF"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0.54(0.34–0.85)</w:t>
            </w:r>
          </w:p>
        </w:tc>
        <w:tc>
          <w:tcPr>
            <w:tcW w:w="2467" w:type="dxa"/>
            <w:tcBorders>
              <w:top w:val="nil"/>
              <w:left w:val="nil"/>
              <w:bottom w:val="nil"/>
              <w:right w:val="nil"/>
            </w:tcBorders>
            <w:shd w:val="clear" w:color="auto" w:fill="auto"/>
            <w:vAlign w:val="center"/>
          </w:tcPr>
          <w:p w14:paraId="4BAA684F" w14:textId="76678291"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19.72(12.69–31.19)</w:t>
            </w:r>
          </w:p>
        </w:tc>
        <w:tc>
          <w:tcPr>
            <w:tcW w:w="2836" w:type="dxa"/>
            <w:tcBorders>
              <w:top w:val="nil"/>
              <w:left w:val="nil"/>
              <w:bottom w:val="nil"/>
              <w:right w:val="nil"/>
            </w:tcBorders>
            <w:shd w:val="clear" w:color="auto" w:fill="auto"/>
            <w:vAlign w:val="center"/>
          </w:tcPr>
          <w:p w14:paraId="63708B0B" w14:textId="2698BF2D"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1.36(0.77–2.17)</w:t>
            </w:r>
          </w:p>
        </w:tc>
        <w:tc>
          <w:tcPr>
            <w:tcW w:w="2476" w:type="dxa"/>
            <w:tcBorders>
              <w:top w:val="nil"/>
              <w:left w:val="nil"/>
              <w:bottom w:val="nil"/>
              <w:right w:val="nil"/>
            </w:tcBorders>
            <w:shd w:val="clear" w:color="auto" w:fill="auto"/>
            <w:vAlign w:val="center"/>
          </w:tcPr>
          <w:p w14:paraId="6F9317DC" w14:textId="6B4C4B1A"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23.23(13.35–37.14)</w:t>
            </w:r>
          </w:p>
        </w:tc>
        <w:tc>
          <w:tcPr>
            <w:tcW w:w="1269" w:type="dxa"/>
            <w:tcBorders>
              <w:top w:val="nil"/>
              <w:left w:val="nil"/>
              <w:bottom w:val="nil"/>
              <w:right w:val="nil"/>
            </w:tcBorders>
            <w:shd w:val="clear" w:color="auto" w:fill="auto"/>
            <w:vAlign w:val="center"/>
          </w:tcPr>
          <w:p w14:paraId="79073E37" w14:textId="75C411B5"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150.05</w:t>
            </w:r>
          </w:p>
        </w:tc>
        <w:tc>
          <w:tcPr>
            <w:tcW w:w="1996" w:type="dxa"/>
            <w:tcBorders>
              <w:top w:val="nil"/>
              <w:left w:val="nil"/>
              <w:bottom w:val="nil"/>
              <w:right w:val="nil"/>
            </w:tcBorders>
            <w:shd w:val="clear" w:color="auto" w:fill="auto"/>
            <w:vAlign w:val="center"/>
          </w:tcPr>
          <w:p w14:paraId="25EAC861" w14:textId="04AEEFF0"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0.53(0.5</w:t>
            </w:r>
            <w:r w:rsidR="00332F03">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–0.55)</w:t>
            </w:r>
          </w:p>
        </w:tc>
      </w:tr>
      <w:tr w:rsidR="00A37E6C" w:rsidRPr="006856E8" w14:paraId="0EF2A80D" w14:textId="77777777" w:rsidTr="006F1F62">
        <w:trPr>
          <w:trHeight w:val="340"/>
          <w:jc w:val="center"/>
        </w:trPr>
        <w:tc>
          <w:tcPr>
            <w:tcW w:w="1776" w:type="dxa"/>
            <w:tcBorders>
              <w:top w:val="nil"/>
              <w:left w:val="nil"/>
              <w:bottom w:val="nil"/>
              <w:right w:val="nil"/>
            </w:tcBorders>
            <w:shd w:val="clear" w:color="auto" w:fill="auto"/>
            <w:vAlign w:val="center"/>
          </w:tcPr>
          <w:p w14:paraId="577A5286" w14:textId="77777777" w:rsidR="00A37E6C" w:rsidRPr="006856E8" w:rsidRDefault="00A37E6C" w:rsidP="00A37E6C">
            <w:pPr>
              <w:spacing w:line="240" w:lineRule="exact"/>
              <w:jc w:val="left"/>
              <w:rPr>
                <w:rFonts w:ascii="Times New Roman" w:eastAsia="等线" w:hAnsi="Times New Roman" w:cs="Times New Roman"/>
                <w:color w:val="000000"/>
                <w:sz w:val="24"/>
                <w:szCs w:val="24"/>
              </w:rPr>
            </w:pPr>
            <w:r w:rsidRPr="006856E8">
              <w:rPr>
                <w:rFonts w:ascii="Times New Roman" w:eastAsia="等线" w:hAnsi="Times New Roman" w:cs="Times New Roman"/>
                <w:color w:val="000000"/>
                <w:sz w:val="24"/>
                <w:szCs w:val="24"/>
              </w:rPr>
              <w:t xml:space="preserve">Bolivia </w:t>
            </w:r>
          </w:p>
        </w:tc>
        <w:tc>
          <w:tcPr>
            <w:tcW w:w="2836" w:type="dxa"/>
            <w:tcBorders>
              <w:top w:val="nil"/>
              <w:left w:val="nil"/>
              <w:bottom w:val="nil"/>
              <w:right w:val="nil"/>
            </w:tcBorders>
            <w:shd w:val="clear" w:color="auto" w:fill="auto"/>
            <w:vAlign w:val="center"/>
          </w:tcPr>
          <w:p w14:paraId="0ABCBDC4" w14:textId="514D6E5F"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13.77(9.66–23.26)</w:t>
            </w:r>
          </w:p>
        </w:tc>
        <w:tc>
          <w:tcPr>
            <w:tcW w:w="2467" w:type="dxa"/>
            <w:tcBorders>
              <w:top w:val="nil"/>
              <w:left w:val="nil"/>
              <w:bottom w:val="nil"/>
              <w:right w:val="nil"/>
            </w:tcBorders>
            <w:shd w:val="clear" w:color="auto" w:fill="auto"/>
            <w:vAlign w:val="center"/>
          </w:tcPr>
          <w:p w14:paraId="05C8CEF0" w14:textId="7B8AF161"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40.72(28.92–68.93)</w:t>
            </w:r>
          </w:p>
        </w:tc>
        <w:tc>
          <w:tcPr>
            <w:tcW w:w="2836" w:type="dxa"/>
            <w:tcBorders>
              <w:top w:val="nil"/>
              <w:left w:val="nil"/>
              <w:bottom w:val="nil"/>
              <w:right w:val="nil"/>
            </w:tcBorders>
            <w:shd w:val="clear" w:color="auto" w:fill="auto"/>
            <w:vAlign w:val="center"/>
          </w:tcPr>
          <w:p w14:paraId="03B792A6" w14:textId="6C6B80DA"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41.52(30.54–55.31)</w:t>
            </w:r>
          </w:p>
        </w:tc>
        <w:tc>
          <w:tcPr>
            <w:tcW w:w="2476" w:type="dxa"/>
            <w:tcBorders>
              <w:top w:val="nil"/>
              <w:left w:val="nil"/>
              <w:bottom w:val="nil"/>
              <w:right w:val="nil"/>
            </w:tcBorders>
            <w:shd w:val="clear" w:color="auto" w:fill="auto"/>
            <w:vAlign w:val="center"/>
          </w:tcPr>
          <w:p w14:paraId="3481AC64" w14:textId="01C73EB4"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45.48(33.7</w:t>
            </w:r>
            <w:r w:rsidR="00332F03">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–60.59)</w:t>
            </w:r>
          </w:p>
        </w:tc>
        <w:tc>
          <w:tcPr>
            <w:tcW w:w="1269" w:type="dxa"/>
            <w:tcBorders>
              <w:top w:val="nil"/>
              <w:left w:val="nil"/>
              <w:bottom w:val="nil"/>
              <w:right w:val="nil"/>
            </w:tcBorders>
            <w:shd w:val="clear" w:color="auto" w:fill="auto"/>
            <w:vAlign w:val="center"/>
          </w:tcPr>
          <w:p w14:paraId="6DBF5A1B" w14:textId="3549B5DD"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201.6</w:t>
            </w:r>
            <w:r w:rsidR="00332F03">
              <w:rPr>
                <w:rFonts w:ascii="Times New Roman" w:eastAsia="等线" w:hAnsi="Times New Roman" w:cs="Times New Roman"/>
                <w:color w:val="000000"/>
                <w:sz w:val="24"/>
                <w:szCs w:val="24"/>
              </w:rPr>
              <w:t>0</w:t>
            </w:r>
          </w:p>
        </w:tc>
        <w:tc>
          <w:tcPr>
            <w:tcW w:w="1996" w:type="dxa"/>
            <w:tcBorders>
              <w:top w:val="nil"/>
              <w:left w:val="nil"/>
              <w:bottom w:val="nil"/>
              <w:right w:val="nil"/>
            </w:tcBorders>
            <w:shd w:val="clear" w:color="auto" w:fill="auto"/>
            <w:vAlign w:val="center"/>
          </w:tcPr>
          <w:p w14:paraId="60F0BF95" w14:textId="46378B26"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0.36(0.3</w:t>
            </w:r>
            <w:r w:rsidR="00332F03">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–0.42)</w:t>
            </w:r>
          </w:p>
        </w:tc>
      </w:tr>
      <w:tr w:rsidR="00A37E6C" w:rsidRPr="006856E8" w14:paraId="3CE889FF" w14:textId="77777777" w:rsidTr="006F1F62">
        <w:trPr>
          <w:trHeight w:val="340"/>
          <w:jc w:val="center"/>
        </w:trPr>
        <w:tc>
          <w:tcPr>
            <w:tcW w:w="1776" w:type="dxa"/>
            <w:tcBorders>
              <w:top w:val="nil"/>
              <w:left w:val="nil"/>
              <w:bottom w:val="nil"/>
              <w:right w:val="nil"/>
            </w:tcBorders>
            <w:shd w:val="clear" w:color="auto" w:fill="auto"/>
            <w:vAlign w:val="center"/>
          </w:tcPr>
          <w:p w14:paraId="0E25A3F0" w14:textId="77777777" w:rsidR="00A37E6C" w:rsidRPr="006856E8" w:rsidRDefault="00A37E6C" w:rsidP="00A37E6C">
            <w:pPr>
              <w:spacing w:line="240" w:lineRule="exact"/>
              <w:ind w:left="120" w:hangingChars="50" w:hanging="120"/>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Bosnia and Herzegovina</w:t>
            </w:r>
          </w:p>
        </w:tc>
        <w:tc>
          <w:tcPr>
            <w:tcW w:w="2836" w:type="dxa"/>
            <w:tcBorders>
              <w:top w:val="nil"/>
              <w:left w:val="nil"/>
              <w:bottom w:val="nil"/>
              <w:right w:val="nil"/>
            </w:tcBorders>
            <w:shd w:val="clear" w:color="auto" w:fill="auto"/>
            <w:vAlign w:val="center"/>
          </w:tcPr>
          <w:p w14:paraId="550EDDEA" w14:textId="0DC04D25"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10.63(7.28–14.65)</w:t>
            </w:r>
          </w:p>
        </w:tc>
        <w:tc>
          <w:tcPr>
            <w:tcW w:w="2467" w:type="dxa"/>
            <w:tcBorders>
              <w:top w:val="nil"/>
              <w:left w:val="nil"/>
              <w:bottom w:val="nil"/>
              <w:right w:val="nil"/>
            </w:tcBorders>
            <w:shd w:val="clear" w:color="auto" w:fill="auto"/>
            <w:vAlign w:val="center"/>
          </w:tcPr>
          <w:p w14:paraId="36644EE6" w14:textId="6E19B78E"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24.71(17.15–33.79)</w:t>
            </w:r>
          </w:p>
        </w:tc>
        <w:tc>
          <w:tcPr>
            <w:tcW w:w="2836" w:type="dxa"/>
            <w:tcBorders>
              <w:top w:val="nil"/>
              <w:left w:val="nil"/>
              <w:bottom w:val="nil"/>
              <w:right w:val="nil"/>
            </w:tcBorders>
            <w:shd w:val="clear" w:color="auto" w:fill="auto"/>
            <w:vAlign w:val="center"/>
          </w:tcPr>
          <w:p w14:paraId="41338ED1" w14:textId="3B95EC7F"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16.66(10.42–23.03)</w:t>
            </w:r>
          </w:p>
        </w:tc>
        <w:tc>
          <w:tcPr>
            <w:tcW w:w="2476" w:type="dxa"/>
            <w:tcBorders>
              <w:top w:val="nil"/>
              <w:left w:val="nil"/>
              <w:bottom w:val="nil"/>
              <w:right w:val="nil"/>
            </w:tcBorders>
            <w:shd w:val="clear" w:color="auto" w:fill="auto"/>
            <w:vAlign w:val="center"/>
          </w:tcPr>
          <w:p w14:paraId="71FAC9C8" w14:textId="53BD32B7"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27.76(17.5</w:t>
            </w:r>
            <w:r w:rsidR="00332F03">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–38.12)</w:t>
            </w:r>
          </w:p>
        </w:tc>
        <w:tc>
          <w:tcPr>
            <w:tcW w:w="1269" w:type="dxa"/>
            <w:tcBorders>
              <w:top w:val="nil"/>
              <w:left w:val="nil"/>
              <w:bottom w:val="nil"/>
              <w:right w:val="nil"/>
            </w:tcBorders>
            <w:shd w:val="clear" w:color="auto" w:fill="auto"/>
            <w:vAlign w:val="center"/>
          </w:tcPr>
          <w:p w14:paraId="3D1BE00A" w14:textId="67D2C184"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56.7</w:t>
            </w:r>
            <w:r w:rsidR="00332F03">
              <w:rPr>
                <w:rFonts w:ascii="Times New Roman" w:eastAsia="等线" w:hAnsi="Times New Roman" w:cs="Times New Roman"/>
                <w:color w:val="000000"/>
                <w:sz w:val="24"/>
                <w:szCs w:val="24"/>
              </w:rPr>
              <w:t>0</w:t>
            </w:r>
          </w:p>
        </w:tc>
        <w:tc>
          <w:tcPr>
            <w:tcW w:w="1996" w:type="dxa"/>
            <w:tcBorders>
              <w:top w:val="nil"/>
              <w:left w:val="nil"/>
              <w:bottom w:val="nil"/>
              <w:right w:val="nil"/>
            </w:tcBorders>
            <w:shd w:val="clear" w:color="auto" w:fill="auto"/>
            <w:vAlign w:val="center"/>
          </w:tcPr>
          <w:p w14:paraId="716EA623" w14:textId="6FC44781"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0.33(0.23–0.44)</w:t>
            </w:r>
          </w:p>
        </w:tc>
      </w:tr>
      <w:tr w:rsidR="00A37E6C" w:rsidRPr="006856E8" w14:paraId="33330245" w14:textId="77777777" w:rsidTr="006F1F62">
        <w:trPr>
          <w:trHeight w:val="340"/>
          <w:jc w:val="center"/>
        </w:trPr>
        <w:tc>
          <w:tcPr>
            <w:tcW w:w="1776" w:type="dxa"/>
            <w:tcBorders>
              <w:top w:val="nil"/>
              <w:left w:val="nil"/>
              <w:bottom w:val="nil"/>
              <w:right w:val="nil"/>
            </w:tcBorders>
            <w:shd w:val="clear" w:color="auto" w:fill="auto"/>
            <w:vAlign w:val="center"/>
          </w:tcPr>
          <w:p w14:paraId="4002CA16" w14:textId="77777777" w:rsidR="00A37E6C" w:rsidRPr="006856E8" w:rsidRDefault="00A37E6C" w:rsidP="00A37E6C">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Botswana</w:t>
            </w:r>
          </w:p>
        </w:tc>
        <w:tc>
          <w:tcPr>
            <w:tcW w:w="2836" w:type="dxa"/>
            <w:tcBorders>
              <w:top w:val="nil"/>
              <w:left w:val="nil"/>
              <w:bottom w:val="nil"/>
              <w:right w:val="nil"/>
            </w:tcBorders>
            <w:shd w:val="clear" w:color="auto" w:fill="auto"/>
            <w:vAlign w:val="center"/>
          </w:tcPr>
          <w:p w14:paraId="460F8EA6" w14:textId="5C30972F"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2.47(1.63–3.52)</w:t>
            </w:r>
          </w:p>
        </w:tc>
        <w:tc>
          <w:tcPr>
            <w:tcW w:w="2467" w:type="dxa"/>
            <w:tcBorders>
              <w:top w:val="nil"/>
              <w:left w:val="nil"/>
              <w:bottom w:val="nil"/>
              <w:right w:val="nil"/>
            </w:tcBorders>
            <w:shd w:val="clear" w:color="auto" w:fill="auto"/>
            <w:vAlign w:val="center"/>
          </w:tcPr>
          <w:p w14:paraId="5DE05C48" w14:textId="7F97E933"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40.24(26.72–56.94)</w:t>
            </w:r>
          </w:p>
        </w:tc>
        <w:tc>
          <w:tcPr>
            <w:tcW w:w="2836" w:type="dxa"/>
            <w:tcBorders>
              <w:top w:val="nil"/>
              <w:left w:val="nil"/>
              <w:bottom w:val="nil"/>
              <w:right w:val="nil"/>
            </w:tcBorders>
            <w:shd w:val="clear" w:color="auto" w:fill="auto"/>
            <w:vAlign w:val="center"/>
          </w:tcPr>
          <w:p w14:paraId="0341182B" w14:textId="3EBD3EDF"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7.51(5.12–10.26)</w:t>
            </w:r>
          </w:p>
        </w:tc>
        <w:tc>
          <w:tcPr>
            <w:tcW w:w="2476" w:type="dxa"/>
            <w:tcBorders>
              <w:top w:val="nil"/>
              <w:left w:val="nil"/>
              <w:bottom w:val="nil"/>
              <w:right w:val="nil"/>
            </w:tcBorders>
            <w:shd w:val="clear" w:color="auto" w:fill="auto"/>
            <w:vAlign w:val="center"/>
          </w:tcPr>
          <w:p w14:paraId="7348CD36" w14:textId="612489B0"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48.88(34.38–66.36)</w:t>
            </w:r>
          </w:p>
        </w:tc>
        <w:tc>
          <w:tcPr>
            <w:tcW w:w="1269" w:type="dxa"/>
            <w:tcBorders>
              <w:top w:val="nil"/>
              <w:left w:val="nil"/>
              <w:bottom w:val="nil"/>
              <w:right w:val="nil"/>
            </w:tcBorders>
            <w:shd w:val="clear" w:color="auto" w:fill="auto"/>
            <w:vAlign w:val="center"/>
          </w:tcPr>
          <w:p w14:paraId="4AF5752C" w14:textId="4307EF32"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203.95</w:t>
            </w:r>
          </w:p>
        </w:tc>
        <w:tc>
          <w:tcPr>
            <w:tcW w:w="1996" w:type="dxa"/>
            <w:tcBorders>
              <w:top w:val="nil"/>
              <w:left w:val="nil"/>
              <w:bottom w:val="nil"/>
              <w:right w:val="nil"/>
            </w:tcBorders>
            <w:shd w:val="clear" w:color="auto" w:fill="auto"/>
            <w:vAlign w:val="center"/>
          </w:tcPr>
          <w:p w14:paraId="459D00C3" w14:textId="42C18776"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0.21(</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0.14–0.55)</w:t>
            </w:r>
          </w:p>
        </w:tc>
      </w:tr>
      <w:tr w:rsidR="00A37E6C" w:rsidRPr="006856E8" w14:paraId="71F1BE20" w14:textId="77777777" w:rsidTr="006F1F62">
        <w:trPr>
          <w:trHeight w:val="340"/>
          <w:jc w:val="center"/>
        </w:trPr>
        <w:tc>
          <w:tcPr>
            <w:tcW w:w="1776" w:type="dxa"/>
            <w:tcBorders>
              <w:top w:val="nil"/>
              <w:left w:val="nil"/>
              <w:bottom w:val="nil"/>
              <w:right w:val="nil"/>
            </w:tcBorders>
            <w:shd w:val="clear" w:color="auto" w:fill="auto"/>
            <w:vAlign w:val="center"/>
          </w:tcPr>
          <w:p w14:paraId="46EAEB34" w14:textId="77777777" w:rsidR="00A37E6C" w:rsidRPr="006856E8" w:rsidRDefault="00A37E6C" w:rsidP="00A37E6C">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Brazil</w:t>
            </w:r>
          </w:p>
        </w:tc>
        <w:tc>
          <w:tcPr>
            <w:tcW w:w="2836" w:type="dxa"/>
            <w:tcBorders>
              <w:top w:val="nil"/>
              <w:left w:val="nil"/>
              <w:bottom w:val="nil"/>
              <w:right w:val="nil"/>
            </w:tcBorders>
            <w:shd w:val="clear" w:color="auto" w:fill="auto"/>
            <w:vAlign w:val="center"/>
          </w:tcPr>
          <w:p w14:paraId="3D4E1770" w14:textId="4F3C8D2E"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292.44(273.4–338.8)</w:t>
            </w:r>
          </w:p>
        </w:tc>
        <w:tc>
          <w:tcPr>
            <w:tcW w:w="2467" w:type="dxa"/>
            <w:tcBorders>
              <w:top w:val="nil"/>
              <w:left w:val="nil"/>
              <w:bottom w:val="nil"/>
              <w:right w:val="nil"/>
            </w:tcBorders>
            <w:shd w:val="clear" w:color="auto" w:fill="auto"/>
            <w:vAlign w:val="center"/>
          </w:tcPr>
          <w:p w14:paraId="77E5EC97" w14:textId="314A5C78"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30.72(28.9</w:t>
            </w:r>
            <w:r w:rsidR="00332F03">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–35.66)</w:t>
            </w:r>
          </w:p>
        </w:tc>
        <w:tc>
          <w:tcPr>
            <w:tcW w:w="2836" w:type="dxa"/>
            <w:tcBorders>
              <w:top w:val="nil"/>
              <w:left w:val="nil"/>
              <w:bottom w:val="nil"/>
              <w:right w:val="nil"/>
            </w:tcBorders>
            <w:shd w:val="clear" w:color="auto" w:fill="auto"/>
            <w:vAlign w:val="center"/>
          </w:tcPr>
          <w:p w14:paraId="4AB252F1" w14:textId="11ACCA26"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953.94(836.18–1042.14)</w:t>
            </w:r>
          </w:p>
        </w:tc>
        <w:tc>
          <w:tcPr>
            <w:tcW w:w="2476" w:type="dxa"/>
            <w:tcBorders>
              <w:top w:val="nil"/>
              <w:left w:val="nil"/>
              <w:bottom w:val="nil"/>
              <w:right w:val="nil"/>
            </w:tcBorders>
            <w:shd w:val="clear" w:color="auto" w:fill="auto"/>
            <w:vAlign w:val="center"/>
          </w:tcPr>
          <w:p w14:paraId="3624CB95" w14:textId="7EEE10DD"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39.46(34.46–42.82)</w:t>
            </w:r>
          </w:p>
        </w:tc>
        <w:tc>
          <w:tcPr>
            <w:tcW w:w="1269" w:type="dxa"/>
            <w:tcBorders>
              <w:top w:val="nil"/>
              <w:left w:val="nil"/>
              <w:bottom w:val="nil"/>
              <w:right w:val="nil"/>
            </w:tcBorders>
            <w:shd w:val="clear" w:color="auto" w:fill="auto"/>
            <w:vAlign w:val="center"/>
          </w:tcPr>
          <w:p w14:paraId="3CA2D96A" w14:textId="1B56C3D1"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226.2</w:t>
            </w:r>
            <w:r w:rsidR="00332F03">
              <w:rPr>
                <w:rFonts w:ascii="Times New Roman" w:eastAsia="等线" w:hAnsi="Times New Roman" w:cs="Times New Roman"/>
                <w:color w:val="000000"/>
                <w:sz w:val="24"/>
                <w:szCs w:val="24"/>
              </w:rPr>
              <w:t>0</w:t>
            </w:r>
          </w:p>
        </w:tc>
        <w:tc>
          <w:tcPr>
            <w:tcW w:w="1996" w:type="dxa"/>
            <w:tcBorders>
              <w:top w:val="nil"/>
              <w:left w:val="nil"/>
              <w:bottom w:val="nil"/>
              <w:right w:val="nil"/>
            </w:tcBorders>
            <w:shd w:val="clear" w:color="auto" w:fill="auto"/>
            <w:vAlign w:val="center"/>
          </w:tcPr>
          <w:p w14:paraId="4E7B7985" w14:textId="37223A41"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0.83(0.69–0.98)</w:t>
            </w:r>
          </w:p>
        </w:tc>
      </w:tr>
      <w:tr w:rsidR="00A37E6C" w:rsidRPr="006856E8" w14:paraId="6160E61B" w14:textId="77777777" w:rsidTr="006F1F62">
        <w:trPr>
          <w:trHeight w:val="340"/>
          <w:jc w:val="center"/>
        </w:trPr>
        <w:tc>
          <w:tcPr>
            <w:tcW w:w="1776" w:type="dxa"/>
            <w:tcBorders>
              <w:top w:val="nil"/>
              <w:left w:val="nil"/>
              <w:bottom w:val="nil"/>
              <w:right w:val="nil"/>
            </w:tcBorders>
            <w:shd w:val="clear" w:color="auto" w:fill="auto"/>
            <w:vAlign w:val="center"/>
          </w:tcPr>
          <w:p w14:paraId="6217D785" w14:textId="77777777" w:rsidR="00A37E6C" w:rsidRPr="006856E8" w:rsidRDefault="00A37E6C" w:rsidP="00A37E6C">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Brunei Darussalam</w:t>
            </w:r>
          </w:p>
        </w:tc>
        <w:tc>
          <w:tcPr>
            <w:tcW w:w="2836" w:type="dxa"/>
            <w:tcBorders>
              <w:top w:val="nil"/>
              <w:left w:val="nil"/>
              <w:bottom w:val="nil"/>
              <w:right w:val="nil"/>
            </w:tcBorders>
            <w:shd w:val="clear" w:color="auto" w:fill="auto"/>
            <w:vAlign w:val="center"/>
          </w:tcPr>
          <w:p w14:paraId="47B3F9EF" w14:textId="7E679F68"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0.52(0.37–0.83)</w:t>
            </w:r>
          </w:p>
        </w:tc>
        <w:tc>
          <w:tcPr>
            <w:tcW w:w="2467" w:type="dxa"/>
            <w:tcBorders>
              <w:top w:val="nil"/>
              <w:left w:val="nil"/>
              <w:bottom w:val="nil"/>
              <w:right w:val="nil"/>
            </w:tcBorders>
            <w:shd w:val="clear" w:color="auto" w:fill="auto"/>
            <w:vAlign w:val="center"/>
          </w:tcPr>
          <w:p w14:paraId="5E881FE3" w14:textId="002CF75D"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50.89(35.91–80.07)</w:t>
            </w:r>
          </w:p>
        </w:tc>
        <w:tc>
          <w:tcPr>
            <w:tcW w:w="2836" w:type="dxa"/>
            <w:tcBorders>
              <w:top w:val="nil"/>
              <w:left w:val="nil"/>
              <w:bottom w:val="nil"/>
              <w:right w:val="nil"/>
            </w:tcBorders>
            <w:shd w:val="clear" w:color="auto" w:fill="auto"/>
            <w:vAlign w:val="center"/>
          </w:tcPr>
          <w:p w14:paraId="273C2E0B" w14:textId="54C1991E"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2.09(1.39–2.57)</w:t>
            </w:r>
          </w:p>
        </w:tc>
        <w:tc>
          <w:tcPr>
            <w:tcW w:w="2476" w:type="dxa"/>
            <w:tcBorders>
              <w:top w:val="nil"/>
              <w:left w:val="nil"/>
              <w:bottom w:val="nil"/>
              <w:right w:val="nil"/>
            </w:tcBorders>
            <w:shd w:val="clear" w:color="auto" w:fill="auto"/>
            <w:vAlign w:val="center"/>
          </w:tcPr>
          <w:p w14:paraId="4ABF2906" w14:textId="212C7BCA"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65.33(43.34–80.44)</w:t>
            </w:r>
          </w:p>
        </w:tc>
        <w:tc>
          <w:tcPr>
            <w:tcW w:w="1269" w:type="dxa"/>
            <w:tcBorders>
              <w:top w:val="nil"/>
              <w:left w:val="nil"/>
              <w:bottom w:val="nil"/>
              <w:right w:val="nil"/>
            </w:tcBorders>
            <w:shd w:val="clear" w:color="auto" w:fill="auto"/>
            <w:vAlign w:val="center"/>
          </w:tcPr>
          <w:p w14:paraId="22959A88" w14:textId="04F8F635"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299.51</w:t>
            </w:r>
          </w:p>
        </w:tc>
        <w:tc>
          <w:tcPr>
            <w:tcW w:w="1996" w:type="dxa"/>
            <w:tcBorders>
              <w:top w:val="nil"/>
              <w:left w:val="nil"/>
              <w:bottom w:val="nil"/>
              <w:right w:val="nil"/>
            </w:tcBorders>
            <w:shd w:val="clear" w:color="auto" w:fill="auto"/>
            <w:vAlign w:val="center"/>
          </w:tcPr>
          <w:p w14:paraId="60561498" w14:textId="3F9F028C"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1.71(1.39–2.02)</w:t>
            </w:r>
          </w:p>
        </w:tc>
      </w:tr>
      <w:tr w:rsidR="00A37E6C" w:rsidRPr="006856E8" w14:paraId="358B0C07" w14:textId="77777777" w:rsidTr="006F1F62">
        <w:trPr>
          <w:trHeight w:val="340"/>
          <w:jc w:val="center"/>
        </w:trPr>
        <w:tc>
          <w:tcPr>
            <w:tcW w:w="1776" w:type="dxa"/>
            <w:tcBorders>
              <w:top w:val="nil"/>
              <w:left w:val="nil"/>
              <w:bottom w:val="nil"/>
              <w:right w:val="nil"/>
            </w:tcBorders>
            <w:shd w:val="clear" w:color="auto" w:fill="auto"/>
            <w:vAlign w:val="center"/>
          </w:tcPr>
          <w:p w14:paraId="5D68804F" w14:textId="77777777" w:rsidR="00A37E6C" w:rsidRPr="006856E8" w:rsidRDefault="00A37E6C" w:rsidP="00A37E6C">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Bulgaria</w:t>
            </w:r>
          </w:p>
        </w:tc>
        <w:tc>
          <w:tcPr>
            <w:tcW w:w="2836" w:type="dxa"/>
            <w:tcBorders>
              <w:top w:val="nil"/>
              <w:left w:val="nil"/>
              <w:bottom w:val="nil"/>
              <w:right w:val="nil"/>
            </w:tcBorders>
            <w:shd w:val="clear" w:color="auto" w:fill="auto"/>
            <w:vAlign w:val="center"/>
          </w:tcPr>
          <w:p w14:paraId="0D0F4320" w14:textId="13325024"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20.51(18.07–25.36)</w:t>
            </w:r>
          </w:p>
        </w:tc>
        <w:tc>
          <w:tcPr>
            <w:tcW w:w="2467" w:type="dxa"/>
            <w:tcBorders>
              <w:top w:val="nil"/>
              <w:left w:val="nil"/>
              <w:bottom w:val="nil"/>
              <w:right w:val="nil"/>
            </w:tcBorders>
            <w:shd w:val="clear" w:color="auto" w:fill="auto"/>
            <w:vAlign w:val="center"/>
          </w:tcPr>
          <w:p w14:paraId="1D8ECFBC" w14:textId="0499994C"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16.12(14.22–19.77)</w:t>
            </w:r>
          </w:p>
        </w:tc>
        <w:tc>
          <w:tcPr>
            <w:tcW w:w="2836" w:type="dxa"/>
            <w:tcBorders>
              <w:top w:val="nil"/>
              <w:left w:val="nil"/>
              <w:bottom w:val="nil"/>
              <w:right w:val="nil"/>
            </w:tcBorders>
            <w:shd w:val="clear" w:color="auto" w:fill="auto"/>
            <w:vAlign w:val="center"/>
          </w:tcPr>
          <w:p w14:paraId="0AC4201D" w14:textId="4C69120E"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32.76(24.2</w:t>
            </w:r>
            <w:r w:rsidR="00332F03">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–41.4</w:t>
            </w:r>
            <w:r w:rsidR="00332F03">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w:t>
            </w:r>
          </w:p>
        </w:tc>
        <w:tc>
          <w:tcPr>
            <w:tcW w:w="2476" w:type="dxa"/>
            <w:tcBorders>
              <w:top w:val="nil"/>
              <w:left w:val="nil"/>
              <w:bottom w:val="nil"/>
              <w:right w:val="nil"/>
            </w:tcBorders>
            <w:shd w:val="clear" w:color="auto" w:fill="auto"/>
            <w:vAlign w:val="center"/>
          </w:tcPr>
          <w:p w14:paraId="2110B095" w14:textId="529556B0"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25.34(17.97–32.46)</w:t>
            </w:r>
          </w:p>
        </w:tc>
        <w:tc>
          <w:tcPr>
            <w:tcW w:w="1269" w:type="dxa"/>
            <w:tcBorders>
              <w:top w:val="nil"/>
              <w:left w:val="nil"/>
              <w:bottom w:val="nil"/>
              <w:right w:val="nil"/>
            </w:tcBorders>
            <w:shd w:val="clear" w:color="auto" w:fill="auto"/>
            <w:vAlign w:val="center"/>
          </w:tcPr>
          <w:p w14:paraId="185318E0" w14:textId="10679363"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59.71</w:t>
            </w:r>
          </w:p>
        </w:tc>
        <w:tc>
          <w:tcPr>
            <w:tcW w:w="1996" w:type="dxa"/>
            <w:tcBorders>
              <w:top w:val="nil"/>
              <w:left w:val="nil"/>
              <w:bottom w:val="nil"/>
              <w:right w:val="nil"/>
            </w:tcBorders>
            <w:shd w:val="clear" w:color="auto" w:fill="auto"/>
            <w:vAlign w:val="center"/>
          </w:tcPr>
          <w:p w14:paraId="46EE0D8F" w14:textId="5BE21D26"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1.79(1.6</w:t>
            </w:r>
            <w:r w:rsidR="00332F03">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–1.98)</w:t>
            </w:r>
          </w:p>
        </w:tc>
      </w:tr>
      <w:tr w:rsidR="00A37E6C" w:rsidRPr="006856E8" w14:paraId="65C95923" w14:textId="77777777" w:rsidTr="006F1F62">
        <w:trPr>
          <w:trHeight w:val="340"/>
          <w:jc w:val="center"/>
        </w:trPr>
        <w:tc>
          <w:tcPr>
            <w:tcW w:w="1776" w:type="dxa"/>
            <w:tcBorders>
              <w:top w:val="nil"/>
              <w:left w:val="nil"/>
              <w:bottom w:val="nil"/>
              <w:right w:val="nil"/>
            </w:tcBorders>
            <w:shd w:val="clear" w:color="auto" w:fill="auto"/>
            <w:vAlign w:val="center"/>
          </w:tcPr>
          <w:p w14:paraId="325943A8" w14:textId="77777777" w:rsidR="00A37E6C" w:rsidRPr="006856E8" w:rsidRDefault="00A37E6C" w:rsidP="00A37E6C">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Burkina Faso</w:t>
            </w:r>
          </w:p>
        </w:tc>
        <w:tc>
          <w:tcPr>
            <w:tcW w:w="2836" w:type="dxa"/>
            <w:tcBorders>
              <w:top w:val="nil"/>
              <w:left w:val="nil"/>
              <w:bottom w:val="nil"/>
              <w:right w:val="nil"/>
            </w:tcBorders>
            <w:shd w:val="clear" w:color="auto" w:fill="auto"/>
            <w:vAlign w:val="center"/>
          </w:tcPr>
          <w:p w14:paraId="25855914" w14:textId="0AE65DF5"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8.85(6.61–11.89)</w:t>
            </w:r>
          </w:p>
        </w:tc>
        <w:tc>
          <w:tcPr>
            <w:tcW w:w="2467" w:type="dxa"/>
            <w:tcBorders>
              <w:top w:val="nil"/>
              <w:left w:val="nil"/>
              <w:bottom w:val="nil"/>
              <w:right w:val="nil"/>
            </w:tcBorders>
            <w:shd w:val="clear" w:color="auto" w:fill="auto"/>
            <w:vAlign w:val="center"/>
          </w:tcPr>
          <w:p w14:paraId="07B70DF7" w14:textId="0CCA4196"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19.05(14.35–25.4</w:t>
            </w:r>
            <w:r w:rsidR="00332F03">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w:t>
            </w:r>
          </w:p>
        </w:tc>
        <w:tc>
          <w:tcPr>
            <w:tcW w:w="2836" w:type="dxa"/>
            <w:tcBorders>
              <w:top w:val="nil"/>
              <w:left w:val="nil"/>
              <w:bottom w:val="nil"/>
              <w:right w:val="nil"/>
            </w:tcBorders>
            <w:shd w:val="clear" w:color="auto" w:fill="auto"/>
            <w:vAlign w:val="center"/>
          </w:tcPr>
          <w:p w14:paraId="149F6AF7" w14:textId="190C06BF"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21.41(15.45–27.85)</w:t>
            </w:r>
          </w:p>
        </w:tc>
        <w:tc>
          <w:tcPr>
            <w:tcW w:w="2476" w:type="dxa"/>
            <w:tcBorders>
              <w:top w:val="nil"/>
              <w:left w:val="nil"/>
              <w:bottom w:val="nil"/>
              <w:right w:val="nil"/>
            </w:tcBorders>
            <w:shd w:val="clear" w:color="auto" w:fill="auto"/>
            <w:vAlign w:val="center"/>
          </w:tcPr>
          <w:p w14:paraId="42D73BFB" w14:textId="7E72EF93"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21.73(15.68–28.33)</w:t>
            </w:r>
          </w:p>
        </w:tc>
        <w:tc>
          <w:tcPr>
            <w:tcW w:w="1269" w:type="dxa"/>
            <w:tcBorders>
              <w:top w:val="nil"/>
              <w:left w:val="nil"/>
              <w:bottom w:val="nil"/>
              <w:right w:val="nil"/>
            </w:tcBorders>
            <w:shd w:val="clear" w:color="auto" w:fill="auto"/>
            <w:vAlign w:val="center"/>
          </w:tcPr>
          <w:p w14:paraId="5624D324" w14:textId="1AE65D19"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141.82</w:t>
            </w:r>
          </w:p>
        </w:tc>
        <w:tc>
          <w:tcPr>
            <w:tcW w:w="1996" w:type="dxa"/>
            <w:tcBorders>
              <w:top w:val="nil"/>
              <w:left w:val="nil"/>
              <w:bottom w:val="nil"/>
              <w:right w:val="nil"/>
            </w:tcBorders>
            <w:shd w:val="clear" w:color="auto" w:fill="auto"/>
            <w:vAlign w:val="center"/>
          </w:tcPr>
          <w:p w14:paraId="5DC4E671" w14:textId="7547D1DA"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0.39(0.25–0.54)</w:t>
            </w:r>
          </w:p>
        </w:tc>
      </w:tr>
      <w:tr w:rsidR="00A37E6C" w:rsidRPr="006856E8" w14:paraId="4787FABB" w14:textId="77777777" w:rsidTr="006F1F62">
        <w:trPr>
          <w:trHeight w:val="340"/>
          <w:jc w:val="center"/>
        </w:trPr>
        <w:tc>
          <w:tcPr>
            <w:tcW w:w="1776" w:type="dxa"/>
            <w:tcBorders>
              <w:top w:val="nil"/>
              <w:left w:val="nil"/>
              <w:bottom w:val="nil"/>
              <w:right w:val="nil"/>
            </w:tcBorders>
            <w:shd w:val="clear" w:color="auto" w:fill="auto"/>
            <w:vAlign w:val="center"/>
          </w:tcPr>
          <w:p w14:paraId="786D769E" w14:textId="77777777" w:rsidR="00A37E6C" w:rsidRPr="006856E8" w:rsidRDefault="00A37E6C" w:rsidP="00A37E6C">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Burundi</w:t>
            </w:r>
          </w:p>
        </w:tc>
        <w:tc>
          <w:tcPr>
            <w:tcW w:w="2836" w:type="dxa"/>
            <w:tcBorders>
              <w:top w:val="nil"/>
              <w:left w:val="nil"/>
              <w:bottom w:val="nil"/>
              <w:right w:val="nil"/>
            </w:tcBorders>
            <w:shd w:val="clear" w:color="auto" w:fill="auto"/>
            <w:vAlign w:val="center"/>
          </w:tcPr>
          <w:p w14:paraId="1A6C829D" w14:textId="54657DBA"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9.35(4.74–16.24)</w:t>
            </w:r>
          </w:p>
        </w:tc>
        <w:tc>
          <w:tcPr>
            <w:tcW w:w="2467" w:type="dxa"/>
            <w:tcBorders>
              <w:top w:val="nil"/>
              <w:left w:val="nil"/>
              <w:bottom w:val="nil"/>
              <w:right w:val="nil"/>
            </w:tcBorders>
            <w:shd w:val="clear" w:color="auto" w:fill="auto"/>
            <w:vAlign w:val="center"/>
          </w:tcPr>
          <w:p w14:paraId="4FDB7436" w14:textId="70DD88CD"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37.84(19.66–64.99)</w:t>
            </w:r>
          </w:p>
        </w:tc>
        <w:tc>
          <w:tcPr>
            <w:tcW w:w="2836" w:type="dxa"/>
            <w:tcBorders>
              <w:top w:val="nil"/>
              <w:left w:val="nil"/>
              <w:bottom w:val="nil"/>
              <w:right w:val="nil"/>
            </w:tcBorders>
            <w:shd w:val="clear" w:color="auto" w:fill="auto"/>
            <w:vAlign w:val="center"/>
          </w:tcPr>
          <w:p w14:paraId="310617C8" w14:textId="224C582A"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15.02(9.16–21.52)</w:t>
            </w:r>
          </w:p>
        </w:tc>
        <w:tc>
          <w:tcPr>
            <w:tcW w:w="2476" w:type="dxa"/>
            <w:tcBorders>
              <w:top w:val="nil"/>
              <w:left w:val="nil"/>
              <w:bottom w:val="nil"/>
              <w:right w:val="nil"/>
            </w:tcBorders>
            <w:shd w:val="clear" w:color="auto" w:fill="auto"/>
            <w:vAlign w:val="center"/>
          </w:tcPr>
          <w:p w14:paraId="51CB172A" w14:textId="49E54853"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29.94(18.32–42.53)</w:t>
            </w:r>
          </w:p>
        </w:tc>
        <w:tc>
          <w:tcPr>
            <w:tcW w:w="1269" w:type="dxa"/>
            <w:tcBorders>
              <w:top w:val="nil"/>
              <w:left w:val="nil"/>
              <w:bottom w:val="nil"/>
              <w:right w:val="nil"/>
            </w:tcBorders>
            <w:shd w:val="clear" w:color="auto" w:fill="auto"/>
            <w:vAlign w:val="center"/>
          </w:tcPr>
          <w:p w14:paraId="77449958" w14:textId="36FB93BB"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60.66</w:t>
            </w:r>
          </w:p>
        </w:tc>
        <w:tc>
          <w:tcPr>
            <w:tcW w:w="1996" w:type="dxa"/>
            <w:tcBorders>
              <w:top w:val="nil"/>
              <w:left w:val="nil"/>
              <w:bottom w:val="nil"/>
              <w:right w:val="nil"/>
            </w:tcBorders>
            <w:shd w:val="clear" w:color="auto" w:fill="auto"/>
            <w:vAlign w:val="center"/>
          </w:tcPr>
          <w:p w14:paraId="1DBBC52C" w14:textId="1DF72DEF"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1.12(</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1.23–</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1.01)</w:t>
            </w:r>
          </w:p>
        </w:tc>
      </w:tr>
      <w:tr w:rsidR="00A37E6C" w:rsidRPr="006856E8" w14:paraId="4AB0549C" w14:textId="77777777" w:rsidTr="006F1F62">
        <w:trPr>
          <w:trHeight w:val="340"/>
          <w:jc w:val="center"/>
        </w:trPr>
        <w:tc>
          <w:tcPr>
            <w:tcW w:w="1776" w:type="dxa"/>
            <w:tcBorders>
              <w:top w:val="nil"/>
              <w:left w:val="nil"/>
              <w:bottom w:val="nil"/>
              <w:right w:val="nil"/>
            </w:tcBorders>
            <w:shd w:val="clear" w:color="auto" w:fill="auto"/>
            <w:vAlign w:val="center"/>
          </w:tcPr>
          <w:p w14:paraId="46AAB84B" w14:textId="77777777" w:rsidR="00A37E6C" w:rsidRPr="006856E8" w:rsidRDefault="00A37E6C" w:rsidP="00A37E6C">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Cabo Verde</w:t>
            </w:r>
          </w:p>
        </w:tc>
        <w:tc>
          <w:tcPr>
            <w:tcW w:w="2836" w:type="dxa"/>
            <w:tcBorders>
              <w:top w:val="nil"/>
              <w:left w:val="nil"/>
              <w:bottom w:val="nil"/>
              <w:right w:val="nil"/>
            </w:tcBorders>
            <w:shd w:val="clear" w:color="auto" w:fill="auto"/>
            <w:vAlign w:val="center"/>
          </w:tcPr>
          <w:p w14:paraId="1E6CDF5A" w14:textId="7BA021EC"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0.27(0.22–0.32)</w:t>
            </w:r>
          </w:p>
        </w:tc>
        <w:tc>
          <w:tcPr>
            <w:tcW w:w="2467" w:type="dxa"/>
            <w:tcBorders>
              <w:top w:val="nil"/>
              <w:left w:val="nil"/>
              <w:bottom w:val="nil"/>
              <w:right w:val="nil"/>
            </w:tcBorders>
            <w:shd w:val="clear" w:color="auto" w:fill="auto"/>
            <w:vAlign w:val="center"/>
          </w:tcPr>
          <w:p w14:paraId="51C14BD2" w14:textId="195D2DDC"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12.18(9.88–14.44)</w:t>
            </w:r>
          </w:p>
        </w:tc>
        <w:tc>
          <w:tcPr>
            <w:tcW w:w="2836" w:type="dxa"/>
            <w:tcBorders>
              <w:top w:val="nil"/>
              <w:left w:val="nil"/>
              <w:bottom w:val="nil"/>
              <w:right w:val="nil"/>
            </w:tcBorders>
            <w:shd w:val="clear" w:color="auto" w:fill="auto"/>
            <w:vAlign w:val="center"/>
          </w:tcPr>
          <w:p w14:paraId="7F86A61B" w14:textId="36F9CCF8"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0.84(0.54–1.11)</w:t>
            </w:r>
          </w:p>
        </w:tc>
        <w:tc>
          <w:tcPr>
            <w:tcW w:w="2476" w:type="dxa"/>
            <w:tcBorders>
              <w:top w:val="nil"/>
              <w:left w:val="nil"/>
              <w:bottom w:val="nil"/>
              <w:right w:val="nil"/>
            </w:tcBorders>
            <w:shd w:val="clear" w:color="auto" w:fill="auto"/>
            <w:vAlign w:val="center"/>
          </w:tcPr>
          <w:p w14:paraId="6B9F4C72" w14:textId="1C4F8095"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19.32(12.5</w:t>
            </w:r>
            <w:r w:rsidR="00332F03">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–25.37)</w:t>
            </w:r>
          </w:p>
        </w:tc>
        <w:tc>
          <w:tcPr>
            <w:tcW w:w="1269" w:type="dxa"/>
            <w:tcBorders>
              <w:top w:val="nil"/>
              <w:left w:val="nil"/>
              <w:bottom w:val="nil"/>
              <w:right w:val="nil"/>
            </w:tcBorders>
            <w:shd w:val="clear" w:color="auto" w:fill="auto"/>
            <w:vAlign w:val="center"/>
          </w:tcPr>
          <w:p w14:paraId="5944AE51" w14:textId="72ED2DFE"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214.73</w:t>
            </w:r>
          </w:p>
        </w:tc>
        <w:tc>
          <w:tcPr>
            <w:tcW w:w="1996" w:type="dxa"/>
            <w:tcBorders>
              <w:top w:val="nil"/>
              <w:left w:val="nil"/>
              <w:bottom w:val="nil"/>
              <w:right w:val="nil"/>
            </w:tcBorders>
            <w:shd w:val="clear" w:color="auto" w:fill="auto"/>
            <w:vAlign w:val="center"/>
          </w:tcPr>
          <w:p w14:paraId="3AE051D6" w14:textId="767DED1B"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1.03(0.81–1.24)</w:t>
            </w:r>
          </w:p>
        </w:tc>
      </w:tr>
      <w:tr w:rsidR="00A37E6C" w:rsidRPr="006856E8" w14:paraId="7D419ED8" w14:textId="77777777" w:rsidTr="006F1F62">
        <w:trPr>
          <w:trHeight w:val="340"/>
          <w:jc w:val="center"/>
        </w:trPr>
        <w:tc>
          <w:tcPr>
            <w:tcW w:w="1776" w:type="dxa"/>
            <w:tcBorders>
              <w:top w:val="nil"/>
              <w:left w:val="nil"/>
              <w:bottom w:val="nil"/>
              <w:right w:val="nil"/>
            </w:tcBorders>
            <w:shd w:val="clear" w:color="auto" w:fill="auto"/>
            <w:vAlign w:val="center"/>
          </w:tcPr>
          <w:p w14:paraId="69AAC4A7" w14:textId="77777777" w:rsidR="00A37E6C" w:rsidRPr="006856E8" w:rsidRDefault="00A37E6C" w:rsidP="00A37E6C">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Cambodia</w:t>
            </w:r>
          </w:p>
        </w:tc>
        <w:tc>
          <w:tcPr>
            <w:tcW w:w="2836" w:type="dxa"/>
            <w:tcBorders>
              <w:top w:val="nil"/>
              <w:left w:val="nil"/>
              <w:bottom w:val="nil"/>
              <w:right w:val="nil"/>
            </w:tcBorders>
            <w:shd w:val="clear" w:color="auto" w:fill="auto"/>
            <w:vAlign w:val="center"/>
          </w:tcPr>
          <w:p w14:paraId="57472EA8" w14:textId="0EDBBB37"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10.24(7.04–17.14)</w:t>
            </w:r>
          </w:p>
        </w:tc>
        <w:tc>
          <w:tcPr>
            <w:tcW w:w="2467" w:type="dxa"/>
            <w:tcBorders>
              <w:top w:val="nil"/>
              <w:left w:val="nil"/>
              <w:bottom w:val="nil"/>
              <w:right w:val="nil"/>
            </w:tcBorders>
            <w:shd w:val="clear" w:color="auto" w:fill="auto"/>
            <w:vAlign w:val="center"/>
          </w:tcPr>
          <w:p w14:paraId="60D5C3C3" w14:textId="089658D1"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21.06(14.72–34.61)</w:t>
            </w:r>
          </w:p>
        </w:tc>
        <w:tc>
          <w:tcPr>
            <w:tcW w:w="2836" w:type="dxa"/>
            <w:tcBorders>
              <w:top w:val="nil"/>
              <w:left w:val="nil"/>
              <w:bottom w:val="nil"/>
              <w:right w:val="nil"/>
            </w:tcBorders>
            <w:shd w:val="clear" w:color="auto" w:fill="auto"/>
            <w:vAlign w:val="center"/>
          </w:tcPr>
          <w:p w14:paraId="03C3FCCA" w14:textId="2FD344CB"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30.01(21.05–45.51)</w:t>
            </w:r>
          </w:p>
        </w:tc>
        <w:tc>
          <w:tcPr>
            <w:tcW w:w="2476" w:type="dxa"/>
            <w:tcBorders>
              <w:top w:val="nil"/>
              <w:left w:val="nil"/>
              <w:bottom w:val="nil"/>
              <w:right w:val="nil"/>
            </w:tcBorders>
            <w:shd w:val="clear" w:color="auto" w:fill="auto"/>
            <w:vAlign w:val="center"/>
          </w:tcPr>
          <w:p w14:paraId="10C588E8" w14:textId="693175A2"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23.74(16.73–36</w:t>
            </w:r>
            <w:r w:rsidR="00332F03">
              <w:rPr>
                <w:rFonts w:ascii="Times New Roman" w:eastAsia="等线" w:hAnsi="Times New Roman" w:cs="Times New Roman"/>
                <w:color w:val="000000"/>
                <w:sz w:val="24"/>
                <w:szCs w:val="24"/>
              </w:rPr>
              <w:t>.00</w:t>
            </w:r>
            <w:r w:rsidRPr="006856E8">
              <w:rPr>
                <w:rFonts w:ascii="Times New Roman" w:eastAsia="等线" w:hAnsi="Times New Roman" w:cs="Times New Roman"/>
                <w:color w:val="000000"/>
                <w:sz w:val="24"/>
                <w:szCs w:val="24"/>
              </w:rPr>
              <w:t>)</w:t>
            </w:r>
          </w:p>
        </w:tc>
        <w:tc>
          <w:tcPr>
            <w:tcW w:w="1269" w:type="dxa"/>
            <w:tcBorders>
              <w:top w:val="nil"/>
              <w:left w:val="nil"/>
              <w:bottom w:val="nil"/>
              <w:right w:val="nil"/>
            </w:tcBorders>
            <w:shd w:val="clear" w:color="auto" w:fill="auto"/>
            <w:vAlign w:val="center"/>
          </w:tcPr>
          <w:p w14:paraId="0521F69D" w14:textId="3C59D368"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192.98</w:t>
            </w:r>
          </w:p>
        </w:tc>
        <w:tc>
          <w:tcPr>
            <w:tcW w:w="1996" w:type="dxa"/>
            <w:tcBorders>
              <w:top w:val="nil"/>
              <w:left w:val="nil"/>
              <w:bottom w:val="nil"/>
              <w:right w:val="nil"/>
            </w:tcBorders>
            <w:shd w:val="clear" w:color="auto" w:fill="auto"/>
            <w:vAlign w:val="center"/>
          </w:tcPr>
          <w:p w14:paraId="02FE9FB5" w14:textId="4EE170AE"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0.37(0.22–0.51)</w:t>
            </w:r>
          </w:p>
        </w:tc>
      </w:tr>
      <w:tr w:rsidR="00A37E6C" w:rsidRPr="006856E8" w14:paraId="762CB1D8" w14:textId="77777777" w:rsidTr="006F1F62">
        <w:trPr>
          <w:trHeight w:val="340"/>
          <w:jc w:val="center"/>
        </w:trPr>
        <w:tc>
          <w:tcPr>
            <w:tcW w:w="1776" w:type="dxa"/>
            <w:tcBorders>
              <w:top w:val="nil"/>
              <w:left w:val="nil"/>
              <w:bottom w:val="nil"/>
              <w:right w:val="nil"/>
            </w:tcBorders>
            <w:shd w:val="clear" w:color="auto" w:fill="auto"/>
            <w:vAlign w:val="center"/>
          </w:tcPr>
          <w:p w14:paraId="5977B83C" w14:textId="77777777" w:rsidR="00A37E6C" w:rsidRPr="006856E8" w:rsidRDefault="00A37E6C" w:rsidP="00A37E6C">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lastRenderedPageBreak/>
              <w:t>Cameroon</w:t>
            </w:r>
          </w:p>
        </w:tc>
        <w:tc>
          <w:tcPr>
            <w:tcW w:w="2836" w:type="dxa"/>
            <w:tcBorders>
              <w:top w:val="nil"/>
              <w:left w:val="nil"/>
              <w:bottom w:val="nil"/>
              <w:right w:val="nil"/>
            </w:tcBorders>
            <w:shd w:val="clear" w:color="auto" w:fill="auto"/>
            <w:vAlign w:val="center"/>
          </w:tcPr>
          <w:p w14:paraId="60E3B8A0" w14:textId="76A75394"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11.13(7.75–16.81)</w:t>
            </w:r>
          </w:p>
        </w:tc>
        <w:tc>
          <w:tcPr>
            <w:tcW w:w="2467" w:type="dxa"/>
            <w:tcBorders>
              <w:top w:val="nil"/>
              <w:left w:val="nil"/>
              <w:bottom w:val="nil"/>
              <w:right w:val="nil"/>
            </w:tcBorders>
            <w:shd w:val="clear" w:color="auto" w:fill="auto"/>
            <w:vAlign w:val="center"/>
          </w:tcPr>
          <w:p w14:paraId="1B2EC25F" w14:textId="69F791C6"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23.16(16.17–35.19)</w:t>
            </w:r>
          </w:p>
        </w:tc>
        <w:tc>
          <w:tcPr>
            <w:tcW w:w="2836" w:type="dxa"/>
            <w:tcBorders>
              <w:top w:val="nil"/>
              <w:left w:val="nil"/>
              <w:bottom w:val="nil"/>
              <w:right w:val="nil"/>
            </w:tcBorders>
            <w:shd w:val="clear" w:color="auto" w:fill="auto"/>
            <w:vAlign w:val="center"/>
          </w:tcPr>
          <w:p w14:paraId="6BE36DBB" w14:textId="2816C233"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33.23(20.65–51.23)</w:t>
            </w:r>
          </w:p>
        </w:tc>
        <w:tc>
          <w:tcPr>
            <w:tcW w:w="2476" w:type="dxa"/>
            <w:tcBorders>
              <w:top w:val="nil"/>
              <w:left w:val="nil"/>
              <w:bottom w:val="nil"/>
              <w:right w:val="nil"/>
            </w:tcBorders>
            <w:shd w:val="clear" w:color="auto" w:fill="auto"/>
            <w:vAlign w:val="center"/>
          </w:tcPr>
          <w:p w14:paraId="0EF59A1E" w14:textId="3070521C"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25.42(15.99–39.09)</w:t>
            </w:r>
          </w:p>
        </w:tc>
        <w:tc>
          <w:tcPr>
            <w:tcW w:w="1269" w:type="dxa"/>
            <w:tcBorders>
              <w:top w:val="nil"/>
              <w:left w:val="nil"/>
              <w:bottom w:val="nil"/>
              <w:right w:val="nil"/>
            </w:tcBorders>
            <w:shd w:val="clear" w:color="auto" w:fill="auto"/>
            <w:vAlign w:val="center"/>
          </w:tcPr>
          <w:p w14:paraId="7F263C0C" w14:textId="16DB8FA4"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198.57</w:t>
            </w:r>
          </w:p>
        </w:tc>
        <w:tc>
          <w:tcPr>
            <w:tcW w:w="1996" w:type="dxa"/>
            <w:tcBorders>
              <w:top w:val="nil"/>
              <w:left w:val="nil"/>
              <w:bottom w:val="nil"/>
              <w:right w:val="nil"/>
            </w:tcBorders>
            <w:shd w:val="clear" w:color="auto" w:fill="auto"/>
            <w:vAlign w:val="center"/>
          </w:tcPr>
          <w:p w14:paraId="78DA9FAD" w14:textId="3D9E0B4D"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0.32(0.28–0.36)</w:t>
            </w:r>
          </w:p>
        </w:tc>
      </w:tr>
      <w:tr w:rsidR="00A37E6C" w:rsidRPr="006856E8" w14:paraId="09806943" w14:textId="77777777" w:rsidTr="006F1F62">
        <w:trPr>
          <w:trHeight w:val="340"/>
          <w:jc w:val="center"/>
        </w:trPr>
        <w:tc>
          <w:tcPr>
            <w:tcW w:w="1776" w:type="dxa"/>
            <w:tcBorders>
              <w:top w:val="nil"/>
              <w:left w:val="nil"/>
              <w:bottom w:val="nil"/>
              <w:right w:val="nil"/>
            </w:tcBorders>
            <w:shd w:val="clear" w:color="auto" w:fill="auto"/>
            <w:vAlign w:val="center"/>
          </w:tcPr>
          <w:p w14:paraId="2BAFB15E" w14:textId="77777777" w:rsidR="00A37E6C" w:rsidRPr="006856E8" w:rsidRDefault="00A37E6C" w:rsidP="00A37E6C">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Canada</w:t>
            </w:r>
          </w:p>
        </w:tc>
        <w:tc>
          <w:tcPr>
            <w:tcW w:w="2836" w:type="dxa"/>
            <w:tcBorders>
              <w:top w:val="nil"/>
              <w:left w:val="nil"/>
              <w:bottom w:val="nil"/>
              <w:right w:val="nil"/>
            </w:tcBorders>
            <w:shd w:val="clear" w:color="auto" w:fill="auto"/>
            <w:vAlign w:val="center"/>
          </w:tcPr>
          <w:p w14:paraId="0E342D68" w14:textId="4B7D003A"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204.36(178.8–217.94)</w:t>
            </w:r>
          </w:p>
        </w:tc>
        <w:tc>
          <w:tcPr>
            <w:tcW w:w="2467" w:type="dxa"/>
            <w:tcBorders>
              <w:top w:val="nil"/>
              <w:left w:val="nil"/>
              <w:bottom w:val="nil"/>
              <w:right w:val="nil"/>
            </w:tcBorders>
            <w:shd w:val="clear" w:color="auto" w:fill="auto"/>
            <w:vAlign w:val="center"/>
          </w:tcPr>
          <w:p w14:paraId="02BEA27C" w14:textId="76578CBB"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63.17(55.35–67.27)</w:t>
            </w:r>
          </w:p>
        </w:tc>
        <w:tc>
          <w:tcPr>
            <w:tcW w:w="2836" w:type="dxa"/>
            <w:tcBorders>
              <w:top w:val="nil"/>
              <w:left w:val="nil"/>
              <w:bottom w:val="nil"/>
              <w:right w:val="nil"/>
            </w:tcBorders>
            <w:shd w:val="clear" w:color="auto" w:fill="auto"/>
            <w:vAlign w:val="center"/>
          </w:tcPr>
          <w:p w14:paraId="666C2F42" w14:textId="0078C9E9"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386.78(341.78–469.12)</w:t>
            </w:r>
          </w:p>
        </w:tc>
        <w:tc>
          <w:tcPr>
            <w:tcW w:w="2476" w:type="dxa"/>
            <w:tcBorders>
              <w:top w:val="nil"/>
              <w:left w:val="nil"/>
              <w:bottom w:val="nil"/>
              <w:right w:val="nil"/>
            </w:tcBorders>
            <w:shd w:val="clear" w:color="auto" w:fill="auto"/>
            <w:vAlign w:val="center"/>
          </w:tcPr>
          <w:p w14:paraId="5F5DEA5E" w14:textId="52FBA7A2"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57.58(51.03–70.55)</w:t>
            </w:r>
          </w:p>
        </w:tc>
        <w:tc>
          <w:tcPr>
            <w:tcW w:w="1269" w:type="dxa"/>
            <w:tcBorders>
              <w:top w:val="nil"/>
              <w:left w:val="nil"/>
              <w:bottom w:val="nil"/>
              <w:right w:val="nil"/>
            </w:tcBorders>
            <w:shd w:val="clear" w:color="auto" w:fill="auto"/>
            <w:vAlign w:val="center"/>
          </w:tcPr>
          <w:p w14:paraId="30F4FE80" w14:textId="05F18F38"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89.27</w:t>
            </w:r>
          </w:p>
        </w:tc>
        <w:tc>
          <w:tcPr>
            <w:tcW w:w="1996" w:type="dxa"/>
            <w:tcBorders>
              <w:top w:val="nil"/>
              <w:left w:val="nil"/>
              <w:bottom w:val="nil"/>
              <w:right w:val="nil"/>
            </w:tcBorders>
            <w:shd w:val="clear" w:color="auto" w:fill="auto"/>
            <w:vAlign w:val="center"/>
          </w:tcPr>
          <w:p w14:paraId="41D452FC" w14:textId="113E8AB6"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0.58(</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0.66–</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0.5</w:t>
            </w:r>
            <w:r w:rsidR="00430090">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w:t>
            </w:r>
          </w:p>
        </w:tc>
      </w:tr>
      <w:tr w:rsidR="00A37E6C" w:rsidRPr="006856E8" w14:paraId="152879F3" w14:textId="77777777" w:rsidTr="006F1F62">
        <w:trPr>
          <w:trHeight w:val="340"/>
          <w:jc w:val="center"/>
        </w:trPr>
        <w:tc>
          <w:tcPr>
            <w:tcW w:w="1776" w:type="dxa"/>
            <w:tcBorders>
              <w:top w:val="nil"/>
              <w:left w:val="nil"/>
              <w:bottom w:val="nil"/>
              <w:right w:val="nil"/>
            </w:tcBorders>
            <w:shd w:val="clear" w:color="auto" w:fill="auto"/>
            <w:vAlign w:val="center"/>
          </w:tcPr>
          <w:p w14:paraId="1E52EF68" w14:textId="77777777" w:rsidR="00A37E6C" w:rsidRPr="006856E8" w:rsidRDefault="00A37E6C" w:rsidP="00A37E6C">
            <w:pPr>
              <w:spacing w:line="240" w:lineRule="exact"/>
              <w:ind w:left="120" w:hangingChars="50" w:hanging="120"/>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Central African Republic</w:t>
            </w:r>
          </w:p>
        </w:tc>
        <w:tc>
          <w:tcPr>
            <w:tcW w:w="2836" w:type="dxa"/>
            <w:tcBorders>
              <w:top w:val="nil"/>
              <w:left w:val="nil"/>
              <w:bottom w:val="nil"/>
              <w:right w:val="nil"/>
            </w:tcBorders>
            <w:shd w:val="clear" w:color="auto" w:fill="auto"/>
            <w:vAlign w:val="center"/>
          </w:tcPr>
          <w:p w14:paraId="6EB727DE" w14:textId="325C018D"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4.34(2.71–7.13)</w:t>
            </w:r>
          </w:p>
        </w:tc>
        <w:tc>
          <w:tcPr>
            <w:tcW w:w="2467" w:type="dxa"/>
            <w:tcBorders>
              <w:top w:val="nil"/>
              <w:left w:val="nil"/>
              <w:bottom w:val="nil"/>
              <w:right w:val="nil"/>
            </w:tcBorders>
            <w:shd w:val="clear" w:color="auto" w:fill="auto"/>
            <w:vAlign w:val="center"/>
          </w:tcPr>
          <w:p w14:paraId="03816D9B" w14:textId="0D5E53D9"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33.64(21.85–53.47)</w:t>
            </w:r>
          </w:p>
        </w:tc>
        <w:tc>
          <w:tcPr>
            <w:tcW w:w="2836" w:type="dxa"/>
            <w:tcBorders>
              <w:top w:val="nil"/>
              <w:left w:val="nil"/>
              <w:bottom w:val="nil"/>
              <w:right w:val="nil"/>
            </w:tcBorders>
            <w:shd w:val="clear" w:color="auto" w:fill="auto"/>
            <w:vAlign w:val="center"/>
          </w:tcPr>
          <w:p w14:paraId="175693D3" w14:textId="112915A0"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7.47(4.58–11.94)</w:t>
            </w:r>
          </w:p>
        </w:tc>
        <w:tc>
          <w:tcPr>
            <w:tcW w:w="2476" w:type="dxa"/>
            <w:tcBorders>
              <w:top w:val="nil"/>
              <w:left w:val="nil"/>
              <w:bottom w:val="nil"/>
              <w:right w:val="nil"/>
            </w:tcBorders>
            <w:shd w:val="clear" w:color="auto" w:fill="auto"/>
            <w:vAlign w:val="center"/>
          </w:tcPr>
          <w:p w14:paraId="6F71C830" w14:textId="39463241"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30.86(19.61–46.62)</w:t>
            </w:r>
          </w:p>
        </w:tc>
        <w:tc>
          <w:tcPr>
            <w:tcW w:w="1269" w:type="dxa"/>
            <w:tcBorders>
              <w:top w:val="nil"/>
              <w:left w:val="nil"/>
              <w:bottom w:val="nil"/>
              <w:right w:val="nil"/>
            </w:tcBorders>
            <w:shd w:val="clear" w:color="auto" w:fill="auto"/>
            <w:vAlign w:val="center"/>
          </w:tcPr>
          <w:p w14:paraId="7B19BEAA" w14:textId="2C25C286"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72.3</w:t>
            </w:r>
            <w:r w:rsidR="00430090">
              <w:rPr>
                <w:rFonts w:ascii="Times New Roman" w:eastAsia="等线" w:hAnsi="Times New Roman" w:cs="Times New Roman"/>
                <w:color w:val="000000"/>
                <w:sz w:val="24"/>
                <w:szCs w:val="24"/>
              </w:rPr>
              <w:t>0</w:t>
            </w:r>
          </w:p>
        </w:tc>
        <w:tc>
          <w:tcPr>
            <w:tcW w:w="1996" w:type="dxa"/>
            <w:tcBorders>
              <w:top w:val="nil"/>
              <w:left w:val="nil"/>
              <w:bottom w:val="nil"/>
              <w:right w:val="nil"/>
            </w:tcBorders>
            <w:shd w:val="clear" w:color="auto" w:fill="auto"/>
            <w:vAlign w:val="center"/>
          </w:tcPr>
          <w:p w14:paraId="25B468E2" w14:textId="4EDC6F08"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0.29(</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0.34–</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0.24)</w:t>
            </w:r>
          </w:p>
        </w:tc>
      </w:tr>
      <w:tr w:rsidR="00A37E6C" w:rsidRPr="006856E8" w14:paraId="7537C329" w14:textId="77777777" w:rsidTr="006F1F62">
        <w:trPr>
          <w:trHeight w:val="340"/>
          <w:jc w:val="center"/>
        </w:trPr>
        <w:tc>
          <w:tcPr>
            <w:tcW w:w="1776" w:type="dxa"/>
            <w:tcBorders>
              <w:top w:val="nil"/>
              <w:left w:val="nil"/>
              <w:bottom w:val="nil"/>
              <w:right w:val="nil"/>
            </w:tcBorders>
            <w:shd w:val="clear" w:color="auto" w:fill="auto"/>
            <w:vAlign w:val="center"/>
          </w:tcPr>
          <w:p w14:paraId="4CDB1C91" w14:textId="77777777" w:rsidR="00A37E6C" w:rsidRPr="006856E8" w:rsidRDefault="00A37E6C" w:rsidP="00A37E6C">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Chad</w:t>
            </w:r>
          </w:p>
        </w:tc>
        <w:tc>
          <w:tcPr>
            <w:tcW w:w="2836" w:type="dxa"/>
            <w:tcBorders>
              <w:top w:val="nil"/>
              <w:left w:val="nil"/>
              <w:bottom w:val="nil"/>
              <w:right w:val="nil"/>
            </w:tcBorders>
            <w:shd w:val="clear" w:color="auto" w:fill="auto"/>
            <w:vAlign w:val="center"/>
          </w:tcPr>
          <w:p w14:paraId="0CE3D6D9" w14:textId="53B02026"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4.43(3.31–5.6</w:t>
            </w:r>
            <w:r w:rsidR="00430090">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w:t>
            </w:r>
          </w:p>
        </w:tc>
        <w:tc>
          <w:tcPr>
            <w:tcW w:w="2467" w:type="dxa"/>
            <w:tcBorders>
              <w:top w:val="nil"/>
              <w:left w:val="nil"/>
              <w:bottom w:val="nil"/>
              <w:right w:val="nil"/>
            </w:tcBorders>
            <w:shd w:val="clear" w:color="auto" w:fill="auto"/>
            <w:vAlign w:val="center"/>
          </w:tcPr>
          <w:p w14:paraId="1BB5F317" w14:textId="434E274A"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15.22(11.48–19.27)</w:t>
            </w:r>
          </w:p>
        </w:tc>
        <w:tc>
          <w:tcPr>
            <w:tcW w:w="2836" w:type="dxa"/>
            <w:tcBorders>
              <w:top w:val="nil"/>
              <w:left w:val="nil"/>
              <w:bottom w:val="nil"/>
              <w:right w:val="nil"/>
            </w:tcBorders>
            <w:shd w:val="clear" w:color="auto" w:fill="auto"/>
            <w:vAlign w:val="center"/>
          </w:tcPr>
          <w:p w14:paraId="2E3B6BEF" w14:textId="626FC579"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10.44(7.43–14.05)</w:t>
            </w:r>
          </w:p>
        </w:tc>
        <w:tc>
          <w:tcPr>
            <w:tcW w:w="2476" w:type="dxa"/>
            <w:tcBorders>
              <w:top w:val="nil"/>
              <w:left w:val="nil"/>
              <w:bottom w:val="nil"/>
              <w:right w:val="nil"/>
            </w:tcBorders>
            <w:shd w:val="clear" w:color="auto" w:fill="auto"/>
            <w:vAlign w:val="center"/>
          </w:tcPr>
          <w:p w14:paraId="38A87A9A" w14:textId="7FC9EBC7"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17.31(12.36–22.96)</w:t>
            </w:r>
          </w:p>
        </w:tc>
        <w:tc>
          <w:tcPr>
            <w:tcW w:w="1269" w:type="dxa"/>
            <w:tcBorders>
              <w:top w:val="nil"/>
              <w:left w:val="nil"/>
              <w:bottom w:val="nil"/>
              <w:right w:val="nil"/>
            </w:tcBorders>
            <w:shd w:val="clear" w:color="auto" w:fill="auto"/>
            <w:vAlign w:val="center"/>
          </w:tcPr>
          <w:p w14:paraId="32744A6D" w14:textId="128F1F21"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135.98</w:t>
            </w:r>
          </w:p>
        </w:tc>
        <w:tc>
          <w:tcPr>
            <w:tcW w:w="1996" w:type="dxa"/>
            <w:tcBorders>
              <w:top w:val="nil"/>
              <w:left w:val="nil"/>
              <w:bottom w:val="nil"/>
              <w:right w:val="nil"/>
            </w:tcBorders>
            <w:shd w:val="clear" w:color="auto" w:fill="auto"/>
            <w:vAlign w:val="center"/>
          </w:tcPr>
          <w:p w14:paraId="32580154" w14:textId="275C299B"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0.51(0.41–0.6</w:t>
            </w:r>
            <w:r w:rsidR="00430090">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w:t>
            </w:r>
          </w:p>
        </w:tc>
      </w:tr>
      <w:tr w:rsidR="00A37E6C" w:rsidRPr="006856E8" w14:paraId="6A73F2D3" w14:textId="77777777" w:rsidTr="006F1F62">
        <w:trPr>
          <w:trHeight w:val="340"/>
          <w:jc w:val="center"/>
        </w:trPr>
        <w:tc>
          <w:tcPr>
            <w:tcW w:w="1776" w:type="dxa"/>
            <w:tcBorders>
              <w:top w:val="nil"/>
              <w:left w:val="nil"/>
              <w:bottom w:val="nil"/>
              <w:right w:val="nil"/>
            </w:tcBorders>
            <w:shd w:val="clear" w:color="auto" w:fill="auto"/>
            <w:vAlign w:val="center"/>
          </w:tcPr>
          <w:p w14:paraId="7746FF51" w14:textId="77777777" w:rsidR="00A37E6C" w:rsidRPr="006856E8" w:rsidRDefault="00A37E6C" w:rsidP="00A37E6C">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Chile</w:t>
            </w:r>
          </w:p>
        </w:tc>
        <w:tc>
          <w:tcPr>
            <w:tcW w:w="2836" w:type="dxa"/>
            <w:tcBorders>
              <w:top w:val="nil"/>
              <w:left w:val="nil"/>
              <w:bottom w:val="nil"/>
              <w:right w:val="nil"/>
            </w:tcBorders>
            <w:shd w:val="clear" w:color="auto" w:fill="auto"/>
            <w:vAlign w:val="center"/>
          </w:tcPr>
          <w:p w14:paraId="79BDB757" w14:textId="32E7220D"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51.11(42.48–56.62)</w:t>
            </w:r>
          </w:p>
        </w:tc>
        <w:tc>
          <w:tcPr>
            <w:tcW w:w="2467" w:type="dxa"/>
            <w:tcBorders>
              <w:top w:val="nil"/>
              <w:left w:val="nil"/>
              <w:bottom w:val="nil"/>
              <w:right w:val="nil"/>
            </w:tcBorders>
            <w:shd w:val="clear" w:color="auto" w:fill="auto"/>
            <w:vAlign w:val="center"/>
          </w:tcPr>
          <w:p w14:paraId="7E2F7A9D" w14:textId="24BF1896"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50.28(41.82–55.64)</w:t>
            </w:r>
          </w:p>
        </w:tc>
        <w:tc>
          <w:tcPr>
            <w:tcW w:w="2836" w:type="dxa"/>
            <w:tcBorders>
              <w:top w:val="nil"/>
              <w:left w:val="nil"/>
              <w:bottom w:val="nil"/>
              <w:right w:val="nil"/>
            </w:tcBorders>
            <w:shd w:val="clear" w:color="auto" w:fill="auto"/>
            <w:vAlign w:val="center"/>
          </w:tcPr>
          <w:p w14:paraId="7E7FDC88" w14:textId="5A1A662C"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138.96(124.77–158.3)</w:t>
            </w:r>
          </w:p>
        </w:tc>
        <w:tc>
          <w:tcPr>
            <w:tcW w:w="2476" w:type="dxa"/>
            <w:tcBorders>
              <w:top w:val="nil"/>
              <w:left w:val="nil"/>
              <w:bottom w:val="nil"/>
              <w:right w:val="nil"/>
            </w:tcBorders>
            <w:shd w:val="clear" w:color="auto" w:fill="auto"/>
            <w:vAlign w:val="center"/>
          </w:tcPr>
          <w:p w14:paraId="0A3C4538" w14:textId="006661E4"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57.52(51.58–65.72)</w:t>
            </w:r>
          </w:p>
        </w:tc>
        <w:tc>
          <w:tcPr>
            <w:tcW w:w="1269" w:type="dxa"/>
            <w:tcBorders>
              <w:top w:val="nil"/>
              <w:left w:val="nil"/>
              <w:bottom w:val="nil"/>
              <w:right w:val="nil"/>
            </w:tcBorders>
            <w:shd w:val="clear" w:color="auto" w:fill="auto"/>
            <w:vAlign w:val="center"/>
          </w:tcPr>
          <w:p w14:paraId="453839E7" w14:textId="3679A0D8"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171.9</w:t>
            </w:r>
          </w:p>
        </w:tc>
        <w:tc>
          <w:tcPr>
            <w:tcW w:w="1996" w:type="dxa"/>
            <w:tcBorders>
              <w:top w:val="nil"/>
              <w:left w:val="nil"/>
              <w:bottom w:val="nil"/>
              <w:right w:val="nil"/>
            </w:tcBorders>
            <w:shd w:val="clear" w:color="auto" w:fill="auto"/>
            <w:vAlign w:val="center"/>
          </w:tcPr>
          <w:p w14:paraId="1912347A" w14:textId="2118A483"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0.32(0.15–0.49)</w:t>
            </w:r>
          </w:p>
        </w:tc>
      </w:tr>
      <w:tr w:rsidR="00A37E6C" w:rsidRPr="006856E8" w14:paraId="1C3CE747" w14:textId="77777777" w:rsidTr="006F1F62">
        <w:trPr>
          <w:trHeight w:val="340"/>
          <w:jc w:val="center"/>
        </w:trPr>
        <w:tc>
          <w:tcPr>
            <w:tcW w:w="1776" w:type="dxa"/>
            <w:tcBorders>
              <w:top w:val="nil"/>
              <w:left w:val="nil"/>
              <w:bottom w:val="nil"/>
              <w:right w:val="nil"/>
            </w:tcBorders>
            <w:shd w:val="clear" w:color="auto" w:fill="auto"/>
            <w:vAlign w:val="center"/>
          </w:tcPr>
          <w:p w14:paraId="7D3785EE" w14:textId="77777777" w:rsidR="00A37E6C" w:rsidRPr="006856E8" w:rsidRDefault="00A37E6C" w:rsidP="00A37E6C">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China</w:t>
            </w:r>
          </w:p>
        </w:tc>
        <w:tc>
          <w:tcPr>
            <w:tcW w:w="2836" w:type="dxa"/>
            <w:tcBorders>
              <w:top w:val="nil"/>
              <w:left w:val="nil"/>
              <w:bottom w:val="nil"/>
              <w:right w:val="nil"/>
            </w:tcBorders>
            <w:shd w:val="clear" w:color="auto" w:fill="auto"/>
            <w:vAlign w:val="center"/>
          </w:tcPr>
          <w:p w14:paraId="5619F046" w14:textId="1B279672"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1484.79(1203.63–2114.68)</w:t>
            </w:r>
          </w:p>
        </w:tc>
        <w:tc>
          <w:tcPr>
            <w:tcW w:w="2467" w:type="dxa"/>
            <w:tcBorders>
              <w:top w:val="nil"/>
              <w:left w:val="nil"/>
              <w:bottom w:val="nil"/>
              <w:right w:val="nil"/>
            </w:tcBorders>
            <w:shd w:val="clear" w:color="auto" w:fill="auto"/>
            <w:vAlign w:val="center"/>
          </w:tcPr>
          <w:p w14:paraId="3C238E2A" w14:textId="0BAA703F"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16.03(13.02–22.62)</w:t>
            </w:r>
          </w:p>
        </w:tc>
        <w:tc>
          <w:tcPr>
            <w:tcW w:w="2836" w:type="dxa"/>
            <w:tcBorders>
              <w:top w:val="nil"/>
              <w:left w:val="nil"/>
              <w:bottom w:val="nil"/>
              <w:right w:val="nil"/>
            </w:tcBorders>
            <w:shd w:val="clear" w:color="auto" w:fill="auto"/>
            <w:vAlign w:val="center"/>
          </w:tcPr>
          <w:p w14:paraId="3B11A7D7" w14:textId="2E2C63BC"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3474.53(2539.13–4243.31)</w:t>
            </w:r>
          </w:p>
        </w:tc>
        <w:tc>
          <w:tcPr>
            <w:tcW w:w="2476" w:type="dxa"/>
            <w:tcBorders>
              <w:top w:val="nil"/>
              <w:left w:val="nil"/>
              <w:bottom w:val="nil"/>
              <w:right w:val="nil"/>
            </w:tcBorders>
            <w:shd w:val="clear" w:color="auto" w:fill="auto"/>
            <w:vAlign w:val="center"/>
          </w:tcPr>
          <w:p w14:paraId="2F60C0FE" w14:textId="4E516665"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17.05(12.31–20.77)</w:t>
            </w:r>
          </w:p>
        </w:tc>
        <w:tc>
          <w:tcPr>
            <w:tcW w:w="1269" w:type="dxa"/>
            <w:tcBorders>
              <w:top w:val="nil"/>
              <w:left w:val="nil"/>
              <w:bottom w:val="nil"/>
              <w:right w:val="nil"/>
            </w:tcBorders>
            <w:shd w:val="clear" w:color="auto" w:fill="auto"/>
            <w:vAlign w:val="center"/>
          </w:tcPr>
          <w:p w14:paraId="2DD89A9B" w14:textId="4DF5FD8A"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134.01</w:t>
            </w:r>
          </w:p>
        </w:tc>
        <w:tc>
          <w:tcPr>
            <w:tcW w:w="1996" w:type="dxa"/>
            <w:tcBorders>
              <w:top w:val="nil"/>
              <w:left w:val="nil"/>
              <w:bottom w:val="nil"/>
              <w:right w:val="nil"/>
            </w:tcBorders>
            <w:shd w:val="clear" w:color="auto" w:fill="auto"/>
            <w:vAlign w:val="center"/>
          </w:tcPr>
          <w:p w14:paraId="69AFE6FA" w14:textId="15B4EFB6"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0.17(0.1</w:t>
            </w:r>
            <w:r w:rsidR="00430090">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–0.24)</w:t>
            </w:r>
          </w:p>
        </w:tc>
      </w:tr>
      <w:tr w:rsidR="00A37E6C" w:rsidRPr="006856E8" w14:paraId="5DAD9F75" w14:textId="77777777" w:rsidTr="006F1F62">
        <w:trPr>
          <w:trHeight w:val="340"/>
          <w:jc w:val="center"/>
        </w:trPr>
        <w:tc>
          <w:tcPr>
            <w:tcW w:w="1776" w:type="dxa"/>
            <w:tcBorders>
              <w:top w:val="nil"/>
              <w:left w:val="nil"/>
              <w:bottom w:val="nil"/>
              <w:right w:val="nil"/>
            </w:tcBorders>
            <w:shd w:val="clear" w:color="auto" w:fill="auto"/>
            <w:vAlign w:val="center"/>
          </w:tcPr>
          <w:p w14:paraId="67815C31" w14:textId="77777777" w:rsidR="00A37E6C" w:rsidRPr="006856E8" w:rsidRDefault="00A37E6C" w:rsidP="00A37E6C">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Colombia</w:t>
            </w:r>
          </w:p>
        </w:tc>
        <w:tc>
          <w:tcPr>
            <w:tcW w:w="2836" w:type="dxa"/>
            <w:tcBorders>
              <w:top w:val="nil"/>
              <w:left w:val="nil"/>
              <w:bottom w:val="nil"/>
              <w:right w:val="nil"/>
            </w:tcBorders>
            <w:shd w:val="clear" w:color="auto" w:fill="auto"/>
            <w:vAlign w:val="center"/>
          </w:tcPr>
          <w:p w14:paraId="68BAB5FD" w14:textId="56AE888F"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53.03(49.35–65.66)</w:t>
            </w:r>
          </w:p>
        </w:tc>
        <w:tc>
          <w:tcPr>
            <w:tcW w:w="2467" w:type="dxa"/>
            <w:tcBorders>
              <w:top w:val="nil"/>
              <w:left w:val="nil"/>
              <w:bottom w:val="nil"/>
              <w:right w:val="nil"/>
            </w:tcBorders>
            <w:shd w:val="clear" w:color="auto" w:fill="auto"/>
            <w:vAlign w:val="center"/>
          </w:tcPr>
          <w:p w14:paraId="5DE4A438" w14:textId="475C1857"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28.28(26.28–35.14)</w:t>
            </w:r>
          </w:p>
        </w:tc>
        <w:tc>
          <w:tcPr>
            <w:tcW w:w="2836" w:type="dxa"/>
            <w:tcBorders>
              <w:top w:val="nil"/>
              <w:left w:val="nil"/>
              <w:bottom w:val="nil"/>
              <w:right w:val="nil"/>
            </w:tcBorders>
            <w:shd w:val="clear" w:color="auto" w:fill="auto"/>
            <w:vAlign w:val="center"/>
          </w:tcPr>
          <w:p w14:paraId="277CD51B" w14:textId="6FAEDD56"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173.41(129.25–244.14)</w:t>
            </w:r>
          </w:p>
        </w:tc>
        <w:tc>
          <w:tcPr>
            <w:tcW w:w="2476" w:type="dxa"/>
            <w:tcBorders>
              <w:top w:val="nil"/>
              <w:left w:val="nil"/>
              <w:bottom w:val="nil"/>
              <w:right w:val="nil"/>
            </w:tcBorders>
            <w:shd w:val="clear" w:color="auto" w:fill="auto"/>
            <w:vAlign w:val="center"/>
          </w:tcPr>
          <w:p w14:paraId="7B0841B3" w14:textId="6FB4E59F"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32.87(24.55–46.22)</w:t>
            </w:r>
          </w:p>
        </w:tc>
        <w:tc>
          <w:tcPr>
            <w:tcW w:w="1269" w:type="dxa"/>
            <w:tcBorders>
              <w:top w:val="nil"/>
              <w:left w:val="nil"/>
              <w:bottom w:val="nil"/>
              <w:right w:val="nil"/>
            </w:tcBorders>
            <w:shd w:val="clear" w:color="auto" w:fill="auto"/>
            <w:vAlign w:val="center"/>
          </w:tcPr>
          <w:p w14:paraId="06CD6884" w14:textId="0B2E52CB"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227.03</w:t>
            </w:r>
          </w:p>
        </w:tc>
        <w:tc>
          <w:tcPr>
            <w:tcW w:w="1996" w:type="dxa"/>
            <w:tcBorders>
              <w:top w:val="nil"/>
              <w:left w:val="nil"/>
              <w:bottom w:val="nil"/>
              <w:right w:val="nil"/>
            </w:tcBorders>
            <w:shd w:val="clear" w:color="auto" w:fill="auto"/>
            <w:vAlign w:val="center"/>
          </w:tcPr>
          <w:p w14:paraId="112F466E" w14:textId="07B527B8"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0.46(0.37–0.56)</w:t>
            </w:r>
          </w:p>
        </w:tc>
      </w:tr>
      <w:tr w:rsidR="00A37E6C" w:rsidRPr="006856E8" w14:paraId="32CD8467" w14:textId="77777777" w:rsidTr="006F1F62">
        <w:trPr>
          <w:trHeight w:val="340"/>
          <w:jc w:val="center"/>
        </w:trPr>
        <w:tc>
          <w:tcPr>
            <w:tcW w:w="1776" w:type="dxa"/>
            <w:tcBorders>
              <w:top w:val="nil"/>
              <w:left w:val="nil"/>
              <w:bottom w:val="nil"/>
              <w:right w:val="nil"/>
            </w:tcBorders>
            <w:shd w:val="clear" w:color="auto" w:fill="auto"/>
            <w:vAlign w:val="center"/>
          </w:tcPr>
          <w:p w14:paraId="68CB3FDE" w14:textId="77777777" w:rsidR="00A37E6C" w:rsidRPr="006856E8" w:rsidRDefault="00A37E6C" w:rsidP="00A37E6C">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Comoros</w:t>
            </w:r>
          </w:p>
        </w:tc>
        <w:tc>
          <w:tcPr>
            <w:tcW w:w="2836" w:type="dxa"/>
            <w:tcBorders>
              <w:top w:val="nil"/>
              <w:left w:val="nil"/>
              <w:bottom w:val="nil"/>
              <w:right w:val="nil"/>
            </w:tcBorders>
            <w:shd w:val="clear" w:color="auto" w:fill="auto"/>
            <w:vAlign w:val="center"/>
          </w:tcPr>
          <w:p w14:paraId="585E04DC" w14:textId="511F170A"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0.6</w:t>
            </w:r>
            <w:r w:rsidR="00430090">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(0.3</w:t>
            </w:r>
            <w:r w:rsidR="00430090">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–0.84)</w:t>
            </w:r>
          </w:p>
        </w:tc>
        <w:tc>
          <w:tcPr>
            <w:tcW w:w="2467" w:type="dxa"/>
            <w:tcBorders>
              <w:top w:val="nil"/>
              <w:left w:val="nil"/>
              <w:bottom w:val="nil"/>
              <w:right w:val="nil"/>
            </w:tcBorders>
            <w:shd w:val="clear" w:color="auto" w:fill="auto"/>
            <w:vAlign w:val="center"/>
          </w:tcPr>
          <w:p w14:paraId="29ED4444" w14:textId="365B4BD0"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25.94(13.68–36.26)</w:t>
            </w:r>
          </w:p>
        </w:tc>
        <w:tc>
          <w:tcPr>
            <w:tcW w:w="2836" w:type="dxa"/>
            <w:tcBorders>
              <w:top w:val="nil"/>
              <w:left w:val="nil"/>
              <w:bottom w:val="nil"/>
              <w:right w:val="nil"/>
            </w:tcBorders>
            <w:shd w:val="clear" w:color="auto" w:fill="auto"/>
            <w:vAlign w:val="center"/>
          </w:tcPr>
          <w:p w14:paraId="0E609E1A" w14:textId="76D16CFD"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1.41(0.87–2.02)</w:t>
            </w:r>
          </w:p>
        </w:tc>
        <w:tc>
          <w:tcPr>
            <w:tcW w:w="2476" w:type="dxa"/>
            <w:tcBorders>
              <w:top w:val="nil"/>
              <w:left w:val="nil"/>
              <w:bottom w:val="nil"/>
              <w:right w:val="nil"/>
            </w:tcBorders>
            <w:shd w:val="clear" w:color="auto" w:fill="auto"/>
            <w:vAlign w:val="center"/>
          </w:tcPr>
          <w:p w14:paraId="2B9E042B" w14:textId="061976BA"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27.78(17.4</w:t>
            </w:r>
            <w:r w:rsidR="00430090">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–39.67)</w:t>
            </w:r>
          </w:p>
        </w:tc>
        <w:tc>
          <w:tcPr>
            <w:tcW w:w="1269" w:type="dxa"/>
            <w:tcBorders>
              <w:top w:val="nil"/>
              <w:left w:val="nil"/>
              <w:bottom w:val="nil"/>
              <w:right w:val="nil"/>
            </w:tcBorders>
            <w:shd w:val="clear" w:color="auto" w:fill="auto"/>
            <w:vAlign w:val="center"/>
          </w:tcPr>
          <w:p w14:paraId="6812AC5A" w14:textId="5986EC5B"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135.71</w:t>
            </w:r>
          </w:p>
        </w:tc>
        <w:tc>
          <w:tcPr>
            <w:tcW w:w="1996" w:type="dxa"/>
            <w:tcBorders>
              <w:top w:val="nil"/>
              <w:left w:val="nil"/>
              <w:bottom w:val="nil"/>
              <w:right w:val="nil"/>
            </w:tcBorders>
            <w:shd w:val="clear" w:color="auto" w:fill="auto"/>
            <w:vAlign w:val="center"/>
          </w:tcPr>
          <w:p w14:paraId="2F6AE485" w14:textId="578F1B7C"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0.1</w:t>
            </w:r>
            <w:r w:rsidR="00430090">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0.04–0.23)</w:t>
            </w:r>
          </w:p>
        </w:tc>
      </w:tr>
      <w:tr w:rsidR="00A37E6C" w:rsidRPr="006856E8" w14:paraId="48DA35F7" w14:textId="77777777" w:rsidTr="006F1F62">
        <w:trPr>
          <w:trHeight w:val="340"/>
          <w:jc w:val="center"/>
        </w:trPr>
        <w:tc>
          <w:tcPr>
            <w:tcW w:w="1776" w:type="dxa"/>
            <w:tcBorders>
              <w:top w:val="nil"/>
              <w:left w:val="nil"/>
              <w:bottom w:val="nil"/>
              <w:right w:val="nil"/>
            </w:tcBorders>
            <w:shd w:val="clear" w:color="auto" w:fill="auto"/>
            <w:vAlign w:val="center"/>
          </w:tcPr>
          <w:p w14:paraId="115D4534" w14:textId="77777777" w:rsidR="00A37E6C" w:rsidRPr="006856E8" w:rsidRDefault="00A37E6C" w:rsidP="00A37E6C">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Congo</w:t>
            </w:r>
          </w:p>
        </w:tc>
        <w:tc>
          <w:tcPr>
            <w:tcW w:w="2836" w:type="dxa"/>
            <w:tcBorders>
              <w:top w:val="nil"/>
              <w:left w:val="nil"/>
              <w:bottom w:val="nil"/>
              <w:right w:val="nil"/>
            </w:tcBorders>
            <w:shd w:val="clear" w:color="auto" w:fill="auto"/>
            <w:vAlign w:val="center"/>
          </w:tcPr>
          <w:p w14:paraId="423490F1" w14:textId="30C3B466"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4.2</w:t>
            </w:r>
            <w:r w:rsidR="00430090">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(2.75–5.84)</w:t>
            </w:r>
          </w:p>
        </w:tc>
        <w:tc>
          <w:tcPr>
            <w:tcW w:w="2467" w:type="dxa"/>
            <w:tcBorders>
              <w:top w:val="nil"/>
              <w:left w:val="nil"/>
              <w:bottom w:val="nil"/>
              <w:right w:val="nil"/>
            </w:tcBorders>
            <w:shd w:val="clear" w:color="auto" w:fill="auto"/>
            <w:vAlign w:val="center"/>
          </w:tcPr>
          <w:p w14:paraId="75A9381A" w14:textId="0C18B2C4"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36.56(24.72–49.14)</w:t>
            </w:r>
          </w:p>
        </w:tc>
        <w:tc>
          <w:tcPr>
            <w:tcW w:w="2836" w:type="dxa"/>
            <w:tcBorders>
              <w:top w:val="nil"/>
              <w:left w:val="nil"/>
              <w:bottom w:val="nil"/>
              <w:right w:val="nil"/>
            </w:tcBorders>
            <w:shd w:val="clear" w:color="auto" w:fill="auto"/>
            <w:vAlign w:val="center"/>
          </w:tcPr>
          <w:p w14:paraId="77DA3361" w14:textId="02A1C476"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9.31(6.45–12.62)</w:t>
            </w:r>
          </w:p>
        </w:tc>
        <w:tc>
          <w:tcPr>
            <w:tcW w:w="2476" w:type="dxa"/>
            <w:tcBorders>
              <w:top w:val="nil"/>
              <w:left w:val="nil"/>
              <w:bottom w:val="nil"/>
              <w:right w:val="nil"/>
            </w:tcBorders>
            <w:shd w:val="clear" w:color="auto" w:fill="auto"/>
            <w:vAlign w:val="center"/>
          </w:tcPr>
          <w:p w14:paraId="08F20CD9" w14:textId="19EC7F49"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32.66(23.19–43.6</w:t>
            </w:r>
            <w:r w:rsidR="00430090">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w:t>
            </w:r>
          </w:p>
        </w:tc>
        <w:tc>
          <w:tcPr>
            <w:tcW w:w="1269" w:type="dxa"/>
            <w:tcBorders>
              <w:top w:val="nil"/>
              <w:left w:val="nil"/>
              <w:bottom w:val="nil"/>
              <w:right w:val="nil"/>
            </w:tcBorders>
            <w:shd w:val="clear" w:color="auto" w:fill="auto"/>
            <w:vAlign w:val="center"/>
          </w:tcPr>
          <w:p w14:paraId="48E39701" w14:textId="36A642EA"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121.97</w:t>
            </w:r>
          </w:p>
        </w:tc>
        <w:tc>
          <w:tcPr>
            <w:tcW w:w="1996" w:type="dxa"/>
            <w:tcBorders>
              <w:top w:val="nil"/>
              <w:left w:val="nil"/>
              <w:bottom w:val="nil"/>
              <w:right w:val="nil"/>
            </w:tcBorders>
            <w:shd w:val="clear" w:color="auto" w:fill="auto"/>
            <w:vAlign w:val="center"/>
          </w:tcPr>
          <w:p w14:paraId="5E24E7B7" w14:textId="595CC8C5"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0.45(</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0.6–</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0.3</w:t>
            </w:r>
            <w:r w:rsidR="00430090">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w:t>
            </w:r>
          </w:p>
        </w:tc>
      </w:tr>
      <w:tr w:rsidR="00A37E6C" w:rsidRPr="006856E8" w14:paraId="1EBB5BAA" w14:textId="77777777" w:rsidTr="006F1F62">
        <w:trPr>
          <w:trHeight w:val="340"/>
          <w:jc w:val="center"/>
        </w:trPr>
        <w:tc>
          <w:tcPr>
            <w:tcW w:w="1776" w:type="dxa"/>
            <w:tcBorders>
              <w:top w:val="nil"/>
              <w:left w:val="nil"/>
              <w:bottom w:val="nil"/>
              <w:right w:val="nil"/>
            </w:tcBorders>
            <w:shd w:val="clear" w:color="auto" w:fill="auto"/>
            <w:vAlign w:val="center"/>
          </w:tcPr>
          <w:p w14:paraId="76552071" w14:textId="77777777" w:rsidR="00A37E6C" w:rsidRPr="006856E8" w:rsidRDefault="00A37E6C" w:rsidP="00A37E6C">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Cook Islands</w:t>
            </w:r>
          </w:p>
        </w:tc>
        <w:tc>
          <w:tcPr>
            <w:tcW w:w="2836" w:type="dxa"/>
            <w:tcBorders>
              <w:top w:val="nil"/>
              <w:left w:val="nil"/>
              <w:bottom w:val="nil"/>
              <w:right w:val="nil"/>
            </w:tcBorders>
            <w:shd w:val="clear" w:color="auto" w:fill="auto"/>
            <w:vAlign w:val="center"/>
          </w:tcPr>
          <w:p w14:paraId="3ACA757A" w14:textId="171C2F1F"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0.02(0.02–0.03)</w:t>
            </w:r>
          </w:p>
        </w:tc>
        <w:tc>
          <w:tcPr>
            <w:tcW w:w="2467" w:type="dxa"/>
            <w:tcBorders>
              <w:top w:val="nil"/>
              <w:left w:val="nil"/>
              <w:bottom w:val="nil"/>
              <w:right w:val="nil"/>
            </w:tcBorders>
            <w:shd w:val="clear" w:color="auto" w:fill="auto"/>
            <w:vAlign w:val="center"/>
          </w:tcPr>
          <w:p w14:paraId="0409AEDA" w14:textId="4AB67D1D"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17.49(13.45–23.4</w:t>
            </w:r>
            <w:r w:rsidR="00430090">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w:t>
            </w:r>
          </w:p>
        </w:tc>
        <w:tc>
          <w:tcPr>
            <w:tcW w:w="2836" w:type="dxa"/>
            <w:tcBorders>
              <w:top w:val="nil"/>
              <w:left w:val="nil"/>
              <w:bottom w:val="nil"/>
              <w:right w:val="nil"/>
            </w:tcBorders>
            <w:shd w:val="clear" w:color="auto" w:fill="auto"/>
            <w:vAlign w:val="center"/>
          </w:tcPr>
          <w:p w14:paraId="02859965" w14:textId="324CA0CF"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0.04(0.03–0.05)</w:t>
            </w:r>
          </w:p>
        </w:tc>
        <w:tc>
          <w:tcPr>
            <w:tcW w:w="2476" w:type="dxa"/>
            <w:tcBorders>
              <w:top w:val="nil"/>
              <w:left w:val="nil"/>
              <w:bottom w:val="nil"/>
              <w:right w:val="nil"/>
            </w:tcBorders>
            <w:shd w:val="clear" w:color="auto" w:fill="auto"/>
            <w:vAlign w:val="center"/>
          </w:tcPr>
          <w:p w14:paraId="5A5A7402" w14:textId="52136C81"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16.15(12.86–20.29)</w:t>
            </w:r>
          </w:p>
        </w:tc>
        <w:tc>
          <w:tcPr>
            <w:tcW w:w="1269" w:type="dxa"/>
            <w:tcBorders>
              <w:top w:val="nil"/>
              <w:left w:val="nil"/>
              <w:bottom w:val="nil"/>
              <w:right w:val="nil"/>
            </w:tcBorders>
            <w:shd w:val="clear" w:color="auto" w:fill="auto"/>
            <w:vAlign w:val="center"/>
          </w:tcPr>
          <w:p w14:paraId="5B215309" w14:textId="3FA4575C"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68.7</w:t>
            </w:r>
            <w:r w:rsidR="00430090">
              <w:rPr>
                <w:rFonts w:ascii="Times New Roman" w:eastAsia="等线" w:hAnsi="Times New Roman" w:cs="Times New Roman"/>
                <w:color w:val="000000"/>
                <w:sz w:val="24"/>
                <w:szCs w:val="24"/>
              </w:rPr>
              <w:t>0</w:t>
            </w:r>
          </w:p>
        </w:tc>
        <w:tc>
          <w:tcPr>
            <w:tcW w:w="1996" w:type="dxa"/>
            <w:tcBorders>
              <w:top w:val="nil"/>
              <w:left w:val="nil"/>
              <w:bottom w:val="nil"/>
              <w:right w:val="nil"/>
            </w:tcBorders>
            <w:shd w:val="clear" w:color="auto" w:fill="auto"/>
            <w:vAlign w:val="center"/>
          </w:tcPr>
          <w:p w14:paraId="287B56BD" w14:textId="62106B6B"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0.24(</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0.35–</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0.13)</w:t>
            </w:r>
          </w:p>
        </w:tc>
      </w:tr>
      <w:tr w:rsidR="00A37E6C" w:rsidRPr="006856E8" w14:paraId="1FACB1B2" w14:textId="77777777" w:rsidTr="006F1F62">
        <w:trPr>
          <w:trHeight w:val="340"/>
          <w:jc w:val="center"/>
        </w:trPr>
        <w:tc>
          <w:tcPr>
            <w:tcW w:w="1776" w:type="dxa"/>
            <w:tcBorders>
              <w:top w:val="nil"/>
              <w:left w:val="nil"/>
              <w:bottom w:val="nil"/>
              <w:right w:val="nil"/>
            </w:tcBorders>
            <w:shd w:val="clear" w:color="auto" w:fill="auto"/>
            <w:vAlign w:val="center"/>
          </w:tcPr>
          <w:p w14:paraId="14B85BC8" w14:textId="77777777" w:rsidR="00A37E6C" w:rsidRPr="006856E8" w:rsidRDefault="00A37E6C" w:rsidP="00A37E6C">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Costa Rica</w:t>
            </w:r>
          </w:p>
        </w:tc>
        <w:tc>
          <w:tcPr>
            <w:tcW w:w="2836" w:type="dxa"/>
            <w:tcBorders>
              <w:top w:val="nil"/>
              <w:left w:val="nil"/>
              <w:bottom w:val="nil"/>
              <w:right w:val="nil"/>
            </w:tcBorders>
            <w:shd w:val="clear" w:color="auto" w:fill="auto"/>
            <w:vAlign w:val="center"/>
          </w:tcPr>
          <w:p w14:paraId="7FA5C505" w14:textId="08FDDBF7"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6.19(5.57–7.12)</w:t>
            </w:r>
          </w:p>
        </w:tc>
        <w:tc>
          <w:tcPr>
            <w:tcW w:w="2467" w:type="dxa"/>
            <w:tcBorders>
              <w:top w:val="nil"/>
              <w:left w:val="nil"/>
              <w:bottom w:val="nil"/>
              <w:right w:val="nil"/>
            </w:tcBorders>
            <w:shd w:val="clear" w:color="auto" w:fill="auto"/>
            <w:vAlign w:val="center"/>
          </w:tcPr>
          <w:p w14:paraId="158447F5" w14:textId="55EAA21E"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34.67(31.23–39.7</w:t>
            </w:r>
            <w:r w:rsidR="00430090">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w:t>
            </w:r>
          </w:p>
        </w:tc>
        <w:tc>
          <w:tcPr>
            <w:tcW w:w="2836" w:type="dxa"/>
            <w:tcBorders>
              <w:top w:val="nil"/>
              <w:left w:val="nil"/>
              <w:bottom w:val="nil"/>
              <w:right w:val="nil"/>
            </w:tcBorders>
            <w:shd w:val="clear" w:color="auto" w:fill="auto"/>
            <w:vAlign w:val="center"/>
          </w:tcPr>
          <w:p w14:paraId="0EC92E4A" w14:textId="6AD291CA"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26.83(19.22–35.22)</w:t>
            </w:r>
          </w:p>
        </w:tc>
        <w:tc>
          <w:tcPr>
            <w:tcW w:w="2476" w:type="dxa"/>
            <w:tcBorders>
              <w:top w:val="nil"/>
              <w:left w:val="nil"/>
              <w:bottom w:val="nil"/>
              <w:right w:val="nil"/>
            </w:tcBorders>
            <w:shd w:val="clear" w:color="auto" w:fill="auto"/>
            <w:vAlign w:val="center"/>
          </w:tcPr>
          <w:p w14:paraId="57018DC5" w14:textId="33B5D687"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51.87(37.03–68.07)</w:t>
            </w:r>
          </w:p>
        </w:tc>
        <w:tc>
          <w:tcPr>
            <w:tcW w:w="1269" w:type="dxa"/>
            <w:tcBorders>
              <w:top w:val="nil"/>
              <w:left w:val="nil"/>
              <w:bottom w:val="nil"/>
              <w:right w:val="nil"/>
            </w:tcBorders>
            <w:shd w:val="clear" w:color="auto" w:fill="auto"/>
            <w:vAlign w:val="center"/>
          </w:tcPr>
          <w:p w14:paraId="71A8A3F1" w14:textId="6113839A"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333.63</w:t>
            </w:r>
          </w:p>
        </w:tc>
        <w:tc>
          <w:tcPr>
            <w:tcW w:w="1996" w:type="dxa"/>
            <w:tcBorders>
              <w:top w:val="nil"/>
              <w:left w:val="nil"/>
              <w:bottom w:val="nil"/>
              <w:right w:val="nil"/>
            </w:tcBorders>
            <w:shd w:val="clear" w:color="auto" w:fill="auto"/>
            <w:vAlign w:val="center"/>
          </w:tcPr>
          <w:p w14:paraId="6DA64B89" w14:textId="281E4FCC"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1.4</w:t>
            </w:r>
            <w:r w:rsidR="00430090">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(1.31–1.49)</w:t>
            </w:r>
          </w:p>
        </w:tc>
      </w:tr>
      <w:tr w:rsidR="00A37E6C" w:rsidRPr="006856E8" w14:paraId="3927BD5D" w14:textId="77777777" w:rsidTr="006F1F62">
        <w:trPr>
          <w:trHeight w:val="340"/>
          <w:jc w:val="center"/>
        </w:trPr>
        <w:tc>
          <w:tcPr>
            <w:tcW w:w="1776" w:type="dxa"/>
            <w:tcBorders>
              <w:top w:val="nil"/>
              <w:left w:val="nil"/>
              <w:bottom w:val="nil"/>
              <w:right w:val="nil"/>
            </w:tcBorders>
            <w:shd w:val="clear" w:color="auto" w:fill="auto"/>
            <w:vAlign w:val="center"/>
          </w:tcPr>
          <w:p w14:paraId="3F29B4EF" w14:textId="77777777" w:rsidR="00A37E6C" w:rsidRPr="006856E8" w:rsidRDefault="00A37E6C" w:rsidP="00A37E6C">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Croatia</w:t>
            </w:r>
          </w:p>
        </w:tc>
        <w:tc>
          <w:tcPr>
            <w:tcW w:w="2836" w:type="dxa"/>
            <w:tcBorders>
              <w:top w:val="nil"/>
              <w:left w:val="nil"/>
              <w:bottom w:val="nil"/>
              <w:right w:val="nil"/>
            </w:tcBorders>
            <w:shd w:val="clear" w:color="auto" w:fill="auto"/>
            <w:vAlign w:val="center"/>
          </w:tcPr>
          <w:p w14:paraId="3E0F024D" w14:textId="3B87D9DA"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24.94(22.43–27.94)</w:t>
            </w:r>
          </w:p>
        </w:tc>
        <w:tc>
          <w:tcPr>
            <w:tcW w:w="2467" w:type="dxa"/>
            <w:tcBorders>
              <w:top w:val="nil"/>
              <w:left w:val="nil"/>
              <w:bottom w:val="nil"/>
              <w:right w:val="nil"/>
            </w:tcBorders>
            <w:shd w:val="clear" w:color="auto" w:fill="auto"/>
            <w:vAlign w:val="center"/>
          </w:tcPr>
          <w:p w14:paraId="60D816C4" w14:textId="6D83BB78"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38.33(34.44–42.76)</w:t>
            </w:r>
          </w:p>
        </w:tc>
        <w:tc>
          <w:tcPr>
            <w:tcW w:w="2836" w:type="dxa"/>
            <w:tcBorders>
              <w:top w:val="nil"/>
              <w:left w:val="nil"/>
              <w:bottom w:val="nil"/>
              <w:right w:val="nil"/>
            </w:tcBorders>
            <w:shd w:val="clear" w:color="auto" w:fill="auto"/>
            <w:vAlign w:val="center"/>
          </w:tcPr>
          <w:p w14:paraId="5CEE5264" w14:textId="667D98A3"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40.03(29.66–51.41)</w:t>
            </w:r>
          </w:p>
        </w:tc>
        <w:tc>
          <w:tcPr>
            <w:tcW w:w="2476" w:type="dxa"/>
            <w:tcBorders>
              <w:top w:val="nil"/>
              <w:left w:val="nil"/>
              <w:bottom w:val="nil"/>
              <w:right w:val="nil"/>
            </w:tcBorders>
            <w:shd w:val="clear" w:color="auto" w:fill="auto"/>
            <w:vAlign w:val="center"/>
          </w:tcPr>
          <w:p w14:paraId="3DDBA377" w14:textId="54344B57"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47.59(35.58–61.73)</w:t>
            </w:r>
          </w:p>
        </w:tc>
        <w:tc>
          <w:tcPr>
            <w:tcW w:w="1269" w:type="dxa"/>
            <w:tcBorders>
              <w:top w:val="nil"/>
              <w:left w:val="nil"/>
              <w:bottom w:val="nil"/>
              <w:right w:val="nil"/>
            </w:tcBorders>
            <w:shd w:val="clear" w:color="auto" w:fill="auto"/>
            <w:vAlign w:val="center"/>
          </w:tcPr>
          <w:p w14:paraId="2E1ADD9B" w14:textId="7B5CE1C9"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60.54</w:t>
            </w:r>
          </w:p>
        </w:tc>
        <w:tc>
          <w:tcPr>
            <w:tcW w:w="1996" w:type="dxa"/>
            <w:tcBorders>
              <w:top w:val="nil"/>
              <w:left w:val="nil"/>
              <w:bottom w:val="nil"/>
              <w:right w:val="nil"/>
            </w:tcBorders>
            <w:shd w:val="clear" w:color="auto" w:fill="auto"/>
            <w:vAlign w:val="center"/>
          </w:tcPr>
          <w:p w14:paraId="57B440D3" w14:textId="2DE8003B"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0.99(0.9</w:t>
            </w:r>
            <w:r w:rsidR="00430090">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–1.08)</w:t>
            </w:r>
          </w:p>
        </w:tc>
      </w:tr>
      <w:tr w:rsidR="00A37E6C" w:rsidRPr="006856E8" w14:paraId="79147486" w14:textId="77777777" w:rsidTr="006F1F62">
        <w:trPr>
          <w:trHeight w:val="340"/>
          <w:jc w:val="center"/>
        </w:trPr>
        <w:tc>
          <w:tcPr>
            <w:tcW w:w="1776" w:type="dxa"/>
            <w:tcBorders>
              <w:top w:val="nil"/>
              <w:left w:val="nil"/>
              <w:bottom w:val="nil"/>
              <w:right w:val="nil"/>
            </w:tcBorders>
            <w:shd w:val="clear" w:color="auto" w:fill="auto"/>
            <w:vAlign w:val="center"/>
          </w:tcPr>
          <w:p w14:paraId="4498630A" w14:textId="77777777" w:rsidR="00A37E6C" w:rsidRPr="006856E8" w:rsidRDefault="00A37E6C" w:rsidP="00A37E6C">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Cuba</w:t>
            </w:r>
          </w:p>
        </w:tc>
        <w:tc>
          <w:tcPr>
            <w:tcW w:w="2836" w:type="dxa"/>
            <w:tcBorders>
              <w:top w:val="nil"/>
              <w:left w:val="nil"/>
              <w:bottom w:val="nil"/>
              <w:right w:val="nil"/>
            </w:tcBorders>
            <w:shd w:val="clear" w:color="auto" w:fill="auto"/>
            <w:vAlign w:val="center"/>
          </w:tcPr>
          <w:p w14:paraId="251C50B3" w14:textId="28C164A5"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46.37(38.76–52.84)</w:t>
            </w:r>
          </w:p>
        </w:tc>
        <w:tc>
          <w:tcPr>
            <w:tcW w:w="2467" w:type="dxa"/>
            <w:tcBorders>
              <w:top w:val="nil"/>
              <w:left w:val="nil"/>
              <w:bottom w:val="nil"/>
              <w:right w:val="nil"/>
            </w:tcBorders>
            <w:shd w:val="clear" w:color="auto" w:fill="auto"/>
            <w:vAlign w:val="center"/>
          </w:tcPr>
          <w:p w14:paraId="4A50A33E" w14:textId="4E96439A"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45.04(37.74–51.38)</w:t>
            </w:r>
          </w:p>
        </w:tc>
        <w:tc>
          <w:tcPr>
            <w:tcW w:w="2836" w:type="dxa"/>
            <w:tcBorders>
              <w:top w:val="nil"/>
              <w:left w:val="nil"/>
              <w:bottom w:val="nil"/>
              <w:right w:val="nil"/>
            </w:tcBorders>
            <w:shd w:val="clear" w:color="auto" w:fill="auto"/>
            <w:vAlign w:val="center"/>
          </w:tcPr>
          <w:p w14:paraId="12934E8E" w14:textId="1E3F3C7D"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92.86(73.19–119.24)</w:t>
            </w:r>
          </w:p>
        </w:tc>
        <w:tc>
          <w:tcPr>
            <w:tcW w:w="2476" w:type="dxa"/>
            <w:tcBorders>
              <w:top w:val="nil"/>
              <w:left w:val="nil"/>
              <w:bottom w:val="nil"/>
              <w:right w:val="nil"/>
            </w:tcBorders>
            <w:shd w:val="clear" w:color="auto" w:fill="auto"/>
            <w:vAlign w:val="center"/>
          </w:tcPr>
          <w:p w14:paraId="38394693" w14:textId="0CD439CC"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49.92(39.25–64.17)</w:t>
            </w:r>
          </w:p>
        </w:tc>
        <w:tc>
          <w:tcPr>
            <w:tcW w:w="1269" w:type="dxa"/>
            <w:tcBorders>
              <w:top w:val="nil"/>
              <w:left w:val="nil"/>
              <w:bottom w:val="nil"/>
              <w:right w:val="nil"/>
            </w:tcBorders>
            <w:shd w:val="clear" w:color="auto" w:fill="auto"/>
            <w:vAlign w:val="center"/>
          </w:tcPr>
          <w:p w14:paraId="08553698" w14:textId="2DDD7D85"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100.28</w:t>
            </w:r>
          </w:p>
        </w:tc>
        <w:tc>
          <w:tcPr>
            <w:tcW w:w="1996" w:type="dxa"/>
            <w:tcBorders>
              <w:top w:val="nil"/>
              <w:left w:val="nil"/>
              <w:bottom w:val="nil"/>
              <w:right w:val="nil"/>
            </w:tcBorders>
            <w:shd w:val="clear" w:color="auto" w:fill="auto"/>
            <w:vAlign w:val="center"/>
          </w:tcPr>
          <w:p w14:paraId="481C19BE" w14:textId="1BB3E18C"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0.22(0.16–0.28)</w:t>
            </w:r>
          </w:p>
        </w:tc>
      </w:tr>
      <w:tr w:rsidR="00A37E6C" w:rsidRPr="006856E8" w14:paraId="3AC2E259" w14:textId="77777777" w:rsidTr="006F1F62">
        <w:trPr>
          <w:trHeight w:val="340"/>
          <w:jc w:val="center"/>
        </w:trPr>
        <w:tc>
          <w:tcPr>
            <w:tcW w:w="1776" w:type="dxa"/>
            <w:tcBorders>
              <w:top w:val="nil"/>
              <w:left w:val="nil"/>
              <w:bottom w:val="nil"/>
              <w:right w:val="nil"/>
            </w:tcBorders>
            <w:shd w:val="clear" w:color="auto" w:fill="auto"/>
            <w:vAlign w:val="center"/>
          </w:tcPr>
          <w:p w14:paraId="20C7251A" w14:textId="77777777" w:rsidR="00A37E6C" w:rsidRPr="006856E8" w:rsidRDefault="00A37E6C" w:rsidP="00A37E6C">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Cyprus</w:t>
            </w:r>
          </w:p>
        </w:tc>
        <w:tc>
          <w:tcPr>
            <w:tcW w:w="2836" w:type="dxa"/>
            <w:tcBorders>
              <w:top w:val="nil"/>
              <w:left w:val="nil"/>
              <w:bottom w:val="nil"/>
              <w:right w:val="nil"/>
            </w:tcBorders>
            <w:shd w:val="clear" w:color="auto" w:fill="auto"/>
            <w:vAlign w:val="center"/>
          </w:tcPr>
          <w:p w14:paraId="12E729FE" w14:textId="6E1DD786"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4.17(3.48–5.72)</w:t>
            </w:r>
          </w:p>
        </w:tc>
        <w:tc>
          <w:tcPr>
            <w:tcW w:w="2467" w:type="dxa"/>
            <w:tcBorders>
              <w:top w:val="nil"/>
              <w:left w:val="nil"/>
              <w:bottom w:val="nil"/>
              <w:right w:val="nil"/>
            </w:tcBorders>
            <w:shd w:val="clear" w:color="auto" w:fill="auto"/>
            <w:vAlign w:val="center"/>
          </w:tcPr>
          <w:p w14:paraId="4942BD0E" w14:textId="255A37E9"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50.4</w:t>
            </w:r>
            <w:r w:rsidR="00430090">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(41.97–69.74)</w:t>
            </w:r>
          </w:p>
        </w:tc>
        <w:tc>
          <w:tcPr>
            <w:tcW w:w="2836" w:type="dxa"/>
            <w:tcBorders>
              <w:top w:val="nil"/>
              <w:left w:val="nil"/>
              <w:bottom w:val="nil"/>
              <w:right w:val="nil"/>
            </w:tcBorders>
            <w:shd w:val="clear" w:color="auto" w:fill="auto"/>
            <w:vAlign w:val="center"/>
          </w:tcPr>
          <w:p w14:paraId="205B9C60" w14:textId="533BE3FF"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8.99(5.87–11.08)</w:t>
            </w:r>
          </w:p>
        </w:tc>
        <w:tc>
          <w:tcPr>
            <w:tcW w:w="2476" w:type="dxa"/>
            <w:tcBorders>
              <w:top w:val="nil"/>
              <w:left w:val="nil"/>
              <w:bottom w:val="nil"/>
              <w:right w:val="nil"/>
            </w:tcBorders>
            <w:shd w:val="clear" w:color="auto" w:fill="auto"/>
            <w:vAlign w:val="center"/>
          </w:tcPr>
          <w:p w14:paraId="758AE3FE" w14:textId="63826867"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45.84(29.95–56.41)</w:t>
            </w:r>
          </w:p>
        </w:tc>
        <w:tc>
          <w:tcPr>
            <w:tcW w:w="1269" w:type="dxa"/>
            <w:tcBorders>
              <w:top w:val="nil"/>
              <w:left w:val="nil"/>
              <w:bottom w:val="nil"/>
              <w:right w:val="nil"/>
            </w:tcBorders>
            <w:shd w:val="clear" w:color="auto" w:fill="auto"/>
            <w:vAlign w:val="center"/>
          </w:tcPr>
          <w:p w14:paraId="6C596E4C" w14:textId="29D46654"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115.56</w:t>
            </w:r>
          </w:p>
        </w:tc>
        <w:tc>
          <w:tcPr>
            <w:tcW w:w="1996" w:type="dxa"/>
            <w:tcBorders>
              <w:top w:val="nil"/>
              <w:left w:val="nil"/>
              <w:bottom w:val="nil"/>
              <w:right w:val="nil"/>
            </w:tcBorders>
            <w:shd w:val="clear" w:color="auto" w:fill="auto"/>
            <w:vAlign w:val="center"/>
          </w:tcPr>
          <w:p w14:paraId="3DE95085" w14:textId="77F3BE4B"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0.33(</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0.48–</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0.18)</w:t>
            </w:r>
          </w:p>
        </w:tc>
      </w:tr>
      <w:tr w:rsidR="00A37E6C" w:rsidRPr="006856E8" w14:paraId="3B84DA4A" w14:textId="77777777" w:rsidTr="006F1F62">
        <w:trPr>
          <w:trHeight w:val="340"/>
          <w:jc w:val="center"/>
        </w:trPr>
        <w:tc>
          <w:tcPr>
            <w:tcW w:w="1776" w:type="dxa"/>
            <w:tcBorders>
              <w:top w:val="nil"/>
              <w:left w:val="nil"/>
              <w:bottom w:val="nil"/>
              <w:right w:val="nil"/>
            </w:tcBorders>
            <w:shd w:val="clear" w:color="auto" w:fill="auto"/>
            <w:vAlign w:val="center"/>
          </w:tcPr>
          <w:p w14:paraId="6172369D" w14:textId="77777777" w:rsidR="00A37E6C" w:rsidRPr="006856E8" w:rsidRDefault="00A37E6C" w:rsidP="00A37E6C">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Czechia</w:t>
            </w:r>
          </w:p>
        </w:tc>
        <w:tc>
          <w:tcPr>
            <w:tcW w:w="2836" w:type="dxa"/>
            <w:tcBorders>
              <w:top w:val="nil"/>
              <w:left w:val="nil"/>
              <w:bottom w:val="nil"/>
              <w:right w:val="nil"/>
            </w:tcBorders>
            <w:shd w:val="clear" w:color="auto" w:fill="auto"/>
            <w:vAlign w:val="center"/>
          </w:tcPr>
          <w:p w14:paraId="75A60D68" w14:textId="4442AF0F"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70.51(62.83–77.52)</w:t>
            </w:r>
          </w:p>
        </w:tc>
        <w:tc>
          <w:tcPr>
            <w:tcW w:w="2467" w:type="dxa"/>
            <w:tcBorders>
              <w:top w:val="nil"/>
              <w:left w:val="nil"/>
              <w:bottom w:val="nil"/>
              <w:right w:val="nil"/>
            </w:tcBorders>
            <w:shd w:val="clear" w:color="auto" w:fill="auto"/>
            <w:vAlign w:val="center"/>
          </w:tcPr>
          <w:p w14:paraId="7E5D4FF4" w14:textId="09772F08"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51.19(46.05–56.77)</w:t>
            </w:r>
          </w:p>
        </w:tc>
        <w:tc>
          <w:tcPr>
            <w:tcW w:w="2836" w:type="dxa"/>
            <w:tcBorders>
              <w:top w:val="nil"/>
              <w:left w:val="nil"/>
              <w:bottom w:val="nil"/>
              <w:right w:val="nil"/>
            </w:tcBorders>
            <w:shd w:val="clear" w:color="auto" w:fill="auto"/>
            <w:vAlign w:val="center"/>
          </w:tcPr>
          <w:p w14:paraId="5CD14989" w14:textId="01D88045"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98.4(78.12–124.76)</w:t>
            </w:r>
          </w:p>
        </w:tc>
        <w:tc>
          <w:tcPr>
            <w:tcW w:w="2476" w:type="dxa"/>
            <w:tcBorders>
              <w:top w:val="nil"/>
              <w:left w:val="nil"/>
              <w:bottom w:val="nil"/>
              <w:right w:val="nil"/>
            </w:tcBorders>
            <w:shd w:val="clear" w:color="auto" w:fill="auto"/>
            <w:vAlign w:val="center"/>
          </w:tcPr>
          <w:p w14:paraId="63FEFD63" w14:textId="20DBD276"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48.11(37.76–61.9</w:t>
            </w:r>
            <w:r w:rsidR="00430090">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w:t>
            </w:r>
          </w:p>
        </w:tc>
        <w:tc>
          <w:tcPr>
            <w:tcW w:w="1269" w:type="dxa"/>
            <w:tcBorders>
              <w:top w:val="nil"/>
              <w:left w:val="nil"/>
              <w:bottom w:val="nil"/>
              <w:right w:val="nil"/>
            </w:tcBorders>
            <w:shd w:val="clear" w:color="auto" w:fill="auto"/>
            <w:vAlign w:val="center"/>
          </w:tcPr>
          <w:p w14:paraId="484B9907" w14:textId="5896B7E9"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39.55</w:t>
            </w:r>
          </w:p>
        </w:tc>
        <w:tc>
          <w:tcPr>
            <w:tcW w:w="1996" w:type="dxa"/>
            <w:tcBorders>
              <w:top w:val="nil"/>
              <w:left w:val="nil"/>
              <w:bottom w:val="nil"/>
              <w:right w:val="nil"/>
            </w:tcBorders>
            <w:shd w:val="clear" w:color="auto" w:fill="auto"/>
            <w:vAlign w:val="center"/>
          </w:tcPr>
          <w:p w14:paraId="173A881F" w14:textId="6FCE6089"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0.42(</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0.58–</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0.26)</w:t>
            </w:r>
          </w:p>
        </w:tc>
      </w:tr>
      <w:tr w:rsidR="00A37E6C" w:rsidRPr="006856E8" w14:paraId="4F07E987" w14:textId="77777777" w:rsidTr="006F1F62">
        <w:trPr>
          <w:trHeight w:val="340"/>
          <w:jc w:val="center"/>
        </w:trPr>
        <w:tc>
          <w:tcPr>
            <w:tcW w:w="1776" w:type="dxa"/>
            <w:tcBorders>
              <w:top w:val="nil"/>
              <w:left w:val="nil"/>
              <w:bottom w:val="nil"/>
              <w:right w:val="nil"/>
            </w:tcBorders>
            <w:shd w:val="clear" w:color="auto" w:fill="auto"/>
            <w:vAlign w:val="center"/>
          </w:tcPr>
          <w:p w14:paraId="72B7183B" w14:textId="77777777" w:rsidR="00A37E6C" w:rsidRPr="006856E8" w:rsidRDefault="00A37E6C" w:rsidP="00A37E6C">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333333"/>
                <w:sz w:val="24"/>
                <w:szCs w:val="24"/>
                <w:shd w:val="clear" w:color="auto" w:fill="FFFFFF"/>
              </w:rPr>
              <w:t>Côte d'Ivoire</w:t>
            </w:r>
          </w:p>
        </w:tc>
        <w:tc>
          <w:tcPr>
            <w:tcW w:w="2836" w:type="dxa"/>
            <w:tcBorders>
              <w:top w:val="nil"/>
              <w:left w:val="nil"/>
              <w:bottom w:val="nil"/>
              <w:right w:val="nil"/>
            </w:tcBorders>
            <w:shd w:val="clear" w:color="auto" w:fill="auto"/>
            <w:vAlign w:val="center"/>
          </w:tcPr>
          <w:p w14:paraId="752976FB" w14:textId="12F4F7C1"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8.79(6.38–11.42)</w:t>
            </w:r>
          </w:p>
        </w:tc>
        <w:tc>
          <w:tcPr>
            <w:tcW w:w="2467" w:type="dxa"/>
            <w:tcBorders>
              <w:top w:val="nil"/>
              <w:left w:val="nil"/>
              <w:bottom w:val="nil"/>
              <w:right w:val="nil"/>
            </w:tcBorders>
            <w:shd w:val="clear" w:color="auto" w:fill="auto"/>
            <w:vAlign w:val="center"/>
          </w:tcPr>
          <w:p w14:paraId="52C67C95" w14:textId="7F7E54A5"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19.43(14.36–25.12)</w:t>
            </w:r>
          </w:p>
        </w:tc>
        <w:tc>
          <w:tcPr>
            <w:tcW w:w="2836" w:type="dxa"/>
            <w:tcBorders>
              <w:top w:val="nil"/>
              <w:left w:val="nil"/>
              <w:bottom w:val="nil"/>
              <w:right w:val="nil"/>
            </w:tcBorders>
            <w:shd w:val="clear" w:color="auto" w:fill="auto"/>
            <w:vAlign w:val="center"/>
          </w:tcPr>
          <w:p w14:paraId="23A654A5" w14:textId="247C2A93"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23.82(16.13–32.64)</w:t>
            </w:r>
          </w:p>
        </w:tc>
        <w:tc>
          <w:tcPr>
            <w:tcW w:w="2476" w:type="dxa"/>
            <w:tcBorders>
              <w:top w:val="nil"/>
              <w:left w:val="nil"/>
              <w:bottom w:val="nil"/>
              <w:right w:val="nil"/>
            </w:tcBorders>
            <w:shd w:val="clear" w:color="auto" w:fill="auto"/>
            <w:vAlign w:val="center"/>
          </w:tcPr>
          <w:p w14:paraId="3F0A02BA" w14:textId="32A7976B"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20.12(13.71–27.21)</w:t>
            </w:r>
          </w:p>
        </w:tc>
        <w:tc>
          <w:tcPr>
            <w:tcW w:w="1269" w:type="dxa"/>
            <w:tcBorders>
              <w:top w:val="nil"/>
              <w:left w:val="nil"/>
              <w:bottom w:val="nil"/>
              <w:right w:val="nil"/>
            </w:tcBorders>
            <w:shd w:val="clear" w:color="auto" w:fill="auto"/>
            <w:vAlign w:val="center"/>
          </w:tcPr>
          <w:p w14:paraId="7E1769AA" w14:textId="67EC5928"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170.93</w:t>
            </w:r>
          </w:p>
        </w:tc>
        <w:tc>
          <w:tcPr>
            <w:tcW w:w="1996" w:type="dxa"/>
            <w:tcBorders>
              <w:top w:val="nil"/>
              <w:left w:val="nil"/>
              <w:bottom w:val="nil"/>
              <w:right w:val="nil"/>
            </w:tcBorders>
            <w:shd w:val="clear" w:color="auto" w:fill="auto"/>
            <w:vAlign w:val="center"/>
          </w:tcPr>
          <w:p w14:paraId="633DA5A0" w14:textId="385D96F9"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0.02(</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0.1</w:t>
            </w:r>
            <w:r w:rsidR="00430090">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–0.07)</w:t>
            </w:r>
          </w:p>
        </w:tc>
      </w:tr>
      <w:tr w:rsidR="00A37E6C" w:rsidRPr="006856E8" w14:paraId="4C795C16" w14:textId="77777777" w:rsidTr="006F1F62">
        <w:trPr>
          <w:trHeight w:val="340"/>
          <w:jc w:val="center"/>
        </w:trPr>
        <w:tc>
          <w:tcPr>
            <w:tcW w:w="1776" w:type="dxa"/>
            <w:tcBorders>
              <w:top w:val="nil"/>
              <w:left w:val="nil"/>
              <w:bottom w:val="nil"/>
              <w:right w:val="nil"/>
            </w:tcBorders>
            <w:shd w:val="clear" w:color="auto" w:fill="auto"/>
            <w:vAlign w:val="center"/>
          </w:tcPr>
          <w:p w14:paraId="7D96CA4A" w14:textId="77777777" w:rsidR="00A37E6C" w:rsidRPr="006856E8" w:rsidRDefault="00A37E6C" w:rsidP="00A37E6C">
            <w:pPr>
              <w:spacing w:line="240" w:lineRule="exact"/>
              <w:ind w:left="240" w:hangingChars="100" w:hanging="240"/>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Democratic People's Republic of Korea</w:t>
            </w:r>
          </w:p>
        </w:tc>
        <w:tc>
          <w:tcPr>
            <w:tcW w:w="2836" w:type="dxa"/>
            <w:tcBorders>
              <w:top w:val="nil"/>
              <w:left w:val="nil"/>
              <w:bottom w:val="nil"/>
              <w:right w:val="nil"/>
            </w:tcBorders>
            <w:shd w:val="clear" w:color="auto" w:fill="auto"/>
            <w:vAlign w:val="center"/>
          </w:tcPr>
          <w:p w14:paraId="1CDB6874" w14:textId="2E956D1F"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34.84(24.16–51.56)</w:t>
            </w:r>
          </w:p>
        </w:tc>
        <w:tc>
          <w:tcPr>
            <w:tcW w:w="2467" w:type="dxa"/>
            <w:tcBorders>
              <w:top w:val="nil"/>
              <w:left w:val="nil"/>
              <w:bottom w:val="nil"/>
              <w:right w:val="nil"/>
            </w:tcBorders>
            <w:shd w:val="clear" w:color="auto" w:fill="auto"/>
            <w:vAlign w:val="center"/>
          </w:tcPr>
          <w:p w14:paraId="2842EF73" w14:textId="1BED1F50"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19.49(13.91–28.16)</w:t>
            </w:r>
          </w:p>
        </w:tc>
        <w:tc>
          <w:tcPr>
            <w:tcW w:w="2836" w:type="dxa"/>
            <w:tcBorders>
              <w:top w:val="nil"/>
              <w:left w:val="nil"/>
              <w:bottom w:val="nil"/>
              <w:right w:val="nil"/>
            </w:tcBorders>
            <w:shd w:val="clear" w:color="auto" w:fill="auto"/>
            <w:vAlign w:val="center"/>
          </w:tcPr>
          <w:p w14:paraId="2AE8E94B" w14:textId="45D5AAAD"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57.52(40.14–83.69)</w:t>
            </w:r>
          </w:p>
        </w:tc>
        <w:tc>
          <w:tcPr>
            <w:tcW w:w="2476" w:type="dxa"/>
            <w:tcBorders>
              <w:top w:val="nil"/>
              <w:left w:val="nil"/>
              <w:bottom w:val="nil"/>
              <w:right w:val="nil"/>
            </w:tcBorders>
            <w:shd w:val="clear" w:color="auto" w:fill="auto"/>
            <w:vAlign w:val="center"/>
          </w:tcPr>
          <w:p w14:paraId="444AA5E8" w14:textId="3AED89D9"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17.47(12.23–25.32)</w:t>
            </w:r>
          </w:p>
        </w:tc>
        <w:tc>
          <w:tcPr>
            <w:tcW w:w="1269" w:type="dxa"/>
            <w:tcBorders>
              <w:top w:val="nil"/>
              <w:left w:val="nil"/>
              <w:bottom w:val="nil"/>
              <w:right w:val="nil"/>
            </w:tcBorders>
            <w:shd w:val="clear" w:color="auto" w:fill="auto"/>
            <w:vAlign w:val="center"/>
          </w:tcPr>
          <w:p w14:paraId="7ECB8FF1" w14:textId="1EB8459B"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65.1</w:t>
            </w:r>
            <w:r w:rsidR="00430090">
              <w:rPr>
                <w:rFonts w:ascii="Times New Roman" w:eastAsia="等线" w:hAnsi="Times New Roman" w:cs="Times New Roman"/>
                <w:color w:val="000000"/>
                <w:sz w:val="24"/>
                <w:szCs w:val="24"/>
              </w:rPr>
              <w:t>0</w:t>
            </w:r>
          </w:p>
        </w:tc>
        <w:tc>
          <w:tcPr>
            <w:tcW w:w="1996" w:type="dxa"/>
            <w:tcBorders>
              <w:top w:val="nil"/>
              <w:left w:val="nil"/>
              <w:bottom w:val="nil"/>
              <w:right w:val="nil"/>
            </w:tcBorders>
            <w:shd w:val="clear" w:color="auto" w:fill="auto"/>
            <w:vAlign w:val="center"/>
          </w:tcPr>
          <w:p w14:paraId="625E0882" w14:textId="6D47697F"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0.36(</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0.39–</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0.32)</w:t>
            </w:r>
          </w:p>
        </w:tc>
      </w:tr>
      <w:tr w:rsidR="00A37E6C" w:rsidRPr="006856E8" w14:paraId="406620ED" w14:textId="77777777" w:rsidTr="006F1F62">
        <w:trPr>
          <w:trHeight w:val="340"/>
          <w:jc w:val="center"/>
        </w:trPr>
        <w:tc>
          <w:tcPr>
            <w:tcW w:w="1776" w:type="dxa"/>
            <w:tcBorders>
              <w:top w:val="nil"/>
              <w:left w:val="nil"/>
              <w:bottom w:val="nil"/>
              <w:right w:val="nil"/>
            </w:tcBorders>
            <w:shd w:val="clear" w:color="auto" w:fill="auto"/>
            <w:vAlign w:val="center"/>
          </w:tcPr>
          <w:p w14:paraId="66CE914E" w14:textId="77777777" w:rsidR="00A37E6C" w:rsidRPr="006856E8" w:rsidRDefault="00A37E6C" w:rsidP="00A37E6C">
            <w:pPr>
              <w:spacing w:line="240" w:lineRule="exact"/>
              <w:ind w:left="240" w:hangingChars="100" w:hanging="240"/>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Democratic Republic of the Congo</w:t>
            </w:r>
          </w:p>
        </w:tc>
        <w:tc>
          <w:tcPr>
            <w:tcW w:w="2836" w:type="dxa"/>
            <w:tcBorders>
              <w:top w:val="nil"/>
              <w:left w:val="nil"/>
              <w:bottom w:val="nil"/>
              <w:right w:val="nil"/>
            </w:tcBorders>
            <w:shd w:val="clear" w:color="auto" w:fill="auto"/>
            <w:vAlign w:val="center"/>
          </w:tcPr>
          <w:p w14:paraId="1DA94AF5" w14:textId="5EEC77C2"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45.2</w:t>
            </w:r>
            <w:r w:rsidR="00430090">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(29.82–61.71)</w:t>
            </w:r>
          </w:p>
        </w:tc>
        <w:tc>
          <w:tcPr>
            <w:tcW w:w="2467" w:type="dxa"/>
            <w:tcBorders>
              <w:top w:val="nil"/>
              <w:left w:val="nil"/>
              <w:bottom w:val="nil"/>
              <w:right w:val="nil"/>
            </w:tcBorders>
            <w:shd w:val="clear" w:color="auto" w:fill="auto"/>
            <w:vAlign w:val="center"/>
          </w:tcPr>
          <w:p w14:paraId="02AD68E2" w14:textId="111FA569"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26.29(17.39–35.5</w:t>
            </w:r>
            <w:r w:rsidR="00430090">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w:t>
            </w:r>
          </w:p>
        </w:tc>
        <w:tc>
          <w:tcPr>
            <w:tcW w:w="2836" w:type="dxa"/>
            <w:tcBorders>
              <w:top w:val="nil"/>
              <w:left w:val="nil"/>
              <w:bottom w:val="nil"/>
              <w:right w:val="nil"/>
            </w:tcBorders>
            <w:shd w:val="clear" w:color="auto" w:fill="auto"/>
            <w:vAlign w:val="center"/>
          </w:tcPr>
          <w:p w14:paraId="519D4B57" w14:textId="234FF4D4"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100.33(57.12–140.85)</w:t>
            </w:r>
          </w:p>
        </w:tc>
        <w:tc>
          <w:tcPr>
            <w:tcW w:w="2476" w:type="dxa"/>
            <w:tcBorders>
              <w:top w:val="nil"/>
              <w:left w:val="nil"/>
              <w:bottom w:val="nil"/>
              <w:right w:val="nil"/>
            </w:tcBorders>
            <w:shd w:val="clear" w:color="auto" w:fill="auto"/>
            <w:vAlign w:val="center"/>
          </w:tcPr>
          <w:p w14:paraId="1A602D04" w14:textId="11838B60"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25.97(14.67–36.48)</w:t>
            </w:r>
          </w:p>
        </w:tc>
        <w:tc>
          <w:tcPr>
            <w:tcW w:w="1269" w:type="dxa"/>
            <w:tcBorders>
              <w:top w:val="nil"/>
              <w:left w:val="nil"/>
              <w:bottom w:val="nil"/>
              <w:right w:val="nil"/>
            </w:tcBorders>
            <w:shd w:val="clear" w:color="auto" w:fill="auto"/>
            <w:vAlign w:val="center"/>
          </w:tcPr>
          <w:p w14:paraId="76ABA5DA" w14:textId="18DA7EC8"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122</w:t>
            </w:r>
            <w:r w:rsidR="00430090">
              <w:rPr>
                <w:rFonts w:ascii="Times New Roman" w:eastAsia="等线" w:hAnsi="Times New Roman" w:cs="Times New Roman"/>
                <w:color w:val="000000"/>
                <w:sz w:val="24"/>
                <w:szCs w:val="24"/>
              </w:rPr>
              <w:t>.00</w:t>
            </w:r>
          </w:p>
        </w:tc>
        <w:tc>
          <w:tcPr>
            <w:tcW w:w="1996" w:type="dxa"/>
            <w:tcBorders>
              <w:top w:val="nil"/>
              <w:left w:val="nil"/>
              <w:bottom w:val="nil"/>
              <w:right w:val="nil"/>
            </w:tcBorders>
            <w:shd w:val="clear" w:color="auto" w:fill="auto"/>
            <w:vAlign w:val="center"/>
          </w:tcPr>
          <w:p w14:paraId="32068D43" w14:textId="30180471"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0.07(</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0.14–</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0.01)</w:t>
            </w:r>
          </w:p>
        </w:tc>
      </w:tr>
      <w:tr w:rsidR="00A37E6C" w:rsidRPr="006856E8" w14:paraId="1D467EFC" w14:textId="77777777" w:rsidTr="006F1F62">
        <w:trPr>
          <w:trHeight w:val="340"/>
          <w:jc w:val="center"/>
        </w:trPr>
        <w:tc>
          <w:tcPr>
            <w:tcW w:w="1776" w:type="dxa"/>
            <w:tcBorders>
              <w:top w:val="nil"/>
              <w:left w:val="nil"/>
              <w:bottom w:val="nil"/>
              <w:right w:val="nil"/>
            </w:tcBorders>
            <w:shd w:val="clear" w:color="auto" w:fill="auto"/>
            <w:vAlign w:val="center"/>
          </w:tcPr>
          <w:p w14:paraId="2909F8EB" w14:textId="77777777" w:rsidR="00A37E6C" w:rsidRPr="006856E8" w:rsidRDefault="00A37E6C" w:rsidP="00A37E6C">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lastRenderedPageBreak/>
              <w:t>Denmark</w:t>
            </w:r>
          </w:p>
        </w:tc>
        <w:tc>
          <w:tcPr>
            <w:tcW w:w="2836" w:type="dxa"/>
            <w:tcBorders>
              <w:top w:val="nil"/>
              <w:left w:val="nil"/>
              <w:bottom w:val="nil"/>
              <w:right w:val="nil"/>
            </w:tcBorders>
            <w:shd w:val="clear" w:color="auto" w:fill="auto"/>
            <w:vAlign w:val="center"/>
          </w:tcPr>
          <w:p w14:paraId="7E9F1A85" w14:textId="49A304DD"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32.96(30.72–41.61)</w:t>
            </w:r>
          </w:p>
        </w:tc>
        <w:tc>
          <w:tcPr>
            <w:tcW w:w="2467" w:type="dxa"/>
            <w:tcBorders>
              <w:top w:val="nil"/>
              <w:left w:val="nil"/>
              <w:bottom w:val="nil"/>
              <w:right w:val="nil"/>
            </w:tcBorders>
            <w:shd w:val="clear" w:color="auto" w:fill="auto"/>
            <w:vAlign w:val="center"/>
          </w:tcPr>
          <w:p w14:paraId="38C967A3" w14:textId="5C5837B1"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42.38(39.59–52.88)</w:t>
            </w:r>
          </w:p>
        </w:tc>
        <w:tc>
          <w:tcPr>
            <w:tcW w:w="2836" w:type="dxa"/>
            <w:tcBorders>
              <w:top w:val="nil"/>
              <w:left w:val="nil"/>
              <w:bottom w:val="nil"/>
              <w:right w:val="nil"/>
            </w:tcBorders>
            <w:shd w:val="clear" w:color="auto" w:fill="auto"/>
            <w:vAlign w:val="center"/>
          </w:tcPr>
          <w:p w14:paraId="2199B3DB" w14:textId="6115FE8A"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62.56(47.95–70.38)</w:t>
            </w:r>
          </w:p>
        </w:tc>
        <w:tc>
          <w:tcPr>
            <w:tcW w:w="2476" w:type="dxa"/>
            <w:tcBorders>
              <w:top w:val="nil"/>
              <w:left w:val="nil"/>
              <w:bottom w:val="nil"/>
              <w:right w:val="nil"/>
            </w:tcBorders>
            <w:shd w:val="clear" w:color="auto" w:fill="auto"/>
            <w:vAlign w:val="center"/>
          </w:tcPr>
          <w:p w14:paraId="209591A8" w14:textId="599F9296"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56.02(43.08–62.83)</w:t>
            </w:r>
          </w:p>
        </w:tc>
        <w:tc>
          <w:tcPr>
            <w:tcW w:w="1269" w:type="dxa"/>
            <w:tcBorders>
              <w:top w:val="nil"/>
              <w:left w:val="nil"/>
              <w:bottom w:val="nil"/>
              <w:right w:val="nil"/>
            </w:tcBorders>
            <w:shd w:val="clear" w:color="auto" w:fill="auto"/>
            <w:vAlign w:val="center"/>
          </w:tcPr>
          <w:p w14:paraId="25019D3E" w14:textId="52971C3D"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89.81</w:t>
            </w:r>
          </w:p>
        </w:tc>
        <w:tc>
          <w:tcPr>
            <w:tcW w:w="1996" w:type="dxa"/>
            <w:tcBorders>
              <w:top w:val="nil"/>
              <w:left w:val="nil"/>
              <w:bottom w:val="nil"/>
              <w:right w:val="nil"/>
            </w:tcBorders>
            <w:shd w:val="clear" w:color="auto" w:fill="auto"/>
            <w:vAlign w:val="center"/>
          </w:tcPr>
          <w:p w14:paraId="49FA2ABD" w14:textId="00DE6162"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0.35(</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0.06–0.76)</w:t>
            </w:r>
          </w:p>
        </w:tc>
      </w:tr>
      <w:tr w:rsidR="00A37E6C" w:rsidRPr="006856E8" w14:paraId="1EE7BE73" w14:textId="77777777" w:rsidTr="006F1F62">
        <w:trPr>
          <w:trHeight w:val="340"/>
          <w:jc w:val="center"/>
        </w:trPr>
        <w:tc>
          <w:tcPr>
            <w:tcW w:w="1776" w:type="dxa"/>
            <w:tcBorders>
              <w:top w:val="nil"/>
              <w:left w:val="nil"/>
              <w:bottom w:val="nil"/>
              <w:right w:val="nil"/>
            </w:tcBorders>
            <w:shd w:val="clear" w:color="auto" w:fill="auto"/>
            <w:vAlign w:val="center"/>
          </w:tcPr>
          <w:p w14:paraId="348259B9" w14:textId="77777777" w:rsidR="00A37E6C" w:rsidRPr="006856E8" w:rsidRDefault="00A37E6C" w:rsidP="00A37E6C">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Djibouti</w:t>
            </w:r>
          </w:p>
        </w:tc>
        <w:tc>
          <w:tcPr>
            <w:tcW w:w="2836" w:type="dxa"/>
            <w:tcBorders>
              <w:top w:val="nil"/>
              <w:left w:val="nil"/>
              <w:bottom w:val="nil"/>
              <w:right w:val="nil"/>
            </w:tcBorders>
            <w:shd w:val="clear" w:color="auto" w:fill="auto"/>
            <w:vAlign w:val="center"/>
          </w:tcPr>
          <w:p w14:paraId="07B8CF53" w14:textId="74A957BE"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0.42(0.24–0.62)</w:t>
            </w:r>
          </w:p>
        </w:tc>
        <w:tc>
          <w:tcPr>
            <w:tcW w:w="2467" w:type="dxa"/>
            <w:tcBorders>
              <w:top w:val="nil"/>
              <w:left w:val="nil"/>
              <w:bottom w:val="nil"/>
              <w:right w:val="nil"/>
            </w:tcBorders>
            <w:shd w:val="clear" w:color="auto" w:fill="auto"/>
            <w:vAlign w:val="center"/>
          </w:tcPr>
          <w:p w14:paraId="57F650B5" w14:textId="5284D2A7"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25.99(15.48–37.9</w:t>
            </w:r>
            <w:r w:rsidR="00430090">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w:t>
            </w:r>
          </w:p>
        </w:tc>
        <w:tc>
          <w:tcPr>
            <w:tcW w:w="2836" w:type="dxa"/>
            <w:tcBorders>
              <w:top w:val="nil"/>
              <w:left w:val="nil"/>
              <w:bottom w:val="nil"/>
              <w:right w:val="nil"/>
            </w:tcBorders>
            <w:shd w:val="clear" w:color="auto" w:fill="auto"/>
            <w:vAlign w:val="center"/>
          </w:tcPr>
          <w:p w14:paraId="1F831A61" w14:textId="6A906B7A"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1.98(1.11–3.15)</w:t>
            </w:r>
          </w:p>
        </w:tc>
        <w:tc>
          <w:tcPr>
            <w:tcW w:w="2476" w:type="dxa"/>
            <w:tcBorders>
              <w:top w:val="nil"/>
              <w:left w:val="nil"/>
              <w:bottom w:val="nil"/>
              <w:right w:val="nil"/>
            </w:tcBorders>
            <w:shd w:val="clear" w:color="auto" w:fill="auto"/>
            <w:vAlign w:val="center"/>
          </w:tcPr>
          <w:p w14:paraId="0397C0ED" w14:textId="4213D81C"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29.52(17.13–45.92)</w:t>
            </w:r>
          </w:p>
        </w:tc>
        <w:tc>
          <w:tcPr>
            <w:tcW w:w="1269" w:type="dxa"/>
            <w:tcBorders>
              <w:top w:val="nil"/>
              <w:left w:val="nil"/>
              <w:bottom w:val="nil"/>
              <w:right w:val="nil"/>
            </w:tcBorders>
            <w:shd w:val="clear" w:color="auto" w:fill="auto"/>
            <w:vAlign w:val="center"/>
          </w:tcPr>
          <w:p w14:paraId="6FD0F4B9" w14:textId="2624CF02"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374.82</w:t>
            </w:r>
          </w:p>
        </w:tc>
        <w:tc>
          <w:tcPr>
            <w:tcW w:w="1996" w:type="dxa"/>
            <w:tcBorders>
              <w:top w:val="nil"/>
              <w:left w:val="nil"/>
              <w:bottom w:val="nil"/>
              <w:right w:val="nil"/>
            </w:tcBorders>
            <w:shd w:val="clear" w:color="auto" w:fill="auto"/>
            <w:vAlign w:val="center"/>
          </w:tcPr>
          <w:p w14:paraId="3E4958FD" w14:textId="4193B45F"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0.42(0.35–0.5</w:t>
            </w:r>
            <w:r w:rsidR="00430090">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w:t>
            </w:r>
          </w:p>
        </w:tc>
      </w:tr>
      <w:tr w:rsidR="00A37E6C" w:rsidRPr="006856E8" w14:paraId="570228E5" w14:textId="77777777" w:rsidTr="006F1F62">
        <w:trPr>
          <w:trHeight w:val="340"/>
          <w:jc w:val="center"/>
        </w:trPr>
        <w:tc>
          <w:tcPr>
            <w:tcW w:w="1776" w:type="dxa"/>
            <w:tcBorders>
              <w:top w:val="nil"/>
              <w:left w:val="nil"/>
              <w:bottom w:val="nil"/>
              <w:right w:val="nil"/>
            </w:tcBorders>
            <w:shd w:val="clear" w:color="auto" w:fill="auto"/>
            <w:vAlign w:val="center"/>
          </w:tcPr>
          <w:p w14:paraId="3B8201C4" w14:textId="77777777" w:rsidR="00A37E6C" w:rsidRPr="006856E8" w:rsidRDefault="00A37E6C" w:rsidP="00A37E6C">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Dominica</w:t>
            </w:r>
          </w:p>
        </w:tc>
        <w:tc>
          <w:tcPr>
            <w:tcW w:w="2836" w:type="dxa"/>
            <w:tcBorders>
              <w:top w:val="nil"/>
              <w:left w:val="nil"/>
              <w:bottom w:val="nil"/>
              <w:right w:val="nil"/>
            </w:tcBorders>
            <w:shd w:val="clear" w:color="auto" w:fill="auto"/>
            <w:vAlign w:val="center"/>
          </w:tcPr>
          <w:p w14:paraId="058A9AB1" w14:textId="26921ABC"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0.83(0.64–1.08)</w:t>
            </w:r>
          </w:p>
        </w:tc>
        <w:tc>
          <w:tcPr>
            <w:tcW w:w="2467" w:type="dxa"/>
            <w:tcBorders>
              <w:top w:val="nil"/>
              <w:left w:val="nil"/>
              <w:bottom w:val="nil"/>
              <w:right w:val="nil"/>
            </w:tcBorders>
            <w:shd w:val="clear" w:color="auto" w:fill="auto"/>
            <w:vAlign w:val="center"/>
          </w:tcPr>
          <w:p w14:paraId="315D2DA7" w14:textId="5E116430"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120.72(93.56–158.63)</w:t>
            </w:r>
          </w:p>
        </w:tc>
        <w:tc>
          <w:tcPr>
            <w:tcW w:w="2836" w:type="dxa"/>
            <w:tcBorders>
              <w:top w:val="nil"/>
              <w:left w:val="nil"/>
              <w:bottom w:val="nil"/>
              <w:right w:val="nil"/>
            </w:tcBorders>
            <w:shd w:val="clear" w:color="auto" w:fill="auto"/>
            <w:vAlign w:val="center"/>
          </w:tcPr>
          <w:p w14:paraId="5EAD1FBB" w14:textId="3982B200"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1.19(0.94–1.52)</w:t>
            </w:r>
          </w:p>
        </w:tc>
        <w:tc>
          <w:tcPr>
            <w:tcW w:w="2476" w:type="dxa"/>
            <w:tcBorders>
              <w:top w:val="nil"/>
              <w:left w:val="nil"/>
              <w:bottom w:val="nil"/>
              <w:right w:val="nil"/>
            </w:tcBorders>
            <w:shd w:val="clear" w:color="auto" w:fill="auto"/>
            <w:vAlign w:val="center"/>
          </w:tcPr>
          <w:p w14:paraId="32A72E63" w14:textId="04BB6BF4"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132.87(104.71–170.02)</w:t>
            </w:r>
          </w:p>
        </w:tc>
        <w:tc>
          <w:tcPr>
            <w:tcW w:w="1269" w:type="dxa"/>
            <w:tcBorders>
              <w:top w:val="nil"/>
              <w:left w:val="nil"/>
              <w:bottom w:val="nil"/>
              <w:right w:val="nil"/>
            </w:tcBorders>
            <w:shd w:val="clear" w:color="auto" w:fill="auto"/>
            <w:vAlign w:val="center"/>
          </w:tcPr>
          <w:p w14:paraId="52AB638E" w14:textId="360709A4"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43.22</w:t>
            </w:r>
          </w:p>
        </w:tc>
        <w:tc>
          <w:tcPr>
            <w:tcW w:w="1996" w:type="dxa"/>
            <w:tcBorders>
              <w:top w:val="nil"/>
              <w:left w:val="nil"/>
              <w:bottom w:val="nil"/>
              <w:right w:val="nil"/>
            </w:tcBorders>
            <w:shd w:val="clear" w:color="auto" w:fill="auto"/>
            <w:vAlign w:val="center"/>
          </w:tcPr>
          <w:p w14:paraId="14172564" w14:textId="5A7B7FE5"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0.4</w:t>
            </w:r>
            <w:r w:rsidR="00430090">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(0.33–0.46)</w:t>
            </w:r>
          </w:p>
        </w:tc>
      </w:tr>
      <w:tr w:rsidR="00A37E6C" w:rsidRPr="006856E8" w14:paraId="12DE2826" w14:textId="77777777" w:rsidTr="006F1F62">
        <w:trPr>
          <w:trHeight w:val="340"/>
          <w:jc w:val="center"/>
        </w:trPr>
        <w:tc>
          <w:tcPr>
            <w:tcW w:w="1776" w:type="dxa"/>
            <w:tcBorders>
              <w:top w:val="nil"/>
              <w:left w:val="nil"/>
              <w:bottom w:val="nil"/>
              <w:right w:val="nil"/>
            </w:tcBorders>
            <w:shd w:val="clear" w:color="auto" w:fill="auto"/>
            <w:vAlign w:val="center"/>
          </w:tcPr>
          <w:p w14:paraId="08E7C28B" w14:textId="77777777" w:rsidR="00A37E6C" w:rsidRPr="006856E8" w:rsidRDefault="00A37E6C" w:rsidP="00A37E6C">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Dominican Republic</w:t>
            </w:r>
          </w:p>
        </w:tc>
        <w:tc>
          <w:tcPr>
            <w:tcW w:w="2836" w:type="dxa"/>
            <w:tcBorders>
              <w:top w:val="nil"/>
              <w:left w:val="nil"/>
              <w:bottom w:val="nil"/>
              <w:right w:val="nil"/>
            </w:tcBorders>
            <w:shd w:val="clear" w:color="auto" w:fill="auto"/>
            <w:vAlign w:val="center"/>
          </w:tcPr>
          <w:p w14:paraId="3E1F10CF" w14:textId="1A1F1B66"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9.22(7.23–11.16)</w:t>
            </w:r>
          </w:p>
        </w:tc>
        <w:tc>
          <w:tcPr>
            <w:tcW w:w="2467" w:type="dxa"/>
            <w:tcBorders>
              <w:top w:val="nil"/>
              <w:left w:val="nil"/>
              <w:bottom w:val="nil"/>
              <w:right w:val="nil"/>
            </w:tcBorders>
            <w:shd w:val="clear" w:color="auto" w:fill="auto"/>
            <w:vAlign w:val="center"/>
          </w:tcPr>
          <w:p w14:paraId="48D4A586" w14:textId="3C121AB8"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23.44(18.54–28.96)</w:t>
            </w:r>
          </w:p>
        </w:tc>
        <w:tc>
          <w:tcPr>
            <w:tcW w:w="2836" w:type="dxa"/>
            <w:tcBorders>
              <w:top w:val="nil"/>
              <w:left w:val="nil"/>
              <w:bottom w:val="nil"/>
              <w:right w:val="nil"/>
            </w:tcBorders>
            <w:shd w:val="clear" w:color="auto" w:fill="auto"/>
            <w:vAlign w:val="center"/>
          </w:tcPr>
          <w:p w14:paraId="20DED4BB" w14:textId="475B2034"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35.16(23.93–48.84)</w:t>
            </w:r>
          </w:p>
        </w:tc>
        <w:tc>
          <w:tcPr>
            <w:tcW w:w="2476" w:type="dxa"/>
            <w:tcBorders>
              <w:top w:val="nil"/>
              <w:left w:val="nil"/>
              <w:bottom w:val="nil"/>
              <w:right w:val="nil"/>
            </w:tcBorders>
            <w:shd w:val="clear" w:color="auto" w:fill="auto"/>
            <w:vAlign w:val="center"/>
          </w:tcPr>
          <w:p w14:paraId="1F93D59D" w14:textId="703B5146"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36.88(25.33–50.82)</w:t>
            </w:r>
          </w:p>
        </w:tc>
        <w:tc>
          <w:tcPr>
            <w:tcW w:w="1269" w:type="dxa"/>
            <w:tcBorders>
              <w:top w:val="nil"/>
              <w:left w:val="nil"/>
              <w:bottom w:val="nil"/>
              <w:right w:val="nil"/>
            </w:tcBorders>
            <w:shd w:val="clear" w:color="auto" w:fill="auto"/>
            <w:vAlign w:val="center"/>
          </w:tcPr>
          <w:p w14:paraId="0576AD0C" w14:textId="442B822C"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281.23</w:t>
            </w:r>
          </w:p>
        </w:tc>
        <w:tc>
          <w:tcPr>
            <w:tcW w:w="1996" w:type="dxa"/>
            <w:tcBorders>
              <w:top w:val="nil"/>
              <w:left w:val="nil"/>
              <w:bottom w:val="nil"/>
              <w:right w:val="nil"/>
            </w:tcBorders>
            <w:shd w:val="clear" w:color="auto" w:fill="auto"/>
            <w:vAlign w:val="center"/>
          </w:tcPr>
          <w:p w14:paraId="34D96400" w14:textId="7761EC9B"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1.88(1.77–1.98)</w:t>
            </w:r>
          </w:p>
        </w:tc>
      </w:tr>
      <w:tr w:rsidR="00A37E6C" w:rsidRPr="006856E8" w14:paraId="48040AE9" w14:textId="77777777" w:rsidTr="006F1F62">
        <w:trPr>
          <w:trHeight w:val="340"/>
          <w:jc w:val="center"/>
        </w:trPr>
        <w:tc>
          <w:tcPr>
            <w:tcW w:w="1776" w:type="dxa"/>
            <w:tcBorders>
              <w:top w:val="nil"/>
              <w:left w:val="nil"/>
              <w:bottom w:val="nil"/>
              <w:right w:val="nil"/>
            </w:tcBorders>
            <w:shd w:val="clear" w:color="auto" w:fill="auto"/>
            <w:vAlign w:val="center"/>
          </w:tcPr>
          <w:p w14:paraId="6FB6EC9A" w14:textId="77777777" w:rsidR="00A37E6C" w:rsidRPr="006856E8" w:rsidRDefault="00A37E6C" w:rsidP="00A37E6C">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Ecuador</w:t>
            </w:r>
          </w:p>
        </w:tc>
        <w:tc>
          <w:tcPr>
            <w:tcW w:w="2836" w:type="dxa"/>
            <w:tcBorders>
              <w:top w:val="nil"/>
              <w:left w:val="nil"/>
              <w:bottom w:val="nil"/>
              <w:right w:val="nil"/>
            </w:tcBorders>
            <w:shd w:val="clear" w:color="auto" w:fill="auto"/>
            <w:vAlign w:val="center"/>
          </w:tcPr>
          <w:p w14:paraId="579FD5FE" w14:textId="3E89DE7A"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13.22(10.67–19.3)</w:t>
            </w:r>
          </w:p>
        </w:tc>
        <w:tc>
          <w:tcPr>
            <w:tcW w:w="2467" w:type="dxa"/>
            <w:tcBorders>
              <w:top w:val="nil"/>
              <w:left w:val="nil"/>
              <w:bottom w:val="nil"/>
              <w:right w:val="nil"/>
            </w:tcBorders>
            <w:shd w:val="clear" w:color="auto" w:fill="auto"/>
            <w:vAlign w:val="center"/>
          </w:tcPr>
          <w:p w14:paraId="29E14977" w14:textId="67E49E9F"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23.67(19.05–34.66)</w:t>
            </w:r>
          </w:p>
        </w:tc>
        <w:tc>
          <w:tcPr>
            <w:tcW w:w="2836" w:type="dxa"/>
            <w:tcBorders>
              <w:top w:val="nil"/>
              <w:left w:val="nil"/>
              <w:bottom w:val="nil"/>
              <w:right w:val="nil"/>
            </w:tcBorders>
            <w:shd w:val="clear" w:color="auto" w:fill="auto"/>
            <w:vAlign w:val="center"/>
          </w:tcPr>
          <w:p w14:paraId="42CC2C0D" w14:textId="2FB3A587"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49.62(36.33–66.36)</w:t>
            </w:r>
          </w:p>
        </w:tc>
        <w:tc>
          <w:tcPr>
            <w:tcW w:w="2476" w:type="dxa"/>
            <w:tcBorders>
              <w:top w:val="nil"/>
              <w:left w:val="nil"/>
              <w:bottom w:val="nil"/>
              <w:right w:val="nil"/>
            </w:tcBorders>
            <w:shd w:val="clear" w:color="auto" w:fill="auto"/>
            <w:vAlign w:val="center"/>
          </w:tcPr>
          <w:p w14:paraId="2DC2D60D" w14:textId="717A0320"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32.09(23.55–42.79)</w:t>
            </w:r>
          </w:p>
        </w:tc>
        <w:tc>
          <w:tcPr>
            <w:tcW w:w="1269" w:type="dxa"/>
            <w:tcBorders>
              <w:top w:val="nil"/>
              <w:left w:val="nil"/>
              <w:bottom w:val="nil"/>
              <w:right w:val="nil"/>
            </w:tcBorders>
            <w:shd w:val="clear" w:color="auto" w:fill="auto"/>
            <w:vAlign w:val="center"/>
          </w:tcPr>
          <w:p w14:paraId="269A76B5" w14:textId="7F2D633C"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275.45</w:t>
            </w:r>
          </w:p>
        </w:tc>
        <w:tc>
          <w:tcPr>
            <w:tcW w:w="1996" w:type="dxa"/>
            <w:tcBorders>
              <w:top w:val="nil"/>
              <w:left w:val="nil"/>
              <w:bottom w:val="nil"/>
              <w:right w:val="nil"/>
            </w:tcBorders>
            <w:shd w:val="clear" w:color="auto" w:fill="auto"/>
            <w:vAlign w:val="center"/>
          </w:tcPr>
          <w:p w14:paraId="0EC8CA42" w14:textId="707A871B"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1.51(1.26–1.77)</w:t>
            </w:r>
          </w:p>
        </w:tc>
      </w:tr>
      <w:tr w:rsidR="00A37E6C" w:rsidRPr="006856E8" w14:paraId="04E5AD5A" w14:textId="77777777" w:rsidTr="006F1F62">
        <w:trPr>
          <w:trHeight w:val="340"/>
          <w:jc w:val="center"/>
        </w:trPr>
        <w:tc>
          <w:tcPr>
            <w:tcW w:w="1776" w:type="dxa"/>
            <w:tcBorders>
              <w:top w:val="nil"/>
              <w:left w:val="nil"/>
              <w:bottom w:val="nil"/>
              <w:right w:val="nil"/>
            </w:tcBorders>
            <w:shd w:val="clear" w:color="auto" w:fill="auto"/>
            <w:vAlign w:val="center"/>
          </w:tcPr>
          <w:p w14:paraId="5E236AAE" w14:textId="77777777" w:rsidR="00A37E6C" w:rsidRPr="006856E8" w:rsidRDefault="00A37E6C" w:rsidP="00A37E6C">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Egypt</w:t>
            </w:r>
          </w:p>
        </w:tc>
        <w:tc>
          <w:tcPr>
            <w:tcW w:w="2836" w:type="dxa"/>
            <w:tcBorders>
              <w:top w:val="nil"/>
              <w:left w:val="nil"/>
              <w:bottom w:val="nil"/>
              <w:right w:val="nil"/>
            </w:tcBorders>
            <w:shd w:val="clear" w:color="auto" w:fill="auto"/>
            <w:vAlign w:val="center"/>
          </w:tcPr>
          <w:p w14:paraId="0FC06D7B" w14:textId="1A4E762A"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66.87(53.51–87.05)</w:t>
            </w:r>
          </w:p>
        </w:tc>
        <w:tc>
          <w:tcPr>
            <w:tcW w:w="2467" w:type="dxa"/>
            <w:tcBorders>
              <w:top w:val="nil"/>
              <w:left w:val="nil"/>
              <w:bottom w:val="nil"/>
              <w:right w:val="nil"/>
            </w:tcBorders>
            <w:shd w:val="clear" w:color="auto" w:fill="auto"/>
            <w:vAlign w:val="center"/>
          </w:tcPr>
          <w:p w14:paraId="6434BA1C" w14:textId="29476A38"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22.01(17.55–28.21)</w:t>
            </w:r>
          </w:p>
        </w:tc>
        <w:tc>
          <w:tcPr>
            <w:tcW w:w="2836" w:type="dxa"/>
            <w:tcBorders>
              <w:top w:val="nil"/>
              <w:left w:val="nil"/>
              <w:bottom w:val="nil"/>
              <w:right w:val="nil"/>
            </w:tcBorders>
            <w:shd w:val="clear" w:color="auto" w:fill="auto"/>
            <w:vAlign w:val="center"/>
          </w:tcPr>
          <w:p w14:paraId="55D4A760" w14:textId="0EAF64C9"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180.06(123.99–250.28)</w:t>
            </w:r>
          </w:p>
        </w:tc>
        <w:tc>
          <w:tcPr>
            <w:tcW w:w="2476" w:type="dxa"/>
            <w:tcBorders>
              <w:top w:val="nil"/>
              <w:left w:val="nil"/>
              <w:bottom w:val="nil"/>
              <w:right w:val="nil"/>
            </w:tcBorders>
            <w:shd w:val="clear" w:color="auto" w:fill="auto"/>
            <w:vAlign w:val="center"/>
          </w:tcPr>
          <w:p w14:paraId="5A25FA98" w14:textId="7408A0BD"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26.96(18.67–37.39)</w:t>
            </w:r>
          </w:p>
        </w:tc>
        <w:tc>
          <w:tcPr>
            <w:tcW w:w="1269" w:type="dxa"/>
            <w:tcBorders>
              <w:top w:val="nil"/>
              <w:left w:val="nil"/>
              <w:bottom w:val="nil"/>
              <w:right w:val="nil"/>
            </w:tcBorders>
            <w:shd w:val="clear" w:color="auto" w:fill="auto"/>
            <w:vAlign w:val="center"/>
          </w:tcPr>
          <w:p w14:paraId="7E0B888F" w14:textId="70B3231A"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169.27</w:t>
            </w:r>
          </w:p>
        </w:tc>
        <w:tc>
          <w:tcPr>
            <w:tcW w:w="1996" w:type="dxa"/>
            <w:tcBorders>
              <w:top w:val="nil"/>
              <w:left w:val="nil"/>
              <w:bottom w:val="nil"/>
              <w:right w:val="nil"/>
            </w:tcBorders>
            <w:shd w:val="clear" w:color="auto" w:fill="auto"/>
            <w:vAlign w:val="center"/>
          </w:tcPr>
          <w:p w14:paraId="1B82D302" w14:textId="4EE656CC"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0.8</w:t>
            </w:r>
            <w:r w:rsidR="00430090">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(0.73–0.86)</w:t>
            </w:r>
          </w:p>
        </w:tc>
      </w:tr>
      <w:tr w:rsidR="00A37E6C" w:rsidRPr="006856E8" w14:paraId="4AC8AA88" w14:textId="77777777" w:rsidTr="006F1F62">
        <w:trPr>
          <w:trHeight w:val="340"/>
          <w:jc w:val="center"/>
        </w:trPr>
        <w:tc>
          <w:tcPr>
            <w:tcW w:w="1776" w:type="dxa"/>
            <w:tcBorders>
              <w:top w:val="nil"/>
              <w:left w:val="nil"/>
              <w:bottom w:val="nil"/>
              <w:right w:val="nil"/>
            </w:tcBorders>
            <w:shd w:val="clear" w:color="auto" w:fill="auto"/>
            <w:vAlign w:val="center"/>
          </w:tcPr>
          <w:p w14:paraId="7A37FCF4" w14:textId="77777777" w:rsidR="00A37E6C" w:rsidRPr="006856E8" w:rsidRDefault="00A37E6C" w:rsidP="00A37E6C">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El Salvador</w:t>
            </w:r>
          </w:p>
        </w:tc>
        <w:tc>
          <w:tcPr>
            <w:tcW w:w="2836" w:type="dxa"/>
            <w:tcBorders>
              <w:top w:val="nil"/>
              <w:left w:val="nil"/>
              <w:bottom w:val="nil"/>
              <w:right w:val="nil"/>
            </w:tcBorders>
            <w:shd w:val="clear" w:color="auto" w:fill="auto"/>
            <w:vAlign w:val="center"/>
          </w:tcPr>
          <w:p w14:paraId="50F023BC" w14:textId="7975A97E"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4.04(3.3</w:t>
            </w:r>
            <w:r w:rsidR="00430090">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–5.42)</w:t>
            </w:r>
          </w:p>
        </w:tc>
        <w:tc>
          <w:tcPr>
            <w:tcW w:w="2467" w:type="dxa"/>
            <w:tcBorders>
              <w:top w:val="nil"/>
              <w:left w:val="nil"/>
              <w:bottom w:val="nil"/>
              <w:right w:val="nil"/>
            </w:tcBorders>
            <w:shd w:val="clear" w:color="auto" w:fill="auto"/>
            <w:vAlign w:val="center"/>
          </w:tcPr>
          <w:p w14:paraId="2797D052" w14:textId="4DF5438B"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13.21(10.74–17.73)</w:t>
            </w:r>
          </w:p>
        </w:tc>
        <w:tc>
          <w:tcPr>
            <w:tcW w:w="2836" w:type="dxa"/>
            <w:tcBorders>
              <w:top w:val="nil"/>
              <w:left w:val="nil"/>
              <w:bottom w:val="nil"/>
              <w:right w:val="nil"/>
            </w:tcBorders>
            <w:shd w:val="clear" w:color="auto" w:fill="auto"/>
            <w:vAlign w:val="center"/>
          </w:tcPr>
          <w:p w14:paraId="061F9848" w14:textId="773832BA"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10.02(7.15–13.38)</w:t>
            </w:r>
          </w:p>
        </w:tc>
        <w:tc>
          <w:tcPr>
            <w:tcW w:w="2476" w:type="dxa"/>
            <w:tcBorders>
              <w:top w:val="nil"/>
              <w:left w:val="nil"/>
              <w:bottom w:val="nil"/>
              <w:right w:val="nil"/>
            </w:tcBorders>
            <w:shd w:val="clear" w:color="auto" w:fill="auto"/>
            <w:vAlign w:val="center"/>
          </w:tcPr>
          <w:p w14:paraId="0521C85E" w14:textId="04B340C9"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17.26(12.29–23.07)</w:t>
            </w:r>
          </w:p>
        </w:tc>
        <w:tc>
          <w:tcPr>
            <w:tcW w:w="1269" w:type="dxa"/>
            <w:tcBorders>
              <w:top w:val="nil"/>
              <w:left w:val="nil"/>
              <w:bottom w:val="nil"/>
              <w:right w:val="nil"/>
            </w:tcBorders>
            <w:shd w:val="clear" w:color="auto" w:fill="auto"/>
            <w:vAlign w:val="center"/>
          </w:tcPr>
          <w:p w14:paraId="7C107930" w14:textId="19D4DAF6"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147.95</w:t>
            </w:r>
          </w:p>
        </w:tc>
        <w:tc>
          <w:tcPr>
            <w:tcW w:w="1996" w:type="dxa"/>
            <w:tcBorders>
              <w:top w:val="nil"/>
              <w:left w:val="nil"/>
              <w:bottom w:val="nil"/>
              <w:right w:val="nil"/>
            </w:tcBorders>
            <w:shd w:val="clear" w:color="auto" w:fill="auto"/>
            <w:vAlign w:val="center"/>
          </w:tcPr>
          <w:p w14:paraId="1F062BBD" w14:textId="759CAB72"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0.91(0.8</w:t>
            </w:r>
            <w:r w:rsidR="00430090">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–1.03)</w:t>
            </w:r>
          </w:p>
        </w:tc>
      </w:tr>
      <w:tr w:rsidR="00A37E6C" w:rsidRPr="006856E8" w14:paraId="41DEA8C0" w14:textId="77777777" w:rsidTr="006F1F62">
        <w:trPr>
          <w:trHeight w:val="340"/>
          <w:jc w:val="center"/>
        </w:trPr>
        <w:tc>
          <w:tcPr>
            <w:tcW w:w="1776" w:type="dxa"/>
            <w:tcBorders>
              <w:top w:val="nil"/>
              <w:left w:val="nil"/>
              <w:bottom w:val="nil"/>
              <w:right w:val="nil"/>
            </w:tcBorders>
            <w:shd w:val="clear" w:color="auto" w:fill="auto"/>
            <w:vAlign w:val="center"/>
          </w:tcPr>
          <w:p w14:paraId="0F42F814" w14:textId="77777777" w:rsidR="00A37E6C" w:rsidRPr="006856E8" w:rsidRDefault="00A37E6C" w:rsidP="00A37E6C">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Equatorial Guinea</w:t>
            </w:r>
          </w:p>
        </w:tc>
        <w:tc>
          <w:tcPr>
            <w:tcW w:w="2836" w:type="dxa"/>
            <w:tcBorders>
              <w:top w:val="nil"/>
              <w:left w:val="nil"/>
              <w:bottom w:val="nil"/>
              <w:right w:val="nil"/>
            </w:tcBorders>
            <w:shd w:val="clear" w:color="auto" w:fill="auto"/>
            <w:vAlign w:val="center"/>
          </w:tcPr>
          <w:p w14:paraId="1733D47C" w14:textId="31F43B37"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0.6</w:t>
            </w:r>
            <w:r w:rsidR="00430090">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(0.38–0.96)</w:t>
            </w:r>
          </w:p>
        </w:tc>
        <w:tc>
          <w:tcPr>
            <w:tcW w:w="2467" w:type="dxa"/>
            <w:tcBorders>
              <w:top w:val="nil"/>
              <w:left w:val="nil"/>
              <w:bottom w:val="nil"/>
              <w:right w:val="nil"/>
            </w:tcBorders>
            <w:shd w:val="clear" w:color="auto" w:fill="auto"/>
            <w:vAlign w:val="center"/>
          </w:tcPr>
          <w:p w14:paraId="3A6B5BE2" w14:textId="20F69210"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28.2</w:t>
            </w:r>
            <w:r w:rsidR="00430090">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(17.9</w:t>
            </w:r>
            <w:r w:rsidR="00430090">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–43.47)</w:t>
            </w:r>
          </w:p>
        </w:tc>
        <w:tc>
          <w:tcPr>
            <w:tcW w:w="2836" w:type="dxa"/>
            <w:tcBorders>
              <w:top w:val="nil"/>
              <w:left w:val="nil"/>
              <w:bottom w:val="nil"/>
              <w:right w:val="nil"/>
            </w:tcBorders>
            <w:shd w:val="clear" w:color="auto" w:fill="auto"/>
            <w:vAlign w:val="center"/>
          </w:tcPr>
          <w:p w14:paraId="43B0C7D7" w14:textId="6D2A2513"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1.58(0.97–2.48)</w:t>
            </w:r>
          </w:p>
        </w:tc>
        <w:tc>
          <w:tcPr>
            <w:tcW w:w="2476" w:type="dxa"/>
            <w:tcBorders>
              <w:top w:val="nil"/>
              <w:left w:val="nil"/>
              <w:bottom w:val="nil"/>
              <w:right w:val="nil"/>
            </w:tcBorders>
            <w:shd w:val="clear" w:color="auto" w:fill="auto"/>
            <w:vAlign w:val="center"/>
          </w:tcPr>
          <w:p w14:paraId="6FEF5BAB" w14:textId="0534E09C"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30.79(19.31–46.97)</w:t>
            </w:r>
          </w:p>
        </w:tc>
        <w:tc>
          <w:tcPr>
            <w:tcW w:w="1269" w:type="dxa"/>
            <w:tcBorders>
              <w:top w:val="nil"/>
              <w:left w:val="nil"/>
              <w:bottom w:val="nil"/>
              <w:right w:val="nil"/>
            </w:tcBorders>
            <w:shd w:val="clear" w:color="auto" w:fill="auto"/>
            <w:vAlign w:val="center"/>
          </w:tcPr>
          <w:p w14:paraId="4C9CA3C9" w14:textId="0F5AA664"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160.84</w:t>
            </w:r>
          </w:p>
        </w:tc>
        <w:tc>
          <w:tcPr>
            <w:tcW w:w="1996" w:type="dxa"/>
            <w:tcBorders>
              <w:top w:val="nil"/>
              <w:left w:val="nil"/>
              <w:bottom w:val="nil"/>
              <w:right w:val="nil"/>
            </w:tcBorders>
            <w:shd w:val="clear" w:color="auto" w:fill="auto"/>
            <w:vAlign w:val="center"/>
          </w:tcPr>
          <w:p w14:paraId="304428D1" w14:textId="62FD4FE1"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0.39(0.18–0.59)</w:t>
            </w:r>
          </w:p>
        </w:tc>
      </w:tr>
      <w:tr w:rsidR="00A37E6C" w:rsidRPr="006856E8" w14:paraId="6ED9A872" w14:textId="77777777" w:rsidTr="006F1F62">
        <w:trPr>
          <w:trHeight w:val="340"/>
          <w:jc w:val="center"/>
        </w:trPr>
        <w:tc>
          <w:tcPr>
            <w:tcW w:w="1776" w:type="dxa"/>
            <w:tcBorders>
              <w:top w:val="nil"/>
              <w:left w:val="nil"/>
              <w:bottom w:val="nil"/>
              <w:right w:val="nil"/>
            </w:tcBorders>
            <w:shd w:val="clear" w:color="auto" w:fill="auto"/>
            <w:vAlign w:val="center"/>
          </w:tcPr>
          <w:p w14:paraId="15FCAAE4" w14:textId="77777777" w:rsidR="00A37E6C" w:rsidRPr="006856E8" w:rsidRDefault="00A37E6C" w:rsidP="00A37E6C">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Eritrea</w:t>
            </w:r>
          </w:p>
        </w:tc>
        <w:tc>
          <w:tcPr>
            <w:tcW w:w="2836" w:type="dxa"/>
            <w:tcBorders>
              <w:top w:val="nil"/>
              <w:left w:val="nil"/>
              <w:bottom w:val="nil"/>
              <w:right w:val="nil"/>
            </w:tcBorders>
            <w:shd w:val="clear" w:color="auto" w:fill="auto"/>
            <w:vAlign w:val="center"/>
          </w:tcPr>
          <w:p w14:paraId="193497D7" w14:textId="01906AF3"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2.96(1.67–4.5</w:t>
            </w:r>
            <w:r w:rsidR="00430090">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w:t>
            </w:r>
          </w:p>
        </w:tc>
        <w:tc>
          <w:tcPr>
            <w:tcW w:w="2467" w:type="dxa"/>
            <w:tcBorders>
              <w:top w:val="nil"/>
              <w:left w:val="nil"/>
              <w:bottom w:val="nil"/>
              <w:right w:val="nil"/>
            </w:tcBorders>
            <w:shd w:val="clear" w:color="auto" w:fill="auto"/>
            <w:vAlign w:val="center"/>
          </w:tcPr>
          <w:p w14:paraId="11B1D0A0" w14:textId="04E5FC97"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26.38(15.23–39.06)</w:t>
            </w:r>
          </w:p>
        </w:tc>
        <w:tc>
          <w:tcPr>
            <w:tcW w:w="2836" w:type="dxa"/>
            <w:tcBorders>
              <w:top w:val="nil"/>
              <w:left w:val="nil"/>
              <w:bottom w:val="nil"/>
              <w:right w:val="nil"/>
            </w:tcBorders>
            <w:shd w:val="clear" w:color="auto" w:fill="auto"/>
            <w:vAlign w:val="center"/>
          </w:tcPr>
          <w:p w14:paraId="6D9D4278" w14:textId="36F8306C"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9.12(5.29–13.78)</w:t>
            </w:r>
          </w:p>
        </w:tc>
        <w:tc>
          <w:tcPr>
            <w:tcW w:w="2476" w:type="dxa"/>
            <w:tcBorders>
              <w:top w:val="nil"/>
              <w:left w:val="nil"/>
              <w:bottom w:val="nil"/>
              <w:right w:val="nil"/>
            </w:tcBorders>
            <w:shd w:val="clear" w:color="auto" w:fill="auto"/>
            <w:vAlign w:val="center"/>
          </w:tcPr>
          <w:p w14:paraId="450BE636" w14:textId="1513ED8C"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30.55(17.46–45.29)</w:t>
            </w:r>
          </w:p>
        </w:tc>
        <w:tc>
          <w:tcPr>
            <w:tcW w:w="1269" w:type="dxa"/>
            <w:tcBorders>
              <w:top w:val="nil"/>
              <w:left w:val="nil"/>
              <w:bottom w:val="nil"/>
              <w:right w:val="nil"/>
            </w:tcBorders>
            <w:shd w:val="clear" w:color="auto" w:fill="auto"/>
            <w:vAlign w:val="center"/>
          </w:tcPr>
          <w:p w14:paraId="748B7FC1" w14:textId="0EBBFDE8"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208.53</w:t>
            </w:r>
          </w:p>
        </w:tc>
        <w:tc>
          <w:tcPr>
            <w:tcW w:w="1996" w:type="dxa"/>
            <w:tcBorders>
              <w:top w:val="nil"/>
              <w:left w:val="nil"/>
              <w:bottom w:val="nil"/>
              <w:right w:val="nil"/>
            </w:tcBorders>
            <w:shd w:val="clear" w:color="auto" w:fill="auto"/>
            <w:vAlign w:val="center"/>
          </w:tcPr>
          <w:p w14:paraId="26B0FCA9" w14:textId="23F0B59C"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0.35(0.16–0.54)</w:t>
            </w:r>
          </w:p>
        </w:tc>
      </w:tr>
      <w:tr w:rsidR="00A37E6C" w:rsidRPr="006856E8" w14:paraId="3540FF7E" w14:textId="77777777" w:rsidTr="006F1F62">
        <w:trPr>
          <w:trHeight w:val="340"/>
          <w:jc w:val="center"/>
        </w:trPr>
        <w:tc>
          <w:tcPr>
            <w:tcW w:w="1776" w:type="dxa"/>
            <w:tcBorders>
              <w:top w:val="nil"/>
              <w:left w:val="nil"/>
              <w:bottom w:val="nil"/>
              <w:right w:val="nil"/>
            </w:tcBorders>
            <w:shd w:val="clear" w:color="auto" w:fill="auto"/>
            <w:vAlign w:val="center"/>
          </w:tcPr>
          <w:p w14:paraId="2F202170" w14:textId="77777777" w:rsidR="00A37E6C" w:rsidRPr="006856E8" w:rsidRDefault="00A37E6C" w:rsidP="00A37E6C">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Estonia</w:t>
            </w:r>
          </w:p>
        </w:tc>
        <w:tc>
          <w:tcPr>
            <w:tcW w:w="2836" w:type="dxa"/>
            <w:tcBorders>
              <w:top w:val="nil"/>
              <w:left w:val="nil"/>
              <w:bottom w:val="nil"/>
              <w:right w:val="nil"/>
            </w:tcBorders>
            <w:shd w:val="clear" w:color="auto" w:fill="auto"/>
            <w:vAlign w:val="center"/>
          </w:tcPr>
          <w:p w14:paraId="7EAFA19F" w14:textId="3633926F"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6.2</w:t>
            </w:r>
            <w:r w:rsidR="00430090">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(5.62–7.4</w:t>
            </w:r>
            <w:r w:rsidR="00430090">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w:t>
            </w:r>
          </w:p>
        </w:tc>
        <w:tc>
          <w:tcPr>
            <w:tcW w:w="2467" w:type="dxa"/>
            <w:tcBorders>
              <w:top w:val="nil"/>
              <w:left w:val="nil"/>
              <w:bottom w:val="nil"/>
              <w:right w:val="nil"/>
            </w:tcBorders>
            <w:shd w:val="clear" w:color="auto" w:fill="auto"/>
            <w:vAlign w:val="center"/>
          </w:tcPr>
          <w:p w14:paraId="32D84C18" w14:textId="2E4E2490"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30.4</w:t>
            </w:r>
            <w:r w:rsidR="00430090">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(27.59–36.28)</w:t>
            </w:r>
          </w:p>
        </w:tc>
        <w:tc>
          <w:tcPr>
            <w:tcW w:w="2836" w:type="dxa"/>
            <w:tcBorders>
              <w:top w:val="nil"/>
              <w:left w:val="nil"/>
              <w:bottom w:val="nil"/>
              <w:right w:val="nil"/>
            </w:tcBorders>
            <w:shd w:val="clear" w:color="auto" w:fill="auto"/>
            <w:vAlign w:val="center"/>
          </w:tcPr>
          <w:p w14:paraId="2EEC0DF6" w14:textId="7898BB90"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12.57(8.04–16.27)</w:t>
            </w:r>
          </w:p>
        </w:tc>
        <w:tc>
          <w:tcPr>
            <w:tcW w:w="2476" w:type="dxa"/>
            <w:tcBorders>
              <w:top w:val="nil"/>
              <w:left w:val="nil"/>
              <w:bottom w:val="nil"/>
              <w:right w:val="nil"/>
            </w:tcBorders>
            <w:shd w:val="clear" w:color="auto" w:fill="auto"/>
            <w:vAlign w:val="center"/>
          </w:tcPr>
          <w:p w14:paraId="30E056A8" w14:textId="4D966404"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51.27(34.19–66.26)</w:t>
            </w:r>
          </w:p>
        </w:tc>
        <w:tc>
          <w:tcPr>
            <w:tcW w:w="1269" w:type="dxa"/>
            <w:tcBorders>
              <w:top w:val="nil"/>
              <w:left w:val="nil"/>
              <w:bottom w:val="nil"/>
              <w:right w:val="nil"/>
            </w:tcBorders>
            <w:shd w:val="clear" w:color="auto" w:fill="auto"/>
            <w:vAlign w:val="center"/>
          </w:tcPr>
          <w:p w14:paraId="29693F07" w14:textId="0F550F7F"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102.9</w:t>
            </w:r>
            <w:r w:rsidR="00430090">
              <w:rPr>
                <w:rFonts w:ascii="Times New Roman" w:eastAsia="等线" w:hAnsi="Times New Roman" w:cs="Times New Roman"/>
                <w:color w:val="000000"/>
                <w:sz w:val="24"/>
                <w:szCs w:val="24"/>
              </w:rPr>
              <w:t>0</w:t>
            </w:r>
          </w:p>
        </w:tc>
        <w:tc>
          <w:tcPr>
            <w:tcW w:w="1996" w:type="dxa"/>
            <w:tcBorders>
              <w:top w:val="nil"/>
              <w:left w:val="nil"/>
              <w:bottom w:val="nil"/>
              <w:right w:val="nil"/>
            </w:tcBorders>
            <w:shd w:val="clear" w:color="auto" w:fill="auto"/>
            <w:vAlign w:val="center"/>
          </w:tcPr>
          <w:p w14:paraId="45A3BAC5" w14:textId="6F37CAD9"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1.96(1.78–2.14)</w:t>
            </w:r>
          </w:p>
        </w:tc>
      </w:tr>
      <w:tr w:rsidR="00A37E6C" w:rsidRPr="006856E8" w14:paraId="20F318D3" w14:textId="77777777" w:rsidTr="006F1F62">
        <w:trPr>
          <w:trHeight w:val="340"/>
          <w:jc w:val="center"/>
        </w:trPr>
        <w:tc>
          <w:tcPr>
            <w:tcW w:w="1776" w:type="dxa"/>
            <w:tcBorders>
              <w:top w:val="nil"/>
              <w:left w:val="nil"/>
              <w:bottom w:val="nil"/>
              <w:right w:val="nil"/>
            </w:tcBorders>
            <w:shd w:val="clear" w:color="auto" w:fill="auto"/>
            <w:vAlign w:val="center"/>
          </w:tcPr>
          <w:p w14:paraId="19965C24" w14:textId="77777777" w:rsidR="00A37E6C" w:rsidRPr="006856E8" w:rsidRDefault="00A37E6C" w:rsidP="00A37E6C">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Eswatini</w:t>
            </w:r>
          </w:p>
        </w:tc>
        <w:tc>
          <w:tcPr>
            <w:tcW w:w="2836" w:type="dxa"/>
            <w:tcBorders>
              <w:top w:val="nil"/>
              <w:left w:val="nil"/>
              <w:bottom w:val="nil"/>
              <w:right w:val="nil"/>
            </w:tcBorders>
            <w:shd w:val="clear" w:color="auto" w:fill="auto"/>
            <w:vAlign w:val="center"/>
          </w:tcPr>
          <w:p w14:paraId="3859A2FA" w14:textId="4BC8721A"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1.45(1.07–2.05)</w:t>
            </w:r>
          </w:p>
        </w:tc>
        <w:tc>
          <w:tcPr>
            <w:tcW w:w="2467" w:type="dxa"/>
            <w:tcBorders>
              <w:top w:val="nil"/>
              <w:left w:val="nil"/>
              <w:bottom w:val="nil"/>
              <w:right w:val="nil"/>
            </w:tcBorders>
            <w:shd w:val="clear" w:color="auto" w:fill="auto"/>
            <w:vAlign w:val="center"/>
          </w:tcPr>
          <w:p w14:paraId="61CE18C0" w14:textId="739C1568"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45.52(34.07–64.15)</w:t>
            </w:r>
          </w:p>
        </w:tc>
        <w:tc>
          <w:tcPr>
            <w:tcW w:w="2836" w:type="dxa"/>
            <w:tcBorders>
              <w:top w:val="nil"/>
              <w:left w:val="nil"/>
              <w:bottom w:val="nil"/>
              <w:right w:val="nil"/>
            </w:tcBorders>
            <w:shd w:val="clear" w:color="auto" w:fill="auto"/>
            <w:vAlign w:val="center"/>
          </w:tcPr>
          <w:p w14:paraId="3A9865FA" w14:textId="0DAB2743"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3.36(2.14–5.38)</w:t>
            </w:r>
          </w:p>
        </w:tc>
        <w:tc>
          <w:tcPr>
            <w:tcW w:w="2476" w:type="dxa"/>
            <w:tcBorders>
              <w:top w:val="nil"/>
              <w:left w:val="nil"/>
              <w:bottom w:val="nil"/>
              <w:right w:val="nil"/>
            </w:tcBorders>
            <w:shd w:val="clear" w:color="auto" w:fill="auto"/>
            <w:vAlign w:val="center"/>
          </w:tcPr>
          <w:p w14:paraId="038CF4B3" w14:textId="7422C326"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53.28(34.67–83.83)</w:t>
            </w:r>
          </w:p>
        </w:tc>
        <w:tc>
          <w:tcPr>
            <w:tcW w:w="1269" w:type="dxa"/>
            <w:tcBorders>
              <w:top w:val="nil"/>
              <w:left w:val="nil"/>
              <w:bottom w:val="nil"/>
              <w:right w:val="nil"/>
            </w:tcBorders>
            <w:shd w:val="clear" w:color="auto" w:fill="auto"/>
            <w:vAlign w:val="center"/>
          </w:tcPr>
          <w:p w14:paraId="51943870" w14:textId="0EADF63B"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131.78</w:t>
            </w:r>
          </w:p>
        </w:tc>
        <w:tc>
          <w:tcPr>
            <w:tcW w:w="1996" w:type="dxa"/>
            <w:tcBorders>
              <w:top w:val="nil"/>
              <w:left w:val="nil"/>
              <w:bottom w:val="nil"/>
              <w:right w:val="nil"/>
            </w:tcBorders>
            <w:shd w:val="clear" w:color="auto" w:fill="auto"/>
            <w:vAlign w:val="center"/>
          </w:tcPr>
          <w:p w14:paraId="3E46107B" w14:textId="255C712E"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0.44(</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0.1–0.99)</w:t>
            </w:r>
          </w:p>
        </w:tc>
      </w:tr>
      <w:tr w:rsidR="00A37E6C" w:rsidRPr="006856E8" w14:paraId="68F42817" w14:textId="77777777" w:rsidTr="006F1F62">
        <w:trPr>
          <w:trHeight w:val="340"/>
          <w:jc w:val="center"/>
        </w:trPr>
        <w:tc>
          <w:tcPr>
            <w:tcW w:w="1776" w:type="dxa"/>
            <w:tcBorders>
              <w:top w:val="nil"/>
              <w:left w:val="nil"/>
              <w:bottom w:val="nil"/>
              <w:right w:val="nil"/>
            </w:tcBorders>
            <w:shd w:val="clear" w:color="auto" w:fill="auto"/>
            <w:vAlign w:val="center"/>
          </w:tcPr>
          <w:p w14:paraId="290C1DD6" w14:textId="77777777" w:rsidR="00A37E6C" w:rsidRPr="006856E8" w:rsidRDefault="00A37E6C" w:rsidP="00A37E6C">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Ethiopia</w:t>
            </w:r>
          </w:p>
        </w:tc>
        <w:tc>
          <w:tcPr>
            <w:tcW w:w="2836" w:type="dxa"/>
            <w:tcBorders>
              <w:top w:val="nil"/>
              <w:left w:val="nil"/>
              <w:bottom w:val="nil"/>
              <w:right w:val="nil"/>
            </w:tcBorders>
            <w:shd w:val="clear" w:color="auto" w:fill="auto"/>
            <w:vAlign w:val="center"/>
          </w:tcPr>
          <w:p w14:paraId="50E163A6" w14:textId="73856DC5"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52.1</w:t>
            </w:r>
            <w:r w:rsidR="00430090">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(31.85–96.34)</w:t>
            </w:r>
          </w:p>
        </w:tc>
        <w:tc>
          <w:tcPr>
            <w:tcW w:w="2467" w:type="dxa"/>
            <w:tcBorders>
              <w:top w:val="nil"/>
              <w:left w:val="nil"/>
              <w:bottom w:val="nil"/>
              <w:right w:val="nil"/>
            </w:tcBorders>
            <w:shd w:val="clear" w:color="auto" w:fill="auto"/>
            <w:vAlign w:val="center"/>
          </w:tcPr>
          <w:p w14:paraId="71B8A707" w14:textId="06DD7D5C"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23.9</w:t>
            </w:r>
            <w:r w:rsidR="00430090">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(15.07–43.07)</w:t>
            </w:r>
          </w:p>
        </w:tc>
        <w:tc>
          <w:tcPr>
            <w:tcW w:w="2836" w:type="dxa"/>
            <w:tcBorders>
              <w:top w:val="nil"/>
              <w:left w:val="nil"/>
              <w:bottom w:val="nil"/>
              <w:right w:val="nil"/>
            </w:tcBorders>
            <w:shd w:val="clear" w:color="auto" w:fill="auto"/>
            <w:vAlign w:val="center"/>
          </w:tcPr>
          <w:p w14:paraId="53EC9B92" w14:textId="017019B3"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83.82(53.02–109.26)</w:t>
            </w:r>
          </w:p>
        </w:tc>
        <w:tc>
          <w:tcPr>
            <w:tcW w:w="2476" w:type="dxa"/>
            <w:tcBorders>
              <w:top w:val="nil"/>
              <w:left w:val="nil"/>
              <w:bottom w:val="nil"/>
              <w:right w:val="nil"/>
            </w:tcBorders>
            <w:shd w:val="clear" w:color="auto" w:fill="auto"/>
            <w:vAlign w:val="center"/>
          </w:tcPr>
          <w:p w14:paraId="37191CC3" w14:textId="3E482E29"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19.32(12.18–24.98)</w:t>
            </w:r>
          </w:p>
        </w:tc>
        <w:tc>
          <w:tcPr>
            <w:tcW w:w="1269" w:type="dxa"/>
            <w:tcBorders>
              <w:top w:val="nil"/>
              <w:left w:val="nil"/>
              <w:bottom w:val="nil"/>
              <w:right w:val="nil"/>
            </w:tcBorders>
            <w:shd w:val="clear" w:color="auto" w:fill="auto"/>
            <w:vAlign w:val="center"/>
          </w:tcPr>
          <w:p w14:paraId="59712DD2" w14:textId="45AA5EDD"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60.89</w:t>
            </w:r>
          </w:p>
        </w:tc>
        <w:tc>
          <w:tcPr>
            <w:tcW w:w="1996" w:type="dxa"/>
            <w:tcBorders>
              <w:top w:val="nil"/>
              <w:left w:val="nil"/>
              <w:bottom w:val="nil"/>
              <w:right w:val="nil"/>
            </w:tcBorders>
            <w:shd w:val="clear" w:color="auto" w:fill="auto"/>
            <w:vAlign w:val="center"/>
          </w:tcPr>
          <w:p w14:paraId="65F7A7FB" w14:textId="40476925"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0.86(</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1</w:t>
            </w:r>
            <w:r w:rsidR="00430090">
              <w:rPr>
                <w:rFonts w:ascii="Times New Roman" w:eastAsia="等线" w:hAnsi="Times New Roman" w:cs="Times New Roman"/>
                <w:color w:val="000000"/>
                <w:sz w:val="24"/>
                <w:szCs w:val="24"/>
              </w:rPr>
              <w:t>.00</w:t>
            </w:r>
            <w:r w:rsidRPr="006856E8">
              <w:rPr>
                <w:rFonts w:ascii="Times New Roman" w:eastAsia="等线" w:hAnsi="Times New Roman" w:cs="Times New Roman"/>
                <w:color w:val="000000"/>
                <w:sz w:val="24"/>
                <w:szCs w:val="24"/>
              </w:rPr>
              <w:t>–</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0.73)</w:t>
            </w:r>
          </w:p>
        </w:tc>
      </w:tr>
      <w:tr w:rsidR="00A37E6C" w:rsidRPr="006856E8" w14:paraId="356F7FEF" w14:textId="77777777" w:rsidTr="006F1F62">
        <w:trPr>
          <w:trHeight w:val="340"/>
          <w:jc w:val="center"/>
        </w:trPr>
        <w:tc>
          <w:tcPr>
            <w:tcW w:w="1776" w:type="dxa"/>
            <w:tcBorders>
              <w:top w:val="nil"/>
              <w:left w:val="nil"/>
              <w:bottom w:val="nil"/>
              <w:right w:val="nil"/>
            </w:tcBorders>
            <w:shd w:val="clear" w:color="auto" w:fill="auto"/>
            <w:vAlign w:val="center"/>
          </w:tcPr>
          <w:p w14:paraId="79B2E75F" w14:textId="77777777" w:rsidR="00A37E6C" w:rsidRPr="006856E8" w:rsidRDefault="00A37E6C" w:rsidP="00A37E6C">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Fiji</w:t>
            </w:r>
          </w:p>
        </w:tc>
        <w:tc>
          <w:tcPr>
            <w:tcW w:w="2836" w:type="dxa"/>
            <w:tcBorders>
              <w:top w:val="nil"/>
              <w:left w:val="nil"/>
              <w:bottom w:val="nil"/>
              <w:right w:val="nil"/>
            </w:tcBorders>
            <w:shd w:val="clear" w:color="auto" w:fill="auto"/>
            <w:vAlign w:val="center"/>
          </w:tcPr>
          <w:p w14:paraId="5F6332BA" w14:textId="7ACC74F0"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0.94(0.72–1.24)</w:t>
            </w:r>
          </w:p>
        </w:tc>
        <w:tc>
          <w:tcPr>
            <w:tcW w:w="2467" w:type="dxa"/>
            <w:tcBorders>
              <w:top w:val="nil"/>
              <w:left w:val="nil"/>
              <w:bottom w:val="nil"/>
              <w:right w:val="nil"/>
            </w:tcBorders>
            <w:shd w:val="clear" w:color="auto" w:fill="auto"/>
            <w:vAlign w:val="center"/>
          </w:tcPr>
          <w:p w14:paraId="7B9DF64A" w14:textId="7A1EEC1D"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23.1</w:t>
            </w:r>
            <w:r w:rsidR="00430090">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(17.48–30.41)</w:t>
            </w:r>
          </w:p>
        </w:tc>
        <w:tc>
          <w:tcPr>
            <w:tcW w:w="2836" w:type="dxa"/>
            <w:tcBorders>
              <w:top w:val="nil"/>
              <w:left w:val="nil"/>
              <w:bottom w:val="nil"/>
              <w:right w:val="nil"/>
            </w:tcBorders>
            <w:shd w:val="clear" w:color="auto" w:fill="auto"/>
            <w:vAlign w:val="center"/>
          </w:tcPr>
          <w:p w14:paraId="75FE6439" w14:textId="5F1DC973"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1.96(1.46–2.54)</w:t>
            </w:r>
          </w:p>
        </w:tc>
        <w:tc>
          <w:tcPr>
            <w:tcW w:w="2476" w:type="dxa"/>
            <w:tcBorders>
              <w:top w:val="nil"/>
              <w:left w:val="nil"/>
              <w:bottom w:val="nil"/>
              <w:right w:val="nil"/>
            </w:tcBorders>
            <w:shd w:val="clear" w:color="auto" w:fill="auto"/>
            <w:vAlign w:val="center"/>
          </w:tcPr>
          <w:p w14:paraId="3B57DBEA" w14:textId="31673D4A"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24.09(18.05–30.98)</w:t>
            </w:r>
          </w:p>
        </w:tc>
        <w:tc>
          <w:tcPr>
            <w:tcW w:w="1269" w:type="dxa"/>
            <w:tcBorders>
              <w:top w:val="nil"/>
              <w:left w:val="nil"/>
              <w:bottom w:val="nil"/>
              <w:right w:val="nil"/>
            </w:tcBorders>
            <w:shd w:val="clear" w:color="auto" w:fill="auto"/>
            <w:vAlign w:val="center"/>
          </w:tcPr>
          <w:p w14:paraId="349C6791" w14:textId="01DB2AB1"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108.69</w:t>
            </w:r>
          </w:p>
        </w:tc>
        <w:tc>
          <w:tcPr>
            <w:tcW w:w="1996" w:type="dxa"/>
            <w:tcBorders>
              <w:top w:val="nil"/>
              <w:left w:val="nil"/>
              <w:bottom w:val="nil"/>
              <w:right w:val="nil"/>
            </w:tcBorders>
            <w:shd w:val="clear" w:color="auto" w:fill="auto"/>
            <w:vAlign w:val="center"/>
          </w:tcPr>
          <w:p w14:paraId="6F3DEB0F" w14:textId="61589119"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0.25(0.13–0.38)</w:t>
            </w:r>
          </w:p>
        </w:tc>
      </w:tr>
      <w:tr w:rsidR="00A37E6C" w:rsidRPr="006856E8" w14:paraId="5E711743" w14:textId="77777777" w:rsidTr="006F1F62">
        <w:trPr>
          <w:trHeight w:val="340"/>
          <w:jc w:val="center"/>
        </w:trPr>
        <w:tc>
          <w:tcPr>
            <w:tcW w:w="1776" w:type="dxa"/>
            <w:tcBorders>
              <w:top w:val="nil"/>
              <w:left w:val="nil"/>
              <w:bottom w:val="nil"/>
              <w:right w:val="nil"/>
            </w:tcBorders>
            <w:shd w:val="clear" w:color="auto" w:fill="auto"/>
            <w:vAlign w:val="center"/>
          </w:tcPr>
          <w:p w14:paraId="118BB371" w14:textId="77777777" w:rsidR="00A37E6C" w:rsidRPr="006856E8" w:rsidRDefault="00A37E6C" w:rsidP="00A37E6C">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Finland</w:t>
            </w:r>
          </w:p>
        </w:tc>
        <w:tc>
          <w:tcPr>
            <w:tcW w:w="2836" w:type="dxa"/>
            <w:tcBorders>
              <w:top w:val="nil"/>
              <w:left w:val="nil"/>
              <w:bottom w:val="nil"/>
              <w:right w:val="nil"/>
            </w:tcBorders>
            <w:shd w:val="clear" w:color="auto" w:fill="auto"/>
            <w:vAlign w:val="center"/>
          </w:tcPr>
          <w:p w14:paraId="376FB1B2" w14:textId="2605DC52"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40.55(35.41–43.86)</w:t>
            </w:r>
          </w:p>
        </w:tc>
        <w:tc>
          <w:tcPr>
            <w:tcW w:w="2467" w:type="dxa"/>
            <w:tcBorders>
              <w:top w:val="nil"/>
              <w:left w:val="nil"/>
              <w:bottom w:val="nil"/>
              <w:right w:val="nil"/>
            </w:tcBorders>
            <w:shd w:val="clear" w:color="auto" w:fill="auto"/>
            <w:vAlign w:val="center"/>
          </w:tcPr>
          <w:p w14:paraId="5300C39E" w14:textId="1D638D3A"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57.52(50.13–62.25)</w:t>
            </w:r>
          </w:p>
        </w:tc>
        <w:tc>
          <w:tcPr>
            <w:tcW w:w="2836" w:type="dxa"/>
            <w:tcBorders>
              <w:top w:val="nil"/>
              <w:left w:val="nil"/>
              <w:bottom w:val="nil"/>
              <w:right w:val="nil"/>
            </w:tcBorders>
            <w:shd w:val="clear" w:color="auto" w:fill="auto"/>
            <w:vAlign w:val="center"/>
          </w:tcPr>
          <w:p w14:paraId="5F5D68F3" w14:textId="13BD9A1C"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65.09(57.01–75.26)</w:t>
            </w:r>
          </w:p>
        </w:tc>
        <w:tc>
          <w:tcPr>
            <w:tcW w:w="2476" w:type="dxa"/>
            <w:tcBorders>
              <w:top w:val="nil"/>
              <w:left w:val="nil"/>
              <w:bottom w:val="nil"/>
              <w:right w:val="nil"/>
            </w:tcBorders>
            <w:shd w:val="clear" w:color="auto" w:fill="auto"/>
            <w:vAlign w:val="center"/>
          </w:tcPr>
          <w:p w14:paraId="1D902957" w14:textId="6AEA9789"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55.09(48.46–64.23)</w:t>
            </w:r>
          </w:p>
        </w:tc>
        <w:tc>
          <w:tcPr>
            <w:tcW w:w="1269" w:type="dxa"/>
            <w:tcBorders>
              <w:top w:val="nil"/>
              <w:left w:val="nil"/>
              <w:bottom w:val="nil"/>
              <w:right w:val="nil"/>
            </w:tcBorders>
            <w:shd w:val="clear" w:color="auto" w:fill="auto"/>
            <w:vAlign w:val="center"/>
          </w:tcPr>
          <w:p w14:paraId="3E8EBA22" w14:textId="3D54F95C"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60.53</w:t>
            </w:r>
          </w:p>
        </w:tc>
        <w:tc>
          <w:tcPr>
            <w:tcW w:w="1996" w:type="dxa"/>
            <w:tcBorders>
              <w:top w:val="nil"/>
              <w:left w:val="nil"/>
              <w:bottom w:val="nil"/>
              <w:right w:val="nil"/>
            </w:tcBorders>
            <w:shd w:val="clear" w:color="auto" w:fill="auto"/>
            <w:vAlign w:val="center"/>
          </w:tcPr>
          <w:p w14:paraId="048787CB" w14:textId="116600D1"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0.25(</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0.31–</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0.19)</w:t>
            </w:r>
          </w:p>
        </w:tc>
      </w:tr>
      <w:tr w:rsidR="00A37E6C" w:rsidRPr="006856E8" w14:paraId="3E1EB950" w14:textId="77777777" w:rsidTr="006F1F62">
        <w:trPr>
          <w:trHeight w:val="340"/>
          <w:jc w:val="center"/>
        </w:trPr>
        <w:tc>
          <w:tcPr>
            <w:tcW w:w="1776" w:type="dxa"/>
            <w:tcBorders>
              <w:top w:val="nil"/>
              <w:left w:val="nil"/>
              <w:bottom w:val="nil"/>
              <w:right w:val="nil"/>
            </w:tcBorders>
            <w:shd w:val="clear" w:color="auto" w:fill="auto"/>
            <w:vAlign w:val="center"/>
          </w:tcPr>
          <w:p w14:paraId="33965F19" w14:textId="77777777" w:rsidR="00A37E6C" w:rsidRPr="006856E8" w:rsidRDefault="00A37E6C" w:rsidP="00A37E6C">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France</w:t>
            </w:r>
          </w:p>
        </w:tc>
        <w:tc>
          <w:tcPr>
            <w:tcW w:w="2836" w:type="dxa"/>
            <w:tcBorders>
              <w:top w:val="nil"/>
              <w:left w:val="nil"/>
              <w:bottom w:val="nil"/>
              <w:right w:val="nil"/>
            </w:tcBorders>
            <w:shd w:val="clear" w:color="auto" w:fill="auto"/>
            <w:vAlign w:val="center"/>
          </w:tcPr>
          <w:p w14:paraId="2ACB224B" w14:textId="7C203777"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430.42(403.41–499.42)</w:t>
            </w:r>
          </w:p>
        </w:tc>
        <w:tc>
          <w:tcPr>
            <w:tcW w:w="2467" w:type="dxa"/>
            <w:tcBorders>
              <w:top w:val="nil"/>
              <w:left w:val="nil"/>
              <w:bottom w:val="nil"/>
              <w:right w:val="nil"/>
            </w:tcBorders>
            <w:shd w:val="clear" w:color="auto" w:fill="auto"/>
            <w:vAlign w:val="center"/>
          </w:tcPr>
          <w:p w14:paraId="4DEF536A" w14:textId="63C8581E"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53.38(50.03–61.77)</w:t>
            </w:r>
          </w:p>
        </w:tc>
        <w:tc>
          <w:tcPr>
            <w:tcW w:w="2836" w:type="dxa"/>
            <w:tcBorders>
              <w:top w:val="nil"/>
              <w:left w:val="nil"/>
              <w:bottom w:val="nil"/>
              <w:right w:val="nil"/>
            </w:tcBorders>
            <w:shd w:val="clear" w:color="auto" w:fill="auto"/>
            <w:vAlign w:val="center"/>
          </w:tcPr>
          <w:p w14:paraId="715FDDE0" w14:textId="54C256DC"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675.16(579.26–815.43)</w:t>
            </w:r>
          </w:p>
        </w:tc>
        <w:tc>
          <w:tcPr>
            <w:tcW w:w="2476" w:type="dxa"/>
            <w:tcBorders>
              <w:top w:val="nil"/>
              <w:left w:val="nil"/>
              <w:bottom w:val="nil"/>
              <w:right w:val="nil"/>
            </w:tcBorders>
            <w:shd w:val="clear" w:color="auto" w:fill="auto"/>
            <w:vAlign w:val="center"/>
          </w:tcPr>
          <w:p w14:paraId="05CFC873" w14:textId="7D85E8B4"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51.38(44.59–64.47)</w:t>
            </w:r>
          </w:p>
        </w:tc>
        <w:tc>
          <w:tcPr>
            <w:tcW w:w="1269" w:type="dxa"/>
            <w:tcBorders>
              <w:top w:val="nil"/>
              <w:left w:val="nil"/>
              <w:bottom w:val="nil"/>
              <w:right w:val="nil"/>
            </w:tcBorders>
            <w:shd w:val="clear" w:color="auto" w:fill="auto"/>
            <w:vAlign w:val="center"/>
          </w:tcPr>
          <w:p w14:paraId="0F4990D0" w14:textId="67D10F92"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56.86</w:t>
            </w:r>
          </w:p>
        </w:tc>
        <w:tc>
          <w:tcPr>
            <w:tcW w:w="1996" w:type="dxa"/>
            <w:tcBorders>
              <w:top w:val="nil"/>
              <w:left w:val="nil"/>
              <w:bottom w:val="nil"/>
              <w:right w:val="nil"/>
            </w:tcBorders>
            <w:shd w:val="clear" w:color="auto" w:fill="auto"/>
            <w:vAlign w:val="center"/>
          </w:tcPr>
          <w:p w14:paraId="14453569" w14:textId="2D26A550"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0.37(</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0.62–</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0.11)</w:t>
            </w:r>
          </w:p>
        </w:tc>
      </w:tr>
      <w:tr w:rsidR="00A37E6C" w:rsidRPr="006856E8" w14:paraId="7349F4BF" w14:textId="77777777" w:rsidTr="006F1F62">
        <w:trPr>
          <w:trHeight w:val="340"/>
          <w:jc w:val="center"/>
        </w:trPr>
        <w:tc>
          <w:tcPr>
            <w:tcW w:w="1776" w:type="dxa"/>
            <w:tcBorders>
              <w:top w:val="nil"/>
              <w:left w:val="nil"/>
              <w:bottom w:val="nil"/>
              <w:right w:val="nil"/>
            </w:tcBorders>
            <w:shd w:val="clear" w:color="auto" w:fill="auto"/>
            <w:vAlign w:val="center"/>
          </w:tcPr>
          <w:p w14:paraId="3BB8066F" w14:textId="77777777" w:rsidR="00A37E6C" w:rsidRPr="006856E8" w:rsidRDefault="00A37E6C" w:rsidP="00A37E6C">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Gabon</w:t>
            </w:r>
          </w:p>
        </w:tc>
        <w:tc>
          <w:tcPr>
            <w:tcW w:w="2836" w:type="dxa"/>
            <w:tcBorders>
              <w:top w:val="nil"/>
              <w:left w:val="nil"/>
              <w:bottom w:val="nil"/>
              <w:right w:val="nil"/>
            </w:tcBorders>
            <w:shd w:val="clear" w:color="auto" w:fill="auto"/>
            <w:vAlign w:val="center"/>
          </w:tcPr>
          <w:p w14:paraId="1DDB9808" w14:textId="4E8A72DE"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2.23(1.52–3.06)</w:t>
            </w:r>
          </w:p>
        </w:tc>
        <w:tc>
          <w:tcPr>
            <w:tcW w:w="2467" w:type="dxa"/>
            <w:tcBorders>
              <w:top w:val="nil"/>
              <w:left w:val="nil"/>
              <w:bottom w:val="nil"/>
              <w:right w:val="nil"/>
            </w:tcBorders>
            <w:shd w:val="clear" w:color="auto" w:fill="auto"/>
            <w:vAlign w:val="center"/>
          </w:tcPr>
          <w:p w14:paraId="0C643E3B" w14:textId="6D946B47"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37.87(26.16–51.58)</w:t>
            </w:r>
          </w:p>
        </w:tc>
        <w:tc>
          <w:tcPr>
            <w:tcW w:w="2836" w:type="dxa"/>
            <w:tcBorders>
              <w:top w:val="nil"/>
              <w:left w:val="nil"/>
              <w:bottom w:val="nil"/>
              <w:right w:val="nil"/>
            </w:tcBorders>
            <w:shd w:val="clear" w:color="auto" w:fill="auto"/>
            <w:vAlign w:val="center"/>
          </w:tcPr>
          <w:p w14:paraId="7CB4104E" w14:textId="7B7A9462"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4.28(2.79–5.77)</w:t>
            </w:r>
          </w:p>
        </w:tc>
        <w:tc>
          <w:tcPr>
            <w:tcW w:w="2476" w:type="dxa"/>
            <w:tcBorders>
              <w:top w:val="nil"/>
              <w:left w:val="nil"/>
              <w:bottom w:val="nil"/>
              <w:right w:val="nil"/>
            </w:tcBorders>
            <w:shd w:val="clear" w:color="auto" w:fill="auto"/>
            <w:vAlign w:val="center"/>
          </w:tcPr>
          <w:p w14:paraId="22E28D5A" w14:textId="3816669E"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38.39(25.32–50.81)</w:t>
            </w:r>
          </w:p>
        </w:tc>
        <w:tc>
          <w:tcPr>
            <w:tcW w:w="1269" w:type="dxa"/>
            <w:tcBorders>
              <w:top w:val="nil"/>
              <w:left w:val="nil"/>
              <w:bottom w:val="nil"/>
              <w:right w:val="nil"/>
            </w:tcBorders>
            <w:shd w:val="clear" w:color="auto" w:fill="auto"/>
            <w:vAlign w:val="center"/>
          </w:tcPr>
          <w:p w14:paraId="685589D6" w14:textId="4D403176"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92.5</w:t>
            </w:r>
            <w:r w:rsidR="00430090">
              <w:rPr>
                <w:rFonts w:ascii="Times New Roman" w:eastAsia="等线" w:hAnsi="Times New Roman" w:cs="Times New Roman"/>
                <w:color w:val="000000"/>
                <w:sz w:val="24"/>
                <w:szCs w:val="24"/>
              </w:rPr>
              <w:t>0</w:t>
            </w:r>
          </w:p>
        </w:tc>
        <w:tc>
          <w:tcPr>
            <w:tcW w:w="1996" w:type="dxa"/>
            <w:tcBorders>
              <w:top w:val="nil"/>
              <w:left w:val="nil"/>
              <w:bottom w:val="nil"/>
              <w:right w:val="nil"/>
            </w:tcBorders>
            <w:shd w:val="clear" w:color="auto" w:fill="auto"/>
            <w:vAlign w:val="center"/>
          </w:tcPr>
          <w:p w14:paraId="3495D645" w14:textId="0E7CA9FA"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0.07(</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0.13–0</w:t>
            </w:r>
            <w:r w:rsidR="00430090">
              <w:rPr>
                <w:rFonts w:ascii="Times New Roman" w:eastAsia="等线" w:hAnsi="Times New Roman" w:cs="Times New Roman"/>
                <w:color w:val="000000"/>
                <w:sz w:val="24"/>
                <w:szCs w:val="24"/>
              </w:rPr>
              <w:t>.00</w:t>
            </w:r>
            <w:r w:rsidRPr="006856E8">
              <w:rPr>
                <w:rFonts w:ascii="Times New Roman" w:eastAsia="等线" w:hAnsi="Times New Roman" w:cs="Times New Roman"/>
                <w:color w:val="000000"/>
                <w:sz w:val="24"/>
                <w:szCs w:val="24"/>
              </w:rPr>
              <w:t>)</w:t>
            </w:r>
          </w:p>
        </w:tc>
      </w:tr>
      <w:tr w:rsidR="00A37E6C" w:rsidRPr="006856E8" w14:paraId="2C7A0B79" w14:textId="77777777" w:rsidTr="006F1F62">
        <w:trPr>
          <w:trHeight w:val="340"/>
          <w:jc w:val="center"/>
        </w:trPr>
        <w:tc>
          <w:tcPr>
            <w:tcW w:w="1776" w:type="dxa"/>
            <w:tcBorders>
              <w:top w:val="nil"/>
              <w:left w:val="nil"/>
              <w:bottom w:val="nil"/>
              <w:right w:val="nil"/>
            </w:tcBorders>
            <w:shd w:val="clear" w:color="auto" w:fill="auto"/>
            <w:vAlign w:val="center"/>
          </w:tcPr>
          <w:p w14:paraId="773F41DD" w14:textId="77777777" w:rsidR="00A37E6C" w:rsidRPr="006856E8" w:rsidRDefault="00A37E6C" w:rsidP="00A37E6C">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Gambia</w:t>
            </w:r>
          </w:p>
        </w:tc>
        <w:tc>
          <w:tcPr>
            <w:tcW w:w="2836" w:type="dxa"/>
            <w:tcBorders>
              <w:top w:val="nil"/>
              <w:left w:val="nil"/>
              <w:bottom w:val="nil"/>
              <w:right w:val="nil"/>
            </w:tcBorders>
            <w:shd w:val="clear" w:color="auto" w:fill="auto"/>
            <w:vAlign w:val="center"/>
          </w:tcPr>
          <w:p w14:paraId="50CEAC80" w14:textId="60D124FC"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0.5</w:t>
            </w:r>
            <w:r w:rsidR="00430090">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(0.36–0.66)</w:t>
            </w:r>
          </w:p>
        </w:tc>
        <w:tc>
          <w:tcPr>
            <w:tcW w:w="2467" w:type="dxa"/>
            <w:tcBorders>
              <w:top w:val="nil"/>
              <w:left w:val="nil"/>
              <w:bottom w:val="nil"/>
              <w:right w:val="nil"/>
            </w:tcBorders>
            <w:shd w:val="clear" w:color="auto" w:fill="auto"/>
            <w:vAlign w:val="center"/>
          </w:tcPr>
          <w:p w14:paraId="23BC9606" w14:textId="6374658F"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13.25(9.74–17.41)</w:t>
            </w:r>
          </w:p>
        </w:tc>
        <w:tc>
          <w:tcPr>
            <w:tcW w:w="2836" w:type="dxa"/>
            <w:tcBorders>
              <w:top w:val="nil"/>
              <w:left w:val="nil"/>
              <w:bottom w:val="nil"/>
              <w:right w:val="nil"/>
            </w:tcBorders>
            <w:shd w:val="clear" w:color="auto" w:fill="auto"/>
            <w:vAlign w:val="center"/>
          </w:tcPr>
          <w:p w14:paraId="14D430C2" w14:textId="6DB982F6"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1.72(1.22–2.24)</w:t>
            </w:r>
          </w:p>
        </w:tc>
        <w:tc>
          <w:tcPr>
            <w:tcW w:w="2476" w:type="dxa"/>
            <w:tcBorders>
              <w:top w:val="nil"/>
              <w:left w:val="nil"/>
              <w:bottom w:val="nil"/>
              <w:right w:val="nil"/>
            </w:tcBorders>
            <w:shd w:val="clear" w:color="auto" w:fill="auto"/>
            <w:vAlign w:val="center"/>
          </w:tcPr>
          <w:p w14:paraId="2B5F4E61" w14:textId="489F0A82"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17.14(12.17–22.08)</w:t>
            </w:r>
          </w:p>
        </w:tc>
        <w:tc>
          <w:tcPr>
            <w:tcW w:w="1269" w:type="dxa"/>
            <w:tcBorders>
              <w:top w:val="nil"/>
              <w:left w:val="nil"/>
              <w:bottom w:val="nil"/>
              <w:right w:val="nil"/>
            </w:tcBorders>
            <w:shd w:val="clear" w:color="auto" w:fill="auto"/>
            <w:vAlign w:val="center"/>
          </w:tcPr>
          <w:p w14:paraId="024EB928" w14:textId="25A4D042"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244.48</w:t>
            </w:r>
          </w:p>
        </w:tc>
        <w:tc>
          <w:tcPr>
            <w:tcW w:w="1996" w:type="dxa"/>
            <w:tcBorders>
              <w:top w:val="nil"/>
              <w:left w:val="nil"/>
              <w:bottom w:val="nil"/>
              <w:right w:val="nil"/>
            </w:tcBorders>
            <w:shd w:val="clear" w:color="auto" w:fill="auto"/>
            <w:vAlign w:val="center"/>
          </w:tcPr>
          <w:p w14:paraId="2121E5CF" w14:textId="3B2FA23B"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0.75(0.56–0.94)</w:t>
            </w:r>
          </w:p>
        </w:tc>
      </w:tr>
      <w:tr w:rsidR="00A37E6C" w:rsidRPr="006856E8" w14:paraId="637AE896" w14:textId="77777777" w:rsidTr="006F1F62">
        <w:trPr>
          <w:trHeight w:val="340"/>
          <w:jc w:val="center"/>
        </w:trPr>
        <w:tc>
          <w:tcPr>
            <w:tcW w:w="1776" w:type="dxa"/>
            <w:tcBorders>
              <w:top w:val="nil"/>
              <w:left w:val="nil"/>
              <w:bottom w:val="nil"/>
              <w:right w:val="nil"/>
            </w:tcBorders>
            <w:shd w:val="clear" w:color="auto" w:fill="auto"/>
            <w:vAlign w:val="center"/>
          </w:tcPr>
          <w:p w14:paraId="6116E032" w14:textId="77777777" w:rsidR="00A37E6C" w:rsidRPr="006856E8" w:rsidRDefault="00A37E6C" w:rsidP="00A37E6C">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Georgia</w:t>
            </w:r>
          </w:p>
        </w:tc>
        <w:tc>
          <w:tcPr>
            <w:tcW w:w="2836" w:type="dxa"/>
            <w:tcBorders>
              <w:top w:val="nil"/>
              <w:left w:val="nil"/>
              <w:bottom w:val="nil"/>
              <w:right w:val="nil"/>
            </w:tcBorders>
            <w:shd w:val="clear" w:color="auto" w:fill="auto"/>
            <w:vAlign w:val="center"/>
          </w:tcPr>
          <w:p w14:paraId="45A3C3B1" w14:textId="3A48B1BB"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9.47(8.03–12.58)</w:t>
            </w:r>
          </w:p>
        </w:tc>
        <w:tc>
          <w:tcPr>
            <w:tcW w:w="2467" w:type="dxa"/>
            <w:tcBorders>
              <w:top w:val="nil"/>
              <w:left w:val="nil"/>
              <w:bottom w:val="nil"/>
              <w:right w:val="nil"/>
            </w:tcBorders>
            <w:shd w:val="clear" w:color="auto" w:fill="auto"/>
            <w:vAlign w:val="center"/>
          </w:tcPr>
          <w:p w14:paraId="36973BDC" w14:textId="6F5C1530"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14.97(12.71–19.82)</w:t>
            </w:r>
          </w:p>
        </w:tc>
        <w:tc>
          <w:tcPr>
            <w:tcW w:w="2836" w:type="dxa"/>
            <w:tcBorders>
              <w:top w:val="nil"/>
              <w:left w:val="nil"/>
              <w:bottom w:val="nil"/>
              <w:right w:val="nil"/>
            </w:tcBorders>
            <w:shd w:val="clear" w:color="auto" w:fill="auto"/>
            <w:vAlign w:val="center"/>
          </w:tcPr>
          <w:p w14:paraId="62E0499A" w14:textId="7A8446D1"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12.02(9.21–14.56)</w:t>
            </w:r>
          </w:p>
        </w:tc>
        <w:tc>
          <w:tcPr>
            <w:tcW w:w="2476" w:type="dxa"/>
            <w:tcBorders>
              <w:top w:val="nil"/>
              <w:left w:val="nil"/>
              <w:bottom w:val="nil"/>
              <w:right w:val="nil"/>
            </w:tcBorders>
            <w:shd w:val="clear" w:color="auto" w:fill="auto"/>
            <w:vAlign w:val="center"/>
          </w:tcPr>
          <w:p w14:paraId="51747B40" w14:textId="2CABDDAE"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22.02(16.55–26.74)</w:t>
            </w:r>
          </w:p>
        </w:tc>
        <w:tc>
          <w:tcPr>
            <w:tcW w:w="1269" w:type="dxa"/>
            <w:tcBorders>
              <w:top w:val="nil"/>
              <w:left w:val="nil"/>
              <w:bottom w:val="nil"/>
              <w:right w:val="nil"/>
            </w:tcBorders>
            <w:shd w:val="clear" w:color="auto" w:fill="auto"/>
            <w:vAlign w:val="center"/>
          </w:tcPr>
          <w:p w14:paraId="7CA92C13" w14:textId="13B76DB9"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26.92</w:t>
            </w:r>
          </w:p>
        </w:tc>
        <w:tc>
          <w:tcPr>
            <w:tcW w:w="1996" w:type="dxa"/>
            <w:tcBorders>
              <w:top w:val="nil"/>
              <w:left w:val="nil"/>
              <w:bottom w:val="nil"/>
              <w:right w:val="nil"/>
            </w:tcBorders>
            <w:shd w:val="clear" w:color="auto" w:fill="auto"/>
            <w:vAlign w:val="center"/>
          </w:tcPr>
          <w:p w14:paraId="010CCF57" w14:textId="32367DEE"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1.85(1.52–2.18)</w:t>
            </w:r>
          </w:p>
        </w:tc>
      </w:tr>
      <w:tr w:rsidR="00A37E6C" w:rsidRPr="006856E8" w14:paraId="5724134B" w14:textId="77777777" w:rsidTr="006F1F62">
        <w:trPr>
          <w:trHeight w:val="340"/>
          <w:jc w:val="center"/>
        </w:trPr>
        <w:tc>
          <w:tcPr>
            <w:tcW w:w="1776" w:type="dxa"/>
            <w:tcBorders>
              <w:top w:val="nil"/>
              <w:left w:val="nil"/>
              <w:bottom w:val="nil"/>
              <w:right w:val="nil"/>
            </w:tcBorders>
            <w:shd w:val="clear" w:color="auto" w:fill="auto"/>
            <w:vAlign w:val="center"/>
          </w:tcPr>
          <w:p w14:paraId="7D39B43B" w14:textId="77777777" w:rsidR="00A37E6C" w:rsidRPr="006856E8" w:rsidRDefault="00A37E6C" w:rsidP="00A37E6C">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Germany</w:t>
            </w:r>
          </w:p>
        </w:tc>
        <w:tc>
          <w:tcPr>
            <w:tcW w:w="2836" w:type="dxa"/>
            <w:tcBorders>
              <w:top w:val="nil"/>
              <w:left w:val="nil"/>
              <w:bottom w:val="nil"/>
              <w:right w:val="nil"/>
            </w:tcBorders>
            <w:shd w:val="clear" w:color="auto" w:fill="auto"/>
            <w:vAlign w:val="center"/>
          </w:tcPr>
          <w:p w14:paraId="29C43CC3" w14:textId="03DB1C44"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412.73(379.05–547.46)</w:t>
            </w:r>
          </w:p>
        </w:tc>
        <w:tc>
          <w:tcPr>
            <w:tcW w:w="2467" w:type="dxa"/>
            <w:tcBorders>
              <w:top w:val="nil"/>
              <w:left w:val="nil"/>
              <w:bottom w:val="nil"/>
              <w:right w:val="nil"/>
            </w:tcBorders>
            <w:shd w:val="clear" w:color="auto" w:fill="auto"/>
            <w:vAlign w:val="center"/>
          </w:tcPr>
          <w:p w14:paraId="685BCC18" w14:textId="03B4902D"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33.81(31.15–43.96)</w:t>
            </w:r>
          </w:p>
        </w:tc>
        <w:tc>
          <w:tcPr>
            <w:tcW w:w="2836" w:type="dxa"/>
            <w:tcBorders>
              <w:top w:val="nil"/>
              <w:left w:val="nil"/>
              <w:bottom w:val="nil"/>
              <w:right w:val="nil"/>
            </w:tcBorders>
            <w:shd w:val="clear" w:color="auto" w:fill="auto"/>
            <w:vAlign w:val="center"/>
          </w:tcPr>
          <w:p w14:paraId="24B1AAF5" w14:textId="225C29A4"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924.07(641.31–1026.75)</w:t>
            </w:r>
          </w:p>
        </w:tc>
        <w:tc>
          <w:tcPr>
            <w:tcW w:w="2476" w:type="dxa"/>
            <w:tcBorders>
              <w:top w:val="nil"/>
              <w:left w:val="nil"/>
              <w:bottom w:val="nil"/>
              <w:right w:val="nil"/>
            </w:tcBorders>
            <w:shd w:val="clear" w:color="auto" w:fill="auto"/>
            <w:vAlign w:val="center"/>
          </w:tcPr>
          <w:p w14:paraId="4EF8449B" w14:textId="15DADD41"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50.69(35.99–55.96)</w:t>
            </w:r>
          </w:p>
        </w:tc>
        <w:tc>
          <w:tcPr>
            <w:tcW w:w="1269" w:type="dxa"/>
            <w:tcBorders>
              <w:top w:val="nil"/>
              <w:left w:val="nil"/>
              <w:bottom w:val="nil"/>
              <w:right w:val="nil"/>
            </w:tcBorders>
            <w:shd w:val="clear" w:color="auto" w:fill="auto"/>
            <w:vAlign w:val="center"/>
          </w:tcPr>
          <w:p w14:paraId="256CD2B7" w14:textId="6C1FA66F"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123.89</w:t>
            </w:r>
          </w:p>
        </w:tc>
        <w:tc>
          <w:tcPr>
            <w:tcW w:w="1996" w:type="dxa"/>
            <w:tcBorders>
              <w:top w:val="nil"/>
              <w:left w:val="nil"/>
              <w:bottom w:val="nil"/>
              <w:right w:val="nil"/>
            </w:tcBorders>
            <w:shd w:val="clear" w:color="auto" w:fill="auto"/>
            <w:vAlign w:val="center"/>
          </w:tcPr>
          <w:p w14:paraId="5ADC793E" w14:textId="743920BD"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0.87(0.46–1.28)</w:t>
            </w:r>
          </w:p>
        </w:tc>
      </w:tr>
      <w:tr w:rsidR="00A37E6C" w:rsidRPr="006856E8" w14:paraId="16B3DA70" w14:textId="77777777" w:rsidTr="006F1F62">
        <w:trPr>
          <w:trHeight w:val="340"/>
          <w:jc w:val="center"/>
        </w:trPr>
        <w:tc>
          <w:tcPr>
            <w:tcW w:w="1776" w:type="dxa"/>
            <w:tcBorders>
              <w:top w:val="nil"/>
              <w:left w:val="nil"/>
              <w:bottom w:val="nil"/>
              <w:right w:val="nil"/>
            </w:tcBorders>
            <w:shd w:val="clear" w:color="auto" w:fill="auto"/>
            <w:vAlign w:val="center"/>
          </w:tcPr>
          <w:p w14:paraId="1E0500EF" w14:textId="77777777" w:rsidR="00A37E6C" w:rsidRPr="006856E8" w:rsidRDefault="00A37E6C" w:rsidP="00A37E6C">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Ghana</w:t>
            </w:r>
          </w:p>
        </w:tc>
        <w:tc>
          <w:tcPr>
            <w:tcW w:w="2836" w:type="dxa"/>
            <w:tcBorders>
              <w:top w:val="nil"/>
              <w:left w:val="nil"/>
              <w:bottom w:val="nil"/>
              <w:right w:val="nil"/>
            </w:tcBorders>
            <w:shd w:val="clear" w:color="auto" w:fill="auto"/>
            <w:vAlign w:val="center"/>
          </w:tcPr>
          <w:p w14:paraId="41019EC0" w14:textId="05A9D521"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12.48(9.66–15.99)</w:t>
            </w:r>
          </w:p>
        </w:tc>
        <w:tc>
          <w:tcPr>
            <w:tcW w:w="2467" w:type="dxa"/>
            <w:tcBorders>
              <w:top w:val="nil"/>
              <w:left w:val="nil"/>
              <w:bottom w:val="nil"/>
              <w:right w:val="nil"/>
            </w:tcBorders>
            <w:shd w:val="clear" w:color="auto" w:fill="auto"/>
            <w:vAlign w:val="center"/>
          </w:tcPr>
          <w:p w14:paraId="763401FD" w14:textId="7DB54F30"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18.28(14.27–23.48)</w:t>
            </w:r>
          </w:p>
        </w:tc>
        <w:tc>
          <w:tcPr>
            <w:tcW w:w="2836" w:type="dxa"/>
            <w:tcBorders>
              <w:top w:val="nil"/>
              <w:left w:val="nil"/>
              <w:bottom w:val="nil"/>
              <w:right w:val="nil"/>
            </w:tcBorders>
            <w:shd w:val="clear" w:color="auto" w:fill="auto"/>
            <w:vAlign w:val="center"/>
          </w:tcPr>
          <w:p w14:paraId="443D49BC" w14:textId="1DBBF021"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36.91(26.19–48.95)</w:t>
            </w:r>
          </w:p>
        </w:tc>
        <w:tc>
          <w:tcPr>
            <w:tcW w:w="2476" w:type="dxa"/>
            <w:tcBorders>
              <w:top w:val="nil"/>
              <w:left w:val="nil"/>
              <w:bottom w:val="nil"/>
              <w:right w:val="nil"/>
            </w:tcBorders>
            <w:shd w:val="clear" w:color="auto" w:fill="auto"/>
            <w:vAlign w:val="center"/>
          </w:tcPr>
          <w:p w14:paraId="7E4290D4" w14:textId="6907B7C2"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21.11(14.91–28.12)</w:t>
            </w:r>
          </w:p>
        </w:tc>
        <w:tc>
          <w:tcPr>
            <w:tcW w:w="1269" w:type="dxa"/>
            <w:tcBorders>
              <w:top w:val="nil"/>
              <w:left w:val="nil"/>
              <w:bottom w:val="nil"/>
              <w:right w:val="nil"/>
            </w:tcBorders>
            <w:shd w:val="clear" w:color="auto" w:fill="auto"/>
            <w:vAlign w:val="center"/>
          </w:tcPr>
          <w:p w14:paraId="5ABB058E" w14:textId="6573F55D"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195.77</w:t>
            </w:r>
          </w:p>
        </w:tc>
        <w:tc>
          <w:tcPr>
            <w:tcW w:w="1996" w:type="dxa"/>
            <w:tcBorders>
              <w:top w:val="nil"/>
              <w:left w:val="nil"/>
              <w:bottom w:val="nil"/>
              <w:right w:val="nil"/>
            </w:tcBorders>
            <w:shd w:val="clear" w:color="auto" w:fill="auto"/>
            <w:vAlign w:val="center"/>
          </w:tcPr>
          <w:p w14:paraId="53D11232" w14:textId="7D0C8902"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0.45(0.38–0.52)</w:t>
            </w:r>
          </w:p>
        </w:tc>
      </w:tr>
      <w:tr w:rsidR="00A37E6C" w:rsidRPr="006856E8" w14:paraId="108F157A" w14:textId="77777777" w:rsidTr="006F1F62">
        <w:trPr>
          <w:trHeight w:val="340"/>
          <w:jc w:val="center"/>
        </w:trPr>
        <w:tc>
          <w:tcPr>
            <w:tcW w:w="1776" w:type="dxa"/>
            <w:tcBorders>
              <w:top w:val="nil"/>
              <w:left w:val="nil"/>
              <w:bottom w:val="nil"/>
              <w:right w:val="nil"/>
            </w:tcBorders>
            <w:shd w:val="clear" w:color="auto" w:fill="auto"/>
            <w:vAlign w:val="center"/>
          </w:tcPr>
          <w:p w14:paraId="0CCFBF1A" w14:textId="77777777" w:rsidR="00A37E6C" w:rsidRPr="006856E8" w:rsidRDefault="00A37E6C" w:rsidP="00A37E6C">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lastRenderedPageBreak/>
              <w:t>Greece</w:t>
            </w:r>
          </w:p>
        </w:tc>
        <w:tc>
          <w:tcPr>
            <w:tcW w:w="2836" w:type="dxa"/>
            <w:tcBorders>
              <w:top w:val="nil"/>
              <w:left w:val="nil"/>
              <w:bottom w:val="nil"/>
              <w:right w:val="nil"/>
            </w:tcBorders>
            <w:shd w:val="clear" w:color="auto" w:fill="auto"/>
            <w:vAlign w:val="center"/>
          </w:tcPr>
          <w:p w14:paraId="18E2F5B4" w14:textId="4FF7C562"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54.98(51.09–65.35)</w:t>
            </w:r>
          </w:p>
        </w:tc>
        <w:tc>
          <w:tcPr>
            <w:tcW w:w="2467" w:type="dxa"/>
            <w:tcBorders>
              <w:top w:val="nil"/>
              <w:left w:val="nil"/>
              <w:bottom w:val="nil"/>
              <w:right w:val="nil"/>
            </w:tcBorders>
            <w:shd w:val="clear" w:color="auto" w:fill="auto"/>
            <w:vAlign w:val="center"/>
          </w:tcPr>
          <w:p w14:paraId="55F8C924" w14:textId="7032DC1D"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36.08(33.62–42.58)</w:t>
            </w:r>
          </w:p>
        </w:tc>
        <w:tc>
          <w:tcPr>
            <w:tcW w:w="2836" w:type="dxa"/>
            <w:tcBorders>
              <w:top w:val="nil"/>
              <w:left w:val="nil"/>
              <w:bottom w:val="nil"/>
              <w:right w:val="nil"/>
            </w:tcBorders>
            <w:shd w:val="clear" w:color="auto" w:fill="auto"/>
            <w:vAlign w:val="center"/>
          </w:tcPr>
          <w:p w14:paraId="4449403F" w14:textId="38DBDB5C"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99.83(85.95–110.28)</w:t>
            </w:r>
          </w:p>
        </w:tc>
        <w:tc>
          <w:tcPr>
            <w:tcW w:w="2476" w:type="dxa"/>
            <w:tcBorders>
              <w:top w:val="nil"/>
              <w:left w:val="nil"/>
              <w:bottom w:val="nil"/>
              <w:right w:val="nil"/>
            </w:tcBorders>
            <w:shd w:val="clear" w:color="auto" w:fill="auto"/>
            <w:vAlign w:val="center"/>
          </w:tcPr>
          <w:p w14:paraId="49328661" w14:textId="0F5DC861"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44.84(39.65–49.69)</w:t>
            </w:r>
          </w:p>
        </w:tc>
        <w:tc>
          <w:tcPr>
            <w:tcW w:w="1269" w:type="dxa"/>
            <w:tcBorders>
              <w:top w:val="nil"/>
              <w:left w:val="nil"/>
              <w:bottom w:val="nil"/>
              <w:right w:val="nil"/>
            </w:tcBorders>
            <w:shd w:val="clear" w:color="auto" w:fill="auto"/>
            <w:vAlign w:val="center"/>
          </w:tcPr>
          <w:p w14:paraId="325A1ABF" w14:textId="07B18A74"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81.57</w:t>
            </w:r>
          </w:p>
        </w:tc>
        <w:tc>
          <w:tcPr>
            <w:tcW w:w="1996" w:type="dxa"/>
            <w:tcBorders>
              <w:top w:val="nil"/>
              <w:left w:val="nil"/>
              <w:bottom w:val="nil"/>
              <w:right w:val="nil"/>
            </w:tcBorders>
            <w:shd w:val="clear" w:color="auto" w:fill="auto"/>
            <w:vAlign w:val="center"/>
          </w:tcPr>
          <w:p w14:paraId="45C0CD41" w14:textId="7F85D96C"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0.84(0.74–0.95)</w:t>
            </w:r>
          </w:p>
        </w:tc>
      </w:tr>
      <w:tr w:rsidR="00A37E6C" w:rsidRPr="006856E8" w14:paraId="328A21D5" w14:textId="77777777" w:rsidTr="006F1F62">
        <w:trPr>
          <w:trHeight w:val="340"/>
          <w:jc w:val="center"/>
        </w:trPr>
        <w:tc>
          <w:tcPr>
            <w:tcW w:w="1776" w:type="dxa"/>
            <w:tcBorders>
              <w:top w:val="nil"/>
              <w:left w:val="nil"/>
              <w:bottom w:val="nil"/>
              <w:right w:val="nil"/>
            </w:tcBorders>
            <w:shd w:val="clear" w:color="auto" w:fill="auto"/>
            <w:vAlign w:val="center"/>
          </w:tcPr>
          <w:p w14:paraId="5C379B25" w14:textId="77777777" w:rsidR="00A37E6C" w:rsidRPr="006856E8" w:rsidRDefault="00A37E6C" w:rsidP="00A37E6C">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Greenland</w:t>
            </w:r>
          </w:p>
        </w:tc>
        <w:tc>
          <w:tcPr>
            <w:tcW w:w="2836" w:type="dxa"/>
            <w:tcBorders>
              <w:top w:val="nil"/>
              <w:left w:val="nil"/>
              <w:bottom w:val="nil"/>
              <w:right w:val="nil"/>
            </w:tcBorders>
            <w:shd w:val="clear" w:color="auto" w:fill="auto"/>
            <w:vAlign w:val="center"/>
          </w:tcPr>
          <w:p w14:paraId="5C47D2A0" w14:textId="3BFEEC42"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0.19(0.15–0.24)</w:t>
            </w:r>
          </w:p>
        </w:tc>
        <w:tc>
          <w:tcPr>
            <w:tcW w:w="2467" w:type="dxa"/>
            <w:tcBorders>
              <w:top w:val="nil"/>
              <w:left w:val="nil"/>
              <w:bottom w:val="nil"/>
              <w:right w:val="nil"/>
            </w:tcBorders>
            <w:shd w:val="clear" w:color="auto" w:fill="auto"/>
            <w:vAlign w:val="center"/>
          </w:tcPr>
          <w:p w14:paraId="4A682B73" w14:textId="499F127A"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51.03(43.27–65.59)</w:t>
            </w:r>
          </w:p>
        </w:tc>
        <w:tc>
          <w:tcPr>
            <w:tcW w:w="2836" w:type="dxa"/>
            <w:tcBorders>
              <w:top w:val="nil"/>
              <w:left w:val="nil"/>
              <w:bottom w:val="nil"/>
              <w:right w:val="nil"/>
            </w:tcBorders>
            <w:shd w:val="clear" w:color="auto" w:fill="auto"/>
            <w:vAlign w:val="center"/>
          </w:tcPr>
          <w:p w14:paraId="1957C720" w14:textId="3FC8C298"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0.35(0.24–0.44)</w:t>
            </w:r>
          </w:p>
        </w:tc>
        <w:tc>
          <w:tcPr>
            <w:tcW w:w="2476" w:type="dxa"/>
            <w:tcBorders>
              <w:top w:val="nil"/>
              <w:left w:val="nil"/>
              <w:bottom w:val="nil"/>
              <w:right w:val="nil"/>
            </w:tcBorders>
            <w:shd w:val="clear" w:color="auto" w:fill="auto"/>
            <w:vAlign w:val="center"/>
          </w:tcPr>
          <w:p w14:paraId="577EE320" w14:textId="1ED652DA"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48.15(33.94–60.11)</w:t>
            </w:r>
          </w:p>
        </w:tc>
        <w:tc>
          <w:tcPr>
            <w:tcW w:w="1269" w:type="dxa"/>
            <w:tcBorders>
              <w:top w:val="nil"/>
              <w:left w:val="nil"/>
              <w:bottom w:val="nil"/>
              <w:right w:val="nil"/>
            </w:tcBorders>
            <w:shd w:val="clear" w:color="auto" w:fill="auto"/>
            <w:vAlign w:val="center"/>
          </w:tcPr>
          <w:p w14:paraId="39DC2DEC" w14:textId="587C9C97"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85.03</w:t>
            </w:r>
          </w:p>
        </w:tc>
        <w:tc>
          <w:tcPr>
            <w:tcW w:w="1996" w:type="dxa"/>
            <w:tcBorders>
              <w:top w:val="nil"/>
              <w:left w:val="nil"/>
              <w:bottom w:val="nil"/>
              <w:right w:val="nil"/>
            </w:tcBorders>
            <w:shd w:val="clear" w:color="auto" w:fill="auto"/>
            <w:vAlign w:val="center"/>
          </w:tcPr>
          <w:p w14:paraId="4EDA94C5" w14:textId="1ABB8EB9"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0.55(</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0.74–</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0.37)</w:t>
            </w:r>
          </w:p>
        </w:tc>
      </w:tr>
      <w:tr w:rsidR="00A37E6C" w:rsidRPr="006856E8" w14:paraId="2C53EF14" w14:textId="77777777" w:rsidTr="006F1F62">
        <w:trPr>
          <w:trHeight w:val="340"/>
          <w:jc w:val="center"/>
        </w:trPr>
        <w:tc>
          <w:tcPr>
            <w:tcW w:w="1776" w:type="dxa"/>
            <w:tcBorders>
              <w:top w:val="nil"/>
              <w:left w:val="nil"/>
              <w:bottom w:val="nil"/>
              <w:right w:val="nil"/>
            </w:tcBorders>
            <w:shd w:val="clear" w:color="auto" w:fill="auto"/>
            <w:vAlign w:val="center"/>
          </w:tcPr>
          <w:p w14:paraId="7840C12A" w14:textId="77777777" w:rsidR="00A37E6C" w:rsidRPr="006856E8" w:rsidRDefault="00A37E6C" w:rsidP="00A37E6C">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Grenada</w:t>
            </w:r>
          </w:p>
        </w:tc>
        <w:tc>
          <w:tcPr>
            <w:tcW w:w="2836" w:type="dxa"/>
            <w:tcBorders>
              <w:top w:val="nil"/>
              <w:left w:val="nil"/>
              <w:bottom w:val="nil"/>
              <w:right w:val="nil"/>
            </w:tcBorders>
            <w:shd w:val="clear" w:color="auto" w:fill="auto"/>
            <w:vAlign w:val="center"/>
          </w:tcPr>
          <w:p w14:paraId="673F71D3" w14:textId="33ACB1F2"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0.44(0.33–0.54)</w:t>
            </w:r>
          </w:p>
        </w:tc>
        <w:tc>
          <w:tcPr>
            <w:tcW w:w="2467" w:type="dxa"/>
            <w:tcBorders>
              <w:top w:val="nil"/>
              <w:left w:val="nil"/>
              <w:bottom w:val="nil"/>
              <w:right w:val="nil"/>
            </w:tcBorders>
            <w:shd w:val="clear" w:color="auto" w:fill="auto"/>
            <w:vAlign w:val="center"/>
          </w:tcPr>
          <w:p w14:paraId="07FE9861" w14:textId="404A1651"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63.83(48.48–78.98)</w:t>
            </w:r>
          </w:p>
        </w:tc>
        <w:tc>
          <w:tcPr>
            <w:tcW w:w="2836" w:type="dxa"/>
            <w:tcBorders>
              <w:top w:val="nil"/>
              <w:left w:val="nil"/>
              <w:bottom w:val="nil"/>
              <w:right w:val="nil"/>
            </w:tcBorders>
            <w:shd w:val="clear" w:color="auto" w:fill="auto"/>
            <w:vAlign w:val="center"/>
          </w:tcPr>
          <w:p w14:paraId="4D2863DB" w14:textId="49315219"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0.77(0.67–0.94)</w:t>
            </w:r>
          </w:p>
        </w:tc>
        <w:tc>
          <w:tcPr>
            <w:tcW w:w="2476" w:type="dxa"/>
            <w:tcBorders>
              <w:top w:val="nil"/>
              <w:left w:val="nil"/>
              <w:bottom w:val="nil"/>
              <w:right w:val="nil"/>
            </w:tcBorders>
            <w:shd w:val="clear" w:color="auto" w:fill="auto"/>
            <w:vAlign w:val="center"/>
          </w:tcPr>
          <w:p w14:paraId="218B9F41" w14:textId="6232CB82"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66.22(57.34–80.87)</w:t>
            </w:r>
          </w:p>
        </w:tc>
        <w:tc>
          <w:tcPr>
            <w:tcW w:w="1269" w:type="dxa"/>
            <w:tcBorders>
              <w:top w:val="nil"/>
              <w:left w:val="nil"/>
              <w:bottom w:val="nil"/>
              <w:right w:val="nil"/>
            </w:tcBorders>
            <w:shd w:val="clear" w:color="auto" w:fill="auto"/>
            <w:vAlign w:val="center"/>
          </w:tcPr>
          <w:p w14:paraId="04693A2A" w14:textId="563517CB"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77.2</w:t>
            </w:r>
            <w:r w:rsidR="00445EF4">
              <w:rPr>
                <w:rFonts w:ascii="Times New Roman" w:eastAsia="等线" w:hAnsi="Times New Roman" w:cs="Times New Roman"/>
                <w:color w:val="000000"/>
                <w:sz w:val="24"/>
                <w:szCs w:val="24"/>
              </w:rPr>
              <w:t>0</w:t>
            </w:r>
          </w:p>
        </w:tc>
        <w:tc>
          <w:tcPr>
            <w:tcW w:w="1996" w:type="dxa"/>
            <w:tcBorders>
              <w:top w:val="nil"/>
              <w:left w:val="nil"/>
              <w:bottom w:val="nil"/>
              <w:right w:val="nil"/>
            </w:tcBorders>
            <w:shd w:val="clear" w:color="auto" w:fill="auto"/>
            <w:vAlign w:val="center"/>
          </w:tcPr>
          <w:p w14:paraId="53E8FD8D" w14:textId="0CB9F767"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0.34(</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0.02–0.69)</w:t>
            </w:r>
          </w:p>
        </w:tc>
      </w:tr>
      <w:tr w:rsidR="00A37E6C" w:rsidRPr="006856E8" w14:paraId="4E22A6C4" w14:textId="77777777" w:rsidTr="006F1F62">
        <w:trPr>
          <w:trHeight w:val="340"/>
          <w:jc w:val="center"/>
        </w:trPr>
        <w:tc>
          <w:tcPr>
            <w:tcW w:w="1776" w:type="dxa"/>
            <w:tcBorders>
              <w:top w:val="nil"/>
              <w:left w:val="nil"/>
              <w:bottom w:val="nil"/>
              <w:right w:val="nil"/>
            </w:tcBorders>
            <w:shd w:val="clear" w:color="auto" w:fill="auto"/>
            <w:vAlign w:val="center"/>
          </w:tcPr>
          <w:p w14:paraId="2B07987A" w14:textId="77777777" w:rsidR="00A37E6C" w:rsidRPr="006856E8" w:rsidRDefault="00A37E6C" w:rsidP="00A37E6C">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Guam</w:t>
            </w:r>
          </w:p>
        </w:tc>
        <w:tc>
          <w:tcPr>
            <w:tcW w:w="2836" w:type="dxa"/>
            <w:tcBorders>
              <w:top w:val="nil"/>
              <w:left w:val="nil"/>
              <w:bottom w:val="nil"/>
              <w:right w:val="nil"/>
            </w:tcBorders>
            <w:shd w:val="clear" w:color="auto" w:fill="auto"/>
            <w:vAlign w:val="center"/>
          </w:tcPr>
          <w:p w14:paraId="5D713B5D" w14:textId="66D27CF0"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0.25(0.19–0.31)</w:t>
            </w:r>
          </w:p>
        </w:tc>
        <w:tc>
          <w:tcPr>
            <w:tcW w:w="2467" w:type="dxa"/>
            <w:tcBorders>
              <w:top w:val="nil"/>
              <w:left w:val="nil"/>
              <w:bottom w:val="nil"/>
              <w:right w:val="nil"/>
            </w:tcBorders>
            <w:shd w:val="clear" w:color="auto" w:fill="auto"/>
            <w:vAlign w:val="center"/>
          </w:tcPr>
          <w:p w14:paraId="5BFF3DB8" w14:textId="3FBD6A64"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30.01(23.19–37.62)</w:t>
            </w:r>
          </w:p>
        </w:tc>
        <w:tc>
          <w:tcPr>
            <w:tcW w:w="2836" w:type="dxa"/>
            <w:tcBorders>
              <w:top w:val="nil"/>
              <w:left w:val="nil"/>
              <w:bottom w:val="nil"/>
              <w:right w:val="nil"/>
            </w:tcBorders>
            <w:shd w:val="clear" w:color="auto" w:fill="auto"/>
            <w:vAlign w:val="center"/>
          </w:tcPr>
          <w:p w14:paraId="69EF9B00" w14:textId="7594EEB5"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0.48(0.38–0.63)</w:t>
            </w:r>
          </w:p>
        </w:tc>
        <w:tc>
          <w:tcPr>
            <w:tcW w:w="2476" w:type="dxa"/>
            <w:tcBorders>
              <w:top w:val="nil"/>
              <w:left w:val="nil"/>
              <w:bottom w:val="nil"/>
              <w:right w:val="nil"/>
            </w:tcBorders>
            <w:shd w:val="clear" w:color="auto" w:fill="auto"/>
            <w:vAlign w:val="center"/>
          </w:tcPr>
          <w:p w14:paraId="281A4311" w14:textId="1272A02F"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24.8</w:t>
            </w:r>
            <w:r w:rsidR="00445EF4">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(19.59–32.42)</w:t>
            </w:r>
          </w:p>
        </w:tc>
        <w:tc>
          <w:tcPr>
            <w:tcW w:w="1269" w:type="dxa"/>
            <w:tcBorders>
              <w:top w:val="nil"/>
              <w:left w:val="nil"/>
              <w:bottom w:val="nil"/>
              <w:right w:val="nil"/>
            </w:tcBorders>
            <w:shd w:val="clear" w:color="auto" w:fill="auto"/>
            <w:vAlign w:val="center"/>
          </w:tcPr>
          <w:p w14:paraId="128BA484" w14:textId="45BB7EBB"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90.58</w:t>
            </w:r>
          </w:p>
        </w:tc>
        <w:tc>
          <w:tcPr>
            <w:tcW w:w="1996" w:type="dxa"/>
            <w:tcBorders>
              <w:top w:val="nil"/>
              <w:left w:val="nil"/>
              <w:bottom w:val="nil"/>
              <w:right w:val="nil"/>
            </w:tcBorders>
            <w:shd w:val="clear" w:color="auto" w:fill="auto"/>
            <w:vAlign w:val="center"/>
          </w:tcPr>
          <w:p w14:paraId="12331E6B" w14:textId="3A2839C8"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0.86(</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1.11–</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0.62)</w:t>
            </w:r>
          </w:p>
        </w:tc>
      </w:tr>
      <w:tr w:rsidR="00A37E6C" w:rsidRPr="006856E8" w14:paraId="2027EC79" w14:textId="77777777" w:rsidTr="006F1F62">
        <w:trPr>
          <w:trHeight w:val="340"/>
          <w:jc w:val="center"/>
        </w:trPr>
        <w:tc>
          <w:tcPr>
            <w:tcW w:w="1776" w:type="dxa"/>
            <w:tcBorders>
              <w:top w:val="nil"/>
              <w:left w:val="nil"/>
              <w:bottom w:val="nil"/>
              <w:right w:val="nil"/>
            </w:tcBorders>
            <w:shd w:val="clear" w:color="auto" w:fill="auto"/>
            <w:vAlign w:val="center"/>
          </w:tcPr>
          <w:p w14:paraId="22649A60" w14:textId="77777777" w:rsidR="00A37E6C" w:rsidRPr="006856E8" w:rsidRDefault="00A37E6C" w:rsidP="00A37E6C">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Guatemala</w:t>
            </w:r>
          </w:p>
        </w:tc>
        <w:tc>
          <w:tcPr>
            <w:tcW w:w="2836" w:type="dxa"/>
            <w:tcBorders>
              <w:top w:val="nil"/>
              <w:left w:val="nil"/>
              <w:bottom w:val="nil"/>
              <w:right w:val="nil"/>
            </w:tcBorders>
            <w:shd w:val="clear" w:color="auto" w:fill="auto"/>
            <w:vAlign w:val="center"/>
          </w:tcPr>
          <w:p w14:paraId="0883214E" w14:textId="633714D5"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5.46(4.43–6.99)</w:t>
            </w:r>
          </w:p>
        </w:tc>
        <w:tc>
          <w:tcPr>
            <w:tcW w:w="2467" w:type="dxa"/>
            <w:tcBorders>
              <w:top w:val="nil"/>
              <w:left w:val="nil"/>
              <w:bottom w:val="nil"/>
              <w:right w:val="nil"/>
            </w:tcBorders>
            <w:shd w:val="clear" w:color="auto" w:fill="auto"/>
            <w:vAlign w:val="center"/>
          </w:tcPr>
          <w:p w14:paraId="29A16B4E" w14:textId="10022EE2"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13.72(11.14–17.46)</w:t>
            </w:r>
          </w:p>
        </w:tc>
        <w:tc>
          <w:tcPr>
            <w:tcW w:w="2836" w:type="dxa"/>
            <w:tcBorders>
              <w:top w:val="nil"/>
              <w:left w:val="nil"/>
              <w:bottom w:val="nil"/>
              <w:right w:val="nil"/>
            </w:tcBorders>
            <w:shd w:val="clear" w:color="auto" w:fill="auto"/>
            <w:vAlign w:val="center"/>
          </w:tcPr>
          <w:p w14:paraId="309E4B21" w14:textId="4185B1E5"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18.78(14.37–24.53)</w:t>
            </w:r>
          </w:p>
        </w:tc>
        <w:tc>
          <w:tcPr>
            <w:tcW w:w="2476" w:type="dxa"/>
            <w:tcBorders>
              <w:top w:val="nil"/>
              <w:left w:val="nil"/>
              <w:bottom w:val="nil"/>
              <w:right w:val="nil"/>
            </w:tcBorders>
            <w:shd w:val="clear" w:color="auto" w:fill="auto"/>
            <w:vAlign w:val="center"/>
          </w:tcPr>
          <w:p w14:paraId="43B508E1" w14:textId="35C0991D"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16.28(12.42–21.22)</w:t>
            </w:r>
          </w:p>
        </w:tc>
        <w:tc>
          <w:tcPr>
            <w:tcW w:w="1269" w:type="dxa"/>
            <w:tcBorders>
              <w:top w:val="nil"/>
              <w:left w:val="nil"/>
              <w:bottom w:val="nil"/>
              <w:right w:val="nil"/>
            </w:tcBorders>
            <w:shd w:val="clear" w:color="auto" w:fill="auto"/>
            <w:vAlign w:val="center"/>
          </w:tcPr>
          <w:p w14:paraId="13227C0E" w14:textId="091BE940"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243.67</w:t>
            </w:r>
          </w:p>
        </w:tc>
        <w:tc>
          <w:tcPr>
            <w:tcW w:w="1996" w:type="dxa"/>
            <w:tcBorders>
              <w:top w:val="nil"/>
              <w:left w:val="nil"/>
              <w:bottom w:val="nil"/>
              <w:right w:val="nil"/>
            </w:tcBorders>
            <w:shd w:val="clear" w:color="auto" w:fill="auto"/>
            <w:vAlign w:val="center"/>
          </w:tcPr>
          <w:p w14:paraId="2CFDD02C" w14:textId="317A895B"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0.56(0.5</w:t>
            </w:r>
            <w:r w:rsidR="00445EF4">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–0.62)</w:t>
            </w:r>
          </w:p>
        </w:tc>
      </w:tr>
      <w:tr w:rsidR="00A37E6C" w:rsidRPr="006856E8" w14:paraId="7F45BE25" w14:textId="77777777" w:rsidTr="006F1F62">
        <w:trPr>
          <w:trHeight w:val="340"/>
          <w:jc w:val="center"/>
        </w:trPr>
        <w:tc>
          <w:tcPr>
            <w:tcW w:w="1776" w:type="dxa"/>
            <w:tcBorders>
              <w:top w:val="nil"/>
              <w:left w:val="nil"/>
              <w:bottom w:val="nil"/>
              <w:right w:val="nil"/>
            </w:tcBorders>
            <w:shd w:val="clear" w:color="auto" w:fill="auto"/>
            <w:vAlign w:val="center"/>
          </w:tcPr>
          <w:p w14:paraId="36A7922F" w14:textId="77777777" w:rsidR="00A37E6C" w:rsidRPr="006856E8" w:rsidRDefault="00A37E6C" w:rsidP="00A37E6C">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Guinea</w:t>
            </w:r>
          </w:p>
        </w:tc>
        <w:tc>
          <w:tcPr>
            <w:tcW w:w="2836" w:type="dxa"/>
            <w:tcBorders>
              <w:top w:val="nil"/>
              <w:left w:val="nil"/>
              <w:bottom w:val="nil"/>
              <w:right w:val="nil"/>
            </w:tcBorders>
            <w:shd w:val="clear" w:color="auto" w:fill="auto"/>
            <w:vAlign w:val="center"/>
          </w:tcPr>
          <w:p w14:paraId="559FDFB4" w14:textId="1DC4420F"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5.54(4.49–7.06)</w:t>
            </w:r>
          </w:p>
        </w:tc>
        <w:tc>
          <w:tcPr>
            <w:tcW w:w="2467" w:type="dxa"/>
            <w:tcBorders>
              <w:top w:val="nil"/>
              <w:left w:val="nil"/>
              <w:bottom w:val="nil"/>
              <w:right w:val="nil"/>
            </w:tcBorders>
            <w:shd w:val="clear" w:color="auto" w:fill="auto"/>
            <w:vAlign w:val="center"/>
          </w:tcPr>
          <w:p w14:paraId="7155D2EE" w14:textId="62629FE7"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16.01(12.99–20.45)</w:t>
            </w:r>
          </w:p>
        </w:tc>
        <w:tc>
          <w:tcPr>
            <w:tcW w:w="2836" w:type="dxa"/>
            <w:tcBorders>
              <w:top w:val="nil"/>
              <w:left w:val="nil"/>
              <w:bottom w:val="nil"/>
              <w:right w:val="nil"/>
            </w:tcBorders>
            <w:shd w:val="clear" w:color="auto" w:fill="auto"/>
            <w:vAlign w:val="center"/>
          </w:tcPr>
          <w:p w14:paraId="0489ECCD" w14:textId="32820232"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10.48(7.59–13.6)</w:t>
            </w:r>
          </w:p>
        </w:tc>
        <w:tc>
          <w:tcPr>
            <w:tcW w:w="2476" w:type="dxa"/>
            <w:tcBorders>
              <w:top w:val="nil"/>
              <w:left w:val="nil"/>
              <w:bottom w:val="nil"/>
              <w:right w:val="nil"/>
            </w:tcBorders>
            <w:shd w:val="clear" w:color="auto" w:fill="auto"/>
            <w:vAlign w:val="center"/>
          </w:tcPr>
          <w:p w14:paraId="3A4E1D29" w14:textId="2DAF6EE6"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18.07(13.23–23.38)</w:t>
            </w:r>
          </w:p>
        </w:tc>
        <w:tc>
          <w:tcPr>
            <w:tcW w:w="1269" w:type="dxa"/>
            <w:tcBorders>
              <w:top w:val="nil"/>
              <w:left w:val="nil"/>
              <w:bottom w:val="nil"/>
              <w:right w:val="nil"/>
            </w:tcBorders>
            <w:shd w:val="clear" w:color="auto" w:fill="auto"/>
            <w:vAlign w:val="center"/>
          </w:tcPr>
          <w:p w14:paraId="61C17992" w14:textId="73857F0C"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89.13</w:t>
            </w:r>
          </w:p>
        </w:tc>
        <w:tc>
          <w:tcPr>
            <w:tcW w:w="1996" w:type="dxa"/>
            <w:tcBorders>
              <w:top w:val="nil"/>
              <w:left w:val="nil"/>
              <w:bottom w:val="nil"/>
              <w:right w:val="nil"/>
            </w:tcBorders>
            <w:shd w:val="clear" w:color="auto" w:fill="auto"/>
            <w:vAlign w:val="center"/>
          </w:tcPr>
          <w:p w14:paraId="5661C169" w14:textId="2161C6E6"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0.57(0.51–0.63)</w:t>
            </w:r>
          </w:p>
        </w:tc>
      </w:tr>
      <w:tr w:rsidR="00A37E6C" w:rsidRPr="006856E8" w14:paraId="2EA774F1" w14:textId="77777777" w:rsidTr="006F1F62">
        <w:trPr>
          <w:trHeight w:val="340"/>
          <w:jc w:val="center"/>
        </w:trPr>
        <w:tc>
          <w:tcPr>
            <w:tcW w:w="1776" w:type="dxa"/>
            <w:tcBorders>
              <w:top w:val="nil"/>
              <w:left w:val="nil"/>
              <w:bottom w:val="nil"/>
              <w:right w:val="nil"/>
            </w:tcBorders>
            <w:shd w:val="clear" w:color="auto" w:fill="auto"/>
            <w:vAlign w:val="center"/>
          </w:tcPr>
          <w:p w14:paraId="319C8BF3" w14:textId="77777777" w:rsidR="00A37E6C" w:rsidRPr="006856E8" w:rsidRDefault="00A37E6C" w:rsidP="00A37E6C">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Guinea-Bissau</w:t>
            </w:r>
          </w:p>
        </w:tc>
        <w:tc>
          <w:tcPr>
            <w:tcW w:w="2836" w:type="dxa"/>
            <w:tcBorders>
              <w:top w:val="nil"/>
              <w:left w:val="nil"/>
              <w:bottom w:val="nil"/>
              <w:right w:val="nil"/>
            </w:tcBorders>
            <w:shd w:val="clear" w:color="auto" w:fill="auto"/>
            <w:vAlign w:val="center"/>
          </w:tcPr>
          <w:p w14:paraId="5DB1C284" w14:textId="2AD4A0D4"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1.04(0.62–1.62)</w:t>
            </w:r>
          </w:p>
        </w:tc>
        <w:tc>
          <w:tcPr>
            <w:tcW w:w="2467" w:type="dxa"/>
            <w:tcBorders>
              <w:top w:val="nil"/>
              <w:left w:val="nil"/>
              <w:bottom w:val="nil"/>
              <w:right w:val="nil"/>
            </w:tcBorders>
            <w:shd w:val="clear" w:color="auto" w:fill="auto"/>
            <w:vAlign w:val="center"/>
          </w:tcPr>
          <w:p w14:paraId="0780289C" w14:textId="3B9B3FD5"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23.77(14.46–36.71)</w:t>
            </w:r>
          </w:p>
        </w:tc>
        <w:tc>
          <w:tcPr>
            <w:tcW w:w="2836" w:type="dxa"/>
            <w:tcBorders>
              <w:top w:val="nil"/>
              <w:left w:val="nil"/>
              <w:bottom w:val="nil"/>
              <w:right w:val="nil"/>
            </w:tcBorders>
            <w:shd w:val="clear" w:color="auto" w:fill="auto"/>
            <w:vAlign w:val="center"/>
          </w:tcPr>
          <w:p w14:paraId="5AA2964D" w14:textId="187BBD20"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1.91(1.27–2.72)</w:t>
            </w:r>
          </w:p>
        </w:tc>
        <w:tc>
          <w:tcPr>
            <w:tcW w:w="2476" w:type="dxa"/>
            <w:tcBorders>
              <w:top w:val="nil"/>
              <w:left w:val="nil"/>
              <w:bottom w:val="nil"/>
              <w:right w:val="nil"/>
            </w:tcBorders>
            <w:shd w:val="clear" w:color="auto" w:fill="auto"/>
            <w:vAlign w:val="center"/>
          </w:tcPr>
          <w:p w14:paraId="2A6CF991" w14:textId="1B3A316F"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23.95(16.14–33.51)</w:t>
            </w:r>
          </w:p>
        </w:tc>
        <w:tc>
          <w:tcPr>
            <w:tcW w:w="1269" w:type="dxa"/>
            <w:tcBorders>
              <w:top w:val="nil"/>
              <w:left w:val="nil"/>
              <w:bottom w:val="nil"/>
              <w:right w:val="nil"/>
            </w:tcBorders>
            <w:shd w:val="clear" w:color="auto" w:fill="auto"/>
            <w:vAlign w:val="center"/>
          </w:tcPr>
          <w:p w14:paraId="31AEF13D" w14:textId="3693B588"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83.87</w:t>
            </w:r>
          </w:p>
        </w:tc>
        <w:tc>
          <w:tcPr>
            <w:tcW w:w="1996" w:type="dxa"/>
            <w:tcBorders>
              <w:top w:val="nil"/>
              <w:left w:val="nil"/>
              <w:bottom w:val="nil"/>
              <w:right w:val="nil"/>
            </w:tcBorders>
            <w:shd w:val="clear" w:color="auto" w:fill="auto"/>
            <w:vAlign w:val="center"/>
          </w:tcPr>
          <w:p w14:paraId="1F698887" w14:textId="55A77884"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0.13(0.07–0.19)</w:t>
            </w:r>
          </w:p>
        </w:tc>
      </w:tr>
      <w:tr w:rsidR="00A37E6C" w:rsidRPr="006856E8" w14:paraId="48D9D7FD" w14:textId="77777777" w:rsidTr="006F1F62">
        <w:trPr>
          <w:trHeight w:val="340"/>
          <w:jc w:val="center"/>
        </w:trPr>
        <w:tc>
          <w:tcPr>
            <w:tcW w:w="1776" w:type="dxa"/>
            <w:tcBorders>
              <w:top w:val="nil"/>
              <w:left w:val="nil"/>
              <w:bottom w:val="nil"/>
              <w:right w:val="nil"/>
            </w:tcBorders>
            <w:shd w:val="clear" w:color="auto" w:fill="auto"/>
            <w:vAlign w:val="center"/>
          </w:tcPr>
          <w:p w14:paraId="693E097B" w14:textId="77777777" w:rsidR="00A37E6C" w:rsidRPr="006856E8" w:rsidRDefault="00A37E6C" w:rsidP="00A37E6C">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Guyana</w:t>
            </w:r>
          </w:p>
        </w:tc>
        <w:tc>
          <w:tcPr>
            <w:tcW w:w="2836" w:type="dxa"/>
            <w:tcBorders>
              <w:top w:val="nil"/>
              <w:left w:val="nil"/>
              <w:bottom w:val="nil"/>
              <w:right w:val="nil"/>
            </w:tcBorders>
            <w:shd w:val="clear" w:color="auto" w:fill="auto"/>
            <w:vAlign w:val="center"/>
          </w:tcPr>
          <w:p w14:paraId="0BFE9BEA" w14:textId="146D0ECB"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0.73(0.62–0.93)</w:t>
            </w:r>
          </w:p>
        </w:tc>
        <w:tc>
          <w:tcPr>
            <w:tcW w:w="2467" w:type="dxa"/>
            <w:tcBorders>
              <w:top w:val="nil"/>
              <w:left w:val="nil"/>
              <w:bottom w:val="nil"/>
              <w:right w:val="nil"/>
            </w:tcBorders>
            <w:shd w:val="clear" w:color="auto" w:fill="auto"/>
            <w:vAlign w:val="center"/>
          </w:tcPr>
          <w:p w14:paraId="41B00685" w14:textId="5B237287"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18.36(15.4</w:t>
            </w:r>
            <w:r w:rsidR="00430090">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–23.73)</w:t>
            </w:r>
          </w:p>
        </w:tc>
        <w:tc>
          <w:tcPr>
            <w:tcW w:w="2836" w:type="dxa"/>
            <w:tcBorders>
              <w:top w:val="nil"/>
              <w:left w:val="nil"/>
              <w:bottom w:val="nil"/>
              <w:right w:val="nil"/>
            </w:tcBorders>
            <w:shd w:val="clear" w:color="auto" w:fill="auto"/>
            <w:vAlign w:val="center"/>
          </w:tcPr>
          <w:p w14:paraId="18F70418" w14:textId="1F6C4554"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1.97(1.44–2.56)</w:t>
            </w:r>
          </w:p>
        </w:tc>
        <w:tc>
          <w:tcPr>
            <w:tcW w:w="2476" w:type="dxa"/>
            <w:tcBorders>
              <w:top w:val="nil"/>
              <w:left w:val="nil"/>
              <w:bottom w:val="nil"/>
              <w:right w:val="nil"/>
            </w:tcBorders>
            <w:shd w:val="clear" w:color="auto" w:fill="auto"/>
            <w:vAlign w:val="center"/>
          </w:tcPr>
          <w:p w14:paraId="5764D626" w14:textId="3B7F4138"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29.18(21.64–37.73)</w:t>
            </w:r>
          </w:p>
        </w:tc>
        <w:tc>
          <w:tcPr>
            <w:tcW w:w="1269" w:type="dxa"/>
            <w:tcBorders>
              <w:top w:val="nil"/>
              <w:left w:val="nil"/>
              <w:bottom w:val="nil"/>
              <w:right w:val="nil"/>
            </w:tcBorders>
            <w:shd w:val="clear" w:color="auto" w:fill="auto"/>
            <w:vAlign w:val="center"/>
          </w:tcPr>
          <w:p w14:paraId="527849F1" w14:textId="402E9F89"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168.24</w:t>
            </w:r>
          </w:p>
        </w:tc>
        <w:tc>
          <w:tcPr>
            <w:tcW w:w="1996" w:type="dxa"/>
            <w:tcBorders>
              <w:top w:val="nil"/>
              <w:left w:val="nil"/>
              <w:bottom w:val="nil"/>
              <w:right w:val="nil"/>
            </w:tcBorders>
            <w:shd w:val="clear" w:color="auto" w:fill="auto"/>
            <w:vAlign w:val="center"/>
          </w:tcPr>
          <w:p w14:paraId="6BB99018" w14:textId="58584C7E"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1.52(1.29–1.76)</w:t>
            </w:r>
          </w:p>
        </w:tc>
      </w:tr>
      <w:tr w:rsidR="00A37E6C" w:rsidRPr="006856E8" w14:paraId="795706D3" w14:textId="77777777" w:rsidTr="006F1F62">
        <w:trPr>
          <w:trHeight w:val="340"/>
          <w:jc w:val="center"/>
        </w:trPr>
        <w:tc>
          <w:tcPr>
            <w:tcW w:w="1776" w:type="dxa"/>
            <w:tcBorders>
              <w:top w:val="nil"/>
              <w:left w:val="nil"/>
              <w:bottom w:val="nil"/>
              <w:right w:val="nil"/>
            </w:tcBorders>
            <w:shd w:val="clear" w:color="auto" w:fill="auto"/>
            <w:vAlign w:val="center"/>
          </w:tcPr>
          <w:p w14:paraId="683FD4B5" w14:textId="77777777" w:rsidR="00A37E6C" w:rsidRPr="006856E8" w:rsidRDefault="00A37E6C" w:rsidP="00A37E6C">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Haiti</w:t>
            </w:r>
          </w:p>
        </w:tc>
        <w:tc>
          <w:tcPr>
            <w:tcW w:w="2836" w:type="dxa"/>
            <w:tcBorders>
              <w:top w:val="nil"/>
              <w:left w:val="nil"/>
              <w:bottom w:val="nil"/>
              <w:right w:val="nil"/>
            </w:tcBorders>
            <w:shd w:val="clear" w:color="auto" w:fill="auto"/>
            <w:vAlign w:val="center"/>
          </w:tcPr>
          <w:p w14:paraId="73D00EC0" w14:textId="62CD9528"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23.45(15.02–45.35)</w:t>
            </w:r>
          </w:p>
        </w:tc>
        <w:tc>
          <w:tcPr>
            <w:tcW w:w="2467" w:type="dxa"/>
            <w:tcBorders>
              <w:top w:val="nil"/>
              <w:left w:val="nil"/>
              <w:bottom w:val="nil"/>
              <w:right w:val="nil"/>
            </w:tcBorders>
            <w:shd w:val="clear" w:color="auto" w:fill="auto"/>
            <w:vAlign w:val="center"/>
          </w:tcPr>
          <w:p w14:paraId="0FD2C447" w14:textId="324C37B8"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67.86(42.88–128.02)</w:t>
            </w:r>
          </w:p>
        </w:tc>
        <w:tc>
          <w:tcPr>
            <w:tcW w:w="2836" w:type="dxa"/>
            <w:tcBorders>
              <w:top w:val="nil"/>
              <w:left w:val="nil"/>
              <w:bottom w:val="nil"/>
              <w:right w:val="nil"/>
            </w:tcBorders>
            <w:shd w:val="clear" w:color="auto" w:fill="auto"/>
            <w:vAlign w:val="center"/>
          </w:tcPr>
          <w:p w14:paraId="23C09A42" w14:textId="2719221E"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47.96(27.8</w:t>
            </w:r>
            <w:r w:rsidR="00430090">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–90.1</w:t>
            </w:r>
            <w:r w:rsidR="00430090">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w:t>
            </w:r>
          </w:p>
        </w:tc>
        <w:tc>
          <w:tcPr>
            <w:tcW w:w="2476" w:type="dxa"/>
            <w:tcBorders>
              <w:top w:val="nil"/>
              <w:left w:val="nil"/>
              <w:bottom w:val="nil"/>
              <w:right w:val="nil"/>
            </w:tcBorders>
            <w:shd w:val="clear" w:color="auto" w:fill="auto"/>
            <w:vAlign w:val="center"/>
          </w:tcPr>
          <w:p w14:paraId="2EEA8DE0" w14:textId="70C266D4"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64.49(37.72–117.8)</w:t>
            </w:r>
          </w:p>
        </w:tc>
        <w:tc>
          <w:tcPr>
            <w:tcW w:w="1269" w:type="dxa"/>
            <w:tcBorders>
              <w:top w:val="nil"/>
              <w:left w:val="nil"/>
              <w:bottom w:val="nil"/>
              <w:right w:val="nil"/>
            </w:tcBorders>
            <w:shd w:val="clear" w:color="auto" w:fill="auto"/>
            <w:vAlign w:val="center"/>
          </w:tcPr>
          <w:p w14:paraId="7751912E" w14:textId="4DDEA6F4"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104.5</w:t>
            </w:r>
            <w:r w:rsidR="00445EF4">
              <w:rPr>
                <w:rFonts w:ascii="Times New Roman" w:eastAsia="等线" w:hAnsi="Times New Roman" w:cs="Times New Roman"/>
                <w:color w:val="000000"/>
                <w:sz w:val="24"/>
                <w:szCs w:val="24"/>
              </w:rPr>
              <w:t>0</w:t>
            </w:r>
          </w:p>
        </w:tc>
        <w:tc>
          <w:tcPr>
            <w:tcW w:w="1996" w:type="dxa"/>
            <w:tcBorders>
              <w:top w:val="nil"/>
              <w:left w:val="nil"/>
              <w:bottom w:val="nil"/>
              <w:right w:val="nil"/>
            </w:tcBorders>
            <w:shd w:val="clear" w:color="auto" w:fill="auto"/>
            <w:vAlign w:val="center"/>
          </w:tcPr>
          <w:p w14:paraId="0F3B8481" w14:textId="2638EDC3"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0.03(</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0.12–0.06)</w:t>
            </w:r>
          </w:p>
        </w:tc>
      </w:tr>
      <w:tr w:rsidR="00A37E6C" w:rsidRPr="006856E8" w14:paraId="2EDF0B4C" w14:textId="77777777" w:rsidTr="006F1F62">
        <w:trPr>
          <w:trHeight w:val="340"/>
          <w:jc w:val="center"/>
        </w:trPr>
        <w:tc>
          <w:tcPr>
            <w:tcW w:w="1776" w:type="dxa"/>
            <w:tcBorders>
              <w:top w:val="nil"/>
              <w:left w:val="nil"/>
              <w:bottom w:val="nil"/>
              <w:right w:val="nil"/>
            </w:tcBorders>
            <w:shd w:val="clear" w:color="auto" w:fill="auto"/>
            <w:vAlign w:val="center"/>
          </w:tcPr>
          <w:p w14:paraId="1AADD52D" w14:textId="77777777" w:rsidR="00A37E6C" w:rsidRPr="006856E8" w:rsidRDefault="00A37E6C" w:rsidP="00A37E6C">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Honduras</w:t>
            </w:r>
          </w:p>
        </w:tc>
        <w:tc>
          <w:tcPr>
            <w:tcW w:w="2836" w:type="dxa"/>
            <w:tcBorders>
              <w:top w:val="nil"/>
              <w:left w:val="nil"/>
              <w:bottom w:val="nil"/>
              <w:right w:val="nil"/>
            </w:tcBorders>
            <w:shd w:val="clear" w:color="auto" w:fill="auto"/>
            <w:vAlign w:val="center"/>
          </w:tcPr>
          <w:p w14:paraId="19D7D107" w14:textId="5F918E9F"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5.6</w:t>
            </w:r>
            <w:r w:rsidR="00430090">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(3.85–7.47)</w:t>
            </w:r>
          </w:p>
        </w:tc>
        <w:tc>
          <w:tcPr>
            <w:tcW w:w="2467" w:type="dxa"/>
            <w:tcBorders>
              <w:top w:val="nil"/>
              <w:left w:val="nil"/>
              <w:bottom w:val="nil"/>
              <w:right w:val="nil"/>
            </w:tcBorders>
            <w:shd w:val="clear" w:color="auto" w:fill="auto"/>
            <w:vAlign w:val="center"/>
          </w:tcPr>
          <w:p w14:paraId="077ABD6F" w14:textId="417C16D6"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25.31(16.92–33.49)</w:t>
            </w:r>
          </w:p>
        </w:tc>
        <w:tc>
          <w:tcPr>
            <w:tcW w:w="2836" w:type="dxa"/>
            <w:tcBorders>
              <w:top w:val="nil"/>
              <w:left w:val="nil"/>
              <w:bottom w:val="nil"/>
              <w:right w:val="nil"/>
            </w:tcBorders>
            <w:shd w:val="clear" w:color="auto" w:fill="auto"/>
            <w:vAlign w:val="center"/>
          </w:tcPr>
          <w:p w14:paraId="0AC1EE2B" w14:textId="6269145B"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23.59(16.8</w:t>
            </w:r>
            <w:r w:rsidR="00430090">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–32.85)</w:t>
            </w:r>
          </w:p>
        </w:tc>
        <w:tc>
          <w:tcPr>
            <w:tcW w:w="2476" w:type="dxa"/>
            <w:tcBorders>
              <w:top w:val="nil"/>
              <w:left w:val="nil"/>
              <w:bottom w:val="nil"/>
              <w:right w:val="nil"/>
            </w:tcBorders>
            <w:shd w:val="clear" w:color="auto" w:fill="auto"/>
            <w:vAlign w:val="center"/>
          </w:tcPr>
          <w:p w14:paraId="4CDAACDB" w14:textId="0F2384CF"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37.47(26.84–51.18)</w:t>
            </w:r>
          </w:p>
        </w:tc>
        <w:tc>
          <w:tcPr>
            <w:tcW w:w="1269" w:type="dxa"/>
            <w:tcBorders>
              <w:top w:val="nil"/>
              <w:left w:val="nil"/>
              <w:bottom w:val="nil"/>
              <w:right w:val="nil"/>
            </w:tcBorders>
            <w:shd w:val="clear" w:color="auto" w:fill="auto"/>
            <w:vAlign w:val="center"/>
          </w:tcPr>
          <w:p w14:paraId="7C26211A" w14:textId="0E30C037"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321.05</w:t>
            </w:r>
          </w:p>
        </w:tc>
        <w:tc>
          <w:tcPr>
            <w:tcW w:w="1996" w:type="dxa"/>
            <w:tcBorders>
              <w:top w:val="nil"/>
              <w:left w:val="nil"/>
              <w:bottom w:val="nil"/>
              <w:right w:val="nil"/>
            </w:tcBorders>
            <w:shd w:val="clear" w:color="auto" w:fill="auto"/>
            <w:vAlign w:val="center"/>
          </w:tcPr>
          <w:p w14:paraId="5DD0D097" w14:textId="6DE2FA0E"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1.63(1.49–1.76)</w:t>
            </w:r>
          </w:p>
        </w:tc>
      </w:tr>
      <w:tr w:rsidR="00A37E6C" w:rsidRPr="006856E8" w14:paraId="221FDCC1" w14:textId="77777777" w:rsidTr="006F1F62">
        <w:trPr>
          <w:trHeight w:val="340"/>
          <w:jc w:val="center"/>
        </w:trPr>
        <w:tc>
          <w:tcPr>
            <w:tcW w:w="1776" w:type="dxa"/>
            <w:tcBorders>
              <w:top w:val="nil"/>
              <w:left w:val="nil"/>
              <w:bottom w:val="nil"/>
              <w:right w:val="nil"/>
            </w:tcBorders>
            <w:shd w:val="clear" w:color="auto" w:fill="auto"/>
            <w:vAlign w:val="center"/>
          </w:tcPr>
          <w:p w14:paraId="3DC11F4D" w14:textId="77777777" w:rsidR="00A37E6C" w:rsidRPr="006856E8" w:rsidRDefault="00A37E6C" w:rsidP="00A37E6C">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Hungary</w:t>
            </w:r>
          </w:p>
        </w:tc>
        <w:tc>
          <w:tcPr>
            <w:tcW w:w="2836" w:type="dxa"/>
            <w:tcBorders>
              <w:top w:val="nil"/>
              <w:left w:val="nil"/>
              <w:bottom w:val="nil"/>
              <w:right w:val="nil"/>
            </w:tcBorders>
            <w:shd w:val="clear" w:color="auto" w:fill="auto"/>
            <w:vAlign w:val="center"/>
          </w:tcPr>
          <w:p w14:paraId="34DAABC2" w14:textId="35355EAE"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57.38(53.34–67.09)</w:t>
            </w:r>
          </w:p>
        </w:tc>
        <w:tc>
          <w:tcPr>
            <w:tcW w:w="2467" w:type="dxa"/>
            <w:tcBorders>
              <w:top w:val="nil"/>
              <w:left w:val="nil"/>
              <w:bottom w:val="nil"/>
              <w:right w:val="nil"/>
            </w:tcBorders>
            <w:shd w:val="clear" w:color="auto" w:fill="auto"/>
            <w:vAlign w:val="center"/>
          </w:tcPr>
          <w:p w14:paraId="43FC02B3" w14:textId="165806ED"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39.04(36.34–46.06)</w:t>
            </w:r>
          </w:p>
        </w:tc>
        <w:tc>
          <w:tcPr>
            <w:tcW w:w="2836" w:type="dxa"/>
            <w:tcBorders>
              <w:top w:val="nil"/>
              <w:left w:val="nil"/>
              <w:bottom w:val="nil"/>
              <w:right w:val="nil"/>
            </w:tcBorders>
            <w:shd w:val="clear" w:color="auto" w:fill="auto"/>
            <w:vAlign w:val="center"/>
          </w:tcPr>
          <w:p w14:paraId="360062F9" w14:textId="1EF2113B"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72.66(58.22–90.95)</w:t>
            </w:r>
          </w:p>
        </w:tc>
        <w:tc>
          <w:tcPr>
            <w:tcW w:w="2476" w:type="dxa"/>
            <w:tcBorders>
              <w:top w:val="nil"/>
              <w:left w:val="nil"/>
              <w:bottom w:val="nil"/>
              <w:right w:val="nil"/>
            </w:tcBorders>
            <w:shd w:val="clear" w:color="auto" w:fill="auto"/>
            <w:vAlign w:val="center"/>
          </w:tcPr>
          <w:p w14:paraId="47E1AB0C" w14:textId="0B2F5D5C"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39.74(31.84–49.99)</w:t>
            </w:r>
          </w:p>
        </w:tc>
        <w:tc>
          <w:tcPr>
            <w:tcW w:w="1269" w:type="dxa"/>
            <w:tcBorders>
              <w:top w:val="nil"/>
              <w:left w:val="nil"/>
              <w:bottom w:val="nil"/>
              <w:right w:val="nil"/>
            </w:tcBorders>
            <w:shd w:val="clear" w:color="auto" w:fill="auto"/>
            <w:vAlign w:val="center"/>
          </w:tcPr>
          <w:p w14:paraId="376BB4DD" w14:textId="064E6BE0"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26.62</w:t>
            </w:r>
          </w:p>
        </w:tc>
        <w:tc>
          <w:tcPr>
            <w:tcW w:w="1996" w:type="dxa"/>
            <w:tcBorders>
              <w:top w:val="nil"/>
              <w:left w:val="nil"/>
              <w:bottom w:val="nil"/>
              <w:right w:val="nil"/>
            </w:tcBorders>
            <w:shd w:val="clear" w:color="auto" w:fill="auto"/>
            <w:vAlign w:val="center"/>
          </w:tcPr>
          <w:p w14:paraId="3A066365" w14:textId="07040F9A"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0.27(</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0.68–0.14)</w:t>
            </w:r>
          </w:p>
        </w:tc>
      </w:tr>
      <w:tr w:rsidR="00A37E6C" w:rsidRPr="006856E8" w14:paraId="6A21A9B2" w14:textId="77777777" w:rsidTr="006F1F62">
        <w:trPr>
          <w:trHeight w:val="340"/>
          <w:jc w:val="center"/>
        </w:trPr>
        <w:tc>
          <w:tcPr>
            <w:tcW w:w="1776" w:type="dxa"/>
            <w:tcBorders>
              <w:top w:val="nil"/>
              <w:left w:val="nil"/>
              <w:bottom w:val="nil"/>
              <w:right w:val="nil"/>
            </w:tcBorders>
            <w:shd w:val="clear" w:color="auto" w:fill="auto"/>
            <w:vAlign w:val="center"/>
          </w:tcPr>
          <w:p w14:paraId="3B64A165" w14:textId="77777777" w:rsidR="00A37E6C" w:rsidRPr="006856E8" w:rsidRDefault="00A37E6C" w:rsidP="00A37E6C">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Iceland</w:t>
            </w:r>
          </w:p>
        </w:tc>
        <w:tc>
          <w:tcPr>
            <w:tcW w:w="2836" w:type="dxa"/>
            <w:tcBorders>
              <w:top w:val="nil"/>
              <w:left w:val="nil"/>
              <w:bottom w:val="nil"/>
              <w:right w:val="nil"/>
            </w:tcBorders>
            <w:shd w:val="clear" w:color="auto" w:fill="auto"/>
            <w:vAlign w:val="center"/>
          </w:tcPr>
          <w:p w14:paraId="1E906BE5" w14:textId="0B0D352C"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1.72(1.55–1.95)</w:t>
            </w:r>
          </w:p>
        </w:tc>
        <w:tc>
          <w:tcPr>
            <w:tcW w:w="2467" w:type="dxa"/>
            <w:tcBorders>
              <w:top w:val="nil"/>
              <w:left w:val="nil"/>
              <w:bottom w:val="nil"/>
              <w:right w:val="nil"/>
            </w:tcBorders>
            <w:shd w:val="clear" w:color="auto" w:fill="auto"/>
            <w:vAlign w:val="center"/>
          </w:tcPr>
          <w:p w14:paraId="2587FF9E" w14:textId="24029998"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61.49(55.51–69.47)</w:t>
            </w:r>
          </w:p>
        </w:tc>
        <w:tc>
          <w:tcPr>
            <w:tcW w:w="2836" w:type="dxa"/>
            <w:tcBorders>
              <w:top w:val="nil"/>
              <w:left w:val="nil"/>
              <w:bottom w:val="nil"/>
              <w:right w:val="nil"/>
            </w:tcBorders>
            <w:shd w:val="clear" w:color="auto" w:fill="auto"/>
            <w:vAlign w:val="center"/>
          </w:tcPr>
          <w:p w14:paraId="6D66188D" w14:textId="5AB0028D"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2.97(2.54–3.65)</w:t>
            </w:r>
          </w:p>
        </w:tc>
        <w:tc>
          <w:tcPr>
            <w:tcW w:w="2476" w:type="dxa"/>
            <w:tcBorders>
              <w:top w:val="nil"/>
              <w:left w:val="nil"/>
              <w:bottom w:val="nil"/>
              <w:right w:val="nil"/>
            </w:tcBorders>
            <w:shd w:val="clear" w:color="auto" w:fill="auto"/>
            <w:vAlign w:val="center"/>
          </w:tcPr>
          <w:p w14:paraId="00C8D65B" w14:textId="7B75958C"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55.36(47.64–68.48)</w:t>
            </w:r>
          </w:p>
        </w:tc>
        <w:tc>
          <w:tcPr>
            <w:tcW w:w="1269" w:type="dxa"/>
            <w:tcBorders>
              <w:top w:val="nil"/>
              <w:left w:val="nil"/>
              <w:bottom w:val="nil"/>
              <w:right w:val="nil"/>
            </w:tcBorders>
            <w:shd w:val="clear" w:color="auto" w:fill="auto"/>
            <w:vAlign w:val="center"/>
          </w:tcPr>
          <w:p w14:paraId="33D421B9" w14:textId="68B4DDBC"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72.44</w:t>
            </w:r>
          </w:p>
        </w:tc>
        <w:tc>
          <w:tcPr>
            <w:tcW w:w="1996" w:type="dxa"/>
            <w:tcBorders>
              <w:top w:val="nil"/>
              <w:left w:val="nil"/>
              <w:bottom w:val="nil"/>
              <w:right w:val="nil"/>
            </w:tcBorders>
            <w:shd w:val="clear" w:color="auto" w:fill="auto"/>
            <w:vAlign w:val="center"/>
          </w:tcPr>
          <w:p w14:paraId="6C1E86AE" w14:textId="3499AEC1"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0.53(</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0.68–</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0.37)</w:t>
            </w:r>
          </w:p>
        </w:tc>
      </w:tr>
      <w:tr w:rsidR="00A37E6C" w:rsidRPr="006856E8" w14:paraId="54A6E0DD" w14:textId="77777777" w:rsidTr="006F1F62">
        <w:trPr>
          <w:trHeight w:val="340"/>
          <w:jc w:val="center"/>
        </w:trPr>
        <w:tc>
          <w:tcPr>
            <w:tcW w:w="1776" w:type="dxa"/>
            <w:tcBorders>
              <w:top w:val="nil"/>
              <w:left w:val="nil"/>
              <w:bottom w:val="nil"/>
              <w:right w:val="nil"/>
            </w:tcBorders>
            <w:shd w:val="clear" w:color="auto" w:fill="auto"/>
            <w:vAlign w:val="center"/>
          </w:tcPr>
          <w:p w14:paraId="28780A3A" w14:textId="77777777" w:rsidR="00A37E6C" w:rsidRPr="006856E8" w:rsidRDefault="00A37E6C" w:rsidP="00A37E6C">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India</w:t>
            </w:r>
          </w:p>
        </w:tc>
        <w:tc>
          <w:tcPr>
            <w:tcW w:w="2836" w:type="dxa"/>
            <w:tcBorders>
              <w:top w:val="nil"/>
              <w:left w:val="nil"/>
              <w:bottom w:val="nil"/>
              <w:right w:val="nil"/>
            </w:tcBorders>
            <w:shd w:val="clear" w:color="auto" w:fill="auto"/>
            <w:vAlign w:val="center"/>
          </w:tcPr>
          <w:p w14:paraId="202D1084" w14:textId="44F3915C"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857.62(611.05–1139.22)</w:t>
            </w:r>
          </w:p>
        </w:tc>
        <w:tc>
          <w:tcPr>
            <w:tcW w:w="2467" w:type="dxa"/>
            <w:tcBorders>
              <w:top w:val="nil"/>
              <w:left w:val="nil"/>
              <w:bottom w:val="nil"/>
              <w:right w:val="nil"/>
            </w:tcBorders>
            <w:shd w:val="clear" w:color="auto" w:fill="auto"/>
            <w:vAlign w:val="center"/>
          </w:tcPr>
          <w:p w14:paraId="7BDF4954" w14:textId="18337724"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17.36(12.32–22.81)</w:t>
            </w:r>
          </w:p>
        </w:tc>
        <w:tc>
          <w:tcPr>
            <w:tcW w:w="2836" w:type="dxa"/>
            <w:tcBorders>
              <w:top w:val="nil"/>
              <w:left w:val="nil"/>
              <w:bottom w:val="nil"/>
              <w:right w:val="nil"/>
            </w:tcBorders>
            <w:shd w:val="clear" w:color="auto" w:fill="auto"/>
            <w:vAlign w:val="center"/>
          </w:tcPr>
          <w:p w14:paraId="400D1041" w14:textId="0A3E8F86"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2335.44(1599.98–2885.3</w:t>
            </w:r>
            <w:r w:rsidR="00430090">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w:t>
            </w:r>
          </w:p>
        </w:tc>
        <w:tc>
          <w:tcPr>
            <w:tcW w:w="2476" w:type="dxa"/>
            <w:tcBorders>
              <w:top w:val="nil"/>
              <w:left w:val="nil"/>
              <w:bottom w:val="nil"/>
              <w:right w:val="nil"/>
            </w:tcBorders>
            <w:shd w:val="clear" w:color="auto" w:fill="auto"/>
            <w:vAlign w:val="center"/>
          </w:tcPr>
          <w:p w14:paraId="50356774" w14:textId="3C8881AE"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19.53(13.29–24.16)</w:t>
            </w:r>
          </w:p>
        </w:tc>
        <w:tc>
          <w:tcPr>
            <w:tcW w:w="1269" w:type="dxa"/>
            <w:tcBorders>
              <w:top w:val="nil"/>
              <w:left w:val="nil"/>
              <w:bottom w:val="nil"/>
              <w:right w:val="nil"/>
            </w:tcBorders>
            <w:shd w:val="clear" w:color="auto" w:fill="auto"/>
            <w:vAlign w:val="center"/>
          </w:tcPr>
          <w:p w14:paraId="2BCE9ED0" w14:textId="4DBC9B88"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172.32</w:t>
            </w:r>
          </w:p>
        </w:tc>
        <w:tc>
          <w:tcPr>
            <w:tcW w:w="1996" w:type="dxa"/>
            <w:tcBorders>
              <w:top w:val="nil"/>
              <w:left w:val="nil"/>
              <w:bottom w:val="nil"/>
              <w:right w:val="nil"/>
            </w:tcBorders>
            <w:shd w:val="clear" w:color="auto" w:fill="auto"/>
            <w:vAlign w:val="center"/>
          </w:tcPr>
          <w:p w14:paraId="30AF6AF4" w14:textId="513BA6E3"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0.39(0.33–0.45)</w:t>
            </w:r>
          </w:p>
        </w:tc>
      </w:tr>
      <w:tr w:rsidR="00A37E6C" w:rsidRPr="006856E8" w14:paraId="5E16E2DB" w14:textId="77777777" w:rsidTr="006F1F62">
        <w:trPr>
          <w:trHeight w:val="340"/>
          <w:jc w:val="center"/>
        </w:trPr>
        <w:tc>
          <w:tcPr>
            <w:tcW w:w="1776" w:type="dxa"/>
            <w:tcBorders>
              <w:top w:val="nil"/>
              <w:left w:val="nil"/>
              <w:bottom w:val="nil"/>
              <w:right w:val="nil"/>
            </w:tcBorders>
            <w:shd w:val="clear" w:color="auto" w:fill="auto"/>
            <w:vAlign w:val="center"/>
          </w:tcPr>
          <w:p w14:paraId="210D7067" w14:textId="77777777" w:rsidR="00A37E6C" w:rsidRPr="006856E8" w:rsidRDefault="00A37E6C" w:rsidP="00A37E6C">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Indonesia</w:t>
            </w:r>
          </w:p>
        </w:tc>
        <w:tc>
          <w:tcPr>
            <w:tcW w:w="2836" w:type="dxa"/>
            <w:tcBorders>
              <w:top w:val="nil"/>
              <w:left w:val="nil"/>
              <w:bottom w:val="nil"/>
              <w:right w:val="nil"/>
            </w:tcBorders>
            <w:shd w:val="clear" w:color="auto" w:fill="auto"/>
            <w:vAlign w:val="center"/>
          </w:tcPr>
          <w:p w14:paraId="1B9DEB66" w14:textId="6E194971"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160.18(130.1</w:t>
            </w:r>
            <w:r w:rsidR="00430090">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–240.31)</w:t>
            </w:r>
          </w:p>
        </w:tc>
        <w:tc>
          <w:tcPr>
            <w:tcW w:w="2467" w:type="dxa"/>
            <w:tcBorders>
              <w:top w:val="nil"/>
              <w:left w:val="nil"/>
              <w:bottom w:val="nil"/>
              <w:right w:val="nil"/>
            </w:tcBorders>
            <w:shd w:val="clear" w:color="auto" w:fill="auto"/>
            <w:vAlign w:val="center"/>
          </w:tcPr>
          <w:p w14:paraId="145C6294" w14:textId="6C429552"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14.92(12.15–22.14)</w:t>
            </w:r>
          </w:p>
        </w:tc>
        <w:tc>
          <w:tcPr>
            <w:tcW w:w="2836" w:type="dxa"/>
            <w:tcBorders>
              <w:top w:val="nil"/>
              <w:left w:val="nil"/>
              <w:bottom w:val="nil"/>
              <w:right w:val="nil"/>
            </w:tcBorders>
            <w:shd w:val="clear" w:color="auto" w:fill="auto"/>
            <w:vAlign w:val="center"/>
          </w:tcPr>
          <w:p w14:paraId="373E75EC" w14:textId="411CF58A"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383.96(290.99–543.81)</w:t>
            </w:r>
          </w:p>
        </w:tc>
        <w:tc>
          <w:tcPr>
            <w:tcW w:w="2476" w:type="dxa"/>
            <w:tcBorders>
              <w:top w:val="nil"/>
              <w:left w:val="nil"/>
              <w:bottom w:val="nil"/>
              <w:right w:val="nil"/>
            </w:tcBorders>
            <w:shd w:val="clear" w:color="auto" w:fill="auto"/>
            <w:vAlign w:val="center"/>
          </w:tcPr>
          <w:p w14:paraId="723EB460" w14:textId="1B03832F"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16.64(12.66–23.56)</w:t>
            </w:r>
          </w:p>
        </w:tc>
        <w:tc>
          <w:tcPr>
            <w:tcW w:w="1269" w:type="dxa"/>
            <w:tcBorders>
              <w:top w:val="nil"/>
              <w:left w:val="nil"/>
              <w:bottom w:val="nil"/>
              <w:right w:val="nil"/>
            </w:tcBorders>
            <w:shd w:val="clear" w:color="auto" w:fill="auto"/>
            <w:vAlign w:val="center"/>
          </w:tcPr>
          <w:p w14:paraId="6A9AB850" w14:textId="6BA440C0"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139.72</w:t>
            </w:r>
          </w:p>
        </w:tc>
        <w:tc>
          <w:tcPr>
            <w:tcW w:w="1996" w:type="dxa"/>
            <w:tcBorders>
              <w:top w:val="nil"/>
              <w:left w:val="nil"/>
              <w:bottom w:val="nil"/>
              <w:right w:val="nil"/>
            </w:tcBorders>
            <w:shd w:val="clear" w:color="auto" w:fill="auto"/>
            <w:vAlign w:val="center"/>
          </w:tcPr>
          <w:p w14:paraId="4C9DD590" w14:textId="345C2D2E"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0.42(0.38–0.47)</w:t>
            </w:r>
          </w:p>
        </w:tc>
      </w:tr>
      <w:tr w:rsidR="00A37E6C" w:rsidRPr="006856E8" w14:paraId="013E627E" w14:textId="77777777" w:rsidTr="006F1F62">
        <w:trPr>
          <w:trHeight w:val="340"/>
          <w:jc w:val="center"/>
        </w:trPr>
        <w:tc>
          <w:tcPr>
            <w:tcW w:w="1776" w:type="dxa"/>
            <w:tcBorders>
              <w:top w:val="nil"/>
              <w:left w:val="nil"/>
              <w:bottom w:val="nil"/>
              <w:right w:val="nil"/>
            </w:tcBorders>
            <w:shd w:val="clear" w:color="auto" w:fill="auto"/>
            <w:vAlign w:val="center"/>
          </w:tcPr>
          <w:p w14:paraId="2F09DAD4" w14:textId="77777777" w:rsidR="00A37E6C" w:rsidRPr="006856E8" w:rsidRDefault="00A37E6C" w:rsidP="00A37E6C">
            <w:pPr>
              <w:spacing w:line="240" w:lineRule="exact"/>
              <w:jc w:val="left"/>
              <w:rPr>
                <w:rFonts w:ascii="Times New Roman" w:eastAsia="等线" w:hAnsi="Times New Roman" w:cs="Times New Roman"/>
                <w:color w:val="000000"/>
                <w:sz w:val="24"/>
                <w:szCs w:val="24"/>
              </w:rPr>
            </w:pPr>
            <w:r w:rsidRPr="006856E8">
              <w:rPr>
                <w:rFonts w:ascii="Times New Roman" w:eastAsia="等线" w:hAnsi="Times New Roman" w:cs="Times New Roman"/>
                <w:color w:val="000000"/>
                <w:sz w:val="24"/>
                <w:szCs w:val="24"/>
              </w:rPr>
              <w:t xml:space="preserve">Iran </w:t>
            </w:r>
          </w:p>
          <w:p w14:paraId="281CC6BE" w14:textId="77777777" w:rsidR="00A37E6C" w:rsidRPr="006856E8" w:rsidRDefault="00A37E6C" w:rsidP="00A37E6C">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(Islamic Republic of)</w:t>
            </w:r>
          </w:p>
        </w:tc>
        <w:tc>
          <w:tcPr>
            <w:tcW w:w="2836" w:type="dxa"/>
            <w:tcBorders>
              <w:top w:val="nil"/>
              <w:left w:val="nil"/>
              <w:bottom w:val="nil"/>
              <w:right w:val="nil"/>
            </w:tcBorders>
            <w:shd w:val="clear" w:color="auto" w:fill="auto"/>
            <w:vAlign w:val="center"/>
          </w:tcPr>
          <w:p w14:paraId="730124B0" w14:textId="29E19250"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65.31(55.11–81.93)</w:t>
            </w:r>
          </w:p>
        </w:tc>
        <w:tc>
          <w:tcPr>
            <w:tcW w:w="2467" w:type="dxa"/>
            <w:tcBorders>
              <w:top w:val="nil"/>
              <w:left w:val="nil"/>
              <w:bottom w:val="nil"/>
              <w:right w:val="nil"/>
            </w:tcBorders>
            <w:shd w:val="clear" w:color="auto" w:fill="auto"/>
            <w:vAlign w:val="center"/>
          </w:tcPr>
          <w:p w14:paraId="0DE96096" w14:textId="039DD0C5"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22.81(19.11–28.48)</w:t>
            </w:r>
          </w:p>
        </w:tc>
        <w:tc>
          <w:tcPr>
            <w:tcW w:w="2836" w:type="dxa"/>
            <w:tcBorders>
              <w:top w:val="nil"/>
              <w:left w:val="nil"/>
              <w:bottom w:val="nil"/>
              <w:right w:val="nil"/>
            </w:tcBorders>
            <w:shd w:val="clear" w:color="auto" w:fill="auto"/>
            <w:vAlign w:val="center"/>
          </w:tcPr>
          <w:p w14:paraId="4D2B1CA7" w14:textId="1D14CB1E"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173.92(122.2</w:t>
            </w:r>
            <w:r w:rsidR="00430090">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–197.16)</w:t>
            </w:r>
          </w:p>
        </w:tc>
        <w:tc>
          <w:tcPr>
            <w:tcW w:w="2476" w:type="dxa"/>
            <w:tcBorders>
              <w:top w:val="nil"/>
              <w:left w:val="nil"/>
              <w:bottom w:val="nil"/>
              <w:right w:val="nil"/>
            </w:tcBorders>
            <w:shd w:val="clear" w:color="auto" w:fill="auto"/>
            <w:vAlign w:val="center"/>
          </w:tcPr>
          <w:p w14:paraId="09F71B6C" w14:textId="1C2E6CFE"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22.66(16.05–25.98)</w:t>
            </w:r>
          </w:p>
        </w:tc>
        <w:tc>
          <w:tcPr>
            <w:tcW w:w="1269" w:type="dxa"/>
            <w:tcBorders>
              <w:top w:val="nil"/>
              <w:left w:val="nil"/>
              <w:bottom w:val="nil"/>
              <w:right w:val="nil"/>
            </w:tcBorders>
            <w:shd w:val="clear" w:color="auto" w:fill="auto"/>
            <w:vAlign w:val="center"/>
          </w:tcPr>
          <w:p w14:paraId="67E3AF29" w14:textId="71B7C12B"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166.3</w:t>
            </w:r>
            <w:r w:rsidR="00445EF4">
              <w:rPr>
                <w:rFonts w:ascii="Times New Roman" w:eastAsia="等线" w:hAnsi="Times New Roman" w:cs="Times New Roman"/>
                <w:color w:val="000000"/>
                <w:sz w:val="24"/>
                <w:szCs w:val="24"/>
              </w:rPr>
              <w:t>0</w:t>
            </w:r>
          </w:p>
        </w:tc>
        <w:tc>
          <w:tcPr>
            <w:tcW w:w="1996" w:type="dxa"/>
            <w:tcBorders>
              <w:top w:val="nil"/>
              <w:left w:val="nil"/>
              <w:bottom w:val="nil"/>
              <w:right w:val="nil"/>
            </w:tcBorders>
            <w:shd w:val="clear" w:color="auto" w:fill="auto"/>
            <w:vAlign w:val="center"/>
          </w:tcPr>
          <w:p w14:paraId="24C3A930" w14:textId="1CC522E3"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0.04(</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0.26–0.17)</w:t>
            </w:r>
          </w:p>
        </w:tc>
      </w:tr>
      <w:tr w:rsidR="00A37E6C" w:rsidRPr="006856E8" w14:paraId="49131B09" w14:textId="77777777" w:rsidTr="006F1F62">
        <w:trPr>
          <w:trHeight w:val="340"/>
          <w:jc w:val="center"/>
        </w:trPr>
        <w:tc>
          <w:tcPr>
            <w:tcW w:w="1776" w:type="dxa"/>
            <w:tcBorders>
              <w:top w:val="nil"/>
              <w:left w:val="nil"/>
              <w:bottom w:val="nil"/>
              <w:right w:val="nil"/>
            </w:tcBorders>
            <w:shd w:val="clear" w:color="auto" w:fill="auto"/>
            <w:vAlign w:val="center"/>
          </w:tcPr>
          <w:p w14:paraId="51553D43" w14:textId="77777777" w:rsidR="00A37E6C" w:rsidRPr="006856E8" w:rsidRDefault="00A37E6C" w:rsidP="00A37E6C">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Iraq</w:t>
            </w:r>
          </w:p>
        </w:tc>
        <w:tc>
          <w:tcPr>
            <w:tcW w:w="2836" w:type="dxa"/>
            <w:tcBorders>
              <w:top w:val="nil"/>
              <w:left w:val="nil"/>
              <w:bottom w:val="nil"/>
              <w:right w:val="nil"/>
            </w:tcBorders>
            <w:shd w:val="clear" w:color="auto" w:fill="auto"/>
            <w:vAlign w:val="center"/>
          </w:tcPr>
          <w:p w14:paraId="4E1C03BD" w14:textId="77F967F7"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17.85(12.82–26.24)</w:t>
            </w:r>
          </w:p>
        </w:tc>
        <w:tc>
          <w:tcPr>
            <w:tcW w:w="2467" w:type="dxa"/>
            <w:tcBorders>
              <w:top w:val="nil"/>
              <w:left w:val="nil"/>
              <w:bottom w:val="nil"/>
              <w:right w:val="nil"/>
            </w:tcBorders>
            <w:shd w:val="clear" w:color="auto" w:fill="auto"/>
            <w:vAlign w:val="center"/>
          </w:tcPr>
          <w:p w14:paraId="23C84B25" w14:textId="79ED9642"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21.74(15.6</w:t>
            </w:r>
            <w:r w:rsidR="00430090">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–31.78)</w:t>
            </w:r>
          </w:p>
        </w:tc>
        <w:tc>
          <w:tcPr>
            <w:tcW w:w="2836" w:type="dxa"/>
            <w:tcBorders>
              <w:top w:val="nil"/>
              <w:left w:val="nil"/>
              <w:bottom w:val="nil"/>
              <w:right w:val="nil"/>
            </w:tcBorders>
            <w:shd w:val="clear" w:color="auto" w:fill="auto"/>
            <w:vAlign w:val="center"/>
          </w:tcPr>
          <w:p w14:paraId="55F789FB" w14:textId="6F9A5B69"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56.37(40.77–74.34)</w:t>
            </w:r>
          </w:p>
        </w:tc>
        <w:tc>
          <w:tcPr>
            <w:tcW w:w="2476" w:type="dxa"/>
            <w:tcBorders>
              <w:top w:val="nil"/>
              <w:left w:val="nil"/>
              <w:bottom w:val="nil"/>
              <w:right w:val="nil"/>
            </w:tcBorders>
            <w:shd w:val="clear" w:color="auto" w:fill="auto"/>
            <w:vAlign w:val="center"/>
          </w:tcPr>
          <w:p w14:paraId="14753D39" w14:textId="6DF7E563"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21.66(15.51–29.72)</w:t>
            </w:r>
          </w:p>
        </w:tc>
        <w:tc>
          <w:tcPr>
            <w:tcW w:w="1269" w:type="dxa"/>
            <w:tcBorders>
              <w:top w:val="nil"/>
              <w:left w:val="nil"/>
              <w:bottom w:val="nil"/>
              <w:right w:val="nil"/>
            </w:tcBorders>
            <w:shd w:val="clear" w:color="auto" w:fill="auto"/>
            <w:vAlign w:val="center"/>
          </w:tcPr>
          <w:p w14:paraId="70BA81C8" w14:textId="4971B35B"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215.81</w:t>
            </w:r>
          </w:p>
        </w:tc>
        <w:tc>
          <w:tcPr>
            <w:tcW w:w="1996" w:type="dxa"/>
            <w:tcBorders>
              <w:top w:val="nil"/>
              <w:left w:val="nil"/>
              <w:bottom w:val="nil"/>
              <w:right w:val="nil"/>
            </w:tcBorders>
            <w:shd w:val="clear" w:color="auto" w:fill="auto"/>
            <w:vAlign w:val="center"/>
          </w:tcPr>
          <w:p w14:paraId="3E11B9D6" w14:textId="0A04C758"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0.09(</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0.17–</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0.02)</w:t>
            </w:r>
          </w:p>
        </w:tc>
      </w:tr>
      <w:tr w:rsidR="00A37E6C" w:rsidRPr="006856E8" w14:paraId="22E8D013" w14:textId="77777777" w:rsidTr="006F1F62">
        <w:trPr>
          <w:trHeight w:val="340"/>
          <w:jc w:val="center"/>
        </w:trPr>
        <w:tc>
          <w:tcPr>
            <w:tcW w:w="1776" w:type="dxa"/>
            <w:tcBorders>
              <w:top w:val="nil"/>
              <w:left w:val="nil"/>
              <w:bottom w:val="nil"/>
              <w:right w:val="nil"/>
            </w:tcBorders>
            <w:shd w:val="clear" w:color="auto" w:fill="auto"/>
            <w:vAlign w:val="center"/>
          </w:tcPr>
          <w:p w14:paraId="7D010F5E" w14:textId="77777777" w:rsidR="00A37E6C" w:rsidRPr="006856E8" w:rsidRDefault="00A37E6C" w:rsidP="00A37E6C">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Ireland</w:t>
            </w:r>
          </w:p>
        </w:tc>
        <w:tc>
          <w:tcPr>
            <w:tcW w:w="2836" w:type="dxa"/>
            <w:tcBorders>
              <w:top w:val="nil"/>
              <w:left w:val="nil"/>
              <w:bottom w:val="nil"/>
              <w:right w:val="nil"/>
            </w:tcBorders>
            <w:shd w:val="clear" w:color="auto" w:fill="auto"/>
            <w:vAlign w:val="center"/>
          </w:tcPr>
          <w:p w14:paraId="2CB786F4" w14:textId="13A2500F"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28.22(21.04–30.48)</w:t>
            </w:r>
          </w:p>
        </w:tc>
        <w:tc>
          <w:tcPr>
            <w:tcW w:w="2467" w:type="dxa"/>
            <w:tcBorders>
              <w:top w:val="nil"/>
              <w:left w:val="nil"/>
              <w:bottom w:val="nil"/>
              <w:right w:val="nil"/>
            </w:tcBorders>
            <w:shd w:val="clear" w:color="auto" w:fill="auto"/>
            <w:vAlign w:val="center"/>
          </w:tcPr>
          <w:p w14:paraId="17C11795" w14:textId="0FBAF3E6"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68.82(51.73–74.35)</w:t>
            </w:r>
          </w:p>
        </w:tc>
        <w:tc>
          <w:tcPr>
            <w:tcW w:w="2836" w:type="dxa"/>
            <w:tcBorders>
              <w:top w:val="nil"/>
              <w:left w:val="nil"/>
              <w:bottom w:val="nil"/>
              <w:right w:val="nil"/>
            </w:tcBorders>
            <w:shd w:val="clear" w:color="auto" w:fill="auto"/>
            <w:vAlign w:val="center"/>
          </w:tcPr>
          <w:p w14:paraId="65B279E8" w14:textId="30F5BC8C"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45.93(38.88–52.85)</w:t>
            </w:r>
          </w:p>
        </w:tc>
        <w:tc>
          <w:tcPr>
            <w:tcW w:w="2476" w:type="dxa"/>
            <w:tcBorders>
              <w:top w:val="nil"/>
              <w:left w:val="nil"/>
              <w:bottom w:val="nil"/>
              <w:right w:val="nil"/>
            </w:tcBorders>
            <w:shd w:val="clear" w:color="auto" w:fill="auto"/>
            <w:vAlign w:val="center"/>
          </w:tcPr>
          <w:p w14:paraId="0AFB9DC3" w14:textId="284A43F1"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61.99(52.39–70.91)</w:t>
            </w:r>
          </w:p>
        </w:tc>
        <w:tc>
          <w:tcPr>
            <w:tcW w:w="1269" w:type="dxa"/>
            <w:tcBorders>
              <w:top w:val="nil"/>
              <w:left w:val="nil"/>
              <w:bottom w:val="nil"/>
              <w:right w:val="nil"/>
            </w:tcBorders>
            <w:shd w:val="clear" w:color="auto" w:fill="auto"/>
            <w:vAlign w:val="center"/>
          </w:tcPr>
          <w:p w14:paraId="71E00B91" w14:textId="318378F4"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62.78</w:t>
            </w:r>
          </w:p>
        </w:tc>
        <w:tc>
          <w:tcPr>
            <w:tcW w:w="1996" w:type="dxa"/>
            <w:tcBorders>
              <w:top w:val="nil"/>
              <w:left w:val="nil"/>
              <w:bottom w:val="nil"/>
              <w:right w:val="nil"/>
            </w:tcBorders>
            <w:shd w:val="clear" w:color="auto" w:fill="auto"/>
            <w:vAlign w:val="center"/>
          </w:tcPr>
          <w:p w14:paraId="3B28AFB0" w14:textId="461F22B4"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0.68(</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0.81–</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0.55)</w:t>
            </w:r>
          </w:p>
        </w:tc>
      </w:tr>
      <w:tr w:rsidR="00A37E6C" w:rsidRPr="006856E8" w14:paraId="4961F4AE" w14:textId="77777777" w:rsidTr="006F1F62">
        <w:trPr>
          <w:trHeight w:val="340"/>
          <w:jc w:val="center"/>
        </w:trPr>
        <w:tc>
          <w:tcPr>
            <w:tcW w:w="1776" w:type="dxa"/>
            <w:tcBorders>
              <w:top w:val="nil"/>
              <w:left w:val="nil"/>
              <w:bottom w:val="nil"/>
              <w:right w:val="nil"/>
            </w:tcBorders>
            <w:shd w:val="clear" w:color="auto" w:fill="auto"/>
            <w:vAlign w:val="center"/>
          </w:tcPr>
          <w:p w14:paraId="58833A46" w14:textId="77777777" w:rsidR="00A37E6C" w:rsidRPr="006856E8" w:rsidRDefault="00A37E6C" w:rsidP="00A37E6C">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Israel</w:t>
            </w:r>
          </w:p>
        </w:tc>
        <w:tc>
          <w:tcPr>
            <w:tcW w:w="2836" w:type="dxa"/>
            <w:tcBorders>
              <w:top w:val="nil"/>
              <w:left w:val="nil"/>
              <w:bottom w:val="nil"/>
              <w:right w:val="nil"/>
            </w:tcBorders>
            <w:shd w:val="clear" w:color="auto" w:fill="auto"/>
            <w:vAlign w:val="center"/>
          </w:tcPr>
          <w:p w14:paraId="3D5F734F" w14:textId="15DD3D5A"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30.21(26.19–34.02)</w:t>
            </w:r>
          </w:p>
        </w:tc>
        <w:tc>
          <w:tcPr>
            <w:tcW w:w="2467" w:type="dxa"/>
            <w:tcBorders>
              <w:top w:val="nil"/>
              <w:left w:val="nil"/>
              <w:bottom w:val="nil"/>
              <w:right w:val="nil"/>
            </w:tcBorders>
            <w:shd w:val="clear" w:color="auto" w:fill="auto"/>
            <w:vAlign w:val="center"/>
          </w:tcPr>
          <w:p w14:paraId="11D77C69" w14:textId="26583EE0"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62.62(54.06–70.17)</w:t>
            </w:r>
          </w:p>
        </w:tc>
        <w:tc>
          <w:tcPr>
            <w:tcW w:w="2836" w:type="dxa"/>
            <w:tcBorders>
              <w:top w:val="nil"/>
              <w:left w:val="nil"/>
              <w:bottom w:val="nil"/>
              <w:right w:val="nil"/>
            </w:tcBorders>
            <w:shd w:val="clear" w:color="auto" w:fill="auto"/>
            <w:vAlign w:val="center"/>
          </w:tcPr>
          <w:p w14:paraId="12CC9267" w14:textId="1CA92493"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69.82(61.26–80.64)</w:t>
            </w:r>
          </w:p>
        </w:tc>
        <w:tc>
          <w:tcPr>
            <w:tcW w:w="2476" w:type="dxa"/>
            <w:tcBorders>
              <w:top w:val="nil"/>
              <w:left w:val="nil"/>
              <w:bottom w:val="nil"/>
              <w:right w:val="nil"/>
            </w:tcBorders>
            <w:shd w:val="clear" w:color="auto" w:fill="auto"/>
            <w:vAlign w:val="center"/>
          </w:tcPr>
          <w:p w14:paraId="4D192D1E" w14:textId="5277D568"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61.85(54.43–71.7</w:t>
            </w:r>
            <w:r w:rsidR="00445EF4">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w:t>
            </w:r>
          </w:p>
        </w:tc>
        <w:tc>
          <w:tcPr>
            <w:tcW w:w="1269" w:type="dxa"/>
            <w:tcBorders>
              <w:top w:val="nil"/>
              <w:left w:val="nil"/>
              <w:bottom w:val="nil"/>
              <w:right w:val="nil"/>
            </w:tcBorders>
            <w:shd w:val="clear" w:color="auto" w:fill="auto"/>
            <w:vAlign w:val="center"/>
          </w:tcPr>
          <w:p w14:paraId="59E4BE79" w14:textId="319D0A11"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131.09</w:t>
            </w:r>
          </w:p>
        </w:tc>
        <w:tc>
          <w:tcPr>
            <w:tcW w:w="1996" w:type="dxa"/>
            <w:tcBorders>
              <w:top w:val="nil"/>
              <w:left w:val="nil"/>
              <w:bottom w:val="nil"/>
              <w:right w:val="nil"/>
            </w:tcBorders>
            <w:shd w:val="clear" w:color="auto" w:fill="auto"/>
            <w:vAlign w:val="center"/>
          </w:tcPr>
          <w:p w14:paraId="376C1B59" w14:textId="132D967E"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0.19(</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0.32–</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0.06)</w:t>
            </w:r>
          </w:p>
        </w:tc>
      </w:tr>
      <w:tr w:rsidR="00A37E6C" w:rsidRPr="006856E8" w14:paraId="5804872E" w14:textId="77777777" w:rsidTr="006F1F62">
        <w:trPr>
          <w:trHeight w:val="340"/>
          <w:jc w:val="center"/>
        </w:trPr>
        <w:tc>
          <w:tcPr>
            <w:tcW w:w="1776" w:type="dxa"/>
            <w:tcBorders>
              <w:top w:val="nil"/>
              <w:left w:val="nil"/>
              <w:bottom w:val="nil"/>
              <w:right w:val="nil"/>
            </w:tcBorders>
            <w:shd w:val="clear" w:color="auto" w:fill="auto"/>
            <w:vAlign w:val="center"/>
          </w:tcPr>
          <w:p w14:paraId="4DF49EC3" w14:textId="77777777" w:rsidR="00A37E6C" w:rsidRPr="006856E8" w:rsidRDefault="00A37E6C" w:rsidP="00A37E6C">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Italy</w:t>
            </w:r>
          </w:p>
        </w:tc>
        <w:tc>
          <w:tcPr>
            <w:tcW w:w="2836" w:type="dxa"/>
            <w:tcBorders>
              <w:top w:val="nil"/>
              <w:left w:val="nil"/>
              <w:bottom w:val="nil"/>
              <w:right w:val="nil"/>
            </w:tcBorders>
            <w:shd w:val="clear" w:color="auto" w:fill="auto"/>
            <w:vAlign w:val="center"/>
          </w:tcPr>
          <w:p w14:paraId="3C7B79BA" w14:textId="5BFE8CF0"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461.05(424.33–518.67)</w:t>
            </w:r>
          </w:p>
        </w:tc>
        <w:tc>
          <w:tcPr>
            <w:tcW w:w="2467" w:type="dxa"/>
            <w:tcBorders>
              <w:top w:val="nil"/>
              <w:left w:val="nil"/>
              <w:bottom w:val="nil"/>
              <w:right w:val="nil"/>
            </w:tcBorders>
            <w:shd w:val="clear" w:color="auto" w:fill="auto"/>
            <w:vAlign w:val="center"/>
          </w:tcPr>
          <w:p w14:paraId="67F9BB12" w14:textId="5F253C35"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52.45(47.75–58.54)</w:t>
            </w:r>
          </w:p>
        </w:tc>
        <w:tc>
          <w:tcPr>
            <w:tcW w:w="2836" w:type="dxa"/>
            <w:tcBorders>
              <w:top w:val="nil"/>
              <w:left w:val="nil"/>
              <w:bottom w:val="nil"/>
              <w:right w:val="nil"/>
            </w:tcBorders>
            <w:shd w:val="clear" w:color="auto" w:fill="auto"/>
            <w:vAlign w:val="center"/>
          </w:tcPr>
          <w:p w14:paraId="728A8DF5" w14:textId="5A1A074C"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726.06(626.85–786.22)</w:t>
            </w:r>
          </w:p>
        </w:tc>
        <w:tc>
          <w:tcPr>
            <w:tcW w:w="2476" w:type="dxa"/>
            <w:tcBorders>
              <w:top w:val="nil"/>
              <w:left w:val="nil"/>
              <w:bottom w:val="nil"/>
              <w:right w:val="nil"/>
            </w:tcBorders>
            <w:shd w:val="clear" w:color="auto" w:fill="auto"/>
            <w:vAlign w:val="center"/>
          </w:tcPr>
          <w:p w14:paraId="4874E9D6" w14:textId="44F45E68"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53.72(47.44–58.31)</w:t>
            </w:r>
          </w:p>
        </w:tc>
        <w:tc>
          <w:tcPr>
            <w:tcW w:w="1269" w:type="dxa"/>
            <w:tcBorders>
              <w:top w:val="nil"/>
              <w:left w:val="nil"/>
              <w:bottom w:val="nil"/>
              <w:right w:val="nil"/>
            </w:tcBorders>
            <w:shd w:val="clear" w:color="auto" w:fill="auto"/>
            <w:vAlign w:val="center"/>
          </w:tcPr>
          <w:p w14:paraId="483B9E11" w14:textId="5C538524"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57.48</w:t>
            </w:r>
          </w:p>
        </w:tc>
        <w:tc>
          <w:tcPr>
            <w:tcW w:w="1996" w:type="dxa"/>
            <w:tcBorders>
              <w:top w:val="nil"/>
              <w:left w:val="nil"/>
              <w:bottom w:val="nil"/>
              <w:right w:val="nil"/>
            </w:tcBorders>
            <w:shd w:val="clear" w:color="auto" w:fill="auto"/>
            <w:vAlign w:val="center"/>
          </w:tcPr>
          <w:p w14:paraId="322BDE86" w14:textId="074A81BD"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0.05(</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0.16–0.06)</w:t>
            </w:r>
          </w:p>
        </w:tc>
      </w:tr>
      <w:tr w:rsidR="00A37E6C" w:rsidRPr="006856E8" w14:paraId="79A0648D" w14:textId="77777777" w:rsidTr="006F1F62">
        <w:trPr>
          <w:trHeight w:val="340"/>
          <w:jc w:val="center"/>
        </w:trPr>
        <w:tc>
          <w:tcPr>
            <w:tcW w:w="1776" w:type="dxa"/>
            <w:tcBorders>
              <w:top w:val="nil"/>
              <w:left w:val="nil"/>
              <w:bottom w:val="nil"/>
              <w:right w:val="nil"/>
            </w:tcBorders>
            <w:shd w:val="clear" w:color="auto" w:fill="auto"/>
            <w:vAlign w:val="center"/>
          </w:tcPr>
          <w:p w14:paraId="40C2DB02" w14:textId="77777777" w:rsidR="00A37E6C" w:rsidRPr="006856E8" w:rsidRDefault="00A37E6C" w:rsidP="00A37E6C">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Jamaica</w:t>
            </w:r>
          </w:p>
        </w:tc>
        <w:tc>
          <w:tcPr>
            <w:tcW w:w="2836" w:type="dxa"/>
            <w:tcBorders>
              <w:top w:val="nil"/>
              <w:left w:val="nil"/>
              <w:bottom w:val="nil"/>
              <w:right w:val="nil"/>
            </w:tcBorders>
            <w:shd w:val="clear" w:color="auto" w:fill="auto"/>
            <w:vAlign w:val="center"/>
          </w:tcPr>
          <w:p w14:paraId="0E58B9C4" w14:textId="5897453D"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6.62(5.98–7.78)</w:t>
            </w:r>
          </w:p>
        </w:tc>
        <w:tc>
          <w:tcPr>
            <w:tcW w:w="2467" w:type="dxa"/>
            <w:tcBorders>
              <w:top w:val="nil"/>
              <w:left w:val="nil"/>
              <w:bottom w:val="nil"/>
              <w:right w:val="nil"/>
            </w:tcBorders>
            <w:shd w:val="clear" w:color="auto" w:fill="auto"/>
            <w:vAlign w:val="center"/>
          </w:tcPr>
          <w:p w14:paraId="7CDB461A" w14:textId="2AAA4D6D"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38.05(34.4</w:t>
            </w:r>
            <w:r w:rsidR="00430090">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–44.73)</w:t>
            </w:r>
          </w:p>
        </w:tc>
        <w:tc>
          <w:tcPr>
            <w:tcW w:w="2836" w:type="dxa"/>
            <w:tcBorders>
              <w:top w:val="nil"/>
              <w:left w:val="nil"/>
              <w:bottom w:val="nil"/>
              <w:right w:val="nil"/>
            </w:tcBorders>
            <w:shd w:val="clear" w:color="auto" w:fill="auto"/>
            <w:vAlign w:val="center"/>
          </w:tcPr>
          <w:p w14:paraId="031D529A" w14:textId="3DB0F1A0"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24.57(15.35–31.94)</w:t>
            </w:r>
          </w:p>
        </w:tc>
        <w:tc>
          <w:tcPr>
            <w:tcW w:w="2476" w:type="dxa"/>
            <w:tcBorders>
              <w:top w:val="nil"/>
              <w:left w:val="nil"/>
              <w:bottom w:val="nil"/>
              <w:right w:val="nil"/>
            </w:tcBorders>
            <w:shd w:val="clear" w:color="auto" w:fill="auto"/>
            <w:vAlign w:val="center"/>
          </w:tcPr>
          <w:p w14:paraId="16F69ADD" w14:textId="103B839F"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83</w:t>
            </w:r>
            <w:r w:rsidR="00445EF4">
              <w:rPr>
                <w:rFonts w:ascii="Times New Roman" w:eastAsia="等线" w:hAnsi="Times New Roman" w:cs="Times New Roman"/>
                <w:color w:val="000000"/>
                <w:sz w:val="24"/>
                <w:szCs w:val="24"/>
              </w:rPr>
              <w:t>.00</w:t>
            </w:r>
            <w:r w:rsidRPr="006856E8">
              <w:rPr>
                <w:rFonts w:ascii="Times New Roman" w:eastAsia="等线" w:hAnsi="Times New Roman" w:cs="Times New Roman"/>
                <w:color w:val="000000"/>
                <w:sz w:val="24"/>
                <w:szCs w:val="24"/>
              </w:rPr>
              <w:t>(51.93–107.67)</w:t>
            </w:r>
          </w:p>
        </w:tc>
        <w:tc>
          <w:tcPr>
            <w:tcW w:w="1269" w:type="dxa"/>
            <w:tcBorders>
              <w:top w:val="nil"/>
              <w:left w:val="nil"/>
              <w:bottom w:val="nil"/>
              <w:right w:val="nil"/>
            </w:tcBorders>
            <w:shd w:val="clear" w:color="auto" w:fill="auto"/>
            <w:vAlign w:val="center"/>
          </w:tcPr>
          <w:p w14:paraId="0D9FDD9E" w14:textId="49D345AE"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271.22</w:t>
            </w:r>
          </w:p>
        </w:tc>
        <w:tc>
          <w:tcPr>
            <w:tcW w:w="1996" w:type="dxa"/>
            <w:tcBorders>
              <w:top w:val="nil"/>
              <w:left w:val="nil"/>
              <w:bottom w:val="nil"/>
              <w:right w:val="nil"/>
            </w:tcBorders>
            <w:shd w:val="clear" w:color="auto" w:fill="auto"/>
            <w:vAlign w:val="center"/>
          </w:tcPr>
          <w:p w14:paraId="4905ABE6" w14:textId="2B6C87CF"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4.01(3.29–4.74)</w:t>
            </w:r>
          </w:p>
        </w:tc>
      </w:tr>
      <w:tr w:rsidR="00A37E6C" w:rsidRPr="006856E8" w14:paraId="0F8DD7E4" w14:textId="77777777" w:rsidTr="006F1F62">
        <w:trPr>
          <w:trHeight w:val="340"/>
          <w:jc w:val="center"/>
        </w:trPr>
        <w:tc>
          <w:tcPr>
            <w:tcW w:w="1776" w:type="dxa"/>
            <w:tcBorders>
              <w:top w:val="nil"/>
              <w:left w:val="nil"/>
              <w:bottom w:val="nil"/>
              <w:right w:val="nil"/>
            </w:tcBorders>
            <w:shd w:val="clear" w:color="auto" w:fill="auto"/>
            <w:vAlign w:val="center"/>
          </w:tcPr>
          <w:p w14:paraId="193E78CD" w14:textId="77777777" w:rsidR="00A37E6C" w:rsidRPr="006856E8" w:rsidRDefault="00A37E6C" w:rsidP="00A37E6C">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lastRenderedPageBreak/>
              <w:t>Japan</w:t>
            </w:r>
          </w:p>
        </w:tc>
        <w:tc>
          <w:tcPr>
            <w:tcW w:w="2836" w:type="dxa"/>
            <w:tcBorders>
              <w:top w:val="nil"/>
              <w:left w:val="nil"/>
              <w:bottom w:val="nil"/>
              <w:right w:val="nil"/>
            </w:tcBorders>
            <w:shd w:val="clear" w:color="auto" w:fill="auto"/>
            <w:vAlign w:val="center"/>
          </w:tcPr>
          <w:p w14:paraId="0CAD0274" w14:textId="6DC7A0EB"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509.22(439.3–529.51)</w:t>
            </w:r>
          </w:p>
        </w:tc>
        <w:tc>
          <w:tcPr>
            <w:tcW w:w="2467" w:type="dxa"/>
            <w:tcBorders>
              <w:top w:val="nil"/>
              <w:left w:val="nil"/>
              <w:bottom w:val="nil"/>
              <w:right w:val="nil"/>
            </w:tcBorders>
            <w:shd w:val="clear" w:color="auto" w:fill="auto"/>
            <w:vAlign w:val="center"/>
          </w:tcPr>
          <w:p w14:paraId="6443D589" w14:textId="14D9D2B4"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29.54(25.49–30.7</w:t>
            </w:r>
            <w:r w:rsidR="00445EF4">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w:t>
            </w:r>
          </w:p>
        </w:tc>
        <w:tc>
          <w:tcPr>
            <w:tcW w:w="2836" w:type="dxa"/>
            <w:tcBorders>
              <w:top w:val="nil"/>
              <w:left w:val="nil"/>
              <w:bottom w:val="nil"/>
              <w:right w:val="nil"/>
            </w:tcBorders>
            <w:shd w:val="clear" w:color="auto" w:fill="auto"/>
            <w:vAlign w:val="center"/>
          </w:tcPr>
          <w:p w14:paraId="1963C7DB" w14:textId="4C9D71BA"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871.77(738.5</w:t>
            </w:r>
            <w:r w:rsidR="00445EF4">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–966.89)</w:t>
            </w:r>
          </w:p>
        </w:tc>
        <w:tc>
          <w:tcPr>
            <w:tcW w:w="2476" w:type="dxa"/>
            <w:tcBorders>
              <w:top w:val="nil"/>
              <w:left w:val="nil"/>
              <w:bottom w:val="nil"/>
              <w:right w:val="nil"/>
            </w:tcBorders>
            <w:shd w:val="clear" w:color="auto" w:fill="auto"/>
            <w:vAlign w:val="center"/>
          </w:tcPr>
          <w:p w14:paraId="23F6E34B" w14:textId="6D0D9DE8"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26.36(23.01–31.35)</w:t>
            </w:r>
          </w:p>
        </w:tc>
        <w:tc>
          <w:tcPr>
            <w:tcW w:w="1269" w:type="dxa"/>
            <w:tcBorders>
              <w:top w:val="nil"/>
              <w:left w:val="nil"/>
              <w:bottom w:val="nil"/>
              <w:right w:val="nil"/>
            </w:tcBorders>
            <w:shd w:val="clear" w:color="auto" w:fill="auto"/>
            <w:vAlign w:val="center"/>
          </w:tcPr>
          <w:p w14:paraId="517A79B4" w14:textId="6B61FC02"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71.2</w:t>
            </w:r>
            <w:r w:rsidR="00445EF4">
              <w:rPr>
                <w:rFonts w:ascii="Times New Roman" w:eastAsia="等线" w:hAnsi="Times New Roman" w:cs="Times New Roman"/>
                <w:color w:val="000000"/>
                <w:sz w:val="24"/>
                <w:szCs w:val="24"/>
              </w:rPr>
              <w:t>0</w:t>
            </w:r>
          </w:p>
        </w:tc>
        <w:tc>
          <w:tcPr>
            <w:tcW w:w="1996" w:type="dxa"/>
            <w:tcBorders>
              <w:top w:val="nil"/>
              <w:left w:val="nil"/>
              <w:bottom w:val="nil"/>
              <w:right w:val="nil"/>
            </w:tcBorders>
            <w:shd w:val="clear" w:color="auto" w:fill="auto"/>
            <w:vAlign w:val="center"/>
          </w:tcPr>
          <w:p w14:paraId="629BD6D7" w14:textId="2B5EF3D4"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0.66(</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0.82–</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0.51)</w:t>
            </w:r>
          </w:p>
        </w:tc>
      </w:tr>
      <w:tr w:rsidR="00A37E6C" w:rsidRPr="006856E8" w14:paraId="0D47E231" w14:textId="77777777" w:rsidTr="006F1F62">
        <w:trPr>
          <w:trHeight w:val="340"/>
          <w:jc w:val="center"/>
        </w:trPr>
        <w:tc>
          <w:tcPr>
            <w:tcW w:w="1776" w:type="dxa"/>
            <w:tcBorders>
              <w:top w:val="nil"/>
              <w:left w:val="nil"/>
              <w:bottom w:val="nil"/>
              <w:right w:val="nil"/>
            </w:tcBorders>
            <w:shd w:val="clear" w:color="auto" w:fill="auto"/>
            <w:vAlign w:val="center"/>
          </w:tcPr>
          <w:p w14:paraId="4F9FFAE0" w14:textId="77777777" w:rsidR="00A37E6C" w:rsidRPr="006856E8" w:rsidRDefault="00A37E6C" w:rsidP="00A37E6C">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Jordan</w:t>
            </w:r>
          </w:p>
        </w:tc>
        <w:tc>
          <w:tcPr>
            <w:tcW w:w="2836" w:type="dxa"/>
            <w:tcBorders>
              <w:top w:val="nil"/>
              <w:left w:val="nil"/>
              <w:bottom w:val="nil"/>
              <w:right w:val="nil"/>
            </w:tcBorders>
            <w:shd w:val="clear" w:color="auto" w:fill="auto"/>
            <w:vAlign w:val="center"/>
          </w:tcPr>
          <w:p w14:paraId="4768544B" w14:textId="15F29CA2"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4.51(3.28–5.89)</w:t>
            </w:r>
          </w:p>
        </w:tc>
        <w:tc>
          <w:tcPr>
            <w:tcW w:w="2467" w:type="dxa"/>
            <w:tcBorders>
              <w:top w:val="nil"/>
              <w:left w:val="nil"/>
              <w:bottom w:val="nil"/>
              <w:right w:val="nil"/>
            </w:tcBorders>
            <w:shd w:val="clear" w:color="auto" w:fill="auto"/>
            <w:vAlign w:val="center"/>
          </w:tcPr>
          <w:p w14:paraId="087690D3" w14:textId="55798892"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31.68(23.23–41.13)</w:t>
            </w:r>
          </w:p>
        </w:tc>
        <w:tc>
          <w:tcPr>
            <w:tcW w:w="2836" w:type="dxa"/>
            <w:tcBorders>
              <w:top w:val="nil"/>
              <w:left w:val="nil"/>
              <w:bottom w:val="nil"/>
              <w:right w:val="nil"/>
            </w:tcBorders>
            <w:shd w:val="clear" w:color="auto" w:fill="auto"/>
            <w:vAlign w:val="center"/>
          </w:tcPr>
          <w:p w14:paraId="479E9E62" w14:textId="22F8608E"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15.93(11.45–21.14)</w:t>
            </w:r>
          </w:p>
        </w:tc>
        <w:tc>
          <w:tcPr>
            <w:tcW w:w="2476" w:type="dxa"/>
            <w:tcBorders>
              <w:top w:val="nil"/>
              <w:left w:val="nil"/>
              <w:bottom w:val="nil"/>
              <w:right w:val="nil"/>
            </w:tcBorders>
            <w:shd w:val="clear" w:color="auto" w:fill="auto"/>
            <w:vAlign w:val="center"/>
          </w:tcPr>
          <w:p w14:paraId="2B2EE421" w14:textId="0921E9E8"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22.58(16.39–30.23)</w:t>
            </w:r>
          </w:p>
        </w:tc>
        <w:tc>
          <w:tcPr>
            <w:tcW w:w="1269" w:type="dxa"/>
            <w:tcBorders>
              <w:top w:val="nil"/>
              <w:left w:val="nil"/>
              <w:bottom w:val="nil"/>
              <w:right w:val="nil"/>
            </w:tcBorders>
            <w:shd w:val="clear" w:color="auto" w:fill="auto"/>
            <w:vAlign w:val="center"/>
          </w:tcPr>
          <w:p w14:paraId="40F28740" w14:textId="103EAC9A"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253.67</w:t>
            </w:r>
          </w:p>
        </w:tc>
        <w:tc>
          <w:tcPr>
            <w:tcW w:w="1996" w:type="dxa"/>
            <w:tcBorders>
              <w:top w:val="nil"/>
              <w:left w:val="nil"/>
              <w:bottom w:val="nil"/>
              <w:right w:val="nil"/>
            </w:tcBorders>
            <w:shd w:val="clear" w:color="auto" w:fill="auto"/>
            <w:vAlign w:val="center"/>
          </w:tcPr>
          <w:p w14:paraId="333B841C" w14:textId="246F2E86"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1.67(</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1.89–</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1.45)</w:t>
            </w:r>
          </w:p>
        </w:tc>
      </w:tr>
      <w:tr w:rsidR="00A37E6C" w:rsidRPr="006856E8" w14:paraId="05F30AC8" w14:textId="77777777" w:rsidTr="006F1F62">
        <w:trPr>
          <w:trHeight w:val="340"/>
          <w:jc w:val="center"/>
        </w:trPr>
        <w:tc>
          <w:tcPr>
            <w:tcW w:w="1776" w:type="dxa"/>
            <w:tcBorders>
              <w:top w:val="nil"/>
              <w:left w:val="nil"/>
              <w:bottom w:val="nil"/>
              <w:right w:val="nil"/>
            </w:tcBorders>
            <w:shd w:val="clear" w:color="auto" w:fill="auto"/>
            <w:vAlign w:val="center"/>
          </w:tcPr>
          <w:p w14:paraId="19BD383C" w14:textId="77777777" w:rsidR="00A37E6C" w:rsidRPr="006856E8" w:rsidRDefault="00A37E6C" w:rsidP="00A37E6C">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Kazakhstan</w:t>
            </w:r>
          </w:p>
        </w:tc>
        <w:tc>
          <w:tcPr>
            <w:tcW w:w="2836" w:type="dxa"/>
            <w:tcBorders>
              <w:top w:val="nil"/>
              <w:left w:val="nil"/>
              <w:bottom w:val="nil"/>
              <w:right w:val="nil"/>
            </w:tcBorders>
            <w:shd w:val="clear" w:color="auto" w:fill="auto"/>
            <w:vAlign w:val="center"/>
          </w:tcPr>
          <w:p w14:paraId="0B2325C0" w14:textId="33384013"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17.47(13.47–20.77)</w:t>
            </w:r>
          </w:p>
        </w:tc>
        <w:tc>
          <w:tcPr>
            <w:tcW w:w="2467" w:type="dxa"/>
            <w:tcBorders>
              <w:top w:val="nil"/>
              <w:left w:val="nil"/>
              <w:bottom w:val="nil"/>
              <w:right w:val="nil"/>
            </w:tcBorders>
            <w:shd w:val="clear" w:color="auto" w:fill="auto"/>
            <w:vAlign w:val="center"/>
          </w:tcPr>
          <w:p w14:paraId="5E6BE2F5" w14:textId="6D3BB7E6"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13.03(10.05–15.44)</w:t>
            </w:r>
          </w:p>
        </w:tc>
        <w:tc>
          <w:tcPr>
            <w:tcW w:w="2836" w:type="dxa"/>
            <w:tcBorders>
              <w:top w:val="nil"/>
              <w:left w:val="nil"/>
              <w:bottom w:val="nil"/>
              <w:right w:val="nil"/>
            </w:tcBorders>
            <w:shd w:val="clear" w:color="auto" w:fill="auto"/>
            <w:vAlign w:val="center"/>
          </w:tcPr>
          <w:p w14:paraId="6BEEB149" w14:textId="4F20D698"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32.94(26.04–39.3</w:t>
            </w:r>
            <w:r w:rsidR="00445EF4">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w:t>
            </w:r>
          </w:p>
        </w:tc>
        <w:tc>
          <w:tcPr>
            <w:tcW w:w="2476" w:type="dxa"/>
            <w:tcBorders>
              <w:top w:val="nil"/>
              <w:left w:val="nil"/>
              <w:bottom w:val="nil"/>
              <w:right w:val="nil"/>
            </w:tcBorders>
            <w:shd w:val="clear" w:color="auto" w:fill="auto"/>
            <w:vAlign w:val="center"/>
          </w:tcPr>
          <w:p w14:paraId="3F142705" w14:textId="59732D98"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17.71(14.15–21.09)</w:t>
            </w:r>
          </w:p>
        </w:tc>
        <w:tc>
          <w:tcPr>
            <w:tcW w:w="1269" w:type="dxa"/>
            <w:tcBorders>
              <w:top w:val="nil"/>
              <w:left w:val="nil"/>
              <w:bottom w:val="nil"/>
              <w:right w:val="nil"/>
            </w:tcBorders>
            <w:shd w:val="clear" w:color="auto" w:fill="auto"/>
            <w:vAlign w:val="center"/>
          </w:tcPr>
          <w:p w14:paraId="0329BB12" w14:textId="1909520E"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88.55</w:t>
            </w:r>
          </w:p>
        </w:tc>
        <w:tc>
          <w:tcPr>
            <w:tcW w:w="1996" w:type="dxa"/>
            <w:tcBorders>
              <w:top w:val="nil"/>
              <w:left w:val="nil"/>
              <w:bottom w:val="nil"/>
              <w:right w:val="nil"/>
            </w:tcBorders>
            <w:shd w:val="clear" w:color="auto" w:fill="auto"/>
            <w:vAlign w:val="center"/>
          </w:tcPr>
          <w:p w14:paraId="72FA4341" w14:textId="588C30A8"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0.98(0.91–1.06)</w:t>
            </w:r>
          </w:p>
        </w:tc>
      </w:tr>
      <w:tr w:rsidR="00A37E6C" w:rsidRPr="006856E8" w14:paraId="14504A5A" w14:textId="77777777" w:rsidTr="006F1F62">
        <w:trPr>
          <w:trHeight w:val="340"/>
          <w:jc w:val="center"/>
        </w:trPr>
        <w:tc>
          <w:tcPr>
            <w:tcW w:w="1776" w:type="dxa"/>
            <w:tcBorders>
              <w:top w:val="nil"/>
              <w:left w:val="nil"/>
              <w:bottom w:val="nil"/>
              <w:right w:val="nil"/>
            </w:tcBorders>
            <w:shd w:val="clear" w:color="auto" w:fill="auto"/>
            <w:vAlign w:val="center"/>
          </w:tcPr>
          <w:p w14:paraId="57F14FEE" w14:textId="77777777" w:rsidR="00A37E6C" w:rsidRPr="006856E8" w:rsidRDefault="00A37E6C" w:rsidP="00A37E6C">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Kenya</w:t>
            </w:r>
          </w:p>
        </w:tc>
        <w:tc>
          <w:tcPr>
            <w:tcW w:w="2836" w:type="dxa"/>
            <w:tcBorders>
              <w:top w:val="nil"/>
              <w:left w:val="nil"/>
              <w:bottom w:val="nil"/>
              <w:right w:val="nil"/>
            </w:tcBorders>
            <w:shd w:val="clear" w:color="auto" w:fill="auto"/>
            <w:vAlign w:val="center"/>
          </w:tcPr>
          <w:p w14:paraId="5F943CEB" w14:textId="4082ADEA"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21.12(15.68–28.98)</w:t>
            </w:r>
          </w:p>
        </w:tc>
        <w:tc>
          <w:tcPr>
            <w:tcW w:w="2467" w:type="dxa"/>
            <w:tcBorders>
              <w:top w:val="nil"/>
              <w:left w:val="nil"/>
              <w:bottom w:val="nil"/>
              <w:right w:val="nil"/>
            </w:tcBorders>
            <w:shd w:val="clear" w:color="auto" w:fill="auto"/>
            <w:vAlign w:val="center"/>
          </w:tcPr>
          <w:p w14:paraId="54F1ECF2" w14:textId="66C59430"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24.03(17.91–33.31)</w:t>
            </w:r>
          </w:p>
        </w:tc>
        <w:tc>
          <w:tcPr>
            <w:tcW w:w="2836" w:type="dxa"/>
            <w:tcBorders>
              <w:top w:val="nil"/>
              <w:left w:val="nil"/>
              <w:bottom w:val="nil"/>
              <w:right w:val="nil"/>
            </w:tcBorders>
            <w:shd w:val="clear" w:color="auto" w:fill="auto"/>
            <w:vAlign w:val="center"/>
          </w:tcPr>
          <w:p w14:paraId="601BD721" w14:textId="214AD9DD"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83.27(57.7</w:t>
            </w:r>
            <w:r w:rsidR="00445EF4">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–108.47)</w:t>
            </w:r>
          </w:p>
        </w:tc>
        <w:tc>
          <w:tcPr>
            <w:tcW w:w="2476" w:type="dxa"/>
            <w:tcBorders>
              <w:top w:val="nil"/>
              <w:left w:val="nil"/>
              <w:bottom w:val="nil"/>
              <w:right w:val="nil"/>
            </w:tcBorders>
            <w:shd w:val="clear" w:color="auto" w:fill="auto"/>
            <w:vAlign w:val="center"/>
          </w:tcPr>
          <w:p w14:paraId="2718F750" w14:textId="755AF88A"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34.73(24.32–45.56)</w:t>
            </w:r>
          </w:p>
        </w:tc>
        <w:tc>
          <w:tcPr>
            <w:tcW w:w="1269" w:type="dxa"/>
            <w:tcBorders>
              <w:top w:val="nil"/>
              <w:left w:val="nil"/>
              <w:bottom w:val="nil"/>
              <w:right w:val="nil"/>
            </w:tcBorders>
            <w:shd w:val="clear" w:color="auto" w:fill="auto"/>
            <w:vAlign w:val="center"/>
          </w:tcPr>
          <w:p w14:paraId="03D4883D" w14:textId="290DBA5C"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294.3</w:t>
            </w:r>
            <w:r w:rsidR="00445EF4">
              <w:rPr>
                <w:rFonts w:ascii="Times New Roman" w:eastAsia="等线" w:hAnsi="Times New Roman" w:cs="Times New Roman"/>
                <w:color w:val="000000"/>
                <w:sz w:val="24"/>
                <w:szCs w:val="24"/>
              </w:rPr>
              <w:t>0</w:t>
            </w:r>
          </w:p>
        </w:tc>
        <w:tc>
          <w:tcPr>
            <w:tcW w:w="1996" w:type="dxa"/>
            <w:tcBorders>
              <w:top w:val="nil"/>
              <w:left w:val="nil"/>
              <w:bottom w:val="nil"/>
              <w:right w:val="nil"/>
            </w:tcBorders>
            <w:shd w:val="clear" w:color="auto" w:fill="auto"/>
            <w:vAlign w:val="center"/>
          </w:tcPr>
          <w:p w14:paraId="0B7B4D47" w14:textId="0E9F3CA9"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1.71(1.5</w:t>
            </w:r>
            <w:r w:rsidR="00445EF4">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–1.91)</w:t>
            </w:r>
          </w:p>
        </w:tc>
      </w:tr>
      <w:tr w:rsidR="00A37E6C" w:rsidRPr="006856E8" w14:paraId="36998DCB" w14:textId="77777777" w:rsidTr="006F1F62">
        <w:trPr>
          <w:trHeight w:val="340"/>
          <w:jc w:val="center"/>
        </w:trPr>
        <w:tc>
          <w:tcPr>
            <w:tcW w:w="1776" w:type="dxa"/>
            <w:tcBorders>
              <w:top w:val="nil"/>
              <w:left w:val="nil"/>
              <w:bottom w:val="nil"/>
              <w:right w:val="nil"/>
            </w:tcBorders>
            <w:shd w:val="clear" w:color="auto" w:fill="auto"/>
            <w:vAlign w:val="center"/>
          </w:tcPr>
          <w:p w14:paraId="674122F4" w14:textId="77777777" w:rsidR="00A37E6C" w:rsidRPr="006856E8" w:rsidRDefault="00A37E6C" w:rsidP="00A37E6C">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Kiribati</w:t>
            </w:r>
          </w:p>
        </w:tc>
        <w:tc>
          <w:tcPr>
            <w:tcW w:w="2836" w:type="dxa"/>
            <w:tcBorders>
              <w:top w:val="nil"/>
              <w:left w:val="nil"/>
              <w:bottom w:val="nil"/>
              <w:right w:val="nil"/>
            </w:tcBorders>
            <w:shd w:val="clear" w:color="auto" w:fill="auto"/>
            <w:vAlign w:val="center"/>
          </w:tcPr>
          <w:p w14:paraId="48E6D6B0" w14:textId="44F42FEA"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0.1</w:t>
            </w:r>
            <w:r w:rsidR="00445EF4">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(0.07–0.14)</w:t>
            </w:r>
          </w:p>
        </w:tc>
        <w:tc>
          <w:tcPr>
            <w:tcW w:w="2467" w:type="dxa"/>
            <w:tcBorders>
              <w:top w:val="nil"/>
              <w:left w:val="nil"/>
              <w:bottom w:val="nil"/>
              <w:right w:val="nil"/>
            </w:tcBorders>
            <w:shd w:val="clear" w:color="auto" w:fill="auto"/>
            <w:vAlign w:val="center"/>
          </w:tcPr>
          <w:p w14:paraId="5AC6F4EE" w14:textId="0375046F"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24.5</w:t>
            </w:r>
            <w:r w:rsidR="00445EF4">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(17.92–35.58)</w:t>
            </w:r>
          </w:p>
        </w:tc>
        <w:tc>
          <w:tcPr>
            <w:tcW w:w="2836" w:type="dxa"/>
            <w:tcBorders>
              <w:top w:val="nil"/>
              <w:left w:val="nil"/>
              <w:bottom w:val="nil"/>
              <w:right w:val="nil"/>
            </w:tcBorders>
            <w:shd w:val="clear" w:color="auto" w:fill="auto"/>
            <w:vAlign w:val="center"/>
          </w:tcPr>
          <w:p w14:paraId="1DAF23E2" w14:textId="665361DA"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0.16(0.12–0.23)</w:t>
            </w:r>
          </w:p>
        </w:tc>
        <w:tc>
          <w:tcPr>
            <w:tcW w:w="2476" w:type="dxa"/>
            <w:tcBorders>
              <w:top w:val="nil"/>
              <w:left w:val="nil"/>
              <w:bottom w:val="nil"/>
              <w:right w:val="nil"/>
            </w:tcBorders>
            <w:shd w:val="clear" w:color="auto" w:fill="auto"/>
            <w:vAlign w:val="center"/>
          </w:tcPr>
          <w:p w14:paraId="63004B46" w14:textId="0E22E9C5"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21.12(15.46–30.55)</w:t>
            </w:r>
          </w:p>
        </w:tc>
        <w:tc>
          <w:tcPr>
            <w:tcW w:w="1269" w:type="dxa"/>
            <w:tcBorders>
              <w:top w:val="nil"/>
              <w:left w:val="nil"/>
              <w:bottom w:val="nil"/>
              <w:right w:val="nil"/>
            </w:tcBorders>
            <w:shd w:val="clear" w:color="auto" w:fill="auto"/>
            <w:vAlign w:val="center"/>
          </w:tcPr>
          <w:p w14:paraId="1D54A2C9" w14:textId="766B4518"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62.78</w:t>
            </w:r>
          </w:p>
        </w:tc>
        <w:tc>
          <w:tcPr>
            <w:tcW w:w="1996" w:type="dxa"/>
            <w:tcBorders>
              <w:top w:val="nil"/>
              <w:left w:val="nil"/>
              <w:bottom w:val="nil"/>
              <w:right w:val="nil"/>
            </w:tcBorders>
            <w:shd w:val="clear" w:color="auto" w:fill="auto"/>
            <w:vAlign w:val="center"/>
          </w:tcPr>
          <w:p w14:paraId="52F5B124" w14:textId="0B84B06B"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0.65(</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0.71–</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0.59)</w:t>
            </w:r>
          </w:p>
        </w:tc>
      </w:tr>
      <w:tr w:rsidR="00A37E6C" w:rsidRPr="006856E8" w14:paraId="4D6F932A" w14:textId="77777777" w:rsidTr="006F1F62">
        <w:trPr>
          <w:trHeight w:val="340"/>
          <w:jc w:val="center"/>
        </w:trPr>
        <w:tc>
          <w:tcPr>
            <w:tcW w:w="1776" w:type="dxa"/>
            <w:tcBorders>
              <w:top w:val="nil"/>
              <w:left w:val="nil"/>
              <w:bottom w:val="nil"/>
              <w:right w:val="nil"/>
            </w:tcBorders>
            <w:shd w:val="clear" w:color="auto" w:fill="auto"/>
            <w:vAlign w:val="center"/>
          </w:tcPr>
          <w:p w14:paraId="3BE164CF" w14:textId="77777777" w:rsidR="00A37E6C" w:rsidRPr="006856E8" w:rsidRDefault="00A37E6C" w:rsidP="00A37E6C">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Kuwait</w:t>
            </w:r>
          </w:p>
        </w:tc>
        <w:tc>
          <w:tcPr>
            <w:tcW w:w="2836" w:type="dxa"/>
            <w:tcBorders>
              <w:top w:val="nil"/>
              <w:left w:val="nil"/>
              <w:bottom w:val="nil"/>
              <w:right w:val="nil"/>
            </w:tcBorders>
            <w:shd w:val="clear" w:color="auto" w:fill="auto"/>
            <w:vAlign w:val="center"/>
          </w:tcPr>
          <w:p w14:paraId="50E53EA7" w14:textId="7BE82004"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1.67(1.25–1.89)</w:t>
            </w:r>
          </w:p>
        </w:tc>
        <w:tc>
          <w:tcPr>
            <w:tcW w:w="2467" w:type="dxa"/>
            <w:tcBorders>
              <w:top w:val="nil"/>
              <w:left w:val="nil"/>
              <w:bottom w:val="nil"/>
              <w:right w:val="nil"/>
            </w:tcBorders>
            <w:shd w:val="clear" w:color="auto" w:fill="auto"/>
            <w:vAlign w:val="center"/>
          </w:tcPr>
          <w:p w14:paraId="05A16443" w14:textId="7ED845C1"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23.54(17.06–26.86)</w:t>
            </w:r>
          </w:p>
        </w:tc>
        <w:tc>
          <w:tcPr>
            <w:tcW w:w="2836" w:type="dxa"/>
            <w:tcBorders>
              <w:top w:val="nil"/>
              <w:left w:val="nil"/>
              <w:bottom w:val="nil"/>
              <w:right w:val="nil"/>
            </w:tcBorders>
            <w:shd w:val="clear" w:color="auto" w:fill="auto"/>
            <w:vAlign w:val="center"/>
          </w:tcPr>
          <w:p w14:paraId="1B901EC8" w14:textId="06A248CF"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6.38(5.06–8.48)</w:t>
            </w:r>
          </w:p>
        </w:tc>
        <w:tc>
          <w:tcPr>
            <w:tcW w:w="2476" w:type="dxa"/>
            <w:tcBorders>
              <w:top w:val="nil"/>
              <w:left w:val="nil"/>
              <w:bottom w:val="nil"/>
              <w:right w:val="nil"/>
            </w:tcBorders>
            <w:shd w:val="clear" w:color="auto" w:fill="auto"/>
            <w:vAlign w:val="center"/>
          </w:tcPr>
          <w:p w14:paraId="02F99A3A" w14:textId="0BB5AB4E"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21.05(17.05–27.53)</w:t>
            </w:r>
          </w:p>
        </w:tc>
        <w:tc>
          <w:tcPr>
            <w:tcW w:w="1269" w:type="dxa"/>
            <w:tcBorders>
              <w:top w:val="nil"/>
              <w:left w:val="nil"/>
              <w:bottom w:val="nil"/>
              <w:right w:val="nil"/>
            </w:tcBorders>
            <w:shd w:val="clear" w:color="auto" w:fill="auto"/>
            <w:vAlign w:val="center"/>
          </w:tcPr>
          <w:p w14:paraId="3C9E660F" w14:textId="7A53D7EF"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281.01</w:t>
            </w:r>
          </w:p>
        </w:tc>
        <w:tc>
          <w:tcPr>
            <w:tcW w:w="1996" w:type="dxa"/>
            <w:tcBorders>
              <w:top w:val="nil"/>
              <w:left w:val="nil"/>
              <w:bottom w:val="nil"/>
              <w:right w:val="nil"/>
            </w:tcBorders>
            <w:shd w:val="clear" w:color="auto" w:fill="auto"/>
            <w:vAlign w:val="center"/>
          </w:tcPr>
          <w:p w14:paraId="23BE0FC4" w14:textId="15531ACF"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0.25(</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0.47–</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0.03)</w:t>
            </w:r>
          </w:p>
        </w:tc>
      </w:tr>
      <w:tr w:rsidR="00A37E6C" w:rsidRPr="006856E8" w14:paraId="66C83A76" w14:textId="77777777" w:rsidTr="006F1F62">
        <w:trPr>
          <w:trHeight w:val="340"/>
          <w:jc w:val="center"/>
        </w:trPr>
        <w:tc>
          <w:tcPr>
            <w:tcW w:w="1776" w:type="dxa"/>
            <w:tcBorders>
              <w:top w:val="nil"/>
              <w:left w:val="nil"/>
              <w:bottom w:val="nil"/>
              <w:right w:val="nil"/>
            </w:tcBorders>
            <w:shd w:val="clear" w:color="auto" w:fill="auto"/>
            <w:vAlign w:val="center"/>
          </w:tcPr>
          <w:p w14:paraId="4C6D9E9B" w14:textId="77777777" w:rsidR="00A37E6C" w:rsidRPr="006856E8" w:rsidRDefault="00A37E6C" w:rsidP="00A37E6C">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Kyrgyzstan</w:t>
            </w:r>
          </w:p>
        </w:tc>
        <w:tc>
          <w:tcPr>
            <w:tcW w:w="2836" w:type="dxa"/>
            <w:tcBorders>
              <w:top w:val="nil"/>
              <w:left w:val="nil"/>
              <w:bottom w:val="nil"/>
              <w:right w:val="nil"/>
            </w:tcBorders>
            <w:shd w:val="clear" w:color="auto" w:fill="auto"/>
            <w:vAlign w:val="center"/>
          </w:tcPr>
          <w:p w14:paraId="246A6CD0" w14:textId="66DF0543"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3.6</w:t>
            </w:r>
            <w:r w:rsidR="00445EF4">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(2.86–4.05)</w:t>
            </w:r>
          </w:p>
        </w:tc>
        <w:tc>
          <w:tcPr>
            <w:tcW w:w="2467" w:type="dxa"/>
            <w:tcBorders>
              <w:top w:val="nil"/>
              <w:left w:val="nil"/>
              <w:bottom w:val="nil"/>
              <w:right w:val="nil"/>
            </w:tcBorders>
            <w:shd w:val="clear" w:color="auto" w:fill="auto"/>
            <w:vAlign w:val="center"/>
          </w:tcPr>
          <w:p w14:paraId="21DD2C80" w14:textId="6EF88B4F"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11.68(9.03–13.15)</w:t>
            </w:r>
          </w:p>
        </w:tc>
        <w:tc>
          <w:tcPr>
            <w:tcW w:w="2836" w:type="dxa"/>
            <w:tcBorders>
              <w:top w:val="nil"/>
              <w:left w:val="nil"/>
              <w:bottom w:val="nil"/>
              <w:right w:val="nil"/>
            </w:tcBorders>
            <w:shd w:val="clear" w:color="auto" w:fill="auto"/>
            <w:vAlign w:val="center"/>
          </w:tcPr>
          <w:p w14:paraId="3D00E22C" w14:textId="3421BC10"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6.49(4.83–7.69)</w:t>
            </w:r>
          </w:p>
        </w:tc>
        <w:tc>
          <w:tcPr>
            <w:tcW w:w="2476" w:type="dxa"/>
            <w:tcBorders>
              <w:top w:val="nil"/>
              <w:left w:val="nil"/>
              <w:bottom w:val="nil"/>
              <w:right w:val="nil"/>
            </w:tcBorders>
            <w:shd w:val="clear" w:color="auto" w:fill="auto"/>
            <w:vAlign w:val="center"/>
          </w:tcPr>
          <w:p w14:paraId="65F18A3F" w14:textId="793F58AF"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13.33(9.69–15.79)</w:t>
            </w:r>
          </w:p>
        </w:tc>
        <w:tc>
          <w:tcPr>
            <w:tcW w:w="1269" w:type="dxa"/>
            <w:tcBorders>
              <w:top w:val="nil"/>
              <w:left w:val="nil"/>
              <w:bottom w:val="nil"/>
              <w:right w:val="nil"/>
            </w:tcBorders>
            <w:shd w:val="clear" w:color="auto" w:fill="auto"/>
            <w:vAlign w:val="center"/>
          </w:tcPr>
          <w:p w14:paraId="7E519209" w14:textId="6904B781"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80.06</w:t>
            </w:r>
          </w:p>
        </w:tc>
        <w:tc>
          <w:tcPr>
            <w:tcW w:w="1996" w:type="dxa"/>
            <w:tcBorders>
              <w:top w:val="nil"/>
              <w:left w:val="nil"/>
              <w:bottom w:val="nil"/>
              <w:right w:val="nil"/>
            </w:tcBorders>
            <w:shd w:val="clear" w:color="auto" w:fill="auto"/>
            <w:vAlign w:val="center"/>
          </w:tcPr>
          <w:p w14:paraId="1A5C6CD7" w14:textId="38976C3D"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0.33(0.24–0.42)</w:t>
            </w:r>
          </w:p>
        </w:tc>
      </w:tr>
      <w:tr w:rsidR="00A37E6C" w:rsidRPr="006856E8" w14:paraId="3C90AD30" w14:textId="77777777" w:rsidTr="006F1F62">
        <w:trPr>
          <w:trHeight w:val="340"/>
          <w:jc w:val="center"/>
        </w:trPr>
        <w:tc>
          <w:tcPr>
            <w:tcW w:w="1776" w:type="dxa"/>
            <w:tcBorders>
              <w:top w:val="nil"/>
              <w:left w:val="nil"/>
              <w:bottom w:val="nil"/>
              <w:right w:val="nil"/>
            </w:tcBorders>
            <w:shd w:val="clear" w:color="auto" w:fill="auto"/>
            <w:vAlign w:val="center"/>
          </w:tcPr>
          <w:p w14:paraId="2A77B036" w14:textId="77777777" w:rsidR="00A37E6C" w:rsidRPr="006856E8" w:rsidRDefault="00A37E6C" w:rsidP="00A37E6C">
            <w:pPr>
              <w:spacing w:line="240" w:lineRule="exact"/>
              <w:ind w:left="120" w:hangingChars="50" w:hanging="120"/>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Lao People's Democratic Republic</w:t>
            </w:r>
          </w:p>
        </w:tc>
        <w:tc>
          <w:tcPr>
            <w:tcW w:w="2836" w:type="dxa"/>
            <w:tcBorders>
              <w:top w:val="nil"/>
              <w:left w:val="nil"/>
              <w:bottom w:val="nil"/>
              <w:right w:val="nil"/>
            </w:tcBorders>
            <w:shd w:val="clear" w:color="auto" w:fill="auto"/>
            <w:vAlign w:val="center"/>
          </w:tcPr>
          <w:p w14:paraId="4CAFDE4F" w14:textId="0EA597B2"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5.39(3.11–10.27)</w:t>
            </w:r>
          </w:p>
        </w:tc>
        <w:tc>
          <w:tcPr>
            <w:tcW w:w="2467" w:type="dxa"/>
            <w:tcBorders>
              <w:top w:val="nil"/>
              <w:left w:val="nil"/>
              <w:bottom w:val="nil"/>
              <w:right w:val="nil"/>
            </w:tcBorders>
            <w:shd w:val="clear" w:color="auto" w:fill="auto"/>
            <w:vAlign w:val="center"/>
          </w:tcPr>
          <w:p w14:paraId="11F05C9C" w14:textId="7325A5A2"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23.81(14.12–44.84)</w:t>
            </w:r>
          </w:p>
        </w:tc>
        <w:tc>
          <w:tcPr>
            <w:tcW w:w="2836" w:type="dxa"/>
            <w:tcBorders>
              <w:top w:val="nil"/>
              <w:left w:val="nil"/>
              <w:bottom w:val="nil"/>
              <w:right w:val="nil"/>
            </w:tcBorders>
            <w:shd w:val="clear" w:color="auto" w:fill="auto"/>
            <w:vAlign w:val="center"/>
          </w:tcPr>
          <w:p w14:paraId="4D1D9354" w14:textId="4B0F3401"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9.33(6.4</w:t>
            </w:r>
            <w:r w:rsidR="00445EF4">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–13.76)</w:t>
            </w:r>
          </w:p>
        </w:tc>
        <w:tc>
          <w:tcPr>
            <w:tcW w:w="2476" w:type="dxa"/>
            <w:tcBorders>
              <w:top w:val="nil"/>
              <w:left w:val="nil"/>
              <w:bottom w:val="nil"/>
              <w:right w:val="nil"/>
            </w:tcBorders>
            <w:shd w:val="clear" w:color="auto" w:fill="auto"/>
            <w:vAlign w:val="center"/>
          </w:tcPr>
          <w:p w14:paraId="02A9E260" w14:textId="4F94C269"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19.73(13.8</w:t>
            </w:r>
            <w:r w:rsidR="00445EF4">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–29.29)</w:t>
            </w:r>
          </w:p>
        </w:tc>
        <w:tc>
          <w:tcPr>
            <w:tcW w:w="1269" w:type="dxa"/>
            <w:tcBorders>
              <w:top w:val="nil"/>
              <w:left w:val="nil"/>
              <w:bottom w:val="nil"/>
              <w:right w:val="nil"/>
            </w:tcBorders>
            <w:shd w:val="clear" w:color="auto" w:fill="auto"/>
            <w:vAlign w:val="center"/>
          </w:tcPr>
          <w:p w14:paraId="4A5E1CB8" w14:textId="11E3F5EF"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73.07</w:t>
            </w:r>
          </w:p>
        </w:tc>
        <w:tc>
          <w:tcPr>
            <w:tcW w:w="1996" w:type="dxa"/>
            <w:tcBorders>
              <w:top w:val="nil"/>
              <w:left w:val="nil"/>
              <w:bottom w:val="nil"/>
              <w:right w:val="nil"/>
            </w:tcBorders>
            <w:shd w:val="clear" w:color="auto" w:fill="auto"/>
            <w:vAlign w:val="center"/>
          </w:tcPr>
          <w:p w14:paraId="1780A041" w14:textId="55B903C7"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0.84(</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0.95–</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0.73)</w:t>
            </w:r>
          </w:p>
        </w:tc>
      </w:tr>
      <w:tr w:rsidR="00A37E6C" w:rsidRPr="006856E8" w14:paraId="700DAA7A" w14:textId="77777777" w:rsidTr="006F1F62">
        <w:trPr>
          <w:trHeight w:val="340"/>
          <w:jc w:val="center"/>
        </w:trPr>
        <w:tc>
          <w:tcPr>
            <w:tcW w:w="1776" w:type="dxa"/>
            <w:tcBorders>
              <w:top w:val="nil"/>
              <w:left w:val="nil"/>
              <w:bottom w:val="nil"/>
              <w:right w:val="nil"/>
            </w:tcBorders>
            <w:shd w:val="clear" w:color="auto" w:fill="auto"/>
            <w:vAlign w:val="center"/>
          </w:tcPr>
          <w:p w14:paraId="1550E088" w14:textId="77777777" w:rsidR="00A37E6C" w:rsidRPr="006856E8" w:rsidRDefault="00A37E6C" w:rsidP="00A37E6C">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Latvia</w:t>
            </w:r>
          </w:p>
        </w:tc>
        <w:tc>
          <w:tcPr>
            <w:tcW w:w="2836" w:type="dxa"/>
            <w:tcBorders>
              <w:top w:val="nil"/>
              <w:left w:val="nil"/>
              <w:bottom w:val="nil"/>
              <w:right w:val="nil"/>
            </w:tcBorders>
            <w:shd w:val="clear" w:color="auto" w:fill="auto"/>
            <w:vAlign w:val="center"/>
          </w:tcPr>
          <w:p w14:paraId="5AC28FEE" w14:textId="39C2A9E4"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10.17(9.02–12.95)</w:t>
            </w:r>
          </w:p>
        </w:tc>
        <w:tc>
          <w:tcPr>
            <w:tcW w:w="2467" w:type="dxa"/>
            <w:tcBorders>
              <w:top w:val="nil"/>
              <w:left w:val="nil"/>
              <w:bottom w:val="nil"/>
              <w:right w:val="nil"/>
            </w:tcBorders>
            <w:shd w:val="clear" w:color="auto" w:fill="auto"/>
            <w:vAlign w:val="center"/>
          </w:tcPr>
          <w:p w14:paraId="75188515" w14:textId="3B37BCEA"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28.7(25.44–36.3</w:t>
            </w:r>
            <w:r w:rsidR="00445EF4">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w:t>
            </w:r>
          </w:p>
        </w:tc>
        <w:tc>
          <w:tcPr>
            <w:tcW w:w="2836" w:type="dxa"/>
            <w:tcBorders>
              <w:top w:val="nil"/>
              <w:left w:val="nil"/>
              <w:bottom w:val="nil"/>
              <w:right w:val="nil"/>
            </w:tcBorders>
            <w:shd w:val="clear" w:color="auto" w:fill="auto"/>
            <w:vAlign w:val="center"/>
          </w:tcPr>
          <w:p w14:paraId="48B67ED9" w14:textId="5B40411F"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15.67(11.9</w:t>
            </w:r>
            <w:r w:rsidR="00445EF4">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–19.52)</w:t>
            </w:r>
          </w:p>
        </w:tc>
        <w:tc>
          <w:tcPr>
            <w:tcW w:w="2476" w:type="dxa"/>
            <w:tcBorders>
              <w:top w:val="nil"/>
              <w:left w:val="nil"/>
              <w:bottom w:val="nil"/>
              <w:right w:val="nil"/>
            </w:tcBorders>
            <w:shd w:val="clear" w:color="auto" w:fill="auto"/>
            <w:vAlign w:val="center"/>
          </w:tcPr>
          <w:p w14:paraId="1C2D2D5E" w14:textId="3EA514A2"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43.54(33.4</w:t>
            </w:r>
            <w:r w:rsidR="00445EF4">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–54.6</w:t>
            </w:r>
            <w:r w:rsidR="00445EF4">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w:t>
            </w:r>
          </w:p>
        </w:tc>
        <w:tc>
          <w:tcPr>
            <w:tcW w:w="1269" w:type="dxa"/>
            <w:tcBorders>
              <w:top w:val="nil"/>
              <w:left w:val="nil"/>
              <w:bottom w:val="nil"/>
              <w:right w:val="nil"/>
            </w:tcBorders>
            <w:shd w:val="clear" w:color="auto" w:fill="auto"/>
            <w:vAlign w:val="center"/>
          </w:tcPr>
          <w:p w14:paraId="0C321D28" w14:textId="47EB2035"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54.11</w:t>
            </w:r>
          </w:p>
        </w:tc>
        <w:tc>
          <w:tcPr>
            <w:tcW w:w="1996" w:type="dxa"/>
            <w:tcBorders>
              <w:top w:val="nil"/>
              <w:left w:val="nil"/>
              <w:bottom w:val="nil"/>
              <w:right w:val="nil"/>
            </w:tcBorders>
            <w:shd w:val="clear" w:color="auto" w:fill="auto"/>
            <w:vAlign w:val="center"/>
          </w:tcPr>
          <w:p w14:paraId="79954F3C" w14:textId="73C04320"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1.46(1.24–1.67)</w:t>
            </w:r>
          </w:p>
        </w:tc>
      </w:tr>
      <w:tr w:rsidR="00A37E6C" w:rsidRPr="006856E8" w14:paraId="1DFCB67D" w14:textId="77777777" w:rsidTr="006F1F62">
        <w:trPr>
          <w:trHeight w:val="340"/>
          <w:jc w:val="center"/>
        </w:trPr>
        <w:tc>
          <w:tcPr>
            <w:tcW w:w="1776" w:type="dxa"/>
            <w:tcBorders>
              <w:top w:val="nil"/>
              <w:left w:val="nil"/>
              <w:bottom w:val="nil"/>
              <w:right w:val="nil"/>
            </w:tcBorders>
            <w:shd w:val="clear" w:color="auto" w:fill="auto"/>
            <w:vAlign w:val="center"/>
          </w:tcPr>
          <w:p w14:paraId="575209EC" w14:textId="77777777" w:rsidR="00A37E6C" w:rsidRPr="006856E8" w:rsidRDefault="00A37E6C" w:rsidP="00A37E6C">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Lebanon</w:t>
            </w:r>
          </w:p>
        </w:tc>
        <w:tc>
          <w:tcPr>
            <w:tcW w:w="2836" w:type="dxa"/>
            <w:tcBorders>
              <w:top w:val="nil"/>
              <w:left w:val="nil"/>
              <w:bottom w:val="nil"/>
              <w:right w:val="nil"/>
            </w:tcBorders>
            <w:shd w:val="clear" w:color="auto" w:fill="auto"/>
            <w:vAlign w:val="center"/>
          </w:tcPr>
          <w:p w14:paraId="01538977" w14:textId="1A2193D2"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15.96(12.11–21.56)</w:t>
            </w:r>
          </w:p>
        </w:tc>
        <w:tc>
          <w:tcPr>
            <w:tcW w:w="2467" w:type="dxa"/>
            <w:tcBorders>
              <w:top w:val="nil"/>
              <w:left w:val="nil"/>
              <w:bottom w:val="nil"/>
              <w:right w:val="nil"/>
            </w:tcBorders>
            <w:shd w:val="clear" w:color="auto" w:fill="auto"/>
            <w:vAlign w:val="center"/>
          </w:tcPr>
          <w:p w14:paraId="7CCD4ED4" w14:textId="25D1BDA6"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68.18(52.32–90.76)</w:t>
            </w:r>
          </w:p>
        </w:tc>
        <w:tc>
          <w:tcPr>
            <w:tcW w:w="2836" w:type="dxa"/>
            <w:tcBorders>
              <w:top w:val="nil"/>
              <w:left w:val="nil"/>
              <w:bottom w:val="nil"/>
              <w:right w:val="nil"/>
            </w:tcBorders>
            <w:shd w:val="clear" w:color="auto" w:fill="auto"/>
            <w:vAlign w:val="center"/>
          </w:tcPr>
          <w:p w14:paraId="6B56087C" w14:textId="50FCD423"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30.06(22.91–39.07)</w:t>
            </w:r>
          </w:p>
        </w:tc>
        <w:tc>
          <w:tcPr>
            <w:tcW w:w="2476" w:type="dxa"/>
            <w:tcBorders>
              <w:top w:val="nil"/>
              <w:left w:val="nil"/>
              <w:bottom w:val="nil"/>
              <w:right w:val="nil"/>
            </w:tcBorders>
            <w:shd w:val="clear" w:color="auto" w:fill="auto"/>
            <w:vAlign w:val="center"/>
          </w:tcPr>
          <w:p w14:paraId="5E9070F6" w14:textId="618ABADE"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57.73(44.01–75.18)</w:t>
            </w:r>
          </w:p>
        </w:tc>
        <w:tc>
          <w:tcPr>
            <w:tcW w:w="1269" w:type="dxa"/>
            <w:tcBorders>
              <w:top w:val="nil"/>
              <w:left w:val="nil"/>
              <w:bottom w:val="nil"/>
              <w:right w:val="nil"/>
            </w:tcBorders>
            <w:shd w:val="clear" w:color="auto" w:fill="auto"/>
            <w:vAlign w:val="center"/>
          </w:tcPr>
          <w:p w14:paraId="664A6734" w14:textId="1C168BA0"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88.39</w:t>
            </w:r>
          </w:p>
        </w:tc>
        <w:tc>
          <w:tcPr>
            <w:tcW w:w="1996" w:type="dxa"/>
            <w:tcBorders>
              <w:top w:val="nil"/>
              <w:left w:val="nil"/>
              <w:bottom w:val="nil"/>
              <w:right w:val="nil"/>
            </w:tcBorders>
            <w:shd w:val="clear" w:color="auto" w:fill="auto"/>
            <w:vAlign w:val="center"/>
          </w:tcPr>
          <w:p w14:paraId="4F662DED" w14:textId="0DE6C6E3"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0.61(</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0.72–</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0.5</w:t>
            </w:r>
            <w:r w:rsidR="00445EF4">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w:t>
            </w:r>
          </w:p>
        </w:tc>
      </w:tr>
      <w:tr w:rsidR="00A37E6C" w:rsidRPr="006856E8" w14:paraId="2AAEE5C0" w14:textId="77777777" w:rsidTr="006F1F62">
        <w:trPr>
          <w:trHeight w:val="340"/>
          <w:jc w:val="center"/>
        </w:trPr>
        <w:tc>
          <w:tcPr>
            <w:tcW w:w="1776" w:type="dxa"/>
            <w:tcBorders>
              <w:top w:val="nil"/>
              <w:left w:val="nil"/>
              <w:bottom w:val="nil"/>
              <w:right w:val="nil"/>
            </w:tcBorders>
            <w:shd w:val="clear" w:color="auto" w:fill="auto"/>
            <w:vAlign w:val="center"/>
          </w:tcPr>
          <w:p w14:paraId="02F1A7A4" w14:textId="77777777" w:rsidR="00A37E6C" w:rsidRPr="006856E8" w:rsidRDefault="00A37E6C" w:rsidP="00A37E6C">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Lesotho</w:t>
            </w:r>
          </w:p>
        </w:tc>
        <w:tc>
          <w:tcPr>
            <w:tcW w:w="2836" w:type="dxa"/>
            <w:tcBorders>
              <w:top w:val="nil"/>
              <w:left w:val="nil"/>
              <w:bottom w:val="nil"/>
              <w:right w:val="nil"/>
            </w:tcBorders>
            <w:shd w:val="clear" w:color="auto" w:fill="auto"/>
            <w:vAlign w:val="center"/>
          </w:tcPr>
          <w:p w14:paraId="0BB8E3F9" w14:textId="0569A4A3"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3.57(2.65–4.74)</w:t>
            </w:r>
          </w:p>
        </w:tc>
        <w:tc>
          <w:tcPr>
            <w:tcW w:w="2467" w:type="dxa"/>
            <w:tcBorders>
              <w:top w:val="nil"/>
              <w:left w:val="nil"/>
              <w:bottom w:val="nil"/>
              <w:right w:val="nil"/>
            </w:tcBorders>
            <w:shd w:val="clear" w:color="auto" w:fill="auto"/>
            <w:vAlign w:val="center"/>
          </w:tcPr>
          <w:p w14:paraId="4F0E6D13" w14:textId="19C26BDB"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34.69(25.83–45.97)</w:t>
            </w:r>
          </w:p>
        </w:tc>
        <w:tc>
          <w:tcPr>
            <w:tcW w:w="2836" w:type="dxa"/>
            <w:tcBorders>
              <w:top w:val="nil"/>
              <w:left w:val="nil"/>
              <w:bottom w:val="nil"/>
              <w:right w:val="nil"/>
            </w:tcBorders>
            <w:shd w:val="clear" w:color="auto" w:fill="auto"/>
            <w:vAlign w:val="center"/>
          </w:tcPr>
          <w:p w14:paraId="777B4369" w14:textId="0A84EE2F"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7.31(4.83–10.74)</w:t>
            </w:r>
          </w:p>
        </w:tc>
        <w:tc>
          <w:tcPr>
            <w:tcW w:w="2476" w:type="dxa"/>
            <w:tcBorders>
              <w:top w:val="nil"/>
              <w:left w:val="nil"/>
              <w:bottom w:val="nil"/>
              <w:right w:val="nil"/>
            </w:tcBorders>
            <w:shd w:val="clear" w:color="auto" w:fill="auto"/>
            <w:vAlign w:val="center"/>
          </w:tcPr>
          <w:p w14:paraId="4ED61C0A" w14:textId="69016D18"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54.07(36.64–78.32)</w:t>
            </w:r>
          </w:p>
        </w:tc>
        <w:tc>
          <w:tcPr>
            <w:tcW w:w="1269" w:type="dxa"/>
            <w:tcBorders>
              <w:top w:val="nil"/>
              <w:left w:val="nil"/>
              <w:bottom w:val="nil"/>
              <w:right w:val="nil"/>
            </w:tcBorders>
            <w:shd w:val="clear" w:color="auto" w:fill="auto"/>
            <w:vAlign w:val="center"/>
          </w:tcPr>
          <w:p w14:paraId="06FE8015" w14:textId="38146B48"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104.67</w:t>
            </w:r>
          </w:p>
        </w:tc>
        <w:tc>
          <w:tcPr>
            <w:tcW w:w="1996" w:type="dxa"/>
            <w:tcBorders>
              <w:top w:val="nil"/>
              <w:left w:val="nil"/>
              <w:bottom w:val="nil"/>
              <w:right w:val="nil"/>
            </w:tcBorders>
            <w:shd w:val="clear" w:color="auto" w:fill="auto"/>
            <w:vAlign w:val="center"/>
          </w:tcPr>
          <w:p w14:paraId="6C844DF0" w14:textId="69689B60"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2.02(1.8</w:t>
            </w:r>
            <w:r w:rsidR="00445EF4">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–2.23)</w:t>
            </w:r>
          </w:p>
        </w:tc>
      </w:tr>
      <w:tr w:rsidR="00A37E6C" w:rsidRPr="006856E8" w14:paraId="573088F2" w14:textId="77777777" w:rsidTr="006F1F62">
        <w:trPr>
          <w:trHeight w:val="340"/>
          <w:jc w:val="center"/>
        </w:trPr>
        <w:tc>
          <w:tcPr>
            <w:tcW w:w="1776" w:type="dxa"/>
            <w:tcBorders>
              <w:top w:val="nil"/>
              <w:left w:val="nil"/>
              <w:bottom w:val="nil"/>
              <w:right w:val="nil"/>
            </w:tcBorders>
            <w:shd w:val="clear" w:color="auto" w:fill="auto"/>
            <w:vAlign w:val="center"/>
          </w:tcPr>
          <w:p w14:paraId="12B0D071" w14:textId="77777777" w:rsidR="00A37E6C" w:rsidRPr="006856E8" w:rsidRDefault="00A37E6C" w:rsidP="00A37E6C">
            <w:pPr>
              <w:spacing w:line="240" w:lineRule="exact"/>
              <w:jc w:val="left"/>
              <w:rPr>
                <w:rFonts w:ascii="Times New Roman" w:eastAsia="等线" w:hAnsi="Times New Roman" w:cs="Times New Roman"/>
                <w:color w:val="000000"/>
                <w:sz w:val="24"/>
                <w:szCs w:val="24"/>
              </w:rPr>
            </w:pPr>
            <w:r w:rsidRPr="006856E8">
              <w:rPr>
                <w:rFonts w:ascii="Times New Roman" w:eastAsia="等线" w:hAnsi="Times New Roman" w:cs="Times New Roman"/>
                <w:color w:val="000000"/>
                <w:sz w:val="24"/>
                <w:szCs w:val="24"/>
              </w:rPr>
              <w:t>Liberia</w:t>
            </w:r>
          </w:p>
        </w:tc>
        <w:tc>
          <w:tcPr>
            <w:tcW w:w="2836" w:type="dxa"/>
            <w:tcBorders>
              <w:top w:val="nil"/>
              <w:left w:val="nil"/>
              <w:bottom w:val="nil"/>
              <w:right w:val="nil"/>
            </w:tcBorders>
            <w:shd w:val="clear" w:color="auto" w:fill="auto"/>
            <w:vAlign w:val="center"/>
          </w:tcPr>
          <w:p w14:paraId="243942CA" w14:textId="119B1C4F" w:rsidR="00A37E6C" w:rsidRPr="006856E8" w:rsidRDefault="00A37E6C" w:rsidP="00A37E6C">
            <w:pPr>
              <w:spacing w:line="240" w:lineRule="exact"/>
              <w:rPr>
                <w:rFonts w:ascii="Times New Roman" w:eastAsia="等线" w:hAnsi="Times New Roman" w:cs="Times New Roman"/>
                <w:color w:val="000000"/>
                <w:sz w:val="24"/>
                <w:szCs w:val="24"/>
              </w:rPr>
            </w:pPr>
            <w:r w:rsidRPr="006856E8">
              <w:rPr>
                <w:rFonts w:ascii="Times New Roman" w:eastAsia="等线" w:hAnsi="Times New Roman" w:cs="Times New Roman"/>
                <w:color w:val="000000"/>
                <w:sz w:val="24"/>
                <w:szCs w:val="24"/>
              </w:rPr>
              <w:t>2.35(1.72–3.14)</w:t>
            </w:r>
          </w:p>
        </w:tc>
        <w:tc>
          <w:tcPr>
            <w:tcW w:w="2467" w:type="dxa"/>
            <w:tcBorders>
              <w:top w:val="nil"/>
              <w:left w:val="nil"/>
              <w:bottom w:val="nil"/>
              <w:right w:val="nil"/>
            </w:tcBorders>
            <w:shd w:val="clear" w:color="auto" w:fill="auto"/>
            <w:vAlign w:val="center"/>
          </w:tcPr>
          <w:p w14:paraId="43C3FAA7" w14:textId="55A3EBCD" w:rsidR="00A37E6C" w:rsidRPr="006856E8" w:rsidRDefault="00A37E6C" w:rsidP="00A37E6C">
            <w:pPr>
              <w:spacing w:line="240" w:lineRule="exact"/>
              <w:rPr>
                <w:rFonts w:ascii="Times New Roman" w:eastAsia="等线" w:hAnsi="Times New Roman" w:cs="Times New Roman"/>
                <w:color w:val="000000"/>
                <w:sz w:val="24"/>
                <w:szCs w:val="24"/>
              </w:rPr>
            </w:pPr>
            <w:r w:rsidRPr="006856E8">
              <w:rPr>
                <w:rFonts w:ascii="Times New Roman" w:eastAsia="等线" w:hAnsi="Times New Roman" w:cs="Times New Roman"/>
                <w:color w:val="000000"/>
                <w:sz w:val="24"/>
                <w:szCs w:val="24"/>
              </w:rPr>
              <w:t>20.26(14.89–27.13)</w:t>
            </w:r>
          </w:p>
        </w:tc>
        <w:tc>
          <w:tcPr>
            <w:tcW w:w="2836" w:type="dxa"/>
            <w:tcBorders>
              <w:top w:val="nil"/>
              <w:left w:val="nil"/>
              <w:bottom w:val="nil"/>
              <w:right w:val="nil"/>
            </w:tcBorders>
            <w:shd w:val="clear" w:color="auto" w:fill="auto"/>
            <w:vAlign w:val="center"/>
          </w:tcPr>
          <w:p w14:paraId="5073A625" w14:textId="39C1CF73" w:rsidR="00A37E6C" w:rsidRPr="006856E8" w:rsidRDefault="00A37E6C" w:rsidP="00A37E6C">
            <w:pPr>
              <w:spacing w:line="240" w:lineRule="exact"/>
              <w:rPr>
                <w:rFonts w:ascii="Times New Roman" w:eastAsia="等线" w:hAnsi="Times New Roman" w:cs="Times New Roman"/>
                <w:color w:val="000000"/>
                <w:sz w:val="24"/>
                <w:szCs w:val="24"/>
              </w:rPr>
            </w:pPr>
            <w:r w:rsidRPr="006856E8">
              <w:rPr>
                <w:rFonts w:ascii="Times New Roman" w:eastAsia="等线" w:hAnsi="Times New Roman" w:cs="Times New Roman"/>
                <w:color w:val="000000"/>
                <w:sz w:val="24"/>
                <w:szCs w:val="24"/>
              </w:rPr>
              <w:t>4.69(3</w:t>
            </w:r>
            <w:r w:rsidR="00445EF4">
              <w:rPr>
                <w:rFonts w:ascii="Times New Roman" w:eastAsia="等线" w:hAnsi="Times New Roman" w:cs="Times New Roman"/>
                <w:color w:val="000000"/>
                <w:sz w:val="24"/>
                <w:szCs w:val="24"/>
              </w:rPr>
              <w:t>.00</w:t>
            </w:r>
            <w:r w:rsidRPr="006856E8">
              <w:rPr>
                <w:rFonts w:ascii="Times New Roman" w:eastAsia="等线" w:hAnsi="Times New Roman" w:cs="Times New Roman"/>
                <w:color w:val="000000"/>
                <w:sz w:val="24"/>
                <w:szCs w:val="24"/>
              </w:rPr>
              <w:t>–6.76)</w:t>
            </w:r>
          </w:p>
        </w:tc>
        <w:tc>
          <w:tcPr>
            <w:tcW w:w="2476" w:type="dxa"/>
            <w:tcBorders>
              <w:top w:val="nil"/>
              <w:left w:val="nil"/>
              <w:bottom w:val="nil"/>
              <w:right w:val="nil"/>
            </w:tcBorders>
            <w:shd w:val="clear" w:color="auto" w:fill="auto"/>
            <w:vAlign w:val="center"/>
          </w:tcPr>
          <w:p w14:paraId="7FB9AC3C" w14:textId="007ED575" w:rsidR="00A37E6C" w:rsidRPr="006856E8" w:rsidRDefault="00A37E6C" w:rsidP="00A37E6C">
            <w:pPr>
              <w:spacing w:line="240" w:lineRule="exact"/>
              <w:rPr>
                <w:rFonts w:ascii="Times New Roman" w:eastAsia="等线" w:hAnsi="Times New Roman" w:cs="Times New Roman"/>
                <w:color w:val="000000"/>
                <w:sz w:val="24"/>
                <w:szCs w:val="24"/>
              </w:rPr>
            </w:pPr>
            <w:r w:rsidRPr="006856E8">
              <w:rPr>
                <w:rFonts w:ascii="Times New Roman" w:eastAsia="等线" w:hAnsi="Times New Roman" w:cs="Times New Roman"/>
                <w:color w:val="000000"/>
                <w:sz w:val="24"/>
                <w:szCs w:val="24"/>
              </w:rPr>
              <w:t>20.88(13.71–30.24)</w:t>
            </w:r>
          </w:p>
        </w:tc>
        <w:tc>
          <w:tcPr>
            <w:tcW w:w="1269" w:type="dxa"/>
            <w:tcBorders>
              <w:top w:val="nil"/>
              <w:left w:val="nil"/>
              <w:bottom w:val="nil"/>
              <w:right w:val="nil"/>
            </w:tcBorders>
            <w:shd w:val="clear" w:color="auto" w:fill="auto"/>
            <w:vAlign w:val="center"/>
          </w:tcPr>
          <w:p w14:paraId="11116EFD" w14:textId="6527AAF3" w:rsidR="00A37E6C" w:rsidRPr="006856E8" w:rsidRDefault="00A37E6C" w:rsidP="00A37E6C">
            <w:pPr>
              <w:spacing w:line="240" w:lineRule="exact"/>
              <w:rPr>
                <w:rFonts w:ascii="Times New Roman" w:eastAsia="等线" w:hAnsi="Times New Roman" w:cs="Times New Roman"/>
                <w:color w:val="000000"/>
                <w:sz w:val="24"/>
                <w:szCs w:val="24"/>
              </w:rPr>
            </w:pPr>
            <w:r w:rsidRPr="006856E8">
              <w:rPr>
                <w:rFonts w:ascii="Times New Roman" w:eastAsia="等线" w:hAnsi="Times New Roman" w:cs="Times New Roman"/>
                <w:color w:val="000000"/>
                <w:sz w:val="24"/>
                <w:szCs w:val="24"/>
              </w:rPr>
              <w:t>99.65</w:t>
            </w:r>
          </w:p>
        </w:tc>
        <w:tc>
          <w:tcPr>
            <w:tcW w:w="1996" w:type="dxa"/>
            <w:tcBorders>
              <w:top w:val="nil"/>
              <w:left w:val="nil"/>
              <w:bottom w:val="nil"/>
              <w:right w:val="nil"/>
            </w:tcBorders>
            <w:shd w:val="clear" w:color="auto" w:fill="auto"/>
            <w:vAlign w:val="center"/>
          </w:tcPr>
          <w:p w14:paraId="64DB96AE" w14:textId="5724298D" w:rsidR="00A37E6C" w:rsidRPr="006856E8" w:rsidRDefault="00A37E6C" w:rsidP="00A37E6C">
            <w:pPr>
              <w:spacing w:line="240" w:lineRule="exact"/>
              <w:rPr>
                <w:rFonts w:ascii="Times New Roman" w:eastAsia="等线" w:hAnsi="Times New Roman" w:cs="Times New Roman"/>
                <w:color w:val="000000"/>
                <w:sz w:val="24"/>
                <w:szCs w:val="24"/>
              </w:rPr>
            </w:pPr>
            <w:r w:rsidRPr="006856E8">
              <w:rPr>
                <w:rFonts w:ascii="Times New Roman" w:eastAsia="等线" w:hAnsi="Times New Roman" w:cs="Times New Roman"/>
                <w:color w:val="000000"/>
                <w:sz w:val="24"/>
                <w:szCs w:val="24"/>
              </w:rPr>
              <w:t>0.27(0.07–0.47)</w:t>
            </w:r>
          </w:p>
        </w:tc>
      </w:tr>
      <w:tr w:rsidR="00A37E6C" w:rsidRPr="006856E8" w14:paraId="612038EF" w14:textId="77777777" w:rsidTr="006F1F62">
        <w:trPr>
          <w:trHeight w:val="340"/>
          <w:jc w:val="center"/>
        </w:trPr>
        <w:tc>
          <w:tcPr>
            <w:tcW w:w="1776" w:type="dxa"/>
            <w:tcBorders>
              <w:top w:val="nil"/>
              <w:left w:val="nil"/>
              <w:bottom w:val="nil"/>
              <w:right w:val="nil"/>
            </w:tcBorders>
            <w:shd w:val="clear" w:color="auto" w:fill="auto"/>
            <w:vAlign w:val="center"/>
          </w:tcPr>
          <w:p w14:paraId="7C028FCA" w14:textId="77777777" w:rsidR="00A37E6C" w:rsidRPr="006856E8" w:rsidRDefault="00A37E6C" w:rsidP="00A37E6C">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Libya</w:t>
            </w:r>
          </w:p>
        </w:tc>
        <w:tc>
          <w:tcPr>
            <w:tcW w:w="2836" w:type="dxa"/>
            <w:tcBorders>
              <w:top w:val="nil"/>
              <w:left w:val="nil"/>
              <w:bottom w:val="nil"/>
              <w:right w:val="nil"/>
            </w:tcBorders>
            <w:shd w:val="clear" w:color="auto" w:fill="auto"/>
            <w:vAlign w:val="center"/>
          </w:tcPr>
          <w:p w14:paraId="09533D76" w14:textId="5108B85D"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6.84(5.19–8.82)</w:t>
            </w:r>
          </w:p>
        </w:tc>
        <w:tc>
          <w:tcPr>
            <w:tcW w:w="2467" w:type="dxa"/>
            <w:tcBorders>
              <w:top w:val="nil"/>
              <w:left w:val="nil"/>
              <w:bottom w:val="nil"/>
              <w:right w:val="nil"/>
            </w:tcBorders>
            <w:shd w:val="clear" w:color="auto" w:fill="auto"/>
            <w:vAlign w:val="center"/>
          </w:tcPr>
          <w:p w14:paraId="59697BC2" w14:textId="094F95CA"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35.16(26.67–45.05)</w:t>
            </w:r>
          </w:p>
        </w:tc>
        <w:tc>
          <w:tcPr>
            <w:tcW w:w="2836" w:type="dxa"/>
            <w:tcBorders>
              <w:top w:val="nil"/>
              <w:left w:val="nil"/>
              <w:bottom w:val="nil"/>
              <w:right w:val="nil"/>
            </w:tcBorders>
            <w:shd w:val="clear" w:color="auto" w:fill="auto"/>
            <w:vAlign w:val="center"/>
          </w:tcPr>
          <w:p w14:paraId="3EBD9B8A" w14:textId="6B09A3EB"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19.9(14.64–26.49)</w:t>
            </w:r>
          </w:p>
        </w:tc>
        <w:tc>
          <w:tcPr>
            <w:tcW w:w="2476" w:type="dxa"/>
            <w:tcBorders>
              <w:top w:val="nil"/>
              <w:left w:val="nil"/>
              <w:bottom w:val="nil"/>
              <w:right w:val="nil"/>
            </w:tcBorders>
            <w:shd w:val="clear" w:color="auto" w:fill="auto"/>
            <w:vAlign w:val="center"/>
          </w:tcPr>
          <w:p w14:paraId="0B04E3B7" w14:textId="3AB3A50C"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36.76(27.15–48.53)</w:t>
            </w:r>
          </w:p>
        </w:tc>
        <w:tc>
          <w:tcPr>
            <w:tcW w:w="1269" w:type="dxa"/>
            <w:tcBorders>
              <w:top w:val="nil"/>
              <w:left w:val="nil"/>
              <w:bottom w:val="nil"/>
              <w:right w:val="nil"/>
            </w:tcBorders>
            <w:shd w:val="clear" w:color="auto" w:fill="auto"/>
            <w:vAlign w:val="center"/>
          </w:tcPr>
          <w:p w14:paraId="55A08A24" w14:textId="6F724AFD"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190.85</w:t>
            </w:r>
          </w:p>
        </w:tc>
        <w:tc>
          <w:tcPr>
            <w:tcW w:w="1996" w:type="dxa"/>
            <w:tcBorders>
              <w:top w:val="nil"/>
              <w:left w:val="nil"/>
              <w:bottom w:val="nil"/>
              <w:right w:val="nil"/>
            </w:tcBorders>
            <w:shd w:val="clear" w:color="auto" w:fill="auto"/>
            <w:vAlign w:val="center"/>
          </w:tcPr>
          <w:p w14:paraId="0AE07CCB" w14:textId="21B31168"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0.24(0.13–0.34)</w:t>
            </w:r>
          </w:p>
        </w:tc>
      </w:tr>
      <w:tr w:rsidR="00A37E6C" w:rsidRPr="006856E8" w14:paraId="6E3DD12A" w14:textId="77777777" w:rsidTr="006F1F62">
        <w:trPr>
          <w:trHeight w:val="340"/>
          <w:jc w:val="center"/>
        </w:trPr>
        <w:tc>
          <w:tcPr>
            <w:tcW w:w="1776" w:type="dxa"/>
            <w:tcBorders>
              <w:top w:val="nil"/>
              <w:left w:val="nil"/>
              <w:bottom w:val="nil"/>
              <w:right w:val="nil"/>
            </w:tcBorders>
            <w:shd w:val="clear" w:color="auto" w:fill="auto"/>
            <w:vAlign w:val="center"/>
          </w:tcPr>
          <w:p w14:paraId="2C3503B7" w14:textId="77777777" w:rsidR="00A37E6C" w:rsidRPr="006856E8" w:rsidRDefault="00A37E6C" w:rsidP="00A37E6C">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Lithuania</w:t>
            </w:r>
          </w:p>
        </w:tc>
        <w:tc>
          <w:tcPr>
            <w:tcW w:w="2836" w:type="dxa"/>
            <w:tcBorders>
              <w:top w:val="nil"/>
              <w:left w:val="nil"/>
              <w:bottom w:val="nil"/>
              <w:right w:val="nil"/>
            </w:tcBorders>
            <w:shd w:val="clear" w:color="auto" w:fill="auto"/>
            <w:vAlign w:val="center"/>
          </w:tcPr>
          <w:p w14:paraId="08DC439F" w14:textId="48BEE242"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14.61(13.23–18.31)</w:t>
            </w:r>
          </w:p>
        </w:tc>
        <w:tc>
          <w:tcPr>
            <w:tcW w:w="2467" w:type="dxa"/>
            <w:tcBorders>
              <w:top w:val="nil"/>
              <w:left w:val="nil"/>
              <w:bottom w:val="nil"/>
              <w:right w:val="nil"/>
            </w:tcBorders>
            <w:shd w:val="clear" w:color="auto" w:fill="auto"/>
            <w:vAlign w:val="center"/>
          </w:tcPr>
          <w:p w14:paraId="051AF0D3" w14:textId="165BDB7E"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32.62(29.53–40.74)</w:t>
            </w:r>
          </w:p>
        </w:tc>
        <w:tc>
          <w:tcPr>
            <w:tcW w:w="2836" w:type="dxa"/>
            <w:tcBorders>
              <w:top w:val="nil"/>
              <w:left w:val="nil"/>
              <w:bottom w:val="nil"/>
              <w:right w:val="nil"/>
            </w:tcBorders>
            <w:shd w:val="clear" w:color="auto" w:fill="auto"/>
            <w:vAlign w:val="center"/>
          </w:tcPr>
          <w:p w14:paraId="75957BC2" w14:textId="67A7BB5C"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25.56(19.38–32.13)</w:t>
            </w:r>
          </w:p>
        </w:tc>
        <w:tc>
          <w:tcPr>
            <w:tcW w:w="2476" w:type="dxa"/>
            <w:tcBorders>
              <w:top w:val="nil"/>
              <w:left w:val="nil"/>
              <w:bottom w:val="nil"/>
              <w:right w:val="nil"/>
            </w:tcBorders>
            <w:shd w:val="clear" w:color="auto" w:fill="auto"/>
            <w:vAlign w:val="center"/>
          </w:tcPr>
          <w:p w14:paraId="02B9A8A8" w14:textId="01B158A0"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48.24(37.33–60.83)</w:t>
            </w:r>
          </w:p>
        </w:tc>
        <w:tc>
          <w:tcPr>
            <w:tcW w:w="1269" w:type="dxa"/>
            <w:tcBorders>
              <w:top w:val="nil"/>
              <w:left w:val="nil"/>
              <w:bottom w:val="nil"/>
              <w:right w:val="nil"/>
            </w:tcBorders>
            <w:shd w:val="clear" w:color="auto" w:fill="auto"/>
            <w:vAlign w:val="center"/>
          </w:tcPr>
          <w:p w14:paraId="2787ED28" w14:textId="50B47524"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74.92</w:t>
            </w:r>
          </w:p>
        </w:tc>
        <w:tc>
          <w:tcPr>
            <w:tcW w:w="1996" w:type="dxa"/>
            <w:tcBorders>
              <w:top w:val="nil"/>
              <w:left w:val="nil"/>
              <w:bottom w:val="nil"/>
              <w:right w:val="nil"/>
            </w:tcBorders>
            <w:shd w:val="clear" w:color="auto" w:fill="auto"/>
            <w:vAlign w:val="center"/>
          </w:tcPr>
          <w:p w14:paraId="24A1CCE2" w14:textId="08BBF40B"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1.22(0.92–1.52)</w:t>
            </w:r>
          </w:p>
        </w:tc>
      </w:tr>
      <w:tr w:rsidR="00A37E6C" w:rsidRPr="006856E8" w14:paraId="4130F0A0" w14:textId="77777777" w:rsidTr="006F1F62">
        <w:trPr>
          <w:trHeight w:val="340"/>
          <w:jc w:val="center"/>
        </w:trPr>
        <w:tc>
          <w:tcPr>
            <w:tcW w:w="1776" w:type="dxa"/>
            <w:tcBorders>
              <w:top w:val="nil"/>
              <w:left w:val="nil"/>
              <w:bottom w:val="nil"/>
              <w:right w:val="nil"/>
            </w:tcBorders>
            <w:shd w:val="clear" w:color="auto" w:fill="auto"/>
            <w:vAlign w:val="center"/>
          </w:tcPr>
          <w:p w14:paraId="548E3B02" w14:textId="77777777" w:rsidR="00A37E6C" w:rsidRPr="006856E8" w:rsidRDefault="00A37E6C" w:rsidP="00A37E6C">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Luxembourg</w:t>
            </w:r>
          </w:p>
        </w:tc>
        <w:tc>
          <w:tcPr>
            <w:tcW w:w="2836" w:type="dxa"/>
            <w:tcBorders>
              <w:top w:val="nil"/>
              <w:left w:val="nil"/>
              <w:bottom w:val="nil"/>
              <w:right w:val="nil"/>
            </w:tcBorders>
            <w:shd w:val="clear" w:color="auto" w:fill="auto"/>
            <w:vAlign w:val="center"/>
          </w:tcPr>
          <w:p w14:paraId="6F7A9437" w14:textId="7B13C025"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2.96(2.68–3.3)</w:t>
            </w:r>
          </w:p>
        </w:tc>
        <w:tc>
          <w:tcPr>
            <w:tcW w:w="2467" w:type="dxa"/>
            <w:tcBorders>
              <w:top w:val="nil"/>
              <w:left w:val="nil"/>
              <w:bottom w:val="nil"/>
              <w:right w:val="nil"/>
            </w:tcBorders>
            <w:shd w:val="clear" w:color="auto" w:fill="auto"/>
            <w:vAlign w:val="center"/>
          </w:tcPr>
          <w:p w14:paraId="4C94EFAD" w14:textId="7E4232A2"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54.1</w:t>
            </w:r>
            <w:r w:rsidR="00445EF4">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(49.01–60.74)</w:t>
            </w:r>
          </w:p>
        </w:tc>
        <w:tc>
          <w:tcPr>
            <w:tcW w:w="2836" w:type="dxa"/>
            <w:tcBorders>
              <w:top w:val="nil"/>
              <w:left w:val="nil"/>
              <w:bottom w:val="nil"/>
              <w:right w:val="nil"/>
            </w:tcBorders>
            <w:shd w:val="clear" w:color="auto" w:fill="auto"/>
            <w:vAlign w:val="center"/>
          </w:tcPr>
          <w:p w14:paraId="08BB96B1" w14:textId="25D65915"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5.07(4.17–6.18)</w:t>
            </w:r>
          </w:p>
        </w:tc>
        <w:tc>
          <w:tcPr>
            <w:tcW w:w="2476" w:type="dxa"/>
            <w:tcBorders>
              <w:top w:val="nil"/>
              <w:left w:val="nil"/>
              <w:bottom w:val="nil"/>
              <w:right w:val="nil"/>
            </w:tcBorders>
            <w:shd w:val="clear" w:color="auto" w:fill="auto"/>
            <w:vAlign w:val="center"/>
          </w:tcPr>
          <w:p w14:paraId="1F90CBC9" w14:textId="3CC5EB2C"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51.85(42.78–63.38)</w:t>
            </w:r>
          </w:p>
        </w:tc>
        <w:tc>
          <w:tcPr>
            <w:tcW w:w="1269" w:type="dxa"/>
            <w:tcBorders>
              <w:top w:val="nil"/>
              <w:left w:val="nil"/>
              <w:bottom w:val="nil"/>
              <w:right w:val="nil"/>
            </w:tcBorders>
            <w:shd w:val="clear" w:color="auto" w:fill="auto"/>
            <w:vAlign w:val="center"/>
          </w:tcPr>
          <w:p w14:paraId="10E69C70" w14:textId="7BF30255"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71.62</w:t>
            </w:r>
          </w:p>
        </w:tc>
        <w:tc>
          <w:tcPr>
            <w:tcW w:w="1996" w:type="dxa"/>
            <w:tcBorders>
              <w:top w:val="nil"/>
              <w:left w:val="nil"/>
              <w:bottom w:val="nil"/>
              <w:right w:val="nil"/>
            </w:tcBorders>
            <w:shd w:val="clear" w:color="auto" w:fill="auto"/>
            <w:vAlign w:val="center"/>
          </w:tcPr>
          <w:p w14:paraId="7A0C33EC" w14:textId="7F1FC28A"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0.29(</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0.44–</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0.14)</w:t>
            </w:r>
          </w:p>
        </w:tc>
      </w:tr>
      <w:tr w:rsidR="00A37E6C" w:rsidRPr="006856E8" w14:paraId="7A10F4BE" w14:textId="77777777" w:rsidTr="006F1F62">
        <w:trPr>
          <w:trHeight w:val="340"/>
          <w:jc w:val="center"/>
        </w:trPr>
        <w:tc>
          <w:tcPr>
            <w:tcW w:w="1776" w:type="dxa"/>
            <w:tcBorders>
              <w:top w:val="nil"/>
              <w:left w:val="nil"/>
              <w:bottom w:val="nil"/>
              <w:right w:val="nil"/>
            </w:tcBorders>
            <w:shd w:val="clear" w:color="auto" w:fill="auto"/>
            <w:vAlign w:val="center"/>
          </w:tcPr>
          <w:p w14:paraId="0D8C08C3" w14:textId="77777777" w:rsidR="00A37E6C" w:rsidRPr="006856E8" w:rsidRDefault="00A37E6C" w:rsidP="00A37E6C">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Madagascar</w:t>
            </w:r>
          </w:p>
        </w:tc>
        <w:tc>
          <w:tcPr>
            <w:tcW w:w="2836" w:type="dxa"/>
            <w:tcBorders>
              <w:top w:val="nil"/>
              <w:left w:val="nil"/>
              <w:bottom w:val="nil"/>
              <w:right w:val="nil"/>
            </w:tcBorders>
            <w:shd w:val="clear" w:color="auto" w:fill="auto"/>
            <w:vAlign w:val="center"/>
          </w:tcPr>
          <w:p w14:paraId="5038E420" w14:textId="2A5DF853"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12.7(7.72–16.77)</w:t>
            </w:r>
          </w:p>
        </w:tc>
        <w:tc>
          <w:tcPr>
            <w:tcW w:w="2467" w:type="dxa"/>
            <w:tcBorders>
              <w:top w:val="nil"/>
              <w:left w:val="nil"/>
              <w:bottom w:val="nil"/>
              <w:right w:val="nil"/>
            </w:tcBorders>
            <w:shd w:val="clear" w:color="auto" w:fill="auto"/>
            <w:vAlign w:val="center"/>
          </w:tcPr>
          <w:p w14:paraId="31947DD0" w14:textId="58D9BB81"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23.04(13.85–30.49)</w:t>
            </w:r>
          </w:p>
        </w:tc>
        <w:tc>
          <w:tcPr>
            <w:tcW w:w="2836" w:type="dxa"/>
            <w:tcBorders>
              <w:top w:val="nil"/>
              <w:left w:val="nil"/>
              <w:bottom w:val="nil"/>
              <w:right w:val="nil"/>
            </w:tcBorders>
            <w:shd w:val="clear" w:color="auto" w:fill="auto"/>
            <w:vAlign w:val="center"/>
          </w:tcPr>
          <w:p w14:paraId="28AB5467" w14:textId="2773C330"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27.82(16.25–40.92)</w:t>
            </w:r>
          </w:p>
        </w:tc>
        <w:tc>
          <w:tcPr>
            <w:tcW w:w="2476" w:type="dxa"/>
            <w:tcBorders>
              <w:top w:val="nil"/>
              <w:left w:val="nil"/>
              <w:bottom w:val="nil"/>
              <w:right w:val="nil"/>
            </w:tcBorders>
            <w:shd w:val="clear" w:color="auto" w:fill="auto"/>
            <w:vAlign w:val="center"/>
          </w:tcPr>
          <w:p w14:paraId="4FD1C3F7" w14:textId="771F53E1"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22.73(13.33–33.23)</w:t>
            </w:r>
          </w:p>
        </w:tc>
        <w:tc>
          <w:tcPr>
            <w:tcW w:w="1269" w:type="dxa"/>
            <w:tcBorders>
              <w:top w:val="nil"/>
              <w:left w:val="nil"/>
              <w:bottom w:val="nil"/>
              <w:right w:val="nil"/>
            </w:tcBorders>
            <w:shd w:val="clear" w:color="auto" w:fill="auto"/>
            <w:vAlign w:val="center"/>
          </w:tcPr>
          <w:p w14:paraId="3D57BEAF" w14:textId="15BCFF6A"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119</w:t>
            </w:r>
            <w:r w:rsidR="00445EF4">
              <w:rPr>
                <w:rFonts w:ascii="Times New Roman" w:eastAsia="等线" w:hAnsi="Times New Roman" w:cs="Times New Roman"/>
                <w:color w:val="000000"/>
                <w:sz w:val="24"/>
                <w:szCs w:val="24"/>
              </w:rPr>
              <w:t>.00</w:t>
            </w:r>
          </w:p>
        </w:tc>
        <w:tc>
          <w:tcPr>
            <w:tcW w:w="1996" w:type="dxa"/>
            <w:tcBorders>
              <w:top w:val="nil"/>
              <w:left w:val="nil"/>
              <w:bottom w:val="nil"/>
              <w:right w:val="nil"/>
            </w:tcBorders>
            <w:shd w:val="clear" w:color="auto" w:fill="auto"/>
            <w:vAlign w:val="center"/>
          </w:tcPr>
          <w:p w14:paraId="6A3B2540" w14:textId="05B96508"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0.14(</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0.23–</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0.06)</w:t>
            </w:r>
          </w:p>
        </w:tc>
      </w:tr>
      <w:tr w:rsidR="00A37E6C" w:rsidRPr="006856E8" w14:paraId="4A41E39C" w14:textId="77777777" w:rsidTr="006F1F62">
        <w:trPr>
          <w:trHeight w:val="340"/>
          <w:jc w:val="center"/>
        </w:trPr>
        <w:tc>
          <w:tcPr>
            <w:tcW w:w="1776" w:type="dxa"/>
            <w:tcBorders>
              <w:top w:val="nil"/>
              <w:left w:val="nil"/>
              <w:bottom w:val="nil"/>
              <w:right w:val="nil"/>
            </w:tcBorders>
            <w:shd w:val="clear" w:color="auto" w:fill="auto"/>
            <w:vAlign w:val="center"/>
          </w:tcPr>
          <w:p w14:paraId="778A1DD2" w14:textId="77777777" w:rsidR="00A37E6C" w:rsidRPr="006856E8" w:rsidRDefault="00A37E6C" w:rsidP="00A37E6C">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Malawi</w:t>
            </w:r>
          </w:p>
        </w:tc>
        <w:tc>
          <w:tcPr>
            <w:tcW w:w="2836" w:type="dxa"/>
            <w:tcBorders>
              <w:top w:val="nil"/>
              <w:left w:val="nil"/>
              <w:bottom w:val="nil"/>
              <w:right w:val="nil"/>
            </w:tcBorders>
            <w:shd w:val="clear" w:color="auto" w:fill="auto"/>
            <w:vAlign w:val="center"/>
          </w:tcPr>
          <w:p w14:paraId="08A70AC9" w14:textId="5F9C8481"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6.06(4.67–7.47)</w:t>
            </w:r>
          </w:p>
        </w:tc>
        <w:tc>
          <w:tcPr>
            <w:tcW w:w="2467" w:type="dxa"/>
            <w:tcBorders>
              <w:top w:val="nil"/>
              <w:left w:val="nil"/>
              <w:bottom w:val="nil"/>
              <w:right w:val="nil"/>
            </w:tcBorders>
            <w:shd w:val="clear" w:color="auto" w:fill="auto"/>
            <w:vAlign w:val="center"/>
          </w:tcPr>
          <w:p w14:paraId="0B55807D" w14:textId="64572563"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14.6</w:t>
            </w:r>
            <w:r w:rsidR="00445EF4">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(11.31–17.91)</w:t>
            </w:r>
          </w:p>
        </w:tc>
        <w:tc>
          <w:tcPr>
            <w:tcW w:w="2836" w:type="dxa"/>
            <w:tcBorders>
              <w:top w:val="nil"/>
              <w:left w:val="nil"/>
              <w:bottom w:val="nil"/>
              <w:right w:val="nil"/>
            </w:tcBorders>
            <w:shd w:val="clear" w:color="auto" w:fill="auto"/>
            <w:vAlign w:val="center"/>
          </w:tcPr>
          <w:p w14:paraId="6A2EE91D" w14:textId="55B7B3AD"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12.38(8.49–16.74)</w:t>
            </w:r>
          </w:p>
        </w:tc>
        <w:tc>
          <w:tcPr>
            <w:tcW w:w="2476" w:type="dxa"/>
            <w:tcBorders>
              <w:top w:val="nil"/>
              <w:left w:val="nil"/>
              <w:bottom w:val="nil"/>
              <w:right w:val="nil"/>
            </w:tcBorders>
            <w:shd w:val="clear" w:color="auto" w:fill="auto"/>
            <w:vAlign w:val="center"/>
          </w:tcPr>
          <w:p w14:paraId="24B1F619" w14:textId="3AF9DEEB"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15.82(11.05–20.96)</w:t>
            </w:r>
          </w:p>
        </w:tc>
        <w:tc>
          <w:tcPr>
            <w:tcW w:w="1269" w:type="dxa"/>
            <w:tcBorders>
              <w:top w:val="nil"/>
              <w:left w:val="nil"/>
              <w:bottom w:val="nil"/>
              <w:right w:val="nil"/>
            </w:tcBorders>
            <w:shd w:val="clear" w:color="auto" w:fill="auto"/>
            <w:vAlign w:val="center"/>
          </w:tcPr>
          <w:p w14:paraId="5A3ADA86" w14:textId="04DEDE8C"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104.23</w:t>
            </w:r>
          </w:p>
        </w:tc>
        <w:tc>
          <w:tcPr>
            <w:tcW w:w="1996" w:type="dxa"/>
            <w:tcBorders>
              <w:top w:val="nil"/>
              <w:left w:val="nil"/>
              <w:bottom w:val="nil"/>
              <w:right w:val="nil"/>
            </w:tcBorders>
            <w:shd w:val="clear" w:color="auto" w:fill="auto"/>
            <w:vAlign w:val="center"/>
          </w:tcPr>
          <w:p w14:paraId="1EDE1E6C" w14:textId="73DE667E"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0.25(0.16–0.34)</w:t>
            </w:r>
          </w:p>
        </w:tc>
      </w:tr>
      <w:tr w:rsidR="00A37E6C" w:rsidRPr="006856E8" w14:paraId="1E4FD04F" w14:textId="77777777" w:rsidTr="006F1F62">
        <w:trPr>
          <w:trHeight w:val="340"/>
          <w:jc w:val="center"/>
        </w:trPr>
        <w:tc>
          <w:tcPr>
            <w:tcW w:w="1776" w:type="dxa"/>
            <w:tcBorders>
              <w:top w:val="nil"/>
              <w:left w:val="nil"/>
              <w:bottom w:val="nil"/>
              <w:right w:val="nil"/>
            </w:tcBorders>
            <w:shd w:val="clear" w:color="auto" w:fill="auto"/>
            <w:vAlign w:val="center"/>
          </w:tcPr>
          <w:p w14:paraId="5CC5B15C" w14:textId="77777777" w:rsidR="00A37E6C" w:rsidRPr="006856E8" w:rsidRDefault="00A37E6C" w:rsidP="00A37E6C">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Malaysia</w:t>
            </w:r>
          </w:p>
        </w:tc>
        <w:tc>
          <w:tcPr>
            <w:tcW w:w="2836" w:type="dxa"/>
            <w:tcBorders>
              <w:top w:val="nil"/>
              <w:left w:val="nil"/>
              <w:bottom w:val="nil"/>
              <w:right w:val="nil"/>
            </w:tcBorders>
            <w:shd w:val="clear" w:color="auto" w:fill="auto"/>
            <w:vAlign w:val="center"/>
          </w:tcPr>
          <w:p w14:paraId="27320086" w14:textId="5B84FCB6"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18.49(15.21–27.06)</w:t>
            </w:r>
          </w:p>
        </w:tc>
        <w:tc>
          <w:tcPr>
            <w:tcW w:w="2467" w:type="dxa"/>
            <w:tcBorders>
              <w:top w:val="nil"/>
              <w:left w:val="nil"/>
              <w:bottom w:val="nil"/>
              <w:right w:val="nil"/>
            </w:tcBorders>
            <w:shd w:val="clear" w:color="auto" w:fill="auto"/>
            <w:vAlign w:val="center"/>
          </w:tcPr>
          <w:p w14:paraId="444ACFF3" w14:textId="7F9F97DF"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19.07(15.65–28.28)</w:t>
            </w:r>
          </w:p>
        </w:tc>
        <w:tc>
          <w:tcPr>
            <w:tcW w:w="2836" w:type="dxa"/>
            <w:tcBorders>
              <w:top w:val="nil"/>
              <w:left w:val="nil"/>
              <w:bottom w:val="nil"/>
              <w:right w:val="nil"/>
            </w:tcBorders>
            <w:shd w:val="clear" w:color="auto" w:fill="auto"/>
            <w:vAlign w:val="center"/>
          </w:tcPr>
          <w:p w14:paraId="05186AC2" w14:textId="33656637"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56.79(43.15–76.2)</w:t>
            </w:r>
          </w:p>
        </w:tc>
        <w:tc>
          <w:tcPr>
            <w:tcW w:w="2476" w:type="dxa"/>
            <w:tcBorders>
              <w:top w:val="nil"/>
              <w:left w:val="nil"/>
              <w:bottom w:val="nil"/>
              <w:right w:val="nil"/>
            </w:tcBorders>
            <w:shd w:val="clear" w:color="auto" w:fill="auto"/>
            <w:vAlign w:val="center"/>
          </w:tcPr>
          <w:p w14:paraId="14C440E9" w14:textId="5E15703A"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20.13(15.3</w:t>
            </w:r>
            <w:r w:rsidR="00445EF4">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–27.23)</w:t>
            </w:r>
          </w:p>
        </w:tc>
        <w:tc>
          <w:tcPr>
            <w:tcW w:w="1269" w:type="dxa"/>
            <w:tcBorders>
              <w:top w:val="nil"/>
              <w:left w:val="nil"/>
              <w:bottom w:val="nil"/>
              <w:right w:val="nil"/>
            </w:tcBorders>
            <w:shd w:val="clear" w:color="auto" w:fill="auto"/>
            <w:vAlign w:val="center"/>
          </w:tcPr>
          <w:p w14:paraId="47FAF978" w14:textId="2FCA798A"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207.22</w:t>
            </w:r>
          </w:p>
        </w:tc>
        <w:tc>
          <w:tcPr>
            <w:tcW w:w="1996" w:type="dxa"/>
            <w:tcBorders>
              <w:top w:val="nil"/>
              <w:left w:val="nil"/>
              <w:bottom w:val="nil"/>
              <w:right w:val="nil"/>
            </w:tcBorders>
            <w:shd w:val="clear" w:color="auto" w:fill="auto"/>
            <w:vAlign w:val="center"/>
          </w:tcPr>
          <w:p w14:paraId="02414DBC" w14:textId="3892CFD0"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0.18(0.12–0.25)</w:t>
            </w:r>
          </w:p>
        </w:tc>
      </w:tr>
      <w:tr w:rsidR="00A37E6C" w:rsidRPr="006856E8" w14:paraId="49CA9A5E" w14:textId="77777777" w:rsidTr="006F1F62">
        <w:trPr>
          <w:trHeight w:val="340"/>
          <w:jc w:val="center"/>
        </w:trPr>
        <w:tc>
          <w:tcPr>
            <w:tcW w:w="1776" w:type="dxa"/>
            <w:tcBorders>
              <w:top w:val="nil"/>
              <w:left w:val="nil"/>
              <w:bottom w:val="nil"/>
              <w:right w:val="nil"/>
            </w:tcBorders>
            <w:shd w:val="clear" w:color="auto" w:fill="auto"/>
            <w:vAlign w:val="center"/>
          </w:tcPr>
          <w:p w14:paraId="76F72437" w14:textId="77777777" w:rsidR="00A37E6C" w:rsidRPr="006856E8" w:rsidRDefault="00A37E6C" w:rsidP="00A37E6C">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Maldives</w:t>
            </w:r>
          </w:p>
        </w:tc>
        <w:tc>
          <w:tcPr>
            <w:tcW w:w="2836" w:type="dxa"/>
            <w:tcBorders>
              <w:top w:val="nil"/>
              <w:left w:val="nil"/>
              <w:bottom w:val="nil"/>
              <w:right w:val="nil"/>
            </w:tcBorders>
            <w:shd w:val="clear" w:color="auto" w:fill="auto"/>
            <w:vAlign w:val="center"/>
          </w:tcPr>
          <w:p w14:paraId="023547B2" w14:textId="7D8C4860"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0.25(0.15–0.46)</w:t>
            </w:r>
          </w:p>
        </w:tc>
        <w:tc>
          <w:tcPr>
            <w:tcW w:w="2467" w:type="dxa"/>
            <w:tcBorders>
              <w:top w:val="nil"/>
              <w:left w:val="nil"/>
              <w:bottom w:val="nil"/>
              <w:right w:val="nil"/>
            </w:tcBorders>
            <w:shd w:val="clear" w:color="auto" w:fill="auto"/>
            <w:vAlign w:val="center"/>
          </w:tcPr>
          <w:p w14:paraId="510C38ED" w14:textId="10D88412"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25.69(15.22–46.27)</w:t>
            </w:r>
          </w:p>
        </w:tc>
        <w:tc>
          <w:tcPr>
            <w:tcW w:w="2836" w:type="dxa"/>
            <w:tcBorders>
              <w:top w:val="nil"/>
              <w:left w:val="nil"/>
              <w:bottom w:val="nil"/>
              <w:right w:val="nil"/>
            </w:tcBorders>
            <w:shd w:val="clear" w:color="auto" w:fill="auto"/>
            <w:vAlign w:val="center"/>
          </w:tcPr>
          <w:p w14:paraId="5CF0BDF4" w14:textId="605966EE"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0.66(0.51–0.83)</w:t>
            </w:r>
          </w:p>
        </w:tc>
        <w:tc>
          <w:tcPr>
            <w:tcW w:w="2476" w:type="dxa"/>
            <w:tcBorders>
              <w:top w:val="nil"/>
              <w:left w:val="nil"/>
              <w:bottom w:val="nil"/>
              <w:right w:val="nil"/>
            </w:tcBorders>
            <w:shd w:val="clear" w:color="auto" w:fill="auto"/>
            <w:vAlign w:val="center"/>
          </w:tcPr>
          <w:p w14:paraId="1AB43307" w14:textId="777F580E"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20.45(15.67–25.1</w:t>
            </w:r>
            <w:r w:rsidR="00445EF4">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w:t>
            </w:r>
          </w:p>
        </w:tc>
        <w:tc>
          <w:tcPr>
            <w:tcW w:w="1269" w:type="dxa"/>
            <w:tcBorders>
              <w:top w:val="nil"/>
              <w:left w:val="nil"/>
              <w:bottom w:val="nil"/>
              <w:right w:val="nil"/>
            </w:tcBorders>
            <w:shd w:val="clear" w:color="auto" w:fill="auto"/>
            <w:vAlign w:val="center"/>
          </w:tcPr>
          <w:p w14:paraId="0E1650EA" w14:textId="1C66FD9D"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161.51</w:t>
            </w:r>
          </w:p>
        </w:tc>
        <w:tc>
          <w:tcPr>
            <w:tcW w:w="1996" w:type="dxa"/>
            <w:tcBorders>
              <w:top w:val="nil"/>
              <w:left w:val="nil"/>
              <w:bottom w:val="nil"/>
              <w:right w:val="nil"/>
            </w:tcBorders>
            <w:shd w:val="clear" w:color="auto" w:fill="auto"/>
            <w:vAlign w:val="center"/>
          </w:tcPr>
          <w:p w14:paraId="092ACB6C" w14:textId="6D1D9275"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1.14(</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1.39–</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0.9</w:t>
            </w:r>
            <w:r w:rsidR="00445EF4">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w:t>
            </w:r>
          </w:p>
        </w:tc>
      </w:tr>
      <w:tr w:rsidR="00A37E6C" w:rsidRPr="006856E8" w14:paraId="744EBC7E" w14:textId="77777777" w:rsidTr="006F1F62">
        <w:trPr>
          <w:trHeight w:val="340"/>
          <w:jc w:val="center"/>
        </w:trPr>
        <w:tc>
          <w:tcPr>
            <w:tcW w:w="1776" w:type="dxa"/>
            <w:tcBorders>
              <w:top w:val="nil"/>
              <w:left w:val="nil"/>
              <w:bottom w:val="nil"/>
              <w:right w:val="nil"/>
            </w:tcBorders>
            <w:shd w:val="clear" w:color="auto" w:fill="auto"/>
            <w:vAlign w:val="center"/>
          </w:tcPr>
          <w:p w14:paraId="7C90E176" w14:textId="77777777" w:rsidR="00A37E6C" w:rsidRPr="006856E8" w:rsidRDefault="00A37E6C" w:rsidP="00A37E6C">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Mali</w:t>
            </w:r>
          </w:p>
        </w:tc>
        <w:tc>
          <w:tcPr>
            <w:tcW w:w="2836" w:type="dxa"/>
            <w:tcBorders>
              <w:top w:val="nil"/>
              <w:left w:val="nil"/>
              <w:bottom w:val="nil"/>
              <w:right w:val="nil"/>
            </w:tcBorders>
            <w:shd w:val="clear" w:color="auto" w:fill="auto"/>
            <w:vAlign w:val="center"/>
          </w:tcPr>
          <w:p w14:paraId="5D26597C" w14:textId="60F5D087"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6.59(5.33–8.07)</w:t>
            </w:r>
          </w:p>
        </w:tc>
        <w:tc>
          <w:tcPr>
            <w:tcW w:w="2467" w:type="dxa"/>
            <w:tcBorders>
              <w:top w:val="nil"/>
              <w:left w:val="nil"/>
              <w:bottom w:val="nil"/>
              <w:right w:val="nil"/>
            </w:tcBorders>
            <w:shd w:val="clear" w:color="auto" w:fill="auto"/>
            <w:vAlign w:val="center"/>
          </w:tcPr>
          <w:p w14:paraId="2343E05C" w14:textId="4817BECE"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14.77(11.99–18.02)</w:t>
            </w:r>
          </w:p>
        </w:tc>
        <w:tc>
          <w:tcPr>
            <w:tcW w:w="2836" w:type="dxa"/>
            <w:tcBorders>
              <w:top w:val="nil"/>
              <w:left w:val="nil"/>
              <w:bottom w:val="nil"/>
              <w:right w:val="nil"/>
            </w:tcBorders>
            <w:shd w:val="clear" w:color="auto" w:fill="auto"/>
            <w:vAlign w:val="center"/>
          </w:tcPr>
          <w:p w14:paraId="7E02FBFD" w14:textId="72C083C2"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14.13(9.69–19.36)</w:t>
            </w:r>
          </w:p>
        </w:tc>
        <w:tc>
          <w:tcPr>
            <w:tcW w:w="2476" w:type="dxa"/>
            <w:tcBorders>
              <w:top w:val="nil"/>
              <w:left w:val="nil"/>
              <w:bottom w:val="nil"/>
              <w:right w:val="nil"/>
            </w:tcBorders>
            <w:shd w:val="clear" w:color="auto" w:fill="auto"/>
            <w:vAlign w:val="center"/>
          </w:tcPr>
          <w:p w14:paraId="538A1F8E" w14:textId="3968B377"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15.27(10.59–20.67)</w:t>
            </w:r>
          </w:p>
        </w:tc>
        <w:tc>
          <w:tcPr>
            <w:tcW w:w="1269" w:type="dxa"/>
            <w:tcBorders>
              <w:top w:val="nil"/>
              <w:left w:val="nil"/>
              <w:bottom w:val="nil"/>
              <w:right w:val="nil"/>
            </w:tcBorders>
            <w:shd w:val="clear" w:color="auto" w:fill="auto"/>
            <w:vAlign w:val="center"/>
          </w:tcPr>
          <w:p w14:paraId="74E97428" w14:textId="6EE109D7"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114.42</w:t>
            </w:r>
          </w:p>
        </w:tc>
        <w:tc>
          <w:tcPr>
            <w:tcW w:w="1996" w:type="dxa"/>
            <w:tcBorders>
              <w:top w:val="nil"/>
              <w:left w:val="nil"/>
              <w:bottom w:val="nil"/>
              <w:right w:val="nil"/>
            </w:tcBorders>
            <w:shd w:val="clear" w:color="auto" w:fill="auto"/>
            <w:vAlign w:val="center"/>
          </w:tcPr>
          <w:p w14:paraId="3B1A201D" w14:textId="164B6988"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0.09(0.03–0.14)</w:t>
            </w:r>
          </w:p>
        </w:tc>
      </w:tr>
      <w:tr w:rsidR="00A37E6C" w:rsidRPr="006856E8" w14:paraId="04B17625" w14:textId="77777777" w:rsidTr="006F1F62">
        <w:trPr>
          <w:trHeight w:val="340"/>
          <w:jc w:val="center"/>
        </w:trPr>
        <w:tc>
          <w:tcPr>
            <w:tcW w:w="1776" w:type="dxa"/>
            <w:tcBorders>
              <w:top w:val="nil"/>
              <w:left w:val="nil"/>
              <w:bottom w:val="nil"/>
              <w:right w:val="nil"/>
            </w:tcBorders>
            <w:shd w:val="clear" w:color="auto" w:fill="auto"/>
            <w:vAlign w:val="center"/>
          </w:tcPr>
          <w:p w14:paraId="0BA22450" w14:textId="77777777" w:rsidR="00A37E6C" w:rsidRPr="006856E8" w:rsidRDefault="00A37E6C" w:rsidP="00A37E6C">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lastRenderedPageBreak/>
              <w:t>Malta</w:t>
            </w:r>
          </w:p>
        </w:tc>
        <w:tc>
          <w:tcPr>
            <w:tcW w:w="2836" w:type="dxa"/>
            <w:tcBorders>
              <w:top w:val="nil"/>
              <w:left w:val="nil"/>
              <w:bottom w:val="nil"/>
              <w:right w:val="nil"/>
            </w:tcBorders>
            <w:shd w:val="clear" w:color="auto" w:fill="auto"/>
            <w:vAlign w:val="center"/>
          </w:tcPr>
          <w:p w14:paraId="6657D253" w14:textId="2E2DBC12"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1.61(1.35–1.79)</w:t>
            </w:r>
          </w:p>
        </w:tc>
        <w:tc>
          <w:tcPr>
            <w:tcW w:w="2467" w:type="dxa"/>
            <w:tcBorders>
              <w:top w:val="nil"/>
              <w:left w:val="nil"/>
              <w:bottom w:val="nil"/>
              <w:right w:val="nil"/>
            </w:tcBorders>
            <w:shd w:val="clear" w:color="auto" w:fill="auto"/>
            <w:vAlign w:val="center"/>
          </w:tcPr>
          <w:p w14:paraId="522C9C02" w14:textId="4E6F5BF5"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37.2</w:t>
            </w:r>
            <w:r w:rsidR="00A5049B">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(31.44–41.23)</w:t>
            </w:r>
          </w:p>
        </w:tc>
        <w:tc>
          <w:tcPr>
            <w:tcW w:w="2836" w:type="dxa"/>
            <w:tcBorders>
              <w:top w:val="nil"/>
              <w:left w:val="nil"/>
              <w:bottom w:val="nil"/>
              <w:right w:val="nil"/>
            </w:tcBorders>
            <w:shd w:val="clear" w:color="auto" w:fill="auto"/>
            <w:vAlign w:val="center"/>
          </w:tcPr>
          <w:p w14:paraId="1469DB1C" w14:textId="2E13544E"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3.39(2.79–4.01)</w:t>
            </w:r>
          </w:p>
        </w:tc>
        <w:tc>
          <w:tcPr>
            <w:tcW w:w="2476" w:type="dxa"/>
            <w:tcBorders>
              <w:top w:val="nil"/>
              <w:left w:val="nil"/>
              <w:bottom w:val="nil"/>
              <w:right w:val="nil"/>
            </w:tcBorders>
            <w:shd w:val="clear" w:color="auto" w:fill="auto"/>
            <w:vAlign w:val="center"/>
          </w:tcPr>
          <w:p w14:paraId="3C07879B" w14:textId="64050359"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37.78(31.47–44.51)</w:t>
            </w:r>
          </w:p>
        </w:tc>
        <w:tc>
          <w:tcPr>
            <w:tcW w:w="1269" w:type="dxa"/>
            <w:tcBorders>
              <w:top w:val="nil"/>
              <w:left w:val="nil"/>
              <w:bottom w:val="nil"/>
              <w:right w:val="nil"/>
            </w:tcBorders>
            <w:shd w:val="clear" w:color="auto" w:fill="auto"/>
            <w:vAlign w:val="center"/>
          </w:tcPr>
          <w:p w14:paraId="07EA1543" w14:textId="53805F3E"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110.86</w:t>
            </w:r>
          </w:p>
        </w:tc>
        <w:tc>
          <w:tcPr>
            <w:tcW w:w="1996" w:type="dxa"/>
            <w:tcBorders>
              <w:top w:val="nil"/>
              <w:left w:val="nil"/>
              <w:bottom w:val="nil"/>
              <w:right w:val="nil"/>
            </w:tcBorders>
            <w:shd w:val="clear" w:color="auto" w:fill="auto"/>
            <w:vAlign w:val="center"/>
          </w:tcPr>
          <w:p w14:paraId="3A3E578C" w14:textId="76006333"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0.12(</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0.28–0.04)</w:t>
            </w:r>
          </w:p>
        </w:tc>
      </w:tr>
      <w:tr w:rsidR="00A37E6C" w:rsidRPr="006856E8" w14:paraId="49513E9D" w14:textId="77777777" w:rsidTr="006F1F62">
        <w:trPr>
          <w:trHeight w:val="340"/>
          <w:jc w:val="center"/>
        </w:trPr>
        <w:tc>
          <w:tcPr>
            <w:tcW w:w="1776" w:type="dxa"/>
            <w:tcBorders>
              <w:top w:val="nil"/>
              <w:left w:val="nil"/>
              <w:bottom w:val="nil"/>
              <w:right w:val="nil"/>
            </w:tcBorders>
            <w:shd w:val="clear" w:color="auto" w:fill="auto"/>
            <w:vAlign w:val="center"/>
          </w:tcPr>
          <w:p w14:paraId="270E2C94" w14:textId="77777777" w:rsidR="00A37E6C" w:rsidRPr="006856E8" w:rsidRDefault="00A37E6C" w:rsidP="00A37E6C">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Marshall Islands</w:t>
            </w:r>
          </w:p>
        </w:tc>
        <w:tc>
          <w:tcPr>
            <w:tcW w:w="2836" w:type="dxa"/>
            <w:tcBorders>
              <w:top w:val="nil"/>
              <w:left w:val="nil"/>
              <w:bottom w:val="nil"/>
              <w:right w:val="nil"/>
            </w:tcBorders>
            <w:shd w:val="clear" w:color="auto" w:fill="auto"/>
            <w:vAlign w:val="center"/>
          </w:tcPr>
          <w:p w14:paraId="65D0FA03" w14:textId="084C3244"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0.06(0.04–0.11)</w:t>
            </w:r>
          </w:p>
        </w:tc>
        <w:tc>
          <w:tcPr>
            <w:tcW w:w="2467" w:type="dxa"/>
            <w:tcBorders>
              <w:top w:val="nil"/>
              <w:left w:val="nil"/>
              <w:bottom w:val="nil"/>
              <w:right w:val="nil"/>
            </w:tcBorders>
            <w:shd w:val="clear" w:color="auto" w:fill="auto"/>
            <w:vAlign w:val="center"/>
          </w:tcPr>
          <w:p w14:paraId="1D143389" w14:textId="0B73D4ED"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34.97(20.63–58.55)</w:t>
            </w:r>
          </w:p>
        </w:tc>
        <w:tc>
          <w:tcPr>
            <w:tcW w:w="2836" w:type="dxa"/>
            <w:tcBorders>
              <w:top w:val="nil"/>
              <w:left w:val="nil"/>
              <w:bottom w:val="nil"/>
              <w:right w:val="nil"/>
            </w:tcBorders>
            <w:shd w:val="clear" w:color="auto" w:fill="auto"/>
            <w:vAlign w:val="center"/>
          </w:tcPr>
          <w:p w14:paraId="2B09DE92" w14:textId="344ED5AB"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0.13(0.08–0.22)</w:t>
            </w:r>
          </w:p>
        </w:tc>
        <w:tc>
          <w:tcPr>
            <w:tcW w:w="2476" w:type="dxa"/>
            <w:tcBorders>
              <w:top w:val="nil"/>
              <w:left w:val="nil"/>
              <w:bottom w:val="nil"/>
              <w:right w:val="nil"/>
            </w:tcBorders>
            <w:shd w:val="clear" w:color="auto" w:fill="auto"/>
            <w:vAlign w:val="center"/>
          </w:tcPr>
          <w:p w14:paraId="34AC4BAD" w14:textId="4CCCF90B"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32.05(20.66–52.61)</w:t>
            </w:r>
          </w:p>
        </w:tc>
        <w:tc>
          <w:tcPr>
            <w:tcW w:w="1269" w:type="dxa"/>
            <w:tcBorders>
              <w:top w:val="nil"/>
              <w:left w:val="nil"/>
              <w:bottom w:val="nil"/>
              <w:right w:val="nil"/>
            </w:tcBorders>
            <w:shd w:val="clear" w:color="auto" w:fill="auto"/>
            <w:vAlign w:val="center"/>
          </w:tcPr>
          <w:p w14:paraId="50DFEE02" w14:textId="007F4B5B"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105.56</w:t>
            </w:r>
          </w:p>
        </w:tc>
        <w:tc>
          <w:tcPr>
            <w:tcW w:w="1996" w:type="dxa"/>
            <w:tcBorders>
              <w:top w:val="nil"/>
              <w:left w:val="nil"/>
              <w:bottom w:val="nil"/>
              <w:right w:val="nil"/>
            </w:tcBorders>
            <w:shd w:val="clear" w:color="auto" w:fill="auto"/>
            <w:vAlign w:val="center"/>
          </w:tcPr>
          <w:p w14:paraId="39BAAB7A" w14:textId="4905D891"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0.36(</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0.42–</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0.3</w:t>
            </w:r>
            <w:r w:rsidR="00A5049B">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w:t>
            </w:r>
          </w:p>
        </w:tc>
      </w:tr>
      <w:tr w:rsidR="00A37E6C" w:rsidRPr="006856E8" w14:paraId="7E562248" w14:textId="77777777" w:rsidTr="006F1F62">
        <w:trPr>
          <w:trHeight w:val="340"/>
          <w:jc w:val="center"/>
        </w:trPr>
        <w:tc>
          <w:tcPr>
            <w:tcW w:w="1776" w:type="dxa"/>
            <w:tcBorders>
              <w:top w:val="nil"/>
              <w:left w:val="nil"/>
              <w:bottom w:val="nil"/>
              <w:right w:val="nil"/>
            </w:tcBorders>
            <w:shd w:val="clear" w:color="auto" w:fill="auto"/>
            <w:vAlign w:val="center"/>
          </w:tcPr>
          <w:p w14:paraId="4CDBD7F7" w14:textId="77777777" w:rsidR="00A37E6C" w:rsidRPr="006856E8" w:rsidRDefault="00A37E6C" w:rsidP="00A37E6C">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Mauritania</w:t>
            </w:r>
          </w:p>
        </w:tc>
        <w:tc>
          <w:tcPr>
            <w:tcW w:w="2836" w:type="dxa"/>
            <w:tcBorders>
              <w:top w:val="nil"/>
              <w:left w:val="nil"/>
              <w:bottom w:val="nil"/>
              <w:right w:val="nil"/>
            </w:tcBorders>
            <w:shd w:val="clear" w:color="auto" w:fill="auto"/>
            <w:vAlign w:val="center"/>
          </w:tcPr>
          <w:p w14:paraId="28F8EAC9" w14:textId="6D91CE82"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2.19(1.62–3.14)</w:t>
            </w:r>
          </w:p>
        </w:tc>
        <w:tc>
          <w:tcPr>
            <w:tcW w:w="2467" w:type="dxa"/>
            <w:tcBorders>
              <w:top w:val="nil"/>
              <w:left w:val="nil"/>
              <w:bottom w:val="nil"/>
              <w:right w:val="nil"/>
            </w:tcBorders>
            <w:shd w:val="clear" w:color="auto" w:fill="auto"/>
            <w:vAlign w:val="center"/>
          </w:tcPr>
          <w:p w14:paraId="7053E281" w14:textId="546E03BC"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20.99(15.59–30.19)</w:t>
            </w:r>
          </w:p>
        </w:tc>
        <w:tc>
          <w:tcPr>
            <w:tcW w:w="2836" w:type="dxa"/>
            <w:tcBorders>
              <w:top w:val="nil"/>
              <w:left w:val="nil"/>
              <w:bottom w:val="nil"/>
              <w:right w:val="nil"/>
            </w:tcBorders>
            <w:shd w:val="clear" w:color="auto" w:fill="auto"/>
            <w:vAlign w:val="center"/>
          </w:tcPr>
          <w:p w14:paraId="5D2565A0" w14:textId="5E33C1F1"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3.76(2.22–5.31)</w:t>
            </w:r>
          </w:p>
        </w:tc>
        <w:tc>
          <w:tcPr>
            <w:tcW w:w="2476" w:type="dxa"/>
            <w:tcBorders>
              <w:top w:val="nil"/>
              <w:left w:val="nil"/>
              <w:bottom w:val="nil"/>
              <w:right w:val="nil"/>
            </w:tcBorders>
            <w:shd w:val="clear" w:color="auto" w:fill="auto"/>
            <w:vAlign w:val="center"/>
          </w:tcPr>
          <w:p w14:paraId="7EB88137" w14:textId="14260A2C"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17.28(10.36–24.08)</w:t>
            </w:r>
          </w:p>
        </w:tc>
        <w:tc>
          <w:tcPr>
            <w:tcW w:w="1269" w:type="dxa"/>
            <w:tcBorders>
              <w:top w:val="nil"/>
              <w:left w:val="nil"/>
              <w:bottom w:val="nil"/>
              <w:right w:val="nil"/>
            </w:tcBorders>
            <w:shd w:val="clear" w:color="auto" w:fill="auto"/>
            <w:vAlign w:val="center"/>
          </w:tcPr>
          <w:p w14:paraId="07420FDF" w14:textId="2F87AB3E"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71.71</w:t>
            </w:r>
          </w:p>
        </w:tc>
        <w:tc>
          <w:tcPr>
            <w:tcW w:w="1996" w:type="dxa"/>
            <w:tcBorders>
              <w:top w:val="nil"/>
              <w:left w:val="nil"/>
              <w:bottom w:val="nil"/>
              <w:right w:val="nil"/>
            </w:tcBorders>
            <w:shd w:val="clear" w:color="auto" w:fill="auto"/>
            <w:vAlign w:val="center"/>
          </w:tcPr>
          <w:p w14:paraId="0C679F47" w14:textId="4890377F"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0.52(</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0.61–</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0.43)</w:t>
            </w:r>
          </w:p>
        </w:tc>
      </w:tr>
      <w:tr w:rsidR="00A37E6C" w:rsidRPr="006856E8" w14:paraId="0BCE2220" w14:textId="77777777" w:rsidTr="006F1F62">
        <w:trPr>
          <w:trHeight w:val="340"/>
          <w:jc w:val="center"/>
        </w:trPr>
        <w:tc>
          <w:tcPr>
            <w:tcW w:w="1776" w:type="dxa"/>
            <w:tcBorders>
              <w:top w:val="nil"/>
              <w:left w:val="nil"/>
              <w:bottom w:val="nil"/>
              <w:right w:val="nil"/>
            </w:tcBorders>
            <w:shd w:val="clear" w:color="auto" w:fill="auto"/>
            <w:vAlign w:val="center"/>
          </w:tcPr>
          <w:p w14:paraId="496E2CE6" w14:textId="77777777" w:rsidR="00A37E6C" w:rsidRPr="006856E8" w:rsidRDefault="00A37E6C" w:rsidP="00A37E6C">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Mauritius</w:t>
            </w:r>
          </w:p>
        </w:tc>
        <w:tc>
          <w:tcPr>
            <w:tcW w:w="2836" w:type="dxa"/>
            <w:tcBorders>
              <w:top w:val="nil"/>
              <w:left w:val="nil"/>
              <w:bottom w:val="nil"/>
              <w:right w:val="nil"/>
            </w:tcBorders>
            <w:shd w:val="clear" w:color="auto" w:fill="auto"/>
            <w:vAlign w:val="center"/>
          </w:tcPr>
          <w:p w14:paraId="22BD606D" w14:textId="21FFB149"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1.32(1.21–1.58)</w:t>
            </w:r>
          </w:p>
        </w:tc>
        <w:tc>
          <w:tcPr>
            <w:tcW w:w="2467" w:type="dxa"/>
            <w:tcBorders>
              <w:top w:val="nil"/>
              <w:left w:val="nil"/>
              <w:bottom w:val="nil"/>
              <w:right w:val="nil"/>
            </w:tcBorders>
            <w:shd w:val="clear" w:color="auto" w:fill="auto"/>
            <w:vAlign w:val="center"/>
          </w:tcPr>
          <w:p w14:paraId="56290C83" w14:textId="2127B2F4"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16.73(15.3</w:t>
            </w:r>
            <w:r w:rsidR="00A5049B">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–19.99)</w:t>
            </w:r>
          </w:p>
        </w:tc>
        <w:tc>
          <w:tcPr>
            <w:tcW w:w="2836" w:type="dxa"/>
            <w:tcBorders>
              <w:top w:val="nil"/>
              <w:left w:val="nil"/>
              <w:bottom w:val="nil"/>
              <w:right w:val="nil"/>
            </w:tcBorders>
            <w:shd w:val="clear" w:color="auto" w:fill="auto"/>
            <w:vAlign w:val="center"/>
          </w:tcPr>
          <w:p w14:paraId="7FD1F266" w14:textId="6FF080FC"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4.66(3.42–5.89)</w:t>
            </w:r>
          </w:p>
        </w:tc>
        <w:tc>
          <w:tcPr>
            <w:tcW w:w="2476" w:type="dxa"/>
            <w:tcBorders>
              <w:top w:val="nil"/>
              <w:left w:val="nil"/>
              <w:bottom w:val="nil"/>
              <w:right w:val="nil"/>
            </w:tcBorders>
            <w:shd w:val="clear" w:color="auto" w:fill="auto"/>
            <w:vAlign w:val="center"/>
          </w:tcPr>
          <w:p w14:paraId="344D3A14" w14:textId="2AB01AC2"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25.65(18.89–32.36)</w:t>
            </w:r>
          </w:p>
        </w:tc>
        <w:tc>
          <w:tcPr>
            <w:tcW w:w="1269" w:type="dxa"/>
            <w:tcBorders>
              <w:top w:val="nil"/>
              <w:left w:val="nil"/>
              <w:bottom w:val="nil"/>
              <w:right w:val="nil"/>
            </w:tcBorders>
            <w:shd w:val="clear" w:color="auto" w:fill="auto"/>
            <w:vAlign w:val="center"/>
          </w:tcPr>
          <w:p w14:paraId="11B9D108" w14:textId="1C87E0FE"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252.36</w:t>
            </w:r>
          </w:p>
        </w:tc>
        <w:tc>
          <w:tcPr>
            <w:tcW w:w="1996" w:type="dxa"/>
            <w:tcBorders>
              <w:top w:val="nil"/>
              <w:left w:val="nil"/>
              <w:bottom w:val="nil"/>
              <w:right w:val="nil"/>
            </w:tcBorders>
            <w:shd w:val="clear" w:color="auto" w:fill="auto"/>
            <w:vAlign w:val="center"/>
          </w:tcPr>
          <w:p w14:paraId="2094E97D" w14:textId="5F448FC5"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1.47(1.28–1.66)</w:t>
            </w:r>
          </w:p>
        </w:tc>
      </w:tr>
      <w:tr w:rsidR="00A37E6C" w:rsidRPr="006856E8" w14:paraId="7FB09EAD" w14:textId="77777777" w:rsidTr="006F1F62">
        <w:trPr>
          <w:trHeight w:val="340"/>
          <w:jc w:val="center"/>
        </w:trPr>
        <w:tc>
          <w:tcPr>
            <w:tcW w:w="1776" w:type="dxa"/>
            <w:tcBorders>
              <w:top w:val="nil"/>
              <w:left w:val="nil"/>
              <w:bottom w:val="nil"/>
              <w:right w:val="nil"/>
            </w:tcBorders>
            <w:shd w:val="clear" w:color="auto" w:fill="auto"/>
            <w:vAlign w:val="center"/>
          </w:tcPr>
          <w:p w14:paraId="7DFFE490" w14:textId="77777777" w:rsidR="00A37E6C" w:rsidRPr="006856E8" w:rsidRDefault="00A37E6C" w:rsidP="00A37E6C">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Mexico</w:t>
            </w:r>
          </w:p>
        </w:tc>
        <w:tc>
          <w:tcPr>
            <w:tcW w:w="2836" w:type="dxa"/>
            <w:tcBorders>
              <w:top w:val="nil"/>
              <w:left w:val="nil"/>
              <w:bottom w:val="nil"/>
              <w:right w:val="nil"/>
            </w:tcBorders>
            <w:shd w:val="clear" w:color="auto" w:fill="auto"/>
            <w:vAlign w:val="center"/>
          </w:tcPr>
          <w:p w14:paraId="5CF05854" w14:textId="67C35163"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106.95(93.8</w:t>
            </w:r>
            <w:r w:rsidR="00A5049B">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–113.19)</w:t>
            </w:r>
          </w:p>
        </w:tc>
        <w:tc>
          <w:tcPr>
            <w:tcW w:w="2467" w:type="dxa"/>
            <w:tcBorders>
              <w:top w:val="nil"/>
              <w:left w:val="nil"/>
              <w:bottom w:val="nil"/>
              <w:right w:val="nil"/>
            </w:tcBorders>
            <w:shd w:val="clear" w:color="auto" w:fill="auto"/>
            <w:vAlign w:val="center"/>
          </w:tcPr>
          <w:p w14:paraId="0B797DA3" w14:textId="64D4D101"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23.25(20.84–25.17)</w:t>
            </w:r>
          </w:p>
        </w:tc>
        <w:tc>
          <w:tcPr>
            <w:tcW w:w="2836" w:type="dxa"/>
            <w:tcBorders>
              <w:top w:val="nil"/>
              <w:left w:val="nil"/>
              <w:bottom w:val="nil"/>
              <w:right w:val="nil"/>
            </w:tcBorders>
            <w:shd w:val="clear" w:color="auto" w:fill="auto"/>
            <w:vAlign w:val="center"/>
          </w:tcPr>
          <w:p w14:paraId="4ED59800" w14:textId="73B6957A"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375.91(289.21–447.74)</w:t>
            </w:r>
          </w:p>
        </w:tc>
        <w:tc>
          <w:tcPr>
            <w:tcW w:w="2476" w:type="dxa"/>
            <w:tcBorders>
              <w:top w:val="nil"/>
              <w:left w:val="nil"/>
              <w:bottom w:val="nil"/>
              <w:right w:val="nil"/>
            </w:tcBorders>
            <w:shd w:val="clear" w:color="auto" w:fill="auto"/>
            <w:vAlign w:val="center"/>
          </w:tcPr>
          <w:p w14:paraId="73352445" w14:textId="620D2E67"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30.92(23.96–36.78)</w:t>
            </w:r>
          </w:p>
        </w:tc>
        <w:tc>
          <w:tcPr>
            <w:tcW w:w="1269" w:type="dxa"/>
            <w:tcBorders>
              <w:top w:val="nil"/>
              <w:left w:val="nil"/>
              <w:bottom w:val="nil"/>
              <w:right w:val="nil"/>
            </w:tcBorders>
            <w:shd w:val="clear" w:color="auto" w:fill="auto"/>
            <w:vAlign w:val="center"/>
          </w:tcPr>
          <w:p w14:paraId="58BD56F6" w14:textId="358CFE95"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251.48</w:t>
            </w:r>
          </w:p>
        </w:tc>
        <w:tc>
          <w:tcPr>
            <w:tcW w:w="1996" w:type="dxa"/>
            <w:tcBorders>
              <w:top w:val="nil"/>
              <w:left w:val="nil"/>
              <w:bottom w:val="nil"/>
              <w:right w:val="nil"/>
            </w:tcBorders>
            <w:shd w:val="clear" w:color="auto" w:fill="auto"/>
            <w:vAlign w:val="center"/>
          </w:tcPr>
          <w:p w14:paraId="72BE0AC8" w14:textId="537972EE"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0.86(0.78–0.94)</w:t>
            </w:r>
          </w:p>
        </w:tc>
      </w:tr>
      <w:tr w:rsidR="00A37E6C" w:rsidRPr="006856E8" w14:paraId="4C53DDDD" w14:textId="77777777" w:rsidTr="006F1F62">
        <w:trPr>
          <w:trHeight w:val="340"/>
          <w:jc w:val="center"/>
        </w:trPr>
        <w:tc>
          <w:tcPr>
            <w:tcW w:w="1776" w:type="dxa"/>
            <w:tcBorders>
              <w:top w:val="nil"/>
              <w:left w:val="nil"/>
              <w:bottom w:val="nil"/>
              <w:right w:val="nil"/>
            </w:tcBorders>
            <w:shd w:val="clear" w:color="auto" w:fill="auto"/>
            <w:vAlign w:val="center"/>
          </w:tcPr>
          <w:p w14:paraId="35C45526" w14:textId="77777777" w:rsidR="00A37E6C" w:rsidRPr="006856E8" w:rsidRDefault="00A37E6C" w:rsidP="00A37E6C">
            <w:pPr>
              <w:spacing w:line="240" w:lineRule="exact"/>
              <w:jc w:val="left"/>
              <w:rPr>
                <w:rFonts w:ascii="Times New Roman" w:eastAsia="等线" w:hAnsi="Times New Roman" w:cs="Times New Roman"/>
                <w:color w:val="000000"/>
                <w:sz w:val="24"/>
                <w:szCs w:val="24"/>
              </w:rPr>
            </w:pPr>
            <w:r w:rsidRPr="006856E8">
              <w:rPr>
                <w:rFonts w:ascii="Times New Roman" w:eastAsia="等线" w:hAnsi="Times New Roman" w:cs="Times New Roman"/>
                <w:color w:val="000000"/>
                <w:sz w:val="24"/>
                <w:szCs w:val="24"/>
              </w:rPr>
              <w:t xml:space="preserve">Micronesia </w:t>
            </w:r>
          </w:p>
          <w:p w14:paraId="480367D9" w14:textId="77777777" w:rsidR="00A37E6C" w:rsidRPr="006856E8" w:rsidRDefault="00A37E6C" w:rsidP="00A37E6C">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(Federated States of)</w:t>
            </w:r>
          </w:p>
        </w:tc>
        <w:tc>
          <w:tcPr>
            <w:tcW w:w="2836" w:type="dxa"/>
            <w:tcBorders>
              <w:top w:val="nil"/>
              <w:left w:val="nil"/>
              <w:bottom w:val="nil"/>
              <w:right w:val="nil"/>
            </w:tcBorders>
            <w:shd w:val="clear" w:color="auto" w:fill="auto"/>
            <w:vAlign w:val="center"/>
          </w:tcPr>
          <w:p w14:paraId="45B3CFE4" w14:textId="0682ACD8"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0.19(0.13–0.33)</w:t>
            </w:r>
          </w:p>
        </w:tc>
        <w:tc>
          <w:tcPr>
            <w:tcW w:w="2467" w:type="dxa"/>
            <w:tcBorders>
              <w:top w:val="nil"/>
              <w:left w:val="nil"/>
              <w:bottom w:val="nil"/>
              <w:right w:val="nil"/>
            </w:tcBorders>
            <w:shd w:val="clear" w:color="auto" w:fill="auto"/>
            <w:vAlign w:val="center"/>
          </w:tcPr>
          <w:p w14:paraId="1E3B326D" w14:textId="0B08F22B"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38.47(25.6</w:t>
            </w:r>
            <w:r w:rsidR="00A5049B">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–63.57)</w:t>
            </w:r>
          </w:p>
        </w:tc>
        <w:tc>
          <w:tcPr>
            <w:tcW w:w="2836" w:type="dxa"/>
            <w:tcBorders>
              <w:top w:val="nil"/>
              <w:left w:val="nil"/>
              <w:bottom w:val="nil"/>
              <w:right w:val="nil"/>
            </w:tcBorders>
            <w:shd w:val="clear" w:color="auto" w:fill="auto"/>
            <w:vAlign w:val="center"/>
          </w:tcPr>
          <w:p w14:paraId="600A35D8" w14:textId="6A539964"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0.28(0.16–0.46)</w:t>
            </w:r>
          </w:p>
        </w:tc>
        <w:tc>
          <w:tcPr>
            <w:tcW w:w="2476" w:type="dxa"/>
            <w:tcBorders>
              <w:top w:val="nil"/>
              <w:left w:val="nil"/>
              <w:bottom w:val="nil"/>
              <w:right w:val="nil"/>
            </w:tcBorders>
            <w:shd w:val="clear" w:color="auto" w:fill="auto"/>
            <w:vAlign w:val="center"/>
          </w:tcPr>
          <w:p w14:paraId="02C08CCB" w14:textId="733BF5F7"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34.91(20.94–56.09)</w:t>
            </w:r>
          </w:p>
        </w:tc>
        <w:tc>
          <w:tcPr>
            <w:tcW w:w="1269" w:type="dxa"/>
            <w:tcBorders>
              <w:top w:val="nil"/>
              <w:left w:val="nil"/>
              <w:bottom w:val="nil"/>
              <w:right w:val="nil"/>
            </w:tcBorders>
            <w:shd w:val="clear" w:color="auto" w:fill="auto"/>
            <w:vAlign w:val="center"/>
          </w:tcPr>
          <w:p w14:paraId="2FE5FBBF" w14:textId="71C21691"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43.24</w:t>
            </w:r>
          </w:p>
        </w:tc>
        <w:tc>
          <w:tcPr>
            <w:tcW w:w="1996" w:type="dxa"/>
            <w:tcBorders>
              <w:top w:val="nil"/>
              <w:left w:val="nil"/>
              <w:bottom w:val="nil"/>
              <w:right w:val="nil"/>
            </w:tcBorders>
            <w:shd w:val="clear" w:color="auto" w:fill="auto"/>
            <w:vAlign w:val="center"/>
          </w:tcPr>
          <w:p w14:paraId="24F7AA7A" w14:textId="25037650"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0.53(</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0.59–</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0.46)</w:t>
            </w:r>
          </w:p>
        </w:tc>
      </w:tr>
      <w:tr w:rsidR="00A37E6C" w:rsidRPr="006856E8" w14:paraId="5EA246F9" w14:textId="77777777" w:rsidTr="006F1F62">
        <w:trPr>
          <w:trHeight w:val="340"/>
          <w:jc w:val="center"/>
        </w:trPr>
        <w:tc>
          <w:tcPr>
            <w:tcW w:w="1776" w:type="dxa"/>
            <w:tcBorders>
              <w:top w:val="nil"/>
              <w:left w:val="nil"/>
              <w:bottom w:val="nil"/>
              <w:right w:val="nil"/>
            </w:tcBorders>
            <w:shd w:val="clear" w:color="auto" w:fill="auto"/>
            <w:vAlign w:val="center"/>
          </w:tcPr>
          <w:p w14:paraId="4873556E" w14:textId="77777777" w:rsidR="00A37E6C" w:rsidRPr="006856E8" w:rsidRDefault="00A37E6C" w:rsidP="00A37E6C">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Monaco</w:t>
            </w:r>
          </w:p>
        </w:tc>
        <w:tc>
          <w:tcPr>
            <w:tcW w:w="2836" w:type="dxa"/>
            <w:tcBorders>
              <w:top w:val="nil"/>
              <w:left w:val="nil"/>
              <w:bottom w:val="nil"/>
              <w:right w:val="nil"/>
            </w:tcBorders>
            <w:shd w:val="clear" w:color="auto" w:fill="auto"/>
            <w:vAlign w:val="center"/>
          </w:tcPr>
          <w:p w14:paraId="0BA13741" w14:textId="4B162485"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1.4</w:t>
            </w:r>
            <w:r w:rsidR="00A5049B">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(1.05–1.77)</w:t>
            </w:r>
          </w:p>
        </w:tc>
        <w:tc>
          <w:tcPr>
            <w:tcW w:w="2467" w:type="dxa"/>
            <w:tcBorders>
              <w:top w:val="nil"/>
              <w:left w:val="nil"/>
              <w:bottom w:val="nil"/>
              <w:right w:val="nil"/>
            </w:tcBorders>
            <w:shd w:val="clear" w:color="auto" w:fill="auto"/>
            <w:vAlign w:val="center"/>
          </w:tcPr>
          <w:p w14:paraId="42D1675E" w14:textId="0E4AD1F8"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211.79(157.88–270.36)</w:t>
            </w:r>
          </w:p>
        </w:tc>
        <w:tc>
          <w:tcPr>
            <w:tcW w:w="2836" w:type="dxa"/>
            <w:tcBorders>
              <w:top w:val="nil"/>
              <w:left w:val="nil"/>
              <w:bottom w:val="nil"/>
              <w:right w:val="nil"/>
            </w:tcBorders>
            <w:shd w:val="clear" w:color="auto" w:fill="auto"/>
            <w:vAlign w:val="center"/>
          </w:tcPr>
          <w:p w14:paraId="7677682C" w14:textId="74FB8F35"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1.79(1.38–2.24)</w:t>
            </w:r>
          </w:p>
        </w:tc>
        <w:tc>
          <w:tcPr>
            <w:tcW w:w="2476" w:type="dxa"/>
            <w:tcBorders>
              <w:top w:val="nil"/>
              <w:left w:val="nil"/>
              <w:bottom w:val="nil"/>
              <w:right w:val="nil"/>
            </w:tcBorders>
            <w:shd w:val="clear" w:color="auto" w:fill="auto"/>
            <w:vAlign w:val="center"/>
          </w:tcPr>
          <w:p w14:paraId="5DE456D2" w14:textId="4517B56B"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199.23(153.64–252.73)</w:t>
            </w:r>
          </w:p>
        </w:tc>
        <w:tc>
          <w:tcPr>
            <w:tcW w:w="1269" w:type="dxa"/>
            <w:tcBorders>
              <w:top w:val="nil"/>
              <w:left w:val="nil"/>
              <w:bottom w:val="nil"/>
              <w:right w:val="nil"/>
            </w:tcBorders>
            <w:shd w:val="clear" w:color="auto" w:fill="auto"/>
            <w:vAlign w:val="center"/>
          </w:tcPr>
          <w:p w14:paraId="1BE3936D" w14:textId="0784C4E8"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27.23</w:t>
            </w:r>
          </w:p>
        </w:tc>
        <w:tc>
          <w:tcPr>
            <w:tcW w:w="1996" w:type="dxa"/>
            <w:tcBorders>
              <w:top w:val="nil"/>
              <w:left w:val="nil"/>
              <w:bottom w:val="nil"/>
              <w:right w:val="nil"/>
            </w:tcBorders>
            <w:shd w:val="clear" w:color="auto" w:fill="auto"/>
            <w:vAlign w:val="center"/>
          </w:tcPr>
          <w:p w14:paraId="049B8DF9" w14:textId="31120B7C"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0.14(</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0.19–</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0.09)</w:t>
            </w:r>
          </w:p>
        </w:tc>
      </w:tr>
      <w:tr w:rsidR="00A37E6C" w:rsidRPr="006856E8" w14:paraId="363407A5" w14:textId="77777777" w:rsidTr="006F1F62">
        <w:trPr>
          <w:trHeight w:val="340"/>
          <w:jc w:val="center"/>
        </w:trPr>
        <w:tc>
          <w:tcPr>
            <w:tcW w:w="1776" w:type="dxa"/>
            <w:tcBorders>
              <w:top w:val="nil"/>
              <w:left w:val="nil"/>
              <w:bottom w:val="nil"/>
              <w:right w:val="nil"/>
            </w:tcBorders>
            <w:shd w:val="clear" w:color="auto" w:fill="auto"/>
            <w:vAlign w:val="center"/>
          </w:tcPr>
          <w:p w14:paraId="12899D2B" w14:textId="77777777" w:rsidR="00A37E6C" w:rsidRPr="006856E8" w:rsidRDefault="00A37E6C" w:rsidP="00A37E6C">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Mongolia</w:t>
            </w:r>
          </w:p>
        </w:tc>
        <w:tc>
          <w:tcPr>
            <w:tcW w:w="2836" w:type="dxa"/>
            <w:tcBorders>
              <w:top w:val="nil"/>
              <w:left w:val="nil"/>
              <w:bottom w:val="nil"/>
              <w:right w:val="nil"/>
            </w:tcBorders>
            <w:shd w:val="clear" w:color="auto" w:fill="auto"/>
            <w:vAlign w:val="center"/>
          </w:tcPr>
          <w:p w14:paraId="445F44E0" w14:textId="4520EB4D"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1.72(1.37–2.18)</w:t>
            </w:r>
          </w:p>
        </w:tc>
        <w:tc>
          <w:tcPr>
            <w:tcW w:w="2467" w:type="dxa"/>
            <w:tcBorders>
              <w:top w:val="nil"/>
              <w:left w:val="nil"/>
              <w:bottom w:val="nil"/>
              <w:right w:val="nil"/>
            </w:tcBorders>
            <w:shd w:val="clear" w:color="auto" w:fill="auto"/>
            <w:vAlign w:val="center"/>
          </w:tcPr>
          <w:p w14:paraId="15E21F71" w14:textId="64343D35"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15.17(12.03–19</w:t>
            </w:r>
            <w:r w:rsidR="00A5049B">
              <w:rPr>
                <w:rFonts w:ascii="Times New Roman" w:eastAsia="等线" w:hAnsi="Times New Roman" w:cs="Times New Roman"/>
                <w:color w:val="000000"/>
                <w:sz w:val="24"/>
                <w:szCs w:val="24"/>
              </w:rPr>
              <w:t>.00</w:t>
            </w:r>
            <w:r w:rsidRPr="006856E8">
              <w:rPr>
                <w:rFonts w:ascii="Times New Roman" w:eastAsia="等线" w:hAnsi="Times New Roman" w:cs="Times New Roman"/>
                <w:color w:val="000000"/>
                <w:sz w:val="24"/>
                <w:szCs w:val="24"/>
              </w:rPr>
              <w:t>)</w:t>
            </w:r>
          </w:p>
        </w:tc>
        <w:tc>
          <w:tcPr>
            <w:tcW w:w="2836" w:type="dxa"/>
            <w:tcBorders>
              <w:top w:val="nil"/>
              <w:left w:val="nil"/>
              <w:bottom w:val="nil"/>
              <w:right w:val="nil"/>
            </w:tcBorders>
            <w:shd w:val="clear" w:color="auto" w:fill="auto"/>
            <w:vAlign w:val="center"/>
          </w:tcPr>
          <w:p w14:paraId="1EDCF244" w14:textId="4E09AB88"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4.28(3.13–5.68)</w:t>
            </w:r>
          </w:p>
        </w:tc>
        <w:tc>
          <w:tcPr>
            <w:tcW w:w="2476" w:type="dxa"/>
            <w:tcBorders>
              <w:top w:val="nil"/>
              <w:left w:val="nil"/>
              <w:bottom w:val="nil"/>
              <w:right w:val="nil"/>
            </w:tcBorders>
            <w:shd w:val="clear" w:color="auto" w:fill="auto"/>
            <w:vAlign w:val="center"/>
          </w:tcPr>
          <w:p w14:paraId="1D46E7BB" w14:textId="2A5D7B7F"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15.68(11.43–20.51)</w:t>
            </w:r>
          </w:p>
        </w:tc>
        <w:tc>
          <w:tcPr>
            <w:tcW w:w="1269" w:type="dxa"/>
            <w:tcBorders>
              <w:top w:val="nil"/>
              <w:left w:val="nil"/>
              <w:bottom w:val="nil"/>
              <w:right w:val="nil"/>
            </w:tcBorders>
            <w:shd w:val="clear" w:color="auto" w:fill="auto"/>
            <w:vAlign w:val="center"/>
          </w:tcPr>
          <w:p w14:paraId="4434C048" w14:textId="3C6D437C"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149.47</w:t>
            </w:r>
          </w:p>
        </w:tc>
        <w:tc>
          <w:tcPr>
            <w:tcW w:w="1996" w:type="dxa"/>
            <w:tcBorders>
              <w:top w:val="nil"/>
              <w:left w:val="nil"/>
              <w:bottom w:val="nil"/>
              <w:right w:val="nil"/>
            </w:tcBorders>
            <w:shd w:val="clear" w:color="auto" w:fill="auto"/>
            <w:vAlign w:val="center"/>
          </w:tcPr>
          <w:p w14:paraId="36C171B5" w14:textId="39DDBF40"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0.13(</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0.22–</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0.05)</w:t>
            </w:r>
          </w:p>
        </w:tc>
      </w:tr>
      <w:tr w:rsidR="00A37E6C" w:rsidRPr="006856E8" w14:paraId="723FBB2F" w14:textId="77777777" w:rsidTr="006F1F62">
        <w:trPr>
          <w:trHeight w:val="340"/>
          <w:jc w:val="center"/>
        </w:trPr>
        <w:tc>
          <w:tcPr>
            <w:tcW w:w="1776" w:type="dxa"/>
            <w:tcBorders>
              <w:top w:val="nil"/>
              <w:left w:val="nil"/>
              <w:bottom w:val="nil"/>
              <w:right w:val="nil"/>
            </w:tcBorders>
            <w:shd w:val="clear" w:color="auto" w:fill="auto"/>
            <w:vAlign w:val="center"/>
          </w:tcPr>
          <w:p w14:paraId="05160515" w14:textId="77777777" w:rsidR="00A37E6C" w:rsidRPr="006856E8" w:rsidRDefault="00A37E6C" w:rsidP="00A37E6C">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Montenegro</w:t>
            </w:r>
          </w:p>
        </w:tc>
        <w:tc>
          <w:tcPr>
            <w:tcW w:w="2836" w:type="dxa"/>
            <w:tcBorders>
              <w:top w:val="nil"/>
              <w:left w:val="nil"/>
              <w:bottom w:val="nil"/>
              <w:right w:val="nil"/>
            </w:tcBorders>
            <w:shd w:val="clear" w:color="auto" w:fill="auto"/>
            <w:vAlign w:val="center"/>
          </w:tcPr>
          <w:p w14:paraId="38CDBCB0" w14:textId="2B83EF30"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1.5</w:t>
            </w:r>
            <w:r w:rsidR="00A5049B">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(1.28–1.87)</w:t>
            </w:r>
          </w:p>
        </w:tc>
        <w:tc>
          <w:tcPr>
            <w:tcW w:w="2467" w:type="dxa"/>
            <w:tcBorders>
              <w:top w:val="nil"/>
              <w:left w:val="nil"/>
              <w:bottom w:val="nil"/>
              <w:right w:val="nil"/>
            </w:tcBorders>
            <w:shd w:val="clear" w:color="auto" w:fill="auto"/>
            <w:vAlign w:val="center"/>
          </w:tcPr>
          <w:p w14:paraId="47CC7F68" w14:textId="431D14FD"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23.68(20.21–29.3</w:t>
            </w:r>
            <w:r w:rsidR="00A5049B">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w:t>
            </w:r>
          </w:p>
        </w:tc>
        <w:tc>
          <w:tcPr>
            <w:tcW w:w="2836" w:type="dxa"/>
            <w:tcBorders>
              <w:top w:val="nil"/>
              <w:left w:val="nil"/>
              <w:bottom w:val="nil"/>
              <w:right w:val="nil"/>
            </w:tcBorders>
            <w:shd w:val="clear" w:color="auto" w:fill="auto"/>
            <w:vAlign w:val="center"/>
          </w:tcPr>
          <w:p w14:paraId="0B409FF6" w14:textId="64E8DBBA"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2.41(1.82–3.04)</w:t>
            </w:r>
          </w:p>
        </w:tc>
        <w:tc>
          <w:tcPr>
            <w:tcW w:w="2476" w:type="dxa"/>
            <w:tcBorders>
              <w:top w:val="nil"/>
              <w:left w:val="nil"/>
              <w:bottom w:val="nil"/>
              <w:right w:val="nil"/>
            </w:tcBorders>
            <w:shd w:val="clear" w:color="auto" w:fill="auto"/>
            <w:vAlign w:val="center"/>
          </w:tcPr>
          <w:p w14:paraId="4945586A" w14:textId="69DC8D66"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24.45(18.52–30.69)</w:t>
            </w:r>
          </w:p>
        </w:tc>
        <w:tc>
          <w:tcPr>
            <w:tcW w:w="1269" w:type="dxa"/>
            <w:tcBorders>
              <w:top w:val="nil"/>
              <w:left w:val="nil"/>
              <w:bottom w:val="nil"/>
              <w:right w:val="nil"/>
            </w:tcBorders>
            <w:shd w:val="clear" w:color="auto" w:fill="auto"/>
            <w:vAlign w:val="center"/>
          </w:tcPr>
          <w:p w14:paraId="045DAF41" w14:textId="4CA7CD73"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60.31</w:t>
            </w:r>
          </w:p>
        </w:tc>
        <w:tc>
          <w:tcPr>
            <w:tcW w:w="1996" w:type="dxa"/>
            <w:tcBorders>
              <w:top w:val="nil"/>
              <w:left w:val="nil"/>
              <w:bottom w:val="nil"/>
              <w:right w:val="nil"/>
            </w:tcBorders>
            <w:shd w:val="clear" w:color="auto" w:fill="auto"/>
            <w:vAlign w:val="center"/>
          </w:tcPr>
          <w:p w14:paraId="191914CD" w14:textId="7237AA55"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0.21(0.17–0.25)</w:t>
            </w:r>
          </w:p>
        </w:tc>
      </w:tr>
      <w:tr w:rsidR="00A37E6C" w:rsidRPr="006856E8" w14:paraId="637719EC" w14:textId="77777777" w:rsidTr="006F1F62">
        <w:trPr>
          <w:trHeight w:val="340"/>
          <w:jc w:val="center"/>
        </w:trPr>
        <w:tc>
          <w:tcPr>
            <w:tcW w:w="1776" w:type="dxa"/>
            <w:tcBorders>
              <w:top w:val="nil"/>
              <w:left w:val="nil"/>
              <w:bottom w:val="nil"/>
              <w:right w:val="nil"/>
            </w:tcBorders>
            <w:shd w:val="clear" w:color="auto" w:fill="auto"/>
            <w:vAlign w:val="center"/>
          </w:tcPr>
          <w:p w14:paraId="11FCFB8E" w14:textId="77777777" w:rsidR="00A37E6C" w:rsidRPr="006856E8" w:rsidRDefault="00A37E6C" w:rsidP="00A37E6C">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Morocco</w:t>
            </w:r>
          </w:p>
        </w:tc>
        <w:tc>
          <w:tcPr>
            <w:tcW w:w="2836" w:type="dxa"/>
            <w:tcBorders>
              <w:top w:val="nil"/>
              <w:left w:val="nil"/>
              <w:bottom w:val="nil"/>
              <w:right w:val="nil"/>
            </w:tcBorders>
            <w:shd w:val="clear" w:color="auto" w:fill="auto"/>
            <w:vAlign w:val="center"/>
          </w:tcPr>
          <w:p w14:paraId="314B2544" w14:textId="0F275358"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34.13(22.83–51.05)</w:t>
            </w:r>
          </w:p>
        </w:tc>
        <w:tc>
          <w:tcPr>
            <w:tcW w:w="2467" w:type="dxa"/>
            <w:tcBorders>
              <w:top w:val="nil"/>
              <w:left w:val="nil"/>
              <w:bottom w:val="nil"/>
              <w:right w:val="nil"/>
            </w:tcBorders>
            <w:shd w:val="clear" w:color="auto" w:fill="auto"/>
            <w:vAlign w:val="center"/>
          </w:tcPr>
          <w:p w14:paraId="2AE181C3" w14:textId="13AB4CD7"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23.69(15.83–35.39)</w:t>
            </w:r>
          </w:p>
        </w:tc>
        <w:tc>
          <w:tcPr>
            <w:tcW w:w="2836" w:type="dxa"/>
            <w:tcBorders>
              <w:top w:val="nil"/>
              <w:left w:val="nil"/>
              <w:bottom w:val="nil"/>
              <w:right w:val="nil"/>
            </w:tcBorders>
            <w:shd w:val="clear" w:color="auto" w:fill="auto"/>
            <w:vAlign w:val="center"/>
          </w:tcPr>
          <w:p w14:paraId="283BEA70" w14:textId="0FF75DC4"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94.61(67.06–133.02)</w:t>
            </w:r>
          </w:p>
        </w:tc>
        <w:tc>
          <w:tcPr>
            <w:tcW w:w="2476" w:type="dxa"/>
            <w:tcBorders>
              <w:top w:val="nil"/>
              <w:left w:val="nil"/>
              <w:bottom w:val="nil"/>
              <w:right w:val="nil"/>
            </w:tcBorders>
            <w:shd w:val="clear" w:color="auto" w:fill="auto"/>
            <w:vAlign w:val="center"/>
          </w:tcPr>
          <w:p w14:paraId="1D9D80F0" w14:textId="62187584"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28.86(20.81–40.07)</w:t>
            </w:r>
          </w:p>
        </w:tc>
        <w:tc>
          <w:tcPr>
            <w:tcW w:w="1269" w:type="dxa"/>
            <w:tcBorders>
              <w:top w:val="nil"/>
              <w:left w:val="nil"/>
              <w:bottom w:val="nil"/>
              <w:right w:val="nil"/>
            </w:tcBorders>
            <w:shd w:val="clear" w:color="auto" w:fill="auto"/>
            <w:vAlign w:val="center"/>
          </w:tcPr>
          <w:p w14:paraId="3E683E25" w14:textId="2C94B684"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177.19</w:t>
            </w:r>
          </w:p>
        </w:tc>
        <w:tc>
          <w:tcPr>
            <w:tcW w:w="1996" w:type="dxa"/>
            <w:tcBorders>
              <w:top w:val="nil"/>
              <w:left w:val="nil"/>
              <w:bottom w:val="nil"/>
              <w:right w:val="nil"/>
            </w:tcBorders>
            <w:shd w:val="clear" w:color="auto" w:fill="auto"/>
            <w:vAlign w:val="center"/>
          </w:tcPr>
          <w:p w14:paraId="4024EBCE" w14:textId="5EA8B2FC"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0.68(0.58–0.78)</w:t>
            </w:r>
          </w:p>
        </w:tc>
      </w:tr>
      <w:tr w:rsidR="00A37E6C" w:rsidRPr="006856E8" w14:paraId="4958D111" w14:textId="77777777" w:rsidTr="006F1F62">
        <w:trPr>
          <w:trHeight w:val="340"/>
          <w:jc w:val="center"/>
        </w:trPr>
        <w:tc>
          <w:tcPr>
            <w:tcW w:w="1776" w:type="dxa"/>
            <w:tcBorders>
              <w:top w:val="nil"/>
              <w:left w:val="nil"/>
              <w:bottom w:val="nil"/>
              <w:right w:val="nil"/>
            </w:tcBorders>
            <w:shd w:val="clear" w:color="auto" w:fill="auto"/>
            <w:vAlign w:val="center"/>
          </w:tcPr>
          <w:p w14:paraId="6B2A55A3" w14:textId="77777777" w:rsidR="00A37E6C" w:rsidRPr="006856E8" w:rsidRDefault="00A37E6C" w:rsidP="00A37E6C">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Mozambique</w:t>
            </w:r>
          </w:p>
        </w:tc>
        <w:tc>
          <w:tcPr>
            <w:tcW w:w="2836" w:type="dxa"/>
            <w:tcBorders>
              <w:top w:val="nil"/>
              <w:left w:val="nil"/>
              <w:bottom w:val="nil"/>
              <w:right w:val="nil"/>
            </w:tcBorders>
            <w:shd w:val="clear" w:color="auto" w:fill="auto"/>
            <w:vAlign w:val="center"/>
          </w:tcPr>
          <w:p w14:paraId="5224456D" w14:textId="7F7BDB5A"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17.54(11.48–23.1</w:t>
            </w:r>
            <w:r w:rsidR="00A5049B">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w:t>
            </w:r>
          </w:p>
        </w:tc>
        <w:tc>
          <w:tcPr>
            <w:tcW w:w="2467" w:type="dxa"/>
            <w:tcBorders>
              <w:top w:val="nil"/>
              <w:left w:val="nil"/>
              <w:bottom w:val="nil"/>
              <w:right w:val="nil"/>
            </w:tcBorders>
            <w:shd w:val="clear" w:color="auto" w:fill="auto"/>
            <w:vAlign w:val="center"/>
          </w:tcPr>
          <w:p w14:paraId="54884023" w14:textId="43C2DBDA"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27.44(18.01–35.88)</w:t>
            </w:r>
          </w:p>
        </w:tc>
        <w:tc>
          <w:tcPr>
            <w:tcW w:w="2836" w:type="dxa"/>
            <w:tcBorders>
              <w:top w:val="nil"/>
              <w:left w:val="nil"/>
              <w:bottom w:val="nil"/>
              <w:right w:val="nil"/>
            </w:tcBorders>
            <w:shd w:val="clear" w:color="auto" w:fill="auto"/>
            <w:vAlign w:val="center"/>
          </w:tcPr>
          <w:p w14:paraId="0A115AE1" w14:textId="1CDA98C4"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40.39(26.39–56.2</w:t>
            </w:r>
            <w:r w:rsidR="00A5049B">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w:t>
            </w:r>
          </w:p>
        </w:tc>
        <w:tc>
          <w:tcPr>
            <w:tcW w:w="2476" w:type="dxa"/>
            <w:tcBorders>
              <w:top w:val="nil"/>
              <w:left w:val="nil"/>
              <w:bottom w:val="nil"/>
              <w:right w:val="nil"/>
            </w:tcBorders>
            <w:shd w:val="clear" w:color="auto" w:fill="auto"/>
            <w:vAlign w:val="center"/>
          </w:tcPr>
          <w:p w14:paraId="56D82D3F" w14:textId="2B9C1349"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34.14(22.43–46.88)</w:t>
            </w:r>
          </w:p>
        </w:tc>
        <w:tc>
          <w:tcPr>
            <w:tcW w:w="1269" w:type="dxa"/>
            <w:tcBorders>
              <w:top w:val="nil"/>
              <w:left w:val="nil"/>
              <w:bottom w:val="nil"/>
              <w:right w:val="nil"/>
            </w:tcBorders>
            <w:shd w:val="clear" w:color="auto" w:fill="auto"/>
            <w:vAlign w:val="center"/>
          </w:tcPr>
          <w:p w14:paraId="3E4CBCFA" w14:textId="1C926786"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130.32</w:t>
            </w:r>
          </w:p>
        </w:tc>
        <w:tc>
          <w:tcPr>
            <w:tcW w:w="1996" w:type="dxa"/>
            <w:tcBorders>
              <w:top w:val="nil"/>
              <w:left w:val="nil"/>
              <w:bottom w:val="nil"/>
              <w:right w:val="nil"/>
            </w:tcBorders>
            <w:shd w:val="clear" w:color="auto" w:fill="auto"/>
            <w:vAlign w:val="center"/>
          </w:tcPr>
          <w:p w14:paraId="20FA9CA9" w14:textId="3DBD3E76"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0.93(0.85–1</w:t>
            </w:r>
            <w:r w:rsidR="00A5049B">
              <w:rPr>
                <w:rFonts w:ascii="Times New Roman" w:eastAsia="等线" w:hAnsi="Times New Roman" w:cs="Times New Roman"/>
                <w:color w:val="000000"/>
                <w:sz w:val="24"/>
                <w:szCs w:val="24"/>
              </w:rPr>
              <w:t>.00</w:t>
            </w:r>
            <w:r w:rsidRPr="006856E8">
              <w:rPr>
                <w:rFonts w:ascii="Times New Roman" w:eastAsia="等线" w:hAnsi="Times New Roman" w:cs="Times New Roman"/>
                <w:color w:val="000000"/>
                <w:sz w:val="24"/>
                <w:szCs w:val="24"/>
              </w:rPr>
              <w:t>)</w:t>
            </w:r>
          </w:p>
        </w:tc>
      </w:tr>
      <w:tr w:rsidR="00A37E6C" w:rsidRPr="006856E8" w14:paraId="70842B31" w14:textId="77777777" w:rsidTr="006F1F62">
        <w:trPr>
          <w:trHeight w:val="340"/>
          <w:jc w:val="center"/>
        </w:trPr>
        <w:tc>
          <w:tcPr>
            <w:tcW w:w="1776" w:type="dxa"/>
            <w:tcBorders>
              <w:top w:val="nil"/>
              <w:left w:val="nil"/>
              <w:bottom w:val="nil"/>
              <w:right w:val="nil"/>
            </w:tcBorders>
            <w:shd w:val="clear" w:color="auto" w:fill="auto"/>
            <w:vAlign w:val="center"/>
          </w:tcPr>
          <w:p w14:paraId="6F595290" w14:textId="77777777" w:rsidR="00A37E6C" w:rsidRPr="006856E8" w:rsidRDefault="00A37E6C" w:rsidP="00A37E6C">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Myanmar</w:t>
            </w:r>
          </w:p>
        </w:tc>
        <w:tc>
          <w:tcPr>
            <w:tcW w:w="2836" w:type="dxa"/>
            <w:tcBorders>
              <w:top w:val="nil"/>
              <w:left w:val="nil"/>
              <w:bottom w:val="nil"/>
              <w:right w:val="nil"/>
            </w:tcBorders>
            <w:shd w:val="clear" w:color="auto" w:fill="auto"/>
            <w:vAlign w:val="center"/>
          </w:tcPr>
          <w:p w14:paraId="50C152E6" w14:textId="5D78BDF2"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49.35(30.43–86.05)</w:t>
            </w:r>
          </w:p>
        </w:tc>
        <w:tc>
          <w:tcPr>
            <w:tcW w:w="2467" w:type="dxa"/>
            <w:tcBorders>
              <w:top w:val="nil"/>
              <w:left w:val="nil"/>
              <w:bottom w:val="nil"/>
              <w:right w:val="nil"/>
            </w:tcBorders>
            <w:shd w:val="clear" w:color="auto" w:fill="auto"/>
            <w:vAlign w:val="center"/>
          </w:tcPr>
          <w:p w14:paraId="239633AC" w14:textId="2EA10A5C"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19.63(12.22–34.13)</w:t>
            </w:r>
          </w:p>
        </w:tc>
        <w:tc>
          <w:tcPr>
            <w:tcW w:w="2836" w:type="dxa"/>
            <w:tcBorders>
              <w:top w:val="nil"/>
              <w:left w:val="nil"/>
              <w:bottom w:val="nil"/>
              <w:right w:val="nil"/>
            </w:tcBorders>
            <w:shd w:val="clear" w:color="auto" w:fill="auto"/>
            <w:vAlign w:val="center"/>
          </w:tcPr>
          <w:p w14:paraId="54491976" w14:textId="0690B6D0"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86.87(64.94–129.14)</w:t>
            </w:r>
          </w:p>
        </w:tc>
        <w:tc>
          <w:tcPr>
            <w:tcW w:w="2476" w:type="dxa"/>
            <w:tcBorders>
              <w:top w:val="nil"/>
              <w:left w:val="nil"/>
              <w:bottom w:val="nil"/>
              <w:right w:val="nil"/>
            </w:tcBorders>
            <w:shd w:val="clear" w:color="auto" w:fill="auto"/>
            <w:vAlign w:val="center"/>
          </w:tcPr>
          <w:p w14:paraId="1362A4C1" w14:textId="092234EA"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17.72(13.42–26.48)</w:t>
            </w:r>
          </w:p>
        </w:tc>
        <w:tc>
          <w:tcPr>
            <w:tcW w:w="1269" w:type="dxa"/>
            <w:tcBorders>
              <w:top w:val="nil"/>
              <w:left w:val="nil"/>
              <w:bottom w:val="nil"/>
              <w:right w:val="nil"/>
            </w:tcBorders>
            <w:shd w:val="clear" w:color="auto" w:fill="auto"/>
            <w:vAlign w:val="center"/>
          </w:tcPr>
          <w:p w14:paraId="4A572E45" w14:textId="4CA4F9A3"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76.02</w:t>
            </w:r>
          </w:p>
        </w:tc>
        <w:tc>
          <w:tcPr>
            <w:tcW w:w="1996" w:type="dxa"/>
            <w:tcBorders>
              <w:top w:val="nil"/>
              <w:left w:val="nil"/>
              <w:bottom w:val="nil"/>
              <w:right w:val="nil"/>
            </w:tcBorders>
            <w:shd w:val="clear" w:color="auto" w:fill="auto"/>
            <w:vAlign w:val="center"/>
          </w:tcPr>
          <w:p w14:paraId="0D96E2B6" w14:textId="20120C29"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0.45(</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0.5–</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0.4</w:t>
            </w:r>
            <w:r w:rsidR="00A5049B">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w:t>
            </w:r>
          </w:p>
        </w:tc>
      </w:tr>
      <w:tr w:rsidR="00A37E6C" w:rsidRPr="006856E8" w14:paraId="4EDED97D" w14:textId="77777777" w:rsidTr="006F1F62">
        <w:trPr>
          <w:trHeight w:val="340"/>
          <w:jc w:val="center"/>
        </w:trPr>
        <w:tc>
          <w:tcPr>
            <w:tcW w:w="1776" w:type="dxa"/>
            <w:tcBorders>
              <w:top w:val="nil"/>
              <w:left w:val="nil"/>
              <w:bottom w:val="nil"/>
              <w:right w:val="nil"/>
            </w:tcBorders>
            <w:shd w:val="clear" w:color="auto" w:fill="auto"/>
            <w:vAlign w:val="center"/>
          </w:tcPr>
          <w:p w14:paraId="1979F728" w14:textId="77777777" w:rsidR="00A37E6C" w:rsidRPr="006856E8" w:rsidRDefault="00A37E6C" w:rsidP="00A37E6C">
            <w:pPr>
              <w:spacing w:line="240" w:lineRule="exact"/>
              <w:jc w:val="left"/>
              <w:rPr>
                <w:rFonts w:ascii="Times New Roman" w:eastAsia="等线" w:hAnsi="Times New Roman" w:cs="Times New Roman"/>
                <w:color w:val="000000"/>
                <w:sz w:val="24"/>
                <w:szCs w:val="24"/>
              </w:rPr>
            </w:pPr>
            <w:r w:rsidRPr="006856E8">
              <w:rPr>
                <w:rFonts w:ascii="Times New Roman" w:eastAsia="等线" w:hAnsi="Times New Roman" w:cs="Times New Roman"/>
                <w:color w:val="000000"/>
                <w:sz w:val="24"/>
                <w:szCs w:val="24"/>
              </w:rPr>
              <w:t>Namibia</w:t>
            </w:r>
          </w:p>
        </w:tc>
        <w:tc>
          <w:tcPr>
            <w:tcW w:w="2836" w:type="dxa"/>
            <w:tcBorders>
              <w:top w:val="nil"/>
              <w:left w:val="nil"/>
              <w:bottom w:val="nil"/>
              <w:right w:val="nil"/>
            </w:tcBorders>
            <w:shd w:val="clear" w:color="auto" w:fill="auto"/>
            <w:vAlign w:val="center"/>
          </w:tcPr>
          <w:p w14:paraId="770B72D9" w14:textId="5184E1B2" w:rsidR="00A37E6C" w:rsidRPr="006856E8" w:rsidRDefault="00A37E6C" w:rsidP="00A37E6C">
            <w:pPr>
              <w:spacing w:line="240" w:lineRule="exact"/>
              <w:rPr>
                <w:rFonts w:ascii="Times New Roman" w:eastAsia="等线" w:hAnsi="Times New Roman" w:cs="Times New Roman"/>
                <w:color w:val="000000"/>
                <w:sz w:val="24"/>
                <w:szCs w:val="24"/>
              </w:rPr>
            </w:pPr>
            <w:r w:rsidRPr="006856E8">
              <w:rPr>
                <w:rFonts w:ascii="Times New Roman" w:eastAsia="等线" w:hAnsi="Times New Roman" w:cs="Times New Roman"/>
                <w:color w:val="000000"/>
                <w:sz w:val="24"/>
                <w:szCs w:val="24"/>
              </w:rPr>
              <w:t>1.82(1.42–2.36)</w:t>
            </w:r>
          </w:p>
        </w:tc>
        <w:tc>
          <w:tcPr>
            <w:tcW w:w="2467" w:type="dxa"/>
            <w:tcBorders>
              <w:top w:val="nil"/>
              <w:left w:val="nil"/>
              <w:bottom w:val="nil"/>
              <w:right w:val="nil"/>
            </w:tcBorders>
            <w:shd w:val="clear" w:color="auto" w:fill="auto"/>
            <w:vAlign w:val="center"/>
          </w:tcPr>
          <w:p w14:paraId="0D41ED50" w14:textId="5D6A3CCA" w:rsidR="00A37E6C" w:rsidRPr="006856E8" w:rsidRDefault="00A37E6C" w:rsidP="00A37E6C">
            <w:pPr>
              <w:spacing w:line="240" w:lineRule="exact"/>
              <w:rPr>
                <w:rFonts w:ascii="Times New Roman" w:eastAsia="等线" w:hAnsi="Times New Roman" w:cs="Times New Roman"/>
                <w:color w:val="000000"/>
                <w:sz w:val="24"/>
                <w:szCs w:val="24"/>
              </w:rPr>
            </w:pPr>
            <w:r w:rsidRPr="006856E8">
              <w:rPr>
                <w:rFonts w:ascii="Times New Roman" w:eastAsia="等线" w:hAnsi="Times New Roman" w:cs="Times New Roman"/>
                <w:color w:val="000000"/>
                <w:sz w:val="24"/>
                <w:szCs w:val="24"/>
              </w:rPr>
              <w:t>24.16(18.97–31.31)</w:t>
            </w:r>
          </w:p>
        </w:tc>
        <w:tc>
          <w:tcPr>
            <w:tcW w:w="2836" w:type="dxa"/>
            <w:tcBorders>
              <w:top w:val="nil"/>
              <w:left w:val="nil"/>
              <w:bottom w:val="nil"/>
              <w:right w:val="nil"/>
            </w:tcBorders>
            <w:shd w:val="clear" w:color="auto" w:fill="auto"/>
            <w:vAlign w:val="center"/>
          </w:tcPr>
          <w:p w14:paraId="3539E0EB" w14:textId="469C365F" w:rsidR="00A37E6C" w:rsidRPr="006856E8" w:rsidRDefault="00A37E6C" w:rsidP="00A37E6C">
            <w:pPr>
              <w:spacing w:line="240" w:lineRule="exact"/>
              <w:rPr>
                <w:rFonts w:ascii="Times New Roman" w:eastAsia="等线" w:hAnsi="Times New Roman" w:cs="Times New Roman"/>
                <w:color w:val="000000"/>
                <w:sz w:val="24"/>
                <w:szCs w:val="24"/>
              </w:rPr>
            </w:pPr>
            <w:r w:rsidRPr="006856E8">
              <w:rPr>
                <w:rFonts w:ascii="Times New Roman" w:eastAsia="等线" w:hAnsi="Times New Roman" w:cs="Times New Roman"/>
                <w:color w:val="000000"/>
                <w:sz w:val="24"/>
                <w:szCs w:val="24"/>
              </w:rPr>
              <w:t>4.31(3.15–5.87)</w:t>
            </w:r>
          </w:p>
        </w:tc>
        <w:tc>
          <w:tcPr>
            <w:tcW w:w="2476" w:type="dxa"/>
            <w:tcBorders>
              <w:top w:val="nil"/>
              <w:left w:val="nil"/>
              <w:bottom w:val="nil"/>
              <w:right w:val="nil"/>
            </w:tcBorders>
            <w:shd w:val="clear" w:color="auto" w:fill="auto"/>
            <w:vAlign w:val="center"/>
          </w:tcPr>
          <w:p w14:paraId="08765C75" w14:textId="25ADE46E" w:rsidR="00A37E6C" w:rsidRPr="006856E8" w:rsidRDefault="00A37E6C" w:rsidP="00A37E6C">
            <w:pPr>
              <w:spacing w:line="240" w:lineRule="exact"/>
              <w:rPr>
                <w:rFonts w:ascii="Times New Roman" w:eastAsia="等线" w:hAnsi="Times New Roman" w:cs="Times New Roman"/>
                <w:color w:val="000000"/>
                <w:sz w:val="24"/>
                <w:szCs w:val="24"/>
              </w:rPr>
            </w:pPr>
            <w:r w:rsidRPr="006856E8">
              <w:rPr>
                <w:rFonts w:ascii="Times New Roman" w:eastAsia="等线" w:hAnsi="Times New Roman" w:cs="Times New Roman"/>
                <w:color w:val="000000"/>
                <w:sz w:val="24"/>
                <w:szCs w:val="24"/>
              </w:rPr>
              <w:t>29.16(21.75–39.42)</w:t>
            </w:r>
          </w:p>
        </w:tc>
        <w:tc>
          <w:tcPr>
            <w:tcW w:w="1269" w:type="dxa"/>
            <w:tcBorders>
              <w:top w:val="nil"/>
              <w:left w:val="nil"/>
              <w:bottom w:val="nil"/>
              <w:right w:val="nil"/>
            </w:tcBorders>
            <w:shd w:val="clear" w:color="auto" w:fill="auto"/>
            <w:vAlign w:val="center"/>
          </w:tcPr>
          <w:p w14:paraId="3FC5BA1D" w14:textId="61C93517" w:rsidR="00A37E6C" w:rsidRPr="006856E8" w:rsidRDefault="00A37E6C" w:rsidP="00A37E6C">
            <w:pPr>
              <w:spacing w:line="240" w:lineRule="exact"/>
              <w:rPr>
                <w:rFonts w:ascii="Times New Roman" w:eastAsia="等线" w:hAnsi="Times New Roman" w:cs="Times New Roman"/>
                <w:color w:val="000000"/>
                <w:sz w:val="24"/>
                <w:szCs w:val="24"/>
              </w:rPr>
            </w:pPr>
            <w:r w:rsidRPr="006856E8">
              <w:rPr>
                <w:rFonts w:ascii="Times New Roman" w:eastAsia="等线" w:hAnsi="Times New Roman" w:cs="Times New Roman"/>
                <w:color w:val="000000"/>
                <w:sz w:val="24"/>
                <w:szCs w:val="24"/>
              </w:rPr>
              <w:t>136.66</w:t>
            </w:r>
          </w:p>
        </w:tc>
        <w:tc>
          <w:tcPr>
            <w:tcW w:w="1996" w:type="dxa"/>
            <w:tcBorders>
              <w:top w:val="nil"/>
              <w:left w:val="nil"/>
              <w:bottom w:val="nil"/>
              <w:right w:val="nil"/>
            </w:tcBorders>
            <w:shd w:val="clear" w:color="auto" w:fill="auto"/>
            <w:vAlign w:val="center"/>
          </w:tcPr>
          <w:p w14:paraId="1F81BA90" w14:textId="3EBBCB47" w:rsidR="00A37E6C" w:rsidRPr="006856E8" w:rsidRDefault="00A37E6C" w:rsidP="00A37E6C">
            <w:pPr>
              <w:spacing w:line="240" w:lineRule="exact"/>
              <w:rPr>
                <w:rFonts w:ascii="Times New Roman" w:eastAsia="等线" w:hAnsi="Times New Roman" w:cs="Times New Roman"/>
                <w:color w:val="000000"/>
                <w:sz w:val="24"/>
                <w:szCs w:val="24"/>
              </w:rPr>
            </w:pPr>
            <w:r w:rsidRPr="006856E8">
              <w:rPr>
                <w:rFonts w:ascii="Times New Roman" w:eastAsia="等线" w:hAnsi="Times New Roman" w:cs="Times New Roman"/>
                <w:color w:val="000000"/>
                <w:sz w:val="24"/>
                <w:szCs w:val="24"/>
              </w:rPr>
              <w:t>0.47(0.25–0.69)</w:t>
            </w:r>
          </w:p>
        </w:tc>
      </w:tr>
      <w:tr w:rsidR="00A37E6C" w:rsidRPr="006856E8" w14:paraId="54F6BC34" w14:textId="77777777" w:rsidTr="006F1F62">
        <w:trPr>
          <w:trHeight w:val="340"/>
          <w:jc w:val="center"/>
        </w:trPr>
        <w:tc>
          <w:tcPr>
            <w:tcW w:w="1776" w:type="dxa"/>
            <w:tcBorders>
              <w:top w:val="nil"/>
              <w:left w:val="nil"/>
              <w:bottom w:val="nil"/>
              <w:right w:val="nil"/>
            </w:tcBorders>
            <w:shd w:val="clear" w:color="auto" w:fill="auto"/>
            <w:vAlign w:val="center"/>
          </w:tcPr>
          <w:p w14:paraId="564A6C92" w14:textId="77777777" w:rsidR="00A37E6C" w:rsidRPr="006856E8" w:rsidRDefault="00A37E6C" w:rsidP="00A37E6C">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Nauru</w:t>
            </w:r>
          </w:p>
        </w:tc>
        <w:tc>
          <w:tcPr>
            <w:tcW w:w="2836" w:type="dxa"/>
            <w:tcBorders>
              <w:top w:val="nil"/>
              <w:left w:val="nil"/>
              <w:bottom w:val="nil"/>
              <w:right w:val="nil"/>
            </w:tcBorders>
            <w:shd w:val="clear" w:color="auto" w:fill="auto"/>
            <w:vAlign w:val="center"/>
          </w:tcPr>
          <w:p w14:paraId="003406EB" w14:textId="5452552F"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0.02(0.01–0.03)</w:t>
            </w:r>
          </w:p>
        </w:tc>
        <w:tc>
          <w:tcPr>
            <w:tcW w:w="2467" w:type="dxa"/>
            <w:tcBorders>
              <w:top w:val="nil"/>
              <w:left w:val="nil"/>
              <w:bottom w:val="nil"/>
              <w:right w:val="nil"/>
            </w:tcBorders>
            <w:shd w:val="clear" w:color="auto" w:fill="auto"/>
            <w:vAlign w:val="center"/>
          </w:tcPr>
          <w:p w14:paraId="66FA0BBB" w14:textId="6B98B52B"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37.85(24.32–63.16)</w:t>
            </w:r>
          </w:p>
        </w:tc>
        <w:tc>
          <w:tcPr>
            <w:tcW w:w="2836" w:type="dxa"/>
            <w:tcBorders>
              <w:top w:val="nil"/>
              <w:left w:val="nil"/>
              <w:bottom w:val="nil"/>
              <w:right w:val="nil"/>
            </w:tcBorders>
            <w:shd w:val="clear" w:color="auto" w:fill="auto"/>
            <w:vAlign w:val="center"/>
          </w:tcPr>
          <w:p w14:paraId="21A10524" w14:textId="0912A2DA"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0.02(0.01–0.03)</w:t>
            </w:r>
          </w:p>
        </w:tc>
        <w:tc>
          <w:tcPr>
            <w:tcW w:w="2476" w:type="dxa"/>
            <w:tcBorders>
              <w:top w:val="nil"/>
              <w:left w:val="nil"/>
              <w:bottom w:val="nil"/>
              <w:right w:val="nil"/>
            </w:tcBorders>
            <w:shd w:val="clear" w:color="auto" w:fill="auto"/>
            <w:vAlign w:val="center"/>
          </w:tcPr>
          <w:p w14:paraId="394EEFC6" w14:textId="49BDEDD6"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35.43(22.24–57.97)</w:t>
            </w:r>
          </w:p>
        </w:tc>
        <w:tc>
          <w:tcPr>
            <w:tcW w:w="1269" w:type="dxa"/>
            <w:tcBorders>
              <w:top w:val="nil"/>
              <w:left w:val="nil"/>
              <w:bottom w:val="nil"/>
              <w:right w:val="nil"/>
            </w:tcBorders>
            <w:shd w:val="clear" w:color="auto" w:fill="auto"/>
            <w:vAlign w:val="center"/>
          </w:tcPr>
          <w:p w14:paraId="24515387" w14:textId="14D66C2B"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9.25</w:t>
            </w:r>
          </w:p>
        </w:tc>
        <w:tc>
          <w:tcPr>
            <w:tcW w:w="1996" w:type="dxa"/>
            <w:tcBorders>
              <w:top w:val="nil"/>
              <w:left w:val="nil"/>
              <w:bottom w:val="nil"/>
              <w:right w:val="nil"/>
            </w:tcBorders>
            <w:shd w:val="clear" w:color="auto" w:fill="auto"/>
            <w:vAlign w:val="center"/>
          </w:tcPr>
          <w:p w14:paraId="5EFE184A" w14:textId="07FE3DB9"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0.44(</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0.65–</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0.23)</w:t>
            </w:r>
          </w:p>
        </w:tc>
      </w:tr>
      <w:tr w:rsidR="00A37E6C" w:rsidRPr="006856E8" w14:paraId="49315C35" w14:textId="77777777" w:rsidTr="006F1F62">
        <w:trPr>
          <w:trHeight w:val="340"/>
          <w:jc w:val="center"/>
        </w:trPr>
        <w:tc>
          <w:tcPr>
            <w:tcW w:w="1776" w:type="dxa"/>
            <w:tcBorders>
              <w:top w:val="nil"/>
              <w:left w:val="nil"/>
              <w:bottom w:val="nil"/>
              <w:right w:val="nil"/>
            </w:tcBorders>
            <w:shd w:val="clear" w:color="auto" w:fill="auto"/>
            <w:vAlign w:val="center"/>
          </w:tcPr>
          <w:p w14:paraId="189EF142" w14:textId="77777777" w:rsidR="00A37E6C" w:rsidRPr="006856E8" w:rsidRDefault="00A37E6C" w:rsidP="00A37E6C">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Nepal</w:t>
            </w:r>
          </w:p>
        </w:tc>
        <w:tc>
          <w:tcPr>
            <w:tcW w:w="2836" w:type="dxa"/>
            <w:tcBorders>
              <w:top w:val="nil"/>
              <w:left w:val="nil"/>
              <w:bottom w:val="nil"/>
              <w:right w:val="nil"/>
            </w:tcBorders>
            <w:shd w:val="clear" w:color="auto" w:fill="auto"/>
            <w:vAlign w:val="center"/>
          </w:tcPr>
          <w:p w14:paraId="249A26B4" w14:textId="5064D420"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16.42(11.42–25.33)</w:t>
            </w:r>
          </w:p>
        </w:tc>
        <w:tc>
          <w:tcPr>
            <w:tcW w:w="2467" w:type="dxa"/>
            <w:tcBorders>
              <w:top w:val="nil"/>
              <w:left w:val="nil"/>
              <w:bottom w:val="nil"/>
              <w:right w:val="nil"/>
            </w:tcBorders>
            <w:shd w:val="clear" w:color="auto" w:fill="auto"/>
            <w:vAlign w:val="center"/>
          </w:tcPr>
          <w:p w14:paraId="48CB83EF" w14:textId="4DBAF59E"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15.79(11.17–24.4</w:t>
            </w:r>
            <w:r w:rsidR="00A5049B">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w:t>
            </w:r>
          </w:p>
        </w:tc>
        <w:tc>
          <w:tcPr>
            <w:tcW w:w="2836" w:type="dxa"/>
            <w:tcBorders>
              <w:top w:val="nil"/>
              <w:left w:val="nil"/>
              <w:bottom w:val="nil"/>
              <w:right w:val="nil"/>
            </w:tcBorders>
            <w:shd w:val="clear" w:color="auto" w:fill="auto"/>
            <w:vAlign w:val="center"/>
          </w:tcPr>
          <w:p w14:paraId="429138AC" w14:textId="2E83D261"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49.17(32.8</w:t>
            </w:r>
            <w:r w:rsidR="00A5049B">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–72.95)</w:t>
            </w:r>
          </w:p>
        </w:tc>
        <w:tc>
          <w:tcPr>
            <w:tcW w:w="2476" w:type="dxa"/>
            <w:tcBorders>
              <w:top w:val="nil"/>
              <w:left w:val="nil"/>
              <w:bottom w:val="nil"/>
              <w:right w:val="nil"/>
            </w:tcBorders>
            <w:shd w:val="clear" w:color="auto" w:fill="auto"/>
            <w:vAlign w:val="center"/>
          </w:tcPr>
          <w:p w14:paraId="5837F7F3" w14:textId="122A951A"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21.09(14.08–31.2</w:t>
            </w:r>
            <w:r w:rsidR="00A5049B">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w:t>
            </w:r>
          </w:p>
        </w:tc>
        <w:tc>
          <w:tcPr>
            <w:tcW w:w="1269" w:type="dxa"/>
            <w:tcBorders>
              <w:top w:val="nil"/>
              <w:left w:val="nil"/>
              <w:bottom w:val="nil"/>
              <w:right w:val="nil"/>
            </w:tcBorders>
            <w:shd w:val="clear" w:color="auto" w:fill="auto"/>
            <w:vAlign w:val="center"/>
          </w:tcPr>
          <w:p w14:paraId="762FFA78" w14:textId="1AC1ABFB"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199.42</w:t>
            </w:r>
          </w:p>
        </w:tc>
        <w:tc>
          <w:tcPr>
            <w:tcW w:w="1996" w:type="dxa"/>
            <w:tcBorders>
              <w:top w:val="nil"/>
              <w:left w:val="nil"/>
              <w:bottom w:val="nil"/>
              <w:right w:val="nil"/>
            </w:tcBorders>
            <w:shd w:val="clear" w:color="auto" w:fill="auto"/>
            <w:vAlign w:val="center"/>
          </w:tcPr>
          <w:p w14:paraId="29A8BB97" w14:textId="0A5E6CBF"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1.13(0.91–1.36)</w:t>
            </w:r>
          </w:p>
        </w:tc>
      </w:tr>
      <w:tr w:rsidR="00A37E6C" w:rsidRPr="006856E8" w14:paraId="114DD632" w14:textId="77777777" w:rsidTr="006F1F62">
        <w:trPr>
          <w:trHeight w:val="340"/>
          <w:jc w:val="center"/>
        </w:trPr>
        <w:tc>
          <w:tcPr>
            <w:tcW w:w="1776" w:type="dxa"/>
            <w:tcBorders>
              <w:top w:val="nil"/>
              <w:left w:val="nil"/>
              <w:bottom w:val="nil"/>
              <w:right w:val="nil"/>
            </w:tcBorders>
            <w:shd w:val="clear" w:color="auto" w:fill="auto"/>
            <w:vAlign w:val="center"/>
          </w:tcPr>
          <w:p w14:paraId="05AB3A9E" w14:textId="77777777" w:rsidR="00A37E6C" w:rsidRPr="006856E8" w:rsidRDefault="00A37E6C" w:rsidP="00A37E6C">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Netherlands</w:t>
            </w:r>
          </w:p>
        </w:tc>
        <w:tc>
          <w:tcPr>
            <w:tcW w:w="2836" w:type="dxa"/>
            <w:tcBorders>
              <w:top w:val="nil"/>
              <w:left w:val="nil"/>
              <w:bottom w:val="nil"/>
              <w:right w:val="nil"/>
            </w:tcBorders>
            <w:shd w:val="clear" w:color="auto" w:fill="auto"/>
            <w:vAlign w:val="center"/>
          </w:tcPr>
          <w:p w14:paraId="14F47F51" w14:textId="49721A63"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127.76(101.43–135.22)</w:t>
            </w:r>
          </w:p>
        </w:tc>
        <w:tc>
          <w:tcPr>
            <w:tcW w:w="2467" w:type="dxa"/>
            <w:tcBorders>
              <w:top w:val="nil"/>
              <w:left w:val="nil"/>
              <w:bottom w:val="nil"/>
              <w:right w:val="nil"/>
            </w:tcBorders>
            <w:shd w:val="clear" w:color="auto" w:fill="auto"/>
            <w:vAlign w:val="center"/>
          </w:tcPr>
          <w:p w14:paraId="02C4F795" w14:textId="7E868A2C"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64.95(51.56–68.81)</w:t>
            </w:r>
          </w:p>
        </w:tc>
        <w:tc>
          <w:tcPr>
            <w:tcW w:w="2836" w:type="dxa"/>
            <w:tcBorders>
              <w:top w:val="nil"/>
              <w:left w:val="nil"/>
              <w:bottom w:val="nil"/>
              <w:right w:val="nil"/>
            </w:tcBorders>
            <w:shd w:val="clear" w:color="auto" w:fill="auto"/>
            <w:vAlign w:val="center"/>
          </w:tcPr>
          <w:p w14:paraId="595AC899" w14:textId="3AAF0194"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212.87(177.37–236.82)</w:t>
            </w:r>
          </w:p>
        </w:tc>
        <w:tc>
          <w:tcPr>
            <w:tcW w:w="2476" w:type="dxa"/>
            <w:tcBorders>
              <w:top w:val="nil"/>
              <w:left w:val="nil"/>
              <w:bottom w:val="nil"/>
              <w:right w:val="nil"/>
            </w:tcBorders>
            <w:shd w:val="clear" w:color="auto" w:fill="auto"/>
            <w:vAlign w:val="center"/>
          </w:tcPr>
          <w:p w14:paraId="0ACE7BA4" w14:textId="093E65D5"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63.32(53.05–70.42)</w:t>
            </w:r>
          </w:p>
        </w:tc>
        <w:tc>
          <w:tcPr>
            <w:tcW w:w="1269" w:type="dxa"/>
            <w:tcBorders>
              <w:top w:val="nil"/>
              <w:left w:val="nil"/>
              <w:bottom w:val="nil"/>
              <w:right w:val="nil"/>
            </w:tcBorders>
            <w:shd w:val="clear" w:color="auto" w:fill="auto"/>
            <w:vAlign w:val="center"/>
          </w:tcPr>
          <w:p w14:paraId="2E69F5D5" w14:textId="46B5FE1F"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66.62</w:t>
            </w:r>
          </w:p>
        </w:tc>
        <w:tc>
          <w:tcPr>
            <w:tcW w:w="1996" w:type="dxa"/>
            <w:tcBorders>
              <w:top w:val="nil"/>
              <w:left w:val="nil"/>
              <w:bottom w:val="nil"/>
              <w:right w:val="nil"/>
            </w:tcBorders>
            <w:shd w:val="clear" w:color="auto" w:fill="auto"/>
            <w:vAlign w:val="center"/>
          </w:tcPr>
          <w:p w14:paraId="3208A926" w14:textId="6A0CC682"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0.4(</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0.55–</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0.24)</w:t>
            </w:r>
          </w:p>
        </w:tc>
      </w:tr>
      <w:tr w:rsidR="00A37E6C" w:rsidRPr="006856E8" w14:paraId="1F5E75A3" w14:textId="77777777" w:rsidTr="006F1F62">
        <w:trPr>
          <w:trHeight w:val="340"/>
          <w:jc w:val="center"/>
        </w:trPr>
        <w:tc>
          <w:tcPr>
            <w:tcW w:w="1776" w:type="dxa"/>
            <w:tcBorders>
              <w:top w:val="nil"/>
              <w:left w:val="nil"/>
              <w:bottom w:val="nil"/>
              <w:right w:val="nil"/>
            </w:tcBorders>
            <w:shd w:val="clear" w:color="auto" w:fill="auto"/>
            <w:vAlign w:val="center"/>
          </w:tcPr>
          <w:p w14:paraId="721F0943" w14:textId="77777777" w:rsidR="00A37E6C" w:rsidRPr="006856E8" w:rsidRDefault="00A37E6C" w:rsidP="00A37E6C">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New Zealand</w:t>
            </w:r>
          </w:p>
        </w:tc>
        <w:tc>
          <w:tcPr>
            <w:tcW w:w="2836" w:type="dxa"/>
            <w:tcBorders>
              <w:top w:val="nil"/>
              <w:left w:val="nil"/>
              <w:bottom w:val="nil"/>
              <w:right w:val="nil"/>
            </w:tcBorders>
            <w:shd w:val="clear" w:color="auto" w:fill="auto"/>
            <w:vAlign w:val="center"/>
          </w:tcPr>
          <w:p w14:paraId="2BB34C06" w14:textId="5E196C37"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24.56(20.99–26.88)</w:t>
            </w:r>
          </w:p>
        </w:tc>
        <w:tc>
          <w:tcPr>
            <w:tcW w:w="2467" w:type="dxa"/>
            <w:tcBorders>
              <w:top w:val="nil"/>
              <w:left w:val="nil"/>
              <w:bottom w:val="nil"/>
              <w:right w:val="nil"/>
            </w:tcBorders>
            <w:shd w:val="clear" w:color="auto" w:fill="auto"/>
            <w:vAlign w:val="center"/>
          </w:tcPr>
          <w:p w14:paraId="18783F40" w14:textId="186D81B9"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62.71(53.6</w:t>
            </w:r>
            <w:r w:rsidR="00A5049B">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–68.94)</w:t>
            </w:r>
          </w:p>
        </w:tc>
        <w:tc>
          <w:tcPr>
            <w:tcW w:w="2836" w:type="dxa"/>
            <w:tcBorders>
              <w:top w:val="nil"/>
              <w:left w:val="nil"/>
              <w:bottom w:val="nil"/>
              <w:right w:val="nil"/>
            </w:tcBorders>
            <w:shd w:val="clear" w:color="auto" w:fill="auto"/>
            <w:vAlign w:val="center"/>
          </w:tcPr>
          <w:p w14:paraId="581F2F26" w14:textId="3048BD44"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48.84(42.73–55.23)</w:t>
            </w:r>
          </w:p>
        </w:tc>
        <w:tc>
          <w:tcPr>
            <w:tcW w:w="2476" w:type="dxa"/>
            <w:tcBorders>
              <w:top w:val="nil"/>
              <w:left w:val="nil"/>
              <w:bottom w:val="nil"/>
              <w:right w:val="nil"/>
            </w:tcBorders>
            <w:shd w:val="clear" w:color="auto" w:fill="auto"/>
            <w:vAlign w:val="center"/>
          </w:tcPr>
          <w:p w14:paraId="3F60A7C9" w14:textId="2FF7C576"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64.39(56.77–72.57)</w:t>
            </w:r>
          </w:p>
        </w:tc>
        <w:tc>
          <w:tcPr>
            <w:tcW w:w="1269" w:type="dxa"/>
            <w:tcBorders>
              <w:top w:val="nil"/>
              <w:left w:val="nil"/>
              <w:bottom w:val="nil"/>
              <w:right w:val="nil"/>
            </w:tcBorders>
            <w:shd w:val="clear" w:color="auto" w:fill="auto"/>
            <w:vAlign w:val="center"/>
          </w:tcPr>
          <w:p w14:paraId="7A11A1D5" w14:textId="09D81B11"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98.82</w:t>
            </w:r>
          </w:p>
        </w:tc>
        <w:tc>
          <w:tcPr>
            <w:tcW w:w="1996" w:type="dxa"/>
            <w:tcBorders>
              <w:top w:val="nil"/>
              <w:left w:val="nil"/>
              <w:bottom w:val="nil"/>
              <w:right w:val="nil"/>
            </w:tcBorders>
            <w:shd w:val="clear" w:color="auto" w:fill="auto"/>
            <w:vAlign w:val="center"/>
          </w:tcPr>
          <w:p w14:paraId="117A6417" w14:textId="1CF9A19D"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0.14(</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0.25–</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0.03)</w:t>
            </w:r>
          </w:p>
        </w:tc>
      </w:tr>
      <w:tr w:rsidR="00A37E6C" w:rsidRPr="006856E8" w14:paraId="344826E8" w14:textId="77777777" w:rsidTr="006F1F62">
        <w:trPr>
          <w:trHeight w:val="340"/>
          <w:jc w:val="center"/>
        </w:trPr>
        <w:tc>
          <w:tcPr>
            <w:tcW w:w="1776" w:type="dxa"/>
            <w:tcBorders>
              <w:top w:val="nil"/>
              <w:left w:val="nil"/>
              <w:bottom w:val="nil"/>
              <w:right w:val="nil"/>
            </w:tcBorders>
            <w:shd w:val="clear" w:color="auto" w:fill="auto"/>
            <w:vAlign w:val="center"/>
          </w:tcPr>
          <w:p w14:paraId="05D3B94C" w14:textId="77777777" w:rsidR="00A37E6C" w:rsidRPr="006856E8" w:rsidRDefault="00A37E6C" w:rsidP="00A37E6C">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Nicaragua</w:t>
            </w:r>
          </w:p>
        </w:tc>
        <w:tc>
          <w:tcPr>
            <w:tcW w:w="2836" w:type="dxa"/>
            <w:tcBorders>
              <w:top w:val="nil"/>
              <w:left w:val="nil"/>
              <w:bottom w:val="nil"/>
              <w:right w:val="nil"/>
            </w:tcBorders>
            <w:shd w:val="clear" w:color="auto" w:fill="auto"/>
            <w:vAlign w:val="center"/>
          </w:tcPr>
          <w:p w14:paraId="26784C3D" w14:textId="4D72F6A7"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2.43(1.96–2.93)</w:t>
            </w:r>
          </w:p>
        </w:tc>
        <w:tc>
          <w:tcPr>
            <w:tcW w:w="2467" w:type="dxa"/>
            <w:tcBorders>
              <w:top w:val="nil"/>
              <w:left w:val="nil"/>
              <w:bottom w:val="nil"/>
              <w:right w:val="nil"/>
            </w:tcBorders>
            <w:shd w:val="clear" w:color="auto" w:fill="auto"/>
            <w:vAlign w:val="center"/>
          </w:tcPr>
          <w:p w14:paraId="70117967" w14:textId="5847F269"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14.82(12.11–18.07)</w:t>
            </w:r>
          </w:p>
        </w:tc>
        <w:tc>
          <w:tcPr>
            <w:tcW w:w="2836" w:type="dxa"/>
            <w:tcBorders>
              <w:top w:val="nil"/>
              <w:left w:val="nil"/>
              <w:bottom w:val="nil"/>
              <w:right w:val="nil"/>
            </w:tcBorders>
            <w:shd w:val="clear" w:color="auto" w:fill="auto"/>
            <w:vAlign w:val="center"/>
          </w:tcPr>
          <w:p w14:paraId="696B5BED" w14:textId="0923691A"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8.23(6.5</w:t>
            </w:r>
            <w:r w:rsidR="00A5049B">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–10.58)</w:t>
            </w:r>
          </w:p>
        </w:tc>
        <w:tc>
          <w:tcPr>
            <w:tcW w:w="2476" w:type="dxa"/>
            <w:tcBorders>
              <w:top w:val="nil"/>
              <w:left w:val="nil"/>
              <w:bottom w:val="nil"/>
              <w:right w:val="nil"/>
            </w:tcBorders>
            <w:shd w:val="clear" w:color="auto" w:fill="auto"/>
            <w:vAlign w:val="center"/>
          </w:tcPr>
          <w:p w14:paraId="56B28882" w14:textId="06A6D353"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17.81(14.13–23.2</w:t>
            </w:r>
            <w:r w:rsidR="00A5049B">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w:t>
            </w:r>
          </w:p>
        </w:tc>
        <w:tc>
          <w:tcPr>
            <w:tcW w:w="1269" w:type="dxa"/>
            <w:tcBorders>
              <w:top w:val="nil"/>
              <w:left w:val="nil"/>
              <w:bottom w:val="nil"/>
              <w:right w:val="nil"/>
            </w:tcBorders>
            <w:shd w:val="clear" w:color="auto" w:fill="auto"/>
            <w:vAlign w:val="center"/>
          </w:tcPr>
          <w:p w14:paraId="1A2BD545" w14:textId="3740388E"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238.35</w:t>
            </w:r>
          </w:p>
        </w:tc>
        <w:tc>
          <w:tcPr>
            <w:tcW w:w="1996" w:type="dxa"/>
            <w:tcBorders>
              <w:top w:val="nil"/>
              <w:left w:val="nil"/>
              <w:bottom w:val="nil"/>
              <w:right w:val="nil"/>
            </w:tcBorders>
            <w:shd w:val="clear" w:color="auto" w:fill="auto"/>
            <w:vAlign w:val="center"/>
          </w:tcPr>
          <w:p w14:paraId="1EA17D14" w14:textId="1758BCDD"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0.33(0.11–0.55)</w:t>
            </w:r>
          </w:p>
        </w:tc>
      </w:tr>
      <w:tr w:rsidR="00A37E6C" w:rsidRPr="006856E8" w14:paraId="7BF20688" w14:textId="77777777" w:rsidTr="006F1F62">
        <w:trPr>
          <w:trHeight w:val="340"/>
          <w:jc w:val="center"/>
        </w:trPr>
        <w:tc>
          <w:tcPr>
            <w:tcW w:w="1776" w:type="dxa"/>
            <w:tcBorders>
              <w:top w:val="nil"/>
              <w:left w:val="nil"/>
              <w:bottom w:val="nil"/>
              <w:right w:val="nil"/>
            </w:tcBorders>
            <w:shd w:val="clear" w:color="auto" w:fill="auto"/>
            <w:vAlign w:val="center"/>
          </w:tcPr>
          <w:p w14:paraId="4F09666D" w14:textId="77777777" w:rsidR="00A37E6C" w:rsidRPr="006856E8" w:rsidRDefault="00A37E6C" w:rsidP="00A37E6C">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Niger</w:t>
            </w:r>
          </w:p>
        </w:tc>
        <w:tc>
          <w:tcPr>
            <w:tcW w:w="2836" w:type="dxa"/>
            <w:tcBorders>
              <w:top w:val="nil"/>
              <w:left w:val="nil"/>
              <w:bottom w:val="nil"/>
              <w:right w:val="nil"/>
            </w:tcBorders>
            <w:shd w:val="clear" w:color="auto" w:fill="auto"/>
            <w:vAlign w:val="center"/>
          </w:tcPr>
          <w:p w14:paraId="36AB3CC3" w14:textId="4E6025C8"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4.89(3.68–6.31)</w:t>
            </w:r>
          </w:p>
        </w:tc>
        <w:tc>
          <w:tcPr>
            <w:tcW w:w="2467" w:type="dxa"/>
            <w:tcBorders>
              <w:top w:val="nil"/>
              <w:left w:val="nil"/>
              <w:bottom w:val="nil"/>
              <w:right w:val="nil"/>
            </w:tcBorders>
            <w:shd w:val="clear" w:color="auto" w:fill="auto"/>
            <w:vAlign w:val="center"/>
          </w:tcPr>
          <w:p w14:paraId="6246E486" w14:textId="6685249D"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16</w:t>
            </w:r>
            <w:r w:rsidR="00A5049B">
              <w:rPr>
                <w:rFonts w:ascii="Times New Roman" w:eastAsia="等线" w:hAnsi="Times New Roman" w:cs="Times New Roman"/>
                <w:color w:val="000000"/>
                <w:sz w:val="24"/>
                <w:szCs w:val="24"/>
              </w:rPr>
              <w:t>.00</w:t>
            </w:r>
            <w:r w:rsidRPr="006856E8">
              <w:rPr>
                <w:rFonts w:ascii="Times New Roman" w:eastAsia="等线" w:hAnsi="Times New Roman" w:cs="Times New Roman"/>
                <w:color w:val="000000"/>
                <w:sz w:val="24"/>
                <w:szCs w:val="24"/>
              </w:rPr>
              <w:t>(12.17–20.69)</w:t>
            </w:r>
          </w:p>
        </w:tc>
        <w:tc>
          <w:tcPr>
            <w:tcW w:w="2836" w:type="dxa"/>
            <w:tcBorders>
              <w:top w:val="nil"/>
              <w:left w:val="nil"/>
              <w:bottom w:val="nil"/>
              <w:right w:val="nil"/>
            </w:tcBorders>
            <w:shd w:val="clear" w:color="auto" w:fill="auto"/>
            <w:vAlign w:val="center"/>
          </w:tcPr>
          <w:p w14:paraId="54B9C0CB" w14:textId="1E07497C"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14.23(10.23–19.02)</w:t>
            </w:r>
          </w:p>
        </w:tc>
        <w:tc>
          <w:tcPr>
            <w:tcW w:w="2476" w:type="dxa"/>
            <w:tcBorders>
              <w:top w:val="nil"/>
              <w:left w:val="nil"/>
              <w:bottom w:val="nil"/>
              <w:right w:val="nil"/>
            </w:tcBorders>
            <w:shd w:val="clear" w:color="auto" w:fill="auto"/>
            <w:vAlign w:val="center"/>
          </w:tcPr>
          <w:p w14:paraId="75261CF6" w14:textId="63A2CFA1"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16.79(12.28–22.13)</w:t>
            </w:r>
          </w:p>
        </w:tc>
        <w:tc>
          <w:tcPr>
            <w:tcW w:w="1269" w:type="dxa"/>
            <w:tcBorders>
              <w:top w:val="nil"/>
              <w:left w:val="nil"/>
              <w:bottom w:val="nil"/>
              <w:right w:val="nil"/>
            </w:tcBorders>
            <w:shd w:val="clear" w:color="auto" w:fill="auto"/>
            <w:vAlign w:val="center"/>
          </w:tcPr>
          <w:p w14:paraId="5231F4D0" w14:textId="57B28E7E"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191.05</w:t>
            </w:r>
          </w:p>
        </w:tc>
        <w:tc>
          <w:tcPr>
            <w:tcW w:w="1996" w:type="dxa"/>
            <w:tcBorders>
              <w:top w:val="nil"/>
              <w:left w:val="nil"/>
              <w:bottom w:val="nil"/>
              <w:right w:val="nil"/>
            </w:tcBorders>
            <w:shd w:val="clear" w:color="auto" w:fill="auto"/>
            <w:vAlign w:val="center"/>
          </w:tcPr>
          <w:p w14:paraId="6189BBAF" w14:textId="4AC84D77"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0.15(0.08–0.22)</w:t>
            </w:r>
          </w:p>
        </w:tc>
      </w:tr>
      <w:tr w:rsidR="00A37E6C" w:rsidRPr="006856E8" w14:paraId="68C17216" w14:textId="77777777" w:rsidTr="006F1F62">
        <w:trPr>
          <w:trHeight w:val="340"/>
          <w:jc w:val="center"/>
        </w:trPr>
        <w:tc>
          <w:tcPr>
            <w:tcW w:w="1776" w:type="dxa"/>
            <w:tcBorders>
              <w:top w:val="nil"/>
              <w:left w:val="nil"/>
              <w:bottom w:val="nil"/>
              <w:right w:val="nil"/>
            </w:tcBorders>
            <w:shd w:val="clear" w:color="auto" w:fill="auto"/>
            <w:vAlign w:val="center"/>
          </w:tcPr>
          <w:p w14:paraId="0EF18712" w14:textId="77777777" w:rsidR="00A37E6C" w:rsidRPr="006856E8" w:rsidRDefault="00A37E6C" w:rsidP="00A37E6C">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Nigeria</w:t>
            </w:r>
          </w:p>
        </w:tc>
        <w:tc>
          <w:tcPr>
            <w:tcW w:w="2836" w:type="dxa"/>
            <w:tcBorders>
              <w:top w:val="nil"/>
              <w:left w:val="nil"/>
              <w:bottom w:val="nil"/>
              <w:right w:val="nil"/>
            </w:tcBorders>
            <w:shd w:val="clear" w:color="auto" w:fill="auto"/>
            <w:vAlign w:val="center"/>
          </w:tcPr>
          <w:p w14:paraId="62D77429" w14:textId="4D9B0082"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85.59(64.7</w:t>
            </w:r>
            <w:r w:rsidR="00A5049B">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–118.83)</w:t>
            </w:r>
          </w:p>
        </w:tc>
        <w:tc>
          <w:tcPr>
            <w:tcW w:w="2467" w:type="dxa"/>
            <w:tcBorders>
              <w:top w:val="nil"/>
              <w:left w:val="nil"/>
              <w:bottom w:val="nil"/>
              <w:right w:val="nil"/>
            </w:tcBorders>
            <w:shd w:val="clear" w:color="auto" w:fill="auto"/>
            <w:vAlign w:val="center"/>
          </w:tcPr>
          <w:p w14:paraId="7E9032B1" w14:textId="7D775B9C"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18.58(14.15–25.51)</w:t>
            </w:r>
          </w:p>
        </w:tc>
        <w:tc>
          <w:tcPr>
            <w:tcW w:w="2836" w:type="dxa"/>
            <w:tcBorders>
              <w:top w:val="nil"/>
              <w:left w:val="nil"/>
              <w:bottom w:val="nil"/>
              <w:right w:val="nil"/>
            </w:tcBorders>
            <w:shd w:val="clear" w:color="auto" w:fill="auto"/>
            <w:vAlign w:val="center"/>
          </w:tcPr>
          <w:p w14:paraId="7CF59C6B" w14:textId="076C2C9A"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196.05(145.31–256.65)</w:t>
            </w:r>
          </w:p>
        </w:tc>
        <w:tc>
          <w:tcPr>
            <w:tcW w:w="2476" w:type="dxa"/>
            <w:tcBorders>
              <w:top w:val="nil"/>
              <w:left w:val="nil"/>
              <w:bottom w:val="nil"/>
              <w:right w:val="nil"/>
            </w:tcBorders>
            <w:shd w:val="clear" w:color="auto" w:fill="auto"/>
            <w:vAlign w:val="center"/>
          </w:tcPr>
          <w:p w14:paraId="757EB944" w14:textId="10D06F3F"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21.16(15.92–27.42)</w:t>
            </w:r>
          </w:p>
        </w:tc>
        <w:tc>
          <w:tcPr>
            <w:tcW w:w="1269" w:type="dxa"/>
            <w:tcBorders>
              <w:top w:val="nil"/>
              <w:left w:val="nil"/>
              <w:bottom w:val="nil"/>
              <w:right w:val="nil"/>
            </w:tcBorders>
            <w:shd w:val="clear" w:color="auto" w:fill="auto"/>
            <w:vAlign w:val="center"/>
          </w:tcPr>
          <w:p w14:paraId="19966469" w14:textId="21AACCE0"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129.06</w:t>
            </w:r>
          </w:p>
        </w:tc>
        <w:tc>
          <w:tcPr>
            <w:tcW w:w="1996" w:type="dxa"/>
            <w:tcBorders>
              <w:top w:val="nil"/>
              <w:left w:val="nil"/>
              <w:bottom w:val="nil"/>
              <w:right w:val="nil"/>
            </w:tcBorders>
            <w:shd w:val="clear" w:color="auto" w:fill="auto"/>
            <w:vAlign w:val="center"/>
          </w:tcPr>
          <w:p w14:paraId="3996C99E" w14:textId="1763CEEE"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0.56(0.48–0.63)</w:t>
            </w:r>
          </w:p>
        </w:tc>
      </w:tr>
      <w:tr w:rsidR="00A37E6C" w:rsidRPr="006856E8" w14:paraId="1247FEB8" w14:textId="77777777" w:rsidTr="006F1F62">
        <w:trPr>
          <w:trHeight w:val="340"/>
          <w:jc w:val="center"/>
        </w:trPr>
        <w:tc>
          <w:tcPr>
            <w:tcW w:w="1776" w:type="dxa"/>
            <w:tcBorders>
              <w:top w:val="nil"/>
              <w:left w:val="nil"/>
              <w:bottom w:val="nil"/>
              <w:right w:val="nil"/>
            </w:tcBorders>
            <w:shd w:val="clear" w:color="auto" w:fill="auto"/>
            <w:vAlign w:val="center"/>
          </w:tcPr>
          <w:p w14:paraId="60429EF7" w14:textId="77777777" w:rsidR="00A37E6C" w:rsidRPr="006856E8" w:rsidRDefault="00A37E6C" w:rsidP="00A37E6C">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lastRenderedPageBreak/>
              <w:t>Niue</w:t>
            </w:r>
          </w:p>
        </w:tc>
        <w:tc>
          <w:tcPr>
            <w:tcW w:w="2836" w:type="dxa"/>
            <w:tcBorders>
              <w:top w:val="nil"/>
              <w:left w:val="nil"/>
              <w:bottom w:val="nil"/>
              <w:right w:val="nil"/>
            </w:tcBorders>
            <w:shd w:val="clear" w:color="auto" w:fill="auto"/>
            <w:vAlign w:val="center"/>
          </w:tcPr>
          <w:p w14:paraId="76D955ED" w14:textId="64471CB9"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0.01(0</w:t>
            </w:r>
            <w:r w:rsidR="002912DC">
              <w:rPr>
                <w:rFonts w:ascii="Times New Roman" w:eastAsia="等线" w:hAnsi="Times New Roman" w:cs="Times New Roman"/>
                <w:color w:val="000000"/>
                <w:sz w:val="24"/>
                <w:szCs w:val="24"/>
              </w:rPr>
              <w:t>.00</w:t>
            </w:r>
            <w:r w:rsidRPr="006856E8">
              <w:rPr>
                <w:rFonts w:ascii="Times New Roman" w:eastAsia="等线" w:hAnsi="Times New Roman" w:cs="Times New Roman"/>
                <w:color w:val="000000"/>
                <w:sz w:val="24"/>
                <w:szCs w:val="24"/>
              </w:rPr>
              <w:t>–0.01)</w:t>
            </w:r>
          </w:p>
        </w:tc>
        <w:tc>
          <w:tcPr>
            <w:tcW w:w="2467" w:type="dxa"/>
            <w:tcBorders>
              <w:top w:val="nil"/>
              <w:left w:val="nil"/>
              <w:bottom w:val="nil"/>
              <w:right w:val="nil"/>
            </w:tcBorders>
            <w:shd w:val="clear" w:color="auto" w:fill="auto"/>
            <w:vAlign w:val="center"/>
          </w:tcPr>
          <w:p w14:paraId="0AC24A08" w14:textId="4C01626E"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30.36(19.74–44.1</w:t>
            </w:r>
            <w:r w:rsidR="002912DC">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w:t>
            </w:r>
          </w:p>
        </w:tc>
        <w:tc>
          <w:tcPr>
            <w:tcW w:w="2836" w:type="dxa"/>
            <w:tcBorders>
              <w:top w:val="nil"/>
              <w:left w:val="nil"/>
              <w:bottom w:val="nil"/>
              <w:right w:val="nil"/>
            </w:tcBorders>
            <w:shd w:val="clear" w:color="auto" w:fill="auto"/>
            <w:vAlign w:val="center"/>
          </w:tcPr>
          <w:p w14:paraId="5A9EBBCB" w14:textId="649A6510"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0.01(0</w:t>
            </w:r>
            <w:r w:rsidR="002912DC">
              <w:rPr>
                <w:rFonts w:ascii="Times New Roman" w:eastAsia="等线" w:hAnsi="Times New Roman" w:cs="Times New Roman"/>
                <w:color w:val="000000"/>
                <w:sz w:val="24"/>
                <w:szCs w:val="24"/>
              </w:rPr>
              <w:t>.00</w:t>
            </w:r>
            <w:r w:rsidRPr="006856E8">
              <w:rPr>
                <w:rFonts w:ascii="Times New Roman" w:eastAsia="等线" w:hAnsi="Times New Roman" w:cs="Times New Roman"/>
                <w:color w:val="000000"/>
                <w:sz w:val="24"/>
                <w:szCs w:val="24"/>
              </w:rPr>
              <w:t>–0.01)</w:t>
            </w:r>
          </w:p>
        </w:tc>
        <w:tc>
          <w:tcPr>
            <w:tcW w:w="2476" w:type="dxa"/>
            <w:tcBorders>
              <w:top w:val="nil"/>
              <w:left w:val="nil"/>
              <w:bottom w:val="nil"/>
              <w:right w:val="nil"/>
            </w:tcBorders>
            <w:shd w:val="clear" w:color="auto" w:fill="auto"/>
            <w:vAlign w:val="center"/>
          </w:tcPr>
          <w:p w14:paraId="16973F01" w14:textId="6B93F6CC"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27.46(19.95–36.31)</w:t>
            </w:r>
          </w:p>
        </w:tc>
        <w:tc>
          <w:tcPr>
            <w:tcW w:w="1269" w:type="dxa"/>
            <w:tcBorders>
              <w:top w:val="nil"/>
              <w:left w:val="nil"/>
              <w:bottom w:val="nil"/>
              <w:right w:val="nil"/>
            </w:tcBorders>
            <w:shd w:val="clear" w:color="auto" w:fill="auto"/>
            <w:vAlign w:val="center"/>
          </w:tcPr>
          <w:p w14:paraId="4358BE30" w14:textId="2BD6A7AE"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6.42</w:t>
            </w:r>
          </w:p>
        </w:tc>
        <w:tc>
          <w:tcPr>
            <w:tcW w:w="1996" w:type="dxa"/>
            <w:tcBorders>
              <w:top w:val="nil"/>
              <w:left w:val="nil"/>
              <w:bottom w:val="nil"/>
              <w:right w:val="nil"/>
            </w:tcBorders>
            <w:shd w:val="clear" w:color="auto" w:fill="auto"/>
            <w:vAlign w:val="center"/>
          </w:tcPr>
          <w:p w14:paraId="3E851373" w14:textId="381ED6FB"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0.58(</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0.65–</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0.51)</w:t>
            </w:r>
          </w:p>
        </w:tc>
      </w:tr>
      <w:tr w:rsidR="00A37E6C" w:rsidRPr="006856E8" w14:paraId="18943069" w14:textId="77777777" w:rsidTr="006F1F62">
        <w:trPr>
          <w:trHeight w:val="340"/>
          <w:jc w:val="center"/>
        </w:trPr>
        <w:tc>
          <w:tcPr>
            <w:tcW w:w="1776" w:type="dxa"/>
            <w:tcBorders>
              <w:top w:val="nil"/>
              <w:left w:val="nil"/>
              <w:bottom w:val="nil"/>
              <w:right w:val="nil"/>
            </w:tcBorders>
            <w:shd w:val="clear" w:color="auto" w:fill="auto"/>
            <w:vAlign w:val="center"/>
          </w:tcPr>
          <w:p w14:paraId="6F038772" w14:textId="77777777" w:rsidR="00A37E6C" w:rsidRPr="006856E8" w:rsidRDefault="00A37E6C" w:rsidP="00A37E6C">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North Macedonia</w:t>
            </w:r>
          </w:p>
        </w:tc>
        <w:tc>
          <w:tcPr>
            <w:tcW w:w="2836" w:type="dxa"/>
            <w:tcBorders>
              <w:top w:val="nil"/>
              <w:left w:val="nil"/>
              <w:bottom w:val="nil"/>
              <w:right w:val="nil"/>
            </w:tcBorders>
            <w:shd w:val="clear" w:color="auto" w:fill="auto"/>
            <w:vAlign w:val="center"/>
          </w:tcPr>
          <w:p w14:paraId="75701FDD" w14:textId="31863730"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3.96(3.33–4.73)</w:t>
            </w:r>
          </w:p>
        </w:tc>
        <w:tc>
          <w:tcPr>
            <w:tcW w:w="2467" w:type="dxa"/>
            <w:tcBorders>
              <w:top w:val="nil"/>
              <w:left w:val="nil"/>
              <w:bottom w:val="nil"/>
              <w:right w:val="nil"/>
            </w:tcBorders>
            <w:shd w:val="clear" w:color="auto" w:fill="auto"/>
            <w:vAlign w:val="center"/>
          </w:tcPr>
          <w:p w14:paraId="69836070" w14:textId="48BD157C"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20.07(17.33–24.51)</w:t>
            </w:r>
          </w:p>
        </w:tc>
        <w:tc>
          <w:tcPr>
            <w:tcW w:w="2836" w:type="dxa"/>
            <w:tcBorders>
              <w:top w:val="nil"/>
              <w:left w:val="nil"/>
              <w:bottom w:val="nil"/>
              <w:right w:val="nil"/>
            </w:tcBorders>
            <w:shd w:val="clear" w:color="auto" w:fill="auto"/>
            <w:vAlign w:val="center"/>
          </w:tcPr>
          <w:p w14:paraId="70178BF7" w14:textId="1223F7EC"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7.63(5.1</w:t>
            </w:r>
            <w:r w:rsidR="002912DC">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–10.19)</w:t>
            </w:r>
          </w:p>
        </w:tc>
        <w:tc>
          <w:tcPr>
            <w:tcW w:w="2476" w:type="dxa"/>
            <w:tcBorders>
              <w:top w:val="nil"/>
              <w:left w:val="nil"/>
              <w:bottom w:val="nil"/>
              <w:right w:val="nil"/>
            </w:tcBorders>
            <w:shd w:val="clear" w:color="auto" w:fill="auto"/>
            <w:vAlign w:val="center"/>
          </w:tcPr>
          <w:p w14:paraId="5261766B" w14:textId="763E6FFF"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23.22(15.52–30.98)</w:t>
            </w:r>
          </w:p>
        </w:tc>
        <w:tc>
          <w:tcPr>
            <w:tcW w:w="1269" w:type="dxa"/>
            <w:tcBorders>
              <w:top w:val="nil"/>
              <w:left w:val="nil"/>
              <w:bottom w:val="nil"/>
              <w:right w:val="nil"/>
            </w:tcBorders>
            <w:shd w:val="clear" w:color="auto" w:fill="auto"/>
            <w:vAlign w:val="center"/>
          </w:tcPr>
          <w:p w14:paraId="0008D219" w14:textId="5802E092"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92.82</w:t>
            </w:r>
          </w:p>
        </w:tc>
        <w:tc>
          <w:tcPr>
            <w:tcW w:w="1996" w:type="dxa"/>
            <w:tcBorders>
              <w:top w:val="nil"/>
              <w:left w:val="nil"/>
              <w:bottom w:val="nil"/>
              <w:right w:val="nil"/>
            </w:tcBorders>
            <w:shd w:val="clear" w:color="auto" w:fill="auto"/>
            <w:vAlign w:val="center"/>
          </w:tcPr>
          <w:p w14:paraId="6D70B9C8" w14:textId="7A7F7F16"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0.48(0.33–0.63)</w:t>
            </w:r>
          </w:p>
        </w:tc>
      </w:tr>
      <w:tr w:rsidR="00A37E6C" w:rsidRPr="006856E8" w14:paraId="63F45DD6" w14:textId="77777777" w:rsidTr="006F1F62">
        <w:trPr>
          <w:trHeight w:val="340"/>
          <w:jc w:val="center"/>
        </w:trPr>
        <w:tc>
          <w:tcPr>
            <w:tcW w:w="1776" w:type="dxa"/>
            <w:tcBorders>
              <w:top w:val="nil"/>
              <w:left w:val="nil"/>
              <w:bottom w:val="nil"/>
              <w:right w:val="nil"/>
            </w:tcBorders>
            <w:shd w:val="clear" w:color="auto" w:fill="auto"/>
            <w:vAlign w:val="center"/>
          </w:tcPr>
          <w:p w14:paraId="0811EBEA" w14:textId="77777777" w:rsidR="00A37E6C" w:rsidRPr="006856E8" w:rsidRDefault="00A37E6C" w:rsidP="00A37E6C">
            <w:pPr>
              <w:spacing w:line="240" w:lineRule="exact"/>
              <w:ind w:left="120" w:hangingChars="50" w:hanging="120"/>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Northern Mariana Islands</w:t>
            </w:r>
          </w:p>
        </w:tc>
        <w:tc>
          <w:tcPr>
            <w:tcW w:w="2836" w:type="dxa"/>
            <w:tcBorders>
              <w:top w:val="nil"/>
              <w:left w:val="nil"/>
              <w:bottom w:val="nil"/>
              <w:right w:val="nil"/>
            </w:tcBorders>
            <w:shd w:val="clear" w:color="auto" w:fill="auto"/>
            <w:vAlign w:val="center"/>
          </w:tcPr>
          <w:p w14:paraId="3294133A" w14:textId="6CF223FB"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0.13(0.09–0.18)</w:t>
            </w:r>
          </w:p>
        </w:tc>
        <w:tc>
          <w:tcPr>
            <w:tcW w:w="2467" w:type="dxa"/>
            <w:tcBorders>
              <w:top w:val="nil"/>
              <w:left w:val="nil"/>
              <w:bottom w:val="nil"/>
              <w:right w:val="nil"/>
            </w:tcBorders>
            <w:shd w:val="clear" w:color="auto" w:fill="auto"/>
            <w:vAlign w:val="center"/>
          </w:tcPr>
          <w:p w14:paraId="75B259C8" w14:textId="6C29FC76"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60.7</w:t>
            </w:r>
            <w:r w:rsidR="002912DC">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(42.56–80.05)</w:t>
            </w:r>
          </w:p>
        </w:tc>
        <w:tc>
          <w:tcPr>
            <w:tcW w:w="2836" w:type="dxa"/>
            <w:tcBorders>
              <w:top w:val="nil"/>
              <w:left w:val="nil"/>
              <w:bottom w:val="nil"/>
              <w:right w:val="nil"/>
            </w:tcBorders>
            <w:shd w:val="clear" w:color="auto" w:fill="auto"/>
            <w:vAlign w:val="center"/>
          </w:tcPr>
          <w:p w14:paraId="562B32F5" w14:textId="60F0553F"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0.27(0.21–0.35)</w:t>
            </w:r>
          </w:p>
        </w:tc>
        <w:tc>
          <w:tcPr>
            <w:tcW w:w="2476" w:type="dxa"/>
            <w:tcBorders>
              <w:top w:val="nil"/>
              <w:left w:val="nil"/>
              <w:bottom w:val="nil"/>
              <w:right w:val="nil"/>
            </w:tcBorders>
            <w:shd w:val="clear" w:color="auto" w:fill="auto"/>
            <w:vAlign w:val="center"/>
          </w:tcPr>
          <w:p w14:paraId="524ED105" w14:textId="7199D997"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45.05(35.6</w:t>
            </w:r>
            <w:r w:rsidR="002912DC">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–58.16)</w:t>
            </w:r>
          </w:p>
        </w:tc>
        <w:tc>
          <w:tcPr>
            <w:tcW w:w="1269" w:type="dxa"/>
            <w:tcBorders>
              <w:top w:val="nil"/>
              <w:left w:val="nil"/>
              <w:bottom w:val="nil"/>
              <w:right w:val="nil"/>
            </w:tcBorders>
            <w:shd w:val="clear" w:color="auto" w:fill="auto"/>
            <w:vAlign w:val="center"/>
          </w:tcPr>
          <w:p w14:paraId="34B59BDC" w14:textId="37CD02FB"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98.88</w:t>
            </w:r>
          </w:p>
        </w:tc>
        <w:tc>
          <w:tcPr>
            <w:tcW w:w="1996" w:type="dxa"/>
            <w:tcBorders>
              <w:top w:val="nil"/>
              <w:left w:val="nil"/>
              <w:bottom w:val="nil"/>
              <w:right w:val="nil"/>
            </w:tcBorders>
            <w:shd w:val="clear" w:color="auto" w:fill="auto"/>
            <w:vAlign w:val="center"/>
          </w:tcPr>
          <w:p w14:paraId="3629281B" w14:textId="1EEE4DDA"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1.34(</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1.52–</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1.17)</w:t>
            </w:r>
          </w:p>
        </w:tc>
      </w:tr>
      <w:tr w:rsidR="00A37E6C" w:rsidRPr="006856E8" w14:paraId="320D39DA" w14:textId="77777777" w:rsidTr="006F1F62">
        <w:trPr>
          <w:trHeight w:val="340"/>
          <w:jc w:val="center"/>
        </w:trPr>
        <w:tc>
          <w:tcPr>
            <w:tcW w:w="1776" w:type="dxa"/>
            <w:tcBorders>
              <w:top w:val="nil"/>
              <w:left w:val="nil"/>
              <w:bottom w:val="nil"/>
              <w:right w:val="nil"/>
            </w:tcBorders>
            <w:shd w:val="clear" w:color="auto" w:fill="auto"/>
            <w:vAlign w:val="center"/>
          </w:tcPr>
          <w:p w14:paraId="30C0C644" w14:textId="77777777" w:rsidR="00A37E6C" w:rsidRPr="006856E8" w:rsidRDefault="00A37E6C" w:rsidP="00A37E6C">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Norway</w:t>
            </w:r>
          </w:p>
        </w:tc>
        <w:tc>
          <w:tcPr>
            <w:tcW w:w="2836" w:type="dxa"/>
            <w:tcBorders>
              <w:top w:val="nil"/>
              <w:left w:val="nil"/>
              <w:bottom w:val="nil"/>
              <w:right w:val="nil"/>
            </w:tcBorders>
            <w:shd w:val="clear" w:color="auto" w:fill="auto"/>
            <w:vAlign w:val="center"/>
          </w:tcPr>
          <w:p w14:paraId="6E82EB47" w14:textId="67689240"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50(44.66–54.31)</w:t>
            </w:r>
          </w:p>
        </w:tc>
        <w:tc>
          <w:tcPr>
            <w:tcW w:w="2467" w:type="dxa"/>
            <w:tcBorders>
              <w:top w:val="nil"/>
              <w:left w:val="nil"/>
              <w:bottom w:val="nil"/>
              <w:right w:val="nil"/>
            </w:tcBorders>
            <w:shd w:val="clear" w:color="auto" w:fill="auto"/>
            <w:vAlign w:val="center"/>
          </w:tcPr>
          <w:p w14:paraId="2F88F50F" w14:textId="21C7274A"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76.87(68.57–83.2</w:t>
            </w:r>
            <w:r w:rsidR="002912DC">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w:t>
            </w:r>
          </w:p>
        </w:tc>
        <w:tc>
          <w:tcPr>
            <w:tcW w:w="2836" w:type="dxa"/>
            <w:tcBorders>
              <w:top w:val="nil"/>
              <w:left w:val="nil"/>
              <w:bottom w:val="nil"/>
              <w:right w:val="nil"/>
            </w:tcBorders>
            <w:shd w:val="clear" w:color="auto" w:fill="auto"/>
            <w:vAlign w:val="center"/>
          </w:tcPr>
          <w:p w14:paraId="342E1A70" w14:textId="3A7D100A"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66.27(58.87–81.96)</w:t>
            </w:r>
          </w:p>
        </w:tc>
        <w:tc>
          <w:tcPr>
            <w:tcW w:w="2476" w:type="dxa"/>
            <w:tcBorders>
              <w:top w:val="nil"/>
              <w:left w:val="nil"/>
              <w:bottom w:val="nil"/>
              <w:right w:val="nil"/>
            </w:tcBorders>
            <w:shd w:val="clear" w:color="auto" w:fill="auto"/>
            <w:vAlign w:val="center"/>
          </w:tcPr>
          <w:p w14:paraId="67B91A4B" w14:textId="61C59070"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71.42(63.51–89.33)</w:t>
            </w:r>
          </w:p>
        </w:tc>
        <w:tc>
          <w:tcPr>
            <w:tcW w:w="1269" w:type="dxa"/>
            <w:tcBorders>
              <w:top w:val="nil"/>
              <w:left w:val="nil"/>
              <w:bottom w:val="nil"/>
              <w:right w:val="nil"/>
            </w:tcBorders>
            <w:shd w:val="clear" w:color="auto" w:fill="auto"/>
            <w:vAlign w:val="center"/>
          </w:tcPr>
          <w:p w14:paraId="4332A6C2" w14:textId="6E94E637"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32.53</w:t>
            </w:r>
          </w:p>
        </w:tc>
        <w:tc>
          <w:tcPr>
            <w:tcW w:w="1996" w:type="dxa"/>
            <w:tcBorders>
              <w:top w:val="nil"/>
              <w:left w:val="nil"/>
              <w:bottom w:val="nil"/>
              <w:right w:val="nil"/>
            </w:tcBorders>
            <w:shd w:val="clear" w:color="auto" w:fill="auto"/>
            <w:vAlign w:val="center"/>
          </w:tcPr>
          <w:p w14:paraId="09342F74" w14:textId="7206CC38"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0.29(</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0.38–</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0.2)</w:t>
            </w:r>
          </w:p>
        </w:tc>
      </w:tr>
      <w:tr w:rsidR="00A37E6C" w:rsidRPr="006856E8" w14:paraId="188DCF63" w14:textId="77777777" w:rsidTr="006F1F62">
        <w:trPr>
          <w:trHeight w:val="340"/>
          <w:jc w:val="center"/>
        </w:trPr>
        <w:tc>
          <w:tcPr>
            <w:tcW w:w="1776" w:type="dxa"/>
            <w:tcBorders>
              <w:top w:val="nil"/>
              <w:left w:val="nil"/>
              <w:bottom w:val="nil"/>
              <w:right w:val="nil"/>
            </w:tcBorders>
            <w:shd w:val="clear" w:color="auto" w:fill="auto"/>
            <w:vAlign w:val="center"/>
          </w:tcPr>
          <w:p w14:paraId="40712953" w14:textId="77777777" w:rsidR="00A37E6C" w:rsidRPr="006856E8" w:rsidRDefault="00A37E6C" w:rsidP="00A37E6C">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Oman</w:t>
            </w:r>
          </w:p>
        </w:tc>
        <w:tc>
          <w:tcPr>
            <w:tcW w:w="2836" w:type="dxa"/>
            <w:tcBorders>
              <w:top w:val="nil"/>
              <w:left w:val="nil"/>
              <w:bottom w:val="nil"/>
              <w:right w:val="nil"/>
            </w:tcBorders>
            <w:shd w:val="clear" w:color="auto" w:fill="auto"/>
            <w:vAlign w:val="center"/>
          </w:tcPr>
          <w:p w14:paraId="504B39C8" w14:textId="1725D47A"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2.5</w:t>
            </w:r>
            <w:r w:rsidR="002912DC">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(1.79–3.74)</w:t>
            </w:r>
          </w:p>
        </w:tc>
        <w:tc>
          <w:tcPr>
            <w:tcW w:w="2467" w:type="dxa"/>
            <w:tcBorders>
              <w:top w:val="nil"/>
              <w:left w:val="nil"/>
              <w:bottom w:val="nil"/>
              <w:right w:val="nil"/>
            </w:tcBorders>
            <w:shd w:val="clear" w:color="auto" w:fill="auto"/>
            <w:vAlign w:val="center"/>
          </w:tcPr>
          <w:p w14:paraId="70F48552" w14:textId="703B156D"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34.98(25.3</w:t>
            </w:r>
            <w:r w:rsidR="002912DC">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–50.57)</w:t>
            </w:r>
          </w:p>
        </w:tc>
        <w:tc>
          <w:tcPr>
            <w:tcW w:w="2836" w:type="dxa"/>
            <w:tcBorders>
              <w:top w:val="nil"/>
              <w:left w:val="nil"/>
              <w:bottom w:val="nil"/>
              <w:right w:val="nil"/>
            </w:tcBorders>
            <w:shd w:val="clear" w:color="auto" w:fill="auto"/>
            <w:vAlign w:val="center"/>
          </w:tcPr>
          <w:p w14:paraId="6FAB888E" w14:textId="42F14898"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7.08(4.76–9.77)</w:t>
            </w:r>
          </w:p>
        </w:tc>
        <w:tc>
          <w:tcPr>
            <w:tcW w:w="2476" w:type="dxa"/>
            <w:tcBorders>
              <w:top w:val="nil"/>
              <w:left w:val="nil"/>
              <w:bottom w:val="nil"/>
              <w:right w:val="nil"/>
            </w:tcBorders>
            <w:shd w:val="clear" w:color="auto" w:fill="auto"/>
            <w:vAlign w:val="center"/>
          </w:tcPr>
          <w:p w14:paraId="22A2B3D6" w14:textId="5A925BFE"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36.85(26.04–45.72)</w:t>
            </w:r>
          </w:p>
        </w:tc>
        <w:tc>
          <w:tcPr>
            <w:tcW w:w="1269" w:type="dxa"/>
            <w:tcBorders>
              <w:top w:val="nil"/>
              <w:left w:val="nil"/>
              <w:bottom w:val="nil"/>
              <w:right w:val="nil"/>
            </w:tcBorders>
            <w:shd w:val="clear" w:color="auto" w:fill="auto"/>
            <w:vAlign w:val="center"/>
          </w:tcPr>
          <w:p w14:paraId="56D9E325" w14:textId="1CC323EC"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183.06</w:t>
            </w:r>
          </w:p>
        </w:tc>
        <w:tc>
          <w:tcPr>
            <w:tcW w:w="1996" w:type="dxa"/>
            <w:tcBorders>
              <w:top w:val="nil"/>
              <w:left w:val="nil"/>
              <w:bottom w:val="nil"/>
              <w:right w:val="nil"/>
            </w:tcBorders>
            <w:shd w:val="clear" w:color="auto" w:fill="auto"/>
            <w:vAlign w:val="center"/>
          </w:tcPr>
          <w:p w14:paraId="7FEBEA70" w14:textId="62F8DBF3"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0.51(0.22–0.81)</w:t>
            </w:r>
          </w:p>
        </w:tc>
      </w:tr>
      <w:tr w:rsidR="00A37E6C" w:rsidRPr="006856E8" w14:paraId="2F22350E" w14:textId="77777777" w:rsidTr="006F1F62">
        <w:trPr>
          <w:trHeight w:val="340"/>
          <w:jc w:val="center"/>
        </w:trPr>
        <w:tc>
          <w:tcPr>
            <w:tcW w:w="1776" w:type="dxa"/>
            <w:tcBorders>
              <w:top w:val="nil"/>
              <w:left w:val="nil"/>
              <w:bottom w:val="nil"/>
              <w:right w:val="nil"/>
            </w:tcBorders>
            <w:shd w:val="clear" w:color="auto" w:fill="auto"/>
            <w:vAlign w:val="center"/>
          </w:tcPr>
          <w:p w14:paraId="1359D6D2" w14:textId="77777777" w:rsidR="00A37E6C" w:rsidRPr="006856E8" w:rsidRDefault="00A37E6C" w:rsidP="00A37E6C">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Pakistan</w:t>
            </w:r>
          </w:p>
        </w:tc>
        <w:tc>
          <w:tcPr>
            <w:tcW w:w="2836" w:type="dxa"/>
            <w:tcBorders>
              <w:top w:val="nil"/>
              <w:left w:val="nil"/>
              <w:bottom w:val="nil"/>
              <w:right w:val="nil"/>
            </w:tcBorders>
            <w:shd w:val="clear" w:color="auto" w:fill="auto"/>
            <w:vAlign w:val="center"/>
          </w:tcPr>
          <w:p w14:paraId="7892DF32" w14:textId="21C2BDE9"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186.61(152.88–233.49)</w:t>
            </w:r>
          </w:p>
        </w:tc>
        <w:tc>
          <w:tcPr>
            <w:tcW w:w="2467" w:type="dxa"/>
            <w:tcBorders>
              <w:top w:val="nil"/>
              <w:left w:val="nil"/>
              <w:bottom w:val="nil"/>
              <w:right w:val="nil"/>
            </w:tcBorders>
            <w:shd w:val="clear" w:color="auto" w:fill="auto"/>
            <w:vAlign w:val="center"/>
          </w:tcPr>
          <w:p w14:paraId="3589881C" w14:textId="34A12777"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31.37(25.5</w:t>
            </w:r>
            <w:r w:rsidR="002912DC">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–39.4</w:t>
            </w:r>
            <w:r w:rsidR="002912DC">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w:t>
            </w:r>
          </w:p>
        </w:tc>
        <w:tc>
          <w:tcPr>
            <w:tcW w:w="2836" w:type="dxa"/>
            <w:tcBorders>
              <w:top w:val="nil"/>
              <w:left w:val="nil"/>
              <w:bottom w:val="nil"/>
              <w:right w:val="nil"/>
            </w:tcBorders>
            <w:shd w:val="clear" w:color="auto" w:fill="auto"/>
            <w:vAlign w:val="center"/>
          </w:tcPr>
          <w:p w14:paraId="78377941" w14:textId="289D2BD9"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452.87(337.14–572.55)</w:t>
            </w:r>
          </w:p>
        </w:tc>
        <w:tc>
          <w:tcPr>
            <w:tcW w:w="2476" w:type="dxa"/>
            <w:tcBorders>
              <w:top w:val="nil"/>
              <w:left w:val="nil"/>
              <w:bottom w:val="nil"/>
              <w:right w:val="nil"/>
            </w:tcBorders>
            <w:shd w:val="clear" w:color="auto" w:fill="auto"/>
            <w:vAlign w:val="center"/>
          </w:tcPr>
          <w:p w14:paraId="03339FB7" w14:textId="21A6061D"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37.23(27.61–46.49)</w:t>
            </w:r>
          </w:p>
        </w:tc>
        <w:tc>
          <w:tcPr>
            <w:tcW w:w="1269" w:type="dxa"/>
            <w:tcBorders>
              <w:top w:val="nil"/>
              <w:left w:val="nil"/>
              <w:bottom w:val="nil"/>
              <w:right w:val="nil"/>
            </w:tcBorders>
            <w:shd w:val="clear" w:color="auto" w:fill="auto"/>
            <w:vAlign w:val="center"/>
          </w:tcPr>
          <w:p w14:paraId="6E82CE93" w14:textId="729B24F1"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142.68</w:t>
            </w:r>
          </w:p>
        </w:tc>
        <w:tc>
          <w:tcPr>
            <w:tcW w:w="1996" w:type="dxa"/>
            <w:tcBorders>
              <w:top w:val="nil"/>
              <w:left w:val="nil"/>
              <w:bottom w:val="nil"/>
              <w:right w:val="nil"/>
            </w:tcBorders>
            <w:shd w:val="clear" w:color="auto" w:fill="auto"/>
            <w:vAlign w:val="center"/>
          </w:tcPr>
          <w:p w14:paraId="2B3BC5DB" w14:textId="285F031A"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0.51(0.34–0.67)</w:t>
            </w:r>
          </w:p>
        </w:tc>
      </w:tr>
      <w:tr w:rsidR="00A37E6C" w:rsidRPr="006856E8" w14:paraId="08B08721" w14:textId="77777777" w:rsidTr="006F1F62">
        <w:trPr>
          <w:trHeight w:val="340"/>
          <w:jc w:val="center"/>
        </w:trPr>
        <w:tc>
          <w:tcPr>
            <w:tcW w:w="1776" w:type="dxa"/>
            <w:tcBorders>
              <w:top w:val="nil"/>
              <w:left w:val="nil"/>
              <w:bottom w:val="nil"/>
              <w:right w:val="nil"/>
            </w:tcBorders>
            <w:shd w:val="clear" w:color="auto" w:fill="auto"/>
            <w:vAlign w:val="center"/>
          </w:tcPr>
          <w:p w14:paraId="4E5A3366" w14:textId="77777777" w:rsidR="00A37E6C" w:rsidRPr="006856E8" w:rsidRDefault="00A37E6C" w:rsidP="00A37E6C">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Palau</w:t>
            </w:r>
          </w:p>
        </w:tc>
        <w:tc>
          <w:tcPr>
            <w:tcW w:w="2836" w:type="dxa"/>
            <w:tcBorders>
              <w:top w:val="nil"/>
              <w:left w:val="nil"/>
              <w:bottom w:val="nil"/>
              <w:right w:val="nil"/>
            </w:tcBorders>
            <w:shd w:val="clear" w:color="auto" w:fill="auto"/>
            <w:vAlign w:val="center"/>
          </w:tcPr>
          <w:p w14:paraId="7572BDAC" w14:textId="57CE1B98"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0.02(0.01–0.02)</w:t>
            </w:r>
          </w:p>
        </w:tc>
        <w:tc>
          <w:tcPr>
            <w:tcW w:w="2467" w:type="dxa"/>
            <w:tcBorders>
              <w:top w:val="nil"/>
              <w:left w:val="nil"/>
              <w:bottom w:val="nil"/>
              <w:right w:val="nil"/>
            </w:tcBorders>
            <w:shd w:val="clear" w:color="auto" w:fill="auto"/>
            <w:vAlign w:val="center"/>
          </w:tcPr>
          <w:p w14:paraId="4DE365B9" w14:textId="168FFE18"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14.79(10.13–20.54)</w:t>
            </w:r>
          </w:p>
        </w:tc>
        <w:tc>
          <w:tcPr>
            <w:tcW w:w="2836" w:type="dxa"/>
            <w:tcBorders>
              <w:top w:val="nil"/>
              <w:left w:val="nil"/>
              <w:bottom w:val="nil"/>
              <w:right w:val="nil"/>
            </w:tcBorders>
            <w:shd w:val="clear" w:color="auto" w:fill="auto"/>
            <w:vAlign w:val="center"/>
          </w:tcPr>
          <w:p w14:paraId="27C235F6" w14:textId="37EF3ED4"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0.04(0.02–0.05)</w:t>
            </w:r>
          </w:p>
        </w:tc>
        <w:tc>
          <w:tcPr>
            <w:tcW w:w="2476" w:type="dxa"/>
            <w:tcBorders>
              <w:top w:val="nil"/>
              <w:left w:val="nil"/>
              <w:bottom w:val="nil"/>
              <w:right w:val="nil"/>
            </w:tcBorders>
            <w:shd w:val="clear" w:color="auto" w:fill="auto"/>
            <w:vAlign w:val="center"/>
          </w:tcPr>
          <w:p w14:paraId="609CEA58" w14:textId="7FC2326C"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14.71(10.28–19.04)</w:t>
            </w:r>
          </w:p>
        </w:tc>
        <w:tc>
          <w:tcPr>
            <w:tcW w:w="1269" w:type="dxa"/>
            <w:tcBorders>
              <w:top w:val="nil"/>
              <w:left w:val="nil"/>
              <w:bottom w:val="nil"/>
              <w:right w:val="nil"/>
            </w:tcBorders>
            <w:shd w:val="clear" w:color="auto" w:fill="auto"/>
            <w:vAlign w:val="center"/>
          </w:tcPr>
          <w:p w14:paraId="7ED712D9" w14:textId="46DB4670"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126.51</w:t>
            </w:r>
          </w:p>
        </w:tc>
        <w:tc>
          <w:tcPr>
            <w:tcW w:w="1996" w:type="dxa"/>
            <w:tcBorders>
              <w:top w:val="nil"/>
              <w:left w:val="nil"/>
              <w:bottom w:val="nil"/>
              <w:right w:val="nil"/>
            </w:tcBorders>
            <w:shd w:val="clear" w:color="auto" w:fill="auto"/>
            <w:vAlign w:val="center"/>
          </w:tcPr>
          <w:p w14:paraId="1BFB09B8" w14:textId="175918C8"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0.09(</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0.13–</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0.05)</w:t>
            </w:r>
          </w:p>
        </w:tc>
      </w:tr>
      <w:tr w:rsidR="00A37E6C" w:rsidRPr="006856E8" w14:paraId="32D66898" w14:textId="77777777" w:rsidTr="006F1F62">
        <w:trPr>
          <w:trHeight w:val="340"/>
          <w:jc w:val="center"/>
        </w:trPr>
        <w:tc>
          <w:tcPr>
            <w:tcW w:w="1776" w:type="dxa"/>
            <w:tcBorders>
              <w:top w:val="nil"/>
              <w:left w:val="nil"/>
              <w:bottom w:val="nil"/>
              <w:right w:val="nil"/>
            </w:tcBorders>
            <w:shd w:val="clear" w:color="auto" w:fill="auto"/>
            <w:vAlign w:val="center"/>
          </w:tcPr>
          <w:p w14:paraId="773CA1B3" w14:textId="77777777" w:rsidR="00A37E6C" w:rsidRPr="006856E8" w:rsidRDefault="00A37E6C" w:rsidP="00A37E6C">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Palestine</w:t>
            </w:r>
          </w:p>
        </w:tc>
        <w:tc>
          <w:tcPr>
            <w:tcW w:w="2836" w:type="dxa"/>
            <w:tcBorders>
              <w:top w:val="nil"/>
              <w:left w:val="nil"/>
              <w:bottom w:val="nil"/>
              <w:right w:val="nil"/>
            </w:tcBorders>
            <w:shd w:val="clear" w:color="auto" w:fill="auto"/>
            <w:vAlign w:val="center"/>
          </w:tcPr>
          <w:p w14:paraId="6C145061" w14:textId="21551C0C"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3.3</w:t>
            </w:r>
            <w:r w:rsidR="002912DC">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(1.88–4.94)</w:t>
            </w:r>
          </w:p>
        </w:tc>
        <w:tc>
          <w:tcPr>
            <w:tcW w:w="2467" w:type="dxa"/>
            <w:tcBorders>
              <w:top w:val="nil"/>
              <w:left w:val="nil"/>
              <w:bottom w:val="nil"/>
              <w:right w:val="nil"/>
            </w:tcBorders>
            <w:shd w:val="clear" w:color="auto" w:fill="auto"/>
            <w:vAlign w:val="center"/>
          </w:tcPr>
          <w:p w14:paraId="625C78EC" w14:textId="65B3991D"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36.58(21.29–54.07)</w:t>
            </w:r>
          </w:p>
        </w:tc>
        <w:tc>
          <w:tcPr>
            <w:tcW w:w="2836" w:type="dxa"/>
            <w:tcBorders>
              <w:top w:val="nil"/>
              <w:left w:val="nil"/>
              <w:bottom w:val="nil"/>
              <w:right w:val="nil"/>
            </w:tcBorders>
            <w:shd w:val="clear" w:color="auto" w:fill="auto"/>
            <w:vAlign w:val="center"/>
          </w:tcPr>
          <w:p w14:paraId="1097CDEE" w14:textId="3272CA88"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9.47(5</w:t>
            </w:r>
            <w:r w:rsidR="002912DC">
              <w:rPr>
                <w:rFonts w:ascii="Times New Roman" w:eastAsia="等线" w:hAnsi="Times New Roman" w:cs="Times New Roman"/>
                <w:color w:val="000000"/>
                <w:sz w:val="24"/>
                <w:szCs w:val="24"/>
              </w:rPr>
              <w:t>.00</w:t>
            </w:r>
            <w:r w:rsidRPr="006856E8">
              <w:rPr>
                <w:rFonts w:ascii="Times New Roman" w:eastAsia="等线" w:hAnsi="Times New Roman" w:cs="Times New Roman"/>
                <w:color w:val="000000"/>
                <w:sz w:val="24"/>
                <w:szCs w:val="24"/>
              </w:rPr>
              <w:t>–12.94)</w:t>
            </w:r>
          </w:p>
        </w:tc>
        <w:tc>
          <w:tcPr>
            <w:tcW w:w="2476" w:type="dxa"/>
            <w:tcBorders>
              <w:top w:val="nil"/>
              <w:left w:val="nil"/>
              <w:bottom w:val="nil"/>
              <w:right w:val="nil"/>
            </w:tcBorders>
            <w:shd w:val="clear" w:color="auto" w:fill="auto"/>
            <w:vAlign w:val="center"/>
          </w:tcPr>
          <w:p w14:paraId="2AC3CEEC" w14:textId="547E0A3C"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37.17(19.87–50.57)</w:t>
            </w:r>
          </w:p>
        </w:tc>
        <w:tc>
          <w:tcPr>
            <w:tcW w:w="1269" w:type="dxa"/>
            <w:tcBorders>
              <w:top w:val="nil"/>
              <w:left w:val="nil"/>
              <w:bottom w:val="nil"/>
              <w:right w:val="nil"/>
            </w:tcBorders>
            <w:shd w:val="clear" w:color="auto" w:fill="auto"/>
            <w:vAlign w:val="center"/>
          </w:tcPr>
          <w:p w14:paraId="34E5F4B3" w14:textId="0D83AF4A"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186.65</w:t>
            </w:r>
          </w:p>
        </w:tc>
        <w:tc>
          <w:tcPr>
            <w:tcW w:w="1996" w:type="dxa"/>
            <w:tcBorders>
              <w:top w:val="nil"/>
              <w:left w:val="nil"/>
              <w:bottom w:val="nil"/>
              <w:right w:val="nil"/>
            </w:tcBorders>
            <w:shd w:val="clear" w:color="auto" w:fill="auto"/>
            <w:vAlign w:val="center"/>
          </w:tcPr>
          <w:p w14:paraId="74E93D02" w14:textId="63B3B42B"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0.15(</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0.07–0.37)</w:t>
            </w:r>
          </w:p>
        </w:tc>
      </w:tr>
      <w:tr w:rsidR="00A37E6C" w:rsidRPr="006856E8" w14:paraId="06A1A405" w14:textId="77777777" w:rsidTr="006F1F62">
        <w:trPr>
          <w:trHeight w:val="340"/>
          <w:jc w:val="center"/>
        </w:trPr>
        <w:tc>
          <w:tcPr>
            <w:tcW w:w="1776" w:type="dxa"/>
            <w:tcBorders>
              <w:top w:val="nil"/>
              <w:left w:val="nil"/>
              <w:bottom w:val="nil"/>
              <w:right w:val="nil"/>
            </w:tcBorders>
            <w:shd w:val="clear" w:color="auto" w:fill="auto"/>
            <w:vAlign w:val="center"/>
          </w:tcPr>
          <w:p w14:paraId="6677543A" w14:textId="77777777" w:rsidR="00A37E6C" w:rsidRPr="006856E8" w:rsidRDefault="00A37E6C" w:rsidP="00A37E6C">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Panama</w:t>
            </w:r>
          </w:p>
        </w:tc>
        <w:tc>
          <w:tcPr>
            <w:tcW w:w="2836" w:type="dxa"/>
            <w:tcBorders>
              <w:top w:val="nil"/>
              <w:left w:val="nil"/>
              <w:bottom w:val="nil"/>
              <w:right w:val="nil"/>
            </w:tcBorders>
            <w:shd w:val="clear" w:color="auto" w:fill="auto"/>
            <w:vAlign w:val="center"/>
          </w:tcPr>
          <w:p w14:paraId="0AE71A14" w14:textId="6AC95F1E"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4.65(4.03–5.44)</w:t>
            </w:r>
          </w:p>
        </w:tc>
        <w:tc>
          <w:tcPr>
            <w:tcW w:w="2467" w:type="dxa"/>
            <w:tcBorders>
              <w:top w:val="nil"/>
              <w:left w:val="nil"/>
              <w:bottom w:val="nil"/>
              <w:right w:val="nil"/>
            </w:tcBorders>
            <w:shd w:val="clear" w:color="auto" w:fill="auto"/>
            <w:vAlign w:val="center"/>
          </w:tcPr>
          <w:p w14:paraId="5EE01F0C" w14:textId="1B6769E1"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30.41(26.34–35.53)</w:t>
            </w:r>
          </w:p>
        </w:tc>
        <w:tc>
          <w:tcPr>
            <w:tcW w:w="2836" w:type="dxa"/>
            <w:tcBorders>
              <w:top w:val="nil"/>
              <w:left w:val="nil"/>
              <w:bottom w:val="nil"/>
              <w:right w:val="nil"/>
            </w:tcBorders>
            <w:shd w:val="clear" w:color="auto" w:fill="auto"/>
            <w:vAlign w:val="center"/>
          </w:tcPr>
          <w:p w14:paraId="5713E886" w14:textId="627D079C"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14.37(10.65–19</w:t>
            </w:r>
            <w:r w:rsidR="002912DC">
              <w:rPr>
                <w:rFonts w:ascii="Times New Roman" w:eastAsia="等线" w:hAnsi="Times New Roman" w:cs="Times New Roman"/>
                <w:color w:val="000000"/>
                <w:sz w:val="24"/>
                <w:szCs w:val="24"/>
              </w:rPr>
              <w:t>.00</w:t>
            </w:r>
            <w:r w:rsidRPr="006856E8">
              <w:rPr>
                <w:rFonts w:ascii="Times New Roman" w:eastAsia="等线" w:hAnsi="Times New Roman" w:cs="Times New Roman"/>
                <w:color w:val="000000"/>
                <w:sz w:val="24"/>
                <w:szCs w:val="24"/>
              </w:rPr>
              <w:t>)</w:t>
            </w:r>
          </w:p>
        </w:tc>
        <w:tc>
          <w:tcPr>
            <w:tcW w:w="2476" w:type="dxa"/>
            <w:tcBorders>
              <w:top w:val="nil"/>
              <w:left w:val="nil"/>
              <w:bottom w:val="nil"/>
              <w:right w:val="nil"/>
            </w:tcBorders>
            <w:shd w:val="clear" w:color="auto" w:fill="auto"/>
            <w:vAlign w:val="center"/>
          </w:tcPr>
          <w:p w14:paraId="31CC3C5D" w14:textId="10A637DE"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34.68(25.73–45.76)</w:t>
            </w:r>
          </w:p>
        </w:tc>
        <w:tc>
          <w:tcPr>
            <w:tcW w:w="1269" w:type="dxa"/>
            <w:tcBorders>
              <w:top w:val="nil"/>
              <w:left w:val="nil"/>
              <w:bottom w:val="nil"/>
              <w:right w:val="nil"/>
            </w:tcBorders>
            <w:shd w:val="clear" w:color="auto" w:fill="auto"/>
            <w:vAlign w:val="center"/>
          </w:tcPr>
          <w:p w14:paraId="033493E8" w14:textId="1FB0F1F4"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209.07</w:t>
            </w:r>
          </w:p>
        </w:tc>
        <w:tc>
          <w:tcPr>
            <w:tcW w:w="1996" w:type="dxa"/>
            <w:tcBorders>
              <w:top w:val="nil"/>
              <w:left w:val="nil"/>
              <w:bottom w:val="nil"/>
              <w:right w:val="nil"/>
            </w:tcBorders>
            <w:shd w:val="clear" w:color="auto" w:fill="auto"/>
            <w:vAlign w:val="center"/>
          </w:tcPr>
          <w:p w14:paraId="131ACFC6" w14:textId="23C025D5"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0.15(</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0.08–0.38)</w:t>
            </w:r>
          </w:p>
        </w:tc>
      </w:tr>
      <w:tr w:rsidR="00A37E6C" w:rsidRPr="006856E8" w14:paraId="7DC10C4C" w14:textId="77777777" w:rsidTr="006F1F62">
        <w:trPr>
          <w:trHeight w:val="340"/>
          <w:jc w:val="center"/>
        </w:trPr>
        <w:tc>
          <w:tcPr>
            <w:tcW w:w="1776" w:type="dxa"/>
            <w:tcBorders>
              <w:top w:val="nil"/>
              <w:left w:val="nil"/>
              <w:bottom w:val="nil"/>
              <w:right w:val="nil"/>
            </w:tcBorders>
            <w:shd w:val="clear" w:color="auto" w:fill="auto"/>
            <w:vAlign w:val="center"/>
          </w:tcPr>
          <w:p w14:paraId="021E0A12" w14:textId="77777777" w:rsidR="00A37E6C" w:rsidRPr="006856E8" w:rsidRDefault="00A37E6C" w:rsidP="00A37E6C">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Papua New Guinea</w:t>
            </w:r>
          </w:p>
        </w:tc>
        <w:tc>
          <w:tcPr>
            <w:tcW w:w="2836" w:type="dxa"/>
            <w:tcBorders>
              <w:top w:val="nil"/>
              <w:left w:val="nil"/>
              <w:bottom w:val="nil"/>
              <w:right w:val="nil"/>
            </w:tcBorders>
            <w:shd w:val="clear" w:color="auto" w:fill="auto"/>
            <w:vAlign w:val="center"/>
          </w:tcPr>
          <w:p w14:paraId="5574F522" w14:textId="6B14AD54"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4.37(2.42–8.37)</w:t>
            </w:r>
          </w:p>
        </w:tc>
        <w:tc>
          <w:tcPr>
            <w:tcW w:w="2467" w:type="dxa"/>
            <w:tcBorders>
              <w:top w:val="nil"/>
              <w:left w:val="nil"/>
              <w:bottom w:val="nil"/>
              <w:right w:val="nil"/>
            </w:tcBorders>
            <w:shd w:val="clear" w:color="auto" w:fill="auto"/>
            <w:vAlign w:val="center"/>
          </w:tcPr>
          <w:p w14:paraId="02ECF3B9" w14:textId="14E324A0"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20.95(11.65–39.42)</w:t>
            </w:r>
          </w:p>
        </w:tc>
        <w:tc>
          <w:tcPr>
            <w:tcW w:w="2836" w:type="dxa"/>
            <w:tcBorders>
              <w:top w:val="nil"/>
              <w:left w:val="nil"/>
              <w:bottom w:val="nil"/>
              <w:right w:val="nil"/>
            </w:tcBorders>
            <w:shd w:val="clear" w:color="auto" w:fill="auto"/>
            <w:vAlign w:val="center"/>
          </w:tcPr>
          <w:p w14:paraId="574EA692" w14:textId="5EB2D99C"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11.39(6.47–20.81)</w:t>
            </w:r>
          </w:p>
        </w:tc>
        <w:tc>
          <w:tcPr>
            <w:tcW w:w="2476" w:type="dxa"/>
            <w:tcBorders>
              <w:top w:val="nil"/>
              <w:left w:val="nil"/>
              <w:bottom w:val="nil"/>
              <w:right w:val="nil"/>
            </w:tcBorders>
            <w:shd w:val="clear" w:color="auto" w:fill="auto"/>
            <w:vAlign w:val="center"/>
          </w:tcPr>
          <w:p w14:paraId="7F5908E0" w14:textId="25FBC895"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21.06(11.96–37.12)</w:t>
            </w:r>
          </w:p>
        </w:tc>
        <w:tc>
          <w:tcPr>
            <w:tcW w:w="1269" w:type="dxa"/>
            <w:tcBorders>
              <w:top w:val="nil"/>
              <w:left w:val="nil"/>
              <w:bottom w:val="nil"/>
              <w:right w:val="nil"/>
            </w:tcBorders>
            <w:shd w:val="clear" w:color="auto" w:fill="auto"/>
            <w:vAlign w:val="center"/>
          </w:tcPr>
          <w:p w14:paraId="15B6886B" w14:textId="17A43A75"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160.87</w:t>
            </w:r>
          </w:p>
        </w:tc>
        <w:tc>
          <w:tcPr>
            <w:tcW w:w="1996" w:type="dxa"/>
            <w:tcBorders>
              <w:top w:val="nil"/>
              <w:left w:val="nil"/>
              <w:bottom w:val="nil"/>
              <w:right w:val="nil"/>
            </w:tcBorders>
            <w:shd w:val="clear" w:color="auto" w:fill="auto"/>
            <w:vAlign w:val="center"/>
          </w:tcPr>
          <w:p w14:paraId="169C1AE9" w14:textId="0803B8BA"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0.02(</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0.01–0.04)</w:t>
            </w:r>
          </w:p>
        </w:tc>
      </w:tr>
      <w:tr w:rsidR="00A37E6C" w:rsidRPr="006856E8" w14:paraId="2ED04B4B" w14:textId="77777777" w:rsidTr="006F1F62">
        <w:trPr>
          <w:trHeight w:val="340"/>
          <w:jc w:val="center"/>
        </w:trPr>
        <w:tc>
          <w:tcPr>
            <w:tcW w:w="1776" w:type="dxa"/>
            <w:tcBorders>
              <w:top w:val="nil"/>
              <w:left w:val="nil"/>
              <w:bottom w:val="nil"/>
              <w:right w:val="nil"/>
            </w:tcBorders>
            <w:shd w:val="clear" w:color="auto" w:fill="auto"/>
            <w:vAlign w:val="center"/>
          </w:tcPr>
          <w:p w14:paraId="7201AD87" w14:textId="77777777" w:rsidR="00A37E6C" w:rsidRPr="006856E8" w:rsidRDefault="00A37E6C" w:rsidP="00A37E6C">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Paraguay</w:t>
            </w:r>
          </w:p>
        </w:tc>
        <w:tc>
          <w:tcPr>
            <w:tcW w:w="2836" w:type="dxa"/>
            <w:tcBorders>
              <w:top w:val="nil"/>
              <w:left w:val="nil"/>
              <w:bottom w:val="nil"/>
              <w:right w:val="nil"/>
            </w:tcBorders>
            <w:shd w:val="clear" w:color="auto" w:fill="auto"/>
            <w:vAlign w:val="center"/>
          </w:tcPr>
          <w:p w14:paraId="456AFFDD" w14:textId="5921B606"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4.7</w:t>
            </w:r>
            <w:r w:rsidR="002912DC">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(3.97–5.63)</w:t>
            </w:r>
          </w:p>
        </w:tc>
        <w:tc>
          <w:tcPr>
            <w:tcW w:w="2467" w:type="dxa"/>
            <w:tcBorders>
              <w:top w:val="nil"/>
              <w:left w:val="nil"/>
              <w:bottom w:val="nil"/>
              <w:right w:val="nil"/>
            </w:tcBorders>
            <w:shd w:val="clear" w:color="auto" w:fill="auto"/>
            <w:vAlign w:val="center"/>
          </w:tcPr>
          <w:p w14:paraId="34E6A9D0" w14:textId="60267F0D"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20.38(17.19–24.49)</w:t>
            </w:r>
          </w:p>
        </w:tc>
        <w:tc>
          <w:tcPr>
            <w:tcW w:w="2836" w:type="dxa"/>
            <w:tcBorders>
              <w:top w:val="nil"/>
              <w:left w:val="nil"/>
              <w:bottom w:val="nil"/>
              <w:right w:val="nil"/>
            </w:tcBorders>
            <w:shd w:val="clear" w:color="auto" w:fill="auto"/>
            <w:vAlign w:val="center"/>
          </w:tcPr>
          <w:p w14:paraId="100D52F4" w14:textId="26AEA1EC"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13.93(9.52–18.72)</w:t>
            </w:r>
          </w:p>
        </w:tc>
        <w:tc>
          <w:tcPr>
            <w:tcW w:w="2476" w:type="dxa"/>
            <w:tcBorders>
              <w:top w:val="nil"/>
              <w:left w:val="nil"/>
              <w:bottom w:val="nil"/>
              <w:right w:val="nil"/>
            </w:tcBorders>
            <w:shd w:val="clear" w:color="auto" w:fill="auto"/>
            <w:vAlign w:val="center"/>
          </w:tcPr>
          <w:p w14:paraId="6A340B91" w14:textId="52CB813A"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24.27(16.64–32.61)</w:t>
            </w:r>
          </w:p>
        </w:tc>
        <w:tc>
          <w:tcPr>
            <w:tcW w:w="1269" w:type="dxa"/>
            <w:tcBorders>
              <w:top w:val="nil"/>
              <w:left w:val="nil"/>
              <w:bottom w:val="nil"/>
              <w:right w:val="nil"/>
            </w:tcBorders>
            <w:shd w:val="clear" w:color="auto" w:fill="auto"/>
            <w:vAlign w:val="center"/>
          </w:tcPr>
          <w:p w14:paraId="69ACAAF7" w14:textId="22E60E6E"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196.16</w:t>
            </w:r>
          </w:p>
        </w:tc>
        <w:tc>
          <w:tcPr>
            <w:tcW w:w="1996" w:type="dxa"/>
            <w:tcBorders>
              <w:top w:val="nil"/>
              <w:left w:val="nil"/>
              <w:bottom w:val="nil"/>
              <w:right w:val="nil"/>
            </w:tcBorders>
            <w:shd w:val="clear" w:color="auto" w:fill="auto"/>
            <w:vAlign w:val="center"/>
          </w:tcPr>
          <w:p w14:paraId="2027B826" w14:textId="7FD00FFF"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0.44(0.33–0.54)</w:t>
            </w:r>
          </w:p>
        </w:tc>
      </w:tr>
      <w:tr w:rsidR="00A37E6C" w:rsidRPr="006856E8" w14:paraId="5920F905" w14:textId="77777777" w:rsidTr="006F1F62">
        <w:trPr>
          <w:trHeight w:val="340"/>
          <w:jc w:val="center"/>
        </w:trPr>
        <w:tc>
          <w:tcPr>
            <w:tcW w:w="1776" w:type="dxa"/>
            <w:tcBorders>
              <w:top w:val="nil"/>
              <w:left w:val="nil"/>
              <w:bottom w:val="nil"/>
              <w:right w:val="nil"/>
            </w:tcBorders>
            <w:shd w:val="clear" w:color="auto" w:fill="auto"/>
            <w:vAlign w:val="center"/>
          </w:tcPr>
          <w:p w14:paraId="07E54CA6" w14:textId="77777777" w:rsidR="00A37E6C" w:rsidRPr="006856E8" w:rsidRDefault="00A37E6C" w:rsidP="00A37E6C">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Peru</w:t>
            </w:r>
          </w:p>
        </w:tc>
        <w:tc>
          <w:tcPr>
            <w:tcW w:w="2836" w:type="dxa"/>
            <w:tcBorders>
              <w:top w:val="nil"/>
              <w:left w:val="nil"/>
              <w:bottom w:val="nil"/>
              <w:right w:val="nil"/>
            </w:tcBorders>
            <w:shd w:val="clear" w:color="auto" w:fill="auto"/>
            <w:vAlign w:val="center"/>
          </w:tcPr>
          <w:p w14:paraId="02BA2BF7" w14:textId="7D50F0D3"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42.99(33.06–59.2</w:t>
            </w:r>
            <w:r w:rsidR="002912DC">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w:t>
            </w:r>
          </w:p>
        </w:tc>
        <w:tc>
          <w:tcPr>
            <w:tcW w:w="2467" w:type="dxa"/>
            <w:tcBorders>
              <w:top w:val="nil"/>
              <w:left w:val="nil"/>
              <w:bottom w:val="nil"/>
              <w:right w:val="nil"/>
            </w:tcBorders>
            <w:shd w:val="clear" w:color="auto" w:fill="auto"/>
            <w:vAlign w:val="center"/>
          </w:tcPr>
          <w:p w14:paraId="3B3543ED" w14:textId="4F597B5E"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34.66(26.68–47.23)</w:t>
            </w:r>
          </w:p>
        </w:tc>
        <w:tc>
          <w:tcPr>
            <w:tcW w:w="2836" w:type="dxa"/>
            <w:tcBorders>
              <w:top w:val="nil"/>
              <w:left w:val="nil"/>
              <w:bottom w:val="nil"/>
              <w:right w:val="nil"/>
            </w:tcBorders>
            <w:shd w:val="clear" w:color="auto" w:fill="auto"/>
            <w:vAlign w:val="center"/>
          </w:tcPr>
          <w:p w14:paraId="057BA07D" w14:textId="0DA7EA24"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97.86(68.85–134.75)</w:t>
            </w:r>
          </w:p>
        </w:tc>
        <w:tc>
          <w:tcPr>
            <w:tcW w:w="2476" w:type="dxa"/>
            <w:tcBorders>
              <w:top w:val="nil"/>
              <w:left w:val="nil"/>
              <w:bottom w:val="nil"/>
              <w:right w:val="nil"/>
            </w:tcBorders>
            <w:shd w:val="clear" w:color="auto" w:fill="auto"/>
            <w:vAlign w:val="center"/>
          </w:tcPr>
          <w:p w14:paraId="72C8872A" w14:textId="3B68C3CE"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30.47(21.37–41.97)</w:t>
            </w:r>
          </w:p>
        </w:tc>
        <w:tc>
          <w:tcPr>
            <w:tcW w:w="1269" w:type="dxa"/>
            <w:tcBorders>
              <w:top w:val="nil"/>
              <w:left w:val="nil"/>
              <w:bottom w:val="nil"/>
              <w:right w:val="nil"/>
            </w:tcBorders>
            <w:shd w:val="clear" w:color="auto" w:fill="auto"/>
            <w:vAlign w:val="center"/>
          </w:tcPr>
          <w:p w14:paraId="11F65976" w14:textId="6F1E0DB6"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127.65</w:t>
            </w:r>
          </w:p>
        </w:tc>
        <w:tc>
          <w:tcPr>
            <w:tcW w:w="1996" w:type="dxa"/>
            <w:tcBorders>
              <w:top w:val="nil"/>
              <w:left w:val="nil"/>
              <w:bottom w:val="nil"/>
              <w:right w:val="nil"/>
            </w:tcBorders>
            <w:shd w:val="clear" w:color="auto" w:fill="auto"/>
            <w:vAlign w:val="center"/>
          </w:tcPr>
          <w:p w14:paraId="32D2B971" w14:textId="10E5E5DB"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0.29(</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0.44–</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0.14)</w:t>
            </w:r>
          </w:p>
        </w:tc>
      </w:tr>
      <w:tr w:rsidR="00A37E6C" w:rsidRPr="006856E8" w14:paraId="0949185E" w14:textId="77777777" w:rsidTr="006F1F62">
        <w:trPr>
          <w:trHeight w:val="340"/>
          <w:jc w:val="center"/>
        </w:trPr>
        <w:tc>
          <w:tcPr>
            <w:tcW w:w="1776" w:type="dxa"/>
            <w:tcBorders>
              <w:top w:val="nil"/>
              <w:left w:val="nil"/>
              <w:bottom w:val="nil"/>
              <w:right w:val="nil"/>
            </w:tcBorders>
            <w:shd w:val="clear" w:color="auto" w:fill="auto"/>
            <w:vAlign w:val="center"/>
          </w:tcPr>
          <w:p w14:paraId="60FE0DE8" w14:textId="77777777" w:rsidR="00A37E6C" w:rsidRPr="006856E8" w:rsidRDefault="00A37E6C" w:rsidP="00A37E6C">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Philippines</w:t>
            </w:r>
          </w:p>
        </w:tc>
        <w:tc>
          <w:tcPr>
            <w:tcW w:w="2836" w:type="dxa"/>
            <w:tcBorders>
              <w:top w:val="nil"/>
              <w:left w:val="nil"/>
              <w:bottom w:val="nil"/>
              <w:right w:val="nil"/>
            </w:tcBorders>
            <w:shd w:val="clear" w:color="auto" w:fill="auto"/>
            <w:vAlign w:val="center"/>
          </w:tcPr>
          <w:p w14:paraId="0D685600" w14:textId="2A86FA46"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52.09(41.69–64.29)</w:t>
            </w:r>
          </w:p>
        </w:tc>
        <w:tc>
          <w:tcPr>
            <w:tcW w:w="2467" w:type="dxa"/>
            <w:tcBorders>
              <w:top w:val="nil"/>
              <w:left w:val="nil"/>
              <w:bottom w:val="nil"/>
              <w:right w:val="nil"/>
            </w:tcBorders>
            <w:shd w:val="clear" w:color="auto" w:fill="auto"/>
            <w:vAlign w:val="center"/>
          </w:tcPr>
          <w:p w14:paraId="76B7F3DF" w14:textId="2573BCED"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15.99(12.8</w:t>
            </w:r>
            <w:r w:rsidR="002912DC">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–20.09)</w:t>
            </w:r>
          </w:p>
        </w:tc>
        <w:tc>
          <w:tcPr>
            <w:tcW w:w="2836" w:type="dxa"/>
            <w:tcBorders>
              <w:top w:val="nil"/>
              <w:left w:val="nil"/>
              <w:bottom w:val="nil"/>
              <w:right w:val="nil"/>
            </w:tcBorders>
            <w:shd w:val="clear" w:color="auto" w:fill="auto"/>
            <w:vAlign w:val="center"/>
          </w:tcPr>
          <w:p w14:paraId="0A13A2DB" w14:textId="65EEF5FD"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128.62(100.83–159.79)</w:t>
            </w:r>
          </w:p>
        </w:tc>
        <w:tc>
          <w:tcPr>
            <w:tcW w:w="2476" w:type="dxa"/>
            <w:tcBorders>
              <w:top w:val="nil"/>
              <w:left w:val="nil"/>
              <w:bottom w:val="nil"/>
              <w:right w:val="nil"/>
            </w:tcBorders>
            <w:shd w:val="clear" w:color="auto" w:fill="auto"/>
            <w:vAlign w:val="center"/>
          </w:tcPr>
          <w:p w14:paraId="2E5B7451" w14:textId="14EA5453"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15.18(12.06–19.09)</w:t>
            </w:r>
          </w:p>
        </w:tc>
        <w:tc>
          <w:tcPr>
            <w:tcW w:w="1269" w:type="dxa"/>
            <w:tcBorders>
              <w:top w:val="nil"/>
              <w:left w:val="nil"/>
              <w:bottom w:val="nil"/>
              <w:right w:val="nil"/>
            </w:tcBorders>
            <w:shd w:val="clear" w:color="auto" w:fill="auto"/>
            <w:vAlign w:val="center"/>
          </w:tcPr>
          <w:p w14:paraId="058A0937" w14:textId="49023FEF"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146.93</w:t>
            </w:r>
          </w:p>
        </w:tc>
        <w:tc>
          <w:tcPr>
            <w:tcW w:w="1996" w:type="dxa"/>
            <w:tcBorders>
              <w:top w:val="nil"/>
              <w:left w:val="nil"/>
              <w:bottom w:val="nil"/>
              <w:right w:val="nil"/>
            </w:tcBorders>
            <w:shd w:val="clear" w:color="auto" w:fill="auto"/>
            <w:vAlign w:val="center"/>
          </w:tcPr>
          <w:p w14:paraId="1B9048E4" w14:textId="2FAD1792"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0.34(</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0.54–</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0.14)</w:t>
            </w:r>
          </w:p>
        </w:tc>
      </w:tr>
      <w:tr w:rsidR="00A37E6C" w:rsidRPr="006856E8" w14:paraId="74DBE0C1" w14:textId="77777777" w:rsidTr="006F1F62">
        <w:trPr>
          <w:trHeight w:val="340"/>
          <w:jc w:val="center"/>
        </w:trPr>
        <w:tc>
          <w:tcPr>
            <w:tcW w:w="1776" w:type="dxa"/>
            <w:tcBorders>
              <w:top w:val="nil"/>
              <w:left w:val="nil"/>
              <w:bottom w:val="nil"/>
              <w:right w:val="nil"/>
            </w:tcBorders>
            <w:shd w:val="clear" w:color="auto" w:fill="auto"/>
            <w:vAlign w:val="center"/>
          </w:tcPr>
          <w:p w14:paraId="543870D7" w14:textId="77777777" w:rsidR="00A37E6C" w:rsidRPr="006856E8" w:rsidRDefault="00A37E6C" w:rsidP="00A37E6C">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Poland</w:t>
            </w:r>
          </w:p>
        </w:tc>
        <w:tc>
          <w:tcPr>
            <w:tcW w:w="2836" w:type="dxa"/>
            <w:tcBorders>
              <w:top w:val="nil"/>
              <w:left w:val="nil"/>
              <w:bottom w:val="nil"/>
              <w:right w:val="nil"/>
            </w:tcBorders>
            <w:shd w:val="clear" w:color="auto" w:fill="auto"/>
            <w:vAlign w:val="center"/>
          </w:tcPr>
          <w:p w14:paraId="144DC5C5" w14:textId="7819A3FB"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157.78(149.44–183.78)</w:t>
            </w:r>
          </w:p>
        </w:tc>
        <w:tc>
          <w:tcPr>
            <w:tcW w:w="2467" w:type="dxa"/>
            <w:tcBorders>
              <w:top w:val="nil"/>
              <w:left w:val="nil"/>
              <w:bottom w:val="nil"/>
              <w:right w:val="nil"/>
            </w:tcBorders>
            <w:shd w:val="clear" w:color="auto" w:fill="auto"/>
            <w:vAlign w:val="center"/>
          </w:tcPr>
          <w:p w14:paraId="06A8CBFE" w14:textId="4B9556E4"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35.64(33.82–41.83)</w:t>
            </w:r>
          </w:p>
        </w:tc>
        <w:tc>
          <w:tcPr>
            <w:tcW w:w="2836" w:type="dxa"/>
            <w:tcBorders>
              <w:top w:val="nil"/>
              <w:left w:val="nil"/>
              <w:bottom w:val="nil"/>
              <w:right w:val="nil"/>
            </w:tcBorders>
            <w:shd w:val="clear" w:color="auto" w:fill="auto"/>
            <w:vAlign w:val="center"/>
          </w:tcPr>
          <w:p w14:paraId="14A6964F" w14:textId="49418F6A"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339.48(254.31–403.98)</w:t>
            </w:r>
          </w:p>
        </w:tc>
        <w:tc>
          <w:tcPr>
            <w:tcW w:w="2476" w:type="dxa"/>
            <w:tcBorders>
              <w:top w:val="nil"/>
              <w:left w:val="nil"/>
              <w:bottom w:val="nil"/>
              <w:right w:val="nil"/>
            </w:tcBorders>
            <w:shd w:val="clear" w:color="auto" w:fill="auto"/>
            <w:vAlign w:val="center"/>
          </w:tcPr>
          <w:p w14:paraId="55E10FAB" w14:textId="363D619A"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50.1</w:t>
            </w:r>
            <w:r w:rsidR="002912DC">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(38.28–59.88)</w:t>
            </w:r>
          </w:p>
        </w:tc>
        <w:tc>
          <w:tcPr>
            <w:tcW w:w="1269" w:type="dxa"/>
            <w:tcBorders>
              <w:top w:val="nil"/>
              <w:left w:val="nil"/>
              <w:bottom w:val="nil"/>
              <w:right w:val="nil"/>
            </w:tcBorders>
            <w:shd w:val="clear" w:color="auto" w:fill="auto"/>
            <w:vAlign w:val="center"/>
          </w:tcPr>
          <w:p w14:paraId="3622EB16" w14:textId="4B2CE5B7"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115.16</w:t>
            </w:r>
          </w:p>
        </w:tc>
        <w:tc>
          <w:tcPr>
            <w:tcW w:w="1996" w:type="dxa"/>
            <w:tcBorders>
              <w:top w:val="nil"/>
              <w:left w:val="nil"/>
              <w:bottom w:val="nil"/>
              <w:right w:val="nil"/>
            </w:tcBorders>
            <w:shd w:val="clear" w:color="auto" w:fill="auto"/>
            <w:vAlign w:val="center"/>
          </w:tcPr>
          <w:p w14:paraId="74A18E45" w14:textId="792D396F"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1.07(0.79–1.36)</w:t>
            </w:r>
          </w:p>
        </w:tc>
      </w:tr>
      <w:tr w:rsidR="00A37E6C" w:rsidRPr="006856E8" w14:paraId="6B050CBC" w14:textId="77777777" w:rsidTr="006F1F62">
        <w:trPr>
          <w:trHeight w:val="340"/>
          <w:jc w:val="center"/>
        </w:trPr>
        <w:tc>
          <w:tcPr>
            <w:tcW w:w="1776" w:type="dxa"/>
            <w:tcBorders>
              <w:top w:val="nil"/>
              <w:left w:val="nil"/>
              <w:bottom w:val="nil"/>
              <w:right w:val="nil"/>
            </w:tcBorders>
            <w:shd w:val="clear" w:color="auto" w:fill="auto"/>
            <w:vAlign w:val="center"/>
          </w:tcPr>
          <w:p w14:paraId="324A3756" w14:textId="77777777" w:rsidR="00A37E6C" w:rsidRPr="006856E8" w:rsidRDefault="00A37E6C" w:rsidP="00A37E6C">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Portugal</w:t>
            </w:r>
          </w:p>
        </w:tc>
        <w:tc>
          <w:tcPr>
            <w:tcW w:w="2836" w:type="dxa"/>
            <w:tcBorders>
              <w:top w:val="nil"/>
              <w:left w:val="nil"/>
              <w:bottom w:val="nil"/>
              <w:right w:val="nil"/>
            </w:tcBorders>
            <w:shd w:val="clear" w:color="auto" w:fill="auto"/>
            <w:vAlign w:val="center"/>
          </w:tcPr>
          <w:p w14:paraId="6439B562" w14:textId="53310F25"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54.87(51.45–66.18)</w:t>
            </w:r>
          </w:p>
        </w:tc>
        <w:tc>
          <w:tcPr>
            <w:tcW w:w="2467" w:type="dxa"/>
            <w:tcBorders>
              <w:top w:val="nil"/>
              <w:left w:val="nil"/>
              <w:bottom w:val="nil"/>
              <w:right w:val="nil"/>
            </w:tcBorders>
            <w:shd w:val="clear" w:color="auto" w:fill="auto"/>
            <w:vAlign w:val="center"/>
          </w:tcPr>
          <w:p w14:paraId="14F053F6" w14:textId="3AAAF39C"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39.25(36.74–47.07)</w:t>
            </w:r>
          </w:p>
        </w:tc>
        <w:tc>
          <w:tcPr>
            <w:tcW w:w="2836" w:type="dxa"/>
            <w:tcBorders>
              <w:top w:val="nil"/>
              <w:left w:val="nil"/>
              <w:bottom w:val="nil"/>
              <w:right w:val="nil"/>
            </w:tcBorders>
            <w:shd w:val="clear" w:color="auto" w:fill="auto"/>
            <w:vAlign w:val="center"/>
          </w:tcPr>
          <w:p w14:paraId="62D1B24C" w14:textId="5553716F"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118.09(100.41–130.77)</w:t>
            </w:r>
          </w:p>
        </w:tc>
        <w:tc>
          <w:tcPr>
            <w:tcW w:w="2476" w:type="dxa"/>
            <w:tcBorders>
              <w:top w:val="nil"/>
              <w:left w:val="nil"/>
              <w:bottom w:val="nil"/>
              <w:right w:val="nil"/>
            </w:tcBorders>
            <w:shd w:val="clear" w:color="auto" w:fill="auto"/>
            <w:vAlign w:val="center"/>
          </w:tcPr>
          <w:p w14:paraId="21B1F4B6" w14:textId="666B6BB0"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52.81(45.09–58.12)</w:t>
            </w:r>
          </w:p>
        </w:tc>
        <w:tc>
          <w:tcPr>
            <w:tcW w:w="1269" w:type="dxa"/>
            <w:tcBorders>
              <w:top w:val="nil"/>
              <w:left w:val="nil"/>
              <w:bottom w:val="nil"/>
              <w:right w:val="nil"/>
            </w:tcBorders>
            <w:shd w:val="clear" w:color="auto" w:fill="auto"/>
            <w:vAlign w:val="center"/>
          </w:tcPr>
          <w:p w14:paraId="4305C18F" w14:textId="58D474DA"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115.23</w:t>
            </w:r>
          </w:p>
        </w:tc>
        <w:tc>
          <w:tcPr>
            <w:tcW w:w="1996" w:type="dxa"/>
            <w:tcBorders>
              <w:top w:val="nil"/>
              <w:left w:val="nil"/>
              <w:bottom w:val="nil"/>
              <w:right w:val="nil"/>
            </w:tcBorders>
            <w:shd w:val="clear" w:color="auto" w:fill="auto"/>
            <w:vAlign w:val="center"/>
          </w:tcPr>
          <w:p w14:paraId="4EDF63D0" w14:textId="613E6AA3"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0.72(0.47–0.98)</w:t>
            </w:r>
          </w:p>
        </w:tc>
      </w:tr>
      <w:tr w:rsidR="00A37E6C" w:rsidRPr="006856E8" w14:paraId="6C5B6954" w14:textId="77777777" w:rsidTr="006F1F62">
        <w:trPr>
          <w:trHeight w:val="340"/>
          <w:jc w:val="center"/>
        </w:trPr>
        <w:tc>
          <w:tcPr>
            <w:tcW w:w="1776" w:type="dxa"/>
            <w:tcBorders>
              <w:top w:val="nil"/>
              <w:left w:val="nil"/>
              <w:bottom w:val="nil"/>
              <w:right w:val="nil"/>
            </w:tcBorders>
            <w:shd w:val="clear" w:color="auto" w:fill="auto"/>
            <w:vAlign w:val="center"/>
          </w:tcPr>
          <w:p w14:paraId="3BC670E6" w14:textId="77777777" w:rsidR="00A37E6C" w:rsidRPr="006856E8" w:rsidRDefault="00A37E6C" w:rsidP="00A37E6C">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Puerto Rico</w:t>
            </w:r>
          </w:p>
        </w:tc>
        <w:tc>
          <w:tcPr>
            <w:tcW w:w="2836" w:type="dxa"/>
            <w:tcBorders>
              <w:top w:val="nil"/>
              <w:left w:val="nil"/>
              <w:bottom w:val="nil"/>
              <w:right w:val="nil"/>
            </w:tcBorders>
            <w:shd w:val="clear" w:color="auto" w:fill="auto"/>
            <w:vAlign w:val="center"/>
          </w:tcPr>
          <w:p w14:paraId="46E5F0E9" w14:textId="69D44BDD"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20.59(18.69–23.33)</w:t>
            </w:r>
          </w:p>
        </w:tc>
        <w:tc>
          <w:tcPr>
            <w:tcW w:w="2467" w:type="dxa"/>
            <w:tcBorders>
              <w:top w:val="nil"/>
              <w:left w:val="nil"/>
              <w:bottom w:val="nil"/>
              <w:right w:val="nil"/>
            </w:tcBorders>
            <w:shd w:val="clear" w:color="auto" w:fill="auto"/>
            <w:vAlign w:val="center"/>
          </w:tcPr>
          <w:p w14:paraId="7E57EDD0" w14:textId="69F2B6DB"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56.54(51.41–64.33)</w:t>
            </w:r>
          </w:p>
        </w:tc>
        <w:tc>
          <w:tcPr>
            <w:tcW w:w="2836" w:type="dxa"/>
            <w:tcBorders>
              <w:top w:val="nil"/>
              <w:left w:val="nil"/>
              <w:bottom w:val="nil"/>
              <w:right w:val="nil"/>
            </w:tcBorders>
            <w:shd w:val="clear" w:color="auto" w:fill="auto"/>
            <w:vAlign w:val="center"/>
          </w:tcPr>
          <w:p w14:paraId="0E4B363B" w14:textId="3D5B5F58"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40.74(31.31–53.61)</w:t>
            </w:r>
          </w:p>
        </w:tc>
        <w:tc>
          <w:tcPr>
            <w:tcW w:w="2476" w:type="dxa"/>
            <w:tcBorders>
              <w:top w:val="nil"/>
              <w:left w:val="nil"/>
              <w:bottom w:val="nil"/>
              <w:right w:val="nil"/>
            </w:tcBorders>
            <w:shd w:val="clear" w:color="auto" w:fill="auto"/>
            <w:vAlign w:val="center"/>
          </w:tcPr>
          <w:p w14:paraId="766C3E09" w14:textId="07C26918"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61.45(46.86–82.45)</w:t>
            </w:r>
          </w:p>
        </w:tc>
        <w:tc>
          <w:tcPr>
            <w:tcW w:w="1269" w:type="dxa"/>
            <w:tcBorders>
              <w:top w:val="nil"/>
              <w:left w:val="nil"/>
              <w:bottom w:val="nil"/>
              <w:right w:val="nil"/>
            </w:tcBorders>
            <w:shd w:val="clear" w:color="auto" w:fill="auto"/>
            <w:vAlign w:val="center"/>
          </w:tcPr>
          <w:p w14:paraId="3194DFD9" w14:textId="50B0C580"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97.85</w:t>
            </w:r>
          </w:p>
        </w:tc>
        <w:tc>
          <w:tcPr>
            <w:tcW w:w="1996" w:type="dxa"/>
            <w:tcBorders>
              <w:top w:val="nil"/>
              <w:left w:val="nil"/>
              <w:bottom w:val="nil"/>
              <w:right w:val="nil"/>
            </w:tcBorders>
            <w:shd w:val="clear" w:color="auto" w:fill="auto"/>
            <w:vAlign w:val="center"/>
          </w:tcPr>
          <w:p w14:paraId="375C55FC" w14:textId="0F3983FF"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0.19(0.09–0.29)</w:t>
            </w:r>
          </w:p>
        </w:tc>
      </w:tr>
      <w:tr w:rsidR="00A37E6C" w:rsidRPr="006856E8" w14:paraId="70C32B85" w14:textId="77777777" w:rsidTr="006F1F62">
        <w:trPr>
          <w:trHeight w:val="340"/>
          <w:jc w:val="center"/>
        </w:trPr>
        <w:tc>
          <w:tcPr>
            <w:tcW w:w="1776" w:type="dxa"/>
            <w:tcBorders>
              <w:top w:val="nil"/>
              <w:left w:val="nil"/>
              <w:bottom w:val="nil"/>
              <w:right w:val="nil"/>
            </w:tcBorders>
            <w:shd w:val="clear" w:color="auto" w:fill="auto"/>
            <w:vAlign w:val="center"/>
          </w:tcPr>
          <w:p w14:paraId="09E4B1FB" w14:textId="77777777" w:rsidR="00A37E6C" w:rsidRPr="006856E8" w:rsidRDefault="00A37E6C" w:rsidP="00A37E6C">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Qatar</w:t>
            </w:r>
          </w:p>
        </w:tc>
        <w:tc>
          <w:tcPr>
            <w:tcW w:w="2836" w:type="dxa"/>
            <w:tcBorders>
              <w:top w:val="nil"/>
              <w:left w:val="nil"/>
              <w:bottom w:val="nil"/>
              <w:right w:val="nil"/>
            </w:tcBorders>
            <w:shd w:val="clear" w:color="auto" w:fill="auto"/>
            <w:vAlign w:val="center"/>
          </w:tcPr>
          <w:p w14:paraId="258CA468" w14:textId="2533B708"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0.42(0.3</w:t>
            </w:r>
            <w:r w:rsidR="002912DC">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–0.56)</w:t>
            </w:r>
          </w:p>
        </w:tc>
        <w:tc>
          <w:tcPr>
            <w:tcW w:w="2467" w:type="dxa"/>
            <w:tcBorders>
              <w:top w:val="nil"/>
              <w:left w:val="nil"/>
              <w:bottom w:val="nil"/>
              <w:right w:val="nil"/>
            </w:tcBorders>
            <w:shd w:val="clear" w:color="auto" w:fill="auto"/>
            <w:vAlign w:val="center"/>
          </w:tcPr>
          <w:p w14:paraId="1F8BE26E" w14:textId="64238884"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31.82(20.53–42.2</w:t>
            </w:r>
            <w:r w:rsidR="002912DC">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w:t>
            </w:r>
          </w:p>
        </w:tc>
        <w:tc>
          <w:tcPr>
            <w:tcW w:w="2836" w:type="dxa"/>
            <w:tcBorders>
              <w:top w:val="nil"/>
              <w:left w:val="nil"/>
              <w:bottom w:val="nil"/>
              <w:right w:val="nil"/>
            </w:tcBorders>
            <w:shd w:val="clear" w:color="auto" w:fill="auto"/>
            <w:vAlign w:val="center"/>
          </w:tcPr>
          <w:p w14:paraId="547A55B9" w14:textId="52F1BD37"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3.24(1.77–4.78)</w:t>
            </w:r>
          </w:p>
        </w:tc>
        <w:tc>
          <w:tcPr>
            <w:tcW w:w="2476" w:type="dxa"/>
            <w:tcBorders>
              <w:top w:val="nil"/>
              <w:left w:val="nil"/>
              <w:bottom w:val="nil"/>
              <w:right w:val="nil"/>
            </w:tcBorders>
            <w:shd w:val="clear" w:color="auto" w:fill="auto"/>
            <w:vAlign w:val="center"/>
          </w:tcPr>
          <w:p w14:paraId="74378A26" w14:textId="135F253F"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30.43(16.8</w:t>
            </w:r>
            <w:r w:rsidR="002912DC">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–45.93)</w:t>
            </w:r>
          </w:p>
        </w:tc>
        <w:tc>
          <w:tcPr>
            <w:tcW w:w="1269" w:type="dxa"/>
            <w:tcBorders>
              <w:top w:val="nil"/>
              <w:left w:val="nil"/>
              <w:bottom w:val="nil"/>
              <w:right w:val="nil"/>
            </w:tcBorders>
            <w:shd w:val="clear" w:color="auto" w:fill="auto"/>
            <w:vAlign w:val="center"/>
          </w:tcPr>
          <w:p w14:paraId="11BBBBE2" w14:textId="7A8BA2A8"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665.21</w:t>
            </w:r>
          </w:p>
        </w:tc>
        <w:tc>
          <w:tcPr>
            <w:tcW w:w="1996" w:type="dxa"/>
            <w:tcBorders>
              <w:top w:val="nil"/>
              <w:left w:val="nil"/>
              <w:bottom w:val="nil"/>
              <w:right w:val="nil"/>
            </w:tcBorders>
            <w:shd w:val="clear" w:color="auto" w:fill="auto"/>
            <w:vAlign w:val="center"/>
          </w:tcPr>
          <w:p w14:paraId="6A238C1D" w14:textId="4DD8C63D"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0.05(</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0.22–0.32)</w:t>
            </w:r>
          </w:p>
        </w:tc>
      </w:tr>
      <w:tr w:rsidR="00A37E6C" w:rsidRPr="006856E8" w14:paraId="0C75BE50" w14:textId="77777777" w:rsidTr="006F1F62">
        <w:trPr>
          <w:trHeight w:val="340"/>
          <w:jc w:val="center"/>
        </w:trPr>
        <w:tc>
          <w:tcPr>
            <w:tcW w:w="1776" w:type="dxa"/>
            <w:tcBorders>
              <w:top w:val="nil"/>
              <w:left w:val="nil"/>
              <w:bottom w:val="nil"/>
              <w:right w:val="nil"/>
            </w:tcBorders>
            <w:shd w:val="clear" w:color="auto" w:fill="auto"/>
            <w:vAlign w:val="center"/>
          </w:tcPr>
          <w:p w14:paraId="0A69783E" w14:textId="77777777" w:rsidR="00A37E6C" w:rsidRPr="006856E8" w:rsidRDefault="00A37E6C" w:rsidP="00A37E6C">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Republic of Korea</w:t>
            </w:r>
          </w:p>
        </w:tc>
        <w:tc>
          <w:tcPr>
            <w:tcW w:w="2836" w:type="dxa"/>
            <w:tcBorders>
              <w:top w:val="nil"/>
              <w:left w:val="nil"/>
              <w:bottom w:val="nil"/>
              <w:right w:val="nil"/>
            </w:tcBorders>
            <w:shd w:val="clear" w:color="auto" w:fill="auto"/>
            <w:vAlign w:val="center"/>
          </w:tcPr>
          <w:p w14:paraId="0B369DCC" w14:textId="391DD1C0"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81.51(61.35–138.26)</w:t>
            </w:r>
          </w:p>
        </w:tc>
        <w:tc>
          <w:tcPr>
            <w:tcW w:w="2467" w:type="dxa"/>
            <w:tcBorders>
              <w:top w:val="nil"/>
              <w:left w:val="nil"/>
              <w:bottom w:val="nil"/>
              <w:right w:val="nil"/>
            </w:tcBorders>
            <w:shd w:val="clear" w:color="auto" w:fill="auto"/>
            <w:vAlign w:val="center"/>
          </w:tcPr>
          <w:p w14:paraId="49504239" w14:textId="13AABB0E"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25.61(19.09–44.05)</w:t>
            </w:r>
          </w:p>
        </w:tc>
        <w:tc>
          <w:tcPr>
            <w:tcW w:w="2836" w:type="dxa"/>
            <w:tcBorders>
              <w:top w:val="nil"/>
              <w:left w:val="nil"/>
              <w:bottom w:val="nil"/>
              <w:right w:val="nil"/>
            </w:tcBorders>
            <w:shd w:val="clear" w:color="auto" w:fill="auto"/>
            <w:vAlign w:val="center"/>
          </w:tcPr>
          <w:p w14:paraId="27095781" w14:textId="31F4632A"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240.82(135.43–284.78)</w:t>
            </w:r>
          </w:p>
        </w:tc>
        <w:tc>
          <w:tcPr>
            <w:tcW w:w="2476" w:type="dxa"/>
            <w:tcBorders>
              <w:top w:val="nil"/>
              <w:left w:val="nil"/>
              <w:bottom w:val="nil"/>
              <w:right w:val="nil"/>
            </w:tcBorders>
            <w:shd w:val="clear" w:color="auto" w:fill="auto"/>
            <w:vAlign w:val="center"/>
          </w:tcPr>
          <w:p w14:paraId="2C6EBEB0" w14:textId="6BD63293"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26.64(15.05–31.5</w:t>
            </w:r>
            <w:r w:rsidR="002912DC">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w:t>
            </w:r>
          </w:p>
        </w:tc>
        <w:tc>
          <w:tcPr>
            <w:tcW w:w="1269" w:type="dxa"/>
            <w:tcBorders>
              <w:top w:val="nil"/>
              <w:left w:val="nil"/>
              <w:bottom w:val="nil"/>
              <w:right w:val="nil"/>
            </w:tcBorders>
            <w:shd w:val="clear" w:color="auto" w:fill="auto"/>
            <w:vAlign w:val="center"/>
          </w:tcPr>
          <w:p w14:paraId="2F964313" w14:textId="5C9CEF10"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195.44</w:t>
            </w:r>
          </w:p>
        </w:tc>
        <w:tc>
          <w:tcPr>
            <w:tcW w:w="1996" w:type="dxa"/>
            <w:tcBorders>
              <w:top w:val="nil"/>
              <w:left w:val="nil"/>
              <w:bottom w:val="nil"/>
              <w:right w:val="nil"/>
            </w:tcBorders>
            <w:shd w:val="clear" w:color="auto" w:fill="auto"/>
            <w:vAlign w:val="center"/>
          </w:tcPr>
          <w:p w14:paraId="32980147" w14:textId="44248E78"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0.62(0.43–0.8</w:t>
            </w:r>
            <w:r w:rsidR="002912DC">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w:t>
            </w:r>
          </w:p>
        </w:tc>
      </w:tr>
      <w:tr w:rsidR="00A37E6C" w:rsidRPr="006856E8" w14:paraId="5BC8A4BA" w14:textId="77777777" w:rsidTr="006F1F62">
        <w:trPr>
          <w:trHeight w:val="340"/>
          <w:jc w:val="center"/>
        </w:trPr>
        <w:tc>
          <w:tcPr>
            <w:tcW w:w="1776" w:type="dxa"/>
            <w:tcBorders>
              <w:top w:val="nil"/>
              <w:left w:val="nil"/>
              <w:bottom w:val="nil"/>
              <w:right w:val="nil"/>
            </w:tcBorders>
            <w:shd w:val="clear" w:color="auto" w:fill="auto"/>
            <w:vAlign w:val="center"/>
          </w:tcPr>
          <w:p w14:paraId="1C12BB69" w14:textId="77777777" w:rsidR="00A37E6C" w:rsidRPr="006856E8" w:rsidRDefault="00A37E6C" w:rsidP="00A37E6C">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Republic of Moldova</w:t>
            </w:r>
          </w:p>
        </w:tc>
        <w:tc>
          <w:tcPr>
            <w:tcW w:w="2836" w:type="dxa"/>
            <w:tcBorders>
              <w:top w:val="nil"/>
              <w:left w:val="nil"/>
              <w:bottom w:val="nil"/>
              <w:right w:val="nil"/>
            </w:tcBorders>
            <w:shd w:val="clear" w:color="auto" w:fill="auto"/>
            <w:vAlign w:val="center"/>
          </w:tcPr>
          <w:p w14:paraId="15AC7567" w14:textId="7324BC6B"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7.32(6.37–9.35)</w:t>
            </w:r>
          </w:p>
        </w:tc>
        <w:tc>
          <w:tcPr>
            <w:tcW w:w="2467" w:type="dxa"/>
            <w:tcBorders>
              <w:top w:val="nil"/>
              <w:left w:val="nil"/>
              <w:bottom w:val="nil"/>
              <w:right w:val="nil"/>
            </w:tcBorders>
            <w:shd w:val="clear" w:color="auto" w:fill="auto"/>
            <w:vAlign w:val="center"/>
          </w:tcPr>
          <w:p w14:paraId="1420A41F" w14:textId="4239278A"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15.89(13.86–20.5</w:t>
            </w:r>
            <w:r w:rsidR="002912DC">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w:t>
            </w:r>
          </w:p>
        </w:tc>
        <w:tc>
          <w:tcPr>
            <w:tcW w:w="2836" w:type="dxa"/>
            <w:tcBorders>
              <w:top w:val="nil"/>
              <w:left w:val="nil"/>
              <w:bottom w:val="nil"/>
              <w:right w:val="nil"/>
            </w:tcBorders>
            <w:shd w:val="clear" w:color="auto" w:fill="auto"/>
            <w:vAlign w:val="center"/>
          </w:tcPr>
          <w:p w14:paraId="4344F97A" w14:textId="4A1D0C88"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12.61(10.03–15.11)</w:t>
            </w:r>
          </w:p>
        </w:tc>
        <w:tc>
          <w:tcPr>
            <w:tcW w:w="2476" w:type="dxa"/>
            <w:tcBorders>
              <w:top w:val="nil"/>
              <w:left w:val="nil"/>
              <w:bottom w:val="nil"/>
              <w:right w:val="nil"/>
            </w:tcBorders>
            <w:shd w:val="clear" w:color="auto" w:fill="auto"/>
            <w:vAlign w:val="center"/>
          </w:tcPr>
          <w:p w14:paraId="48238A59" w14:textId="141BCDB7"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22.21(17.56–26.64)</w:t>
            </w:r>
          </w:p>
        </w:tc>
        <w:tc>
          <w:tcPr>
            <w:tcW w:w="1269" w:type="dxa"/>
            <w:tcBorders>
              <w:top w:val="nil"/>
              <w:left w:val="nil"/>
              <w:bottom w:val="nil"/>
              <w:right w:val="nil"/>
            </w:tcBorders>
            <w:shd w:val="clear" w:color="auto" w:fill="auto"/>
            <w:vAlign w:val="center"/>
          </w:tcPr>
          <w:p w14:paraId="167F47AF" w14:textId="2FA2EB27"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72.26</w:t>
            </w:r>
          </w:p>
        </w:tc>
        <w:tc>
          <w:tcPr>
            <w:tcW w:w="1996" w:type="dxa"/>
            <w:tcBorders>
              <w:top w:val="nil"/>
              <w:left w:val="nil"/>
              <w:bottom w:val="nil"/>
              <w:right w:val="nil"/>
            </w:tcBorders>
            <w:shd w:val="clear" w:color="auto" w:fill="auto"/>
            <w:vAlign w:val="center"/>
          </w:tcPr>
          <w:p w14:paraId="2BEDC5C3" w14:textId="38E43FF6"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1.44(1.22–1.65)</w:t>
            </w:r>
          </w:p>
        </w:tc>
      </w:tr>
      <w:tr w:rsidR="00A37E6C" w:rsidRPr="006856E8" w14:paraId="3FE71606" w14:textId="77777777" w:rsidTr="006F1F62">
        <w:trPr>
          <w:trHeight w:val="340"/>
          <w:jc w:val="center"/>
        </w:trPr>
        <w:tc>
          <w:tcPr>
            <w:tcW w:w="1776" w:type="dxa"/>
            <w:tcBorders>
              <w:top w:val="nil"/>
              <w:left w:val="nil"/>
              <w:bottom w:val="nil"/>
              <w:right w:val="nil"/>
            </w:tcBorders>
            <w:shd w:val="clear" w:color="auto" w:fill="auto"/>
            <w:vAlign w:val="center"/>
          </w:tcPr>
          <w:p w14:paraId="3B645A13" w14:textId="77777777" w:rsidR="00A37E6C" w:rsidRPr="006856E8" w:rsidRDefault="00A37E6C" w:rsidP="00A37E6C">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lastRenderedPageBreak/>
              <w:t>Romania</w:t>
            </w:r>
          </w:p>
        </w:tc>
        <w:tc>
          <w:tcPr>
            <w:tcW w:w="2836" w:type="dxa"/>
            <w:tcBorders>
              <w:top w:val="nil"/>
              <w:left w:val="nil"/>
              <w:bottom w:val="nil"/>
              <w:right w:val="nil"/>
            </w:tcBorders>
            <w:shd w:val="clear" w:color="auto" w:fill="auto"/>
            <w:vAlign w:val="center"/>
          </w:tcPr>
          <w:p w14:paraId="13E050F7" w14:textId="0E4ACF04"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63.55(55.43–73.36)</w:t>
            </w:r>
          </w:p>
        </w:tc>
        <w:tc>
          <w:tcPr>
            <w:tcW w:w="2467" w:type="dxa"/>
            <w:tcBorders>
              <w:top w:val="nil"/>
              <w:left w:val="nil"/>
              <w:bottom w:val="nil"/>
              <w:right w:val="nil"/>
            </w:tcBorders>
            <w:shd w:val="clear" w:color="auto" w:fill="auto"/>
            <w:vAlign w:val="center"/>
          </w:tcPr>
          <w:p w14:paraId="1F8EC0D7" w14:textId="2A9D44AD"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22.04(19.21–25.6</w:t>
            </w:r>
            <w:r w:rsidR="002912DC">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w:t>
            </w:r>
          </w:p>
        </w:tc>
        <w:tc>
          <w:tcPr>
            <w:tcW w:w="2836" w:type="dxa"/>
            <w:tcBorders>
              <w:top w:val="nil"/>
              <w:left w:val="nil"/>
              <w:bottom w:val="nil"/>
              <w:right w:val="nil"/>
            </w:tcBorders>
            <w:shd w:val="clear" w:color="auto" w:fill="auto"/>
            <w:vAlign w:val="center"/>
          </w:tcPr>
          <w:p w14:paraId="4288B8EB" w14:textId="7C1F1759"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102.57(80.4–125.81)</w:t>
            </w:r>
          </w:p>
        </w:tc>
        <w:tc>
          <w:tcPr>
            <w:tcW w:w="2476" w:type="dxa"/>
            <w:tcBorders>
              <w:top w:val="nil"/>
              <w:left w:val="nil"/>
              <w:bottom w:val="nil"/>
              <w:right w:val="nil"/>
            </w:tcBorders>
            <w:shd w:val="clear" w:color="auto" w:fill="auto"/>
            <w:vAlign w:val="center"/>
          </w:tcPr>
          <w:p w14:paraId="122AEDC9" w14:textId="0C6B5067"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30.21(23.15–37.19)</w:t>
            </w:r>
          </w:p>
        </w:tc>
        <w:tc>
          <w:tcPr>
            <w:tcW w:w="1269" w:type="dxa"/>
            <w:tcBorders>
              <w:top w:val="nil"/>
              <w:left w:val="nil"/>
              <w:bottom w:val="nil"/>
              <w:right w:val="nil"/>
            </w:tcBorders>
            <w:shd w:val="clear" w:color="auto" w:fill="auto"/>
            <w:vAlign w:val="center"/>
          </w:tcPr>
          <w:p w14:paraId="13F0E667" w14:textId="67DC1A56"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61.4</w:t>
            </w:r>
            <w:r w:rsidR="002912DC">
              <w:rPr>
                <w:rFonts w:ascii="Times New Roman" w:eastAsia="等线" w:hAnsi="Times New Roman" w:cs="Times New Roman"/>
                <w:color w:val="000000"/>
                <w:sz w:val="24"/>
                <w:szCs w:val="24"/>
              </w:rPr>
              <w:t>0</w:t>
            </w:r>
          </w:p>
        </w:tc>
        <w:tc>
          <w:tcPr>
            <w:tcW w:w="1996" w:type="dxa"/>
            <w:tcBorders>
              <w:top w:val="nil"/>
              <w:left w:val="nil"/>
              <w:bottom w:val="nil"/>
              <w:right w:val="nil"/>
            </w:tcBorders>
            <w:shd w:val="clear" w:color="auto" w:fill="auto"/>
            <w:vAlign w:val="center"/>
          </w:tcPr>
          <w:p w14:paraId="1BC3C19B" w14:textId="1C41E12B"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1.1</w:t>
            </w:r>
            <w:r w:rsidR="002912DC">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(0.97–1.24)</w:t>
            </w:r>
          </w:p>
        </w:tc>
      </w:tr>
      <w:tr w:rsidR="00A37E6C" w:rsidRPr="006856E8" w14:paraId="6CC4AA61" w14:textId="77777777" w:rsidTr="006F1F62">
        <w:trPr>
          <w:trHeight w:val="340"/>
          <w:jc w:val="center"/>
        </w:trPr>
        <w:tc>
          <w:tcPr>
            <w:tcW w:w="1776" w:type="dxa"/>
            <w:tcBorders>
              <w:top w:val="nil"/>
              <w:left w:val="nil"/>
              <w:bottom w:val="nil"/>
              <w:right w:val="nil"/>
            </w:tcBorders>
            <w:shd w:val="clear" w:color="auto" w:fill="auto"/>
            <w:vAlign w:val="center"/>
          </w:tcPr>
          <w:p w14:paraId="1F44BF4B" w14:textId="77777777" w:rsidR="00A37E6C" w:rsidRPr="006856E8" w:rsidRDefault="00A37E6C" w:rsidP="00A37E6C">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Russian Federation</w:t>
            </w:r>
          </w:p>
        </w:tc>
        <w:tc>
          <w:tcPr>
            <w:tcW w:w="2836" w:type="dxa"/>
            <w:tcBorders>
              <w:top w:val="nil"/>
              <w:left w:val="nil"/>
              <w:bottom w:val="nil"/>
              <w:right w:val="nil"/>
            </w:tcBorders>
            <w:shd w:val="clear" w:color="auto" w:fill="auto"/>
            <w:vAlign w:val="center"/>
          </w:tcPr>
          <w:p w14:paraId="2B6B754B" w14:textId="4CA60197"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460.45(413.73–504.29)</w:t>
            </w:r>
          </w:p>
        </w:tc>
        <w:tc>
          <w:tcPr>
            <w:tcW w:w="2467" w:type="dxa"/>
            <w:tcBorders>
              <w:top w:val="nil"/>
              <w:left w:val="nil"/>
              <w:bottom w:val="nil"/>
              <w:right w:val="nil"/>
            </w:tcBorders>
            <w:shd w:val="clear" w:color="auto" w:fill="auto"/>
            <w:vAlign w:val="center"/>
          </w:tcPr>
          <w:p w14:paraId="547F77F1" w14:textId="12942142"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24.87(22.35–27.01)</w:t>
            </w:r>
          </w:p>
        </w:tc>
        <w:tc>
          <w:tcPr>
            <w:tcW w:w="2836" w:type="dxa"/>
            <w:tcBorders>
              <w:top w:val="nil"/>
              <w:left w:val="nil"/>
              <w:bottom w:val="nil"/>
              <w:right w:val="nil"/>
            </w:tcBorders>
            <w:shd w:val="clear" w:color="auto" w:fill="auto"/>
            <w:vAlign w:val="center"/>
          </w:tcPr>
          <w:p w14:paraId="39292D25" w14:textId="6CE371A3"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668.65(549.94–788.34)</w:t>
            </w:r>
          </w:p>
        </w:tc>
        <w:tc>
          <w:tcPr>
            <w:tcW w:w="2476" w:type="dxa"/>
            <w:tcBorders>
              <w:top w:val="nil"/>
              <w:left w:val="nil"/>
              <w:bottom w:val="nil"/>
              <w:right w:val="nil"/>
            </w:tcBorders>
            <w:shd w:val="clear" w:color="auto" w:fill="auto"/>
            <w:vAlign w:val="center"/>
          </w:tcPr>
          <w:p w14:paraId="7BB5C10D" w14:textId="0AE5D311"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29.06(23.89–34.39)</w:t>
            </w:r>
          </w:p>
        </w:tc>
        <w:tc>
          <w:tcPr>
            <w:tcW w:w="1269" w:type="dxa"/>
            <w:tcBorders>
              <w:top w:val="nil"/>
              <w:left w:val="nil"/>
              <w:bottom w:val="nil"/>
              <w:right w:val="nil"/>
            </w:tcBorders>
            <w:shd w:val="clear" w:color="auto" w:fill="auto"/>
            <w:vAlign w:val="center"/>
          </w:tcPr>
          <w:p w14:paraId="06BBFD0C" w14:textId="5AAB0D31"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45.22</w:t>
            </w:r>
          </w:p>
        </w:tc>
        <w:tc>
          <w:tcPr>
            <w:tcW w:w="1996" w:type="dxa"/>
            <w:tcBorders>
              <w:top w:val="nil"/>
              <w:left w:val="nil"/>
              <w:bottom w:val="nil"/>
              <w:right w:val="nil"/>
            </w:tcBorders>
            <w:shd w:val="clear" w:color="auto" w:fill="auto"/>
            <w:vAlign w:val="center"/>
          </w:tcPr>
          <w:p w14:paraId="74E7696E" w14:textId="20929A1E"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0.52(0.38–0.67)</w:t>
            </w:r>
          </w:p>
        </w:tc>
      </w:tr>
      <w:tr w:rsidR="00A37E6C" w:rsidRPr="006856E8" w14:paraId="2E61C1B6" w14:textId="77777777" w:rsidTr="006F1F62">
        <w:trPr>
          <w:trHeight w:val="340"/>
          <w:jc w:val="center"/>
        </w:trPr>
        <w:tc>
          <w:tcPr>
            <w:tcW w:w="1776" w:type="dxa"/>
            <w:tcBorders>
              <w:top w:val="nil"/>
              <w:left w:val="nil"/>
              <w:bottom w:val="nil"/>
              <w:right w:val="nil"/>
            </w:tcBorders>
            <w:shd w:val="clear" w:color="auto" w:fill="auto"/>
            <w:vAlign w:val="center"/>
          </w:tcPr>
          <w:p w14:paraId="4FC92A2C" w14:textId="77777777" w:rsidR="00A37E6C" w:rsidRPr="006856E8" w:rsidRDefault="00A37E6C" w:rsidP="00A37E6C">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Rwanda</w:t>
            </w:r>
          </w:p>
        </w:tc>
        <w:tc>
          <w:tcPr>
            <w:tcW w:w="2836" w:type="dxa"/>
            <w:tcBorders>
              <w:top w:val="nil"/>
              <w:left w:val="nil"/>
              <w:bottom w:val="nil"/>
              <w:right w:val="nil"/>
            </w:tcBorders>
            <w:shd w:val="clear" w:color="auto" w:fill="auto"/>
            <w:vAlign w:val="center"/>
          </w:tcPr>
          <w:p w14:paraId="7363B937" w14:textId="3765B766"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12.11(6.43–19.58)</w:t>
            </w:r>
          </w:p>
        </w:tc>
        <w:tc>
          <w:tcPr>
            <w:tcW w:w="2467" w:type="dxa"/>
            <w:tcBorders>
              <w:top w:val="nil"/>
              <w:left w:val="nil"/>
              <w:bottom w:val="nil"/>
              <w:right w:val="nil"/>
            </w:tcBorders>
            <w:shd w:val="clear" w:color="auto" w:fill="auto"/>
            <w:vAlign w:val="center"/>
          </w:tcPr>
          <w:p w14:paraId="53C56E03" w14:textId="6E607CB5"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38.86(21.1</w:t>
            </w:r>
            <w:r w:rsidR="002912DC">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–61.68)</w:t>
            </w:r>
          </w:p>
        </w:tc>
        <w:tc>
          <w:tcPr>
            <w:tcW w:w="2836" w:type="dxa"/>
            <w:tcBorders>
              <w:top w:val="nil"/>
              <w:left w:val="nil"/>
              <w:bottom w:val="nil"/>
              <w:right w:val="nil"/>
            </w:tcBorders>
            <w:shd w:val="clear" w:color="auto" w:fill="auto"/>
            <w:vAlign w:val="center"/>
          </w:tcPr>
          <w:p w14:paraId="581A4CD1" w14:textId="3A7D33BB"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20.95(14.15–28.26)</w:t>
            </w:r>
          </w:p>
        </w:tc>
        <w:tc>
          <w:tcPr>
            <w:tcW w:w="2476" w:type="dxa"/>
            <w:tcBorders>
              <w:top w:val="nil"/>
              <w:left w:val="nil"/>
              <w:bottom w:val="nil"/>
              <w:right w:val="nil"/>
            </w:tcBorders>
            <w:shd w:val="clear" w:color="auto" w:fill="auto"/>
            <w:vAlign w:val="center"/>
          </w:tcPr>
          <w:p w14:paraId="0401E511" w14:textId="35732771"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32.23(22.24–42.65)</w:t>
            </w:r>
          </w:p>
        </w:tc>
        <w:tc>
          <w:tcPr>
            <w:tcW w:w="1269" w:type="dxa"/>
            <w:tcBorders>
              <w:top w:val="nil"/>
              <w:left w:val="nil"/>
              <w:bottom w:val="nil"/>
              <w:right w:val="nil"/>
            </w:tcBorders>
            <w:shd w:val="clear" w:color="auto" w:fill="auto"/>
            <w:vAlign w:val="center"/>
          </w:tcPr>
          <w:p w14:paraId="57BD694F" w14:textId="71F42561"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72.92</w:t>
            </w:r>
          </w:p>
        </w:tc>
        <w:tc>
          <w:tcPr>
            <w:tcW w:w="1996" w:type="dxa"/>
            <w:tcBorders>
              <w:top w:val="nil"/>
              <w:left w:val="nil"/>
              <w:bottom w:val="nil"/>
              <w:right w:val="nil"/>
            </w:tcBorders>
            <w:shd w:val="clear" w:color="auto" w:fill="auto"/>
            <w:vAlign w:val="center"/>
          </w:tcPr>
          <w:p w14:paraId="187DD504" w14:textId="5E3A0A00"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1.25(</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1.5–</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1.01)</w:t>
            </w:r>
          </w:p>
        </w:tc>
      </w:tr>
      <w:tr w:rsidR="00A37E6C" w:rsidRPr="006856E8" w14:paraId="321373DD" w14:textId="77777777" w:rsidTr="006F1F62">
        <w:trPr>
          <w:trHeight w:val="340"/>
          <w:jc w:val="center"/>
        </w:trPr>
        <w:tc>
          <w:tcPr>
            <w:tcW w:w="1776" w:type="dxa"/>
            <w:tcBorders>
              <w:top w:val="nil"/>
              <w:left w:val="nil"/>
              <w:bottom w:val="nil"/>
              <w:right w:val="nil"/>
            </w:tcBorders>
            <w:shd w:val="clear" w:color="auto" w:fill="auto"/>
            <w:vAlign w:val="center"/>
          </w:tcPr>
          <w:p w14:paraId="775132FD" w14:textId="77777777" w:rsidR="00A37E6C" w:rsidRPr="006856E8" w:rsidRDefault="00A37E6C" w:rsidP="00A37E6C">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Saint Kitts and Nevis</w:t>
            </w:r>
          </w:p>
        </w:tc>
        <w:tc>
          <w:tcPr>
            <w:tcW w:w="2836" w:type="dxa"/>
            <w:tcBorders>
              <w:top w:val="nil"/>
              <w:left w:val="nil"/>
              <w:bottom w:val="nil"/>
              <w:right w:val="nil"/>
            </w:tcBorders>
            <w:shd w:val="clear" w:color="auto" w:fill="auto"/>
            <w:vAlign w:val="center"/>
          </w:tcPr>
          <w:p w14:paraId="011E05E1" w14:textId="497A6E5B"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0.25(0.2</w:t>
            </w:r>
            <w:r w:rsidR="002912DC">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–0.34)</w:t>
            </w:r>
          </w:p>
        </w:tc>
        <w:tc>
          <w:tcPr>
            <w:tcW w:w="2467" w:type="dxa"/>
            <w:tcBorders>
              <w:top w:val="nil"/>
              <w:left w:val="nil"/>
              <w:bottom w:val="nil"/>
              <w:right w:val="nil"/>
            </w:tcBorders>
            <w:shd w:val="clear" w:color="auto" w:fill="auto"/>
            <w:vAlign w:val="center"/>
          </w:tcPr>
          <w:p w14:paraId="77D446DA" w14:textId="6393A57F"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69.32(55.94–94.08)</w:t>
            </w:r>
          </w:p>
        </w:tc>
        <w:tc>
          <w:tcPr>
            <w:tcW w:w="2836" w:type="dxa"/>
            <w:tcBorders>
              <w:top w:val="nil"/>
              <w:left w:val="nil"/>
              <w:bottom w:val="nil"/>
              <w:right w:val="nil"/>
            </w:tcBorders>
            <w:shd w:val="clear" w:color="auto" w:fill="auto"/>
            <w:vAlign w:val="center"/>
          </w:tcPr>
          <w:p w14:paraId="25AF094B" w14:textId="6F6B2A1F"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0.58(0.46–0.72)</w:t>
            </w:r>
          </w:p>
        </w:tc>
        <w:tc>
          <w:tcPr>
            <w:tcW w:w="2476" w:type="dxa"/>
            <w:tcBorders>
              <w:top w:val="nil"/>
              <w:left w:val="nil"/>
              <w:bottom w:val="nil"/>
              <w:right w:val="nil"/>
            </w:tcBorders>
            <w:shd w:val="clear" w:color="auto" w:fill="auto"/>
            <w:vAlign w:val="center"/>
          </w:tcPr>
          <w:p w14:paraId="47043712" w14:textId="26FB1F7D"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82.66(67.25–101.03)</w:t>
            </w:r>
          </w:p>
        </w:tc>
        <w:tc>
          <w:tcPr>
            <w:tcW w:w="1269" w:type="dxa"/>
            <w:tcBorders>
              <w:top w:val="nil"/>
              <w:left w:val="nil"/>
              <w:bottom w:val="nil"/>
              <w:right w:val="nil"/>
            </w:tcBorders>
            <w:shd w:val="clear" w:color="auto" w:fill="auto"/>
            <w:vAlign w:val="center"/>
          </w:tcPr>
          <w:p w14:paraId="07C1898E" w14:textId="444C487F"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129.53</w:t>
            </w:r>
          </w:p>
        </w:tc>
        <w:tc>
          <w:tcPr>
            <w:tcW w:w="1996" w:type="dxa"/>
            <w:tcBorders>
              <w:top w:val="nil"/>
              <w:left w:val="nil"/>
              <w:bottom w:val="nil"/>
              <w:right w:val="nil"/>
            </w:tcBorders>
            <w:shd w:val="clear" w:color="auto" w:fill="auto"/>
            <w:vAlign w:val="center"/>
          </w:tcPr>
          <w:p w14:paraId="26C6C229" w14:textId="596A96CD"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0.42(0.24–0.59)</w:t>
            </w:r>
          </w:p>
        </w:tc>
      </w:tr>
      <w:tr w:rsidR="00A37E6C" w:rsidRPr="006856E8" w14:paraId="67EDF9CC" w14:textId="77777777" w:rsidTr="006F1F62">
        <w:trPr>
          <w:trHeight w:val="340"/>
          <w:jc w:val="center"/>
        </w:trPr>
        <w:tc>
          <w:tcPr>
            <w:tcW w:w="1776" w:type="dxa"/>
            <w:tcBorders>
              <w:top w:val="nil"/>
              <w:left w:val="nil"/>
              <w:bottom w:val="nil"/>
              <w:right w:val="nil"/>
            </w:tcBorders>
            <w:shd w:val="clear" w:color="auto" w:fill="auto"/>
            <w:vAlign w:val="center"/>
          </w:tcPr>
          <w:p w14:paraId="2F50BE60" w14:textId="77777777" w:rsidR="00A37E6C" w:rsidRPr="006856E8" w:rsidRDefault="00A37E6C" w:rsidP="00A37E6C">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Saint Lucia</w:t>
            </w:r>
          </w:p>
        </w:tc>
        <w:tc>
          <w:tcPr>
            <w:tcW w:w="2836" w:type="dxa"/>
            <w:tcBorders>
              <w:top w:val="nil"/>
              <w:left w:val="nil"/>
              <w:bottom w:val="nil"/>
              <w:right w:val="nil"/>
            </w:tcBorders>
            <w:shd w:val="clear" w:color="auto" w:fill="auto"/>
            <w:vAlign w:val="center"/>
          </w:tcPr>
          <w:p w14:paraId="47A44197" w14:textId="424F4864"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0.67(0.59–0.82)</w:t>
            </w:r>
          </w:p>
        </w:tc>
        <w:tc>
          <w:tcPr>
            <w:tcW w:w="2467" w:type="dxa"/>
            <w:tcBorders>
              <w:top w:val="nil"/>
              <w:left w:val="nil"/>
              <w:bottom w:val="nil"/>
              <w:right w:val="nil"/>
            </w:tcBorders>
            <w:shd w:val="clear" w:color="auto" w:fill="auto"/>
            <w:vAlign w:val="center"/>
          </w:tcPr>
          <w:p w14:paraId="03751A19" w14:textId="7D40A319"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76.36(67.45–93.41)</w:t>
            </w:r>
          </w:p>
        </w:tc>
        <w:tc>
          <w:tcPr>
            <w:tcW w:w="2836" w:type="dxa"/>
            <w:tcBorders>
              <w:top w:val="nil"/>
              <w:left w:val="nil"/>
              <w:bottom w:val="nil"/>
              <w:right w:val="nil"/>
            </w:tcBorders>
            <w:shd w:val="clear" w:color="auto" w:fill="auto"/>
            <w:vAlign w:val="center"/>
          </w:tcPr>
          <w:p w14:paraId="3E76D533" w14:textId="7A65BD6D"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2.03(1.66–2.48)</w:t>
            </w:r>
          </w:p>
        </w:tc>
        <w:tc>
          <w:tcPr>
            <w:tcW w:w="2476" w:type="dxa"/>
            <w:tcBorders>
              <w:top w:val="nil"/>
              <w:left w:val="nil"/>
              <w:bottom w:val="nil"/>
              <w:right w:val="nil"/>
            </w:tcBorders>
            <w:shd w:val="clear" w:color="auto" w:fill="auto"/>
            <w:vAlign w:val="center"/>
          </w:tcPr>
          <w:p w14:paraId="6FDDCE21" w14:textId="452E2EE2"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92.71(76.23–112.95)</w:t>
            </w:r>
          </w:p>
        </w:tc>
        <w:tc>
          <w:tcPr>
            <w:tcW w:w="1269" w:type="dxa"/>
            <w:tcBorders>
              <w:top w:val="nil"/>
              <w:left w:val="nil"/>
              <w:bottom w:val="nil"/>
              <w:right w:val="nil"/>
            </w:tcBorders>
            <w:shd w:val="clear" w:color="auto" w:fill="auto"/>
            <w:vAlign w:val="center"/>
          </w:tcPr>
          <w:p w14:paraId="2B39C891" w14:textId="26EFF830"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202.44</w:t>
            </w:r>
          </w:p>
        </w:tc>
        <w:tc>
          <w:tcPr>
            <w:tcW w:w="1996" w:type="dxa"/>
            <w:tcBorders>
              <w:top w:val="nil"/>
              <w:left w:val="nil"/>
              <w:bottom w:val="nil"/>
              <w:right w:val="nil"/>
            </w:tcBorders>
            <w:shd w:val="clear" w:color="auto" w:fill="auto"/>
            <w:vAlign w:val="center"/>
          </w:tcPr>
          <w:p w14:paraId="62D030D3" w14:textId="2D9A8274"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0.38(0.23–0.53)</w:t>
            </w:r>
          </w:p>
        </w:tc>
      </w:tr>
      <w:tr w:rsidR="00A37E6C" w:rsidRPr="006856E8" w14:paraId="0CF9D538" w14:textId="77777777" w:rsidTr="006F1F62">
        <w:trPr>
          <w:trHeight w:val="340"/>
          <w:jc w:val="center"/>
        </w:trPr>
        <w:tc>
          <w:tcPr>
            <w:tcW w:w="1776" w:type="dxa"/>
            <w:tcBorders>
              <w:top w:val="nil"/>
              <w:left w:val="nil"/>
              <w:bottom w:val="nil"/>
              <w:right w:val="nil"/>
            </w:tcBorders>
            <w:shd w:val="clear" w:color="auto" w:fill="auto"/>
            <w:vAlign w:val="center"/>
          </w:tcPr>
          <w:p w14:paraId="2F94FD93" w14:textId="77777777" w:rsidR="00A37E6C" w:rsidRPr="006856E8" w:rsidRDefault="00A37E6C" w:rsidP="00A37E6C">
            <w:pPr>
              <w:spacing w:line="240" w:lineRule="exact"/>
              <w:ind w:left="120" w:hangingChars="50" w:hanging="120"/>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Saint Vincent and the Grenadines</w:t>
            </w:r>
          </w:p>
        </w:tc>
        <w:tc>
          <w:tcPr>
            <w:tcW w:w="2836" w:type="dxa"/>
            <w:tcBorders>
              <w:top w:val="nil"/>
              <w:left w:val="nil"/>
              <w:bottom w:val="nil"/>
              <w:right w:val="nil"/>
            </w:tcBorders>
            <w:shd w:val="clear" w:color="auto" w:fill="auto"/>
            <w:vAlign w:val="center"/>
          </w:tcPr>
          <w:p w14:paraId="01D0AA8D" w14:textId="78E86DF3"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0.23(0.2</w:t>
            </w:r>
            <w:r w:rsidR="002912DC">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–0.27)</w:t>
            </w:r>
          </w:p>
        </w:tc>
        <w:tc>
          <w:tcPr>
            <w:tcW w:w="2467" w:type="dxa"/>
            <w:tcBorders>
              <w:top w:val="nil"/>
              <w:left w:val="nil"/>
              <w:bottom w:val="nil"/>
              <w:right w:val="nil"/>
            </w:tcBorders>
            <w:shd w:val="clear" w:color="auto" w:fill="auto"/>
            <w:vAlign w:val="center"/>
          </w:tcPr>
          <w:p w14:paraId="3D2B94E7" w14:textId="1ACBF29D"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31.68(28.34–38.07)</w:t>
            </w:r>
          </w:p>
        </w:tc>
        <w:tc>
          <w:tcPr>
            <w:tcW w:w="2836" w:type="dxa"/>
            <w:tcBorders>
              <w:top w:val="nil"/>
              <w:left w:val="nil"/>
              <w:bottom w:val="nil"/>
              <w:right w:val="nil"/>
            </w:tcBorders>
            <w:shd w:val="clear" w:color="auto" w:fill="auto"/>
            <w:vAlign w:val="center"/>
          </w:tcPr>
          <w:p w14:paraId="4BFC25CE" w14:textId="0A62BEA2"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0.56(0.47–0.68)</w:t>
            </w:r>
          </w:p>
        </w:tc>
        <w:tc>
          <w:tcPr>
            <w:tcW w:w="2476" w:type="dxa"/>
            <w:tcBorders>
              <w:top w:val="nil"/>
              <w:left w:val="nil"/>
              <w:bottom w:val="nil"/>
              <w:right w:val="nil"/>
            </w:tcBorders>
            <w:shd w:val="clear" w:color="auto" w:fill="auto"/>
            <w:vAlign w:val="center"/>
          </w:tcPr>
          <w:p w14:paraId="2343300C" w14:textId="4BEA2184"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40.67(34.26–49.04)</w:t>
            </w:r>
          </w:p>
        </w:tc>
        <w:tc>
          <w:tcPr>
            <w:tcW w:w="1269" w:type="dxa"/>
            <w:tcBorders>
              <w:top w:val="nil"/>
              <w:left w:val="nil"/>
              <w:bottom w:val="nil"/>
              <w:right w:val="nil"/>
            </w:tcBorders>
            <w:shd w:val="clear" w:color="auto" w:fill="auto"/>
            <w:vAlign w:val="center"/>
          </w:tcPr>
          <w:p w14:paraId="6396F886" w14:textId="637B53A3"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147.35</w:t>
            </w:r>
          </w:p>
        </w:tc>
        <w:tc>
          <w:tcPr>
            <w:tcW w:w="1996" w:type="dxa"/>
            <w:tcBorders>
              <w:top w:val="nil"/>
              <w:left w:val="nil"/>
              <w:bottom w:val="nil"/>
              <w:right w:val="nil"/>
            </w:tcBorders>
            <w:shd w:val="clear" w:color="auto" w:fill="auto"/>
            <w:vAlign w:val="center"/>
          </w:tcPr>
          <w:p w14:paraId="31C9276A" w14:textId="1A52264E"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0.85(0.75–0.95)</w:t>
            </w:r>
          </w:p>
        </w:tc>
      </w:tr>
      <w:tr w:rsidR="00A37E6C" w:rsidRPr="006856E8" w14:paraId="1F882053" w14:textId="77777777" w:rsidTr="006F1F62">
        <w:trPr>
          <w:trHeight w:val="340"/>
          <w:jc w:val="center"/>
        </w:trPr>
        <w:tc>
          <w:tcPr>
            <w:tcW w:w="1776" w:type="dxa"/>
            <w:tcBorders>
              <w:top w:val="nil"/>
              <w:left w:val="nil"/>
              <w:bottom w:val="nil"/>
              <w:right w:val="nil"/>
            </w:tcBorders>
            <w:shd w:val="clear" w:color="auto" w:fill="auto"/>
            <w:vAlign w:val="center"/>
          </w:tcPr>
          <w:p w14:paraId="6775724C" w14:textId="77777777" w:rsidR="00A37E6C" w:rsidRPr="006856E8" w:rsidRDefault="00A37E6C" w:rsidP="00A37E6C">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Samoa</w:t>
            </w:r>
          </w:p>
        </w:tc>
        <w:tc>
          <w:tcPr>
            <w:tcW w:w="2836" w:type="dxa"/>
            <w:tcBorders>
              <w:top w:val="nil"/>
              <w:left w:val="nil"/>
              <w:bottom w:val="nil"/>
              <w:right w:val="nil"/>
            </w:tcBorders>
            <w:shd w:val="clear" w:color="auto" w:fill="auto"/>
            <w:vAlign w:val="center"/>
          </w:tcPr>
          <w:p w14:paraId="1FAECD37" w14:textId="215E3198"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0.22(0.16–0.28)</w:t>
            </w:r>
          </w:p>
        </w:tc>
        <w:tc>
          <w:tcPr>
            <w:tcW w:w="2467" w:type="dxa"/>
            <w:tcBorders>
              <w:top w:val="nil"/>
              <w:left w:val="nil"/>
              <w:bottom w:val="nil"/>
              <w:right w:val="nil"/>
            </w:tcBorders>
            <w:shd w:val="clear" w:color="auto" w:fill="auto"/>
            <w:vAlign w:val="center"/>
          </w:tcPr>
          <w:p w14:paraId="10037746" w14:textId="069D201F"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23.8</w:t>
            </w:r>
            <w:r w:rsidR="002912DC">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(17.42–30.83)</w:t>
            </w:r>
          </w:p>
        </w:tc>
        <w:tc>
          <w:tcPr>
            <w:tcW w:w="2836" w:type="dxa"/>
            <w:tcBorders>
              <w:top w:val="nil"/>
              <w:left w:val="nil"/>
              <w:bottom w:val="nil"/>
              <w:right w:val="nil"/>
            </w:tcBorders>
            <w:shd w:val="clear" w:color="auto" w:fill="auto"/>
            <w:vAlign w:val="center"/>
          </w:tcPr>
          <w:p w14:paraId="7003660F" w14:textId="47AA6312"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0.32(0.23–0.43)</w:t>
            </w:r>
          </w:p>
        </w:tc>
        <w:tc>
          <w:tcPr>
            <w:tcW w:w="2476" w:type="dxa"/>
            <w:tcBorders>
              <w:top w:val="nil"/>
              <w:left w:val="nil"/>
              <w:bottom w:val="nil"/>
              <w:right w:val="nil"/>
            </w:tcBorders>
            <w:shd w:val="clear" w:color="auto" w:fill="auto"/>
            <w:vAlign w:val="center"/>
          </w:tcPr>
          <w:p w14:paraId="4D6F3F0A" w14:textId="3EC5ED86"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21.03(14.98–27.75)</w:t>
            </w:r>
          </w:p>
        </w:tc>
        <w:tc>
          <w:tcPr>
            <w:tcW w:w="1269" w:type="dxa"/>
            <w:tcBorders>
              <w:top w:val="nil"/>
              <w:left w:val="nil"/>
              <w:bottom w:val="nil"/>
              <w:right w:val="nil"/>
            </w:tcBorders>
            <w:shd w:val="clear" w:color="auto" w:fill="auto"/>
            <w:vAlign w:val="center"/>
          </w:tcPr>
          <w:p w14:paraId="3FD24A8F" w14:textId="169A41AE"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47.42</w:t>
            </w:r>
          </w:p>
        </w:tc>
        <w:tc>
          <w:tcPr>
            <w:tcW w:w="1996" w:type="dxa"/>
            <w:tcBorders>
              <w:top w:val="nil"/>
              <w:left w:val="nil"/>
              <w:bottom w:val="nil"/>
              <w:right w:val="nil"/>
            </w:tcBorders>
            <w:shd w:val="clear" w:color="auto" w:fill="auto"/>
            <w:vAlign w:val="center"/>
          </w:tcPr>
          <w:p w14:paraId="01832752" w14:textId="5B30D7CC"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0.65(</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0.72–</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0.57)</w:t>
            </w:r>
          </w:p>
        </w:tc>
      </w:tr>
      <w:tr w:rsidR="00A37E6C" w:rsidRPr="006856E8" w14:paraId="3AF6A9C8" w14:textId="77777777" w:rsidTr="006F1F62">
        <w:trPr>
          <w:trHeight w:val="340"/>
          <w:jc w:val="center"/>
        </w:trPr>
        <w:tc>
          <w:tcPr>
            <w:tcW w:w="1776" w:type="dxa"/>
            <w:tcBorders>
              <w:top w:val="nil"/>
              <w:left w:val="nil"/>
              <w:bottom w:val="nil"/>
              <w:right w:val="nil"/>
            </w:tcBorders>
            <w:shd w:val="clear" w:color="auto" w:fill="auto"/>
            <w:vAlign w:val="center"/>
          </w:tcPr>
          <w:p w14:paraId="444CD816" w14:textId="77777777" w:rsidR="00A37E6C" w:rsidRPr="006856E8" w:rsidRDefault="00A37E6C" w:rsidP="00A37E6C">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San Marino</w:t>
            </w:r>
          </w:p>
        </w:tc>
        <w:tc>
          <w:tcPr>
            <w:tcW w:w="2836" w:type="dxa"/>
            <w:tcBorders>
              <w:top w:val="nil"/>
              <w:left w:val="nil"/>
              <w:bottom w:val="nil"/>
              <w:right w:val="nil"/>
            </w:tcBorders>
            <w:shd w:val="clear" w:color="auto" w:fill="auto"/>
            <w:vAlign w:val="center"/>
          </w:tcPr>
          <w:p w14:paraId="530A915B" w14:textId="09FFEA0B"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0.22(0.17–0.28)</w:t>
            </w:r>
          </w:p>
        </w:tc>
        <w:tc>
          <w:tcPr>
            <w:tcW w:w="2467" w:type="dxa"/>
            <w:tcBorders>
              <w:top w:val="nil"/>
              <w:left w:val="nil"/>
              <w:bottom w:val="nil"/>
              <w:right w:val="nil"/>
            </w:tcBorders>
            <w:shd w:val="clear" w:color="auto" w:fill="auto"/>
            <w:vAlign w:val="center"/>
          </w:tcPr>
          <w:p w14:paraId="57772B9F" w14:textId="65A603C3"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65.85(52.15–83.87)</w:t>
            </w:r>
          </w:p>
        </w:tc>
        <w:tc>
          <w:tcPr>
            <w:tcW w:w="2836" w:type="dxa"/>
            <w:tcBorders>
              <w:top w:val="nil"/>
              <w:left w:val="nil"/>
              <w:bottom w:val="nil"/>
              <w:right w:val="nil"/>
            </w:tcBorders>
            <w:shd w:val="clear" w:color="auto" w:fill="auto"/>
            <w:vAlign w:val="center"/>
          </w:tcPr>
          <w:p w14:paraId="11D14B41" w14:textId="2C50C770"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0.44(0.28–0.65)</w:t>
            </w:r>
          </w:p>
        </w:tc>
        <w:tc>
          <w:tcPr>
            <w:tcW w:w="2476" w:type="dxa"/>
            <w:tcBorders>
              <w:top w:val="nil"/>
              <w:left w:val="nil"/>
              <w:bottom w:val="nil"/>
              <w:right w:val="nil"/>
            </w:tcBorders>
            <w:shd w:val="clear" w:color="auto" w:fill="auto"/>
            <w:vAlign w:val="center"/>
          </w:tcPr>
          <w:p w14:paraId="2540C3F2" w14:textId="7D0F6865"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70.96(46.12–106.81)</w:t>
            </w:r>
          </w:p>
        </w:tc>
        <w:tc>
          <w:tcPr>
            <w:tcW w:w="1269" w:type="dxa"/>
            <w:tcBorders>
              <w:top w:val="nil"/>
              <w:left w:val="nil"/>
              <w:bottom w:val="nil"/>
              <w:right w:val="nil"/>
            </w:tcBorders>
            <w:shd w:val="clear" w:color="auto" w:fill="auto"/>
            <w:vAlign w:val="center"/>
          </w:tcPr>
          <w:p w14:paraId="40A9F1C2" w14:textId="01EB3335"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98.9</w:t>
            </w:r>
            <w:r w:rsidR="002912DC">
              <w:rPr>
                <w:rFonts w:ascii="Times New Roman" w:eastAsia="等线" w:hAnsi="Times New Roman" w:cs="Times New Roman"/>
                <w:color w:val="000000"/>
                <w:sz w:val="24"/>
                <w:szCs w:val="24"/>
              </w:rPr>
              <w:t>0</w:t>
            </w:r>
          </w:p>
        </w:tc>
        <w:tc>
          <w:tcPr>
            <w:tcW w:w="1996" w:type="dxa"/>
            <w:tcBorders>
              <w:top w:val="nil"/>
              <w:left w:val="nil"/>
              <w:bottom w:val="nil"/>
              <w:right w:val="nil"/>
            </w:tcBorders>
            <w:shd w:val="clear" w:color="auto" w:fill="auto"/>
            <w:vAlign w:val="center"/>
          </w:tcPr>
          <w:p w14:paraId="52AC66F5" w14:textId="1D1E8525"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0.56(0.44–0.67)</w:t>
            </w:r>
          </w:p>
        </w:tc>
      </w:tr>
      <w:tr w:rsidR="00A37E6C" w:rsidRPr="006856E8" w14:paraId="5F3DF8C0" w14:textId="77777777" w:rsidTr="006F1F62">
        <w:trPr>
          <w:trHeight w:val="340"/>
          <w:jc w:val="center"/>
        </w:trPr>
        <w:tc>
          <w:tcPr>
            <w:tcW w:w="1776" w:type="dxa"/>
            <w:tcBorders>
              <w:top w:val="nil"/>
              <w:left w:val="nil"/>
              <w:bottom w:val="nil"/>
              <w:right w:val="nil"/>
            </w:tcBorders>
            <w:shd w:val="clear" w:color="auto" w:fill="auto"/>
            <w:vAlign w:val="center"/>
          </w:tcPr>
          <w:p w14:paraId="23DC4343" w14:textId="77777777" w:rsidR="00A37E6C" w:rsidRPr="006856E8" w:rsidRDefault="00A37E6C" w:rsidP="00A37E6C">
            <w:pPr>
              <w:spacing w:line="240" w:lineRule="exact"/>
              <w:ind w:left="120" w:hangingChars="50" w:hanging="120"/>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Sao Tome and Principe</w:t>
            </w:r>
          </w:p>
        </w:tc>
        <w:tc>
          <w:tcPr>
            <w:tcW w:w="2836" w:type="dxa"/>
            <w:tcBorders>
              <w:top w:val="nil"/>
              <w:left w:val="nil"/>
              <w:bottom w:val="nil"/>
              <w:right w:val="nil"/>
            </w:tcBorders>
            <w:shd w:val="clear" w:color="auto" w:fill="auto"/>
            <w:vAlign w:val="center"/>
          </w:tcPr>
          <w:p w14:paraId="540D2081" w14:textId="70308325"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0.11(0.08–0.14)</w:t>
            </w:r>
          </w:p>
        </w:tc>
        <w:tc>
          <w:tcPr>
            <w:tcW w:w="2467" w:type="dxa"/>
            <w:tcBorders>
              <w:top w:val="nil"/>
              <w:left w:val="nil"/>
              <w:bottom w:val="nil"/>
              <w:right w:val="nil"/>
            </w:tcBorders>
            <w:shd w:val="clear" w:color="auto" w:fill="auto"/>
            <w:vAlign w:val="center"/>
          </w:tcPr>
          <w:p w14:paraId="16A4D36D" w14:textId="5673D552"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16.07(11.87–20.07)</w:t>
            </w:r>
          </w:p>
        </w:tc>
        <w:tc>
          <w:tcPr>
            <w:tcW w:w="2836" w:type="dxa"/>
            <w:tcBorders>
              <w:top w:val="nil"/>
              <w:left w:val="nil"/>
              <w:bottom w:val="nil"/>
              <w:right w:val="nil"/>
            </w:tcBorders>
            <w:shd w:val="clear" w:color="auto" w:fill="auto"/>
            <w:vAlign w:val="center"/>
          </w:tcPr>
          <w:p w14:paraId="4C4FB8EA" w14:textId="3E31D4CA"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0.26(0.17–0.34)</w:t>
            </w:r>
          </w:p>
        </w:tc>
        <w:tc>
          <w:tcPr>
            <w:tcW w:w="2476" w:type="dxa"/>
            <w:tcBorders>
              <w:top w:val="nil"/>
              <w:left w:val="nil"/>
              <w:bottom w:val="nil"/>
              <w:right w:val="nil"/>
            </w:tcBorders>
            <w:shd w:val="clear" w:color="auto" w:fill="auto"/>
            <w:vAlign w:val="center"/>
          </w:tcPr>
          <w:p w14:paraId="2975CB51" w14:textId="4998B499"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22.97(15.39–29.68)</w:t>
            </w:r>
          </w:p>
        </w:tc>
        <w:tc>
          <w:tcPr>
            <w:tcW w:w="1269" w:type="dxa"/>
            <w:tcBorders>
              <w:top w:val="nil"/>
              <w:left w:val="nil"/>
              <w:bottom w:val="nil"/>
              <w:right w:val="nil"/>
            </w:tcBorders>
            <w:shd w:val="clear" w:color="auto" w:fill="auto"/>
            <w:vAlign w:val="center"/>
          </w:tcPr>
          <w:p w14:paraId="2705A1E4" w14:textId="19BA3109"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140.18</w:t>
            </w:r>
          </w:p>
        </w:tc>
        <w:tc>
          <w:tcPr>
            <w:tcW w:w="1996" w:type="dxa"/>
            <w:tcBorders>
              <w:top w:val="nil"/>
              <w:left w:val="nil"/>
              <w:bottom w:val="nil"/>
              <w:right w:val="nil"/>
            </w:tcBorders>
            <w:shd w:val="clear" w:color="auto" w:fill="auto"/>
            <w:vAlign w:val="center"/>
          </w:tcPr>
          <w:p w14:paraId="1E207BE6" w14:textId="2667EF70"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1.18(1.1</w:t>
            </w:r>
            <w:r w:rsidR="002912DC">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–1.27)</w:t>
            </w:r>
          </w:p>
        </w:tc>
      </w:tr>
      <w:tr w:rsidR="00A37E6C" w:rsidRPr="006856E8" w14:paraId="4D77ACB7" w14:textId="77777777" w:rsidTr="006F1F62">
        <w:trPr>
          <w:trHeight w:val="340"/>
          <w:jc w:val="center"/>
        </w:trPr>
        <w:tc>
          <w:tcPr>
            <w:tcW w:w="1776" w:type="dxa"/>
            <w:tcBorders>
              <w:top w:val="nil"/>
              <w:left w:val="nil"/>
              <w:bottom w:val="nil"/>
              <w:right w:val="nil"/>
            </w:tcBorders>
            <w:shd w:val="clear" w:color="auto" w:fill="auto"/>
            <w:vAlign w:val="center"/>
          </w:tcPr>
          <w:p w14:paraId="677CC18D" w14:textId="77777777" w:rsidR="00A37E6C" w:rsidRPr="006856E8" w:rsidRDefault="00A37E6C" w:rsidP="00A37E6C">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Saudi Arabia</w:t>
            </w:r>
          </w:p>
        </w:tc>
        <w:tc>
          <w:tcPr>
            <w:tcW w:w="2836" w:type="dxa"/>
            <w:tcBorders>
              <w:top w:val="nil"/>
              <w:left w:val="nil"/>
              <w:bottom w:val="nil"/>
              <w:right w:val="nil"/>
            </w:tcBorders>
            <w:shd w:val="clear" w:color="auto" w:fill="auto"/>
            <w:vAlign w:val="center"/>
          </w:tcPr>
          <w:p w14:paraId="381A3C54" w14:textId="51F94C3A"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14.09(9.67–21.52)</w:t>
            </w:r>
          </w:p>
        </w:tc>
        <w:tc>
          <w:tcPr>
            <w:tcW w:w="2467" w:type="dxa"/>
            <w:tcBorders>
              <w:top w:val="nil"/>
              <w:left w:val="nil"/>
              <w:bottom w:val="nil"/>
              <w:right w:val="nil"/>
            </w:tcBorders>
            <w:shd w:val="clear" w:color="auto" w:fill="auto"/>
            <w:vAlign w:val="center"/>
          </w:tcPr>
          <w:p w14:paraId="618930E4" w14:textId="7E24CC3C"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21.97(15.09–34.17)</w:t>
            </w:r>
          </w:p>
        </w:tc>
        <w:tc>
          <w:tcPr>
            <w:tcW w:w="2836" w:type="dxa"/>
            <w:tcBorders>
              <w:top w:val="nil"/>
              <w:left w:val="nil"/>
              <w:bottom w:val="nil"/>
              <w:right w:val="nil"/>
            </w:tcBorders>
            <w:shd w:val="clear" w:color="auto" w:fill="auto"/>
            <w:vAlign w:val="center"/>
          </w:tcPr>
          <w:p w14:paraId="67257484" w14:textId="2B814D6E"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53.58(37.95–73.84)</w:t>
            </w:r>
          </w:p>
        </w:tc>
        <w:tc>
          <w:tcPr>
            <w:tcW w:w="2476" w:type="dxa"/>
            <w:tcBorders>
              <w:top w:val="nil"/>
              <w:left w:val="nil"/>
              <w:bottom w:val="nil"/>
              <w:right w:val="nil"/>
            </w:tcBorders>
            <w:shd w:val="clear" w:color="auto" w:fill="auto"/>
            <w:vAlign w:val="center"/>
          </w:tcPr>
          <w:p w14:paraId="22F3D60E" w14:textId="45E182AA"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23.84(17.36–31.72)</w:t>
            </w:r>
          </w:p>
        </w:tc>
        <w:tc>
          <w:tcPr>
            <w:tcW w:w="1269" w:type="dxa"/>
            <w:tcBorders>
              <w:top w:val="nil"/>
              <w:left w:val="nil"/>
              <w:bottom w:val="nil"/>
              <w:right w:val="nil"/>
            </w:tcBorders>
            <w:shd w:val="clear" w:color="auto" w:fill="auto"/>
            <w:vAlign w:val="center"/>
          </w:tcPr>
          <w:p w14:paraId="7F67925A" w14:textId="37182330"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280.4</w:t>
            </w:r>
            <w:r w:rsidR="002912DC">
              <w:rPr>
                <w:rFonts w:ascii="Times New Roman" w:eastAsia="等线" w:hAnsi="Times New Roman" w:cs="Times New Roman"/>
                <w:color w:val="000000"/>
                <w:sz w:val="24"/>
                <w:szCs w:val="24"/>
              </w:rPr>
              <w:t>0</w:t>
            </w:r>
          </w:p>
        </w:tc>
        <w:tc>
          <w:tcPr>
            <w:tcW w:w="1996" w:type="dxa"/>
            <w:tcBorders>
              <w:top w:val="nil"/>
              <w:left w:val="nil"/>
              <w:bottom w:val="nil"/>
              <w:right w:val="nil"/>
            </w:tcBorders>
            <w:shd w:val="clear" w:color="auto" w:fill="auto"/>
            <w:vAlign w:val="center"/>
          </w:tcPr>
          <w:p w14:paraId="43667A89" w14:textId="13C5B23F"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0.09(</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0.04–0.21)</w:t>
            </w:r>
          </w:p>
        </w:tc>
      </w:tr>
      <w:tr w:rsidR="00A37E6C" w:rsidRPr="006856E8" w14:paraId="333AE1C9" w14:textId="77777777" w:rsidTr="006F1F62">
        <w:trPr>
          <w:trHeight w:val="340"/>
          <w:jc w:val="center"/>
        </w:trPr>
        <w:tc>
          <w:tcPr>
            <w:tcW w:w="1776" w:type="dxa"/>
            <w:tcBorders>
              <w:top w:val="nil"/>
              <w:left w:val="nil"/>
              <w:bottom w:val="nil"/>
              <w:right w:val="nil"/>
            </w:tcBorders>
            <w:shd w:val="clear" w:color="auto" w:fill="auto"/>
            <w:vAlign w:val="center"/>
          </w:tcPr>
          <w:p w14:paraId="0329C53F" w14:textId="77777777" w:rsidR="00A37E6C" w:rsidRPr="006856E8" w:rsidRDefault="00A37E6C" w:rsidP="00A37E6C">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Senegal</w:t>
            </w:r>
          </w:p>
        </w:tc>
        <w:tc>
          <w:tcPr>
            <w:tcW w:w="2836" w:type="dxa"/>
            <w:tcBorders>
              <w:top w:val="nil"/>
              <w:left w:val="nil"/>
              <w:bottom w:val="nil"/>
              <w:right w:val="nil"/>
            </w:tcBorders>
            <w:shd w:val="clear" w:color="auto" w:fill="auto"/>
            <w:vAlign w:val="center"/>
          </w:tcPr>
          <w:p w14:paraId="7480B06A" w14:textId="07CEFBC4"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6.01(4.61–7.4</w:t>
            </w:r>
            <w:r w:rsidR="002912DC">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w:t>
            </w:r>
          </w:p>
        </w:tc>
        <w:tc>
          <w:tcPr>
            <w:tcW w:w="2467" w:type="dxa"/>
            <w:tcBorders>
              <w:top w:val="nil"/>
              <w:left w:val="nil"/>
              <w:bottom w:val="nil"/>
              <w:right w:val="nil"/>
            </w:tcBorders>
            <w:shd w:val="clear" w:color="auto" w:fill="auto"/>
            <w:vAlign w:val="center"/>
          </w:tcPr>
          <w:p w14:paraId="07FCCB00" w14:textId="54E5FC2F"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17.64(13.6</w:t>
            </w:r>
            <w:r w:rsidR="002912DC">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–21.71)</w:t>
            </w:r>
          </w:p>
        </w:tc>
        <w:tc>
          <w:tcPr>
            <w:tcW w:w="2836" w:type="dxa"/>
            <w:tcBorders>
              <w:top w:val="nil"/>
              <w:left w:val="nil"/>
              <w:bottom w:val="nil"/>
              <w:right w:val="nil"/>
            </w:tcBorders>
            <w:shd w:val="clear" w:color="auto" w:fill="auto"/>
            <w:vAlign w:val="center"/>
          </w:tcPr>
          <w:p w14:paraId="08046631" w14:textId="6114DD0A"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15.39(10.54–20.86)</w:t>
            </w:r>
          </w:p>
        </w:tc>
        <w:tc>
          <w:tcPr>
            <w:tcW w:w="2476" w:type="dxa"/>
            <w:tcBorders>
              <w:top w:val="nil"/>
              <w:left w:val="nil"/>
              <w:bottom w:val="nil"/>
              <w:right w:val="nil"/>
            </w:tcBorders>
            <w:shd w:val="clear" w:color="auto" w:fill="auto"/>
            <w:vAlign w:val="center"/>
          </w:tcPr>
          <w:p w14:paraId="2BD11934" w14:textId="0614C0F5"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19.32(13.38–25.94)</w:t>
            </w:r>
          </w:p>
        </w:tc>
        <w:tc>
          <w:tcPr>
            <w:tcW w:w="1269" w:type="dxa"/>
            <w:tcBorders>
              <w:top w:val="nil"/>
              <w:left w:val="nil"/>
              <w:bottom w:val="nil"/>
              <w:right w:val="nil"/>
            </w:tcBorders>
            <w:shd w:val="clear" w:color="auto" w:fill="auto"/>
            <w:vAlign w:val="center"/>
          </w:tcPr>
          <w:p w14:paraId="0FC0AA99" w14:textId="2B8E6EB3"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155.97</w:t>
            </w:r>
          </w:p>
        </w:tc>
        <w:tc>
          <w:tcPr>
            <w:tcW w:w="1996" w:type="dxa"/>
            <w:tcBorders>
              <w:top w:val="nil"/>
              <w:left w:val="nil"/>
              <w:bottom w:val="nil"/>
              <w:right w:val="nil"/>
            </w:tcBorders>
            <w:shd w:val="clear" w:color="auto" w:fill="auto"/>
            <w:vAlign w:val="center"/>
          </w:tcPr>
          <w:p w14:paraId="6D5D66BA" w14:textId="4635C6D3"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0.51(0.32–0.69)</w:t>
            </w:r>
          </w:p>
        </w:tc>
      </w:tr>
      <w:tr w:rsidR="00A37E6C" w:rsidRPr="006856E8" w14:paraId="43946F49" w14:textId="77777777" w:rsidTr="006F1F62">
        <w:trPr>
          <w:trHeight w:val="340"/>
          <w:jc w:val="center"/>
        </w:trPr>
        <w:tc>
          <w:tcPr>
            <w:tcW w:w="1776" w:type="dxa"/>
            <w:tcBorders>
              <w:top w:val="nil"/>
              <w:left w:val="nil"/>
              <w:bottom w:val="nil"/>
              <w:right w:val="nil"/>
            </w:tcBorders>
            <w:shd w:val="clear" w:color="auto" w:fill="auto"/>
            <w:vAlign w:val="center"/>
          </w:tcPr>
          <w:p w14:paraId="74F4AB5E" w14:textId="77777777" w:rsidR="00A37E6C" w:rsidRPr="006856E8" w:rsidRDefault="00A37E6C" w:rsidP="00A37E6C">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Serbia</w:t>
            </w:r>
          </w:p>
        </w:tc>
        <w:tc>
          <w:tcPr>
            <w:tcW w:w="2836" w:type="dxa"/>
            <w:tcBorders>
              <w:top w:val="nil"/>
              <w:left w:val="nil"/>
              <w:bottom w:val="nil"/>
              <w:right w:val="nil"/>
            </w:tcBorders>
            <w:shd w:val="clear" w:color="auto" w:fill="auto"/>
            <w:vAlign w:val="center"/>
          </w:tcPr>
          <w:p w14:paraId="695F1CB2" w14:textId="08FE2903"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36.29(28.85–42.03)</w:t>
            </w:r>
          </w:p>
        </w:tc>
        <w:tc>
          <w:tcPr>
            <w:tcW w:w="2467" w:type="dxa"/>
            <w:tcBorders>
              <w:top w:val="nil"/>
              <w:left w:val="nil"/>
              <w:bottom w:val="nil"/>
              <w:right w:val="nil"/>
            </w:tcBorders>
            <w:shd w:val="clear" w:color="auto" w:fill="auto"/>
            <w:vAlign w:val="center"/>
          </w:tcPr>
          <w:p w14:paraId="00DCDA12" w14:textId="4B60853C"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30.45(24.53–35.14)</w:t>
            </w:r>
          </w:p>
        </w:tc>
        <w:tc>
          <w:tcPr>
            <w:tcW w:w="2836" w:type="dxa"/>
            <w:tcBorders>
              <w:top w:val="nil"/>
              <w:left w:val="nil"/>
              <w:bottom w:val="nil"/>
              <w:right w:val="nil"/>
            </w:tcBorders>
            <w:shd w:val="clear" w:color="auto" w:fill="auto"/>
            <w:vAlign w:val="center"/>
          </w:tcPr>
          <w:p w14:paraId="33A68C41" w14:textId="16717279"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56.24(32.92–78.07)</w:t>
            </w:r>
          </w:p>
        </w:tc>
        <w:tc>
          <w:tcPr>
            <w:tcW w:w="2476" w:type="dxa"/>
            <w:tcBorders>
              <w:top w:val="nil"/>
              <w:left w:val="nil"/>
              <w:bottom w:val="nil"/>
              <w:right w:val="nil"/>
            </w:tcBorders>
            <w:shd w:val="clear" w:color="auto" w:fill="auto"/>
            <w:vAlign w:val="center"/>
          </w:tcPr>
          <w:p w14:paraId="175F576F" w14:textId="19F1F5FE"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36.5</w:t>
            </w:r>
            <w:r w:rsidR="002912DC">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(20.93–50.9</w:t>
            </w:r>
            <w:r w:rsidR="002912DC">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w:t>
            </w:r>
          </w:p>
        </w:tc>
        <w:tc>
          <w:tcPr>
            <w:tcW w:w="1269" w:type="dxa"/>
            <w:tcBorders>
              <w:top w:val="nil"/>
              <w:left w:val="nil"/>
              <w:bottom w:val="nil"/>
              <w:right w:val="nil"/>
            </w:tcBorders>
            <w:shd w:val="clear" w:color="auto" w:fill="auto"/>
            <w:vAlign w:val="center"/>
          </w:tcPr>
          <w:p w14:paraId="3FA9F6AF" w14:textId="6BB54ACE"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54.99</w:t>
            </w:r>
          </w:p>
        </w:tc>
        <w:tc>
          <w:tcPr>
            <w:tcW w:w="1996" w:type="dxa"/>
            <w:tcBorders>
              <w:top w:val="nil"/>
              <w:left w:val="nil"/>
              <w:bottom w:val="nil"/>
              <w:right w:val="nil"/>
            </w:tcBorders>
            <w:shd w:val="clear" w:color="auto" w:fill="auto"/>
            <w:vAlign w:val="center"/>
          </w:tcPr>
          <w:p w14:paraId="76695FFD" w14:textId="1A458313"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0.84(0.71–0.97)</w:t>
            </w:r>
          </w:p>
        </w:tc>
      </w:tr>
      <w:tr w:rsidR="00A37E6C" w:rsidRPr="006856E8" w14:paraId="65AFBB2B" w14:textId="77777777" w:rsidTr="006F1F62">
        <w:trPr>
          <w:trHeight w:val="340"/>
          <w:jc w:val="center"/>
        </w:trPr>
        <w:tc>
          <w:tcPr>
            <w:tcW w:w="1776" w:type="dxa"/>
            <w:tcBorders>
              <w:top w:val="nil"/>
              <w:left w:val="nil"/>
              <w:bottom w:val="nil"/>
              <w:right w:val="nil"/>
            </w:tcBorders>
            <w:shd w:val="clear" w:color="auto" w:fill="auto"/>
            <w:vAlign w:val="center"/>
          </w:tcPr>
          <w:p w14:paraId="307E1F75" w14:textId="77777777" w:rsidR="00A37E6C" w:rsidRPr="006856E8" w:rsidRDefault="00A37E6C" w:rsidP="00A37E6C">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Seychelles</w:t>
            </w:r>
          </w:p>
        </w:tc>
        <w:tc>
          <w:tcPr>
            <w:tcW w:w="2836" w:type="dxa"/>
            <w:tcBorders>
              <w:top w:val="nil"/>
              <w:left w:val="nil"/>
              <w:bottom w:val="nil"/>
              <w:right w:val="nil"/>
            </w:tcBorders>
            <w:shd w:val="clear" w:color="auto" w:fill="auto"/>
            <w:vAlign w:val="center"/>
          </w:tcPr>
          <w:p w14:paraId="7189A078" w14:textId="2DED6503"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0.21(0.18–0.28)</w:t>
            </w:r>
          </w:p>
        </w:tc>
        <w:tc>
          <w:tcPr>
            <w:tcW w:w="2467" w:type="dxa"/>
            <w:tcBorders>
              <w:top w:val="nil"/>
              <w:left w:val="nil"/>
              <w:bottom w:val="nil"/>
              <w:right w:val="nil"/>
            </w:tcBorders>
            <w:shd w:val="clear" w:color="auto" w:fill="auto"/>
            <w:vAlign w:val="center"/>
          </w:tcPr>
          <w:p w14:paraId="47DE1B0C" w14:textId="16087663"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38.07(31.6</w:t>
            </w:r>
            <w:r w:rsidR="002912DC">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–49.96)</w:t>
            </w:r>
          </w:p>
        </w:tc>
        <w:tc>
          <w:tcPr>
            <w:tcW w:w="2836" w:type="dxa"/>
            <w:tcBorders>
              <w:top w:val="nil"/>
              <w:left w:val="nil"/>
              <w:bottom w:val="nil"/>
              <w:right w:val="nil"/>
            </w:tcBorders>
            <w:shd w:val="clear" w:color="auto" w:fill="auto"/>
            <w:vAlign w:val="center"/>
          </w:tcPr>
          <w:p w14:paraId="2EC07427" w14:textId="79A3BA8B"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0.53(0.43–0.63)</w:t>
            </w:r>
          </w:p>
        </w:tc>
        <w:tc>
          <w:tcPr>
            <w:tcW w:w="2476" w:type="dxa"/>
            <w:tcBorders>
              <w:top w:val="nil"/>
              <w:left w:val="nil"/>
              <w:bottom w:val="nil"/>
              <w:right w:val="nil"/>
            </w:tcBorders>
            <w:shd w:val="clear" w:color="auto" w:fill="auto"/>
            <w:vAlign w:val="center"/>
          </w:tcPr>
          <w:p w14:paraId="2834B903" w14:textId="68E0FA5F"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46.02(37.45–54.4</w:t>
            </w:r>
            <w:r w:rsidR="002912DC">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w:t>
            </w:r>
          </w:p>
        </w:tc>
        <w:tc>
          <w:tcPr>
            <w:tcW w:w="1269" w:type="dxa"/>
            <w:tcBorders>
              <w:top w:val="nil"/>
              <w:left w:val="nil"/>
              <w:bottom w:val="nil"/>
              <w:right w:val="nil"/>
            </w:tcBorders>
            <w:shd w:val="clear" w:color="auto" w:fill="auto"/>
            <w:vAlign w:val="center"/>
          </w:tcPr>
          <w:p w14:paraId="09AA6E73" w14:textId="340AC55A"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148.4</w:t>
            </w:r>
            <w:r w:rsidR="002912DC">
              <w:rPr>
                <w:rFonts w:ascii="Times New Roman" w:eastAsia="等线" w:hAnsi="Times New Roman" w:cs="Times New Roman"/>
                <w:color w:val="000000"/>
                <w:sz w:val="24"/>
                <w:szCs w:val="24"/>
              </w:rPr>
              <w:t>0</w:t>
            </w:r>
          </w:p>
        </w:tc>
        <w:tc>
          <w:tcPr>
            <w:tcW w:w="1996" w:type="dxa"/>
            <w:tcBorders>
              <w:top w:val="nil"/>
              <w:left w:val="nil"/>
              <w:bottom w:val="nil"/>
              <w:right w:val="nil"/>
            </w:tcBorders>
            <w:shd w:val="clear" w:color="auto" w:fill="auto"/>
            <w:vAlign w:val="center"/>
          </w:tcPr>
          <w:p w14:paraId="6A5BFAC1" w14:textId="2DAC7FC7"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0.72(0.65–0.79)</w:t>
            </w:r>
          </w:p>
        </w:tc>
      </w:tr>
      <w:tr w:rsidR="00A37E6C" w:rsidRPr="006856E8" w14:paraId="241119DC" w14:textId="77777777" w:rsidTr="006F1F62">
        <w:trPr>
          <w:trHeight w:val="340"/>
          <w:jc w:val="center"/>
        </w:trPr>
        <w:tc>
          <w:tcPr>
            <w:tcW w:w="1776" w:type="dxa"/>
            <w:tcBorders>
              <w:top w:val="nil"/>
              <w:left w:val="nil"/>
              <w:bottom w:val="nil"/>
              <w:right w:val="nil"/>
            </w:tcBorders>
            <w:shd w:val="clear" w:color="auto" w:fill="auto"/>
            <w:vAlign w:val="center"/>
          </w:tcPr>
          <w:p w14:paraId="21AC4088" w14:textId="77777777" w:rsidR="00A37E6C" w:rsidRPr="006856E8" w:rsidRDefault="00A37E6C" w:rsidP="00A37E6C">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Sierra Leone</w:t>
            </w:r>
          </w:p>
        </w:tc>
        <w:tc>
          <w:tcPr>
            <w:tcW w:w="2836" w:type="dxa"/>
            <w:tcBorders>
              <w:top w:val="nil"/>
              <w:left w:val="nil"/>
              <w:bottom w:val="nil"/>
              <w:right w:val="nil"/>
            </w:tcBorders>
            <w:shd w:val="clear" w:color="auto" w:fill="auto"/>
            <w:vAlign w:val="center"/>
          </w:tcPr>
          <w:p w14:paraId="68346810" w14:textId="14AD175F"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3.32(2.42–4.45)</w:t>
            </w:r>
          </w:p>
        </w:tc>
        <w:tc>
          <w:tcPr>
            <w:tcW w:w="2467" w:type="dxa"/>
            <w:tcBorders>
              <w:top w:val="nil"/>
              <w:left w:val="nil"/>
              <w:bottom w:val="nil"/>
              <w:right w:val="nil"/>
            </w:tcBorders>
            <w:shd w:val="clear" w:color="auto" w:fill="auto"/>
            <w:vAlign w:val="center"/>
          </w:tcPr>
          <w:p w14:paraId="3D8912AB" w14:textId="31B7A541"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16.91(12.37–22.54)</w:t>
            </w:r>
          </w:p>
        </w:tc>
        <w:tc>
          <w:tcPr>
            <w:tcW w:w="2836" w:type="dxa"/>
            <w:tcBorders>
              <w:top w:val="nil"/>
              <w:left w:val="nil"/>
              <w:bottom w:val="nil"/>
              <w:right w:val="nil"/>
            </w:tcBorders>
            <w:shd w:val="clear" w:color="auto" w:fill="auto"/>
            <w:vAlign w:val="center"/>
          </w:tcPr>
          <w:p w14:paraId="4E9DF054" w14:textId="20141D74"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7.03(4.99–9.51)</w:t>
            </w:r>
          </w:p>
        </w:tc>
        <w:tc>
          <w:tcPr>
            <w:tcW w:w="2476" w:type="dxa"/>
            <w:tcBorders>
              <w:top w:val="nil"/>
              <w:left w:val="nil"/>
              <w:bottom w:val="nil"/>
              <w:right w:val="nil"/>
            </w:tcBorders>
            <w:shd w:val="clear" w:color="auto" w:fill="auto"/>
            <w:vAlign w:val="center"/>
          </w:tcPr>
          <w:p w14:paraId="1C19A7ED" w14:textId="444D69CF"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18.39(13.1</w:t>
            </w:r>
            <w:r w:rsidR="002912DC">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–24.63)</w:t>
            </w:r>
          </w:p>
        </w:tc>
        <w:tc>
          <w:tcPr>
            <w:tcW w:w="1269" w:type="dxa"/>
            <w:tcBorders>
              <w:top w:val="nil"/>
              <w:left w:val="nil"/>
              <w:bottom w:val="nil"/>
              <w:right w:val="nil"/>
            </w:tcBorders>
            <w:shd w:val="clear" w:color="auto" w:fill="auto"/>
            <w:vAlign w:val="center"/>
          </w:tcPr>
          <w:p w14:paraId="1F4BE7AC" w14:textId="7C19CB1D"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111.61</w:t>
            </w:r>
          </w:p>
        </w:tc>
        <w:tc>
          <w:tcPr>
            <w:tcW w:w="1996" w:type="dxa"/>
            <w:tcBorders>
              <w:top w:val="nil"/>
              <w:left w:val="nil"/>
              <w:bottom w:val="nil"/>
              <w:right w:val="nil"/>
            </w:tcBorders>
            <w:shd w:val="clear" w:color="auto" w:fill="auto"/>
            <w:vAlign w:val="center"/>
          </w:tcPr>
          <w:p w14:paraId="3E036A48" w14:textId="7C5953BB"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0.43(0.36–0.5</w:t>
            </w:r>
            <w:r w:rsidR="002912DC">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w:t>
            </w:r>
          </w:p>
        </w:tc>
      </w:tr>
      <w:tr w:rsidR="00A37E6C" w:rsidRPr="006856E8" w14:paraId="40C0668C" w14:textId="77777777" w:rsidTr="006F1F62">
        <w:trPr>
          <w:trHeight w:val="340"/>
          <w:jc w:val="center"/>
        </w:trPr>
        <w:tc>
          <w:tcPr>
            <w:tcW w:w="1776" w:type="dxa"/>
            <w:tcBorders>
              <w:top w:val="nil"/>
              <w:left w:val="nil"/>
              <w:bottom w:val="nil"/>
              <w:right w:val="nil"/>
            </w:tcBorders>
            <w:shd w:val="clear" w:color="auto" w:fill="auto"/>
            <w:vAlign w:val="center"/>
          </w:tcPr>
          <w:p w14:paraId="3F19CE42" w14:textId="77777777" w:rsidR="00A37E6C" w:rsidRPr="006856E8" w:rsidRDefault="00A37E6C" w:rsidP="00A37E6C">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Singapore</w:t>
            </w:r>
          </w:p>
        </w:tc>
        <w:tc>
          <w:tcPr>
            <w:tcW w:w="2836" w:type="dxa"/>
            <w:tcBorders>
              <w:top w:val="nil"/>
              <w:left w:val="nil"/>
              <w:bottom w:val="nil"/>
              <w:right w:val="nil"/>
            </w:tcBorders>
            <w:shd w:val="clear" w:color="auto" w:fill="auto"/>
            <w:vAlign w:val="center"/>
          </w:tcPr>
          <w:p w14:paraId="5C0AA2CD" w14:textId="231DF4A9"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5.68(4.51–6.22)</w:t>
            </w:r>
          </w:p>
        </w:tc>
        <w:tc>
          <w:tcPr>
            <w:tcW w:w="2467" w:type="dxa"/>
            <w:tcBorders>
              <w:top w:val="nil"/>
              <w:left w:val="nil"/>
              <w:bottom w:val="nil"/>
              <w:right w:val="nil"/>
            </w:tcBorders>
            <w:shd w:val="clear" w:color="auto" w:fill="auto"/>
            <w:vAlign w:val="center"/>
          </w:tcPr>
          <w:p w14:paraId="1F1470BC" w14:textId="5DB2693D"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24.77(20.06–27.1</w:t>
            </w:r>
            <w:r w:rsidR="002912DC">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w:t>
            </w:r>
          </w:p>
        </w:tc>
        <w:tc>
          <w:tcPr>
            <w:tcW w:w="2836" w:type="dxa"/>
            <w:tcBorders>
              <w:top w:val="nil"/>
              <w:left w:val="nil"/>
              <w:bottom w:val="nil"/>
              <w:right w:val="nil"/>
            </w:tcBorders>
            <w:shd w:val="clear" w:color="auto" w:fill="auto"/>
            <w:vAlign w:val="center"/>
          </w:tcPr>
          <w:p w14:paraId="6E35A31A" w14:textId="562F1EF9"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15.75(13.43–20.7</w:t>
            </w:r>
            <w:r w:rsidR="002912DC">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w:t>
            </w:r>
          </w:p>
        </w:tc>
        <w:tc>
          <w:tcPr>
            <w:tcW w:w="2476" w:type="dxa"/>
            <w:tcBorders>
              <w:top w:val="nil"/>
              <w:left w:val="nil"/>
              <w:bottom w:val="nil"/>
              <w:right w:val="nil"/>
            </w:tcBorders>
            <w:shd w:val="clear" w:color="auto" w:fill="auto"/>
            <w:vAlign w:val="center"/>
          </w:tcPr>
          <w:p w14:paraId="1ABF0F3D" w14:textId="7276BED4"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19.72(16.85–25.8</w:t>
            </w:r>
            <w:r w:rsidR="002912DC">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w:t>
            </w:r>
          </w:p>
        </w:tc>
        <w:tc>
          <w:tcPr>
            <w:tcW w:w="1269" w:type="dxa"/>
            <w:tcBorders>
              <w:top w:val="nil"/>
              <w:left w:val="nil"/>
              <w:bottom w:val="nil"/>
              <w:right w:val="nil"/>
            </w:tcBorders>
            <w:shd w:val="clear" w:color="auto" w:fill="auto"/>
            <w:vAlign w:val="center"/>
          </w:tcPr>
          <w:p w14:paraId="2EB85521" w14:textId="4C8A57D4"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177.15</w:t>
            </w:r>
          </w:p>
        </w:tc>
        <w:tc>
          <w:tcPr>
            <w:tcW w:w="1996" w:type="dxa"/>
            <w:tcBorders>
              <w:top w:val="nil"/>
              <w:left w:val="nil"/>
              <w:bottom w:val="nil"/>
              <w:right w:val="nil"/>
            </w:tcBorders>
            <w:shd w:val="clear" w:color="auto" w:fill="auto"/>
            <w:vAlign w:val="center"/>
          </w:tcPr>
          <w:p w14:paraId="70A68EC7" w14:textId="09EE280B"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0.88(</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0.95–</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0.8</w:t>
            </w:r>
            <w:r w:rsidR="002912DC">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w:t>
            </w:r>
          </w:p>
        </w:tc>
      </w:tr>
      <w:tr w:rsidR="00A37E6C" w:rsidRPr="006856E8" w14:paraId="692CA5A0" w14:textId="77777777" w:rsidTr="006F1F62">
        <w:trPr>
          <w:trHeight w:val="340"/>
          <w:jc w:val="center"/>
        </w:trPr>
        <w:tc>
          <w:tcPr>
            <w:tcW w:w="1776" w:type="dxa"/>
            <w:tcBorders>
              <w:top w:val="nil"/>
              <w:left w:val="nil"/>
              <w:bottom w:val="nil"/>
              <w:right w:val="nil"/>
            </w:tcBorders>
            <w:shd w:val="clear" w:color="auto" w:fill="auto"/>
            <w:vAlign w:val="center"/>
          </w:tcPr>
          <w:p w14:paraId="302AE53F" w14:textId="77777777" w:rsidR="00A37E6C" w:rsidRPr="006856E8" w:rsidRDefault="00A37E6C" w:rsidP="00A37E6C">
            <w:pPr>
              <w:spacing w:line="240" w:lineRule="exact"/>
              <w:jc w:val="left"/>
              <w:rPr>
                <w:rFonts w:ascii="Times New Roman" w:eastAsia="等线" w:hAnsi="Times New Roman" w:cs="Times New Roman"/>
                <w:color w:val="000000"/>
                <w:sz w:val="24"/>
                <w:szCs w:val="24"/>
              </w:rPr>
            </w:pPr>
            <w:r w:rsidRPr="006856E8">
              <w:rPr>
                <w:rFonts w:ascii="Times New Roman" w:eastAsia="等线" w:hAnsi="Times New Roman" w:cs="Times New Roman"/>
                <w:color w:val="000000"/>
                <w:sz w:val="24"/>
                <w:szCs w:val="24"/>
              </w:rPr>
              <w:t>Slovakia</w:t>
            </w:r>
          </w:p>
        </w:tc>
        <w:tc>
          <w:tcPr>
            <w:tcW w:w="2836" w:type="dxa"/>
            <w:tcBorders>
              <w:top w:val="nil"/>
              <w:left w:val="nil"/>
              <w:bottom w:val="nil"/>
              <w:right w:val="nil"/>
            </w:tcBorders>
            <w:shd w:val="clear" w:color="auto" w:fill="auto"/>
            <w:vAlign w:val="center"/>
          </w:tcPr>
          <w:p w14:paraId="78A97A4D" w14:textId="5BDAF888" w:rsidR="00A37E6C" w:rsidRPr="006856E8" w:rsidRDefault="00A37E6C" w:rsidP="00A37E6C">
            <w:pPr>
              <w:spacing w:line="240" w:lineRule="exact"/>
              <w:rPr>
                <w:rFonts w:ascii="Times New Roman" w:eastAsia="等线" w:hAnsi="Times New Roman" w:cs="Times New Roman"/>
                <w:color w:val="000000"/>
                <w:sz w:val="24"/>
                <w:szCs w:val="24"/>
              </w:rPr>
            </w:pPr>
            <w:r w:rsidRPr="006856E8">
              <w:rPr>
                <w:rFonts w:ascii="Times New Roman" w:eastAsia="等线" w:hAnsi="Times New Roman" w:cs="Times New Roman"/>
                <w:color w:val="000000"/>
                <w:sz w:val="24"/>
                <w:szCs w:val="24"/>
              </w:rPr>
              <w:t>24.37(21.1–34.72)</w:t>
            </w:r>
          </w:p>
        </w:tc>
        <w:tc>
          <w:tcPr>
            <w:tcW w:w="2467" w:type="dxa"/>
            <w:tcBorders>
              <w:top w:val="nil"/>
              <w:left w:val="nil"/>
              <w:bottom w:val="nil"/>
              <w:right w:val="nil"/>
            </w:tcBorders>
            <w:shd w:val="clear" w:color="auto" w:fill="auto"/>
            <w:vAlign w:val="center"/>
          </w:tcPr>
          <w:p w14:paraId="18C5C2B4" w14:textId="09D3F044" w:rsidR="00A37E6C" w:rsidRPr="006856E8" w:rsidRDefault="00A37E6C" w:rsidP="00A37E6C">
            <w:pPr>
              <w:spacing w:line="240" w:lineRule="exact"/>
              <w:rPr>
                <w:rFonts w:ascii="Times New Roman" w:eastAsia="等线" w:hAnsi="Times New Roman" w:cs="Times New Roman"/>
                <w:color w:val="000000"/>
                <w:sz w:val="24"/>
                <w:szCs w:val="24"/>
              </w:rPr>
            </w:pPr>
            <w:r w:rsidRPr="006856E8">
              <w:rPr>
                <w:rFonts w:ascii="Times New Roman" w:eastAsia="等线" w:hAnsi="Times New Roman" w:cs="Times New Roman"/>
                <w:color w:val="000000"/>
                <w:sz w:val="24"/>
                <w:szCs w:val="24"/>
              </w:rPr>
              <w:t>40.64(35.28–57.72)</w:t>
            </w:r>
          </w:p>
        </w:tc>
        <w:tc>
          <w:tcPr>
            <w:tcW w:w="2836" w:type="dxa"/>
            <w:tcBorders>
              <w:top w:val="nil"/>
              <w:left w:val="nil"/>
              <w:bottom w:val="nil"/>
              <w:right w:val="nil"/>
            </w:tcBorders>
            <w:shd w:val="clear" w:color="auto" w:fill="auto"/>
            <w:vAlign w:val="center"/>
          </w:tcPr>
          <w:p w14:paraId="75CB2810" w14:textId="207C289F" w:rsidR="00A37E6C" w:rsidRPr="006856E8" w:rsidRDefault="00A37E6C" w:rsidP="00A37E6C">
            <w:pPr>
              <w:spacing w:line="240" w:lineRule="exact"/>
              <w:rPr>
                <w:rFonts w:ascii="Times New Roman" w:eastAsia="等线" w:hAnsi="Times New Roman" w:cs="Times New Roman"/>
                <w:color w:val="000000"/>
                <w:sz w:val="24"/>
                <w:szCs w:val="24"/>
              </w:rPr>
            </w:pPr>
            <w:r w:rsidRPr="006856E8">
              <w:rPr>
                <w:rFonts w:ascii="Times New Roman" w:eastAsia="等线" w:hAnsi="Times New Roman" w:cs="Times New Roman"/>
                <w:color w:val="000000"/>
                <w:sz w:val="24"/>
                <w:szCs w:val="24"/>
              </w:rPr>
              <w:t>40.22(23.02–55.3</w:t>
            </w:r>
            <w:r w:rsidR="002912DC">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w:t>
            </w:r>
          </w:p>
        </w:tc>
        <w:tc>
          <w:tcPr>
            <w:tcW w:w="2476" w:type="dxa"/>
            <w:tcBorders>
              <w:top w:val="nil"/>
              <w:left w:val="nil"/>
              <w:bottom w:val="nil"/>
              <w:right w:val="nil"/>
            </w:tcBorders>
            <w:shd w:val="clear" w:color="auto" w:fill="auto"/>
            <w:vAlign w:val="center"/>
          </w:tcPr>
          <w:p w14:paraId="0DCCE241" w14:textId="3A60C8A3" w:rsidR="00A37E6C" w:rsidRPr="006856E8" w:rsidRDefault="00A37E6C" w:rsidP="00A37E6C">
            <w:pPr>
              <w:spacing w:line="240" w:lineRule="exact"/>
              <w:rPr>
                <w:rFonts w:ascii="Times New Roman" w:eastAsia="等线" w:hAnsi="Times New Roman" w:cs="Times New Roman"/>
                <w:color w:val="000000"/>
                <w:sz w:val="24"/>
                <w:szCs w:val="24"/>
              </w:rPr>
            </w:pPr>
            <w:r w:rsidRPr="006856E8">
              <w:rPr>
                <w:rFonts w:ascii="Times New Roman" w:eastAsia="等线" w:hAnsi="Times New Roman" w:cs="Times New Roman"/>
                <w:color w:val="000000"/>
                <w:sz w:val="24"/>
                <w:szCs w:val="24"/>
              </w:rPr>
              <w:t>43.69(25.23–60.21)</w:t>
            </w:r>
          </w:p>
        </w:tc>
        <w:tc>
          <w:tcPr>
            <w:tcW w:w="1269" w:type="dxa"/>
            <w:tcBorders>
              <w:top w:val="nil"/>
              <w:left w:val="nil"/>
              <w:bottom w:val="nil"/>
              <w:right w:val="nil"/>
            </w:tcBorders>
            <w:shd w:val="clear" w:color="auto" w:fill="auto"/>
            <w:vAlign w:val="center"/>
          </w:tcPr>
          <w:p w14:paraId="08109595" w14:textId="0366AB24" w:rsidR="00A37E6C" w:rsidRPr="006856E8" w:rsidRDefault="00A37E6C" w:rsidP="00A37E6C">
            <w:pPr>
              <w:spacing w:line="240" w:lineRule="exact"/>
              <w:rPr>
                <w:rFonts w:ascii="Times New Roman" w:eastAsia="等线" w:hAnsi="Times New Roman" w:cs="Times New Roman"/>
                <w:color w:val="000000"/>
                <w:sz w:val="24"/>
                <w:szCs w:val="24"/>
              </w:rPr>
            </w:pPr>
            <w:r w:rsidRPr="006856E8">
              <w:rPr>
                <w:rFonts w:ascii="Times New Roman" w:eastAsia="等线" w:hAnsi="Times New Roman" w:cs="Times New Roman"/>
                <w:color w:val="000000"/>
                <w:sz w:val="24"/>
                <w:szCs w:val="24"/>
              </w:rPr>
              <w:t>65.01</w:t>
            </w:r>
          </w:p>
        </w:tc>
        <w:tc>
          <w:tcPr>
            <w:tcW w:w="1996" w:type="dxa"/>
            <w:tcBorders>
              <w:top w:val="nil"/>
              <w:left w:val="nil"/>
              <w:bottom w:val="nil"/>
              <w:right w:val="nil"/>
            </w:tcBorders>
            <w:shd w:val="clear" w:color="auto" w:fill="auto"/>
            <w:vAlign w:val="center"/>
          </w:tcPr>
          <w:p w14:paraId="7F4730EB" w14:textId="2A5CF413" w:rsidR="00A37E6C" w:rsidRPr="006856E8" w:rsidRDefault="00A37E6C" w:rsidP="00A37E6C">
            <w:pPr>
              <w:spacing w:line="240" w:lineRule="exact"/>
              <w:rPr>
                <w:rFonts w:ascii="Times New Roman" w:eastAsia="等线" w:hAnsi="Times New Roman" w:cs="Times New Roman"/>
                <w:color w:val="000000"/>
                <w:sz w:val="24"/>
                <w:szCs w:val="24"/>
              </w:rPr>
            </w:pPr>
            <w:r w:rsidRPr="006856E8">
              <w:rPr>
                <w:rFonts w:ascii="Times New Roman" w:eastAsia="等线" w:hAnsi="Times New Roman" w:cs="Times New Roman"/>
                <w:color w:val="000000"/>
                <w:sz w:val="24"/>
                <w:szCs w:val="24"/>
              </w:rPr>
              <w:t>0.31(0.18–0.44)</w:t>
            </w:r>
          </w:p>
        </w:tc>
      </w:tr>
      <w:tr w:rsidR="00A37E6C" w:rsidRPr="006856E8" w14:paraId="213F860E" w14:textId="77777777" w:rsidTr="006F1F62">
        <w:trPr>
          <w:trHeight w:val="340"/>
          <w:jc w:val="center"/>
        </w:trPr>
        <w:tc>
          <w:tcPr>
            <w:tcW w:w="1776" w:type="dxa"/>
            <w:tcBorders>
              <w:top w:val="nil"/>
              <w:left w:val="nil"/>
              <w:bottom w:val="nil"/>
              <w:right w:val="nil"/>
            </w:tcBorders>
            <w:shd w:val="clear" w:color="auto" w:fill="auto"/>
            <w:vAlign w:val="center"/>
          </w:tcPr>
          <w:p w14:paraId="70DAC782" w14:textId="77777777" w:rsidR="00A37E6C" w:rsidRPr="006856E8" w:rsidRDefault="00A37E6C" w:rsidP="00A37E6C">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Slovenia</w:t>
            </w:r>
          </w:p>
        </w:tc>
        <w:tc>
          <w:tcPr>
            <w:tcW w:w="2836" w:type="dxa"/>
            <w:tcBorders>
              <w:top w:val="nil"/>
              <w:left w:val="nil"/>
              <w:bottom w:val="nil"/>
              <w:right w:val="nil"/>
            </w:tcBorders>
            <w:shd w:val="clear" w:color="auto" w:fill="auto"/>
            <w:vAlign w:val="center"/>
          </w:tcPr>
          <w:p w14:paraId="1424C502" w14:textId="36A735C6"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11.15(8.42–14.95)</w:t>
            </w:r>
          </w:p>
        </w:tc>
        <w:tc>
          <w:tcPr>
            <w:tcW w:w="2467" w:type="dxa"/>
            <w:tcBorders>
              <w:top w:val="nil"/>
              <w:left w:val="nil"/>
              <w:bottom w:val="nil"/>
              <w:right w:val="nil"/>
            </w:tcBorders>
            <w:shd w:val="clear" w:color="auto" w:fill="auto"/>
            <w:vAlign w:val="center"/>
          </w:tcPr>
          <w:p w14:paraId="61A69E17" w14:textId="17D9BA20"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45.56(34.33–61.23)</w:t>
            </w:r>
          </w:p>
        </w:tc>
        <w:tc>
          <w:tcPr>
            <w:tcW w:w="2836" w:type="dxa"/>
            <w:tcBorders>
              <w:top w:val="nil"/>
              <w:left w:val="nil"/>
              <w:bottom w:val="nil"/>
              <w:right w:val="nil"/>
            </w:tcBorders>
            <w:shd w:val="clear" w:color="auto" w:fill="auto"/>
            <w:vAlign w:val="center"/>
          </w:tcPr>
          <w:p w14:paraId="500BB351" w14:textId="10A1AE9F"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22.05(16.22–28.97)</w:t>
            </w:r>
          </w:p>
        </w:tc>
        <w:tc>
          <w:tcPr>
            <w:tcW w:w="2476" w:type="dxa"/>
            <w:tcBorders>
              <w:top w:val="nil"/>
              <w:left w:val="nil"/>
              <w:bottom w:val="nil"/>
              <w:right w:val="nil"/>
            </w:tcBorders>
            <w:shd w:val="clear" w:color="auto" w:fill="auto"/>
            <w:vAlign w:val="center"/>
          </w:tcPr>
          <w:p w14:paraId="6BEB17E5" w14:textId="300A2F7F"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53.68(39.87–72.02)</w:t>
            </w:r>
          </w:p>
        </w:tc>
        <w:tc>
          <w:tcPr>
            <w:tcW w:w="1269" w:type="dxa"/>
            <w:tcBorders>
              <w:top w:val="nil"/>
              <w:left w:val="nil"/>
              <w:bottom w:val="nil"/>
              <w:right w:val="nil"/>
            </w:tcBorders>
            <w:shd w:val="clear" w:color="auto" w:fill="auto"/>
            <w:vAlign w:val="center"/>
          </w:tcPr>
          <w:p w14:paraId="3500947E" w14:textId="7A5B607A"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97.83</w:t>
            </w:r>
          </w:p>
        </w:tc>
        <w:tc>
          <w:tcPr>
            <w:tcW w:w="1996" w:type="dxa"/>
            <w:tcBorders>
              <w:top w:val="nil"/>
              <w:left w:val="nil"/>
              <w:bottom w:val="nil"/>
              <w:right w:val="nil"/>
            </w:tcBorders>
            <w:shd w:val="clear" w:color="auto" w:fill="auto"/>
            <w:vAlign w:val="center"/>
          </w:tcPr>
          <w:p w14:paraId="724D799E" w14:textId="1082F242"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0.5</w:t>
            </w:r>
            <w:r w:rsidR="002912DC">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(0.23–0.77)</w:t>
            </w:r>
          </w:p>
        </w:tc>
      </w:tr>
      <w:tr w:rsidR="00A37E6C" w:rsidRPr="006856E8" w14:paraId="09A95027" w14:textId="77777777" w:rsidTr="006F1F62">
        <w:trPr>
          <w:trHeight w:val="340"/>
          <w:jc w:val="center"/>
        </w:trPr>
        <w:tc>
          <w:tcPr>
            <w:tcW w:w="1776" w:type="dxa"/>
            <w:tcBorders>
              <w:top w:val="nil"/>
              <w:left w:val="nil"/>
              <w:bottom w:val="nil"/>
              <w:right w:val="nil"/>
            </w:tcBorders>
            <w:shd w:val="clear" w:color="auto" w:fill="auto"/>
            <w:vAlign w:val="center"/>
          </w:tcPr>
          <w:p w14:paraId="1D06910B" w14:textId="77777777" w:rsidR="00A37E6C" w:rsidRPr="006856E8" w:rsidRDefault="00A37E6C" w:rsidP="00A37E6C">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Solomon Islands</w:t>
            </w:r>
          </w:p>
        </w:tc>
        <w:tc>
          <w:tcPr>
            <w:tcW w:w="2836" w:type="dxa"/>
            <w:tcBorders>
              <w:top w:val="nil"/>
              <w:left w:val="nil"/>
              <w:bottom w:val="nil"/>
              <w:right w:val="nil"/>
            </w:tcBorders>
            <w:shd w:val="clear" w:color="auto" w:fill="auto"/>
            <w:vAlign w:val="center"/>
          </w:tcPr>
          <w:p w14:paraId="1FF71130" w14:textId="2D34E2BA"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0.59(0.35–1.25)</w:t>
            </w:r>
          </w:p>
        </w:tc>
        <w:tc>
          <w:tcPr>
            <w:tcW w:w="2467" w:type="dxa"/>
            <w:tcBorders>
              <w:top w:val="nil"/>
              <w:left w:val="nil"/>
              <w:bottom w:val="nil"/>
              <w:right w:val="nil"/>
            </w:tcBorders>
            <w:shd w:val="clear" w:color="auto" w:fill="auto"/>
            <w:vAlign w:val="center"/>
          </w:tcPr>
          <w:p w14:paraId="645B2F22" w14:textId="4BFD30E7"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37.32(22.82–75.21)</w:t>
            </w:r>
          </w:p>
        </w:tc>
        <w:tc>
          <w:tcPr>
            <w:tcW w:w="2836" w:type="dxa"/>
            <w:tcBorders>
              <w:top w:val="nil"/>
              <w:left w:val="nil"/>
              <w:bottom w:val="nil"/>
              <w:right w:val="nil"/>
            </w:tcBorders>
            <w:shd w:val="clear" w:color="auto" w:fill="auto"/>
            <w:vAlign w:val="center"/>
          </w:tcPr>
          <w:p w14:paraId="192C1D3F" w14:textId="259B12FE"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1.34(0.76–2.84)</w:t>
            </w:r>
          </w:p>
        </w:tc>
        <w:tc>
          <w:tcPr>
            <w:tcW w:w="2476" w:type="dxa"/>
            <w:tcBorders>
              <w:top w:val="nil"/>
              <w:left w:val="nil"/>
              <w:bottom w:val="nil"/>
              <w:right w:val="nil"/>
            </w:tcBorders>
            <w:shd w:val="clear" w:color="auto" w:fill="auto"/>
            <w:vAlign w:val="center"/>
          </w:tcPr>
          <w:p w14:paraId="4C6AB0F5" w14:textId="159FB1F4"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37.01(22.58–73.69)</w:t>
            </w:r>
          </w:p>
        </w:tc>
        <w:tc>
          <w:tcPr>
            <w:tcW w:w="1269" w:type="dxa"/>
            <w:tcBorders>
              <w:top w:val="nil"/>
              <w:left w:val="nil"/>
              <w:bottom w:val="nil"/>
              <w:right w:val="nil"/>
            </w:tcBorders>
            <w:shd w:val="clear" w:color="auto" w:fill="auto"/>
            <w:vAlign w:val="center"/>
          </w:tcPr>
          <w:p w14:paraId="34139440" w14:textId="3E5CB832"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126.39</w:t>
            </w:r>
          </w:p>
        </w:tc>
        <w:tc>
          <w:tcPr>
            <w:tcW w:w="1996" w:type="dxa"/>
            <w:tcBorders>
              <w:top w:val="nil"/>
              <w:left w:val="nil"/>
              <w:bottom w:val="nil"/>
              <w:right w:val="nil"/>
            </w:tcBorders>
            <w:shd w:val="clear" w:color="auto" w:fill="auto"/>
            <w:vAlign w:val="center"/>
          </w:tcPr>
          <w:p w14:paraId="6E2B2EA5" w14:textId="28D20BCA"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0.06(</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0.15–0.03)</w:t>
            </w:r>
          </w:p>
        </w:tc>
      </w:tr>
      <w:tr w:rsidR="00A37E6C" w:rsidRPr="006856E8" w14:paraId="53C40F64" w14:textId="77777777" w:rsidTr="006F1F62">
        <w:trPr>
          <w:trHeight w:val="340"/>
          <w:jc w:val="center"/>
        </w:trPr>
        <w:tc>
          <w:tcPr>
            <w:tcW w:w="1776" w:type="dxa"/>
            <w:tcBorders>
              <w:top w:val="nil"/>
              <w:left w:val="nil"/>
              <w:bottom w:val="nil"/>
              <w:right w:val="nil"/>
            </w:tcBorders>
            <w:shd w:val="clear" w:color="auto" w:fill="auto"/>
            <w:vAlign w:val="center"/>
          </w:tcPr>
          <w:p w14:paraId="3F74A456" w14:textId="77777777" w:rsidR="00A37E6C" w:rsidRPr="006856E8" w:rsidRDefault="00A37E6C" w:rsidP="00A37E6C">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Somalia</w:t>
            </w:r>
          </w:p>
        </w:tc>
        <w:tc>
          <w:tcPr>
            <w:tcW w:w="2836" w:type="dxa"/>
            <w:tcBorders>
              <w:top w:val="nil"/>
              <w:left w:val="nil"/>
              <w:bottom w:val="nil"/>
              <w:right w:val="nil"/>
            </w:tcBorders>
            <w:shd w:val="clear" w:color="auto" w:fill="auto"/>
            <w:vAlign w:val="center"/>
          </w:tcPr>
          <w:p w14:paraId="78D14B9C" w14:textId="28C09738"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8.14(4.76–11.88)</w:t>
            </w:r>
          </w:p>
        </w:tc>
        <w:tc>
          <w:tcPr>
            <w:tcW w:w="2467" w:type="dxa"/>
            <w:tcBorders>
              <w:top w:val="nil"/>
              <w:left w:val="nil"/>
              <w:bottom w:val="nil"/>
              <w:right w:val="nil"/>
            </w:tcBorders>
            <w:shd w:val="clear" w:color="auto" w:fill="auto"/>
            <w:vAlign w:val="center"/>
          </w:tcPr>
          <w:p w14:paraId="104E8DBF" w14:textId="6FE1F167"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28.69(17.33–40.82)</w:t>
            </w:r>
          </w:p>
        </w:tc>
        <w:tc>
          <w:tcPr>
            <w:tcW w:w="2836" w:type="dxa"/>
            <w:tcBorders>
              <w:top w:val="nil"/>
              <w:left w:val="nil"/>
              <w:bottom w:val="nil"/>
              <w:right w:val="nil"/>
            </w:tcBorders>
            <w:shd w:val="clear" w:color="auto" w:fill="auto"/>
            <w:vAlign w:val="center"/>
          </w:tcPr>
          <w:p w14:paraId="30A0856B" w14:textId="79E1CA87"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21.3(12.9–30.72)</w:t>
            </w:r>
          </w:p>
        </w:tc>
        <w:tc>
          <w:tcPr>
            <w:tcW w:w="2476" w:type="dxa"/>
            <w:tcBorders>
              <w:top w:val="nil"/>
              <w:left w:val="nil"/>
              <w:bottom w:val="nil"/>
              <w:right w:val="nil"/>
            </w:tcBorders>
            <w:shd w:val="clear" w:color="auto" w:fill="auto"/>
            <w:vAlign w:val="center"/>
          </w:tcPr>
          <w:p w14:paraId="192B3A15" w14:textId="5083B5A3"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28.81(18.1</w:t>
            </w:r>
            <w:r w:rsidR="002912DC">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–40.86)</w:t>
            </w:r>
          </w:p>
        </w:tc>
        <w:tc>
          <w:tcPr>
            <w:tcW w:w="1269" w:type="dxa"/>
            <w:tcBorders>
              <w:top w:val="nil"/>
              <w:left w:val="nil"/>
              <w:bottom w:val="nil"/>
              <w:right w:val="nil"/>
            </w:tcBorders>
            <w:shd w:val="clear" w:color="auto" w:fill="auto"/>
            <w:vAlign w:val="center"/>
          </w:tcPr>
          <w:p w14:paraId="2A5FF3CC" w14:textId="42788DA5"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161.52</w:t>
            </w:r>
          </w:p>
        </w:tc>
        <w:tc>
          <w:tcPr>
            <w:tcW w:w="1996" w:type="dxa"/>
            <w:tcBorders>
              <w:top w:val="nil"/>
              <w:left w:val="nil"/>
              <w:bottom w:val="nil"/>
              <w:right w:val="nil"/>
            </w:tcBorders>
            <w:shd w:val="clear" w:color="auto" w:fill="auto"/>
            <w:vAlign w:val="center"/>
          </w:tcPr>
          <w:p w14:paraId="3E18AD7B" w14:textId="6E0CD5B7"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0.13(0.08–0.19)</w:t>
            </w:r>
          </w:p>
        </w:tc>
      </w:tr>
      <w:tr w:rsidR="00A37E6C" w:rsidRPr="006856E8" w14:paraId="75BDFED3" w14:textId="77777777" w:rsidTr="006F1F62">
        <w:trPr>
          <w:trHeight w:val="340"/>
          <w:jc w:val="center"/>
        </w:trPr>
        <w:tc>
          <w:tcPr>
            <w:tcW w:w="1776" w:type="dxa"/>
            <w:tcBorders>
              <w:top w:val="nil"/>
              <w:left w:val="nil"/>
              <w:bottom w:val="nil"/>
              <w:right w:val="nil"/>
            </w:tcBorders>
            <w:shd w:val="clear" w:color="auto" w:fill="auto"/>
            <w:vAlign w:val="center"/>
          </w:tcPr>
          <w:p w14:paraId="238F42A7" w14:textId="77777777" w:rsidR="00A37E6C" w:rsidRPr="006856E8" w:rsidRDefault="00A37E6C" w:rsidP="00A37E6C">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lastRenderedPageBreak/>
              <w:t>South Africa</w:t>
            </w:r>
          </w:p>
        </w:tc>
        <w:tc>
          <w:tcPr>
            <w:tcW w:w="2836" w:type="dxa"/>
            <w:tcBorders>
              <w:top w:val="nil"/>
              <w:left w:val="nil"/>
              <w:bottom w:val="nil"/>
              <w:right w:val="nil"/>
            </w:tcBorders>
            <w:shd w:val="clear" w:color="auto" w:fill="auto"/>
            <w:vAlign w:val="center"/>
          </w:tcPr>
          <w:p w14:paraId="49FCB38B" w14:textId="6E2D0EB6"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85.74(67.49–98.22)</w:t>
            </w:r>
          </w:p>
        </w:tc>
        <w:tc>
          <w:tcPr>
            <w:tcW w:w="2467" w:type="dxa"/>
            <w:tcBorders>
              <w:top w:val="nil"/>
              <w:left w:val="nil"/>
              <w:bottom w:val="nil"/>
              <w:right w:val="nil"/>
            </w:tcBorders>
            <w:shd w:val="clear" w:color="auto" w:fill="auto"/>
            <w:vAlign w:val="center"/>
          </w:tcPr>
          <w:p w14:paraId="7E80C225" w14:textId="1F24611A"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38.24(29.44–44.13)</w:t>
            </w:r>
          </w:p>
        </w:tc>
        <w:tc>
          <w:tcPr>
            <w:tcW w:w="2836" w:type="dxa"/>
            <w:tcBorders>
              <w:top w:val="nil"/>
              <w:left w:val="nil"/>
              <w:bottom w:val="nil"/>
              <w:right w:val="nil"/>
            </w:tcBorders>
            <w:shd w:val="clear" w:color="auto" w:fill="auto"/>
            <w:vAlign w:val="center"/>
          </w:tcPr>
          <w:p w14:paraId="2CA4FFCD" w14:textId="7C888BE8"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202.18(139.84–241.72)</w:t>
            </w:r>
          </w:p>
        </w:tc>
        <w:tc>
          <w:tcPr>
            <w:tcW w:w="2476" w:type="dxa"/>
            <w:tcBorders>
              <w:top w:val="nil"/>
              <w:left w:val="nil"/>
              <w:bottom w:val="nil"/>
              <w:right w:val="nil"/>
            </w:tcBorders>
            <w:shd w:val="clear" w:color="auto" w:fill="auto"/>
            <w:vAlign w:val="center"/>
          </w:tcPr>
          <w:p w14:paraId="50F626C6" w14:textId="43E23387"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42.91(29.51–51.01)</w:t>
            </w:r>
          </w:p>
        </w:tc>
        <w:tc>
          <w:tcPr>
            <w:tcW w:w="1269" w:type="dxa"/>
            <w:tcBorders>
              <w:top w:val="nil"/>
              <w:left w:val="nil"/>
              <w:bottom w:val="nil"/>
              <w:right w:val="nil"/>
            </w:tcBorders>
            <w:shd w:val="clear" w:color="auto" w:fill="auto"/>
            <w:vAlign w:val="center"/>
          </w:tcPr>
          <w:p w14:paraId="0E3A68D4" w14:textId="37F903F2"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135.81</w:t>
            </w:r>
          </w:p>
        </w:tc>
        <w:tc>
          <w:tcPr>
            <w:tcW w:w="1996" w:type="dxa"/>
            <w:tcBorders>
              <w:top w:val="nil"/>
              <w:left w:val="nil"/>
              <w:bottom w:val="nil"/>
              <w:right w:val="nil"/>
            </w:tcBorders>
            <w:shd w:val="clear" w:color="auto" w:fill="auto"/>
            <w:vAlign w:val="center"/>
          </w:tcPr>
          <w:p w14:paraId="71D439E5" w14:textId="1D40B074"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0.38(0.15–0.6</w:t>
            </w:r>
            <w:r w:rsidR="00894B8D">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w:t>
            </w:r>
          </w:p>
        </w:tc>
      </w:tr>
      <w:tr w:rsidR="00A37E6C" w:rsidRPr="006856E8" w14:paraId="389C725D" w14:textId="77777777" w:rsidTr="006F1F62">
        <w:trPr>
          <w:trHeight w:val="340"/>
          <w:jc w:val="center"/>
        </w:trPr>
        <w:tc>
          <w:tcPr>
            <w:tcW w:w="1776" w:type="dxa"/>
            <w:tcBorders>
              <w:top w:val="nil"/>
              <w:left w:val="nil"/>
              <w:bottom w:val="nil"/>
              <w:right w:val="nil"/>
            </w:tcBorders>
            <w:shd w:val="clear" w:color="auto" w:fill="auto"/>
            <w:vAlign w:val="center"/>
          </w:tcPr>
          <w:p w14:paraId="14E5CF94" w14:textId="77777777" w:rsidR="00A37E6C" w:rsidRPr="006856E8" w:rsidRDefault="00A37E6C" w:rsidP="00A37E6C">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South Sudan</w:t>
            </w:r>
          </w:p>
        </w:tc>
        <w:tc>
          <w:tcPr>
            <w:tcW w:w="2836" w:type="dxa"/>
            <w:tcBorders>
              <w:top w:val="nil"/>
              <w:left w:val="nil"/>
              <w:bottom w:val="nil"/>
              <w:right w:val="nil"/>
            </w:tcBorders>
            <w:shd w:val="clear" w:color="auto" w:fill="auto"/>
            <w:vAlign w:val="center"/>
          </w:tcPr>
          <w:p w14:paraId="4F591C09" w14:textId="2A2503EB"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6.13(3.92–8.69)</w:t>
            </w:r>
          </w:p>
        </w:tc>
        <w:tc>
          <w:tcPr>
            <w:tcW w:w="2467" w:type="dxa"/>
            <w:tcBorders>
              <w:top w:val="nil"/>
              <w:left w:val="nil"/>
              <w:bottom w:val="nil"/>
              <w:right w:val="nil"/>
            </w:tcBorders>
            <w:shd w:val="clear" w:color="auto" w:fill="auto"/>
            <w:vAlign w:val="center"/>
          </w:tcPr>
          <w:p w14:paraId="289552BF" w14:textId="18FC81FB"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24.48(15.85–34.15)</w:t>
            </w:r>
          </w:p>
        </w:tc>
        <w:tc>
          <w:tcPr>
            <w:tcW w:w="2836" w:type="dxa"/>
            <w:tcBorders>
              <w:top w:val="nil"/>
              <w:left w:val="nil"/>
              <w:bottom w:val="nil"/>
              <w:right w:val="nil"/>
            </w:tcBorders>
            <w:shd w:val="clear" w:color="auto" w:fill="auto"/>
            <w:vAlign w:val="center"/>
          </w:tcPr>
          <w:p w14:paraId="03943C30" w14:textId="5DF85745"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9.78(5.94–14.67)</w:t>
            </w:r>
          </w:p>
        </w:tc>
        <w:tc>
          <w:tcPr>
            <w:tcW w:w="2476" w:type="dxa"/>
            <w:tcBorders>
              <w:top w:val="nil"/>
              <w:left w:val="nil"/>
              <w:bottom w:val="nil"/>
              <w:right w:val="nil"/>
            </w:tcBorders>
            <w:shd w:val="clear" w:color="auto" w:fill="auto"/>
            <w:vAlign w:val="center"/>
          </w:tcPr>
          <w:p w14:paraId="68D5A5E6" w14:textId="737AC8F9"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23.79(14.71–34.82)</w:t>
            </w:r>
          </w:p>
        </w:tc>
        <w:tc>
          <w:tcPr>
            <w:tcW w:w="1269" w:type="dxa"/>
            <w:tcBorders>
              <w:top w:val="nil"/>
              <w:left w:val="nil"/>
              <w:bottom w:val="nil"/>
              <w:right w:val="nil"/>
            </w:tcBorders>
            <w:shd w:val="clear" w:color="auto" w:fill="auto"/>
            <w:vAlign w:val="center"/>
          </w:tcPr>
          <w:p w14:paraId="674A45B0" w14:textId="78EFB018"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59.65</w:t>
            </w:r>
          </w:p>
        </w:tc>
        <w:tc>
          <w:tcPr>
            <w:tcW w:w="1996" w:type="dxa"/>
            <w:tcBorders>
              <w:top w:val="nil"/>
              <w:left w:val="nil"/>
              <w:bottom w:val="nil"/>
              <w:right w:val="nil"/>
            </w:tcBorders>
            <w:shd w:val="clear" w:color="auto" w:fill="auto"/>
            <w:vAlign w:val="center"/>
          </w:tcPr>
          <w:p w14:paraId="276068AD" w14:textId="55BE2263"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0.1</w:t>
            </w:r>
            <w:r w:rsidR="00894B8D">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0.13–</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0.08)</w:t>
            </w:r>
          </w:p>
        </w:tc>
      </w:tr>
      <w:tr w:rsidR="00A37E6C" w:rsidRPr="006856E8" w14:paraId="202B6046" w14:textId="77777777" w:rsidTr="006F1F62">
        <w:trPr>
          <w:trHeight w:val="340"/>
          <w:jc w:val="center"/>
        </w:trPr>
        <w:tc>
          <w:tcPr>
            <w:tcW w:w="1776" w:type="dxa"/>
            <w:tcBorders>
              <w:top w:val="nil"/>
              <w:left w:val="nil"/>
              <w:bottom w:val="nil"/>
              <w:right w:val="nil"/>
            </w:tcBorders>
            <w:shd w:val="clear" w:color="auto" w:fill="auto"/>
            <w:vAlign w:val="center"/>
          </w:tcPr>
          <w:p w14:paraId="64DC387E" w14:textId="77777777" w:rsidR="00A37E6C" w:rsidRPr="006856E8" w:rsidRDefault="00A37E6C" w:rsidP="00A37E6C">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Spain</w:t>
            </w:r>
          </w:p>
        </w:tc>
        <w:tc>
          <w:tcPr>
            <w:tcW w:w="2836" w:type="dxa"/>
            <w:tcBorders>
              <w:top w:val="nil"/>
              <w:left w:val="nil"/>
              <w:bottom w:val="nil"/>
              <w:right w:val="nil"/>
            </w:tcBorders>
            <w:shd w:val="clear" w:color="auto" w:fill="auto"/>
            <w:vAlign w:val="center"/>
          </w:tcPr>
          <w:p w14:paraId="6F702A63" w14:textId="408648C5"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246.88(207.89–262.89)</w:t>
            </w:r>
          </w:p>
        </w:tc>
        <w:tc>
          <w:tcPr>
            <w:tcW w:w="2467" w:type="dxa"/>
            <w:tcBorders>
              <w:top w:val="nil"/>
              <w:left w:val="nil"/>
              <w:bottom w:val="nil"/>
              <w:right w:val="nil"/>
            </w:tcBorders>
            <w:shd w:val="clear" w:color="auto" w:fill="auto"/>
            <w:vAlign w:val="center"/>
          </w:tcPr>
          <w:p w14:paraId="3D171864" w14:textId="3F3B4201"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45.45(38.36–48.43)</w:t>
            </w:r>
          </w:p>
        </w:tc>
        <w:tc>
          <w:tcPr>
            <w:tcW w:w="2836" w:type="dxa"/>
            <w:tcBorders>
              <w:top w:val="nil"/>
              <w:left w:val="nil"/>
              <w:bottom w:val="nil"/>
              <w:right w:val="nil"/>
            </w:tcBorders>
            <w:shd w:val="clear" w:color="auto" w:fill="auto"/>
            <w:vAlign w:val="center"/>
          </w:tcPr>
          <w:p w14:paraId="3A0F9B0E" w14:textId="71F83B24"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414.17(351.33–460.88)</w:t>
            </w:r>
          </w:p>
        </w:tc>
        <w:tc>
          <w:tcPr>
            <w:tcW w:w="2476" w:type="dxa"/>
            <w:tcBorders>
              <w:top w:val="nil"/>
              <w:left w:val="nil"/>
              <w:bottom w:val="nil"/>
              <w:right w:val="nil"/>
            </w:tcBorders>
            <w:shd w:val="clear" w:color="auto" w:fill="auto"/>
            <w:vAlign w:val="center"/>
          </w:tcPr>
          <w:p w14:paraId="03BC430E" w14:textId="4F303A87"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45.1</w:t>
            </w:r>
            <w:r w:rsidR="00894B8D">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(39.21–50.6</w:t>
            </w:r>
            <w:r w:rsidR="00894B8D">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w:t>
            </w:r>
          </w:p>
        </w:tc>
        <w:tc>
          <w:tcPr>
            <w:tcW w:w="1269" w:type="dxa"/>
            <w:tcBorders>
              <w:top w:val="nil"/>
              <w:left w:val="nil"/>
              <w:bottom w:val="nil"/>
              <w:right w:val="nil"/>
            </w:tcBorders>
            <w:shd w:val="clear" w:color="auto" w:fill="auto"/>
            <w:vAlign w:val="center"/>
          </w:tcPr>
          <w:p w14:paraId="686510D4" w14:textId="376156B9"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67.76</w:t>
            </w:r>
          </w:p>
        </w:tc>
        <w:tc>
          <w:tcPr>
            <w:tcW w:w="1996" w:type="dxa"/>
            <w:tcBorders>
              <w:top w:val="nil"/>
              <w:left w:val="nil"/>
              <w:bottom w:val="nil"/>
              <w:right w:val="nil"/>
            </w:tcBorders>
            <w:shd w:val="clear" w:color="auto" w:fill="auto"/>
            <w:vAlign w:val="center"/>
          </w:tcPr>
          <w:p w14:paraId="08437D52" w14:textId="7DDF5810"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0.39(</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0.59–</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0.19)</w:t>
            </w:r>
          </w:p>
        </w:tc>
      </w:tr>
      <w:tr w:rsidR="00A37E6C" w:rsidRPr="006856E8" w14:paraId="743BA55C" w14:textId="77777777" w:rsidTr="006F1F62">
        <w:trPr>
          <w:trHeight w:val="340"/>
          <w:jc w:val="center"/>
        </w:trPr>
        <w:tc>
          <w:tcPr>
            <w:tcW w:w="1776" w:type="dxa"/>
            <w:tcBorders>
              <w:top w:val="nil"/>
              <w:left w:val="nil"/>
              <w:bottom w:val="nil"/>
              <w:right w:val="nil"/>
            </w:tcBorders>
            <w:shd w:val="clear" w:color="auto" w:fill="auto"/>
            <w:vAlign w:val="center"/>
          </w:tcPr>
          <w:p w14:paraId="3B191AB9" w14:textId="77777777" w:rsidR="00A37E6C" w:rsidRPr="006856E8" w:rsidRDefault="00A37E6C" w:rsidP="00A37E6C">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Sri Lanka</w:t>
            </w:r>
          </w:p>
        </w:tc>
        <w:tc>
          <w:tcPr>
            <w:tcW w:w="2836" w:type="dxa"/>
            <w:tcBorders>
              <w:top w:val="nil"/>
              <w:left w:val="nil"/>
              <w:bottom w:val="nil"/>
              <w:right w:val="nil"/>
            </w:tcBorders>
            <w:shd w:val="clear" w:color="auto" w:fill="auto"/>
            <w:vAlign w:val="center"/>
          </w:tcPr>
          <w:p w14:paraId="4D22F503" w14:textId="489BCDAB"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25.32(21.96–32.55)</w:t>
            </w:r>
          </w:p>
        </w:tc>
        <w:tc>
          <w:tcPr>
            <w:tcW w:w="2467" w:type="dxa"/>
            <w:tcBorders>
              <w:top w:val="nil"/>
              <w:left w:val="nil"/>
              <w:bottom w:val="nil"/>
              <w:right w:val="nil"/>
            </w:tcBorders>
            <w:shd w:val="clear" w:color="auto" w:fill="auto"/>
            <w:vAlign w:val="center"/>
          </w:tcPr>
          <w:p w14:paraId="511E4AB5" w14:textId="7959BB99"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22.1</w:t>
            </w:r>
            <w:r w:rsidR="00894B8D">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(19.2</w:t>
            </w:r>
            <w:r w:rsidR="00894B8D">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–28.54)</w:t>
            </w:r>
          </w:p>
        </w:tc>
        <w:tc>
          <w:tcPr>
            <w:tcW w:w="2836" w:type="dxa"/>
            <w:tcBorders>
              <w:top w:val="nil"/>
              <w:left w:val="nil"/>
              <w:bottom w:val="nil"/>
              <w:right w:val="nil"/>
            </w:tcBorders>
            <w:shd w:val="clear" w:color="auto" w:fill="auto"/>
            <w:vAlign w:val="center"/>
          </w:tcPr>
          <w:p w14:paraId="1224DAB2" w14:textId="700E81C4"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55.67(38.74–78.16)</w:t>
            </w:r>
          </w:p>
        </w:tc>
        <w:tc>
          <w:tcPr>
            <w:tcW w:w="2476" w:type="dxa"/>
            <w:tcBorders>
              <w:top w:val="nil"/>
              <w:left w:val="nil"/>
              <w:bottom w:val="nil"/>
              <w:right w:val="nil"/>
            </w:tcBorders>
            <w:shd w:val="clear" w:color="auto" w:fill="auto"/>
            <w:vAlign w:val="center"/>
          </w:tcPr>
          <w:p w14:paraId="2AE6A972" w14:textId="1AF7DBCA"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21.11(14.76–29.43)</w:t>
            </w:r>
          </w:p>
        </w:tc>
        <w:tc>
          <w:tcPr>
            <w:tcW w:w="1269" w:type="dxa"/>
            <w:tcBorders>
              <w:top w:val="nil"/>
              <w:left w:val="nil"/>
              <w:bottom w:val="nil"/>
              <w:right w:val="nil"/>
            </w:tcBorders>
            <w:shd w:val="clear" w:color="auto" w:fill="auto"/>
            <w:vAlign w:val="center"/>
          </w:tcPr>
          <w:p w14:paraId="6DFF3887" w14:textId="6A6AC301"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119.85</w:t>
            </w:r>
          </w:p>
        </w:tc>
        <w:tc>
          <w:tcPr>
            <w:tcW w:w="1996" w:type="dxa"/>
            <w:tcBorders>
              <w:top w:val="nil"/>
              <w:left w:val="nil"/>
              <w:bottom w:val="nil"/>
              <w:right w:val="nil"/>
            </w:tcBorders>
            <w:shd w:val="clear" w:color="auto" w:fill="auto"/>
            <w:vAlign w:val="center"/>
          </w:tcPr>
          <w:p w14:paraId="73288322" w14:textId="3BC55E79"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0.02(</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0.08–0.13)</w:t>
            </w:r>
          </w:p>
        </w:tc>
      </w:tr>
      <w:tr w:rsidR="00A37E6C" w:rsidRPr="006856E8" w14:paraId="72DC554D" w14:textId="77777777" w:rsidTr="006F1F62">
        <w:trPr>
          <w:trHeight w:val="340"/>
          <w:jc w:val="center"/>
        </w:trPr>
        <w:tc>
          <w:tcPr>
            <w:tcW w:w="1776" w:type="dxa"/>
            <w:tcBorders>
              <w:top w:val="nil"/>
              <w:left w:val="nil"/>
              <w:bottom w:val="nil"/>
              <w:right w:val="nil"/>
            </w:tcBorders>
            <w:shd w:val="clear" w:color="auto" w:fill="auto"/>
            <w:vAlign w:val="center"/>
          </w:tcPr>
          <w:p w14:paraId="2F43BDEC" w14:textId="77777777" w:rsidR="00A37E6C" w:rsidRPr="006856E8" w:rsidRDefault="00A37E6C" w:rsidP="00A37E6C">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Sudan</w:t>
            </w:r>
          </w:p>
        </w:tc>
        <w:tc>
          <w:tcPr>
            <w:tcW w:w="2836" w:type="dxa"/>
            <w:tcBorders>
              <w:top w:val="nil"/>
              <w:left w:val="nil"/>
              <w:bottom w:val="nil"/>
              <w:right w:val="nil"/>
            </w:tcBorders>
            <w:shd w:val="clear" w:color="auto" w:fill="auto"/>
            <w:vAlign w:val="center"/>
          </w:tcPr>
          <w:p w14:paraId="54D9D82E" w14:textId="0A9493AA"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24.19(15.7</w:t>
            </w:r>
            <w:r w:rsidR="002912DC">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–40.69)</w:t>
            </w:r>
          </w:p>
        </w:tc>
        <w:tc>
          <w:tcPr>
            <w:tcW w:w="2467" w:type="dxa"/>
            <w:tcBorders>
              <w:top w:val="nil"/>
              <w:left w:val="nil"/>
              <w:bottom w:val="nil"/>
              <w:right w:val="nil"/>
            </w:tcBorders>
            <w:shd w:val="clear" w:color="auto" w:fill="auto"/>
            <w:vAlign w:val="center"/>
          </w:tcPr>
          <w:p w14:paraId="4447478F" w14:textId="37320D29"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24.45(15.96–40.31)</w:t>
            </w:r>
          </w:p>
        </w:tc>
        <w:tc>
          <w:tcPr>
            <w:tcW w:w="2836" w:type="dxa"/>
            <w:tcBorders>
              <w:top w:val="nil"/>
              <w:left w:val="nil"/>
              <w:bottom w:val="nil"/>
              <w:right w:val="nil"/>
            </w:tcBorders>
            <w:shd w:val="clear" w:color="auto" w:fill="auto"/>
            <w:vAlign w:val="center"/>
          </w:tcPr>
          <w:p w14:paraId="7D911389" w14:textId="37FDABB5"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54.69(35.02–79.9</w:t>
            </w:r>
            <w:r w:rsidR="00894B8D">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w:t>
            </w:r>
          </w:p>
        </w:tc>
        <w:tc>
          <w:tcPr>
            <w:tcW w:w="2476" w:type="dxa"/>
            <w:tcBorders>
              <w:top w:val="nil"/>
              <w:left w:val="nil"/>
              <w:bottom w:val="nil"/>
              <w:right w:val="nil"/>
            </w:tcBorders>
            <w:shd w:val="clear" w:color="auto" w:fill="auto"/>
            <w:vAlign w:val="center"/>
          </w:tcPr>
          <w:p w14:paraId="41A75FC3" w14:textId="55E5D6F4"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27.34(17.91–38.69)</w:t>
            </w:r>
          </w:p>
        </w:tc>
        <w:tc>
          <w:tcPr>
            <w:tcW w:w="1269" w:type="dxa"/>
            <w:tcBorders>
              <w:top w:val="nil"/>
              <w:left w:val="nil"/>
              <w:bottom w:val="nil"/>
              <w:right w:val="nil"/>
            </w:tcBorders>
            <w:shd w:val="clear" w:color="auto" w:fill="auto"/>
            <w:vAlign w:val="center"/>
          </w:tcPr>
          <w:p w14:paraId="4D119262" w14:textId="1B3F13FF"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126.04</w:t>
            </w:r>
          </w:p>
        </w:tc>
        <w:tc>
          <w:tcPr>
            <w:tcW w:w="1996" w:type="dxa"/>
            <w:tcBorders>
              <w:top w:val="nil"/>
              <w:left w:val="nil"/>
              <w:bottom w:val="nil"/>
              <w:right w:val="nil"/>
            </w:tcBorders>
            <w:shd w:val="clear" w:color="auto" w:fill="auto"/>
            <w:vAlign w:val="center"/>
          </w:tcPr>
          <w:p w14:paraId="36298B93" w14:textId="319EEBC1"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0.41(0.26–0.56)</w:t>
            </w:r>
          </w:p>
        </w:tc>
      </w:tr>
      <w:tr w:rsidR="00A37E6C" w:rsidRPr="006856E8" w14:paraId="2E6A8CEF" w14:textId="77777777" w:rsidTr="006F1F62">
        <w:trPr>
          <w:trHeight w:val="340"/>
          <w:jc w:val="center"/>
        </w:trPr>
        <w:tc>
          <w:tcPr>
            <w:tcW w:w="1776" w:type="dxa"/>
            <w:tcBorders>
              <w:top w:val="nil"/>
              <w:left w:val="nil"/>
              <w:bottom w:val="nil"/>
              <w:right w:val="nil"/>
            </w:tcBorders>
            <w:shd w:val="clear" w:color="auto" w:fill="auto"/>
            <w:vAlign w:val="center"/>
          </w:tcPr>
          <w:p w14:paraId="09C14F15" w14:textId="77777777" w:rsidR="00A37E6C" w:rsidRPr="006856E8" w:rsidRDefault="00A37E6C" w:rsidP="00A37E6C">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Suriname</w:t>
            </w:r>
          </w:p>
        </w:tc>
        <w:tc>
          <w:tcPr>
            <w:tcW w:w="2836" w:type="dxa"/>
            <w:tcBorders>
              <w:top w:val="nil"/>
              <w:left w:val="nil"/>
              <w:bottom w:val="nil"/>
              <w:right w:val="nil"/>
            </w:tcBorders>
            <w:shd w:val="clear" w:color="auto" w:fill="auto"/>
            <w:vAlign w:val="center"/>
          </w:tcPr>
          <w:p w14:paraId="58037F84" w14:textId="2C07AC07"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1.05(0.87–1.33)</w:t>
            </w:r>
          </w:p>
        </w:tc>
        <w:tc>
          <w:tcPr>
            <w:tcW w:w="2467" w:type="dxa"/>
            <w:tcBorders>
              <w:top w:val="nil"/>
              <w:left w:val="nil"/>
              <w:bottom w:val="nil"/>
              <w:right w:val="nil"/>
            </w:tcBorders>
            <w:shd w:val="clear" w:color="auto" w:fill="auto"/>
            <w:vAlign w:val="center"/>
          </w:tcPr>
          <w:p w14:paraId="193FCF36" w14:textId="027ED48C"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39.27(32.3</w:t>
            </w:r>
            <w:r w:rsidR="00894B8D">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–49.64)</w:t>
            </w:r>
          </w:p>
        </w:tc>
        <w:tc>
          <w:tcPr>
            <w:tcW w:w="2836" w:type="dxa"/>
            <w:tcBorders>
              <w:top w:val="nil"/>
              <w:left w:val="nil"/>
              <w:bottom w:val="nil"/>
              <w:right w:val="nil"/>
            </w:tcBorders>
            <w:shd w:val="clear" w:color="auto" w:fill="auto"/>
            <w:vAlign w:val="center"/>
          </w:tcPr>
          <w:p w14:paraId="3FFCFF71" w14:textId="19B10B2F"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3.04(2.26–3.9</w:t>
            </w:r>
            <w:r w:rsidR="00894B8D">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w:t>
            </w:r>
          </w:p>
        </w:tc>
        <w:tc>
          <w:tcPr>
            <w:tcW w:w="2476" w:type="dxa"/>
            <w:tcBorders>
              <w:top w:val="nil"/>
              <w:left w:val="nil"/>
              <w:bottom w:val="nil"/>
              <w:right w:val="nil"/>
            </w:tcBorders>
            <w:shd w:val="clear" w:color="auto" w:fill="auto"/>
            <w:vAlign w:val="center"/>
          </w:tcPr>
          <w:p w14:paraId="67E06E10" w14:textId="4A463D4C"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48.81(36.37–62.49)</w:t>
            </w:r>
          </w:p>
        </w:tc>
        <w:tc>
          <w:tcPr>
            <w:tcW w:w="1269" w:type="dxa"/>
            <w:tcBorders>
              <w:top w:val="nil"/>
              <w:left w:val="nil"/>
              <w:bottom w:val="nil"/>
              <w:right w:val="nil"/>
            </w:tcBorders>
            <w:shd w:val="clear" w:color="auto" w:fill="auto"/>
            <w:vAlign w:val="center"/>
          </w:tcPr>
          <w:p w14:paraId="27EB37C0" w14:textId="39F2A96B"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188.75</w:t>
            </w:r>
          </w:p>
        </w:tc>
        <w:tc>
          <w:tcPr>
            <w:tcW w:w="1996" w:type="dxa"/>
            <w:tcBorders>
              <w:top w:val="nil"/>
              <w:left w:val="nil"/>
              <w:bottom w:val="nil"/>
              <w:right w:val="nil"/>
            </w:tcBorders>
            <w:shd w:val="clear" w:color="auto" w:fill="auto"/>
            <w:vAlign w:val="center"/>
          </w:tcPr>
          <w:p w14:paraId="05C695B9" w14:textId="79223DF2"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0.76(0.59–0.92)</w:t>
            </w:r>
          </w:p>
        </w:tc>
      </w:tr>
      <w:tr w:rsidR="00A37E6C" w:rsidRPr="006856E8" w14:paraId="05D26D61" w14:textId="77777777" w:rsidTr="006F1F62">
        <w:trPr>
          <w:trHeight w:val="340"/>
          <w:jc w:val="center"/>
        </w:trPr>
        <w:tc>
          <w:tcPr>
            <w:tcW w:w="1776" w:type="dxa"/>
            <w:tcBorders>
              <w:top w:val="nil"/>
              <w:left w:val="nil"/>
              <w:bottom w:val="nil"/>
              <w:right w:val="nil"/>
            </w:tcBorders>
            <w:shd w:val="clear" w:color="auto" w:fill="auto"/>
            <w:vAlign w:val="center"/>
          </w:tcPr>
          <w:p w14:paraId="48AD858A" w14:textId="77777777" w:rsidR="00A37E6C" w:rsidRPr="006856E8" w:rsidRDefault="00A37E6C" w:rsidP="00A37E6C">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Sweden</w:t>
            </w:r>
          </w:p>
        </w:tc>
        <w:tc>
          <w:tcPr>
            <w:tcW w:w="2836" w:type="dxa"/>
            <w:tcBorders>
              <w:top w:val="nil"/>
              <w:left w:val="nil"/>
              <w:bottom w:val="nil"/>
              <w:right w:val="nil"/>
            </w:tcBorders>
            <w:shd w:val="clear" w:color="auto" w:fill="auto"/>
            <w:vAlign w:val="center"/>
          </w:tcPr>
          <w:p w14:paraId="43E8DB5F" w14:textId="0EB8A200"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86.36(68.96–91.85)</w:t>
            </w:r>
          </w:p>
        </w:tc>
        <w:tc>
          <w:tcPr>
            <w:tcW w:w="2467" w:type="dxa"/>
            <w:tcBorders>
              <w:top w:val="nil"/>
              <w:left w:val="nil"/>
              <w:bottom w:val="nil"/>
              <w:right w:val="nil"/>
            </w:tcBorders>
            <w:shd w:val="clear" w:color="auto" w:fill="auto"/>
            <w:vAlign w:val="center"/>
          </w:tcPr>
          <w:p w14:paraId="573495FD" w14:textId="57EB4B5C"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59.09(47.76–62.85)</w:t>
            </w:r>
          </w:p>
        </w:tc>
        <w:tc>
          <w:tcPr>
            <w:tcW w:w="2836" w:type="dxa"/>
            <w:tcBorders>
              <w:top w:val="nil"/>
              <w:left w:val="nil"/>
              <w:bottom w:val="nil"/>
              <w:right w:val="nil"/>
            </w:tcBorders>
            <w:shd w:val="clear" w:color="auto" w:fill="auto"/>
            <w:vAlign w:val="center"/>
          </w:tcPr>
          <w:p w14:paraId="176AF9E2" w14:textId="383BAC68"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114.56(100.26–124.95)</w:t>
            </w:r>
          </w:p>
        </w:tc>
        <w:tc>
          <w:tcPr>
            <w:tcW w:w="2476" w:type="dxa"/>
            <w:tcBorders>
              <w:top w:val="nil"/>
              <w:left w:val="nil"/>
              <w:bottom w:val="nil"/>
              <w:right w:val="nil"/>
            </w:tcBorders>
            <w:shd w:val="clear" w:color="auto" w:fill="auto"/>
            <w:vAlign w:val="center"/>
          </w:tcPr>
          <w:p w14:paraId="7E0106F3" w14:textId="08421DD2"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57.03(50.66–62.8</w:t>
            </w:r>
            <w:r w:rsidR="00894B8D">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w:t>
            </w:r>
          </w:p>
        </w:tc>
        <w:tc>
          <w:tcPr>
            <w:tcW w:w="1269" w:type="dxa"/>
            <w:tcBorders>
              <w:top w:val="nil"/>
              <w:left w:val="nil"/>
              <w:bottom w:val="nil"/>
              <w:right w:val="nil"/>
            </w:tcBorders>
            <w:shd w:val="clear" w:color="auto" w:fill="auto"/>
            <w:vAlign w:val="center"/>
          </w:tcPr>
          <w:p w14:paraId="08748CCB" w14:textId="24B18809"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32.67</w:t>
            </w:r>
          </w:p>
        </w:tc>
        <w:tc>
          <w:tcPr>
            <w:tcW w:w="1996" w:type="dxa"/>
            <w:tcBorders>
              <w:top w:val="nil"/>
              <w:left w:val="nil"/>
              <w:bottom w:val="nil"/>
              <w:right w:val="nil"/>
            </w:tcBorders>
            <w:shd w:val="clear" w:color="auto" w:fill="auto"/>
            <w:vAlign w:val="center"/>
          </w:tcPr>
          <w:p w14:paraId="7A4A0C9A" w14:textId="634116B9"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0.21(</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0.27–</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0.14)</w:t>
            </w:r>
          </w:p>
        </w:tc>
      </w:tr>
      <w:tr w:rsidR="00A37E6C" w:rsidRPr="006856E8" w14:paraId="6550A5DE" w14:textId="77777777" w:rsidTr="006F1F62">
        <w:trPr>
          <w:trHeight w:val="340"/>
          <w:jc w:val="center"/>
        </w:trPr>
        <w:tc>
          <w:tcPr>
            <w:tcW w:w="1776" w:type="dxa"/>
            <w:tcBorders>
              <w:top w:val="nil"/>
              <w:left w:val="nil"/>
              <w:bottom w:val="nil"/>
              <w:right w:val="nil"/>
            </w:tcBorders>
            <w:shd w:val="clear" w:color="auto" w:fill="auto"/>
            <w:vAlign w:val="center"/>
          </w:tcPr>
          <w:p w14:paraId="74BAD869" w14:textId="77777777" w:rsidR="00A37E6C" w:rsidRPr="006856E8" w:rsidRDefault="00A37E6C" w:rsidP="00A37E6C">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Switzerland</w:t>
            </w:r>
          </w:p>
        </w:tc>
        <w:tc>
          <w:tcPr>
            <w:tcW w:w="2836" w:type="dxa"/>
            <w:tcBorders>
              <w:top w:val="nil"/>
              <w:left w:val="nil"/>
              <w:bottom w:val="nil"/>
              <w:right w:val="nil"/>
            </w:tcBorders>
            <w:shd w:val="clear" w:color="auto" w:fill="auto"/>
            <w:vAlign w:val="center"/>
          </w:tcPr>
          <w:p w14:paraId="3F0D1A7F" w14:textId="112C6CF9"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37.55(34.45–49.89)</w:t>
            </w:r>
          </w:p>
        </w:tc>
        <w:tc>
          <w:tcPr>
            <w:tcW w:w="2467" w:type="dxa"/>
            <w:tcBorders>
              <w:top w:val="nil"/>
              <w:left w:val="nil"/>
              <w:bottom w:val="nil"/>
              <w:right w:val="nil"/>
            </w:tcBorders>
            <w:shd w:val="clear" w:color="auto" w:fill="auto"/>
            <w:vAlign w:val="center"/>
          </w:tcPr>
          <w:p w14:paraId="74BE58C5" w14:textId="1B1B95A0"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37.49(34.48–49.44)</w:t>
            </w:r>
          </w:p>
        </w:tc>
        <w:tc>
          <w:tcPr>
            <w:tcW w:w="2836" w:type="dxa"/>
            <w:tcBorders>
              <w:top w:val="nil"/>
              <w:left w:val="nil"/>
              <w:bottom w:val="nil"/>
              <w:right w:val="nil"/>
            </w:tcBorders>
            <w:shd w:val="clear" w:color="auto" w:fill="auto"/>
            <w:vAlign w:val="center"/>
          </w:tcPr>
          <w:p w14:paraId="45606737" w14:textId="773509C9"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85.9</w:t>
            </w:r>
            <w:r w:rsidR="00894B8D">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(63.52–96.65)</w:t>
            </w:r>
          </w:p>
        </w:tc>
        <w:tc>
          <w:tcPr>
            <w:tcW w:w="2476" w:type="dxa"/>
            <w:tcBorders>
              <w:top w:val="nil"/>
              <w:left w:val="nil"/>
              <w:bottom w:val="nil"/>
              <w:right w:val="nil"/>
            </w:tcBorders>
            <w:shd w:val="clear" w:color="auto" w:fill="auto"/>
            <w:vAlign w:val="center"/>
          </w:tcPr>
          <w:p w14:paraId="1E648751" w14:textId="652CBD10"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51.58(38.49–57.87)</w:t>
            </w:r>
          </w:p>
        </w:tc>
        <w:tc>
          <w:tcPr>
            <w:tcW w:w="1269" w:type="dxa"/>
            <w:tcBorders>
              <w:top w:val="nil"/>
              <w:left w:val="nil"/>
              <w:bottom w:val="nil"/>
              <w:right w:val="nil"/>
            </w:tcBorders>
            <w:shd w:val="clear" w:color="auto" w:fill="auto"/>
            <w:vAlign w:val="center"/>
          </w:tcPr>
          <w:p w14:paraId="11A7FC34" w14:textId="2FEC46BC"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128.72</w:t>
            </w:r>
          </w:p>
        </w:tc>
        <w:tc>
          <w:tcPr>
            <w:tcW w:w="1996" w:type="dxa"/>
            <w:tcBorders>
              <w:top w:val="nil"/>
              <w:left w:val="nil"/>
              <w:bottom w:val="nil"/>
              <w:right w:val="nil"/>
            </w:tcBorders>
            <w:shd w:val="clear" w:color="auto" w:fill="auto"/>
            <w:vAlign w:val="center"/>
          </w:tcPr>
          <w:p w14:paraId="74831F32" w14:textId="58705565"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0.49(0.08–0.91)</w:t>
            </w:r>
          </w:p>
        </w:tc>
      </w:tr>
      <w:tr w:rsidR="00A37E6C" w:rsidRPr="006856E8" w14:paraId="65C58A7F" w14:textId="77777777" w:rsidTr="006F1F62">
        <w:trPr>
          <w:trHeight w:val="340"/>
          <w:jc w:val="center"/>
        </w:trPr>
        <w:tc>
          <w:tcPr>
            <w:tcW w:w="1776" w:type="dxa"/>
            <w:tcBorders>
              <w:top w:val="nil"/>
              <w:left w:val="nil"/>
              <w:bottom w:val="nil"/>
              <w:right w:val="nil"/>
            </w:tcBorders>
            <w:shd w:val="clear" w:color="auto" w:fill="auto"/>
            <w:vAlign w:val="center"/>
          </w:tcPr>
          <w:p w14:paraId="61F81448" w14:textId="77777777" w:rsidR="00A37E6C" w:rsidRPr="006856E8" w:rsidRDefault="00A37E6C" w:rsidP="00A37E6C">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Syrian Arab Republic</w:t>
            </w:r>
          </w:p>
        </w:tc>
        <w:tc>
          <w:tcPr>
            <w:tcW w:w="2836" w:type="dxa"/>
            <w:tcBorders>
              <w:top w:val="nil"/>
              <w:left w:val="nil"/>
              <w:bottom w:val="nil"/>
              <w:right w:val="nil"/>
            </w:tcBorders>
            <w:shd w:val="clear" w:color="auto" w:fill="auto"/>
            <w:vAlign w:val="center"/>
          </w:tcPr>
          <w:p w14:paraId="052EF7CF" w14:textId="46C06A99"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9.14(6.62–12.76)</w:t>
            </w:r>
          </w:p>
        </w:tc>
        <w:tc>
          <w:tcPr>
            <w:tcW w:w="2467" w:type="dxa"/>
            <w:tcBorders>
              <w:top w:val="nil"/>
              <w:left w:val="nil"/>
              <w:bottom w:val="nil"/>
              <w:right w:val="nil"/>
            </w:tcBorders>
            <w:shd w:val="clear" w:color="auto" w:fill="auto"/>
            <w:vAlign w:val="center"/>
          </w:tcPr>
          <w:p w14:paraId="75E57805" w14:textId="3DA4CF63"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15.93(11.39–22.69)</w:t>
            </w:r>
          </w:p>
        </w:tc>
        <w:tc>
          <w:tcPr>
            <w:tcW w:w="2836" w:type="dxa"/>
            <w:tcBorders>
              <w:top w:val="nil"/>
              <w:left w:val="nil"/>
              <w:bottom w:val="nil"/>
              <w:right w:val="nil"/>
            </w:tcBorders>
            <w:shd w:val="clear" w:color="auto" w:fill="auto"/>
            <w:vAlign w:val="center"/>
          </w:tcPr>
          <w:p w14:paraId="7F3A3E04" w14:textId="3806C80A"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21.12(15.23–29.5</w:t>
            </w:r>
            <w:r w:rsidR="00894B8D">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w:t>
            </w:r>
          </w:p>
        </w:tc>
        <w:tc>
          <w:tcPr>
            <w:tcW w:w="2476" w:type="dxa"/>
            <w:tcBorders>
              <w:top w:val="nil"/>
              <w:left w:val="nil"/>
              <w:bottom w:val="nil"/>
              <w:right w:val="nil"/>
            </w:tcBorders>
            <w:shd w:val="clear" w:color="auto" w:fill="auto"/>
            <w:vAlign w:val="center"/>
          </w:tcPr>
          <w:p w14:paraId="786A165C" w14:textId="67902617"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15.72(11.37–21.96)</w:t>
            </w:r>
          </w:p>
        </w:tc>
        <w:tc>
          <w:tcPr>
            <w:tcW w:w="1269" w:type="dxa"/>
            <w:tcBorders>
              <w:top w:val="nil"/>
              <w:left w:val="nil"/>
              <w:bottom w:val="nil"/>
              <w:right w:val="nil"/>
            </w:tcBorders>
            <w:shd w:val="clear" w:color="auto" w:fill="auto"/>
            <w:vAlign w:val="center"/>
          </w:tcPr>
          <w:p w14:paraId="18E8D1D1" w14:textId="75B111B9"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130.92</w:t>
            </w:r>
          </w:p>
        </w:tc>
        <w:tc>
          <w:tcPr>
            <w:tcW w:w="1996" w:type="dxa"/>
            <w:tcBorders>
              <w:top w:val="nil"/>
              <w:left w:val="nil"/>
              <w:bottom w:val="nil"/>
              <w:right w:val="nil"/>
            </w:tcBorders>
            <w:shd w:val="clear" w:color="auto" w:fill="auto"/>
            <w:vAlign w:val="center"/>
          </w:tcPr>
          <w:p w14:paraId="36C60549" w14:textId="7A3A1E68"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0.19(</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0.28–</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0.1</w:t>
            </w:r>
            <w:r w:rsidR="00894B8D">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w:t>
            </w:r>
          </w:p>
        </w:tc>
      </w:tr>
      <w:tr w:rsidR="00A37E6C" w:rsidRPr="006856E8" w14:paraId="26055C8A" w14:textId="77777777" w:rsidTr="006F1F62">
        <w:trPr>
          <w:trHeight w:val="340"/>
          <w:jc w:val="center"/>
        </w:trPr>
        <w:tc>
          <w:tcPr>
            <w:tcW w:w="1776" w:type="dxa"/>
            <w:tcBorders>
              <w:top w:val="nil"/>
              <w:left w:val="nil"/>
              <w:bottom w:val="nil"/>
              <w:right w:val="nil"/>
            </w:tcBorders>
            <w:shd w:val="clear" w:color="auto" w:fill="auto"/>
            <w:vAlign w:val="center"/>
          </w:tcPr>
          <w:p w14:paraId="665F2731" w14:textId="77777777" w:rsidR="00A37E6C" w:rsidRPr="006856E8" w:rsidRDefault="00A37E6C" w:rsidP="00A37E6C">
            <w:pPr>
              <w:spacing w:line="240" w:lineRule="exact"/>
              <w:jc w:val="left"/>
              <w:rPr>
                <w:rFonts w:ascii="Times New Roman" w:eastAsia="等线" w:hAnsi="Times New Roman" w:cs="Times New Roman"/>
                <w:color w:val="000000"/>
                <w:sz w:val="24"/>
                <w:szCs w:val="24"/>
              </w:rPr>
            </w:pPr>
            <w:r w:rsidRPr="006856E8">
              <w:rPr>
                <w:rFonts w:ascii="Times New Roman" w:eastAsia="等线" w:hAnsi="Times New Roman" w:cs="Times New Roman"/>
                <w:color w:val="000000"/>
                <w:sz w:val="24"/>
                <w:szCs w:val="24"/>
              </w:rPr>
              <w:t>Taiwan</w:t>
            </w:r>
          </w:p>
          <w:p w14:paraId="6B6F62B5" w14:textId="77777777" w:rsidR="00A37E6C" w:rsidRPr="006856E8" w:rsidRDefault="00A37E6C" w:rsidP="00A37E6C">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(Province of China)</w:t>
            </w:r>
          </w:p>
        </w:tc>
        <w:tc>
          <w:tcPr>
            <w:tcW w:w="2836" w:type="dxa"/>
            <w:tcBorders>
              <w:top w:val="nil"/>
              <w:left w:val="nil"/>
              <w:bottom w:val="nil"/>
              <w:right w:val="nil"/>
            </w:tcBorders>
            <w:shd w:val="clear" w:color="auto" w:fill="auto"/>
            <w:vAlign w:val="center"/>
          </w:tcPr>
          <w:p w14:paraId="2B2AA6C7" w14:textId="75F61D2F"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29.38(27.34–34.54)</w:t>
            </w:r>
          </w:p>
        </w:tc>
        <w:tc>
          <w:tcPr>
            <w:tcW w:w="2467" w:type="dxa"/>
            <w:tcBorders>
              <w:top w:val="nil"/>
              <w:left w:val="nil"/>
              <w:bottom w:val="nil"/>
              <w:right w:val="nil"/>
            </w:tcBorders>
            <w:shd w:val="clear" w:color="auto" w:fill="auto"/>
            <w:vAlign w:val="center"/>
          </w:tcPr>
          <w:p w14:paraId="1E4CDEDC" w14:textId="56ACAAFE"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17.38(16.2</w:t>
            </w:r>
            <w:r w:rsidR="00894B8D">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–20.64)</w:t>
            </w:r>
          </w:p>
        </w:tc>
        <w:tc>
          <w:tcPr>
            <w:tcW w:w="2836" w:type="dxa"/>
            <w:tcBorders>
              <w:top w:val="nil"/>
              <w:left w:val="nil"/>
              <w:bottom w:val="nil"/>
              <w:right w:val="nil"/>
            </w:tcBorders>
            <w:shd w:val="clear" w:color="auto" w:fill="auto"/>
            <w:vAlign w:val="center"/>
          </w:tcPr>
          <w:p w14:paraId="060E6B1A" w14:textId="0CE6E6D6"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105.55(78.24–136.97)</w:t>
            </w:r>
          </w:p>
        </w:tc>
        <w:tc>
          <w:tcPr>
            <w:tcW w:w="2476" w:type="dxa"/>
            <w:tcBorders>
              <w:top w:val="nil"/>
              <w:left w:val="nil"/>
              <w:bottom w:val="nil"/>
              <w:right w:val="nil"/>
            </w:tcBorders>
            <w:shd w:val="clear" w:color="auto" w:fill="auto"/>
            <w:vAlign w:val="center"/>
          </w:tcPr>
          <w:p w14:paraId="722F7B5D" w14:textId="7C369061"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26.85(19.93–34.88)</w:t>
            </w:r>
          </w:p>
        </w:tc>
        <w:tc>
          <w:tcPr>
            <w:tcW w:w="1269" w:type="dxa"/>
            <w:tcBorders>
              <w:top w:val="nil"/>
              <w:left w:val="nil"/>
              <w:bottom w:val="nil"/>
              <w:right w:val="nil"/>
            </w:tcBorders>
            <w:shd w:val="clear" w:color="auto" w:fill="auto"/>
            <w:vAlign w:val="center"/>
          </w:tcPr>
          <w:p w14:paraId="229CA476" w14:textId="57352FA2"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259.2</w:t>
            </w:r>
            <w:r w:rsidR="00894B8D">
              <w:rPr>
                <w:rFonts w:ascii="Times New Roman" w:eastAsia="等线" w:hAnsi="Times New Roman" w:cs="Times New Roman"/>
                <w:color w:val="000000"/>
                <w:sz w:val="24"/>
                <w:szCs w:val="24"/>
              </w:rPr>
              <w:t>0</w:t>
            </w:r>
          </w:p>
        </w:tc>
        <w:tc>
          <w:tcPr>
            <w:tcW w:w="1996" w:type="dxa"/>
            <w:tcBorders>
              <w:top w:val="nil"/>
              <w:left w:val="nil"/>
              <w:bottom w:val="nil"/>
              <w:right w:val="nil"/>
            </w:tcBorders>
            <w:shd w:val="clear" w:color="auto" w:fill="auto"/>
            <w:vAlign w:val="center"/>
          </w:tcPr>
          <w:p w14:paraId="6E5DF824" w14:textId="712F83E0"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1.44(1.17–1.71)</w:t>
            </w:r>
          </w:p>
        </w:tc>
      </w:tr>
      <w:tr w:rsidR="00A37E6C" w:rsidRPr="006856E8" w14:paraId="3ECC22A4" w14:textId="77777777" w:rsidTr="006F1F62">
        <w:trPr>
          <w:trHeight w:val="340"/>
          <w:jc w:val="center"/>
        </w:trPr>
        <w:tc>
          <w:tcPr>
            <w:tcW w:w="1776" w:type="dxa"/>
            <w:tcBorders>
              <w:top w:val="nil"/>
              <w:left w:val="nil"/>
              <w:bottom w:val="nil"/>
              <w:right w:val="nil"/>
            </w:tcBorders>
            <w:shd w:val="clear" w:color="auto" w:fill="auto"/>
            <w:vAlign w:val="center"/>
          </w:tcPr>
          <w:p w14:paraId="36BBDD7F" w14:textId="77777777" w:rsidR="00A37E6C" w:rsidRPr="006856E8" w:rsidRDefault="00A37E6C" w:rsidP="00A37E6C">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Tajikistan</w:t>
            </w:r>
          </w:p>
        </w:tc>
        <w:tc>
          <w:tcPr>
            <w:tcW w:w="2836" w:type="dxa"/>
            <w:tcBorders>
              <w:top w:val="nil"/>
              <w:left w:val="nil"/>
              <w:bottom w:val="nil"/>
              <w:right w:val="nil"/>
            </w:tcBorders>
            <w:shd w:val="clear" w:color="auto" w:fill="auto"/>
            <w:vAlign w:val="center"/>
          </w:tcPr>
          <w:p w14:paraId="602D0FED" w14:textId="5BC4A649"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4.61(3.69–5.56)</w:t>
            </w:r>
          </w:p>
        </w:tc>
        <w:tc>
          <w:tcPr>
            <w:tcW w:w="2467" w:type="dxa"/>
            <w:tcBorders>
              <w:top w:val="nil"/>
              <w:left w:val="nil"/>
              <w:bottom w:val="nil"/>
              <w:right w:val="nil"/>
            </w:tcBorders>
            <w:shd w:val="clear" w:color="auto" w:fill="auto"/>
            <w:vAlign w:val="center"/>
          </w:tcPr>
          <w:p w14:paraId="3BC8D92E" w14:textId="3928AB97"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16.01(12.5</w:t>
            </w:r>
            <w:r w:rsidR="00894B8D">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–19.11)</w:t>
            </w:r>
          </w:p>
        </w:tc>
        <w:tc>
          <w:tcPr>
            <w:tcW w:w="2836" w:type="dxa"/>
            <w:tcBorders>
              <w:top w:val="nil"/>
              <w:left w:val="nil"/>
              <w:bottom w:val="nil"/>
              <w:right w:val="nil"/>
            </w:tcBorders>
            <w:shd w:val="clear" w:color="auto" w:fill="auto"/>
            <w:vAlign w:val="center"/>
          </w:tcPr>
          <w:p w14:paraId="23408AA3" w14:textId="50D5125B"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9.85(7.67–12.85)</w:t>
            </w:r>
          </w:p>
        </w:tc>
        <w:tc>
          <w:tcPr>
            <w:tcW w:w="2476" w:type="dxa"/>
            <w:tcBorders>
              <w:top w:val="nil"/>
              <w:left w:val="nil"/>
              <w:bottom w:val="nil"/>
              <w:right w:val="nil"/>
            </w:tcBorders>
            <w:shd w:val="clear" w:color="auto" w:fill="auto"/>
            <w:vAlign w:val="center"/>
          </w:tcPr>
          <w:p w14:paraId="7E134948" w14:textId="6B7EAD6B"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18.16(13.48–22.8</w:t>
            </w:r>
            <w:r w:rsidR="00894B8D">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w:t>
            </w:r>
          </w:p>
        </w:tc>
        <w:tc>
          <w:tcPr>
            <w:tcW w:w="1269" w:type="dxa"/>
            <w:tcBorders>
              <w:top w:val="nil"/>
              <w:left w:val="nil"/>
              <w:bottom w:val="nil"/>
              <w:right w:val="nil"/>
            </w:tcBorders>
            <w:shd w:val="clear" w:color="auto" w:fill="auto"/>
            <w:vAlign w:val="center"/>
          </w:tcPr>
          <w:p w14:paraId="44EF4698" w14:textId="2E712C6D"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113.5</w:t>
            </w:r>
            <w:r w:rsidR="00894B8D">
              <w:rPr>
                <w:rFonts w:ascii="Times New Roman" w:eastAsia="等线" w:hAnsi="Times New Roman" w:cs="Times New Roman"/>
                <w:color w:val="000000"/>
                <w:sz w:val="24"/>
                <w:szCs w:val="24"/>
              </w:rPr>
              <w:t>0</w:t>
            </w:r>
          </w:p>
        </w:tc>
        <w:tc>
          <w:tcPr>
            <w:tcW w:w="1996" w:type="dxa"/>
            <w:tcBorders>
              <w:top w:val="nil"/>
              <w:left w:val="nil"/>
              <w:bottom w:val="nil"/>
              <w:right w:val="nil"/>
            </w:tcBorders>
            <w:shd w:val="clear" w:color="auto" w:fill="auto"/>
            <w:vAlign w:val="center"/>
          </w:tcPr>
          <w:p w14:paraId="2A73FD60" w14:textId="22AD71F2"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0.35(0.2</w:t>
            </w:r>
            <w:r w:rsidR="00894B8D">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–0.49)</w:t>
            </w:r>
          </w:p>
        </w:tc>
      </w:tr>
      <w:tr w:rsidR="00A37E6C" w:rsidRPr="006856E8" w14:paraId="0AFF16CF" w14:textId="77777777" w:rsidTr="006F1F62">
        <w:trPr>
          <w:trHeight w:val="340"/>
          <w:jc w:val="center"/>
        </w:trPr>
        <w:tc>
          <w:tcPr>
            <w:tcW w:w="1776" w:type="dxa"/>
            <w:tcBorders>
              <w:top w:val="nil"/>
              <w:left w:val="nil"/>
              <w:bottom w:val="nil"/>
              <w:right w:val="nil"/>
            </w:tcBorders>
            <w:shd w:val="clear" w:color="auto" w:fill="auto"/>
            <w:vAlign w:val="center"/>
          </w:tcPr>
          <w:p w14:paraId="3859D475" w14:textId="77777777" w:rsidR="00A37E6C" w:rsidRPr="006856E8" w:rsidRDefault="00A37E6C" w:rsidP="00A37E6C">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Thailand</w:t>
            </w:r>
          </w:p>
        </w:tc>
        <w:tc>
          <w:tcPr>
            <w:tcW w:w="2836" w:type="dxa"/>
            <w:tcBorders>
              <w:top w:val="nil"/>
              <w:left w:val="nil"/>
              <w:bottom w:val="nil"/>
              <w:right w:val="nil"/>
            </w:tcBorders>
            <w:shd w:val="clear" w:color="auto" w:fill="auto"/>
            <w:vAlign w:val="center"/>
          </w:tcPr>
          <w:p w14:paraId="69384F0A" w14:textId="12A37C98"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60.11(48.58–80.43)</w:t>
            </w:r>
          </w:p>
        </w:tc>
        <w:tc>
          <w:tcPr>
            <w:tcW w:w="2467" w:type="dxa"/>
            <w:tcBorders>
              <w:top w:val="nil"/>
              <w:left w:val="nil"/>
              <w:bottom w:val="nil"/>
              <w:right w:val="nil"/>
            </w:tcBorders>
            <w:shd w:val="clear" w:color="auto" w:fill="auto"/>
            <w:vAlign w:val="center"/>
          </w:tcPr>
          <w:p w14:paraId="303D17DD" w14:textId="684B9E1D"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15.68(12.7</w:t>
            </w:r>
            <w:r w:rsidR="00894B8D">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–20.85)</w:t>
            </w:r>
          </w:p>
        </w:tc>
        <w:tc>
          <w:tcPr>
            <w:tcW w:w="2836" w:type="dxa"/>
            <w:tcBorders>
              <w:top w:val="nil"/>
              <w:left w:val="nil"/>
              <w:bottom w:val="nil"/>
              <w:right w:val="nil"/>
            </w:tcBorders>
            <w:shd w:val="clear" w:color="auto" w:fill="auto"/>
            <w:vAlign w:val="center"/>
          </w:tcPr>
          <w:p w14:paraId="32C93BF9" w14:textId="1424EA3E"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152.89(102.18–236.33)</w:t>
            </w:r>
          </w:p>
        </w:tc>
        <w:tc>
          <w:tcPr>
            <w:tcW w:w="2476" w:type="dxa"/>
            <w:tcBorders>
              <w:top w:val="nil"/>
              <w:left w:val="nil"/>
              <w:bottom w:val="nil"/>
              <w:right w:val="nil"/>
            </w:tcBorders>
            <w:shd w:val="clear" w:color="auto" w:fill="auto"/>
            <w:vAlign w:val="center"/>
          </w:tcPr>
          <w:p w14:paraId="6D0E8C42" w14:textId="75CFE18C"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14.67(9.86–22.7</w:t>
            </w:r>
            <w:r w:rsidR="00894B8D">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w:t>
            </w:r>
          </w:p>
        </w:tc>
        <w:tc>
          <w:tcPr>
            <w:tcW w:w="1269" w:type="dxa"/>
            <w:tcBorders>
              <w:top w:val="nil"/>
              <w:left w:val="nil"/>
              <w:bottom w:val="nil"/>
              <w:right w:val="nil"/>
            </w:tcBorders>
            <w:shd w:val="clear" w:color="auto" w:fill="auto"/>
            <w:vAlign w:val="center"/>
          </w:tcPr>
          <w:p w14:paraId="6227A0C8" w14:textId="4B181D49"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154.36</w:t>
            </w:r>
          </w:p>
        </w:tc>
        <w:tc>
          <w:tcPr>
            <w:tcW w:w="1996" w:type="dxa"/>
            <w:tcBorders>
              <w:top w:val="nil"/>
              <w:left w:val="nil"/>
              <w:bottom w:val="nil"/>
              <w:right w:val="nil"/>
            </w:tcBorders>
            <w:shd w:val="clear" w:color="auto" w:fill="auto"/>
            <w:vAlign w:val="center"/>
          </w:tcPr>
          <w:p w14:paraId="25500C93" w14:textId="61C7D9F2"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0.53(</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0.64–</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0.41)</w:t>
            </w:r>
          </w:p>
        </w:tc>
      </w:tr>
      <w:tr w:rsidR="00A37E6C" w:rsidRPr="006856E8" w14:paraId="2EA21A22" w14:textId="77777777" w:rsidTr="006F1F62">
        <w:trPr>
          <w:trHeight w:val="340"/>
          <w:jc w:val="center"/>
        </w:trPr>
        <w:tc>
          <w:tcPr>
            <w:tcW w:w="1776" w:type="dxa"/>
            <w:tcBorders>
              <w:top w:val="nil"/>
              <w:left w:val="nil"/>
              <w:bottom w:val="nil"/>
              <w:right w:val="nil"/>
            </w:tcBorders>
            <w:shd w:val="clear" w:color="auto" w:fill="auto"/>
            <w:vAlign w:val="center"/>
          </w:tcPr>
          <w:p w14:paraId="771AA789" w14:textId="77777777" w:rsidR="00A37E6C" w:rsidRPr="006856E8" w:rsidRDefault="00A37E6C" w:rsidP="00A37E6C">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Timor-Leste</w:t>
            </w:r>
          </w:p>
        </w:tc>
        <w:tc>
          <w:tcPr>
            <w:tcW w:w="2836" w:type="dxa"/>
            <w:tcBorders>
              <w:top w:val="nil"/>
              <w:left w:val="nil"/>
              <w:bottom w:val="nil"/>
              <w:right w:val="nil"/>
            </w:tcBorders>
            <w:shd w:val="clear" w:color="auto" w:fill="auto"/>
            <w:vAlign w:val="center"/>
          </w:tcPr>
          <w:p w14:paraId="549A36A4" w14:textId="15C418AE"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0.51(0.37–0.78)</w:t>
            </w:r>
          </w:p>
        </w:tc>
        <w:tc>
          <w:tcPr>
            <w:tcW w:w="2467" w:type="dxa"/>
            <w:tcBorders>
              <w:top w:val="nil"/>
              <w:left w:val="nil"/>
              <w:bottom w:val="nil"/>
              <w:right w:val="nil"/>
            </w:tcBorders>
            <w:shd w:val="clear" w:color="auto" w:fill="auto"/>
            <w:vAlign w:val="center"/>
          </w:tcPr>
          <w:p w14:paraId="3B2F25CB" w14:textId="6CFFF6AD"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16.03(11.68–24.39)</w:t>
            </w:r>
          </w:p>
        </w:tc>
        <w:tc>
          <w:tcPr>
            <w:tcW w:w="2836" w:type="dxa"/>
            <w:tcBorders>
              <w:top w:val="nil"/>
              <w:left w:val="nil"/>
              <w:bottom w:val="nil"/>
              <w:right w:val="nil"/>
            </w:tcBorders>
            <w:shd w:val="clear" w:color="auto" w:fill="auto"/>
            <w:vAlign w:val="center"/>
          </w:tcPr>
          <w:p w14:paraId="1AC9AC06" w14:textId="5C370049"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1.41(0.95–2.08)</w:t>
            </w:r>
          </w:p>
        </w:tc>
        <w:tc>
          <w:tcPr>
            <w:tcW w:w="2476" w:type="dxa"/>
            <w:tcBorders>
              <w:top w:val="nil"/>
              <w:left w:val="nil"/>
              <w:bottom w:val="nil"/>
              <w:right w:val="nil"/>
            </w:tcBorders>
            <w:shd w:val="clear" w:color="auto" w:fill="auto"/>
            <w:vAlign w:val="center"/>
          </w:tcPr>
          <w:p w14:paraId="45D91C66" w14:textId="7FB5590A"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16.49(11.19–24.55)</w:t>
            </w:r>
          </w:p>
        </w:tc>
        <w:tc>
          <w:tcPr>
            <w:tcW w:w="1269" w:type="dxa"/>
            <w:tcBorders>
              <w:top w:val="nil"/>
              <w:left w:val="nil"/>
              <w:bottom w:val="nil"/>
              <w:right w:val="nil"/>
            </w:tcBorders>
            <w:shd w:val="clear" w:color="auto" w:fill="auto"/>
            <w:vAlign w:val="center"/>
          </w:tcPr>
          <w:p w14:paraId="35235411" w14:textId="23E77890"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175.67</w:t>
            </w:r>
          </w:p>
        </w:tc>
        <w:tc>
          <w:tcPr>
            <w:tcW w:w="1996" w:type="dxa"/>
            <w:tcBorders>
              <w:top w:val="nil"/>
              <w:left w:val="nil"/>
              <w:bottom w:val="nil"/>
              <w:right w:val="nil"/>
            </w:tcBorders>
            <w:shd w:val="clear" w:color="auto" w:fill="auto"/>
            <w:vAlign w:val="center"/>
          </w:tcPr>
          <w:p w14:paraId="275CCFF1" w14:textId="2B8382C7"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0.08(</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0.13–0.29)</w:t>
            </w:r>
          </w:p>
        </w:tc>
      </w:tr>
      <w:tr w:rsidR="00A37E6C" w:rsidRPr="006856E8" w14:paraId="47D10330" w14:textId="77777777" w:rsidTr="006F1F62">
        <w:trPr>
          <w:trHeight w:val="340"/>
          <w:jc w:val="center"/>
        </w:trPr>
        <w:tc>
          <w:tcPr>
            <w:tcW w:w="1776" w:type="dxa"/>
            <w:tcBorders>
              <w:top w:val="nil"/>
              <w:left w:val="nil"/>
              <w:bottom w:val="nil"/>
              <w:right w:val="nil"/>
            </w:tcBorders>
            <w:shd w:val="clear" w:color="auto" w:fill="auto"/>
            <w:vAlign w:val="center"/>
          </w:tcPr>
          <w:p w14:paraId="1BD14C11" w14:textId="77777777" w:rsidR="00A37E6C" w:rsidRPr="006856E8" w:rsidRDefault="00A37E6C" w:rsidP="00A37E6C">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Togo</w:t>
            </w:r>
          </w:p>
        </w:tc>
        <w:tc>
          <w:tcPr>
            <w:tcW w:w="2836" w:type="dxa"/>
            <w:tcBorders>
              <w:top w:val="nil"/>
              <w:left w:val="nil"/>
              <w:bottom w:val="nil"/>
              <w:right w:val="nil"/>
            </w:tcBorders>
            <w:shd w:val="clear" w:color="auto" w:fill="auto"/>
            <w:vAlign w:val="center"/>
          </w:tcPr>
          <w:p w14:paraId="475FE71E" w14:textId="021B8BE7"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2.42(1.88–3.03)</w:t>
            </w:r>
          </w:p>
        </w:tc>
        <w:tc>
          <w:tcPr>
            <w:tcW w:w="2467" w:type="dxa"/>
            <w:tcBorders>
              <w:top w:val="nil"/>
              <w:left w:val="nil"/>
              <w:bottom w:val="nil"/>
              <w:right w:val="nil"/>
            </w:tcBorders>
            <w:shd w:val="clear" w:color="auto" w:fill="auto"/>
            <w:vAlign w:val="center"/>
          </w:tcPr>
          <w:p w14:paraId="4532338E" w14:textId="57477FD9"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18.07(14.09–22.53)</w:t>
            </w:r>
          </w:p>
        </w:tc>
        <w:tc>
          <w:tcPr>
            <w:tcW w:w="2836" w:type="dxa"/>
            <w:tcBorders>
              <w:top w:val="nil"/>
              <w:left w:val="nil"/>
              <w:bottom w:val="nil"/>
              <w:right w:val="nil"/>
            </w:tcBorders>
            <w:shd w:val="clear" w:color="auto" w:fill="auto"/>
            <w:vAlign w:val="center"/>
          </w:tcPr>
          <w:p w14:paraId="31F09744" w14:textId="7DA4D4AF"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7.77(5.49–10.46)</w:t>
            </w:r>
          </w:p>
        </w:tc>
        <w:tc>
          <w:tcPr>
            <w:tcW w:w="2476" w:type="dxa"/>
            <w:tcBorders>
              <w:top w:val="nil"/>
              <w:left w:val="nil"/>
              <w:bottom w:val="nil"/>
              <w:right w:val="nil"/>
            </w:tcBorders>
            <w:shd w:val="clear" w:color="auto" w:fill="auto"/>
            <w:vAlign w:val="center"/>
          </w:tcPr>
          <w:p w14:paraId="75E7ECE2" w14:textId="0C55E60D"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19.24(13.64–25.56)</w:t>
            </w:r>
          </w:p>
        </w:tc>
        <w:tc>
          <w:tcPr>
            <w:tcW w:w="1269" w:type="dxa"/>
            <w:tcBorders>
              <w:top w:val="nil"/>
              <w:left w:val="nil"/>
              <w:bottom w:val="nil"/>
              <w:right w:val="nil"/>
            </w:tcBorders>
            <w:shd w:val="clear" w:color="auto" w:fill="auto"/>
            <w:vAlign w:val="center"/>
          </w:tcPr>
          <w:p w14:paraId="5D778A7E" w14:textId="4F92627A"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220.97</w:t>
            </w:r>
          </w:p>
        </w:tc>
        <w:tc>
          <w:tcPr>
            <w:tcW w:w="1996" w:type="dxa"/>
            <w:tcBorders>
              <w:top w:val="nil"/>
              <w:left w:val="nil"/>
              <w:bottom w:val="nil"/>
              <w:right w:val="nil"/>
            </w:tcBorders>
            <w:shd w:val="clear" w:color="auto" w:fill="auto"/>
            <w:vAlign w:val="center"/>
          </w:tcPr>
          <w:p w14:paraId="4E08EF4C" w14:textId="3DEE0B9F"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0.19(0.15–0.22)</w:t>
            </w:r>
          </w:p>
        </w:tc>
      </w:tr>
      <w:tr w:rsidR="00894B8D" w:rsidRPr="006856E8" w14:paraId="4B274288" w14:textId="77777777" w:rsidTr="006F1F62">
        <w:trPr>
          <w:trHeight w:val="340"/>
          <w:jc w:val="center"/>
        </w:trPr>
        <w:tc>
          <w:tcPr>
            <w:tcW w:w="1776" w:type="dxa"/>
            <w:tcBorders>
              <w:top w:val="nil"/>
              <w:left w:val="nil"/>
              <w:bottom w:val="nil"/>
              <w:right w:val="nil"/>
            </w:tcBorders>
            <w:shd w:val="clear" w:color="auto" w:fill="auto"/>
            <w:vAlign w:val="center"/>
          </w:tcPr>
          <w:p w14:paraId="38741457" w14:textId="77777777" w:rsidR="00894B8D" w:rsidRPr="006856E8" w:rsidRDefault="00894B8D" w:rsidP="00894B8D">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Tokelau</w:t>
            </w:r>
          </w:p>
        </w:tc>
        <w:tc>
          <w:tcPr>
            <w:tcW w:w="2836" w:type="dxa"/>
            <w:tcBorders>
              <w:top w:val="nil"/>
              <w:left w:val="nil"/>
              <w:bottom w:val="nil"/>
              <w:right w:val="nil"/>
            </w:tcBorders>
            <w:shd w:val="clear" w:color="auto" w:fill="auto"/>
            <w:vAlign w:val="center"/>
          </w:tcPr>
          <w:p w14:paraId="583D2785" w14:textId="7806940B" w:rsidR="00894B8D" w:rsidRPr="006856E8" w:rsidRDefault="00894B8D" w:rsidP="00894B8D">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w:t>
            </w:r>
            <w:r>
              <w:rPr>
                <w:rFonts w:ascii="Times New Roman" w:eastAsia="等线" w:hAnsi="Times New Roman" w:cs="Times New Roman"/>
                <w:color w:val="000000"/>
                <w:sz w:val="24"/>
                <w:szCs w:val="24"/>
              </w:rPr>
              <w:t>.00</w:t>
            </w:r>
            <w:r w:rsidRPr="006856E8">
              <w:rPr>
                <w:rFonts w:ascii="Times New Roman" w:eastAsia="等线" w:hAnsi="Times New Roman" w:cs="Times New Roman"/>
                <w:color w:val="000000"/>
                <w:sz w:val="24"/>
                <w:szCs w:val="24"/>
              </w:rPr>
              <w:t>(0</w:t>
            </w:r>
            <w:r>
              <w:rPr>
                <w:rFonts w:ascii="Times New Roman" w:eastAsia="等线" w:hAnsi="Times New Roman" w:cs="Times New Roman"/>
                <w:color w:val="000000"/>
                <w:sz w:val="24"/>
                <w:szCs w:val="24"/>
              </w:rPr>
              <w:t>.00</w:t>
            </w:r>
            <w:r w:rsidRPr="006856E8">
              <w:rPr>
                <w:rFonts w:ascii="Times New Roman" w:eastAsia="等线" w:hAnsi="Times New Roman" w:cs="Times New Roman"/>
                <w:color w:val="000000"/>
                <w:sz w:val="24"/>
                <w:szCs w:val="24"/>
              </w:rPr>
              <w:t>–0</w:t>
            </w:r>
            <w:r>
              <w:rPr>
                <w:rFonts w:ascii="Times New Roman" w:eastAsia="等线" w:hAnsi="Times New Roman" w:cs="Times New Roman"/>
                <w:color w:val="000000"/>
                <w:sz w:val="24"/>
                <w:szCs w:val="24"/>
              </w:rPr>
              <w:t>.0</w:t>
            </w:r>
            <w:r>
              <w:rPr>
                <w:rFonts w:ascii="Times New Roman" w:eastAsia="等线" w:hAnsi="Times New Roman" w:cs="Times New Roman"/>
                <w:color w:val="000000"/>
                <w:sz w:val="24"/>
                <w:szCs w:val="24"/>
              </w:rPr>
              <w:t>1</w:t>
            </w:r>
            <w:r w:rsidRPr="006856E8">
              <w:rPr>
                <w:rFonts w:ascii="Times New Roman" w:eastAsia="等线" w:hAnsi="Times New Roman" w:cs="Times New Roman"/>
                <w:color w:val="000000"/>
                <w:sz w:val="24"/>
                <w:szCs w:val="24"/>
              </w:rPr>
              <w:t>)</w:t>
            </w:r>
          </w:p>
        </w:tc>
        <w:tc>
          <w:tcPr>
            <w:tcW w:w="2467" w:type="dxa"/>
            <w:tcBorders>
              <w:top w:val="nil"/>
              <w:left w:val="nil"/>
              <w:bottom w:val="nil"/>
              <w:right w:val="nil"/>
            </w:tcBorders>
            <w:shd w:val="clear" w:color="auto" w:fill="auto"/>
            <w:vAlign w:val="center"/>
          </w:tcPr>
          <w:p w14:paraId="3D21F1F5" w14:textId="486A0A6C" w:rsidR="00894B8D" w:rsidRPr="006856E8" w:rsidRDefault="00894B8D" w:rsidP="00894B8D">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28.77(17.55–44.75)</w:t>
            </w:r>
          </w:p>
        </w:tc>
        <w:tc>
          <w:tcPr>
            <w:tcW w:w="2836" w:type="dxa"/>
            <w:tcBorders>
              <w:top w:val="nil"/>
              <w:left w:val="nil"/>
              <w:bottom w:val="nil"/>
              <w:right w:val="nil"/>
            </w:tcBorders>
            <w:shd w:val="clear" w:color="auto" w:fill="auto"/>
            <w:vAlign w:val="center"/>
          </w:tcPr>
          <w:p w14:paraId="5A4C1945" w14:textId="75AFA593" w:rsidR="00894B8D" w:rsidRPr="006856E8" w:rsidRDefault="00894B8D" w:rsidP="00894B8D">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w:t>
            </w:r>
            <w:r>
              <w:rPr>
                <w:rFonts w:ascii="Times New Roman" w:eastAsia="等线" w:hAnsi="Times New Roman" w:cs="Times New Roman"/>
                <w:color w:val="000000"/>
                <w:sz w:val="24"/>
                <w:szCs w:val="24"/>
              </w:rPr>
              <w:t>.00</w:t>
            </w:r>
            <w:r w:rsidRPr="006856E8">
              <w:rPr>
                <w:rFonts w:ascii="Times New Roman" w:eastAsia="等线" w:hAnsi="Times New Roman" w:cs="Times New Roman"/>
                <w:color w:val="000000"/>
                <w:sz w:val="24"/>
                <w:szCs w:val="24"/>
              </w:rPr>
              <w:t>(0</w:t>
            </w:r>
            <w:r>
              <w:rPr>
                <w:rFonts w:ascii="Times New Roman" w:eastAsia="等线" w:hAnsi="Times New Roman" w:cs="Times New Roman"/>
                <w:color w:val="000000"/>
                <w:sz w:val="24"/>
                <w:szCs w:val="24"/>
              </w:rPr>
              <w:t>.00</w:t>
            </w:r>
            <w:r w:rsidRPr="006856E8">
              <w:rPr>
                <w:rFonts w:ascii="Times New Roman" w:eastAsia="等线" w:hAnsi="Times New Roman" w:cs="Times New Roman"/>
                <w:color w:val="000000"/>
                <w:sz w:val="24"/>
                <w:szCs w:val="24"/>
              </w:rPr>
              <w:t>–0</w:t>
            </w:r>
            <w:r>
              <w:rPr>
                <w:rFonts w:ascii="Times New Roman" w:eastAsia="等线" w:hAnsi="Times New Roman" w:cs="Times New Roman"/>
                <w:color w:val="000000"/>
                <w:sz w:val="24"/>
                <w:szCs w:val="24"/>
              </w:rPr>
              <w:t>.00</w:t>
            </w:r>
            <w:r w:rsidRPr="006856E8">
              <w:rPr>
                <w:rFonts w:ascii="Times New Roman" w:eastAsia="等线" w:hAnsi="Times New Roman" w:cs="Times New Roman"/>
                <w:color w:val="000000"/>
                <w:sz w:val="24"/>
                <w:szCs w:val="24"/>
              </w:rPr>
              <w:t>)</w:t>
            </w:r>
          </w:p>
        </w:tc>
        <w:tc>
          <w:tcPr>
            <w:tcW w:w="2476" w:type="dxa"/>
            <w:tcBorders>
              <w:top w:val="nil"/>
              <w:left w:val="nil"/>
              <w:bottom w:val="nil"/>
              <w:right w:val="nil"/>
            </w:tcBorders>
            <w:shd w:val="clear" w:color="auto" w:fill="auto"/>
            <w:vAlign w:val="center"/>
          </w:tcPr>
          <w:p w14:paraId="34726108" w14:textId="430CA57B" w:rsidR="00894B8D" w:rsidRPr="006856E8" w:rsidRDefault="00894B8D" w:rsidP="00894B8D">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24.9(16.7</w:t>
            </w:r>
            <w:r>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–35.08)</w:t>
            </w:r>
          </w:p>
        </w:tc>
        <w:tc>
          <w:tcPr>
            <w:tcW w:w="1269" w:type="dxa"/>
            <w:tcBorders>
              <w:top w:val="nil"/>
              <w:left w:val="nil"/>
              <w:bottom w:val="nil"/>
              <w:right w:val="nil"/>
            </w:tcBorders>
            <w:shd w:val="clear" w:color="auto" w:fill="auto"/>
            <w:vAlign w:val="center"/>
          </w:tcPr>
          <w:p w14:paraId="23013824" w14:textId="4A1DB754" w:rsidR="00894B8D" w:rsidRPr="006856E8" w:rsidRDefault="00894B8D" w:rsidP="00894B8D">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12.36</w:t>
            </w:r>
          </w:p>
        </w:tc>
        <w:tc>
          <w:tcPr>
            <w:tcW w:w="1996" w:type="dxa"/>
            <w:tcBorders>
              <w:top w:val="nil"/>
              <w:left w:val="nil"/>
              <w:bottom w:val="nil"/>
              <w:right w:val="nil"/>
            </w:tcBorders>
            <w:shd w:val="clear" w:color="auto" w:fill="auto"/>
            <w:vAlign w:val="center"/>
          </w:tcPr>
          <w:p w14:paraId="00D37474" w14:textId="62E0E551" w:rsidR="00894B8D" w:rsidRPr="006856E8" w:rsidRDefault="00894B8D" w:rsidP="00894B8D">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0.6(</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0.65–</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0.56)</w:t>
            </w:r>
          </w:p>
        </w:tc>
      </w:tr>
      <w:tr w:rsidR="00A37E6C" w:rsidRPr="006856E8" w14:paraId="56D6FA5D" w14:textId="77777777" w:rsidTr="006F1F62">
        <w:trPr>
          <w:trHeight w:val="340"/>
          <w:jc w:val="center"/>
        </w:trPr>
        <w:tc>
          <w:tcPr>
            <w:tcW w:w="1776" w:type="dxa"/>
            <w:tcBorders>
              <w:top w:val="nil"/>
              <w:left w:val="nil"/>
              <w:bottom w:val="nil"/>
              <w:right w:val="nil"/>
            </w:tcBorders>
            <w:shd w:val="clear" w:color="auto" w:fill="auto"/>
            <w:vAlign w:val="center"/>
          </w:tcPr>
          <w:p w14:paraId="3C3044AF" w14:textId="77777777" w:rsidR="00A37E6C" w:rsidRPr="006856E8" w:rsidRDefault="00A37E6C" w:rsidP="00A37E6C">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Tonga</w:t>
            </w:r>
          </w:p>
        </w:tc>
        <w:tc>
          <w:tcPr>
            <w:tcW w:w="2836" w:type="dxa"/>
            <w:tcBorders>
              <w:top w:val="nil"/>
              <w:left w:val="nil"/>
              <w:bottom w:val="nil"/>
              <w:right w:val="nil"/>
            </w:tcBorders>
            <w:shd w:val="clear" w:color="auto" w:fill="auto"/>
            <w:vAlign w:val="center"/>
          </w:tcPr>
          <w:p w14:paraId="22C7B462" w14:textId="2F6A6BB3"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0.2</w:t>
            </w:r>
            <w:r w:rsidR="00894B8D">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(0.13–0.27)</w:t>
            </w:r>
          </w:p>
        </w:tc>
        <w:tc>
          <w:tcPr>
            <w:tcW w:w="2467" w:type="dxa"/>
            <w:tcBorders>
              <w:top w:val="nil"/>
              <w:left w:val="nil"/>
              <w:bottom w:val="nil"/>
              <w:right w:val="nil"/>
            </w:tcBorders>
            <w:shd w:val="clear" w:color="auto" w:fill="auto"/>
            <w:vAlign w:val="center"/>
          </w:tcPr>
          <w:p w14:paraId="625FE007" w14:textId="5F0304A9"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33.76(22.38–45.57)</w:t>
            </w:r>
          </w:p>
        </w:tc>
        <w:tc>
          <w:tcPr>
            <w:tcW w:w="2836" w:type="dxa"/>
            <w:tcBorders>
              <w:top w:val="nil"/>
              <w:left w:val="nil"/>
              <w:bottom w:val="nil"/>
              <w:right w:val="nil"/>
            </w:tcBorders>
            <w:shd w:val="clear" w:color="auto" w:fill="auto"/>
            <w:vAlign w:val="center"/>
          </w:tcPr>
          <w:p w14:paraId="132250E0" w14:textId="6E6FE0B3"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0.28(0.2</w:t>
            </w:r>
            <w:r w:rsidR="00894B8D">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–0.38)</w:t>
            </w:r>
          </w:p>
        </w:tc>
        <w:tc>
          <w:tcPr>
            <w:tcW w:w="2476" w:type="dxa"/>
            <w:tcBorders>
              <w:top w:val="nil"/>
              <w:left w:val="nil"/>
              <w:bottom w:val="nil"/>
              <w:right w:val="nil"/>
            </w:tcBorders>
            <w:shd w:val="clear" w:color="auto" w:fill="auto"/>
            <w:vAlign w:val="center"/>
          </w:tcPr>
          <w:p w14:paraId="26855D2B" w14:textId="32D3108B"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35.05(24.82–46.74)</w:t>
            </w:r>
          </w:p>
        </w:tc>
        <w:tc>
          <w:tcPr>
            <w:tcW w:w="1269" w:type="dxa"/>
            <w:tcBorders>
              <w:top w:val="nil"/>
              <w:left w:val="nil"/>
              <w:bottom w:val="nil"/>
              <w:right w:val="nil"/>
            </w:tcBorders>
            <w:shd w:val="clear" w:color="auto" w:fill="auto"/>
            <w:vAlign w:val="center"/>
          </w:tcPr>
          <w:p w14:paraId="65541283" w14:textId="46C20B84"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40.9</w:t>
            </w:r>
            <w:r w:rsidR="00894B8D">
              <w:rPr>
                <w:rFonts w:ascii="Times New Roman" w:eastAsia="等线" w:hAnsi="Times New Roman" w:cs="Times New Roman"/>
                <w:color w:val="000000"/>
                <w:sz w:val="24"/>
                <w:szCs w:val="24"/>
              </w:rPr>
              <w:t>0</w:t>
            </w:r>
          </w:p>
        </w:tc>
        <w:tc>
          <w:tcPr>
            <w:tcW w:w="1996" w:type="dxa"/>
            <w:tcBorders>
              <w:top w:val="nil"/>
              <w:left w:val="nil"/>
              <w:bottom w:val="nil"/>
              <w:right w:val="nil"/>
            </w:tcBorders>
            <w:shd w:val="clear" w:color="auto" w:fill="auto"/>
            <w:vAlign w:val="center"/>
          </w:tcPr>
          <w:p w14:paraId="655707E6" w14:textId="2BC33925"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0.06(</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0.27–0.14)</w:t>
            </w:r>
          </w:p>
        </w:tc>
      </w:tr>
      <w:tr w:rsidR="00A37E6C" w:rsidRPr="006856E8" w14:paraId="43B0F747" w14:textId="77777777" w:rsidTr="006F1F62">
        <w:trPr>
          <w:trHeight w:val="340"/>
          <w:jc w:val="center"/>
        </w:trPr>
        <w:tc>
          <w:tcPr>
            <w:tcW w:w="1776" w:type="dxa"/>
            <w:tcBorders>
              <w:top w:val="nil"/>
              <w:left w:val="nil"/>
              <w:bottom w:val="nil"/>
              <w:right w:val="nil"/>
            </w:tcBorders>
            <w:shd w:val="clear" w:color="auto" w:fill="auto"/>
            <w:vAlign w:val="center"/>
          </w:tcPr>
          <w:p w14:paraId="104FACA3" w14:textId="77777777" w:rsidR="00A37E6C" w:rsidRPr="006856E8" w:rsidRDefault="00A37E6C" w:rsidP="00A37E6C">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Trinidad and Tobago</w:t>
            </w:r>
          </w:p>
        </w:tc>
        <w:tc>
          <w:tcPr>
            <w:tcW w:w="2836" w:type="dxa"/>
            <w:tcBorders>
              <w:top w:val="nil"/>
              <w:left w:val="nil"/>
              <w:bottom w:val="nil"/>
              <w:right w:val="nil"/>
            </w:tcBorders>
            <w:shd w:val="clear" w:color="auto" w:fill="auto"/>
            <w:vAlign w:val="center"/>
          </w:tcPr>
          <w:p w14:paraId="5B9E9D70" w14:textId="2284B04E"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4.24(3.08–4.89)</w:t>
            </w:r>
          </w:p>
        </w:tc>
        <w:tc>
          <w:tcPr>
            <w:tcW w:w="2467" w:type="dxa"/>
            <w:tcBorders>
              <w:top w:val="nil"/>
              <w:left w:val="nil"/>
              <w:bottom w:val="nil"/>
              <w:right w:val="nil"/>
            </w:tcBorders>
            <w:shd w:val="clear" w:color="auto" w:fill="auto"/>
            <w:vAlign w:val="center"/>
          </w:tcPr>
          <w:p w14:paraId="6F0AC2AD" w14:textId="716A52AC"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49.99(35.94–57.83)</w:t>
            </w:r>
          </w:p>
        </w:tc>
        <w:tc>
          <w:tcPr>
            <w:tcW w:w="2836" w:type="dxa"/>
            <w:tcBorders>
              <w:top w:val="nil"/>
              <w:left w:val="nil"/>
              <w:bottom w:val="nil"/>
              <w:right w:val="nil"/>
            </w:tcBorders>
            <w:shd w:val="clear" w:color="auto" w:fill="auto"/>
            <w:vAlign w:val="center"/>
          </w:tcPr>
          <w:p w14:paraId="0ADB63C2" w14:textId="5729C1B1"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11.33(7.61–15.39)</w:t>
            </w:r>
          </w:p>
        </w:tc>
        <w:tc>
          <w:tcPr>
            <w:tcW w:w="2476" w:type="dxa"/>
            <w:tcBorders>
              <w:top w:val="nil"/>
              <w:left w:val="nil"/>
              <w:bottom w:val="nil"/>
              <w:right w:val="nil"/>
            </w:tcBorders>
            <w:shd w:val="clear" w:color="auto" w:fill="auto"/>
            <w:vAlign w:val="center"/>
          </w:tcPr>
          <w:p w14:paraId="1D8EB52A" w14:textId="2BA9014D"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59.59(40.25–80.48)</w:t>
            </w:r>
          </w:p>
        </w:tc>
        <w:tc>
          <w:tcPr>
            <w:tcW w:w="1269" w:type="dxa"/>
            <w:tcBorders>
              <w:top w:val="nil"/>
              <w:left w:val="nil"/>
              <w:bottom w:val="nil"/>
              <w:right w:val="nil"/>
            </w:tcBorders>
            <w:shd w:val="clear" w:color="auto" w:fill="auto"/>
            <w:vAlign w:val="center"/>
          </w:tcPr>
          <w:p w14:paraId="06C8BBC4" w14:textId="5CAD4E4E"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167.37</w:t>
            </w:r>
          </w:p>
        </w:tc>
        <w:tc>
          <w:tcPr>
            <w:tcW w:w="1996" w:type="dxa"/>
            <w:tcBorders>
              <w:top w:val="nil"/>
              <w:left w:val="nil"/>
              <w:bottom w:val="nil"/>
              <w:right w:val="nil"/>
            </w:tcBorders>
            <w:shd w:val="clear" w:color="auto" w:fill="auto"/>
            <w:vAlign w:val="center"/>
          </w:tcPr>
          <w:p w14:paraId="5DD807D2" w14:textId="011924E7"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0.67(0.45–0.91)</w:t>
            </w:r>
          </w:p>
        </w:tc>
      </w:tr>
      <w:tr w:rsidR="00A37E6C" w:rsidRPr="006856E8" w14:paraId="61C47B82" w14:textId="77777777" w:rsidTr="006F1F62">
        <w:trPr>
          <w:trHeight w:val="340"/>
          <w:jc w:val="center"/>
        </w:trPr>
        <w:tc>
          <w:tcPr>
            <w:tcW w:w="1776" w:type="dxa"/>
            <w:tcBorders>
              <w:top w:val="nil"/>
              <w:left w:val="nil"/>
              <w:bottom w:val="nil"/>
              <w:right w:val="nil"/>
            </w:tcBorders>
            <w:shd w:val="clear" w:color="auto" w:fill="auto"/>
            <w:vAlign w:val="center"/>
          </w:tcPr>
          <w:p w14:paraId="770B3F86" w14:textId="77777777" w:rsidR="00A37E6C" w:rsidRPr="006856E8" w:rsidRDefault="00A37E6C" w:rsidP="00A37E6C">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Tunisia</w:t>
            </w:r>
          </w:p>
        </w:tc>
        <w:tc>
          <w:tcPr>
            <w:tcW w:w="2836" w:type="dxa"/>
            <w:tcBorders>
              <w:top w:val="nil"/>
              <w:left w:val="nil"/>
              <w:bottom w:val="nil"/>
              <w:right w:val="nil"/>
            </w:tcBorders>
            <w:shd w:val="clear" w:color="auto" w:fill="auto"/>
            <w:vAlign w:val="center"/>
          </w:tcPr>
          <w:p w14:paraId="0590E4A1" w14:textId="7708287C"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13.63(10.86–16.71)</w:t>
            </w:r>
          </w:p>
        </w:tc>
        <w:tc>
          <w:tcPr>
            <w:tcW w:w="2467" w:type="dxa"/>
            <w:tcBorders>
              <w:top w:val="nil"/>
              <w:left w:val="nil"/>
              <w:bottom w:val="nil"/>
              <w:right w:val="nil"/>
            </w:tcBorders>
            <w:shd w:val="clear" w:color="auto" w:fill="auto"/>
            <w:vAlign w:val="center"/>
          </w:tcPr>
          <w:p w14:paraId="229FAC2A" w14:textId="737A381D"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26.13(20.97–31.78)</w:t>
            </w:r>
          </w:p>
        </w:tc>
        <w:tc>
          <w:tcPr>
            <w:tcW w:w="2836" w:type="dxa"/>
            <w:tcBorders>
              <w:top w:val="nil"/>
              <w:left w:val="nil"/>
              <w:bottom w:val="nil"/>
              <w:right w:val="nil"/>
            </w:tcBorders>
            <w:shd w:val="clear" w:color="auto" w:fill="auto"/>
            <w:vAlign w:val="center"/>
          </w:tcPr>
          <w:p w14:paraId="629C7929" w14:textId="145E2ED0"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34.64(23.28–48.24)</w:t>
            </w:r>
          </w:p>
        </w:tc>
        <w:tc>
          <w:tcPr>
            <w:tcW w:w="2476" w:type="dxa"/>
            <w:tcBorders>
              <w:top w:val="nil"/>
              <w:left w:val="nil"/>
              <w:bottom w:val="nil"/>
              <w:right w:val="nil"/>
            </w:tcBorders>
            <w:shd w:val="clear" w:color="auto" w:fill="auto"/>
            <w:vAlign w:val="center"/>
          </w:tcPr>
          <w:p w14:paraId="27E0F2B0" w14:textId="4833B5EB"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26.84(18.11–37.39)</w:t>
            </w:r>
          </w:p>
        </w:tc>
        <w:tc>
          <w:tcPr>
            <w:tcW w:w="1269" w:type="dxa"/>
            <w:tcBorders>
              <w:top w:val="nil"/>
              <w:left w:val="nil"/>
              <w:bottom w:val="nil"/>
              <w:right w:val="nil"/>
            </w:tcBorders>
            <w:shd w:val="clear" w:color="auto" w:fill="auto"/>
            <w:vAlign w:val="center"/>
          </w:tcPr>
          <w:p w14:paraId="7BCB06C7" w14:textId="0681D0D6"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154.21</w:t>
            </w:r>
          </w:p>
        </w:tc>
        <w:tc>
          <w:tcPr>
            <w:tcW w:w="1996" w:type="dxa"/>
            <w:tcBorders>
              <w:top w:val="nil"/>
              <w:left w:val="nil"/>
              <w:bottom w:val="nil"/>
              <w:right w:val="nil"/>
            </w:tcBorders>
            <w:shd w:val="clear" w:color="auto" w:fill="auto"/>
            <w:vAlign w:val="center"/>
          </w:tcPr>
          <w:p w14:paraId="36CFED04" w14:textId="41C59180"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0.06(0.02–0.11)</w:t>
            </w:r>
          </w:p>
        </w:tc>
      </w:tr>
      <w:tr w:rsidR="00A37E6C" w:rsidRPr="006856E8" w14:paraId="275D08A9" w14:textId="77777777" w:rsidTr="006F1F62">
        <w:trPr>
          <w:trHeight w:val="340"/>
          <w:jc w:val="center"/>
        </w:trPr>
        <w:tc>
          <w:tcPr>
            <w:tcW w:w="1776" w:type="dxa"/>
            <w:tcBorders>
              <w:top w:val="nil"/>
              <w:left w:val="nil"/>
              <w:bottom w:val="nil"/>
              <w:right w:val="nil"/>
            </w:tcBorders>
            <w:shd w:val="clear" w:color="auto" w:fill="auto"/>
            <w:vAlign w:val="center"/>
          </w:tcPr>
          <w:p w14:paraId="49C307E3" w14:textId="77777777" w:rsidR="00A37E6C" w:rsidRPr="006856E8" w:rsidRDefault="00A37E6C" w:rsidP="00A37E6C">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Turkey</w:t>
            </w:r>
          </w:p>
        </w:tc>
        <w:tc>
          <w:tcPr>
            <w:tcW w:w="2836" w:type="dxa"/>
            <w:tcBorders>
              <w:top w:val="nil"/>
              <w:left w:val="nil"/>
              <w:bottom w:val="nil"/>
              <w:right w:val="nil"/>
            </w:tcBorders>
            <w:shd w:val="clear" w:color="auto" w:fill="auto"/>
            <w:vAlign w:val="center"/>
          </w:tcPr>
          <w:p w14:paraId="5A126B40" w14:textId="74EE1C6A"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160.39(92.99–245.12)</w:t>
            </w:r>
          </w:p>
        </w:tc>
        <w:tc>
          <w:tcPr>
            <w:tcW w:w="2467" w:type="dxa"/>
            <w:tcBorders>
              <w:top w:val="nil"/>
              <w:left w:val="nil"/>
              <w:bottom w:val="nil"/>
              <w:right w:val="nil"/>
            </w:tcBorders>
            <w:shd w:val="clear" w:color="auto" w:fill="auto"/>
            <w:vAlign w:val="center"/>
          </w:tcPr>
          <w:p w14:paraId="0FA963A6" w14:textId="2D5927EF"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42.17(24.99–63.41)</w:t>
            </w:r>
          </w:p>
        </w:tc>
        <w:tc>
          <w:tcPr>
            <w:tcW w:w="2836" w:type="dxa"/>
            <w:tcBorders>
              <w:top w:val="nil"/>
              <w:left w:val="nil"/>
              <w:bottom w:val="nil"/>
              <w:right w:val="nil"/>
            </w:tcBorders>
            <w:shd w:val="clear" w:color="auto" w:fill="auto"/>
            <w:vAlign w:val="center"/>
          </w:tcPr>
          <w:p w14:paraId="70609245" w14:textId="5487B7BC"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328.72(206.99–438.77)</w:t>
            </w:r>
          </w:p>
        </w:tc>
        <w:tc>
          <w:tcPr>
            <w:tcW w:w="2476" w:type="dxa"/>
            <w:tcBorders>
              <w:top w:val="nil"/>
              <w:left w:val="nil"/>
              <w:bottom w:val="nil"/>
              <w:right w:val="nil"/>
            </w:tcBorders>
            <w:shd w:val="clear" w:color="auto" w:fill="auto"/>
            <w:vAlign w:val="center"/>
          </w:tcPr>
          <w:p w14:paraId="43D85F65" w14:textId="678E4B76"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36.36(23.09–48.52)</w:t>
            </w:r>
          </w:p>
        </w:tc>
        <w:tc>
          <w:tcPr>
            <w:tcW w:w="1269" w:type="dxa"/>
            <w:tcBorders>
              <w:top w:val="nil"/>
              <w:left w:val="nil"/>
              <w:bottom w:val="nil"/>
              <w:right w:val="nil"/>
            </w:tcBorders>
            <w:shd w:val="clear" w:color="auto" w:fill="auto"/>
            <w:vAlign w:val="center"/>
          </w:tcPr>
          <w:p w14:paraId="5ED0891F" w14:textId="546978A8"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104.95</w:t>
            </w:r>
          </w:p>
        </w:tc>
        <w:tc>
          <w:tcPr>
            <w:tcW w:w="1996" w:type="dxa"/>
            <w:tcBorders>
              <w:top w:val="nil"/>
              <w:left w:val="nil"/>
              <w:bottom w:val="nil"/>
              <w:right w:val="nil"/>
            </w:tcBorders>
            <w:shd w:val="clear" w:color="auto" w:fill="auto"/>
            <w:vAlign w:val="center"/>
          </w:tcPr>
          <w:p w14:paraId="01294587" w14:textId="4D4EB462"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0.46(</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0.66–</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0.26)</w:t>
            </w:r>
          </w:p>
        </w:tc>
      </w:tr>
      <w:tr w:rsidR="00A37E6C" w:rsidRPr="006856E8" w14:paraId="24C96B70" w14:textId="77777777" w:rsidTr="006F1F62">
        <w:trPr>
          <w:trHeight w:val="340"/>
          <w:jc w:val="center"/>
        </w:trPr>
        <w:tc>
          <w:tcPr>
            <w:tcW w:w="1776" w:type="dxa"/>
            <w:tcBorders>
              <w:top w:val="nil"/>
              <w:left w:val="nil"/>
              <w:bottom w:val="nil"/>
              <w:right w:val="nil"/>
            </w:tcBorders>
            <w:shd w:val="clear" w:color="auto" w:fill="auto"/>
            <w:vAlign w:val="center"/>
          </w:tcPr>
          <w:p w14:paraId="37221336" w14:textId="77777777" w:rsidR="00A37E6C" w:rsidRPr="006856E8" w:rsidRDefault="00A37E6C" w:rsidP="00A37E6C">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lastRenderedPageBreak/>
              <w:t>Turkmenistan</w:t>
            </w:r>
          </w:p>
        </w:tc>
        <w:tc>
          <w:tcPr>
            <w:tcW w:w="2836" w:type="dxa"/>
            <w:tcBorders>
              <w:top w:val="nil"/>
              <w:left w:val="nil"/>
              <w:bottom w:val="nil"/>
              <w:right w:val="nil"/>
            </w:tcBorders>
            <w:shd w:val="clear" w:color="auto" w:fill="auto"/>
            <w:vAlign w:val="center"/>
          </w:tcPr>
          <w:p w14:paraId="3147DF77" w14:textId="38657562"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3.31(2.67–4.78)</w:t>
            </w:r>
          </w:p>
        </w:tc>
        <w:tc>
          <w:tcPr>
            <w:tcW w:w="2467" w:type="dxa"/>
            <w:tcBorders>
              <w:top w:val="nil"/>
              <w:left w:val="nil"/>
              <w:bottom w:val="nil"/>
              <w:right w:val="nil"/>
            </w:tcBorders>
            <w:shd w:val="clear" w:color="auto" w:fill="auto"/>
            <w:vAlign w:val="center"/>
          </w:tcPr>
          <w:p w14:paraId="2D54961F" w14:textId="39FD5663"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14.91(12.04–22.71)</w:t>
            </w:r>
          </w:p>
        </w:tc>
        <w:tc>
          <w:tcPr>
            <w:tcW w:w="2836" w:type="dxa"/>
            <w:tcBorders>
              <w:top w:val="nil"/>
              <w:left w:val="nil"/>
              <w:bottom w:val="nil"/>
              <w:right w:val="nil"/>
            </w:tcBorders>
            <w:shd w:val="clear" w:color="auto" w:fill="auto"/>
            <w:vAlign w:val="center"/>
          </w:tcPr>
          <w:p w14:paraId="210FFE74" w14:textId="2C66CC48"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13.9(10.47–17.87)</w:t>
            </w:r>
          </w:p>
        </w:tc>
        <w:tc>
          <w:tcPr>
            <w:tcW w:w="2476" w:type="dxa"/>
            <w:tcBorders>
              <w:top w:val="nil"/>
              <w:left w:val="nil"/>
              <w:bottom w:val="nil"/>
              <w:right w:val="nil"/>
            </w:tcBorders>
            <w:shd w:val="clear" w:color="auto" w:fill="auto"/>
            <w:vAlign w:val="center"/>
          </w:tcPr>
          <w:p w14:paraId="7DA15DC9" w14:textId="2731B68C"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29.28(22.58–37.78)</w:t>
            </w:r>
          </w:p>
        </w:tc>
        <w:tc>
          <w:tcPr>
            <w:tcW w:w="1269" w:type="dxa"/>
            <w:tcBorders>
              <w:top w:val="nil"/>
              <w:left w:val="nil"/>
              <w:bottom w:val="nil"/>
              <w:right w:val="nil"/>
            </w:tcBorders>
            <w:shd w:val="clear" w:color="auto" w:fill="auto"/>
            <w:vAlign w:val="center"/>
          </w:tcPr>
          <w:p w14:paraId="3297EA52" w14:textId="3DFC5DF6"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319.41</w:t>
            </w:r>
          </w:p>
        </w:tc>
        <w:tc>
          <w:tcPr>
            <w:tcW w:w="1996" w:type="dxa"/>
            <w:tcBorders>
              <w:top w:val="nil"/>
              <w:left w:val="nil"/>
              <w:bottom w:val="nil"/>
              <w:right w:val="nil"/>
            </w:tcBorders>
            <w:shd w:val="clear" w:color="auto" w:fill="auto"/>
            <w:vAlign w:val="center"/>
          </w:tcPr>
          <w:p w14:paraId="090520D6" w14:textId="3A2DD92C"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2.99(2.69–3.29)</w:t>
            </w:r>
          </w:p>
        </w:tc>
      </w:tr>
      <w:tr w:rsidR="00A37E6C" w:rsidRPr="006856E8" w14:paraId="5CB12DDD" w14:textId="77777777" w:rsidTr="006F1F62">
        <w:trPr>
          <w:trHeight w:val="340"/>
          <w:jc w:val="center"/>
        </w:trPr>
        <w:tc>
          <w:tcPr>
            <w:tcW w:w="1776" w:type="dxa"/>
            <w:tcBorders>
              <w:top w:val="nil"/>
              <w:left w:val="nil"/>
              <w:bottom w:val="nil"/>
              <w:right w:val="nil"/>
            </w:tcBorders>
            <w:shd w:val="clear" w:color="auto" w:fill="auto"/>
            <w:vAlign w:val="center"/>
          </w:tcPr>
          <w:p w14:paraId="5E2B7C48" w14:textId="77777777" w:rsidR="00A37E6C" w:rsidRPr="006856E8" w:rsidRDefault="00A37E6C" w:rsidP="00A37E6C">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Tuvalu</w:t>
            </w:r>
          </w:p>
        </w:tc>
        <w:tc>
          <w:tcPr>
            <w:tcW w:w="2836" w:type="dxa"/>
            <w:tcBorders>
              <w:top w:val="nil"/>
              <w:left w:val="nil"/>
              <w:bottom w:val="nil"/>
              <w:right w:val="nil"/>
            </w:tcBorders>
            <w:shd w:val="clear" w:color="auto" w:fill="auto"/>
            <w:vAlign w:val="center"/>
          </w:tcPr>
          <w:p w14:paraId="454BB2C5" w14:textId="052ADAF8"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0.02(0.01–0.04)</w:t>
            </w:r>
          </w:p>
        </w:tc>
        <w:tc>
          <w:tcPr>
            <w:tcW w:w="2467" w:type="dxa"/>
            <w:tcBorders>
              <w:top w:val="nil"/>
              <w:left w:val="nil"/>
              <w:bottom w:val="nil"/>
              <w:right w:val="nil"/>
            </w:tcBorders>
            <w:shd w:val="clear" w:color="auto" w:fill="auto"/>
            <w:vAlign w:val="center"/>
          </w:tcPr>
          <w:p w14:paraId="0415F687" w14:textId="4C19184F"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33.45(19.89–55.92)</w:t>
            </w:r>
          </w:p>
        </w:tc>
        <w:tc>
          <w:tcPr>
            <w:tcW w:w="2836" w:type="dxa"/>
            <w:tcBorders>
              <w:top w:val="nil"/>
              <w:left w:val="nil"/>
              <w:bottom w:val="nil"/>
              <w:right w:val="nil"/>
            </w:tcBorders>
            <w:shd w:val="clear" w:color="auto" w:fill="auto"/>
            <w:vAlign w:val="center"/>
          </w:tcPr>
          <w:p w14:paraId="599F4D0B" w14:textId="67620CEE"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0.03(0.02–0.05)</w:t>
            </w:r>
          </w:p>
        </w:tc>
        <w:tc>
          <w:tcPr>
            <w:tcW w:w="2476" w:type="dxa"/>
            <w:tcBorders>
              <w:top w:val="nil"/>
              <w:left w:val="nil"/>
              <w:bottom w:val="nil"/>
              <w:right w:val="nil"/>
            </w:tcBorders>
            <w:shd w:val="clear" w:color="auto" w:fill="auto"/>
            <w:vAlign w:val="center"/>
          </w:tcPr>
          <w:p w14:paraId="4F5B7B15" w14:textId="1556D1A4"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27.58(17.8</w:t>
            </w:r>
            <w:r w:rsidR="00894B8D">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–42.32)</w:t>
            </w:r>
          </w:p>
        </w:tc>
        <w:tc>
          <w:tcPr>
            <w:tcW w:w="1269" w:type="dxa"/>
            <w:tcBorders>
              <w:top w:val="nil"/>
              <w:left w:val="nil"/>
              <w:bottom w:val="nil"/>
              <w:right w:val="nil"/>
            </w:tcBorders>
            <w:shd w:val="clear" w:color="auto" w:fill="auto"/>
            <w:vAlign w:val="center"/>
          </w:tcPr>
          <w:p w14:paraId="038DB78A" w14:textId="4D739E2A"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20.11</w:t>
            </w:r>
          </w:p>
        </w:tc>
        <w:tc>
          <w:tcPr>
            <w:tcW w:w="1996" w:type="dxa"/>
            <w:tcBorders>
              <w:top w:val="nil"/>
              <w:left w:val="nil"/>
              <w:bottom w:val="nil"/>
              <w:right w:val="nil"/>
            </w:tcBorders>
            <w:shd w:val="clear" w:color="auto" w:fill="auto"/>
            <w:vAlign w:val="center"/>
          </w:tcPr>
          <w:p w14:paraId="6EC6D39D" w14:textId="54B3DDFB"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0.81(</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0.88–</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0.73)</w:t>
            </w:r>
          </w:p>
        </w:tc>
      </w:tr>
      <w:tr w:rsidR="00A37E6C" w:rsidRPr="006856E8" w14:paraId="51A10503" w14:textId="77777777" w:rsidTr="006F1F62">
        <w:trPr>
          <w:trHeight w:val="340"/>
          <w:jc w:val="center"/>
        </w:trPr>
        <w:tc>
          <w:tcPr>
            <w:tcW w:w="1776" w:type="dxa"/>
            <w:tcBorders>
              <w:top w:val="nil"/>
              <w:left w:val="nil"/>
              <w:bottom w:val="nil"/>
              <w:right w:val="nil"/>
            </w:tcBorders>
            <w:shd w:val="clear" w:color="auto" w:fill="auto"/>
            <w:vAlign w:val="center"/>
          </w:tcPr>
          <w:p w14:paraId="14394CA2" w14:textId="77777777" w:rsidR="00A37E6C" w:rsidRPr="006856E8" w:rsidRDefault="00A37E6C" w:rsidP="00A37E6C">
            <w:pPr>
              <w:spacing w:line="240" w:lineRule="exact"/>
              <w:jc w:val="left"/>
              <w:rPr>
                <w:rFonts w:ascii="Times New Roman" w:eastAsia="等线" w:hAnsi="Times New Roman" w:cs="Times New Roman"/>
                <w:color w:val="000000"/>
                <w:sz w:val="24"/>
                <w:szCs w:val="24"/>
              </w:rPr>
            </w:pPr>
            <w:r w:rsidRPr="006856E8">
              <w:rPr>
                <w:rFonts w:ascii="Times New Roman" w:eastAsia="等线" w:hAnsi="Times New Roman" w:cs="Times New Roman"/>
                <w:color w:val="000000"/>
                <w:sz w:val="24"/>
                <w:szCs w:val="24"/>
              </w:rPr>
              <w:t>Uganda</w:t>
            </w:r>
          </w:p>
        </w:tc>
        <w:tc>
          <w:tcPr>
            <w:tcW w:w="2836" w:type="dxa"/>
            <w:tcBorders>
              <w:top w:val="nil"/>
              <w:left w:val="nil"/>
              <w:bottom w:val="nil"/>
              <w:right w:val="nil"/>
            </w:tcBorders>
            <w:shd w:val="clear" w:color="auto" w:fill="auto"/>
            <w:vAlign w:val="center"/>
          </w:tcPr>
          <w:p w14:paraId="753D920E" w14:textId="380483F9" w:rsidR="00A37E6C" w:rsidRPr="006856E8" w:rsidRDefault="00A37E6C" w:rsidP="00A37E6C">
            <w:pPr>
              <w:spacing w:line="240" w:lineRule="exact"/>
              <w:rPr>
                <w:rFonts w:ascii="Times New Roman" w:eastAsia="等线" w:hAnsi="Times New Roman" w:cs="Times New Roman"/>
                <w:color w:val="000000"/>
                <w:sz w:val="24"/>
                <w:szCs w:val="24"/>
              </w:rPr>
            </w:pPr>
            <w:r w:rsidRPr="006856E8">
              <w:rPr>
                <w:rFonts w:ascii="Times New Roman" w:eastAsia="等线" w:hAnsi="Times New Roman" w:cs="Times New Roman"/>
                <w:color w:val="000000"/>
                <w:sz w:val="24"/>
                <w:szCs w:val="24"/>
              </w:rPr>
              <w:t>22.49(16.92–30.97)</w:t>
            </w:r>
          </w:p>
        </w:tc>
        <w:tc>
          <w:tcPr>
            <w:tcW w:w="2467" w:type="dxa"/>
            <w:tcBorders>
              <w:top w:val="nil"/>
              <w:left w:val="nil"/>
              <w:bottom w:val="nil"/>
              <w:right w:val="nil"/>
            </w:tcBorders>
            <w:shd w:val="clear" w:color="auto" w:fill="auto"/>
            <w:vAlign w:val="center"/>
          </w:tcPr>
          <w:p w14:paraId="56190D8F" w14:textId="49ED7B97" w:rsidR="00A37E6C" w:rsidRPr="006856E8" w:rsidRDefault="00A37E6C" w:rsidP="00A37E6C">
            <w:pPr>
              <w:spacing w:line="240" w:lineRule="exact"/>
              <w:rPr>
                <w:rFonts w:ascii="Times New Roman" w:eastAsia="等线" w:hAnsi="Times New Roman" w:cs="Times New Roman"/>
                <w:color w:val="000000"/>
                <w:sz w:val="24"/>
                <w:szCs w:val="24"/>
              </w:rPr>
            </w:pPr>
            <w:r w:rsidRPr="006856E8">
              <w:rPr>
                <w:rFonts w:ascii="Times New Roman" w:eastAsia="等线" w:hAnsi="Times New Roman" w:cs="Times New Roman"/>
                <w:color w:val="000000"/>
                <w:sz w:val="24"/>
                <w:szCs w:val="24"/>
              </w:rPr>
              <w:t>33.13(25.15–45.14)</w:t>
            </w:r>
          </w:p>
        </w:tc>
        <w:tc>
          <w:tcPr>
            <w:tcW w:w="2836" w:type="dxa"/>
            <w:tcBorders>
              <w:top w:val="nil"/>
              <w:left w:val="nil"/>
              <w:bottom w:val="nil"/>
              <w:right w:val="nil"/>
            </w:tcBorders>
            <w:shd w:val="clear" w:color="auto" w:fill="auto"/>
            <w:vAlign w:val="center"/>
          </w:tcPr>
          <w:p w14:paraId="1A2A0523" w14:textId="37747E9B" w:rsidR="00A37E6C" w:rsidRPr="006856E8" w:rsidRDefault="00A37E6C" w:rsidP="00A37E6C">
            <w:pPr>
              <w:spacing w:line="240" w:lineRule="exact"/>
              <w:rPr>
                <w:rFonts w:ascii="Times New Roman" w:eastAsia="等线" w:hAnsi="Times New Roman" w:cs="Times New Roman"/>
                <w:color w:val="000000"/>
                <w:sz w:val="24"/>
                <w:szCs w:val="24"/>
              </w:rPr>
            </w:pPr>
            <w:r w:rsidRPr="006856E8">
              <w:rPr>
                <w:rFonts w:ascii="Times New Roman" w:eastAsia="等线" w:hAnsi="Times New Roman" w:cs="Times New Roman"/>
                <w:color w:val="000000"/>
                <w:sz w:val="24"/>
                <w:szCs w:val="24"/>
              </w:rPr>
              <w:t>67.87(50.05–87.63)</w:t>
            </w:r>
          </w:p>
        </w:tc>
        <w:tc>
          <w:tcPr>
            <w:tcW w:w="2476" w:type="dxa"/>
            <w:tcBorders>
              <w:top w:val="nil"/>
              <w:left w:val="nil"/>
              <w:bottom w:val="nil"/>
              <w:right w:val="nil"/>
            </w:tcBorders>
            <w:shd w:val="clear" w:color="auto" w:fill="auto"/>
            <w:vAlign w:val="center"/>
          </w:tcPr>
          <w:p w14:paraId="5913CF8D" w14:textId="274F04C9" w:rsidR="00A37E6C" w:rsidRPr="006856E8" w:rsidRDefault="00A37E6C" w:rsidP="00A37E6C">
            <w:pPr>
              <w:spacing w:line="240" w:lineRule="exact"/>
              <w:rPr>
                <w:rFonts w:ascii="Times New Roman" w:eastAsia="等线" w:hAnsi="Times New Roman" w:cs="Times New Roman"/>
                <w:color w:val="000000"/>
                <w:sz w:val="24"/>
                <w:szCs w:val="24"/>
              </w:rPr>
            </w:pPr>
            <w:r w:rsidRPr="006856E8">
              <w:rPr>
                <w:rFonts w:ascii="Times New Roman" w:eastAsia="等线" w:hAnsi="Times New Roman" w:cs="Times New Roman"/>
                <w:color w:val="000000"/>
                <w:sz w:val="24"/>
                <w:szCs w:val="24"/>
              </w:rPr>
              <w:t>44.86(33.77–56.98)</w:t>
            </w:r>
          </w:p>
        </w:tc>
        <w:tc>
          <w:tcPr>
            <w:tcW w:w="1269" w:type="dxa"/>
            <w:tcBorders>
              <w:top w:val="nil"/>
              <w:left w:val="nil"/>
              <w:bottom w:val="nil"/>
              <w:right w:val="nil"/>
            </w:tcBorders>
            <w:shd w:val="clear" w:color="auto" w:fill="auto"/>
            <w:vAlign w:val="center"/>
          </w:tcPr>
          <w:p w14:paraId="680E4B22" w14:textId="3BB1C835" w:rsidR="00A37E6C" w:rsidRPr="006856E8" w:rsidRDefault="00A37E6C" w:rsidP="00A37E6C">
            <w:pPr>
              <w:spacing w:line="240" w:lineRule="exact"/>
              <w:rPr>
                <w:rFonts w:ascii="Times New Roman" w:eastAsia="等线" w:hAnsi="Times New Roman" w:cs="Times New Roman"/>
                <w:color w:val="000000"/>
                <w:sz w:val="24"/>
                <w:szCs w:val="24"/>
              </w:rPr>
            </w:pPr>
            <w:r w:rsidRPr="006856E8">
              <w:rPr>
                <w:rFonts w:ascii="Times New Roman" w:eastAsia="等线" w:hAnsi="Times New Roman" w:cs="Times New Roman"/>
                <w:color w:val="000000"/>
                <w:sz w:val="24"/>
                <w:szCs w:val="24"/>
              </w:rPr>
              <w:t>201.7</w:t>
            </w:r>
            <w:r w:rsidR="00894B8D">
              <w:rPr>
                <w:rFonts w:ascii="Times New Roman" w:eastAsia="等线" w:hAnsi="Times New Roman" w:cs="Times New Roman"/>
                <w:color w:val="000000"/>
                <w:sz w:val="24"/>
                <w:szCs w:val="24"/>
              </w:rPr>
              <w:t>0</w:t>
            </w:r>
          </w:p>
        </w:tc>
        <w:tc>
          <w:tcPr>
            <w:tcW w:w="1996" w:type="dxa"/>
            <w:tcBorders>
              <w:top w:val="nil"/>
              <w:left w:val="nil"/>
              <w:bottom w:val="nil"/>
              <w:right w:val="nil"/>
            </w:tcBorders>
            <w:shd w:val="clear" w:color="auto" w:fill="auto"/>
            <w:vAlign w:val="center"/>
          </w:tcPr>
          <w:p w14:paraId="07653B4F" w14:textId="78BEFFEA" w:rsidR="00A37E6C" w:rsidRPr="006856E8" w:rsidRDefault="00A37E6C" w:rsidP="00A37E6C">
            <w:pPr>
              <w:spacing w:line="240" w:lineRule="exact"/>
              <w:rPr>
                <w:rFonts w:ascii="Times New Roman" w:eastAsia="等线" w:hAnsi="Times New Roman" w:cs="Times New Roman"/>
                <w:color w:val="000000"/>
                <w:sz w:val="24"/>
                <w:szCs w:val="24"/>
              </w:rPr>
            </w:pPr>
            <w:r w:rsidRPr="006856E8">
              <w:rPr>
                <w:rFonts w:ascii="Times New Roman" w:eastAsia="等线" w:hAnsi="Times New Roman" w:cs="Times New Roman"/>
                <w:color w:val="000000"/>
                <w:sz w:val="24"/>
                <w:szCs w:val="24"/>
              </w:rPr>
              <w:t>0.98(0.79–1.17)</w:t>
            </w:r>
          </w:p>
        </w:tc>
      </w:tr>
      <w:tr w:rsidR="00A37E6C" w:rsidRPr="006856E8" w14:paraId="338045C8" w14:textId="77777777" w:rsidTr="006F1F62">
        <w:trPr>
          <w:trHeight w:val="340"/>
          <w:jc w:val="center"/>
        </w:trPr>
        <w:tc>
          <w:tcPr>
            <w:tcW w:w="1776" w:type="dxa"/>
            <w:tcBorders>
              <w:top w:val="nil"/>
              <w:left w:val="nil"/>
              <w:bottom w:val="nil"/>
              <w:right w:val="nil"/>
            </w:tcBorders>
            <w:shd w:val="clear" w:color="auto" w:fill="auto"/>
            <w:vAlign w:val="center"/>
          </w:tcPr>
          <w:p w14:paraId="294A3096" w14:textId="77777777" w:rsidR="00A37E6C" w:rsidRPr="006856E8" w:rsidRDefault="00A37E6C" w:rsidP="00A37E6C">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Ukraine</w:t>
            </w:r>
          </w:p>
        </w:tc>
        <w:tc>
          <w:tcPr>
            <w:tcW w:w="2836" w:type="dxa"/>
            <w:tcBorders>
              <w:top w:val="nil"/>
              <w:left w:val="nil"/>
              <w:bottom w:val="nil"/>
              <w:right w:val="nil"/>
            </w:tcBorders>
            <w:shd w:val="clear" w:color="auto" w:fill="auto"/>
            <w:vAlign w:val="center"/>
          </w:tcPr>
          <w:p w14:paraId="1E36C4EF" w14:textId="7C874A00"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139.62(111.24–163.72)</w:t>
            </w:r>
          </w:p>
        </w:tc>
        <w:tc>
          <w:tcPr>
            <w:tcW w:w="2467" w:type="dxa"/>
            <w:tcBorders>
              <w:top w:val="nil"/>
              <w:left w:val="nil"/>
              <w:bottom w:val="nil"/>
              <w:right w:val="nil"/>
            </w:tcBorders>
            <w:shd w:val="clear" w:color="auto" w:fill="auto"/>
            <w:vAlign w:val="center"/>
          </w:tcPr>
          <w:p w14:paraId="362DC184" w14:textId="4175F63E"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19.4</w:t>
            </w:r>
            <w:r w:rsidR="00894B8D">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(15.49–22.71)</w:t>
            </w:r>
          </w:p>
        </w:tc>
        <w:tc>
          <w:tcPr>
            <w:tcW w:w="2836" w:type="dxa"/>
            <w:tcBorders>
              <w:top w:val="nil"/>
              <w:left w:val="nil"/>
              <w:bottom w:val="nil"/>
              <w:right w:val="nil"/>
            </w:tcBorders>
            <w:shd w:val="clear" w:color="auto" w:fill="auto"/>
            <w:vAlign w:val="center"/>
          </w:tcPr>
          <w:p w14:paraId="1465C3BE" w14:textId="5B86A4CF"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195.88(154.77–233.94)</w:t>
            </w:r>
          </w:p>
        </w:tc>
        <w:tc>
          <w:tcPr>
            <w:tcW w:w="2476" w:type="dxa"/>
            <w:tcBorders>
              <w:top w:val="nil"/>
              <w:left w:val="nil"/>
              <w:bottom w:val="nil"/>
              <w:right w:val="nil"/>
            </w:tcBorders>
            <w:shd w:val="clear" w:color="auto" w:fill="auto"/>
            <w:vAlign w:val="center"/>
          </w:tcPr>
          <w:p w14:paraId="1F12FAE2" w14:textId="4685C802"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27.4</w:t>
            </w:r>
            <w:r w:rsidR="00894B8D">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(21.46–32.78)</w:t>
            </w:r>
          </w:p>
        </w:tc>
        <w:tc>
          <w:tcPr>
            <w:tcW w:w="1269" w:type="dxa"/>
            <w:tcBorders>
              <w:top w:val="nil"/>
              <w:left w:val="nil"/>
              <w:bottom w:val="nil"/>
              <w:right w:val="nil"/>
            </w:tcBorders>
            <w:shd w:val="clear" w:color="auto" w:fill="auto"/>
            <w:vAlign w:val="center"/>
          </w:tcPr>
          <w:p w14:paraId="362F860C" w14:textId="26FC64BF"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40.3</w:t>
            </w:r>
            <w:r w:rsidR="00894B8D">
              <w:rPr>
                <w:rFonts w:ascii="Times New Roman" w:eastAsia="等线" w:hAnsi="Times New Roman" w:cs="Times New Roman"/>
                <w:color w:val="000000"/>
                <w:sz w:val="24"/>
                <w:szCs w:val="24"/>
              </w:rPr>
              <w:t>0</w:t>
            </w:r>
          </w:p>
        </w:tc>
        <w:tc>
          <w:tcPr>
            <w:tcW w:w="1996" w:type="dxa"/>
            <w:tcBorders>
              <w:top w:val="nil"/>
              <w:left w:val="nil"/>
              <w:bottom w:val="nil"/>
              <w:right w:val="nil"/>
            </w:tcBorders>
            <w:shd w:val="clear" w:color="auto" w:fill="auto"/>
            <w:vAlign w:val="center"/>
          </w:tcPr>
          <w:p w14:paraId="58363AF2" w14:textId="7AA9B9DB"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1.38(1.16–1.59)</w:t>
            </w:r>
          </w:p>
        </w:tc>
      </w:tr>
      <w:tr w:rsidR="00A37E6C" w:rsidRPr="006856E8" w14:paraId="7AFE3C19" w14:textId="77777777" w:rsidTr="006F1F62">
        <w:trPr>
          <w:trHeight w:val="340"/>
          <w:jc w:val="center"/>
        </w:trPr>
        <w:tc>
          <w:tcPr>
            <w:tcW w:w="1776" w:type="dxa"/>
            <w:tcBorders>
              <w:top w:val="nil"/>
              <w:left w:val="nil"/>
              <w:bottom w:val="nil"/>
              <w:right w:val="nil"/>
            </w:tcBorders>
            <w:shd w:val="clear" w:color="auto" w:fill="auto"/>
            <w:vAlign w:val="center"/>
          </w:tcPr>
          <w:p w14:paraId="5B01EAC3" w14:textId="77777777" w:rsidR="00A37E6C" w:rsidRPr="006856E8" w:rsidRDefault="00A37E6C" w:rsidP="00A37E6C">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United Arab Emirates</w:t>
            </w:r>
          </w:p>
        </w:tc>
        <w:tc>
          <w:tcPr>
            <w:tcW w:w="2836" w:type="dxa"/>
            <w:tcBorders>
              <w:top w:val="nil"/>
              <w:left w:val="nil"/>
              <w:bottom w:val="nil"/>
              <w:right w:val="nil"/>
            </w:tcBorders>
            <w:shd w:val="clear" w:color="auto" w:fill="auto"/>
            <w:vAlign w:val="center"/>
          </w:tcPr>
          <w:p w14:paraId="73982443" w14:textId="3B4F6F23"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3.16(1.77–5.72)</w:t>
            </w:r>
          </w:p>
        </w:tc>
        <w:tc>
          <w:tcPr>
            <w:tcW w:w="2467" w:type="dxa"/>
            <w:tcBorders>
              <w:top w:val="nil"/>
              <w:left w:val="nil"/>
              <w:bottom w:val="nil"/>
              <w:right w:val="nil"/>
            </w:tcBorders>
            <w:shd w:val="clear" w:color="auto" w:fill="auto"/>
            <w:vAlign w:val="center"/>
          </w:tcPr>
          <w:p w14:paraId="2EB40DFC" w14:textId="24CA6848"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48.19(23.31–88.33)</w:t>
            </w:r>
          </w:p>
        </w:tc>
        <w:tc>
          <w:tcPr>
            <w:tcW w:w="2836" w:type="dxa"/>
            <w:tcBorders>
              <w:top w:val="nil"/>
              <w:left w:val="nil"/>
              <w:bottom w:val="nil"/>
              <w:right w:val="nil"/>
            </w:tcBorders>
            <w:shd w:val="clear" w:color="auto" w:fill="auto"/>
            <w:vAlign w:val="center"/>
          </w:tcPr>
          <w:p w14:paraId="4C8948E6" w14:textId="5E955CD0"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32.66(15.99–67</w:t>
            </w:r>
            <w:r w:rsidR="00894B8D">
              <w:rPr>
                <w:rFonts w:ascii="Times New Roman" w:eastAsia="等线" w:hAnsi="Times New Roman" w:cs="Times New Roman"/>
                <w:color w:val="000000"/>
                <w:sz w:val="24"/>
                <w:szCs w:val="24"/>
              </w:rPr>
              <w:t>.00</w:t>
            </w:r>
            <w:r w:rsidRPr="006856E8">
              <w:rPr>
                <w:rFonts w:ascii="Times New Roman" w:eastAsia="等线" w:hAnsi="Times New Roman" w:cs="Times New Roman"/>
                <w:color w:val="000000"/>
                <w:sz w:val="24"/>
                <w:szCs w:val="24"/>
              </w:rPr>
              <w:t>)</w:t>
            </w:r>
          </w:p>
        </w:tc>
        <w:tc>
          <w:tcPr>
            <w:tcW w:w="2476" w:type="dxa"/>
            <w:tcBorders>
              <w:top w:val="nil"/>
              <w:left w:val="nil"/>
              <w:bottom w:val="nil"/>
              <w:right w:val="nil"/>
            </w:tcBorders>
            <w:shd w:val="clear" w:color="auto" w:fill="auto"/>
            <w:vAlign w:val="center"/>
          </w:tcPr>
          <w:p w14:paraId="49BE7CEA" w14:textId="34694B98"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45.17(22.62–93</w:t>
            </w:r>
            <w:r w:rsidR="00894B8D">
              <w:rPr>
                <w:rFonts w:ascii="Times New Roman" w:eastAsia="等线" w:hAnsi="Times New Roman" w:cs="Times New Roman"/>
                <w:color w:val="000000"/>
                <w:sz w:val="24"/>
                <w:szCs w:val="24"/>
              </w:rPr>
              <w:t>.00</w:t>
            </w:r>
            <w:r w:rsidRPr="006856E8">
              <w:rPr>
                <w:rFonts w:ascii="Times New Roman" w:eastAsia="等线" w:hAnsi="Times New Roman" w:cs="Times New Roman"/>
                <w:color w:val="000000"/>
                <w:sz w:val="24"/>
                <w:szCs w:val="24"/>
              </w:rPr>
              <w:t>)</w:t>
            </w:r>
          </w:p>
        </w:tc>
        <w:tc>
          <w:tcPr>
            <w:tcW w:w="1269" w:type="dxa"/>
            <w:tcBorders>
              <w:top w:val="nil"/>
              <w:left w:val="nil"/>
              <w:bottom w:val="nil"/>
              <w:right w:val="nil"/>
            </w:tcBorders>
            <w:shd w:val="clear" w:color="auto" w:fill="auto"/>
            <w:vAlign w:val="center"/>
          </w:tcPr>
          <w:p w14:paraId="2BCB0349" w14:textId="580156CB"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934.57</w:t>
            </w:r>
          </w:p>
        </w:tc>
        <w:tc>
          <w:tcPr>
            <w:tcW w:w="1996" w:type="dxa"/>
            <w:tcBorders>
              <w:top w:val="nil"/>
              <w:left w:val="nil"/>
              <w:bottom w:val="nil"/>
              <w:right w:val="nil"/>
            </w:tcBorders>
            <w:shd w:val="clear" w:color="auto" w:fill="auto"/>
            <w:vAlign w:val="center"/>
          </w:tcPr>
          <w:p w14:paraId="2649DF0A" w14:textId="26C0765D"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0.35(</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0.49–</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0.21)</w:t>
            </w:r>
          </w:p>
        </w:tc>
      </w:tr>
      <w:tr w:rsidR="00A37E6C" w:rsidRPr="006856E8" w14:paraId="19C44AC8" w14:textId="77777777" w:rsidTr="006F1F62">
        <w:trPr>
          <w:trHeight w:val="340"/>
          <w:jc w:val="center"/>
        </w:trPr>
        <w:tc>
          <w:tcPr>
            <w:tcW w:w="1776" w:type="dxa"/>
            <w:tcBorders>
              <w:top w:val="nil"/>
              <w:left w:val="nil"/>
              <w:bottom w:val="nil"/>
              <w:right w:val="nil"/>
            </w:tcBorders>
            <w:shd w:val="clear" w:color="auto" w:fill="auto"/>
            <w:vAlign w:val="center"/>
          </w:tcPr>
          <w:p w14:paraId="06549780" w14:textId="77777777" w:rsidR="00A37E6C" w:rsidRPr="006856E8" w:rsidRDefault="00A37E6C" w:rsidP="00A37E6C">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United Kingdom</w:t>
            </w:r>
          </w:p>
        </w:tc>
        <w:tc>
          <w:tcPr>
            <w:tcW w:w="2836" w:type="dxa"/>
            <w:tcBorders>
              <w:top w:val="nil"/>
              <w:left w:val="nil"/>
              <w:bottom w:val="nil"/>
              <w:right w:val="nil"/>
            </w:tcBorders>
            <w:shd w:val="clear" w:color="auto" w:fill="auto"/>
            <w:vAlign w:val="center"/>
          </w:tcPr>
          <w:p w14:paraId="7644CC42" w14:textId="72F9159F"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531.79(432.83–555.6</w:t>
            </w:r>
            <w:r w:rsidR="00894B8D">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w:t>
            </w:r>
          </w:p>
        </w:tc>
        <w:tc>
          <w:tcPr>
            <w:tcW w:w="2467" w:type="dxa"/>
            <w:tcBorders>
              <w:top w:val="nil"/>
              <w:left w:val="nil"/>
              <w:bottom w:val="nil"/>
              <w:right w:val="nil"/>
            </w:tcBorders>
            <w:shd w:val="clear" w:color="auto" w:fill="auto"/>
            <w:vAlign w:val="center"/>
          </w:tcPr>
          <w:p w14:paraId="485CFA1C" w14:textId="5C814065"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60.23(48.53–62.93)</w:t>
            </w:r>
          </w:p>
        </w:tc>
        <w:tc>
          <w:tcPr>
            <w:tcW w:w="2836" w:type="dxa"/>
            <w:tcBorders>
              <w:top w:val="nil"/>
              <w:left w:val="nil"/>
              <w:bottom w:val="nil"/>
              <w:right w:val="nil"/>
            </w:tcBorders>
            <w:shd w:val="clear" w:color="auto" w:fill="auto"/>
            <w:vAlign w:val="center"/>
          </w:tcPr>
          <w:p w14:paraId="31F3E102" w14:textId="58EF2A6D"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706.65(634.35–781.29)</w:t>
            </w:r>
          </w:p>
        </w:tc>
        <w:tc>
          <w:tcPr>
            <w:tcW w:w="2476" w:type="dxa"/>
            <w:tcBorders>
              <w:top w:val="nil"/>
              <w:left w:val="nil"/>
              <w:bottom w:val="nil"/>
              <w:right w:val="nil"/>
            </w:tcBorders>
            <w:shd w:val="clear" w:color="auto" w:fill="auto"/>
            <w:vAlign w:val="center"/>
          </w:tcPr>
          <w:p w14:paraId="740BE596" w14:textId="7839019A"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57.84(52.91–65.68)</w:t>
            </w:r>
          </w:p>
        </w:tc>
        <w:tc>
          <w:tcPr>
            <w:tcW w:w="1269" w:type="dxa"/>
            <w:tcBorders>
              <w:top w:val="nil"/>
              <w:left w:val="nil"/>
              <w:bottom w:val="nil"/>
              <w:right w:val="nil"/>
            </w:tcBorders>
            <w:shd w:val="clear" w:color="auto" w:fill="auto"/>
            <w:vAlign w:val="center"/>
          </w:tcPr>
          <w:p w14:paraId="07739FDC" w14:textId="0906CEC3"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32.88</w:t>
            </w:r>
          </w:p>
        </w:tc>
        <w:tc>
          <w:tcPr>
            <w:tcW w:w="1996" w:type="dxa"/>
            <w:tcBorders>
              <w:top w:val="nil"/>
              <w:left w:val="nil"/>
              <w:bottom w:val="nil"/>
              <w:right w:val="nil"/>
            </w:tcBorders>
            <w:shd w:val="clear" w:color="auto" w:fill="auto"/>
            <w:vAlign w:val="center"/>
          </w:tcPr>
          <w:p w14:paraId="79C871D7" w14:textId="02F9F5E2"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0.33(</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0.4–</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0.27)</w:t>
            </w:r>
          </w:p>
        </w:tc>
      </w:tr>
      <w:tr w:rsidR="00A37E6C" w:rsidRPr="006856E8" w14:paraId="58E98A59" w14:textId="77777777" w:rsidTr="006F1F62">
        <w:trPr>
          <w:trHeight w:val="340"/>
          <w:jc w:val="center"/>
        </w:trPr>
        <w:tc>
          <w:tcPr>
            <w:tcW w:w="1776" w:type="dxa"/>
            <w:tcBorders>
              <w:top w:val="nil"/>
              <w:left w:val="nil"/>
              <w:bottom w:val="nil"/>
              <w:right w:val="nil"/>
            </w:tcBorders>
            <w:shd w:val="clear" w:color="auto" w:fill="auto"/>
            <w:vAlign w:val="center"/>
          </w:tcPr>
          <w:p w14:paraId="1A758FEF" w14:textId="77777777" w:rsidR="00A37E6C" w:rsidRPr="006856E8" w:rsidRDefault="00A37E6C" w:rsidP="00A37E6C">
            <w:pPr>
              <w:spacing w:line="240" w:lineRule="exact"/>
              <w:ind w:left="120" w:hangingChars="50" w:hanging="120"/>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United Republic of Tanzania</w:t>
            </w:r>
          </w:p>
        </w:tc>
        <w:tc>
          <w:tcPr>
            <w:tcW w:w="2836" w:type="dxa"/>
            <w:tcBorders>
              <w:top w:val="nil"/>
              <w:left w:val="nil"/>
              <w:bottom w:val="nil"/>
              <w:right w:val="nil"/>
            </w:tcBorders>
            <w:shd w:val="clear" w:color="auto" w:fill="auto"/>
            <w:vAlign w:val="center"/>
          </w:tcPr>
          <w:p w14:paraId="2B1F7CEC" w14:textId="4451DF4A"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35.79(23.65–47.06)</w:t>
            </w:r>
          </w:p>
        </w:tc>
        <w:tc>
          <w:tcPr>
            <w:tcW w:w="2467" w:type="dxa"/>
            <w:tcBorders>
              <w:top w:val="nil"/>
              <w:left w:val="nil"/>
              <w:bottom w:val="nil"/>
              <w:right w:val="nil"/>
            </w:tcBorders>
            <w:shd w:val="clear" w:color="auto" w:fill="auto"/>
            <w:vAlign w:val="center"/>
          </w:tcPr>
          <w:p w14:paraId="72082CF1" w14:textId="6E31C83E"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30.89(20.47–40.08)</w:t>
            </w:r>
          </w:p>
        </w:tc>
        <w:tc>
          <w:tcPr>
            <w:tcW w:w="2836" w:type="dxa"/>
            <w:tcBorders>
              <w:top w:val="nil"/>
              <w:left w:val="nil"/>
              <w:bottom w:val="nil"/>
              <w:right w:val="nil"/>
            </w:tcBorders>
            <w:shd w:val="clear" w:color="auto" w:fill="auto"/>
            <w:vAlign w:val="center"/>
          </w:tcPr>
          <w:p w14:paraId="3EB11722" w14:textId="0747A9AD"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86.95(54.93–119.82)</w:t>
            </w:r>
          </w:p>
        </w:tc>
        <w:tc>
          <w:tcPr>
            <w:tcW w:w="2476" w:type="dxa"/>
            <w:tcBorders>
              <w:top w:val="nil"/>
              <w:left w:val="nil"/>
              <w:bottom w:val="nil"/>
              <w:right w:val="nil"/>
            </w:tcBorders>
            <w:shd w:val="clear" w:color="auto" w:fill="auto"/>
            <w:vAlign w:val="center"/>
          </w:tcPr>
          <w:p w14:paraId="2AD13750" w14:textId="3EB53D0C"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33.17(21.1</w:t>
            </w:r>
            <w:r w:rsidR="00894B8D">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–45.01)</w:t>
            </w:r>
          </w:p>
        </w:tc>
        <w:tc>
          <w:tcPr>
            <w:tcW w:w="1269" w:type="dxa"/>
            <w:tcBorders>
              <w:top w:val="nil"/>
              <w:left w:val="nil"/>
              <w:bottom w:val="nil"/>
              <w:right w:val="nil"/>
            </w:tcBorders>
            <w:shd w:val="clear" w:color="auto" w:fill="auto"/>
            <w:vAlign w:val="center"/>
          </w:tcPr>
          <w:p w14:paraId="3743C83D" w14:textId="1526C50C"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142.94</w:t>
            </w:r>
          </w:p>
        </w:tc>
        <w:tc>
          <w:tcPr>
            <w:tcW w:w="1996" w:type="dxa"/>
            <w:tcBorders>
              <w:top w:val="nil"/>
              <w:left w:val="nil"/>
              <w:bottom w:val="nil"/>
              <w:right w:val="nil"/>
            </w:tcBorders>
            <w:shd w:val="clear" w:color="auto" w:fill="auto"/>
            <w:vAlign w:val="center"/>
          </w:tcPr>
          <w:p w14:paraId="3E658D46" w14:textId="505A034E"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0.33(0.26–0.41)</w:t>
            </w:r>
          </w:p>
        </w:tc>
      </w:tr>
      <w:tr w:rsidR="00A37E6C" w:rsidRPr="006856E8" w14:paraId="69008D88" w14:textId="77777777" w:rsidTr="006F1F62">
        <w:trPr>
          <w:trHeight w:val="340"/>
          <w:jc w:val="center"/>
        </w:trPr>
        <w:tc>
          <w:tcPr>
            <w:tcW w:w="1776" w:type="dxa"/>
            <w:tcBorders>
              <w:top w:val="nil"/>
              <w:left w:val="nil"/>
              <w:bottom w:val="nil"/>
              <w:right w:val="nil"/>
            </w:tcBorders>
            <w:shd w:val="clear" w:color="auto" w:fill="auto"/>
            <w:vAlign w:val="center"/>
          </w:tcPr>
          <w:p w14:paraId="126D62F5" w14:textId="77777777" w:rsidR="00A37E6C" w:rsidRPr="006856E8" w:rsidRDefault="00A37E6C" w:rsidP="00A37E6C">
            <w:pPr>
              <w:spacing w:line="240" w:lineRule="exact"/>
              <w:ind w:left="120" w:hangingChars="50" w:hanging="120"/>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United States of America</w:t>
            </w:r>
          </w:p>
        </w:tc>
        <w:tc>
          <w:tcPr>
            <w:tcW w:w="2836" w:type="dxa"/>
            <w:tcBorders>
              <w:top w:val="nil"/>
              <w:left w:val="nil"/>
              <w:bottom w:val="nil"/>
              <w:right w:val="nil"/>
            </w:tcBorders>
            <w:shd w:val="clear" w:color="auto" w:fill="auto"/>
            <w:vAlign w:val="center"/>
          </w:tcPr>
          <w:p w14:paraId="097A16B1" w14:textId="799EF845"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2148.75(1774.48–2234.89)</w:t>
            </w:r>
          </w:p>
        </w:tc>
        <w:tc>
          <w:tcPr>
            <w:tcW w:w="2467" w:type="dxa"/>
            <w:tcBorders>
              <w:top w:val="nil"/>
              <w:left w:val="nil"/>
              <w:bottom w:val="nil"/>
              <w:right w:val="nil"/>
            </w:tcBorders>
            <w:shd w:val="clear" w:color="auto" w:fill="auto"/>
            <w:vAlign w:val="center"/>
          </w:tcPr>
          <w:p w14:paraId="2BC534EE" w14:textId="3BC5804E"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69.15(56.88–71.91)</w:t>
            </w:r>
          </w:p>
        </w:tc>
        <w:tc>
          <w:tcPr>
            <w:tcW w:w="2836" w:type="dxa"/>
            <w:tcBorders>
              <w:top w:val="nil"/>
              <w:left w:val="nil"/>
              <w:bottom w:val="nil"/>
              <w:right w:val="nil"/>
            </w:tcBorders>
            <w:shd w:val="clear" w:color="auto" w:fill="auto"/>
            <w:vAlign w:val="center"/>
          </w:tcPr>
          <w:p w14:paraId="478C63E1" w14:textId="67690FA9"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3502.37(3256.99–4313.87)</w:t>
            </w:r>
          </w:p>
        </w:tc>
        <w:tc>
          <w:tcPr>
            <w:tcW w:w="2476" w:type="dxa"/>
            <w:tcBorders>
              <w:top w:val="nil"/>
              <w:left w:val="nil"/>
              <w:bottom w:val="nil"/>
              <w:right w:val="nil"/>
            </w:tcBorders>
            <w:shd w:val="clear" w:color="auto" w:fill="auto"/>
            <w:vAlign w:val="center"/>
          </w:tcPr>
          <w:p w14:paraId="6FE08B46" w14:textId="5F854B35"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63.87(59.59–79.38)</w:t>
            </w:r>
          </w:p>
        </w:tc>
        <w:tc>
          <w:tcPr>
            <w:tcW w:w="1269" w:type="dxa"/>
            <w:tcBorders>
              <w:top w:val="nil"/>
              <w:left w:val="nil"/>
              <w:bottom w:val="nil"/>
              <w:right w:val="nil"/>
            </w:tcBorders>
            <w:shd w:val="clear" w:color="auto" w:fill="auto"/>
            <w:vAlign w:val="center"/>
          </w:tcPr>
          <w:p w14:paraId="144BE2C9" w14:textId="6AD09025"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63</w:t>
            </w:r>
            <w:r w:rsidR="00894B8D">
              <w:rPr>
                <w:rFonts w:ascii="Times New Roman" w:eastAsia="等线" w:hAnsi="Times New Roman" w:cs="Times New Roman"/>
                <w:color w:val="000000"/>
                <w:sz w:val="24"/>
                <w:szCs w:val="24"/>
              </w:rPr>
              <w:t>.00</w:t>
            </w:r>
          </w:p>
        </w:tc>
        <w:tc>
          <w:tcPr>
            <w:tcW w:w="1996" w:type="dxa"/>
            <w:tcBorders>
              <w:top w:val="nil"/>
              <w:left w:val="nil"/>
              <w:bottom w:val="nil"/>
              <w:right w:val="nil"/>
            </w:tcBorders>
            <w:shd w:val="clear" w:color="auto" w:fill="auto"/>
            <w:vAlign w:val="center"/>
          </w:tcPr>
          <w:p w14:paraId="3E47F14B" w14:textId="4FF4E05B"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0.6(</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0.71–</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0.48)</w:t>
            </w:r>
          </w:p>
        </w:tc>
      </w:tr>
      <w:tr w:rsidR="00A37E6C" w:rsidRPr="006856E8" w14:paraId="757E0069" w14:textId="77777777" w:rsidTr="006F1F62">
        <w:trPr>
          <w:trHeight w:val="340"/>
          <w:jc w:val="center"/>
        </w:trPr>
        <w:tc>
          <w:tcPr>
            <w:tcW w:w="1776" w:type="dxa"/>
            <w:tcBorders>
              <w:top w:val="nil"/>
              <w:left w:val="nil"/>
              <w:bottom w:val="nil"/>
              <w:right w:val="nil"/>
            </w:tcBorders>
            <w:shd w:val="clear" w:color="auto" w:fill="auto"/>
            <w:vAlign w:val="center"/>
          </w:tcPr>
          <w:p w14:paraId="55427897" w14:textId="77777777" w:rsidR="00A37E6C" w:rsidRPr="006856E8" w:rsidRDefault="00A37E6C" w:rsidP="00A37E6C">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United States Virgin Islands</w:t>
            </w:r>
          </w:p>
        </w:tc>
        <w:tc>
          <w:tcPr>
            <w:tcW w:w="2836" w:type="dxa"/>
            <w:tcBorders>
              <w:top w:val="nil"/>
              <w:left w:val="nil"/>
              <w:bottom w:val="nil"/>
              <w:right w:val="nil"/>
            </w:tcBorders>
            <w:shd w:val="clear" w:color="auto" w:fill="auto"/>
            <w:vAlign w:val="center"/>
          </w:tcPr>
          <w:p w14:paraId="72191F0E" w14:textId="4AC68E70"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0.87(0.67–1.22)</w:t>
            </w:r>
          </w:p>
        </w:tc>
        <w:tc>
          <w:tcPr>
            <w:tcW w:w="2467" w:type="dxa"/>
            <w:tcBorders>
              <w:top w:val="nil"/>
              <w:left w:val="nil"/>
              <w:bottom w:val="nil"/>
              <w:right w:val="nil"/>
            </w:tcBorders>
            <w:shd w:val="clear" w:color="auto" w:fill="auto"/>
            <w:vAlign w:val="center"/>
          </w:tcPr>
          <w:p w14:paraId="48C952FF" w14:textId="546D1922"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96.36(74.26–134.72)</w:t>
            </w:r>
          </w:p>
        </w:tc>
        <w:tc>
          <w:tcPr>
            <w:tcW w:w="2836" w:type="dxa"/>
            <w:tcBorders>
              <w:top w:val="nil"/>
              <w:left w:val="nil"/>
              <w:bottom w:val="nil"/>
              <w:right w:val="nil"/>
            </w:tcBorders>
            <w:shd w:val="clear" w:color="auto" w:fill="auto"/>
            <w:vAlign w:val="center"/>
          </w:tcPr>
          <w:p w14:paraId="6E81E4AA" w14:textId="1A9E5102"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2.27(1.82–2.78)</w:t>
            </w:r>
          </w:p>
        </w:tc>
        <w:tc>
          <w:tcPr>
            <w:tcW w:w="2476" w:type="dxa"/>
            <w:tcBorders>
              <w:top w:val="nil"/>
              <w:left w:val="nil"/>
              <w:bottom w:val="nil"/>
              <w:right w:val="nil"/>
            </w:tcBorders>
            <w:shd w:val="clear" w:color="auto" w:fill="auto"/>
            <w:vAlign w:val="center"/>
          </w:tcPr>
          <w:p w14:paraId="082E3A68" w14:textId="1216BE06"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121.73(97.5–150.25)</w:t>
            </w:r>
          </w:p>
        </w:tc>
        <w:tc>
          <w:tcPr>
            <w:tcW w:w="1269" w:type="dxa"/>
            <w:tcBorders>
              <w:top w:val="nil"/>
              <w:left w:val="nil"/>
              <w:bottom w:val="nil"/>
              <w:right w:val="nil"/>
            </w:tcBorders>
            <w:shd w:val="clear" w:color="auto" w:fill="auto"/>
            <w:vAlign w:val="center"/>
          </w:tcPr>
          <w:p w14:paraId="708369F1" w14:textId="359CFCAC"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161.22</w:t>
            </w:r>
          </w:p>
        </w:tc>
        <w:tc>
          <w:tcPr>
            <w:tcW w:w="1996" w:type="dxa"/>
            <w:tcBorders>
              <w:top w:val="nil"/>
              <w:left w:val="nil"/>
              <w:bottom w:val="nil"/>
              <w:right w:val="nil"/>
            </w:tcBorders>
            <w:shd w:val="clear" w:color="auto" w:fill="auto"/>
            <w:vAlign w:val="center"/>
          </w:tcPr>
          <w:p w14:paraId="7C842B4C" w14:textId="35EC68DA"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1.29(1.03–1.55)</w:t>
            </w:r>
          </w:p>
        </w:tc>
      </w:tr>
      <w:tr w:rsidR="00A37E6C" w:rsidRPr="006856E8" w14:paraId="5888D70F" w14:textId="77777777" w:rsidTr="006F1F62">
        <w:trPr>
          <w:trHeight w:val="340"/>
          <w:jc w:val="center"/>
        </w:trPr>
        <w:tc>
          <w:tcPr>
            <w:tcW w:w="1776" w:type="dxa"/>
            <w:tcBorders>
              <w:top w:val="nil"/>
              <w:left w:val="nil"/>
              <w:bottom w:val="nil"/>
              <w:right w:val="nil"/>
            </w:tcBorders>
            <w:shd w:val="clear" w:color="auto" w:fill="auto"/>
            <w:vAlign w:val="center"/>
          </w:tcPr>
          <w:p w14:paraId="7DE2BB72" w14:textId="77777777" w:rsidR="00A37E6C" w:rsidRPr="006856E8" w:rsidRDefault="00A37E6C" w:rsidP="00A37E6C">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Uruguay</w:t>
            </w:r>
          </w:p>
        </w:tc>
        <w:tc>
          <w:tcPr>
            <w:tcW w:w="2836" w:type="dxa"/>
            <w:tcBorders>
              <w:top w:val="nil"/>
              <w:left w:val="nil"/>
              <w:bottom w:val="nil"/>
              <w:right w:val="nil"/>
            </w:tcBorders>
            <w:shd w:val="clear" w:color="auto" w:fill="auto"/>
            <w:vAlign w:val="center"/>
          </w:tcPr>
          <w:p w14:paraId="7E3DF5A1" w14:textId="17989CA5"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20.51(18.21–25.78)</w:t>
            </w:r>
          </w:p>
        </w:tc>
        <w:tc>
          <w:tcPr>
            <w:tcW w:w="2467" w:type="dxa"/>
            <w:tcBorders>
              <w:top w:val="nil"/>
              <w:left w:val="nil"/>
              <w:bottom w:val="nil"/>
              <w:right w:val="nil"/>
            </w:tcBorders>
            <w:shd w:val="clear" w:color="auto" w:fill="auto"/>
            <w:vAlign w:val="center"/>
          </w:tcPr>
          <w:p w14:paraId="2A050D03" w14:textId="160A5B54"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53.16(47.38–66.76)</w:t>
            </w:r>
          </w:p>
        </w:tc>
        <w:tc>
          <w:tcPr>
            <w:tcW w:w="2836" w:type="dxa"/>
            <w:tcBorders>
              <w:top w:val="nil"/>
              <w:left w:val="nil"/>
              <w:bottom w:val="nil"/>
              <w:right w:val="nil"/>
            </w:tcBorders>
            <w:shd w:val="clear" w:color="auto" w:fill="auto"/>
            <w:vAlign w:val="center"/>
          </w:tcPr>
          <w:p w14:paraId="1ED0F8BE" w14:textId="3372FB44"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32.75(29.2</w:t>
            </w:r>
            <w:r w:rsidR="00894B8D">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–37.5</w:t>
            </w:r>
            <w:r w:rsidR="00894B8D">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w:t>
            </w:r>
          </w:p>
        </w:tc>
        <w:tc>
          <w:tcPr>
            <w:tcW w:w="2476" w:type="dxa"/>
            <w:tcBorders>
              <w:top w:val="nil"/>
              <w:left w:val="nil"/>
              <w:bottom w:val="nil"/>
              <w:right w:val="nil"/>
            </w:tcBorders>
            <w:shd w:val="clear" w:color="auto" w:fill="auto"/>
            <w:vAlign w:val="center"/>
          </w:tcPr>
          <w:p w14:paraId="51E363E5" w14:textId="310942FB"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64.51(57.44–73.83)</w:t>
            </w:r>
          </w:p>
        </w:tc>
        <w:tc>
          <w:tcPr>
            <w:tcW w:w="1269" w:type="dxa"/>
            <w:tcBorders>
              <w:top w:val="nil"/>
              <w:left w:val="nil"/>
              <w:bottom w:val="nil"/>
              <w:right w:val="nil"/>
            </w:tcBorders>
            <w:shd w:val="clear" w:color="auto" w:fill="auto"/>
            <w:vAlign w:val="center"/>
          </w:tcPr>
          <w:p w14:paraId="1B7C1DFD" w14:textId="0CB8941E"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59.67</w:t>
            </w:r>
          </w:p>
        </w:tc>
        <w:tc>
          <w:tcPr>
            <w:tcW w:w="1996" w:type="dxa"/>
            <w:tcBorders>
              <w:top w:val="nil"/>
              <w:left w:val="nil"/>
              <w:bottom w:val="nil"/>
              <w:right w:val="nil"/>
            </w:tcBorders>
            <w:shd w:val="clear" w:color="auto" w:fill="auto"/>
            <w:vAlign w:val="center"/>
          </w:tcPr>
          <w:p w14:paraId="03972591" w14:textId="785608F7"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0.6</w:t>
            </w:r>
            <w:r w:rsidR="00894B8D">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(0.49–0.7</w:t>
            </w:r>
            <w:r w:rsidR="00894B8D">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w:t>
            </w:r>
          </w:p>
        </w:tc>
      </w:tr>
      <w:tr w:rsidR="00A37E6C" w:rsidRPr="006856E8" w14:paraId="1EC611CA" w14:textId="77777777" w:rsidTr="006F1F62">
        <w:trPr>
          <w:trHeight w:val="340"/>
          <w:jc w:val="center"/>
        </w:trPr>
        <w:tc>
          <w:tcPr>
            <w:tcW w:w="1776" w:type="dxa"/>
            <w:tcBorders>
              <w:top w:val="nil"/>
              <w:left w:val="nil"/>
              <w:bottom w:val="nil"/>
              <w:right w:val="nil"/>
            </w:tcBorders>
            <w:shd w:val="clear" w:color="auto" w:fill="auto"/>
            <w:vAlign w:val="center"/>
          </w:tcPr>
          <w:p w14:paraId="14AF3ACF" w14:textId="77777777" w:rsidR="00A37E6C" w:rsidRPr="006856E8" w:rsidRDefault="00A37E6C" w:rsidP="00A37E6C">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Uzbekistan</w:t>
            </w:r>
          </w:p>
        </w:tc>
        <w:tc>
          <w:tcPr>
            <w:tcW w:w="2836" w:type="dxa"/>
            <w:tcBorders>
              <w:top w:val="nil"/>
              <w:left w:val="nil"/>
              <w:bottom w:val="nil"/>
              <w:right w:val="nil"/>
            </w:tcBorders>
            <w:shd w:val="clear" w:color="auto" w:fill="auto"/>
            <w:vAlign w:val="center"/>
          </w:tcPr>
          <w:p w14:paraId="216FE14E" w14:textId="1B15D8BA"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14.52(9.43–17.79)</w:t>
            </w:r>
          </w:p>
        </w:tc>
        <w:tc>
          <w:tcPr>
            <w:tcW w:w="2467" w:type="dxa"/>
            <w:tcBorders>
              <w:top w:val="nil"/>
              <w:left w:val="nil"/>
              <w:bottom w:val="nil"/>
              <w:right w:val="nil"/>
            </w:tcBorders>
            <w:shd w:val="clear" w:color="auto" w:fill="auto"/>
            <w:vAlign w:val="center"/>
          </w:tcPr>
          <w:p w14:paraId="5C233976" w14:textId="65748030"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12.36(7.8</w:t>
            </w:r>
            <w:r w:rsidR="00894B8D">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–15.12)</w:t>
            </w:r>
          </w:p>
        </w:tc>
        <w:tc>
          <w:tcPr>
            <w:tcW w:w="2836" w:type="dxa"/>
            <w:tcBorders>
              <w:top w:val="nil"/>
              <w:left w:val="nil"/>
              <w:bottom w:val="nil"/>
              <w:right w:val="nil"/>
            </w:tcBorders>
            <w:shd w:val="clear" w:color="auto" w:fill="auto"/>
            <w:vAlign w:val="center"/>
          </w:tcPr>
          <w:p w14:paraId="4E6052B0" w14:textId="5D16985C"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40.61(32.88–50.91)</w:t>
            </w:r>
          </w:p>
        </w:tc>
        <w:tc>
          <w:tcPr>
            <w:tcW w:w="2476" w:type="dxa"/>
            <w:tcBorders>
              <w:top w:val="nil"/>
              <w:left w:val="nil"/>
              <w:bottom w:val="nil"/>
              <w:right w:val="nil"/>
            </w:tcBorders>
            <w:shd w:val="clear" w:color="auto" w:fill="auto"/>
            <w:vAlign w:val="center"/>
          </w:tcPr>
          <w:p w14:paraId="6050F636" w14:textId="49F3BF3D"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17.48(14.27–21.2</w:t>
            </w:r>
            <w:r w:rsidR="00894B8D">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w:t>
            </w:r>
          </w:p>
        </w:tc>
        <w:tc>
          <w:tcPr>
            <w:tcW w:w="1269" w:type="dxa"/>
            <w:tcBorders>
              <w:top w:val="nil"/>
              <w:left w:val="nil"/>
              <w:bottom w:val="nil"/>
              <w:right w:val="nil"/>
            </w:tcBorders>
            <w:shd w:val="clear" w:color="auto" w:fill="auto"/>
            <w:vAlign w:val="center"/>
          </w:tcPr>
          <w:p w14:paraId="1D027260" w14:textId="201797F9"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179.61</w:t>
            </w:r>
          </w:p>
        </w:tc>
        <w:tc>
          <w:tcPr>
            <w:tcW w:w="1996" w:type="dxa"/>
            <w:tcBorders>
              <w:top w:val="nil"/>
              <w:left w:val="nil"/>
              <w:bottom w:val="nil"/>
              <w:right w:val="nil"/>
            </w:tcBorders>
            <w:shd w:val="clear" w:color="auto" w:fill="auto"/>
            <w:vAlign w:val="center"/>
          </w:tcPr>
          <w:p w14:paraId="01EA90EA" w14:textId="17A2E890"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1.27(1.2</w:t>
            </w:r>
            <w:r w:rsidR="00894B8D">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–1.33)</w:t>
            </w:r>
          </w:p>
        </w:tc>
      </w:tr>
      <w:tr w:rsidR="00A37E6C" w:rsidRPr="006856E8" w14:paraId="43C19B10" w14:textId="77777777" w:rsidTr="006F1F62">
        <w:trPr>
          <w:trHeight w:val="340"/>
          <w:jc w:val="center"/>
        </w:trPr>
        <w:tc>
          <w:tcPr>
            <w:tcW w:w="1776" w:type="dxa"/>
            <w:tcBorders>
              <w:top w:val="nil"/>
              <w:left w:val="nil"/>
              <w:bottom w:val="nil"/>
              <w:right w:val="nil"/>
            </w:tcBorders>
            <w:shd w:val="clear" w:color="auto" w:fill="auto"/>
            <w:vAlign w:val="center"/>
          </w:tcPr>
          <w:p w14:paraId="2FA52F61" w14:textId="77777777" w:rsidR="00A37E6C" w:rsidRPr="006856E8" w:rsidRDefault="00A37E6C" w:rsidP="00A37E6C">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Vanuatu</w:t>
            </w:r>
          </w:p>
        </w:tc>
        <w:tc>
          <w:tcPr>
            <w:tcW w:w="2836" w:type="dxa"/>
            <w:tcBorders>
              <w:top w:val="nil"/>
              <w:left w:val="nil"/>
              <w:bottom w:val="nil"/>
              <w:right w:val="nil"/>
            </w:tcBorders>
            <w:shd w:val="clear" w:color="auto" w:fill="auto"/>
            <w:vAlign w:val="center"/>
          </w:tcPr>
          <w:p w14:paraId="6F17612B" w14:textId="0EC6144C"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0.19(0.12–0.35)</w:t>
            </w:r>
          </w:p>
        </w:tc>
        <w:tc>
          <w:tcPr>
            <w:tcW w:w="2467" w:type="dxa"/>
            <w:tcBorders>
              <w:top w:val="nil"/>
              <w:left w:val="nil"/>
              <w:bottom w:val="nil"/>
              <w:right w:val="nil"/>
            </w:tcBorders>
            <w:shd w:val="clear" w:color="auto" w:fill="auto"/>
            <w:vAlign w:val="center"/>
          </w:tcPr>
          <w:p w14:paraId="6EF7B304" w14:textId="41669F35"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27.06(16.22–47.2</w:t>
            </w:r>
            <w:r w:rsidR="00894B8D">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w:t>
            </w:r>
          </w:p>
        </w:tc>
        <w:tc>
          <w:tcPr>
            <w:tcW w:w="2836" w:type="dxa"/>
            <w:tcBorders>
              <w:top w:val="nil"/>
              <w:left w:val="nil"/>
              <w:bottom w:val="nil"/>
              <w:right w:val="nil"/>
            </w:tcBorders>
            <w:shd w:val="clear" w:color="auto" w:fill="auto"/>
            <w:vAlign w:val="center"/>
          </w:tcPr>
          <w:p w14:paraId="2F9B9F28" w14:textId="19551830"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0.52(0.32–0.89)</w:t>
            </w:r>
          </w:p>
        </w:tc>
        <w:tc>
          <w:tcPr>
            <w:tcW w:w="2476" w:type="dxa"/>
            <w:tcBorders>
              <w:top w:val="nil"/>
              <w:left w:val="nil"/>
              <w:bottom w:val="nil"/>
              <w:right w:val="nil"/>
            </w:tcBorders>
            <w:shd w:val="clear" w:color="auto" w:fill="auto"/>
            <w:vAlign w:val="center"/>
          </w:tcPr>
          <w:p w14:paraId="0035A15E" w14:textId="22103FC8"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27.97(17.17–46.91)</w:t>
            </w:r>
          </w:p>
        </w:tc>
        <w:tc>
          <w:tcPr>
            <w:tcW w:w="1269" w:type="dxa"/>
            <w:tcBorders>
              <w:top w:val="nil"/>
              <w:left w:val="nil"/>
              <w:bottom w:val="nil"/>
              <w:right w:val="nil"/>
            </w:tcBorders>
            <w:shd w:val="clear" w:color="auto" w:fill="auto"/>
            <w:vAlign w:val="center"/>
          </w:tcPr>
          <w:p w14:paraId="247C52D7" w14:textId="1191ECA9"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171.84</w:t>
            </w:r>
          </w:p>
        </w:tc>
        <w:tc>
          <w:tcPr>
            <w:tcW w:w="1996" w:type="dxa"/>
            <w:tcBorders>
              <w:top w:val="nil"/>
              <w:left w:val="nil"/>
              <w:bottom w:val="nil"/>
              <w:right w:val="nil"/>
            </w:tcBorders>
            <w:shd w:val="clear" w:color="auto" w:fill="auto"/>
            <w:vAlign w:val="center"/>
          </w:tcPr>
          <w:p w14:paraId="5082C4B8" w14:textId="369CC31A"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0.12(</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0.3–0.05)</w:t>
            </w:r>
          </w:p>
        </w:tc>
      </w:tr>
      <w:tr w:rsidR="00A37E6C" w:rsidRPr="006856E8" w14:paraId="6C7184D3" w14:textId="77777777" w:rsidTr="006F1F62">
        <w:trPr>
          <w:trHeight w:val="340"/>
          <w:jc w:val="center"/>
        </w:trPr>
        <w:tc>
          <w:tcPr>
            <w:tcW w:w="1776" w:type="dxa"/>
            <w:tcBorders>
              <w:top w:val="nil"/>
              <w:left w:val="nil"/>
              <w:bottom w:val="nil"/>
              <w:right w:val="nil"/>
            </w:tcBorders>
            <w:shd w:val="clear" w:color="auto" w:fill="auto"/>
            <w:vAlign w:val="center"/>
          </w:tcPr>
          <w:p w14:paraId="756694F1" w14:textId="77777777" w:rsidR="00A37E6C" w:rsidRPr="006856E8" w:rsidRDefault="00A37E6C" w:rsidP="00A37E6C">
            <w:pPr>
              <w:spacing w:line="240" w:lineRule="exact"/>
              <w:jc w:val="left"/>
              <w:rPr>
                <w:rFonts w:ascii="Times New Roman" w:eastAsia="等线" w:hAnsi="Times New Roman" w:cs="Times New Roman"/>
                <w:color w:val="000000"/>
                <w:sz w:val="24"/>
                <w:szCs w:val="24"/>
              </w:rPr>
            </w:pPr>
            <w:r w:rsidRPr="006856E8">
              <w:rPr>
                <w:rFonts w:ascii="Times New Roman" w:eastAsia="等线" w:hAnsi="Times New Roman" w:cs="Times New Roman"/>
                <w:color w:val="000000"/>
                <w:sz w:val="24"/>
                <w:szCs w:val="24"/>
              </w:rPr>
              <w:t xml:space="preserve">Venezuela </w:t>
            </w:r>
          </w:p>
        </w:tc>
        <w:tc>
          <w:tcPr>
            <w:tcW w:w="2836" w:type="dxa"/>
            <w:tcBorders>
              <w:top w:val="nil"/>
              <w:left w:val="nil"/>
              <w:bottom w:val="nil"/>
              <w:right w:val="nil"/>
            </w:tcBorders>
            <w:shd w:val="clear" w:color="auto" w:fill="auto"/>
            <w:vAlign w:val="center"/>
          </w:tcPr>
          <w:p w14:paraId="7B6CE379" w14:textId="496182B5"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31.37(26.82–35.4)</w:t>
            </w:r>
          </w:p>
        </w:tc>
        <w:tc>
          <w:tcPr>
            <w:tcW w:w="2467" w:type="dxa"/>
            <w:tcBorders>
              <w:top w:val="nil"/>
              <w:left w:val="nil"/>
              <w:bottom w:val="nil"/>
              <w:right w:val="nil"/>
            </w:tcBorders>
            <w:shd w:val="clear" w:color="auto" w:fill="auto"/>
            <w:vAlign w:val="center"/>
          </w:tcPr>
          <w:p w14:paraId="1B5F97F7" w14:textId="22825969"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30.88(26.41–34.91)</w:t>
            </w:r>
          </w:p>
        </w:tc>
        <w:tc>
          <w:tcPr>
            <w:tcW w:w="2836" w:type="dxa"/>
            <w:tcBorders>
              <w:top w:val="nil"/>
              <w:left w:val="nil"/>
              <w:bottom w:val="nil"/>
              <w:right w:val="nil"/>
            </w:tcBorders>
            <w:shd w:val="clear" w:color="auto" w:fill="auto"/>
            <w:vAlign w:val="center"/>
          </w:tcPr>
          <w:p w14:paraId="3D558DB6" w14:textId="0838FB9A"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116.17(84.35–154.54)</w:t>
            </w:r>
          </w:p>
        </w:tc>
        <w:tc>
          <w:tcPr>
            <w:tcW w:w="2476" w:type="dxa"/>
            <w:tcBorders>
              <w:top w:val="nil"/>
              <w:left w:val="nil"/>
              <w:bottom w:val="nil"/>
              <w:right w:val="nil"/>
            </w:tcBorders>
            <w:shd w:val="clear" w:color="auto" w:fill="auto"/>
            <w:vAlign w:val="center"/>
          </w:tcPr>
          <w:p w14:paraId="162A54B0" w14:textId="028E2E7E"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38.51(28.08–51.11)</w:t>
            </w:r>
          </w:p>
        </w:tc>
        <w:tc>
          <w:tcPr>
            <w:tcW w:w="1269" w:type="dxa"/>
            <w:tcBorders>
              <w:top w:val="nil"/>
              <w:left w:val="nil"/>
              <w:bottom w:val="nil"/>
              <w:right w:val="nil"/>
            </w:tcBorders>
            <w:shd w:val="clear" w:color="auto" w:fill="auto"/>
            <w:vAlign w:val="center"/>
          </w:tcPr>
          <w:p w14:paraId="70FFA80B" w14:textId="73D50A6F"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270.33</w:t>
            </w:r>
          </w:p>
        </w:tc>
        <w:tc>
          <w:tcPr>
            <w:tcW w:w="1996" w:type="dxa"/>
            <w:tcBorders>
              <w:top w:val="nil"/>
              <w:left w:val="nil"/>
              <w:bottom w:val="nil"/>
              <w:right w:val="nil"/>
            </w:tcBorders>
            <w:shd w:val="clear" w:color="auto" w:fill="auto"/>
            <w:vAlign w:val="center"/>
          </w:tcPr>
          <w:p w14:paraId="1ADEB279" w14:textId="0C249A62"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0.65(0.49–0.82)</w:t>
            </w:r>
          </w:p>
        </w:tc>
      </w:tr>
      <w:tr w:rsidR="00A37E6C" w:rsidRPr="006856E8" w14:paraId="73D2B2FC" w14:textId="77777777" w:rsidTr="006F1F62">
        <w:trPr>
          <w:trHeight w:val="340"/>
          <w:jc w:val="center"/>
        </w:trPr>
        <w:tc>
          <w:tcPr>
            <w:tcW w:w="1776" w:type="dxa"/>
            <w:tcBorders>
              <w:top w:val="nil"/>
              <w:left w:val="nil"/>
              <w:bottom w:val="nil"/>
              <w:right w:val="nil"/>
            </w:tcBorders>
            <w:shd w:val="clear" w:color="auto" w:fill="auto"/>
            <w:vAlign w:val="center"/>
          </w:tcPr>
          <w:p w14:paraId="5A018DAF" w14:textId="77777777" w:rsidR="00A37E6C" w:rsidRPr="006856E8" w:rsidRDefault="00A37E6C" w:rsidP="00A37E6C">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Viet Nam</w:t>
            </w:r>
          </w:p>
        </w:tc>
        <w:tc>
          <w:tcPr>
            <w:tcW w:w="2836" w:type="dxa"/>
            <w:tcBorders>
              <w:top w:val="nil"/>
              <w:left w:val="nil"/>
              <w:bottom w:val="nil"/>
              <w:right w:val="nil"/>
            </w:tcBorders>
            <w:shd w:val="clear" w:color="auto" w:fill="auto"/>
            <w:vAlign w:val="center"/>
          </w:tcPr>
          <w:p w14:paraId="08A5564F" w14:textId="7E8752A4"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60.86(46.85–77.16)</w:t>
            </w:r>
          </w:p>
        </w:tc>
        <w:tc>
          <w:tcPr>
            <w:tcW w:w="2467" w:type="dxa"/>
            <w:tcBorders>
              <w:top w:val="nil"/>
              <w:left w:val="nil"/>
              <w:bottom w:val="nil"/>
              <w:right w:val="nil"/>
            </w:tcBorders>
            <w:shd w:val="clear" w:color="auto" w:fill="auto"/>
            <w:vAlign w:val="center"/>
          </w:tcPr>
          <w:p w14:paraId="49ECBF1C" w14:textId="69924753"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14.69(11.33–18.53)</w:t>
            </w:r>
          </w:p>
        </w:tc>
        <w:tc>
          <w:tcPr>
            <w:tcW w:w="2836" w:type="dxa"/>
            <w:tcBorders>
              <w:top w:val="nil"/>
              <w:left w:val="nil"/>
              <w:bottom w:val="nil"/>
              <w:right w:val="nil"/>
            </w:tcBorders>
            <w:shd w:val="clear" w:color="auto" w:fill="auto"/>
            <w:vAlign w:val="center"/>
          </w:tcPr>
          <w:p w14:paraId="1A6C67AC" w14:textId="0F28BC23"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175.78(122.01–227.28)</w:t>
            </w:r>
          </w:p>
        </w:tc>
        <w:tc>
          <w:tcPr>
            <w:tcW w:w="2476" w:type="dxa"/>
            <w:tcBorders>
              <w:top w:val="nil"/>
              <w:left w:val="nil"/>
              <w:bottom w:val="nil"/>
              <w:right w:val="nil"/>
            </w:tcBorders>
            <w:shd w:val="clear" w:color="auto" w:fill="auto"/>
            <w:vAlign w:val="center"/>
          </w:tcPr>
          <w:p w14:paraId="4BD1E46F" w14:textId="778E642B"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17.89(12.57–22.85)</w:t>
            </w:r>
          </w:p>
        </w:tc>
        <w:tc>
          <w:tcPr>
            <w:tcW w:w="1269" w:type="dxa"/>
            <w:tcBorders>
              <w:top w:val="nil"/>
              <w:left w:val="nil"/>
              <w:bottom w:val="nil"/>
              <w:right w:val="nil"/>
            </w:tcBorders>
            <w:shd w:val="clear" w:color="auto" w:fill="auto"/>
            <w:vAlign w:val="center"/>
          </w:tcPr>
          <w:p w14:paraId="4E3563F2" w14:textId="6F6C3858"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188.82</w:t>
            </w:r>
          </w:p>
        </w:tc>
        <w:tc>
          <w:tcPr>
            <w:tcW w:w="1996" w:type="dxa"/>
            <w:tcBorders>
              <w:top w:val="nil"/>
              <w:left w:val="nil"/>
              <w:bottom w:val="nil"/>
              <w:right w:val="nil"/>
            </w:tcBorders>
            <w:shd w:val="clear" w:color="auto" w:fill="auto"/>
            <w:vAlign w:val="center"/>
          </w:tcPr>
          <w:p w14:paraId="71480AC9" w14:textId="7E0448CD"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0.94(0.81–1.08)</w:t>
            </w:r>
          </w:p>
        </w:tc>
      </w:tr>
      <w:tr w:rsidR="00A37E6C" w:rsidRPr="006856E8" w14:paraId="260783BF" w14:textId="77777777" w:rsidTr="006F1F62">
        <w:trPr>
          <w:trHeight w:val="340"/>
          <w:jc w:val="center"/>
        </w:trPr>
        <w:tc>
          <w:tcPr>
            <w:tcW w:w="1776" w:type="dxa"/>
            <w:tcBorders>
              <w:top w:val="nil"/>
              <w:left w:val="nil"/>
              <w:bottom w:val="nil"/>
              <w:right w:val="nil"/>
            </w:tcBorders>
            <w:shd w:val="clear" w:color="auto" w:fill="auto"/>
            <w:vAlign w:val="center"/>
          </w:tcPr>
          <w:p w14:paraId="75295206" w14:textId="77777777" w:rsidR="00A37E6C" w:rsidRPr="006856E8" w:rsidRDefault="00A37E6C" w:rsidP="00A37E6C">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Yemen</w:t>
            </w:r>
          </w:p>
        </w:tc>
        <w:tc>
          <w:tcPr>
            <w:tcW w:w="2836" w:type="dxa"/>
            <w:tcBorders>
              <w:top w:val="nil"/>
              <w:left w:val="nil"/>
              <w:bottom w:val="nil"/>
              <w:right w:val="nil"/>
            </w:tcBorders>
            <w:shd w:val="clear" w:color="auto" w:fill="auto"/>
            <w:vAlign w:val="center"/>
          </w:tcPr>
          <w:p w14:paraId="4D3CA059" w14:textId="76EB902A"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12.65(7.64–24.38)</w:t>
            </w:r>
          </w:p>
        </w:tc>
        <w:tc>
          <w:tcPr>
            <w:tcW w:w="2467" w:type="dxa"/>
            <w:tcBorders>
              <w:top w:val="nil"/>
              <w:left w:val="nil"/>
              <w:bottom w:val="nil"/>
              <w:right w:val="nil"/>
            </w:tcBorders>
            <w:shd w:val="clear" w:color="auto" w:fill="auto"/>
            <w:vAlign w:val="center"/>
          </w:tcPr>
          <w:p w14:paraId="29E04D07" w14:textId="18F69211"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23.63(14.94–43.8</w:t>
            </w:r>
            <w:r w:rsidR="00894B8D">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w:t>
            </w:r>
          </w:p>
        </w:tc>
        <w:tc>
          <w:tcPr>
            <w:tcW w:w="2836" w:type="dxa"/>
            <w:tcBorders>
              <w:top w:val="nil"/>
              <w:left w:val="nil"/>
              <w:bottom w:val="nil"/>
              <w:right w:val="nil"/>
            </w:tcBorders>
            <w:shd w:val="clear" w:color="auto" w:fill="auto"/>
            <w:vAlign w:val="center"/>
          </w:tcPr>
          <w:p w14:paraId="1CF7BF17" w14:textId="59D39DE2"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34.98(22.91–58.15)</w:t>
            </w:r>
          </w:p>
        </w:tc>
        <w:tc>
          <w:tcPr>
            <w:tcW w:w="2476" w:type="dxa"/>
            <w:tcBorders>
              <w:top w:val="nil"/>
              <w:left w:val="nil"/>
              <w:bottom w:val="nil"/>
              <w:right w:val="nil"/>
            </w:tcBorders>
            <w:shd w:val="clear" w:color="auto" w:fill="auto"/>
            <w:vAlign w:val="center"/>
          </w:tcPr>
          <w:p w14:paraId="676A9C03" w14:textId="4B1C3050"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24.02(15.93–38.89)</w:t>
            </w:r>
          </w:p>
        </w:tc>
        <w:tc>
          <w:tcPr>
            <w:tcW w:w="1269" w:type="dxa"/>
            <w:tcBorders>
              <w:top w:val="nil"/>
              <w:left w:val="nil"/>
              <w:bottom w:val="nil"/>
              <w:right w:val="nil"/>
            </w:tcBorders>
            <w:shd w:val="clear" w:color="auto" w:fill="auto"/>
            <w:vAlign w:val="center"/>
          </w:tcPr>
          <w:p w14:paraId="7FF003F1" w14:textId="3E006145"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176.57</w:t>
            </w:r>
          </w:p>
        </w:tc>
        <w:tc>
          <w:tcPr>
            <w:tcW w:w="1996" w:type="dxa"/>
            <w:tcBorders>
              <w:top w:val="nil"/>
              <w:left w:val="nil"/>
              <w:bottom w:val="nil"/>
              <w:right w:val="nil"/>
            </w:tcBorders>
            <w:shd w:val="clear" w:color="auto" w:fill="auto"/>
            <w:vAlign w:val="center"/>
          </w:tcPr>
          <w:p w14:paraId="35D4211F" w14:textId="358EB285"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0.11(0.05–0.17)</w:t>
            </w:r>
          </w:p>
        </w:tc>
      </w:tr>
      <w:tr w:rsidR="00A37E6C" w:rsidRPr="006856E8" w14:paraId="29835028" w14:textId="77777777" w:rsidTr="006F1F62">
        <w:trPr>
          <w:trHeight w:val="340"/>
          <w:jc w:val="center"/>
        </w:trPr>
        <w:tc>
          <w:tcPr>
            <w:tcW w:w="1776" w:type="dxa"/>
            <w:tcBorders>
              <w:top w:val="nil"/>
              <w:left w:val="nil"/>
              <w:bottom w:val="nil"/>
              <w:right w:val="nil"/>
            </w:tcBorders>
            <w:shd w:val="clear" w:color="auto" w:fill="auto"/>
            <w:vAlign w:val="center"/>
          </w:tcPr>
          <w:p w14:paraId="0955F5EE" w14:textId="77777777" w:rsidR="00A37E6C" w:rsidRPr="006856E8" w:rsidRDefault="00A37E6C" w:rsidP="00A37E6C">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Zambia</w:t>
            </w:r>
          </w:p>
        </w:tc>
        <w:tc>
          <w:tcPr>
            <w:tcW w:w="2836" w:type="dxa"/>
            <w:tcBorders>
              <w:top w:val="nil"/>
              <w:left w:val="nil"/>
              <w:bottom w:val="nil"/>
              <w:right w:val="nil"/>
            </w:tcBorders>
            <w:shd w:val="clear" w:color="auto" w:fill="auto"/>
            <w:vAlign w:val="center"/>
          </w:tcPr>
          <w:p w14:paraId="41C86023" w14:textId="58BF6441"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10.29(6.42–13.2</w:t>
            </w:r>
            <w:r w:rsidR="00894B8D">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w:t>
            </w:r>
          </w:p>
        </w:tc>
        <w:tc>
          <w:tcPr>
            <w:tcW w:w="2467" w:type="dxa"/>
            <w:tcBorders>
              <w:top w:val="nil"/>
              <w:left w:val="nil"/>
              <w:bottom w:val="nil"/>
              <w:right w:val="nil"/>
            </w:tcBorders>
            <w:shd w:val="clear" w:color="auto" w:fill="auto"/>
            <w:vAlign w:val="center"/>
          </w:tcPr>
          <w:p w14:paraId="3F1CECCA" w14:textId="3849F783"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33.34(21.19–42.34)</w:t>
            </w:r>
          </w:p>
        </w:tc>
        <w:tc>
          <w:tcPr>
            <w:tcW w:w="2836" w:type="dxa"/>
            <w:tcBorders>
              <w:top w:val="nil"/>
              <w:left w:val="nil"/>
              <w:bottom w:val="nil"/>
              <w:right w:val="nil"/>
            </w:tcBorders>
            <w:shd w:val="clear" w:color="auto" w:fill="auto"/>
            <w:vAlign w:val="center"/>
          </w:tcPr>
          <w:p w14:paraId="53B4E590" w14:textId="51905622"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25.73(16.96–35.18)</w:t>
            </w:r>
          </w:p>
        </w:tc>
        <w:tc>
          <w:tcPr>
            <w:tcW w:w="2476" w:type="dxa"/>
            <w:tcBorders>
              <w:top w:val="nil"/>
              <w:left w:val="nil"/>
              <w:bottom w:val="nil"/>
              <w:right w:val="nil"/>
            </w:tcBorders>
            <w:shd w:val="clear" w:color="auto" w:fill="auto"/>
            <w:vAlign w:val="center"/>
          </w:tcPr>
          <w:p w14:paraId="5DD79988" w14:textId="056A7960"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34.45(22.81–46.56)</w:t>
            </w:r>
          </w:p>
        </w:tc>
        <w:tc>
          <w:tcPr>
            <w:tcW w:w="1269" w:type="dxa"/>
            <w:tcBorders>
              <w:top w:val="nil"/>
              <w:left w:val="nil"/>
              <w:bottom w:val="nil"/>
              <w:right w:val="nil"/>
            </w:tcBorders>
            <w:shd w:val="clear" w:color="auto" w:fill="auto"/>
            <w:vAlign w:val="center"/>
          </w:tcPr>
          <w:p w14:paraId="3329D68A" w14:textId="1B6E3584"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150.14</w:t>
            </w:r>
          </w:p>
        </w:tc>
        <w:tc>
          <w:tcPr>
            <w:tcW w:w="1996" w:type="dxa"/>
            <w:tcBorders>
              <w:top w:val="nil"/>
              <w:left w:val="nil"/>
              <w:bottom w:val="nil"/>
              <w:right w:val="nil"/>
            </w:tcBorders>
            <w:shd w:val="clear" w:color="auto" w:fill="auto"/>
            <w:vAlign w:val="center"/>
          </w:tcPr>
          <w:p w14:paraId="671847B1" w14:textId="3E2D0796"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0.05(</w:t>
            </w:r>
            <w:r w:rsidRPr="006856E8">
              <w:rPr>
                <w:rFonts w:ascii="Times New Roman" w:eastAsia="等线" w:hAnsi="Times New Roman" w:cs="Times New Roman"/>
                <w:color w:val="000000"/>
                <w:position w:val="3"/>
                <w:sz w:val="24"/>
                <w:szCs w:val="24"/>
              </w:rPr>
              <w:t>-</w:t>
            </w:r>
            <w:r w:rsidRPr="006856E8">
              <w:rPr>
                <w:rFonts w:ascii="Times New Roman" w:eastAsia="等线" w:hAnsi="Times New Roman" w:cs="Times New Roman"/>
                <w:color w:val="000000"/>
                <w:sz w:val="24"/>
                <w:szCs w:val="24"/>
              </w:rPr>
              <w:t>0.17–0.07)</w:t>
            </w:r>
          </w:p>
        </w:tc>
      </w:tr>
      <w:tr w:rsidR="006F1F62" w:rsidRPr="006856E8" w14:paraId="7E8538B5" w14:textId="77777777" w:rsidTr="006F1F62">
        <w:trPr>
          <w:trHeight w:val="340"/>
          <w:jc w:val="center"/>
        </w:trPr>
        <w:tc>
          <w:tcPr>
            <w:tcW w:w="1776" w:type="dxa"/>
            <w:tcBorders>
              <w:top w:val="nil"/>
              <w:bottom w:val="single" w:sz="4" w:space="0" w:color="auto"/>
            </w:tcBorders>
            <w:shd w:val="clear" w:color="auto" w:fill="auto"/>
            <w:vAlign w:val="center"/>
          </w:tcPr>
          <w:p w14:paraId="2DA6D5DD" w14:textId="77777777" w:rsidR="00A37E6C" w:rsidRPr="006856E8" w:rsidRDefault="00A37E6C" w:rsidP="00A37E6C">
            <w:pPr>
              <w:spacing w:line="240" w:lineRule="exact"/>
              <w:jc w:val="left"/>
              <w:rPr>
                <w:rFonts w:ascii="Times New Roman" w:eastAsia="等线" w:hAnsi="Times New Roman" w:cs="Times New Roman"/>
                <w:sz w:val="24"/>
                <w:szCs w:val="24"/>
              </w:rPr>
            </w:pPr>
            <w:r w:rsidRPr="006856E8">
              <w:rPr>
                <w:rFonts w:ascii="Times New Roman" w:eastAsia="等线" w:hAnsi="Times New Roman" w:cs="Times New Roman"/>
                <w:sz w:val="24"/>
                <w:szCs w:val="24"/>
              </w:rPr>
              <w:t>Zimbabwe</w:t>
            </w:r>
          </w:p>
        </w:tc>
        <w:tc>
          <w:tcPr>
            <w:tcW w:w="2836" w:type="dxa"/>
            <w:tcBorders>
              <w:top w:val="nil"/>
              <w:left w:val="nil"/>
              <w:bottom w:val="single" w:sz="4" w:space="0" w:color="auto"/>
              <w:right w:val="nil"/>
            </w:tcBorders>
            <w:shd w:val="clear" w:color="auto" w:fill="auto"/>
            <w:vAlign w:val="center"/>
          </w:tcPr>
          <w:p w14:paraId="74675620" w14:textId="04EC32CF"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26.74(21.67–31.84)</w:t>
            </w:r>
          </w:p>
        </w:tc>
        <w:tc>
          <w:tcPr>
            <w:tcW w:w="2467" w:type="dxa"/>
            <w:tcBorders>
              <w:top w:val="nil"/>
              <w:left w:val="nil"/>
              <w:bottom w:val="single" w:sz="4" w:space="0" w:color="auto"/>
              <w:right w:val="nil"/>
            </w:tcBorders>
            <w:shd w:val="clear" w:color="auto" w:fill="auto"/>
            <w:vAlign w:val="center"/>
          </w:tcPr>
          <w:p w14:paraId="3B5FF778" w14:textId="5DA8767F"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62.51(50.41–74.08)</w:t>
            </w:r>
          </w:p>
        </w:tc>
        <w:tc>
          <w:tcPr>
            <w:tcW w:w="2836" w:type="dxa"/>
            <w:tcBorders>
              <w:top w:val="nil"/>
              <w:left w:val="nil"/>
              <w:bottom w:val="single" w:sz="4" w:space="0" w:color="auto"/>
              <w:right w:val="nil"/>
            </w:tcBorders>
            <w:shd w:val="clear" w:color="auto" w:fill="auto"/>
            <w:vAlign w:val="center"/>
          </w:tcPr>
          <w:p w14:paraId="6BA59B85" w14:textId="5D1E30C6"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67.04(40.42–93.2</w:t>
            </w:r>
            <w:r w:rsidR="00894B8D">
              <w:rPr>
                <w:rFonts w:ascii="Times New Roman" w:eastAsia="等线" w:hAnsi="Times New Roman" w:cs="Times New Roman"/>
                <w:color w:val="000000"/>
                <w:sz w:val="24"/>
                <w:szCs w:val="24"/>
              </w:rPr>
              <w:t>0</w:t>
            </w:r>
            <w:r w:rsidRPr="006856E8">
              <w:rPr>
                <w:rFonts w:ascii="Times New Roman" w:eastAsia="等线" w:hAnsi="Times New Roman" w:cs="Times New Roman"/>
                <w:color w:val="000000"/>
                <w:sz w:val="24"/>
                <w:szCs w:val="24"/>
              </w:rPr>
              <w:t>)</w:t>
            </w:r>
          </w:p>
        </w:tc>
        <w:tc>
          <w:tcPr>
            <w:tcW w:w="2476" w:type="dxa"/>
            <w:tcBorders>
              <w:top w:val="nil"/>
              <w:left w:val="nil"/>
              <w:bottom w:val="single" w:sz="4" w:space="0" w:color="auto"/>
              <w:right w:val="nil"/>
            </w:tcBorders>
            <w:shd w:val="clear" w:color="auto" w:fill="auto"/>
            <w:vAlign w:val="center"/>
          </w:tcPr>
          <w:p w14:paraId="4B4C30DB" w14:textId="7A93F816"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88.06(53.86–119.93)</w:t>
            </w:r>
          </w:p>
        </w:tc>
        <w:tc>
          <w:tcPr>
            <w:tcW w:w="1269" w:type="dxa"/>
            <w:tcBorders>
              <w:top w:val="nil"/>
              <w:left w:val="nil"/>
              <w:bottom w:val="single" w:sz="4" w:space="0" w:color="auto"/>
              <w:right w:val="nil"/>
            </w:tcBorders>
            <w:shd w:val="clear" w:color="auto" w:fill="auto"/>
            <w:vAlign w:val="center"/>
          </w:tcPr>
          <w:p w14:paraId="44FB1EFF" w14:textId="5F8DA3E9"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150.66</w:t>
            </w:r>
          </w:p>
        </w:tc>
        <w:tc>
          <w:tcPr>
            <w:tcW w:w="1996" w:type="dxa"/>
            <w:tcBorders>
              <w:top w:val="nil"/>
              <w:left w:val="nil"/>
              <w:bottom w:val="single" w:sz="4" w:space="0" w:color="auto"/>
              <w:right w:val="nil"/>
            </w:tcBorders>
            <w:shd w:val="clear" w:color="auto" w:fill="auto"/>
            <w:vAlign w:val="center"/>
          </w:tcPr>
          <w:p w14:paraId="70E0E384" w14:textId="4817AA78" w:rsidR="00A37E6C" w:rsidRPr="006856E8" w:rsidRDefault="00A37E6C" w:rsidP="00A37E6C">
            <w:pPr>
              <w:spacing w:line="240" w:lineRule="exact"/>
              <w:rPr>
                <w:rFonts w:ascii="Times New Roman" w:eastAsia="等线" w:hAnsi="Times New Roman" w:cs="Times New Roman"/>
                <w:sz w:val="24"/>
                <w:szCs w:val="24"/>
              </w:rPr>
            </w:pPr>
            <w:r w:rsidRPr="006856E8">
              <w:rPr>
                <w:rFonts w:ascii="Times New Roman" w:eastAsia="等线" w:hAnsi="Times New Roman" w:cs="Times New Roman"/>
                <w:color w:val="000000"/>
                <w:sz w:val="24"/>
                <w:szCs w:val="24"/>
              </w:rPr>
              <w:t>1.68(1.34–2.03)</w:t>
            </w:r>
          </w:p>
        </w:tc>
      </w:tr>
    </w:tbl>
    <w:p w14:paraId="208B5ED0" w14:textId="1C252E32" w:rsidR="0057372B" w:rsidRPr="00ED5273" w:rsidRDefault="006F1F62" w:rsidP="0057372B">
      <w:pPr>
        <w:tabs>
          <w:tab w:val="left" w:pos="3612"/>
        </w:tabs>
        <w:rPr>
          <w:rFonts w:ascii="Times New Roman" w:hAnsi="Times New Roman" w:cs="Times New Roman"/>
        </w:rPr>
      </w:pPr>
      <w:r w:rsidRPr="006856E8">
        <w:rPr>
          <w:rFonts w:ascii="Times New Roman" w:hAnsi="Times New Roman" w:cs="Times New Roman"/>
        </w:rPr>
        <w:t xml:space="preserve">DALYs: disability adjusted-life years; </w:t>
      </w:r>
      <w:r w:rsidR="0057372B" w:rsidRPr="006856E8">
        <w:rPr>
          <w:rFonts w:ascii="Times New Roman" w:hAnsi="Times New Roman" w:cs="Times New Roman"/>
        </w:rPr>
        <w:t>EAPC: estimated annual percentage change; ASR, age</w:t>
      </w:r>
      <w:r w:rsidR="00696E7E" w:rsidRPr="006856E8">
        <w:rPr>
          <w:rFonts w:ascii="Times New Roman" w:hAnsi="Times New Roman" w:cs="Times New Roman"/>
          <w:position w:val="3"/>
        </w:rPr>
        <w:t>-</w:t>
      </w:r>
      <w:r w:rsidR="0057372B" w:rsidRPr="006856E8">
        <w:rPr>
          <w:rFonts w:ascii="Times New Roman" w:hAnsi="Times New Roman" w:cs="Times New Roman"/>
        </w:rPr>
        <w:t>standardized rate; CI, confidence interval; UI: uncertainty interval.</w:t>
      </w:r>
    </w:p>
    <w:p w14:paraId="1DC127E2" w14:textId="77777777" w:rsidR="0057372B" w:rsidRPr="00ED5273" w:rsidRDefault="0057372B" w:rsidP="0057372B">
      <w:pPr>
        <w:tabs>
          <w:tab w:val="left" w:pos="3612"/>
        </w:tabs>
        <w:rPr>
          <w:rFonts w:ascii="Times New Roman" w:hAnsi="Times New Roman" w:cs="Times New Roman"/>
        </w:rPr>
      </w:pPr>
    </w:p>
    <w:p w14:paraId="3B865A46" w14:textId="2C41FDBB" w:rsidR="00506227" w:rsidRPr="00ED5273" w:rsidRDefault="00506227">
      <w:pPr>
        <w:rPr>
          <w:rFonts w:ascii="Times New Roman" w:hAnsi="Times New Roman" w:cs="Times New Roman"/>
        </w:rPr>
      </w:pPr>
    </w:p>
    <w:sectPr w:rsidR="00506227" w:rsidRPr="00ED5273" w:rsidSect="00D62B7C">
      <w:pgSz w:w="16838" w:h="11906" w:orient="landscape"/>
      <w:pgMar w:top="1800" w:right="1440" w:bottom="2694" w:left="144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F7C8DA0" w14:textId="77777777" w:rsidR="00303E05" w:rsidRDefault="00303E05" w:rsidP="00E36506">
      <w:r>
        <w:separator/>
      </w:r>
    </w:p>
  </w:endnote>
  <w:endnote w:type="continuationSeparator" w:id="0">
    <w:p w14:paraId="118E4877" w14:textId="77777777" w:rsidR="00303E05" w:rsidRDefault="00303E05" w:rsidP="00E3650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750B3FC" w14:textId="77777777" w:rsidR="00303E05" w:rsidRDefault="00303E05" w:rsidP="00E36506">
      <w:r>
        <w:separator/>
      </w:r>
    </w:p>
  </w:footnote>
  <w:footnote w:type="continuationSeparator" w:id="0">
    <w:p w14:paraId="6DC38D7B" w14:textId="77777777" w:rsidR="00303E05" w:rsidRDefault="00303E05" w:rsidP="00E3650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16C644E"/>
    <w:multiLevelType w:val="hybridMultilevel"/>
    <w:tmpl w:val="606C9580"/>
    <w:lvl w:ilvl="0" w:tplc="B7D61B66">
      <w:start w:val="35"/>
      <w:numFmt w:val="bullet"/>
      <w:lvlText w:val=""/>
      <w:lvlJc w:val="left"/>
      <w:pPr>
        <w:ind w:left="360" w:hanging="360"/>
      </w:pPr>
      <w:rPr>
        <w:rFonts w:ascii="Wingdings" w:eastAsia="等线" w:hAnsi="Wingdings" w:cs="Times New Roman"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8D3C6E"/>
    <w:rsid w:val="000001E1"/>
    <w:rsid w:val="00000371"/>
    <w:rsid w:val="00000814"/>
    <w:rsid w:val="00001AA5"/>
    <w:rsid w:val="00001CD7"/>
    <w:rsid w:val="00002021"/>
    <w:rsid w:val="0000315F"/>
    <w:rsid w:val="000035B1"/>
    <w:rsid w:val="000038B3"/>
    <w:rsid w:val="00003D17"/>
    <w:rsid w:val="00005015"/>
    <w:rsid w:val="0000568E"/>
    <w:rsid w:val="00006846"/>
    <w:rsid w:val="000068BB"/>
    <w:rsid w:val="00006B78"/>
    <w:rsid w:val="0000760B"/>
    <w:rsid w:val="00007D71"/>
    <w:rsid w:val="00010058"/>
    <w:rsid w:val="000100D4"/>
    <w:rsid w:val="00010A41"/>
    <w:rsid w:val="00010D08"/>
    <w:rsid w:val="00010F5F"/>
    <w:rsid w:val="00011F25"/>
    <w:rsid w:val="0001259E"/>
    <w:rsid w:val="00012AD9"/>
    <w:rsid w:val="00012C98"/>
    <w:rsid w:val="0001302A"/>
    <w:rsid w:val="0001369E"/>
    <w:rsid w:val="0001416A"/>
    <w:rsid w:val="00014B91"/>
    <w:rsid w:val="000150D9"/>
    <w:rsid w:val="000151F3"/>
    <w:rsid w:val="000152E2"/>
    <w:rsid w:val="000153DA"/>
    <w:rsid w:val="00015A6C"/>
    <w:rsid w:val="00015D9F"/>
    <w:rsid w:val="0001734C"/>
    <w:rsid w:val="0001774E"/>
    <w:rsid w:val="0001780C"/>
    <w:rsid w:val="00020960"/>
    <w:rsid w:val="00020C25"/>
    <w:rsid w:val="00020E47"/>
    <w:rsid w:val="00021058"/>
    <w:rsid w:val="000210B9"/>
    <w:rsid w:val="000214DF"/>
    <w:rsid w:val="00021DB1"/>
    <w:rsid w:val="00021ECD"/>
    <w:rsid w:val="000227ED"/>
    <w:rsid w:val="000233A0"/>
    <w:rsid w:val="000233F0"/>
    <w:rsid w:val="000234CA"/>
    <w:rsid w:val="00023FB0"/>
    <w:rsid w:val="00023FCA"/>
    <w:rsid w:val="0002479E"/>
    <w:rsid w:val="0002480F"/>
    <w:rsid w:val="000255EF"/>
    <w:rsid w:val="000256F4"/>
    <w:rsid w:val="000259EC"/>
    <w:rsid w:val="00025AF9"/>
    <w:rsid w:val="00025E05"/>
    <w:rsid w:val="000270D1"/>
    <w:rsid w:val="00027949"/>
    <w:rsid w:val="00031EAE"/>
    <w:rsid w:val="000320CE"/>
    <w:rsid w:val="0003284C"/>
    <w:rsid w:val="00034322"/>
    <w:rsid w:val="00035771"/>
    <w:rsid w:val="00035B95"/>
    <w:rsid w:val="0003603F"/>
    <w:rsid w:val="000360C8"/>
    <w:rsid w:val="000367E0"/>
    <w:rsid w:val="000368A2"/>
    <w:rsid w:val="0004088E"/>
    <w:rsid w:val="0004106E"/>
    <w:rsid w:val="000416DE"/>
    <w:rsid w:val="00041C78"/>
    <w:rsid w:val="00042615"/>
    <w:rsid w:val="0004341C"/>
    <w:rsid w:val="0004420C"/>
    <w:rsid w:val="000451B8"/>
    <w:rsid w:val="00045445"/>
    <w:rsid w:val="00045AE6"/>
    <w:rsid w:val="00046A62"/>
    <w:rsid w:val="00047400"/>
    <w:rsid w:val="000474C8"/>
    <w:rsid w:val="00047AA3"/>
    <w:rsid w:val="00047FB5"/>
    <w:rsid w:val="00050308"/>
    <w:rsid w:val="000503FF"/>
    <w:rsid w:val="0005060B"/>
    <w:rsid w:val="0005074F"/>
    <w:rsid w:val="00050B2D"/>
    <w:rsid w:val="0005166F"/>
    <w:rsid w:val="00051DCF"/>
    <w:rsid w:val="000524BB"/>
    <w:rsid w:val="00052F09"/>
    <w:rsid w:val="00052FD8"/>
    <w:rsid w:val="000535B0"/>
    <w:rsid w:val="000535CE"/>
    <w:rsid w:val="00053B51"/>
    <w:rsid w:val="00053BB2"/>
    <w:rsid w:val="00054351"/>
    <w:rsid w:val="00054535"/>
    <w:rsid w:val="000557A7"/>
    <w:rsid w:val="00055A4E"/>
    <w:rsid w:val="0005639B"/>
    <w:rsid w:val="0005650E"/>
    <w:rsid w:val="000567C2"/>
    <w:rsid w:val="00056B40"/>
    <w:rsid w:val="00056EB9"/>
    <w:rsid w:val="000609A4"/>
    <w:rsid w:val="00060FE6"/>
    <w:rsid w:val="0006113B"/>
    <w:rsid w:val="000612FB"/>
    <w:rsid w:val="00061864"/>
    <w:rsid w:val="000619C6"/>
    <w:rsid w:val="00062B5F"/>
    <w:rsid w:val="00062E77"/>
    <w:rsid w:val="00063586"/>
    <w:rsid w:val="000643A1"/>
    <w:rsid w:val="00064BC8"/>
    <w:rsid w:val="00065419"/>
    <w:rsid w:val="00065BCE"/>
    <w:rsid w:val="00065F01"/>
    <w:rsid w:val="00066F10"/>
    <w:rsid w:val="00067406"/>
    <w:rsid w:val="000703D4"/>
    <w:rsid w:val="000708D9"/>
    <w:rsid w:val="00070E5F"/>
    <w:rsid w:val="00071352"/>
    <w:rsid w:val="00071449"/>
    <w:rsid w:val="0007226F"/>
    <w:rsid w:val="0007233B"/>
    <w:rsid w:val="00073269"/>
    <w:rsid w:val="00073BFB"/>
    <w:rsid w:val="00074FA3"/>
    <w:rsid w:val="000757DA"/>
    <w:rsid w:val="00075C69"/>
    <w:rsid w:val="00075CDE"/>
    <w:rsid w:val="00076C55"/>
    <w:rsid w:val="00077BC5"/>
    <w:rsid w:val="000809FD"/>
    <w:rsid w:val="00082A3A"/>
    <w:rsid w:val="00084684"/>
    <w:rsid w:val="00084AA6"/>
    <w:rsid w:val="00084C35"/>
    <w:rsid w:val="00085292"/>
    <w:rsid w:val="000854BE"/>
    <w:rsid w:val="0008589B"/>
    <w:rsid w:val="00086632"/>
    <w:rsid w:val="000868F1"/>
    <w:rsid w:val="00086CA9"/>
    <w:rsid w:val="00087037"/>
    <w:rsid w:val="00087555"/>
    <w:rsid w:val="00087A5E"/>
    <w:rsid w:val="00087F88"/>
    <w:rsid w:val="00090698"/>
    <w:rsid w:val="00090CEB"/>
    <w:rsid w:val="000911C6"/>
    <w:rsid w:val="000912FC"/>
    <w:rsid w:val="000917FD"/>
    <w:rsid w:val="00092A7C"/>
    <w:rsid w:val="00092A9B"/>
    <w:rsid w:val="00092B7E"/>
    <w:rsid w:val="00092BFE"/>
    <w:rsid w:val="000937B1"/>
    <w:rsid w:val="00093903"/>
    <w:rsid w:val="00093DA1"/>
    <w:rsid w:val="000940AC"/>
    <w:rsid w:val="000941B6"/>
    <w:rsid w:val="0009466E"/>
    <w:rsid w:val="000948FC"/>
    <w:rsid w:val="00094A82"/>
    <w:rsid w:val="000958B0"/>
    <w:rsid w:val="00095995"/>
    <w:rsid w:val="000966CE"/>
    <w:rsid w:val="00097249"/>
    <w:rsid w:val="00097517"/>
    <w:rsid w:val="000977D4"/>
    <w:rsid w:val="00097C78"/>
    <w:rsid w:val="000A0BBF"/>
    <w:rsid w:val="000A0CC8"/>
    <w:rsid w:val="000A1CA5"/>
    <w:rsid w:val="000A2670"/>
    <w:rsid w:val="000A2995"/>
    <w:rsid w:val="000A318A"/>
    <w:rsid w:val="000A45FB"/>
    <w:rsid w:val="000A4840"/>
    <w:rsid w:val="000A4925"/>
    <w:rsid w:val="000A4F2E"/>
    <w:rsid w:val="000A5088"/>
    <w:rsid w:val="000A554F"/>
    <w:rsid w:val="000A5E19"/>
    <w:rsid w:val="000A60A1"/>
    <w:rsid w:val="000A6905"/>
    <w:rsid w:val="000A6B44"/>
    <w:rsid w:val="000A73B4"/>
    <w:rsid w:val="000A7564"/>
    <w:rsid w:val="000A7B76"/>
    <w:rsid w:val="000A7C7A"/>
    <w:rsid w:val="000B0BF0"/>
    <w:rsid w:val="000B11FF"/>
    <w:rsid w:val="000B14CA"/>
    <w:rsid w:val="000B25C2"/>
    <w:rsid w:val="000B345A"/>
    <w:rsid w:val="000B398C"/>
    <w:rsid w:val="000B3E32"/>
    <w:rsid w:val="000B4542"/>
    <w:rsid w:val="000B47B6"/>
    <w:rsid w:val="000B4A4D"/>
    <w:rsid w:val="000B56B6"/>
    <w:rsid w:val="000B589C"/>
    <w:rsid w:val="000B5F09"/>
    <w:rsid w:val="000B60B1"/>
    <w:rsid w:val="000B6525"/>
    <w:rsid w:val="000B6D4D"/>
    <w:rsid w:val="000B6F4F"/>
    <w:rsid w:val="000B7580"/>
    <w:rsid w:val="000B7D74"/>
    <w:rsid w:val="000C00CB"/>
    <w:rsid w:val="000C1DBE"/>
    <w:rsid w:val="000C2620"/>
    <w:rsid w:val="000C2ABC"/>
    <w:rsid w:val="000C346E"/>
    <w:rsid w:val="000C3D3E"/>
    <w:rsid w:val="000C42FE"/>
    <w:rsid w:val="000C43F1"/>
    <w:rsid w:val="000C450A"/>
    <w:rsid w:val="000C469F"/>
    <w:rsid w:val="000C4A2F"/>
    <w:rsid w:val="000C6A02"/>
    <w:rsid w:val="000C6E49"/>
    <w:rsid w:val="000C72C6"/>
    <w:rsid w:val="000C76B9"/>
    <w:rsid w:val="000D0C8A"/>
    <w:rsid w:val="000D106E"/>
    <w:rsid w:val="000D177D"/>
    <w:rsid w:val="000D18A5"/>
    <w:rsid w:val="000D197D"/>
    <w:rsid w:val="000D22A7"/>
    <w:rsid w:val="000D276D"/>
    <w:rsid w:val="000D2EE5"/>
    <w:rsid w:val="000D2F96"/>
    <w:rsid w:val="000D4978"/>
    <w:rsid w:val="000D5965"/>
    <w:rsid w:val="000D5C27"/>
    <w:rsid w:val="000D5D5D"/>
    <w:rsid w:val="000D5E3B"/>
    <w:rsid w:val="000D605C"/>
    <w:rsid w:val="000D6DD5"/>
    <w:rsid w:val="000D7C0E"/>
    <w:rsid w:val="000E0F3E"/>
    <w:rsid w:val="000E1B78"/>
    <w:rsid w:val="000E1E86"/>
    <w:rsid w:val="000E2213"/>
    <w:rsid w:val="000E2771"/>
    <w:rsid w:val="000E2842"/>
    <w:rsid w:val="000E2AE9"/>
    <w:rsid w:val="000E2E52"/>
    <w:rsid w:val="000E4643"/>
    <w:rsid w:val="000E471C"/>
    <w:rsid w:val="000E49FA"/>
    <w:rsid w:val="000E4B44"/>
    <w:rsid w:val="000E4C29"/>
    <w:rsid w:val="000E502F"/>
    <w:rsid w:val="000E50D2"/>
    <w:rsid w:val="000E56AD"/>
    <w:rsid w:val="000E59CA"/>
    <w:rsid w:val="000E61C7"/>
    <w:rsid w:val="000E6474"/>
    <w:rsid w:val="000E6CE4"/>
    <w:rsid w:val="000E7D1A"/>
    <w:rsid w:val="000F0467"/>
    <w:rsid w:val="000F056A"/>
    <w:rsid w:val="000F0D89"/>
    <w:rsid w:val="000F1245"/>
    <w:rsid w:val="000F21A9"/>
    <w:rsid w:val="000F2B65"/>
    <w:rsid w:val="000F2CC0"/>
    <w:rsid w:val="000F308B"/>
    <w:rsid w:val="000F3166"/>
    <w:rsid w:val="000F33BC"/>
    <w:rsid w:val="000F34D2"/>
    <w:rsid w:val="000F416E"/>
    <w:rsid w:val="000F4237"/>
    <w:rsid w:val="000F4C6B"/>
    <w:rsid w:val="000F4D6B"/>
    <w:rsid w:val="000F5040"/>
    <w:rsid w:val="000F571B"/>
    <w:rsid w:val="000F5F14"/>
    <w:rsid w:val="000F6B29"/>
    <w:rsid w:val="000F712A"/>
    <w:rsid w:val="000F7484"/>
    <w:rsid w:val="000F754C"/>
    <w:rsid w:val="00100A44"/>
    <w:rsid w:val="00100DBA"/>
    <w:rsid w:val="00100E5C"/>
    <w:rsid w:val="0010190D"/>
    <w:rsid w:val="00101DF7"/>
    <w:rsid w:val="00102483"/>
    <w:rsid w:val="00102B16"/>
    <w:rsid w:val="00102BDA"/>
    <w:rsid w:val="00104C8C"/>
    <w:rsid w:val="00104EE0"/>
    <w:rsid w:val="0010552C"/>
    <w:rsid w:val="001058C9"/>
    <w:rsid w:val="001062A7"/>
    <w:rsid w:val="001062B4"/>
    <w:rsid w:val="00106CC1"/>
    <w:rsid w:val="00106EBB"/>
    <w:rsid w:val="00106ED0"/>
    <w:rsid w:val="00107A80"/>
    <w:rsid w:val="0011029C"/>
    <w:rsid w:val="001112C2"/>
    <w:rsid w:val="001117A9"/>
    <w:rsid w:val="001127A4"/>
    <w:rsid w:val="001142BD"/>
    <w:rsid w:val="001158AB"/>
    <w:rsid w:val="0011633F"/>
    <w:rsid w:val="0011645A"/>
    <w:rsid w:val="001165CD"/>
    <w:rsid w:val="00116769"/>
    <w:rsid w:val="00116B1A"/>
    <w:rsid w:val="001179A7"/>
    <w:rsid w:val="00117B94"/>
    <w:rsid w:val="00120AE0"/>
    <w:rsid w:val="00120C5C"/>
    <w:rsid w:val="00120D2F"/>
    <w:rsid w:val="001217CE"/>
    <w:rsid w:val="00122610"/>
    <w:rsid w:val="00122894"/>
    <w:rsid w:val="001229C1"/>
    <w:rsid w:val="00122E38"/>
    <w:rsid w:val="001230D2"/>
    <w:rsid w:val="001231A0"/>
    <w:rsid w:val="001234E1"/>
    <w:rsid w:val="00123D76"/>
    <w:rsid w:val="0012419E"/>
    <w:rsid w:val="00124576"/>
    <w:rsid w:val="001245F4"/>
    <w:rsid w:val="00124AE2"/>
    <w:rsid w:val="00125260"/>
    <w:rsid w:val="00125814"/>
    <w:rsid w:val="001258A9"/>
    <w:rsid w:val="001263B9"/>
    <w:rsid w:val="00126A57"/>
    <w:rsid w:val="00126BFB"/>
    <w:rsid w:val="001271E7"/>
    <w:rsid w:val="00127453"/>
    <w:rsid w:val="001320A0"/>
    <w:rsid w:val="00132342"/>
    <w:rsid w:val="00132EE3"/>
    <w:rsid w:val="00133263"/>
    <w:rsid w:val="00133A8E"/>
    <w:rsid w:val="00133E37"/>
    <w:rsid w:val="001353A4"/>
    <w:rsid w:val="0013599A"/>
    <w:rsid w:val="00136868"/>
    <w:rsid w:val="00136B42"/>
    <w:rsid w:val="0013740F"/>
    <w:rsid w:val="00137975"/>
    <w:rsid w:val="00137CEA"/>
    <w:rsid w:val="00137FA6"/>
    <w:rsid w:val="00140302"/>
    <w:rsid w:val="00140362"/>
    <w:rsid w:val="001406D2"/>
    <w:rsid w:val="00140D51"/>
    <w:rsid w:val="001410F5"/>
    <w:rsid w:val="00141490"/>
    <w:rsid w:val="001419E6"/>
    <w:rsid w:val="0014267A"/>
    <w:rsid w:val="00142C01"/>
    <w:rsid w:val="00142EDF"/>
    <w:rsid w:val="00143DBA"/>
    <w:rsid w:val="00144204"/>
    <w:rsid w:val="001446AD"/>
    <w:rsid w:val="00144806"/>
    <w:rsid w:val="001451F8"/>
    <w:rsid w:val="00145D82"/>
    <w:rsid w:val="00146CD6"/>
    <w:rsid w:val="00147B75"/>
    <w:rsid w:val="00150013"/>
    <w:rsid w:val="00150055"/>
    <w:rsid w:val="00150339"/>
    <w:rsid w:val="00150CAF"/>
    <w:rsid w:val="00151B31"/>
    <w:rsid w:val="0015265F"/>
    <w:rsid w:val="00152940"/>
    <w:rsid w:val="00153E90"/>
    <w:rsid w:val="00154AF5"/>
    <w:rsid w:val="00154C9E"/>
    <w:rsid w:val="00154E7F"/>
    <w:rsid w:val="00154FC7"/>
    <w:rsid w:val="001555D7"/>
    <w:rsid w:val="001556C3"/>
    <w:rsid w:val="00155E82"/>
    <w:rsid w:val="00155EF9"/>
    <w:rsid w:val="00155FE9"/>
    <w:rsid w:val="001561FE"/>
    <w:rsid w:val="001564E3"/>
    <w:rsid w:val="00156710"/>
    <w:rsid w:val="00156DBD"/>
    <w:rsid w:val="00157018"/>
    <w:rsid w:val="00157953"/>
    <w:rsid w:val="00157ABD"/>
    <w:rsid w:val="001600DF"/>
    <w:rsid w:val="00160588"/>
    <w:rsid w:val="00161126"/>
    <w:rsid w:val="0016165D"/>
    <w:rsid w:val="001622BD"/>
    <w:rsid w:val="00162375"/>
    <w:rsid w:val="00163A6A"/>
    <w:rsid w:val="001641F1"/>
    <w:rsid w:val="00164FDB"/>
    <w:rsid w:val="00165E96"/>
    <w:rsid w:val="00166387"/>
    <w:rsid w:val="00166E7F"/>
    <w:rsid w:val="0016765F"/>
    <w:rsid w:val="00167D7C"/>
    <w:rsid w:val="00170969"/>
    <w:rsid w:val="00170CAC"/>
    <w:rsid w:val="00170FD2"/>
    <w:rsid w:val="001711A4"/>
    <w:rsid w:val="00171EAB"/>
    <w:rsid w:val="001729A7"/>
    <w:rsid w:val="001730D6"/>
    <w:rsid w:val="00173A3F"/>
    <w:rsid w:val="00175526"/>
    <w:rsid w:val="00175884"/>
    <w:rsid w:val="00175A85"/>
    <w:rsid w:val="00177095"/>
    <w:rsid w:val="001773C1"/>
    <w:rsid w:val="0017799E"/>
    <w:rsid w:val="00177F1E"/>
    <w:rsid w:val="00180684"/>
    <w:rsid w:val="001819D3"/>
    <w:rsid w:val="00181E3A"/>
    <w:rsid w:val="001821A1"/>
    <w:rsid w:val="001827B8"/>
    <w:rsid w:val="00182BD6"/>
    <w:rsid w:val="00183314"/>
    <w:rsid w:val="00183A4B"/>
    <w:rsid w:val="00183EC8"/>
    <w:rsid w:val="00184222"/>
    <w:rsid w:val="001846B5"/>
    <w:rsid w:val="00184B26"/>
    <w:rsid w:val="00184BCA"/>
    <w:rsid w:val="001853D2"/>
    <w:rsid w:val="001855AA"/>
    <w:rsid w:val="0018686E"/>
    <w:rsid w:val="00187435"/>
    <w:rsid w:val="0018751D"/>
    <w:rsid w:val="0018768C"/>
    <w:rsid w:val="001877C4"/>
    <w:rsid w:val="00187BC2"/>
    <w:rsid w:val="00187BCC"/>
    <w:rsid w:val="00192A57"/>
    <w:rsid w:val="00192BF9"/>
    <w:rsid w:val="0019317C"/>
    <w:rsid w:val="001932D5"/>
    <w:rsid w:val="00193AC2"/>
    <w:rsid w:val="00193BFE"/>
    <w:rsid w:val="00193C37"/>
    <w:rsid w:val="001957AD"/>
    <w:rsid w:val="00195989"/>
    <w:rsid w:val="00195B3A"/>
    <w:rsid w:val="00195FF8"/>
    <w:rsid w:val="00196D40"/>
    <w:rsid w:val="00196EE9"/>
    <w:rsid w:val="00196FA8"/>
    <w:rsid w:val="0019735D"/>
    <w:rsid w:val="001978B5"/>
    <w:rsid w:val="00197C39"/>
    <w:rsid w:val="001A1D42"/>
    <w:rsid w:val="001A235B"/>
    <w:rsid w:val="001A2728"/>
    <w:rsid w:val="001A373C"/>
    <w:rsid w:val="001A375F"/>
    <w:rsid w:val="001A3C28"/>
    <w:rsid w:val="001A3E76"/>
    <w:rsid w:val="001A3FF2"/>
    <w:rsid w:val="001A4B9E"/>
    <w:rsid w:val="001A4C39"/>
    <w:rsid w:val="001A4F52"/>
    <w:rsid w:val="001A5028"/>
    <w:rsid w:val="001A5572"/>
    <w:rsid w:val="001A5D18"/>
    <w:rsid w:val="001A5D8D"/>
    <w:rsid w:val="001A6545"/>
    <w:rsid w:val="001A67B6"/>
    <w:rsid w:val="001A6944"/>
    <w:rsid w:val="001A7115"/>
    <w:rsid w:val="001A7273"/>
    <w:rsid w:val="001A73C9"/>
    <w:rsid w:val="001A79E3"/>
    <w:rsid w:val="001A7DDA"/>
    <w:rsid w:val="001B02CE"/>
    <w:rsid w:val="001B04DC"/>
    <w:rsid w:val="001B0953"/>
    <w:rsid w:val="001B0AA8"/>
    <w:rsid w:val="001B1116"/>
    <w:rsid w:val="001B13C5"/>
    <w:rsid w:val="001B1685"/>
    <w:rsid w:val="001B323A"/>
    <w:rsid w:val="001B3300"/>
    <w:rsid w:val="001B378B"/>
    <w:rsid w:val="001B405E"/>
    <w:rsid w:val="001B48D3"/>
    <w:rsid w:val="001B4C0D"/>
    <w:rsid w:val="001B545E"/>
    <w:rsid w:val="001B5DFC"/>
    <w:rsid w:val="001B6770"/>
    <w:rsid w:val="001B6A3A"/>
    <w:rsid w:val="001B6AA7"/>
    <w:rsid w:val="001B6B60"/>
    <w:rsid w:val="001B6BD8"/>
    <w:rsid w:val="001B6EA8"/>
    <w:rsid w:val="001B751D"/>
    <w:rsid w:val="001B78B1"/>
    <w:rsid w:val="001B7CB9"/>
    <w:rsid w:val="001C0CBF"/>
    <w:rsid w:val="001C11EF"/>
    <w:rsid w:val="001C1689"/>
    <w:rsid w:val="001C1B61"/>
    <w:rsid w:val="001C1BCA"/>
    <w:rsid w:val="001C2B01"/>
    <w:rsid w:val="001C33F8"/>
    <w:rsid w:val="001C364D"/>
    <w:rsid w:val="001C3C8E"/>
    <w:rsid w:val="001C3D96"/>
    <w:rsid w:val="001C442F"/>
    <w:rsid w:val="001C4D03"/>
    <w:rsid w:val="001C4FAE"/>
    <w:rsid w:val="001C5034"/>
    <w:rsid w:val="001C535E"/>
    <w:rsid w:val="001C557B"/>
    <w:rsid w:val="001C5C1D"/>
    <w:rsid w:val="001C5C49"/>
    <w:rsid w:val="001C6F61"/>
    <w:rsid w:val="001C7115"/>
    <w:rsid w:val="001C7514"/>
    <w:rsid w:val="001C7FCD"/>
    <w:rsid w:val="001D072D"/>
    <w:rsid w:val="001D1B96"/>
    <w:rsid w:val="001D2DD4"/>
    <w:rsid w:val="001D37DB"/>
    <w:rsid w:val="001D3856"/>
    <w:rsid w:val="001D38E8"/>
    <w:rsid w:val="001D4726"/>
    <w:rsid w:val="001D52A4"/>
    <w:rsid w:val="001D5AB6"/>
    <w:rsid w:val="001D6001"/>
    <w:rsid w:val="001D677D"/>
    <w:rsid w:val="001D68FE"/>
    <w:rsid w:val="001D6C41"/>
    <w:rsid w:val="001D6C42"/>
    <w:rsid w:val="001E04A5"/>
    <w:rsid w:val="001E0713"/>
    <w:rsid w:val="001E0B1C"/>
    <w:rsid w:val="001E0C54"/>
    <w:rsid w:val="001E0EB1"/>
    <w:rsid w:val="001E1394"/>
    <w:rsid w:val="001E1623"/>
    <w:rsid w:val="001E16DE"/>
    <w:rsid w:val="001E20B6"/>
    <w:rsid w:val="001E2244"/>
    <w:rsid w:val="001E2F67"/>
    <w:rsid w:val="001E36D0"/>
    <w:rsid w:val="001E43D0"/>
    <w:rsid w:val="001E49AE"/>
    <w:rsid w:val="001E4A92"/>
    <w:rsid w:val="001E4C8A"/>
    <w:rsid w:val="001E54AF"/>
    <w:rsid w:val="001E56CC"/>
    <w:rsid w:val="001E5B34"/>
    <w:rsid w:val="001E5CBA"/>
    <w:rsid w:val="001E681E"/>
    <w:rsid w:val="001E77E3"/>
    <w:rsid w:val="001E7A70"/>
    <w:rsid w:val="001E7E43"/>
    <w:rsid w:val="001E7ED3"/>
    <w:rsid w:val="001F0C5D"/>
    <w:rsid w:val="001F0F83"/>
    <w:rsid w:val="001F20F0"/>
    <w:rsid w:val="001F21F7"/>
    <w:rsid w:val="001F2500"/>
    <w:rsid w:val="001F2755"/>
    <w:rsid w:val="001F2C28"/>
    <w:rsid w:val="001F36EA"/>
    <w:rsid w:val="001F403C"/>
    <w:rsid w:val="001F4243"/>
    <w:rsid w:val="001F44FB"/>
    <w:rsid w:val="001F48BC"/>
    <w:rsid w:val="001F67FF"/>
    <w:rsid w:val="001F6E6B"/>
    <w:rsid w:val="001F7AB0"/>
    <w:rsid w:val="00200587"/>
    <w:rsid w:val="0020061B"/>
    <w:rsid w:val="0020093C"/>
    <w:rsid w:val="00200A27"/>
    <w:rsid w:val="00200CB5"/>
    <w:rsid w:val="00201106"/>
    <w:rsid w:val="0020185D"/>
    <w:rsid w:val="00201C03"/>
    <w:rsid w:val="00202127"/>
    <w:rsid w:val="002025AF"/>
    <w:rsid w:val="0020263C"/>
    <w:rsid w:val="002038C5"/>
    <w:rsid w:val="00203A77"/>
    <w:rsid w:val="00203B5C"/>
    <w:rsid w:val="00203C3A"/>
    <w:rsid w:val="00204EF8"/>
    <w:rsid w:val="0020588B"/>
    <w:rsid w:val="002064BE"/>
    <w:rsid w:val="0020653A"/>
    <w:rsid w:val="00206657"/>
    <w:rsid w:val="00206772"/>
    <w:rsid w:val="00206A18"/>
    <w:rsid w:val="00206BC7"/>
    <w:rsid w:val="00206E1D"/>
    <w:rsid w:val="00207218"/>
    <w:rsid w:val="002072CA"/>
    <w:rsid w:val="00207C92"/>
    <w:rsid w:val="00207D07"/>
    <w:rsid w:val="00207F47"/>
    <w:rsid w:val="00210828"/>
    <w:rsid w:val="00211B05"/>
    <w:rsid w:val="00211C93"/>
    <w:rsid w:val="002121FB"/>
    <w:rsid w:val="00212D9F"/>
    <w:rsid w:val="00213EB1"/>
    <w:rsid w:val="00213EE4"/>
    <w:rsid w:val="00214F32"/>
    <w:rsid w:val="00215353"/>
    <w:rsid w:val="002156D2"/>
    <w:rsid w:val="00215D50"/>
    <w:rsid w:val="00215E2B"/>
    <w:rsid w:val="00216142"/>
    <w:rsid w:val="002164EB"/>
    <w:rsid w:val="00217027"/>
    <w:rsid w:val="0021715B"/>
    <w:rsid w:val="00217454"/>
    <w:rsid w:val="00217805"/>
    <w:rsid w:val="0021787C"/>
    <w:rsid w:val="00221456"/>
    <w:rsid w:val="00222781"/>
    <w:rsid w:val="00223088"/>
    <w:rsid w:val="00223328"/>
    <w:rsid w:val="0022387E"/>
    <w:rsid w:val="00223F88"/>
    <w:rsid w:val="0022406E"/>
    <w:rsid w:val="00224840"/>
    <w:rsid w:val="00224A75"/>
    <w:rsid w:val="00224AC5"/>
    <w:rsid w:val="00225181"/>
    <w:rsid w:val="0022598D"/>
    <w:rsid w:val="002262BF"/>
    <w:rsid w:val="00226F87"/>
    <w:rsid w:val="00227D04"/>
    <w:rsid w:val="00227E8F"/>
    <w:rsid w:val="00230438"/>
    <w:rsid w:val="00230B9F"/>
    <w:rsid w:val="00231C55"/>
    <w:rsid w:val="002320B4"/>
    <w:rsid w:val="002322BF"/>
    <w:rsid w:val="002327BC"/>
    <w:rsid w:val="002332B8"/>
    <w:rsid w:val="00234ECD"/>
    <w:rsid w:val="00234EEE"/>
    <w:rsid w:val="0023581B"/>
    <w:rsid w:val="00236136"/>
    <w:rsid w:val="002361AC"/>
    <w:rsid w:val="0023626D"/>
    <w:rsid w:val="0023636B"/>
    <w:rsid w:val="00237314"/>
    <w:rsid w:val="002373CD"/>
    <w:rsid w:val="0023779A"/>
    <w:rsid w:val="002401D0"/>
    <w:rsid w:val="002403D6"/>
    <w:rsid w:val="002404B1"/>
    <w:rsid w:val="00240AFF"/>
    <w:rsid w:val="00241E9E"/>
    <w:rsid w:val="00243579"/>
    <w:rsid w:val="0024395C"/>
    <w:rsid w:val="0024395D"/>
    <w:rsid w:val="00243E7C"/>
    <w:rsid w:val="00244024"/>
    <w:rsid w:val="00244AA5"/>
    <w:rsid w:val="00244C17"/>
    <w:rsid w:val="00244C85"/>
    <w:rsid w:val="0024564F"/>
    <w:rsid w:val="002460B4"/>
    <w:rsid w:val="002460E1"/>
    <w:rsid w:val="0024647B"/>
    <w:rsid w:val="00246519"/>
    <w:rsid w:val="00246A7B"/>
    <w:rsid w:val="00247E96"/>
    <w:rsid w:val="00247EBA"/>
    <w:rsid w:val="00247EF2"/>
    <w:rsid w:val="00247F85"/>
    <w:rsid w:val="002500FE"/>
    <w:rsid w:val="0025044F"/>
    <w:rsid w:val="00250EB5"/>
    <w:rsid w:val="00251134"/>
    <w:rsid w:val="002516FA"/>
    <w:rsid w:val="00251D55"/>
    <w:rsid w:val="0025353E"/>
    <w:rsid w:val="00253A2D"/>
    <w:rsid w:val="00253C22"/>
    <w:rsid w:val="0025421E"/>
    <w:rsid w:val="0025443D"/>
    <w:rsid w:val="0025464E"/>
    <w:rsid w:val="00254967"/>
    <w:rsid w:val="002554AE"/>
    <w:rsid w:val="00255E77"/>
    <w:rsid w:val="00256BDB"/>
    <w:rsid w:val="00256F00"/>
    <w:rsid w:val="00256F26"/>
    <w:rsid w:val="0025711A"/>
    <w:rsid w:val="0025712E"/>
    <w:rsid w:val="002579CA"/>
    <w:rsid w:val="002603C4"/>
    <w:rsid w:val="00260CF3"/>
    <w:rsid w:val="00261D82"/>
    <w:rsid w:val="00262423"/>
    <w:rsid w:val="0026267F"/>
    <w:rsid w:val="0026355C"/>
    <w:rsid w:val="00263BE8"/>
    <w:rsid w:val="00264121"/>
    <w:rsid w:val="0026446B"/>
    <w:rsid w:val="00264E0F"/>
    <w:rsid w:val="002654A0"/>
    <w:rsid w:val="00265933"/>
    <w:rsid w:val="002659F9"/>
    <w:rsid w:val="0026672E"/>
    <w:rsid w:val="002669B6"/>
    <w:rsid w:val="00266BD1"/>
    <w:rsid w:val="002673B2"/>
    <w:rsid w:val="00267F1D"/>
    <w:rsid w:val="002704AA"/>
    <w:rsid w:val="0027143A"/>
    <w:rsid w:val="002714CD"/>
    <w:rsid w:val="0027159D"/>
    <w:rsid w:val="00272096"/>
    <w:rsid w:val="00272755"/>
    <w:rsid w:val="00272F60"/>
    <w:rsid w:val="00274595"/>
    <w:rsid w:val="00274791"/>
    <w:rsid w:val="002755BA"/>
    <w:rsid w:val="00275FAB"/>
    <w:rsid w:val="00276B2F"/>
    <w:rsid w:val="00276C19"/>
    <w:rsid w:val="00277697"/>
    <w:rsid w:val="00281012"/>
    <w:rsid w:val="002811BA"/>
    <w:rsid w:val="0028203A"/>
    <w:rsid w:val="00283507"/>
    <w:rsid w:val="00283AC4"/>
    <w:rsid w:val="0028400A"/>
    <w:rsid w:val="00284356"/>
    <w:rsid w:val="00284BBD"/>
    <w:rsid w:val="00286208"/>
    <w:rsid w:val="00286CF3"/>
    <w:rsid w:val="0028765C"/>
    <w:rsid w:val="00287877"/>
    <w:rsid w:val="002879AF"/>
    <w:rsid w:val="00287AD4"/>
    <w:rsid w:val="00287B15"/>
    <w:rsid w:val="002906F3"/>
    <w:rsid w:val="00290B09"/>
    <w:rsid w:val="00290D3D"/>
    <w:rsid w:val="00291261"/>
    <w:rsid w:val="002912DC"/>
    <w:rsid w:val="002916AA"/>
    <w:rsid w:val="00291C3F"/>
    <w:rsid w:val="00291E23"/>
    <w:rsid w:val="00291E59"/>
    <w:rsid w:val="002923F2"/>
    <w:rsid w:val="0029258F"/>
    <w:rsid w:val="00292AD1"/>
    <w:rsid w:val="00292FDE"/>
    <w:rsid w:val="00293289"/>
    <w:rsid w:val="00293A9E"/>
    <w:rsid w:val="00293B94"/>
    <w:rsid w:val="00294C0C"/>
    <w:rsid w:val="002955D4"/>
    <w:rsid w:val="0029624E"/>
    <w:rsid w:val="0029687E"/>
    <w:rsid w:val="00297264"/>
    <w:rsid w:val="00297564"/>
    <w:rsid w:val="00297E72"/>
    <w:rsid w:val="002A0DB6"/>
    <w:rsid w:val="002A0F0C"/>
    <w:rsid w:val="002A1CD2"/>
    <w:rsid w:val="002A1F59"/>
    <w:rsid w:val="002A29C8"/>
    <w:rsid w:val="002A3356"/>
    <w:rsid w:val="002A3513"/>
    <w:rsid w:val="002A3864"/>
    <w:rsid w:val="002A3F94"/>
    <w:rsid w:val="002A4238"/>
    <w:rsid w:val="002A46CA"/>
    <w:rsid w:val="002A4BF9"/>
    <w:rsid w:val="002A55E7"/>
    <w:rsid w:val="002A5BA5"/>
    <w:rsid w:val="002A6D5D"/>
    <w:rsid w:val="002A755F"/>
    <w:rsid w:val="002A7A4A"/>
    <w:rsid w:val="002A7AD4"/>
    <w:rsid w:val="002A7F9D"/>
    <w:rsid w:val="002B07C4"/>
    <w:rsid w:val="002B0FA8"/>
    <w:rsid w:val="002B161C"/>
    <w:rsid w:val="002B1DBD"/>
    <w:rsid w:val="002B1ED2"/>
    <w:rsid w:val="002B2061"/>
    <w:rsid w:val="002B29D2"/>
    <w:rsid w:val="002B2ABF"/>
    <w:rsid w:val="002B2B7A"/>
    <w:rsid w:val="002B3810"/>
    <w:rsid w:val="002B394B"/>
    <w:rsid w:val="002B3BB4"/>
    <w:rsid w:val="002B45AB"/>
    <w:rsid w:val="002B4DB1"/>
    <w:rsid w:val="002B7D55"/>
    <w:rsid w:val="002B7F00"/>
    <w:rsid w:val="002C0BB1"/>
    <w:rsid w:val="002C12EC"/>
    <w:rsid w:val="002C18AB"/>
    <w:rsid w:val="002C1A67"/>
    <w:rsid w:val="002C2101"/>
    <w:rsid w:val="002C287D"/>
    <w:rsid w:val="002C2E96"/>
    <w:rsid w:val="002C34D9"/>
    <w:rsid w:val="002C46CD"/>
    <w:rsid w:val="002C48B0"/>
    <w:rsid w:val="002C4927"/>
    <w:rsid w:val="002C4DB7"/>
    <w:rsid w:val="002C5119"/>
    <w:rsid w:val="002C7101"/>
    <w:rsid w:val="002C724C"/>
    <w:rsid w:val="002C74F4"/>
    <w:rsid w:val="002C77B9"/>
    <w:rsid w:val="002C77BF"/>
    <w:rsid w:val="002D0484"/>
    <w:rsid w:val="002D0731"/>
    <w:rsid w:val="002D087D"/>
    <w:rsid w:val="002D1BC2"/>
    <w:rsid w:val="002D327A"/>
    <w:rsid w:val="002D32D4"/>
    <w:rsid w:val="002D34DB"/>
    <w:rsid w:val="002D38D4"/>
    <w:rsid w:val="002D4872"/>
    <w:rsid w:val="002D49C3"/>
    <w:rsid w:val="002D4DF5"/>
    <w:rsid w:val="002D503C"/>
    <w:rsid w:val="002D5529"/>
    <w:rsid w:val="002D71F6"/>
    <w:rsid w:val="002D7232"/>
    <w:rsid w:val="002D7D61"/>
    <w:rsid w:val="002E050A"/>
    <w:rsid w:val="002E0AF0"/>
    <w:rsid w:val="002E118E"/>
    <w:rsid w:val="002E1831"/>
    <w:rsid w:val="002E2B91"/>
    <w:rsid w:val="002E3030"/>
    <w:rsid w:val="002E33EF"/>
    <w:rsid w:val="002E3C0C"/>
    <w:rsid w:val="002E3C2C"/>
    <w:rsid w:val="002E58C6"/>
    <w:rsid w:val="002E6571"/>
    <w:rsid w:val="002E69B7"/>
    <w:rsid w:val="002E6CE2"/>
    <w:rsid w:val="002E6F78"/>
    <w:rsid w:val="002E7138"/>
    <w:rsid w:val="002E770F"/>
    <w:rsid w:val="002F0854"/>
    <w:rsid w:val="002F0A51"/>
    <w:rsid w:val="002F0ED4"/>
    <w:rsid w:val="002F14CA"/>
    <w:rsid w:val="002F249F"/>
    <w:rsid w:val="002F2D53"/>
    <w:rsid w:val="002F2FE7"/>
    <w:rsid w:val="002F37A5"/>
    <w:rsid w:val="002F3AC1"/>
    <w:rsid w:val="002F3B5B"/>
    <w:rsid w:val="002F42F1"/>
    <w:rsid w:val="002F4858"/>
    <w:rsid w:val="002F4B7C"/>
    <w:rsid w:val="002F4D8C"/>
    <w:rsid w:val="002F5511"/>
    <w:rsid w:val="002F5B67"/>
    <w:rsid w:val="002F6096"/>
    <w:rsid w:val="002F67CE"/>
    <w:rsid w:val="002F7A79"/>
    <w:rsid w:val="002F7AD5"/>
    <w:rsid w:val="002F7B2C"/>
    <w:rsid w:val="0030004D"/>
    <w:rsid w:val="0030031A"/>
    <w:rsid w:val="003009F4"/>
    <w:rsid w:val="00300A39"/>
    <w:rsid w:val="003014BB"/>
    <w:rsid w:val="00301887"/>
    <w:rsid w:val="0030213B"/>
    <w:rsid w:val="003021B7"/>
    <w:rsid w:val="0030386B"/>
    <w:rsid w:val="0030396B"/>
    <w:rsid w:val="00303A37"/>
    <w:rsid w:val="00303C2D"/>
    <w:rsid w:val="00303E05"/>
    <w:rsid w:val="003046A8"/>
    <w:rsid w:val="00304C08"/>
    <w:rsid w:val="00304C54"/>
    <w:rsid w:val="00304E3C"/>
    <w:rsid w:val="00304F24"/>
    <w:rsid w:val="003053EB"/>
    <w:rsid w:val="0030581B"/>
    <w:rsid w:val="00305EA5"/>
    <w:rsid w:val="003100F0"/>
    <w:rsid w:val="003104D7"/>
    <w:rsid w:val="0031088A"/>
    <w:rsid w:val="00310940"/>
    <w:rsid w:val="00310A90"/>
    <w:rsid w:val="003111AE"/>
    <w:rsid w:val="003127B5"/>
    <w:rsid w:val="003128C3"/>
    <w:rsid w:val="00312AAC"/>
    <w:rsid w:val="00313006"/>
    <w:rsid w:val="00313BD7"/>
    <w:rsid w:val="00313F97"/>
    <w:rsid w:val="00314C2A"/>
    <w:rsid w:val="003151F8"/>
    <w:rsid w:val="003156F5"/>
    <w:rsid w:val="0031585E"/>
    <w:rsid w:val="00316785"/>
    <w:rsid w:val="0031685C"/>
    <w:rsid w:val="00316970"/>
    <w:rsid w:val="00316CF5"/>
    <w:rsid w:val="00316D3C"/>
    <w:rsid w:val="0031709B"/>
    <w:rsid w:val="00320011"/>
    <w:rsid w:val="00320FA7"/>
    <w:rsid w:val="00321E7E"/>
    <w:rsid w:val="003222B2"/>
    <w:rsid w:val="00322B18"/>
    <w:rsid w:val="003230F2"/>
    <w:rsid w:val="00323112"/>
    <w:rsid w:val="003236AC"/>
    <w:rsid w:val="00323A54"/>
    <w:rsid w:val="00323DB8"/>
    <w:rsid w:val="0032413F"/>
    <w:rsid w:val="0032438A"/>
    <w:rsid w:val="003248E9"/>
    <w:rsid w:val="00325516"/>
    <w:rsid w:val="0032555B"/>
    <w:rsid w:val="00326253"/>
    <w:rsid w:val="003263BC"/>
    <w:rsid w:val="00326E22"/>
    <w:rsid w:val="00327869"/>
    <w:rsid w:val="00330E44"/>
    <w:rsid w:val="00332331"/>
    <w:rsid w:val="00332608"/>
    <w:rsid w:val="00332F03"/>
    <w:rsid w:val="00333626"/>
    <w:rsid w:val="00334925"/>
    <w:rsid w:val="00334D51"/>
    <w:rsid w:val="0033500B"/>
    <w:rsid w:val="00335D38"/>
    <w:rsid w:val="003362C3"/>
    <w:rsid w:val="00336F05"/>
    <w:rsid w:val="00336FEA"/>
    <w:rsid w:val="00337029"/>
    <w:rsid w:val="00337242"/>
    <w:rsid w:val="00337591"/>
    <w:rsid w:val="003400E6"/>
    <w:rsid w:val="0034067F"/>
    <w:rsid w:val="00340891"/>
    <w:rsid w:val="00341C72"/>
    <w:rsid w:val="00342944"/>
    <w:rsid w:val="0034324A"/>
    <w:rsid w:val="003446F0"/>
    <w:rsid w:val="00344825"/>
    <w:rsid w:val="00344A3B"/>
    <w:rsid w:val="00345001"/>
    <w:rsid w:val="00345B38"/>
    <w:rsid w:val="003465A0"/>
    <w:rsid w:val="003468C0"/>
    <w:rsid w:val="00347219"/>
    <w:rsid w:val="0034736A"/>
    <w:rsid w:val="003477AD"/>
    <w:rsid w:val="00350023"/>
    <w:rsid w:val="003509D0"/>
    <w:rsid w:val="00350C84"/>
    <w:rsid w:val="00351155"/>
    <w:rsid w:val="003512BE"/>
    <w:rsid w:val="00351458"/>
    <w:rsid w:val="0035149D"/>
    <w:rsid w:val="00351AA8"/>
    <w:rsid w:val="00351F56"/>
    <w:rsid w:val="00351FBA"/>
    <w:rsid w:val="003523CF"/>
    <w:rsid w:val="003528E9"/>
    <w:rsid w:val="003535FE"/>
    <w:rsid w:val="003537A4"/>
    <w:rsid w:val="00353EB4"/>
    <w:rsid w:val="00354F0F"/>
    <w:rsid w:val="003550F6"/>
    <w:rsid w:val="003559F8"/>
    <w:rsid w:val="0035627D"/>
    <w:rsid w:val="003571FB"/>
    <w:rsid w:val="003575AD"/>
    <w:rsid w:val="0036031B"/>
    <w:rsid w:val="0036059F"/>
    <w:rsid w:val="00360C8B"/>
    <w:rsid w:val="00361827"/>
    <w:rsid w:val="0036186F"/>
    <w:rsid w:val="0036204C"/>
    <w:rsid w:val="003627AA"/>
    <w:rsid w:val="00362AEC"/>
    <w:rsid w:val="00362EB4"/>
    <w:rsid w:val="0036315C"/>
    <w:rsid w:val="00363F9D"/>
    <w:rsid w:val="00364297"/>
    <w:rsid w:val="00364F98"/>
    <w:rsid w:val="00365ADE"/>
    <w:rsid w:val="00365C15"/>
    <w:rsid w:val="00366086"/>
    <w:rsid w:val="003664AE"/>
    <w:rsid w:val="00366687"/>
    <w:rsid w:val="00366E09"/>
    <w:rsid w:val="00367099"/>
    <w:rsid w:val="00367333"/>
    <w:rsid w:val="0036764B"/>
    <w:rsid w:val="003679C0"/>
    <w:rsid w:val="003700DE"/>
    <w:rsid w:val="0037043E"/>
    <w:rsid w:val="0037045D"/>
    <w:rsid w:val="003704A7"/>
    <w:rsid w:val="00370B7D"/>
    <w:rsid w:val="00371080"/>
    <w:rsid w:val="0037116C"/>
    <w:rsid w:val="00371918"/>
    <w:rsid w:val="00371D97"/>
    <w:rsid w:val="003736CF"/>
    <w:rsid w:val="00373C83"/>
    <w:rsid w:val="003745F2"/>
    <w:rsid w:val="003764E9"/>
    <w:rsid w:val="00376FE4"/>
    <w:rsid w:val="00380312"/>
    <w:rsid w:val="00380A71"/>
    <w:rsid w:val="0038127B"/>
    <w:rsid w:val="003814F0"/>
    <w:rsid w:val="00381C49"/>
    <w:rsid w:val="003821EF"/>
    <w:rsid w:val="0038283B"/>
    <w:rsid w:val="0038285C"/>
    <w:rsid w:val="00382B3B"/>
    <w:rsid w:val="003830C9"/>
    <w:rsid w:val="003834B4"/>
    <w:rsid w:val="00383A29"/>
    <w:rsid w:val="00383D03"/>
    <w:rsid w:val="00384167"/>
    <w:rsid w:val="00384C39"/>
    <w:rsid w:val="00384D4E"/>
    <w:rsid w:val="00384FB3"/>
    <w:rsid w:val="0038525E"/>
    <w:rsid w:val="00386BA6"/>
    <w:rsid w:val="00386C89"/>
    <w:rsid w:val="00386CAE"/>
    <w:rsid w:val="00386DAF"/>
    <w:rsid w:val="00386DC8"/>
    <w:rsid w:val="00386F3E"/>
    <w:rsid w:val="00387071"/>
    <w:rsid w:val="00387439"/>
    <w:rsid w:val="00387EC9"/>
    <w:rsid w:val="003909FD"/>
    <w:rsid w:val="00390C79"/>
    <w:rsid w:val="00390CAB"/>
    <w:rsid w:val="00391D58"/>
    <w:rsid w:val="00391DE1"/>
    <w:rsid w:val="00392320"/>
    <w:rsid w:val="00392667"/>
    <w:rsid w:val="00392AC6"/>
    <w:rsid w:val="003935D4"/>
    <w:rsid w:val="00393BBA"/>
    <w:rsid w:val="00393BBE"/>
    <w:rsid w:val="00393DB1"/>
    <w:rsid w:val="00394145"/>
    <w:rsid w:val="0039455F"/>
    <w:rsid w:val="00394CF3"/>
    <w:rsid w:val="00394F51"/>
    <w:rsid w:val="003950A3"/>
    <w:rsid w:val="0039553A"/>
    <w:rsid w:val="00395983"/>
    <w:rsid w:val="00395A1E"/>
    <w:rsid w:val="00395B2D"/>
    <w:rsid w:val="00396150"/>
    <w:rsid w:val="003963E1"/>
    <w:rsid w:val="0039667F"/>
    <w:rsid w:val="00396780"/>
    <w:rsid w:val="00396D00"/>
    <w:rsid w:val="003973FF"/>
    <w:rsid w:val="003A0183"/>
    <w:rsid w:val="003A0363"/>
    <w:rsid w:val="003A077F"/>
    <w:rsid w:val="003A09D4"/>
    <w:rsid w:val="003A0E38"/>
    <w:rsid w:val="003A1CBD"/>
    <w:rsid w:val="003A1F0B"/>
    <w:rsid w:val="003A2B95"/>
    <w:rsid w:val="003A2BE7"/>
    <w:rsid w:val="003A2D07"/>
    <w:rsid w:val="003A2D2E"/>
    <w:rsid w:val="003A324C"/>
    <w:rsid w:val="003A3463"/>
    <w:rsid w:val="003A34B7"/>
    <w:rsid w:val="003A3A64"/>
    <w:rsid w:val="003A42CC"/>
    <w:rsid w:val="003A45BB"/>
    <w:rsid w:val="003A46A9"/>
    <w:rsid w:val="003A48BA"/>
    <w:rsid w:val="003A5051"/>
    <w:rsid w:val="003A51A5"/>
    <w:rsid w:val="003A53D5"/>
    <w:rsid w:val="003A619B"/>
    <w:rsid w:val="003A65FA"/>
    <w:rsid w:val="003A66B1"/>
    <w:rsid w:val="003A66C6"/>
    <w:rsid w:val="003A710D"/>
    <w:rsid w:val="003A7ABC"/>
    <w:rsid w:val="003A7C84"/>
    <w:rsid w:val="003B05F2"/>
    <w:rsid w:val="003B0766"/>
    <w:rsid w:val="003B135A"/>
    <w:rsid w:val="003B13C6"/>
    <w:rsid w:val="003B1974"/>
    <w:rsid w:val="003B1CFD"/>
    <w:rsid w:val="003B1DAE"/>
    <w:rsid w:val="003B1E48"/>
    <w:rsid w:val="003B2D79"/>
    <w:rsid w:val="003B376D"/>
    <w:rsid w:val="003B4BE2"/>
    <w:rsid w:val="003B4D82"/>
    <w:rsid w:val="003B4E9F"/>
    <w:rsid w:val="003B512B"/>
    <w:rsid w:val="003B535C"/>
    <w:rsid w:val="003B59FC"/>
    <w:rsid w:val="003B5AFD"/>
    <w:rsid w:val="003B5BD0"/>
    <w:rsid w:val="003B675B"/>
    <w:rsid w:val="003B6950"/>
    <w:rsid w:val="003B6EDD"/>
    <w:rsid w:val="003C00B2"/>
    <w:rsid w:val="003C07DF"/>
    <w:rsid w:val="003C0888"/>
    <w:rsid w:val="003C08E8"/>
    <w:rsid w:val="003C10FE"/>
    <w:rsid w:val="003C12E8"/>
    <w:rsid w:val="003C1473"/>
    <w:rsid w:val="003C180A"/>
    <w:rsid w:val="003C1D7D"/>
    <w:rsid w:val="003C1E5D"/>
    <w:rsid w:val="003C22B1"/>
    <w:rsid w:val="003C2CC6"/>
    <w:rsid w:val="003C2DF5"/>
    <w:rsid w:val="003C5BF1"/>
    <w:rsid w:val="003C5F26"/>
    <w:rsid w:val="003C63E2"/>
    <w:rsid w:val="003C6A3B"/>
    <w:rsid w:val="003C779C"/>
    <w:rsid w:val="003D0F0A"/>
    <w:rsid w:val="003D1409"/>
    <w:rsid w:val="003D1419"/>
    <w:rsid w:val="003D1A21"/>
    <w:rsid w:val="003D2436"/>
    <w:rsid w:val="003D24D9"/>
    <w:rsid w:val="003D2CA7"/>
    <w:rsid w:val="003D490C"/>
    <w:rsid w:val="003D5A1C"/>
    <w:rsid w:val="003D5BC0"/>
    <w:rsid w:val="003D5DE3"/>
    <w:rsid w:val="003D60DA"/>
    <w:rsid w:val="003D6353"/>
    <w:rsid w:val="003D6BDD"/>
    <w:rsid w:val="003D6BEF"/>
    <w:rsid w:val="003D6F00"/>
    <w:rsid w:val="003D7CE4"/>
    <w:rsid w:val="003E0314"/>
    <w:rsid w:val="003E04E1"/>
    <w:rsid w:val="003E144D"/>
    <w:rsid w:val="003E1594"/>
    <w:rsid w:val="003E1A04"/>
    <w:rsid w:val="003E1F37"/>
    <w:rsid w:val="003E1FCD"/>
    <w:rsid w:val="003E2D37"/>
    <w:rsid w:val="003E36BA"/>
    <w:rsid w:val="003E3D26"/>
    <w:rsid w:val="003E438D"/>
    <w:rsid w:val="003E4C4E"/>
    <w:rsid w:val="003E4EEB"/>
    <w:rsid w:val="003E56F4"/>
    <w:rsid w:val="003E7D63"/>
    <w:rsid w:val="003E7E3F"/>
    <w:rsid w:val="003F0632"/>
    <w:rsid w:val="003F0E1E"/>
    <w:rsid w:val="003F1033"/>
    <w:rsid w:val="003F1083"/>
    <w:rsid w:val="003F2E0F"/>
    <w:rsid w:val="003F311D"/>
    <w:rsid w:val="003F38FA"/>
    <w:rsid w:val="003F4071"/>
    <w:rsid w:val="003F4179"/>
    <w:rsid w:val="003F4630"/>
    <w:rsid w:val="003F49D0"/>
    <w:rsid w:val="003F4C55"/>
    <w:rsid w:val="003F4FB3"/>
    <w:rsid w:val="003F55FC"/>
    <w:rsid w:val="003F5D98"/>
    <w:rsid w:val="003F627A"/>
    <w:rsid w:val="003F6444"/>
    <w:rsid w:val="003F67F0"/>
    <w:rsid w:val="003F6B27"/>
    <w:rsid w:val="003F6B51"/>
    <w:rsid w:val="0040067E"/>
    <w:rsid w:val="00400764"/>
    <w:rsid w:val="0040087A"/>
    <w:rsid w:val="004010A7"/>
    <w:rsid w:val="00401C50"/>
    <w:rsid w:val="00402262"/>
    <w:rsid w:val="00402AF6"/>
    <w:rsid w:val="00402F87"/>
    <w:rsid w:val="00402FAA"/>
    <w:rsid w:val="0040342E"/>
    <w:rsid w:val="00403529"/>
    <w:rsid w:val="00403873"/>
    <w:rsid w:val="004038D9"/>
    <w:rsid w:val="00405ADA"/>
    <w:rsid w:val="0040610E"/>
    <w:rsid w:val="00407103"/>
    <w:rsid w:val="00407B1B"/>
    <w:rsid w:val="00407F7F"/>
    <w:rsid w:val="0041038B"/>
    <w:rsid w:val="00410A44"/>
    <w:rsid w:val="00410E4F"/>
    <w:rsid w:val="00411216"/>
    <w:rsid w:val="00411275"/>
    <w:rsid w:val="0041159F"/>
    <w:rsid w:val="00411883"/>
    <w:rsid w:val="004121D2"/>
    <w:rsid w:val="0041270B"/>
    <w:rsid w:val="00412FA7"/>
    <w:rsid w:val="00413D3F"/>
    <w:rsid w:val="00414189"/>
    <w:rsid w:val="00414882"/>
    <w:rsid w:val="0041489B"/>
    <w:rsid w:val="00414D40"/>
    <w:rsid w:val="004159E9"/>
    <w:rsid w:val="00415C8C"/>
    <w:rsid w:val="00415F68"/>
    <w:rsid w:val="0041611D"/>
    <w:rsid w:val="00416201"/>
    <w:rsid w:val="004177F2"/>
    <w:rsid w:val="00417889"/>
    <w:rsid w:val="004201F9"/>
    <w:rsid w:val="0042056C"/>
    <w:rsid w:val="00420AF7"/>
    <w:rsid w:val="004214B9"/>
    <w:rsid w:val="0042196A"/>
    <w:rsid w:val="00421A9A"/>
    <w:rsid w:val="00421B0B"/>
    <w:rsid w:val="00421E76"/>
    <w:rsid w:val="00422523"/>
    <w:rsid w:val="004230D5"/>
    <w:rsid w:val="0042388D"/>
    <w:rsid w:val="0042389F"/>
    <w:rsid w:val="00424220"/>
    <w:rsid w:val="00424CEA"/>
    <w:rsid w:val="0042600A"/>
    <w:rsid w:val="00426302"/>
    <w:rsid w:val="00426B51"/>
    <w:rsid w:val="00426E2B"/>
    <w:rsid w:val="00426FE6"/>
    <w:rsid w:val="00427CF2"/>
    <w:rsid w:val="00427D56"/>
    <w:rsid w:val="00430090"/>
    <w:rsid w:val="004302B3"/>
    <w:rsid w:val="00430E4B"/>
    <w:rsid w:val="00430EAB"/>
    <w:rsid w:val="00431170"/>
    <w:rsid w:val="004311A6"/>
    <w:rsid w:val="00431443"/>
    <w:rsid w:val="00431B36"/>
    <w:rsid w:val="00432550"/>
    <w:rsid w:val="00432F26"/>
    <w:rsid w:val="00433235"/>
    <w:rsid w:val="00433833"/>
    <w:rsid w:val="0043416D"/>
    <w:rsid w:val="00434A49"/>
    <w:rsid w:val="00435929"/>
    <w:rsid w:val="00435BEA"/>
    <w:rsid w:val="00435DC7"/>
    <w:rsid w:val="004366B9"/>
    <w:rsid w:val="00436EE8"/>
    <w:rsid w:val="004370C7"/>
    <w:rsid w:val="004377B2"/>
    <w:rsid w:val="00440671"/>
    <w:rsid w:val="00441AFD"/>
    <w:rsid w:val="0044218A"/>
    <w:rsid w:val="0044222B"/>
    <w:rsid w:val="00442629"/>
    <w:rsid w:val="0044277C"/>
    <w:rsid w:val="00442BE0"/>
    <w:rsid w:val="00442C90"/>
    <w:rsid w:val="004444A9"/>
    <w:rsid w:val="00444AD9"/>
    <w:rsid w:val="0044520D"/>
    <w:rsid w:val="00445C73"/>
    <w:rsid w:val="00445EF4"/>
    <w:rsid w:val="0044699D"/>
    <w:rsid w:val="00446E2B"/>
    <w:rsid w:val="00446EEC"/>
    <w:rsid w:val="00447339"/>
    <w:rsid w:val="0044750E"/>
    <w:rsid w:val="004504E6"/>
    <w:rsid w:val="00450E1D"/>
    <w:rsid w:val="00451518"/>
    <w:rsid w:val="00453145"/>
    <w:rsid w:val="004533B8"/>
    <w:rsid w:val="004536FB"/>
    <w:rsid w:val="00453E7E"/>
    <w:rsid w:val="00454586"/>
    <w:rsid w:val="0045472C"/>
    <w:rsid w:val="00454E62"/>
    <w:rsid w:val="00455D53"/>
    <w:rsid w:val="00455D77"/>
    <w:rsid w:val="00456977"/>
    <w:rsid w:val="00457753"/>
    <w:rsid w:val="00457E9F"/>
    <w:rsid w:val="004601E9"/>
    <w:rsid w:val="004602B6"/>
    <w:rsid w:val="004602D2"/>
    <w:rsid w:val="00460426"/>
    <w:rsid w:val="00460CF7"/>
    <w:rsid w:val="00460F1C"/>
    <w:rsid w:val="00460FF1"/>
    <w:rsid w:val="00461A28"/>
    <w:rsid w:val="00461F26"/>
    <w:rsid w:val="00462B3B"/>
    <w:rsid w:val="0046326A"/>
    <w:rsid w:val="0046423D"/>
    <w:rsid w:val="00464361"/>
    <w:rsid w:val="0046485F"/>
    <w:rsid w:val="00464A48"/>
    <w:rsid w:val="00464C7E"/>
    <w:rsid w:val="00464EEB"/>
    <w:rsid w:val="004664FF"/>
    <w:rsid w:val="004668B3"/>
    <w:rsid w:val="00466B04"/>
    <w:rsid w:val="00467339"/>
    <w:rsid w:val="00467754"/>
    <w:rsid w:val="004679EA"/>
    <w:rsid w:val="00467D80"/>
    <w:rsid w:val="00470A29"/>
    <w:rsid w:val="00470C8F"/>
    <w:rsid w:val="00470E1B"/>
    <w:rsid w:val="004716DC"/>
    <w:rsid w:val="004716E8"/>
    <w:rsid w:val="00471AFE"/>
    <w:rsid w:val="00471BC5"/>
    <w:rsid w:val="0047360C"/>
    <w:rsid w:val="00473E46"/>
    <w:rsid w:val="00473E5D"/>
    <w:rsid w:val="004756A1"/>
    <w:rsid w:val="00475B74"/>
    <w:rsid w:val="00475DB5"/>
    <w:rsid w:val="00476519"/>
    <w:rsid w:val="004768EA"/>
    <w:rsid w:val="00476D60"/>
    <w:rsid w:val="004776D4"/>
    <w:rsid w:val="00477EEA"/>
    <w:rsid w:val="004807F7"/>
    <w:rsid w:val="0048106C"/>
    <w:rsid w:val="004810C4"/>
    <w:rsid w:val="004816AC"/>
    <w:rsid w:val="00482C81"/>
    <w:rsid w:val="00482CBB"/>
    <w:rsid w:val="00484558"/>
    <w:rsid w:val="00484565"/>
    <w:rsid w:val="00484744"/>
    <w:rsid w:val="004852D6"/>
    <w:rsid w:val="00486045"/>
    <w:rsid w:val="00486128"/>
    <w:rsid w:val="00486B73"/>
    <w:rsid w:val="00486D23"/>
    <w:rsid w:val="0048727D"/>
    <w:rsid w:val="00487BBE"/>
    <w:rsid w:val="00487CF8"/>
    <w:rsid w:val="00487E21"/>
    <w:rsid w:val="0049030A"/>
    <w:rsid w:val="004905ED"/>
    <w:rsid w:val="0049082E"/>
    <w:rsid w:val="0049096F"/>
    <w:rsid w:val="004918EE"/>
    <w:rsid w:val="00492C8D"/>
    <w:rsid w:val="00492EAD"/>
    <w:rsid w:val="0049316D"/>
    <w:rsid w:val="004931DC"/>
    <w:rsid w:val="004931FE"/>
    <w:rsid w:val="0049341B"/>
    <w:rsid w:val="004943F8"/>
    <w:rsid w:val="00494BCD"/>
    <w:rsid w:val="00496A58"/>
    <w:rsid w:val="00496F2E"/>
    <w:rsid w:val="0049776F"/>
    <w:rsid w:val="00497A94"/>
    <w:rsid w:val="004A1E4C"/>
    <w:rsid w:val="004A267C"/>
    <w:rsid w:val="004A2BC6"/>
    <w:rsid w:val="004A31F6"/>
    <w:rsid w:val="004A329E"/>
    <w:rsid w:val="004A3519"/>
    <w:rsid w:val="004A35FD"/>
    <w:rsid w:val="004A4104"/>
    <w:rsid w:val="004A475C"/>
    <w:rsid w:val="004A4775"/>
    <w:rsid w:val="004A5DC5"/>
    <w:rsid w:val="004A5FF1"/>
    <w:rsid w:val="004A6229"/>
    <w:rsid w:val="004A6460"/>
    <w:rsid w:val="004A6516"/>
    <w:rsid w:val="004A669D"/>
    <w:rsid w:val="004A6CAA"/>
    <w:rsid w:val="004A6D15"/>
    <w:rsid w:val="004A6DAE"/>
    <w:rsid w:val="004A7768"/>
    <w:rsid w:val="004A77C0"/>
    <w:rsid w:val="004A7A7D"/>
    <w:rsid w:val="004A7D30"/>
    <w:rsid w:val="004B03E4"/>
    <w:rsid w:val="004B0A24"/>
    <w:rsid w:val="004B13A5"/>
    <w:rsid w:val="004B24BB"/>
    <w:rsid w:val="004B2A34"/>
    <w:rsid w:val="004B425B"/>
    <w:rsid w:val="004B4402"/>
    <w:rsid w:val="004B4B0D"/>
    <w:rsid w:val="004B585F"/>
    <w:rsid w:val="004B5EA2"/>
    <w:rsid w:val="004B6097"/>
    <w:rsid w:val="004B62C2"/>
    <w:rsid w:val="004B6BD2"/>
    <w:rsid w:val="004B732D"/>
    <w:rsid w:val="004B74A0"/>
    <w:rsid w:val="004B75F0"/>
    <w:rsid w:val="004B77C3"/>
    <w:rsid w:val="004C0199"/>
    <w:rsid w:val="004C01E1"/>
    <w:rsid w:val="004C1B68"/>
    <w:rsid w:val="004C1BC3"/>
    <w:rsid w:val="004C1CFD"/>
    <w:rsid w:val="004C2B3B"/>
    <w:rsid w:val="004C39F6"/>
    <w:rsid w:val="004C3A83"/>
    <w:rsid w:val="004C3B55"/>
    <w:rsid w:val="004C3BD3"/>
    <w:rsid w:val="004C4DED"/>
    <w:rsid w:val="004C60B3"/>
    <w:rsid w:val="004C6116"/>
    <w:rsid w:val="004C7848"/>
    <w:rsid w:val="004D0587"/>
    <w:rsid w:val="004D05AF"/>
    <w:rsid w:val="004D0BD2"/>
    <w:rsid w:val="004D0D0E"/>
    <w:rsid w:val="004D14F4"/>
    <w:rsid w:val="004D21AD"/>
    <w:rsid w:val="004D241D"/>
    <w:rsid w:val="004D2EC5"/>
    <w:rsid w:val="004D3708"/>
    <w:rsid w:val="004D39D1"/>
    <w:rsid w:val="004D3AD5"/>
    <w:rsid w:val="004D41B5"/>
    <w:rsid w:val="004D49E3"/>
    <w:rsid w:val="004D629C"/>
    <w:rsid w:val="004D7174"/>
    <w:rsid w:val="004D762F"/>
    <w:rsid w:val="004E06DC"/>
    <w:rsid w:val="004E07DA"/>
    <w:rsid w:val="004E0EB0"/>
    <w:rsid w:val="004E1D14"/>
    <w:rsid w:val="004E1E78"/>
    <w:rsid w:val="004E27CF"/>
    <w:rsid w:val="004E2B80"/>
    <w:rsid w:val="004E2CEF"/>
    <w:rsid w:val="004E3322"/>
    <w:rsid w:val="004E3A99"/>
    <w:rsid w:val="004E42BA"/>
    <w:rsid w:val="004E488E"/>
    <w:rsid w:val="004E490E"/>
    <w:rsid w:val="004E51DC"/>
    <w:rsid w:val="004E53A5"/>
    <w:rsid w:val="004E5FF8"/>
    <w:rsid w:val="004E6927"/>
    <w:rsid w:val="004E6F14"/>
    <w:rsid w:val="004E7CA1"/>
    <w:rsid w:val="004E7FE8"/>
    <w:rsid w:val="004F0589"/>
    <w:rsid w:val="004F191F"/>
    <w:rsid w:val="004F1A08"/>
    <w:rsid w:val="004F1E51"/>
    <w:rsid w:val="004F35CC"/>
    <w:rsid w:val="004F3D25"/>
    <w:rsid w:val="004F41A8"/>
    <w:rsid w:val="004F4625"/>
    <w:rsid w:val="004F4963"/>
    <w:rsid w:val="004F4BD8"/>
    <w:rsid w:val="004F4E08"/>
    <w:rsid w:val="004F56AF"/>
    <w:rsid w:val="004F61DE"/>
    <w:rsid w:val="004F6931"/>
    <w:rsid w:val="0050006B"/>
    <w:rsid w:val="00500C6C"/>
    <w:rsid w:val="00501C7B"/>
    <w:rsid w:val="005022E4"/>
    <w:rsid w:val="00505492"/>
    <w:rsid w:val="005058B7"/>
    <w:rsid w:val="00505F2D"/>
    <w:rsid w:val="00506227"/>
    <w:rsid w:val="00506E21"/>
    <w:rsid w:val="005078F6"/>
    <w:rsid w:val="0051042C"/>
    <w:rsid w:val="00510FDA"/>
    <w:rsid w:val="005116F0"/>
    <w:rsid w:val="00511D52"/>
    <w:rsid w:val="005120D1"/>
    <w:rsid w:val="005145F7"/>
    <w:rsid w:val="00514DBC"/>
    <w:rsid w:val="005154FC"/>
    <w:rsid w:val="00515C41"/>
    <w:rsid w:val="005164E4"/>
    <w:rsid w:val="00516A37"/>
    <w:rsid w:val="00516FF6"/>
    <w:rsid w:val="00517003"/>
    <w:rsid w:val="00517769"/>
    <w:rsid w:val="0051790F"/>
    <w:rsid w:val="005206B6"/>
    <w:rsid w:val="0052071F"/>
    <w:rsid w:val="005207E9"/>
    <w:rsid w:val="00520D49"/>
    <w:rsid w:val="00521AF7"/>
    <w:rsid w:val="005223FE"/>
    <w:rsid w:val="00522B39"/>
    <w:rsid w:val="005232E1"/>
    <w:rsid w:val="00523B90"/>
    <w:rsid w:val="00523DDA"/>
    <w:rsid w:val="00524B95"/>
    <w:rsid w:val="00524FCC"/>
    <w:rsid w:val="005254E8"/>
    <w:rsid w:val="00525706"/>
    <w:rsid w:val="00526D40"/>
    <w:rsid w:val="005270BF"/>
    <w:rsid w:val="00527245"/>
    <w:rsid w:val="0053003B"/>
    <w:rsid w:val="005300CE"/>
    <w:rsid w:val="00531560"/>
    <w:rsid w:val="005317B8"/>
    <w:rsid w:val="00531866"/>
    <w:rsid w:val="00531BF8"/>
    <w:rsid w:val="00531E2E"/>
    <w:rsid w:val="00531E66"/>
    <w:rsid w:val="005325CB"/>
    <w:rsid w:val="0053262C"/>
    <w:rsid w:val="00532D8D"/>
    <w:rsid w:val="005342E7"/>
    <w:rsid w:val="005348E7"/>
    <w:rsid w:val="00535709"/>
    <w:rsid w:val="00535AB0"/>
    <w:rsid w:val="00535CBD"/>
    <w:rsid w:val="005370A2"/>
    <w:rsid w:val="005377AB"/>
    <w:rsid w:val="00541581"/>
    <w:rsid w:val="0054253D"/>
    <w:rsid w:val="00542958"/>
    <w:rsid w:val="00543F35"/>
    <w:rsid w:val="00544705"/>
    <w:rsid w:val="00545A71"/>
    <w:rsid w:val="00545AA8"/>
    <w:rsid w:val="00545DF5"/>
    <w:rsid w:val="00546024"/>
    <w:rsid w:val="005466C4"/>
    <w:rsid w:val="005469C6"/>
    <w:rsid w:val="00546D82"/>
    <w:rsid w:val="00547424"/>
    <w:rsid w:val="00547778"/>
    <w:rsid w:val="00547BDD"/>
    <w:rsid w:val="0055018C"/>
    <w:rsid w:val="005509D6"/>
    <w:rsid w:val="005518EE"/>
    <w:rsid w:val="0055204B"/>
    <w:rsid w:val="0055298F"/>
    <w:rsid w:val="00552A26"/>
    <w:rsid w:val="00553027"/>
    <w:rsid w:val="005538B7"/>
    <w:rsid w:val="00554A68"/>
    <w:rsid w:val="00555891"/>
    <w:rsid w:val="00556850"/>
    <w:rsid w:val="005571A8"/>
    <w:rsid w:val="0055733A"/>
    <w:rsid w:val="0056069E"/>
    <w:rsid w:val="00560796"/>
    <w:rsid w:val="005612F2"/>
    <w:rsid w:val="00561A4F"/>
    <w:rsid w:val="00562513"/>
    <w:rsid w:val="0056255C"/>
    <w:rsid w:val="00563B27"/>
    <w:rsid w:val="00563F31"/>
    <w:rsid w:val="005644BA"/>
    <w:rsid w:val="00564831"/>
    <w:rsid w:val="00565013"/>
    <w:rsid w:val="005651E1"/>
    <w:rsid w:val="00565CEA"/>
    <w:rsid w:val="00565D34"/>
    <w:rsid w:val="00565D84"/>
    <w:rsid w:val="00565E8B"/>
    <w:rsid w:val="00566054"/>
    <w:rsid w:val="005668FE"/>
    <w:rsid w:val="005672C9"/>
    <w:rsid w:val="005676FF"/>
    <w:rsid w:val="0056785D"/>
    <w:rsid w:val="00567BFA"/>
    <w:rsid w:val="0057003E"/>
    <w:rsid w:val="005709D6"/>
    <w:rsid w:val="005710CB"/>
    <w:rsid w:val="0057207C"/>
    <w:rsid w:val="0057261C"/>
    <w:rsid w:val="0057372B"/>
    <w:rsid w:val="005739FD"/>
    <w:rsid w:val="005744D5"/>
    <w:rsid w:val="00574A0C"/>
    <w:rsid w:val="00574BC8"/>
    <w:rsid w:val="00575299"/>
    <w:rsid w:val="005752DB"/>
    <w:rsid w:val="00576099"/>
    <w:rsid w:val="005770F4"/>
    <w:rsid w:val="0057741B"/>
    <w:rsid w:val="005777B3"/>
    <w:rsid w:val="005778A1"/>
    <w:rsid w:val="00577B4B"/>
    <w:rsid w:val="005804F5"/>
    <w:rsid w:val="00582AA5"/>
    <w:rsid w:val="00582B83"/>
    <w:rsid w:val="00582BE5"/>
    <w:rsid w:val="0058356C"/>
    <w:rsid w:val="00584521"/>
    <w:rsid w:val="00584560"/>
    <w:rsid w:val="00584A63"/>
    <w:rsid w:val="00584DF2"/>
    <w:rsid w:val="0058582D"/>
    <w:rsid w:val="00585A1B"/>
    <w:rsid w:val="005863E5"/>
    <w:rsid w:val="0058736A"/>
    <w:rsid w:val="00590551"/>
    <w:rsid w:val="00590BDE"/>
    <w:rsid w:val="00591668"/>
    <w:rsid w:val="0059170F"/>
    <w:rsid w:val="00592AA9"/>
    <w:rsid w:val="00592B1A"/>
    <w:rsid w:val="00593088"/>
    <w:rsid w:val="0059349C"/>
    <w:rsid w:val="005936E0"/>
    <w:rsid w:val="00594BB9"/>
    <w:rsid w:val="00594BC9"/>
    <w:rsid w:val="00594BE9"/>
    <w:rsid w:val="00595D68"/>
    <w:rsid w:val="00596957"/>
    <w:rsid w:val="005971A1"/>
    <w:rsid w:val="00597C27"/>
    <w:rsid w:val="00597F12"/>
    <w:rsid w:val="00597F68"/>
    <w:rsid w:val="005A0028"/>
    <w:rsid w:val="005A00CC"/>
    <w:rsid w:val="005A0334"/>
    <w:rsid w:val="005A0E65"/>
    <w:rsid w:val="005A0ECA"/>
    <w:rsid w:val="005A14DE"/>
    <w:rsid w:val="005A229A"/>
    <w:rsid w:val="005A2D2A"/>
    <w:rsid w:val="005A2E27"/>
    <w:rsid w:val="005A33CE"/>
    <w:rsid w:val="005A36A0"/>
    <w:rsid w:val="005A36DE"/>
    <w:rsid w:val="005A4703"/>
    <w:rsid w:val="005A52E1"/>
    <w:rsid w:val="005A5DCB"/>
    <w:rsid w:val="005A61DF"/>
    <w:rsid w:val="005A643C"/>
    <w:rsid w:val="005A6C46"/>
    <w:rsid w:val="005A7A1F"/>
    <w:rsid w:val="005A7C45"/>
    <w:rsid w:val="005A7CB5"/>
    <w:rsid w:val="005B0192"/>
    <w:rsid w:val="005B099F"/>
    <w:rsid w:val="005B18F0"/>
    <w:rsid w:val="005B1FF3"/>
    <w:rsid w:val="005B2A88"/>
    <w:rsid w:val="005B349D"/>
    <w:rsid w:val="005B3BBE"/>
    <w:rsid w:val="005B3EE2"/>
    <w:rsid w:val="005B405E"/>
    <w:rsid w:val="005B40EF"/>
    <w:rsid w:val="005B49FE"/>
    <w:rsid w:val="005B5514"/>
    <w:rsid w:val="005B57FD"/>
    <w:rsid w:val="005B5D89"/>
    <w:rsid w:val="005B67AB"/>
    <w:rsid w:val="005B6C24"/>
    <w:rsid w:val="005B6F9D"/>
    <w:rsid w:val="005B7000"/>
    <w:rsid w:val="005B718A"/>
    <w:rsid w:val="005B7244"/>
    <w:rsid w:val="005B7C12"/>
    <w:rsid w:val="005B7D5F"/>
    <w:rsid w:val="005B7F08"/>
    <w:rsid w:val="005C02C2"/>
    <w:rsid w:val="005C05A8"/>
    <w:rsid w:val="005C0870"/>
    <w:rsid w:val="005C3499"/>
    <w:rsid w:val="005C34BB"/>
    <w:rsid w:val="005C3559"/>
    <w:rsid w:val="005C3E9F"/>
    <w:rsid w:val="005C413F"/>
    <w:rsid w:val="005C43CB"/>
    <w:rsid w:val="005C49E2"/>
    <w:rsid w:val="005C4F1D"/>
    <w:rsid w:val="005C546A"/>
    <w:rsid w:val="005C6116"/>
    <w:rsid w:val="005C7919"/>
    <w:rsid w:val="005D0294"/>
    <w:rsid w:val="005D057B"/>
    <w:rsid w:val="005D09F2"/>
    <w:rsid w:val="005D0A14"/>
    <w:rsid w:val="005D1171"/>
    <w:rsid w:val="005D1440"/>
    <w:rsid w:val="005D19BB"/>
    <w:rsid w:val="005D1D32"/>
    <w:rsid w:val="005D3252"/>
    <w:rsid w:val="005D32A3"/>
    <w:rsid w:val="005D366B"/>
    <w:rsid w:val="005D3F85"/>
    <w:rsid w:val="005D3FF8"/>
    <w:rsid w:val="005D491A"/>
    <w:rsid w:val="005D5060"/>
    <w:rsid w:val="005D5237"/>
    <w:rsid w:val="005D5572"/>
    <w:rsid w:val="005D58F5"/>
    <w:rsid w:val="005D5C41"/>
    <w:rsid w:val="005D5C4D"/>
    <w:rsid w:val="005D5F56"/>
    <w:rsid w:val="005D667D"/>
    <w:rsid w:val="005D6A97"/>
    <w:rsid w:val="005D6D28"/>
    <w:rsid w:val="005D7E4C"/>
    <w:rsid w:val="005E09A9"/>
    <w:rsid w:val="005E14DA"/>
    <w:rsid w:val="005E17CA"/>
    <w:rsid w:val="005E17EC"/>
    <w:rsid w:val="005E1910"/>
    <w:rsid w:val="005E1B6B"/>
    <w:rsid w:val="005E1D7A"/>
    <w:rsid w:val="005E20CA"/>
    <w:rsid w:val="005E23CA"/>
    <w:rsid w:val="005E23D1"/>
    <w:rsid w:val="005E2654"/>
    <w:rsid w:val="005E289F"/>
    <w:rsid w:val="005E28FB"/>
    <w:rsid w:val="005E299E"/>
    <w:rsid w:val="005E2B5B"/>
    <w:rsid w:val="005E34B4"/>
    <w:rsid w:val="005E43F9"/>
    <w:rsid w:val="005E451B"/>
    <w:rsid w:val="005E4991"/>
    <w:rsid w:val="005E5088"/>
    <w:rsid w:val="005E57BD"/>
    <w:rsid w:val="005E5A62"/>
    <w:rsid w:val="005E5CA3"/>
    <w:rsid w:val="005E5F38"/>
    <w:rsid w:val="005E60F5"/>
    <w:rsid w:val="005E6937"/>
    <w:rsid w:val="005E6D50"/>
    <w:rsid w:val="005E6EAE"/>
    <w:rsid w:val="005E784C"/>
    <w:rsid w:val="005F0DFA"/>
    <w:rsid w:val="005F1454"/>
    <w:rsid w:val="005F18AB"/>
    <w:rsid w:val="005F1E1E"/>
    <w:rsid w:val="005F2191"/>
    <w:rsid w:val="005F21CB"/>
    <w:rsid w:val="005F273A"/>
    <w:rsid w:val="005F275E"/>
    <w:rsid w:val="005F2C84"/>
    <w:rsid w:val="005F3A6E"/>
    <w:rsid w:val="005F3F6A"/>
    <w:rsid w:val="005F4173"/>
    <w:rsid w:val="005F506E"/>
    <w:rsid w:val="005F5B35"/>
    <w:rsid w:val="005F5F87"/>
    <w:rsid w:val="005F71CE"/>
    <w:rsid w:val="005F71F6"/>
    <w:rsid w:val="005F7665"/>
    <w:rsid w:val="00600575"/>
    <w:rsid w:val="006006FE"/>
    <w:rsid w:val="00600B74"/>
    <w:rsid w:val="00600C93"/>
    <w:rsid w:val="00600D75"/>
    <w:rsid w:val="0060138F"/>
    <w:rsid w:val="006015C7"/>
    <w:rsid w:val="006016E5"/>
    <w:rsid w:val="00601D13"/>
    <w:rsid w:val="006027A1"/>
    <w:rsid w:val="00602978"/>
    <w:rsid w:val="00604B02"/>
    <w:rsid w:val="006050C4"/>
    <w:rsid w:val="00605824"/>
    <w:rsid w:val="00605E27"/>
    <w:rsid w:val="00606A95"/>
    <w:rsid w:val="00606BEA"/>
    <w:rsid w:val="00607213"/>
    <w:rsid w:val="00607508"/>
    <w:rsid w:val="006100B9"/>
    <w:rsid w:val="00610461"/>
    <w:rsid w:val="0061071B"/>
    <w:rsid w:val="006114A7"/>
    <w:rsid w:val="00612647"/>
    <w:rsid w:val="00612A5F"/>
    <w:rsid w:val="00612B9B"/>
    <w:rsid w:val="0061426D"/>
    <w:rsid w:val="006142B4"/>
    <w:rsid w:val="00614BEC"/>
    <w:rsid w:val="00615222"/>
    <w:rsid w:val="00615883"/>
    <w:rsid w:val="00615BEA"/>
    <w:rsid w:val="006167F7"/>
    <w:rsid w:val="00616972"/>
    <w:rsid w:val="00616D30"/>
    <w:rsid w:val="00617391"/>
    <w:rsid w:val="0061771D"/>
    <w:rsid w:val="00617E14"/>
    <w:rsid w:val="00617EAD"/>
    <w:rsid w:val="00617FCE"/>
    <w:rsid w:val="006209BD"/>
    <w:rsid w:val="0062136F"/>
    <w:rsid w:val="006219A0"/>
    <w:rsid w:val="006222CD"/>
    <w:rsid w:val="00623FC8"/>
    <w:rsid w:val="006246E6"/>
    <w:rsid w:val="00624F53"/>
    <w:rsid w:val="006258B2"/>
    <w:rsid w:val="00625A26"/>
    <w:rsid w:val="00625C1F"/>
    <w:rsid w:val="006260AC"/>
    <w:rsid w:val="006260CA"/>
    <w:rsid w:val="006265B1"/>
    <w:rsid w:val="006269B9"/>
    <w:rsid w:val="00626FEF"/>
    <w:rsid w:val="0062720E"/>
    <w:rsid w:val="006275BF"/>
    <w:rsid w:val="00627F48"/>
    <w:rsid w:val="0063005A"/>
    <w:rsid w:val="00631B98"/>
    <w:rsid w:val="006321C2"/>
    <w:rsid w:val="0063259D"/>
    <w:rsid w:val="00632DF1"/>
    <w:rsid w:val="0063309B"/>
    <w:rsid w:val="0063340F"/>
    <w:rsid w:val="00633B71"/>
    <w:rsid w:val="006346C2"/>
    <w:rsid w:val="00634AB6"/>
    <w:rsid w:val="00634D36"/>
    <w:rsid w:val="00635325"/>
    <w:rsid w:val="00635BFA"/>
    <w:rsid w:val="006362EA"/>
    <w:rsid w:val="00636449"/>
    <w:rsid w:val="0063670A"/>
    <w:rsid w:val="00636B45"/>
    <w:rsid w:val="0063719D"/>
    <w:rsid w:val="006376A1"/>
    <w:rsid w:val="00637D61"/>
    <w:rsid w:val="006401CF"/>
    <w:rsid w:val="0064083B"/>
    <w:rsid w:val="00640878"/>
    <w:rsid w:val="00640B94"/>
    <w:rsid w:val="00640FE3"/>
    <w:rsid w:val="00641B22"/>
    <w:rsid w:val="00641C67"/>
    <w:rsid w:val="006422A2"/>
    <w:rsid w:val="00642646"/>
    <w:rsid w:val="00643ABF"/>
    <w:rsid w:val="00644595"/>
    <w:rsid w:val="00644A6F"/>
    <w:rsid w:val="00644B1D"/>
    <w:rsid w:val="00645B2A"/>
    <w:rsid w:val="00645E18"/>
    <w:rsid w:val="00646D46"/>
    <w:rsid w:val="00646F14"/>
    <w:rsid w:val="0064797A"/>
    <w:rsid w:val="00647B1D"/>
    <w:rsid w:val="00650AF8"/>
    <w:rsid w:val="00650FC9"/>
    <w:rsid w:val="00650FD6"/>
    <w:rsid w:val="0065142B"/>
    <w:rsid w:val="00651701"/>
    <w:rsid w:val="00652664"/>
    <w:rsid w:val="006529E5"/>
    <w:rsid w:val="00652EAE"/>
    <w:rsid w:val="0065303D"/>
    <w:rsid w:val="006531F2"/>
    <w:rsid w:val="0065336F"/>
    <w:rsid w:val="0065387D"/>
    <w:rsid w:val="00654063"/>
    <w:rsid w:val="00654EA7"/>
    <w:rsid w:val="0065503F"/>
    <w:rsid w:val="006554FE"/>
    <w:rsid w:val="00655B91"/>
    <w:rsid w:val="006565D9"/>
    <w:rsid w:val="006568C5"/>
    <w:rsid w:val="00656C4A"/>
    <w:rsid w:val="00656FC1"/>
    <w:rsid w:val="00660E0A"/>
    <w:rsid w:val="00660E87"/>
    <w:rsid w:val="00660FEA"/>
    <w:rsid w:val="00661016"/>
    <w:rsid w:val="0066174E"/>
    <w:rsid w:val="00661AD6"/>
    <w:rsid w:val="00662048"/>
    <w:rsid w:val="00662BE2"/>
    <w:rsid w:val="00662F41"/>
    <w:rsid w:val="00663148"/>
    <w:rsid w:val="00663476"/>
    <w:rsid w:val="0066539C"/>
    <w:rsid w:val="006655CF"/>
    <w:rsid w:val="00665AFB"/>
    <w:rsid w:val="00666167"/>
    <w:rsid w:val="006663F9"/>
    <w:rsid w:val="0066728F"/>
    <w:rsid w:val="00667BA6"/>
    <w:rsid w:val="006702AD"/>
    <w:rsid w:val="0067073B"/>
    <w:rsid w:val="00671258"/>
    <w:rsid w:val="006717C8"/>
    <w:rsid w:val="0067188C"/>
    <w:rsid w:val="00671C8F"/>
    <w:rsid w:val="00672700"/>
    <w:rsid w:val="006733A4"/>
    <w:rsid w:val="006738B2"/>
    <w:rsid w:val="00674F43"/>
    <w:rsid w:val="0067522D"/>
    <w:rsid w:val="0067534F"/>
    <w:rsid w:val="00676C69"/>
    <w:rsid w:val="00676D3E"/>
    <w:rsid w:val="00676D58"/>
    <w:rsid w:val="00677201"/>
    <w:rsid w:val="00677562"/>
    <w:rsid w:val="0067761F"/>
    <w:rsid w:val="0067771C"/>
    <w:rsid w:val="00677749"/>
    <w:rsid w:val="006804E3"/>
    <w:rsid w:val="006808C9"/>
    <w:rsid w:val="00680F64"/>
    <w:rsid w:val="00681059"/>
    <w:rsid w:val="0068160D"/>
    <w:rsid w:val="006817AB"/>
    <w:rsid w:val="00681EBD"/>
    <w:rsid w:val="00682443"/>
    <w:rsid w:val="00682B6A"/>
    <w:rsid w:val="00683D64"/>
    <w:rsid w:val="006840D9"/>
    <w:rsid w:val="00684159"/>
    <w:rsid w:val="00685116"/>
    <w:rsid w:val="00685119"/>
    <w:rsid w:val="0068517F"/>
    <w:rsid w:val="00685233"/>
    <w:rsid w:val="006856A2"/>
    <w:rsid w:val="006856E8"/>
    <w:rsid w:val="00686591"/>
    <w:rsid w:val="00686B55"/>
    <w:rsid w:val="006872FD"/>
    <w:rsid w:val="00687766"/>
    <w:rsid w:val="00687834"/>
    <w:rsid w:val="00687962"/>
    <w:rsid w:val="00687A4B"/>
    <w:rsid w:val="0069020C"/>
    <w:rsid w:val="00691A00"/>
    <w:rsid w:val="006920F0"/>
    <w:rsid w:val="006924DF"/>
    <w:rsid w:val="006929C9"/>
    <w:rsid w:val="006934E6"/>
    <w:rsid w:val="00693780"/>
    <w:rsid w:val="00693B3A"/>
    <w:rsid w:val="00694354"/>
    <w:rsid w:val="00694A1B"/>
    <w:rsid w:val="00694D77"/>
    <w:rsid w:val="006953A7"/>
    <w:rsid w:val="00695571"/>
    <w:rsid w:val="006962CA"/>
    <w:rsid w:val="00696B00"/>
    <w:rsid w:val="00696C84"/>
    <w:rsid w:val="00696E7E"/>
    <w:rsid w:val="00696EB8"/>
    <w:rsid w:val="006972EE"/>
    <w:rsid w:val="0069783E"/>
    <w:rsid w:val="00697E40"/>
    <w:rsid w:val="006A0471"/>
    <w:rsid w:val="006A0A4C"/>
    <w:rsid w:val="006A1624"/>
    <w:rsid w:val="006A22C3"/>
    <w:rsid w:val="006A22FC"/>
    <w:rsid w:val="006A2EF7"/>
    <w:rsid w:val="006A3541"/>
    <w:rsid w:val="006A436A"/>
    <w:rsid w:val="006A4717"/>
    <w:rsid w:val="006A47EE"/>
    <w:rsid w:val="006A4A0F"/>
    <w:rsid w:val="006A546D"/>
    <w:rsid w:val="006A57B3"/>
    <w:rsid w:val="006A6079"/>
    <w:rsid w:val="006A65D2"/>
    <w:rsid w:val="006A6AD0"/>
    <w:rsid w:val="006A725D"/>
    <w:rsid w:val="006B1025"/>
    <w:rsid w:val="006B1192"/>
    <w:rsid w:val="006B1329"/>
    <w:rsid w:val="006B1A83"/>
    <w:rsid w:val="006B285F"/>
    <w:rsid w:val="006B2C17"/>
    <w:rsid w:val="006B2C52"/>
    <w:rsid w:val="006B2CFE"/>
    <w:rsid w:val="006B3F26"/>
    <w:rsid w:val="006B495B"/>
    <w:rsid w:val="006B6607"/>
    <w:rsid w:val="006B6655"/>
    <w:rsid w:val="006B69D1"/>
    <w:rsid w:val="006B76BF"/>
    <w:rsid w:val="006B77E5"/>
    <w:rsid w:val="006B7859"/>
    <w:rsid w:val="006B79DF"/>
    <w:rsid w:val="006C042D"/>
    <w:rsid w:val="006C06DC"/>
    <w:rsid w:val="006C0964"/>
    <w:rsid w:val="006C116D"/>
    <w:rsid w:val="006C1342"/>
    <w:rsid w:val="006C19F7"/>
    <w:rsid w:val="006C1E35"/>
    <w:rsid w:val="006C2151"/>
    <w:rsid w:val="006C2225"/>
    <w:rsid w:val="006C327A"/>
    <w:rsid w:val="006C3C01"/>
    <w:rsid w:val="006C49F2"/>
    <w:rsid w:val="006C4E69"/>
    <w:rsid w:val="006C5C90"/>
    <w:rsid w:val="006C5D85"/>
    <w:rsid w:val="006C7529"/>
    <w:rsid w:val="006C75F8"/>
    <w:rsid w:val="006C7748"/>
    <w:rsid w:val="006C7B08"/>
    <w:rsid w:val="006C7C02"/>
    <w:rsid w:val="006D0032"/>
    <w:rsid w:val="006D065E"/>
    <w:rsid w:val="006D0679"/>
    <w:rsid w:val="006D0969"/>
    <w:rsid w:val="006D0C76"/>
    <w:rsid w:val="006D1380"/>
    <w:rsid w:val="006D1BCF"/>
    <w:rsid w:val="006D1EF1"/>
    <w:rsid w:val="006D2686"/>
    <w:rsid w:val="006D2CEA"/>
    <w:rsid w:val="006D2F70"/>
    <w:rsid w:val="006D316C"/>
    <w:rsid w:val="006D3CBF"/>
    <w:rsid w:val="006D3F83"/>
    <w:rsid w:val="006D3FB9"/>
    <w:rsid w:val="006D3FFA"/>
    <w:rsid w:val="006D4642"/>
    <w:rsid w:val="006D57DC"/>
    <w:rsid w:val="006D5E7F"/>
    <w:rsid w:val="006D6457"/>
    <w:rsid w:val="006D6AEB"/>
    <w:rsid w:val="006E01A8"/>
    <w:rsid w:val="006E0E06"/>
    <w:rsid w:val="006E0EE9"/>
    <w:rsid w:val="006E10C9"/>
    <w:rsid w:val="006E1BA2"/>
    <w:rsid w:val="006E2090"/>
    <w:rsid w:val="006E2678"/>
    <w:rsid w:val="006E2CB7"/>
    <w:rsid w:val="006E3267"/>
    <w:rsid w:val="006E3B4C"/>
    <w:rsid w:val="006E3FFA"/>
    <w:rsid w:val="006E470A"/>
    <w:rsid w:val="006E49D1"/>
    <w:rsid w:val="006E581C"/>
    <w:rsid w:val="006E587C"/>
    <w:rsid w:val="006E7074"/>
    <w:rsid w:val="006E7191"/>
    <w:rsid w:val="006E7589"/>
    <w:rsid w:val="006E777A"/>
    <w:rsid w:val="006F07AF"/>
    <w:rsid w:val="006F0AA4"/>
    <w:rsid w:val="006F1279"/>
    <w:rsid w:val="006F12E4"/>
    <w:rsid w:val="006F1F62"/>
    <w:rsid w:val="006F2151"/>
    <w:rsid w:val="006F21D8"/>
    <w:rsid w:val="006F387E"/>
    <w:rsid w:val="006F398C"/>
    <w:rsid w:val="006F4DA0"/>
    <w:rsid w:val="006F4EEF"/>
    <w:rsid w:val="006F4F1E"/>
    <w:rsid w:val="006F4F70"/>
    <w:rsid w:val="006F50D6"/>
    <w:rsid w:val="006F69C6"/>
    <w:rsid w:val="006F7525"/>
    <w:rsid w:val="006F7A38"/>
    <w:rsid w:val="00700854"/>
    <w:rsid w:val="00701CF2"/>
    <w:rsid w:val="00701FA9"/>
    <w:rsid w:val="007020C7"/>
    <w:rsid w:val="007020D8"/>
    <w:rsid w:val="00702CAC"/>
    <w:rsid w:val="007032AE"/>
    <w:rsid w:val="00703517"/>
    <w:rsid w:val="007045BE"/>
    <w:rsid w:val="00705641"/>
    <w:rsid w:val="00705A4D"/>
    <w:rsid w:val="0070601C"/>
    <w:rsid w:val="007066B2"/>
    <w:rsid w:val="00706BF7"/>
    <w:rsid w:val="00706D97"/>
    <w:rsid w:val="00706F2F"/>
    <w:rsid w:val="007074A2"/>
    <w:rsid w:val="0070779B"/>
    <w:rsid w:val="00707CC6"/>
    <w:rsid w:val="007114E1"/>
    <w:rsid w:val="007115BD"/>
    <w:rsid w:val="00711C25"/>
    <w:rsid w:val="007122E9"/>
    <w:rsid w:val="007124E0"/>
    <w:rsid w:val="007125D4"/>
    <w:rsid w:val="007127CF"/>
    <w:rsid w:val="007129DF"/>
    <w:rsid w:val="00712AAB"/>
    <w:rsid w:val="0071305D"/>
    <w:rsid w:val="0071350B"/>
    <w:rsid w:val="007142EF"/>
    <w:rsid w:val="0071458B"/>
    <w:rsid w:val="00714E57"/>
    <w:rsid w:val="00715AF4"/>
    <w:rsid w:val="00715EC5"/>
    <w:rsid w:val="00716C41"/>
    <w:rsid w:val="00716D98"/>
    <w:rsid w:val="007171A7"/>
    <w:rsid w:val="00720235"/>
    <w:rsid w:val="007208E8"/>
    <w:rsid w:val="00721BB9"/>
    <w:rsid w:val="00721CFA"/>
    <w:rsid w:val="00721D8A"/>
    <w:rsid w:val="0072266F"/>
    <w:rsid w:val="0072291D"/>
    <w:rsid w:val="0072370B"/>
    <w:rsid w:val="00723F3F"/>
    <w:rsid w:val="007246B0"/>
    <w:rsid w:val="00724967"/>
    <w:rsid w:val="00724ADD"/>
    <w:rsid w:val="0072548F"/>
    <w:rsid w:val="00725E87"/>
    <w:rsid w:val="0072664E"/>
    <w:rsid w:val="00726736"/>
    <w:rsid w:val="00726ACA"/>
    <w:rsid w:val="00727889"/>
    <w:rsid w:val="007301E0"/>
    <w:rsid w:val="00730E40"/>
    <w:rsid w:val="00730FAA"/>
    <w:rsid w:val="00731249"/>
    <w:rsid w:val="00731569"/>
    <w:rsid w:val="00732F85"/>
    <w:rsid w:val="00734311"/>
    <w:rsid w:val="00735EE0"/>
    <w:rsid w:val="00736BAA"/>
    <w:rsid w:val="007371D8"/>
    <w:rsid w:val="007403A0"/>
    <w:rsid w:val="007409A6"/>
    <w:rsid w:val="00740B2E"/>
    <w:rsid w:val="00740B39"/>
    <w:rsid w:val="00740F5D"/>
    <w:rsid w:val="00740F97"/>
    <w:rsid w:val="007413EA"/>
    <w:rsid w:val="00742EAD"/>
    <w:rsid w:val="007430FE"/>
    <w:rsid w:val="00743377"/>
    <w:rsid w:val="0074340F"/>
    <w:rsid w:val="00743C3B"/>
    <w:rsid w:val="00743DDA"/>
    <w:rsid w:val="00744041"/>
    <w:rsid w:val="007447F3"/>
    <w:rsid w:val="00744877"/>
    <w:rsid w:val="00745056"/>
    <w:rsid w:val="00745224"/>
    <w:rsid w:val="0074604D"/>
    <w:rsid w:val="00746925"/>
    <w:rsid w:val="00746D0F"/>
    <w:rsid w:val="00746E7A"/>
    <w:rsid w:val="00747AB4"/>
    <w:rsid w:val="00747C76"/>
    <w:rsid w:val="007505CC"/>
    <w:rsid w:val="0075087B"/>
    <w:rsid w:val="0075103C"/>
    <w:rsid w:val="00751095"/>
    <w:rsid w:val="00751AEC"/>
    <w:rsid w:val="00751B7C"/>
    <w:rsid w:val="00751C0D"/>
    <w:rsid w:val="00751C14"/>
    <w:rsid w:val="00751E82"/>
    <w:rsid w:val="007523EE"/>
    <w:rsid w:val="00753067"/>
    <w:rsid w:val="0075399C"/>
    <w:rsid w:val="00753B14"/>
    <w:rsid w:val="007541B2"/>
    <w:rsid w:val="00754D0D"/>
    <w:rsid w:val="0075515B"/>
    <w:rsid w:val="00755E93"/>
    <w:rsid w:val="007560ED"/>
    <w:rsid w:val="007567AF"/>
    <w:rsid w:val="0075785B"/>
    <w:rsid w:val="00757860"/>
    <w:rsid w:val="00757F49"/>
    <w:rsid w:val="007608C7"/>
    <w:rsid w:val="00760D14"/>
    <w:rsid w:val="00760D91"/>
    <w:rsid w:val="00761130"/>
    <w:rsid w:val="00761791"/>
    <w:rsid w:val="007624E6"/>
    <w:rsid w:val="00763B4B"/>
    <w:rsid w:val="007642E6"/>
    <w:rsid w:val="007645A6"/>
    <w:rsid w:val="00764D3A"/>
    <w:rsid w:val="00764DE7"/>
    <w:rsid w:val="00765082"/>
    <w:rsid w:val="00765DE1"/>
    <w:rsid w:val="00766C9A"/>
    <w:rsid w:val="007670E1"/>
    <w:rsid w:val="0076727C"/>
    <w:rsid w:val="00767C82"/>
    <w:rsid w:val="00767CC6"/>
    <w:rsid w:val="00770DE0"/>
    <w:rsid w:val="007719E1"/>
    <w:rsid w:val="007719F5"/>
    <w:rsid w:val="00771FA2"/>
    <w:rsid w:val="0077233B"/>
    <w:rsid w:val="00772976"/>
    <w:rsid w:val="00772FBF"/>
    <w:rsid w:val="00773286"/>
    <w:rsid w:val="00773381"/>
    <w:rsid w:val="0077375A"/>
    <w:rsid w:val="00773E6B"/>
    <w:rsid w:val="007745A8"/>
    <w:rsid w:val="007749F0"/>
    <w:rsid w:val="00775B82"/>
    <w:rsid w:val="00776006"/>
    <w:rsid w:val="00777126"/>
    <w:rsid w:val="007773F1"/>
    <w:rsid w:val="00780599"/>
    <w:rsid w:val="0078084A"/>
    <w:rsid w:val="00780887"/>
    <w:rsid w:val="00780A5D"/>
    <w:rsid w:val="00780C75"/>
    <w:rsid w:val="00781581"/>
    <w:rsid w:val="007818BD"/>
    <w:rsid w:val="00783093"/>
    <w:rsid w:val="00783264"/>
    <w:rsid w:val="007832F1"/>
    <w:rsid w:val="0078372C"/>
    <w:rsid w:val="0078425B"/>
    <w:rsid w:val="007843BC"/>
    <w:rsid w:val="007844AE"/>
    <w:rsid w:val="00784B38"/>
    <w:rsid w:val="00784CB8"/>
    <w:rsid w:val="00784DCF"/>
    <w:rsid w:val="00785BB4"/>
    <w:rsid w:val="007868A0"/>
    <w:rsid w:val="00786CEB"/>
    <w:rsid w:val="007872F8"/>
    <w:rsid w:val="007905C0"/>
    <w:rsid w:val="00790767"/>
    <w:rsid w:val="00791788"/>
    <w:rsid w:val="00791D2C"/>
    <w:rsid w:val="007927E1"/>
    <w:rsid w:val="00792E59"/>
    <w:rsid w:val="00793CD7"/>
    <w:rsid w:val="0079498F"/>
    <w:rsid w:val="007951FA"/>
    <w:rsid w:val="007955EB"/>
    <w:rsid w:val="0079595E"/>
    <w:rsid w:val="007962D8"/>
    <w:rsid w:val="007969C9"/>
    <w:rsid w:val="00796E07"/>
    <w:rsid w:val="00796ED4"/>
    <w:rsid w:val="00797528"/>
    <w:rsid w:val="00797AE0"/>
    <w:rsid w:val="007A105C"/>
    <w:rsid w:val="007A1947"/>
    <w:rsid w:val="007A2325"/>
    <w:rsid w:val="007A3BA0"/>
    <w:rsid w:val="007A4014"/>
    <w:rsid w:val="007A401B"/>
    <w:rsid w:val="007A4C4E"/>
    <w:rsid w:val="007A5D2C"/>
    <w:rsid w:val="007A5FFB"/>
    <w:rsid w:val="007A5FFC"/>
    <w:rsid w:val="007A6298"/>
    <w:rsid w:val="007A6808"/>
    <w:rsid w:val="007A6AE9"/>
    <w:rsid w:val="007A6C4E"/>
    <w:rsid w:val="007A6D94"/>
    <w:rsid w:val="007A7497"/>
    <w:rsid w:val="007B0781"/>
    <w:rsid w:val="007B0A72"/>
    <w:rsid w:val="007B0B0B"/>
    <w:rsid w:val="007B0EEB"/>
    <w:rsid w:val="007B1B43"/>
    <w:rsid w:val="007B1C47"/>
    <w:rsid w:val="007B1E0F"/>
    <w:rsid w:val="007B2201"/>
    <w:rsid w:val="007B3CB3"/>
    <w:rsid w:val="007B3EB0"/>
    <w:rsid w:val="007B3F56"/>
    <w:rsid w:val="007B4497"/>
    <w:rsid w:val="007B496D"/>
    <w:rsid w:val="007B4D9F"/>
    <w:rsid w:val="007B5DC0"/>
    <w:rsid w:val="007B611C"/>
    <w:rsid w:val="007B63AD"/>
    <w:rsid w:val="007B65E0"/>
    <w:rsid w:val="007B6BED"/>
    <w:rsid w:val="007B6D52"/>
    <w:rsid w:val="007B7011"/>
    <w:rsid w:val="007C0048"/>
    <w:rsid w:val="007C01F1"/>
    <w:rsid w:val="007C0345"/>
    <w:rsid w:val="007C07A7"/>
    <w:rsid w:val="007C0CCB"/>
    <w:rsid w:val="007C1592"/>
    <w:rsid w:val="007C1815"/>
    <w:rsid w:val="007C1946"/>
    <w:rsid w:val="007C225F"/>
    <w:rsid w:val="007C317D"/>
    <w:rsid w:val="007C3964"/>
    <w:rsid w:val="007C3AA4"/>
    <w:rsid w:val="007C3E88"/>
    <w:rsid w:val="007C402F"/>
    <w:rsid w:val="007C50CD"/>
    <w:rsid w:val="007C5454"/>
    <w:rsid w:val="007C5C51"/>
    <w:rsid w:val="007C632B"/>
    <w:rsid w:val="007C6589"/>
    <w:rsid w:val="007C69BC"/>
    <w:rsid w:val="007C7BEC"/>
    <w:rsid w:val="007D0538"/>
    <w:rsid w:val="007D2445"/>
    <w:rsid w:val="007D3255"/>
    <w:rsid w:val="007D38F4"/>
    <w:rsid w:val="007D3AE7"/>
    <w:rsid w:val="007D3D9F"/>
    <w:rsid w:val="007D5178"/>
    <w:rsid w:val="007D53CF"/>
    <w:rsid w:val="007D57C5"/>
    <w:rsid w:val="007D57F9"/>
    <w:rsid w:val="007D58DB"/>
    <w:rsid w:val="007D5988"/>
    <w:rsid w:val="007D6472"/>
    <w:rsid w:val="007D6BA8"/>
    <w:rsid w:val="007D6F4C"/>
    <w:rsid w:val="007D7A61"/>
    <w:rsid w:val="007E0079"/>
    <w:rsid w:val="007E05F0"/>
    <w:rsid w:val="007E07C2"/>
    <w:rsid w:val="007E0BC1"/>
    <w:rsid w:val="007E0E99"/>
    <w:rsid w:val="007E18CD"/>
    <w:rsid w:val="007E1CF1"/>
    <w:rsid w:val="007E246E"/>
    <w:rsid w:val="007E2720"/>
    <w:rsid w:val="007E2C26"/>
    <w:rsid w:val="007E3F47"/>
    <w:rsid w:val="007E427C"/>
    <w:rsid w:val="007E4742"/>
    <w:rsid w:val="007E5764"/>
    <w:rsid w:val="007E5DC6"/>
    <w:rsid w:val="007F064B"/>
    <w:rsid w:val="007F067A"/>
    <w:rsid w:val="007F07D7"/>
    <w:rsid w:val="007F0A5C"/>
    <w:rsid w:val="007F12D1"/>
    <w:rsid w:val="007F1480"/>
    <w:rsid w:val="007F1BF5"/>
    <w:rsid w:val="007F27EE"/>
    <w:rsid w:val="007F2B4F"/>
    <w:rsid w:val="007F2E05"/>
    <w:rsid w:val="007F2F7D"/>
    <w:rsid w:val="007F34E2"/>
    <w:rsid w:val="007F35E0"/>
    <w:rsid w:val="007F3913"/>
    <w:rsid w:val="007F3D09"/>
    <w:rsid w:val="007F4DB2"/>
    <w:rsid w:val="007F5566"/>
    <w:rsid w:val="007F5732"/>
    <w:rsid w:val="007F6314"/>
    <w:rsid w:val="007F664B"/>
    <w:rsid w:val="007F7689"/>
    <w:rsid w:val="007F7AE2"/>
    <w:rsid w:val="00800309"/>
    <w:rsid w:val="008007D7"/>
    <w:rsid w:val="00800D7E"/>
    <w:rsid w:val="00801D07"/>
    <w:rsid w:val="00802207"/>
    <w:rsid w:val="008022B6"/>
    <w:rsid w:val="008029A9"/>
    <w:rsid w:val="00802F2F"/>
    <w:rsid w:val="0080406F"/>
    <w:rsid w:val="00804760"/>
    <w:rsid w:val="0080496F"/>
    <w:rsid w:val="0080507A"/>
    <w:rsid w:val="00805547"/>
    <w:rsid w:val="0080626C"/>
    <w:rsid w:val="00806553"/>
    <w:rsid w:val="0080686E"/>
    <w:rsid w:val="00806B63"/>
    <w:rsid w:val="008072E8"/>
    <w:rsid w:val="00811067"/>
    <w:rsid w:val="0081121C"/>
    <w:rsid w:val="008113F4"/>
    <w:rsid w:val="008115CF"/>
    <w:rsid w:val="00811697"/>
    <w:rsid w:val="0081207A"/>
    <w:rsid w:val="00812A9A"/>
    <w:rsid w:val="00812EBB"/>
    <w:rsid w:val="00812F75"/>
    <w:rsid w:val="008143D7"/>
    <w:rsid w:val="00814558"/>
    <w:rsid w:val="00814E29"/>
    <w:rsid w:val="008152A6"/>
    <w:rsid w:val="0081569E"/>
    <w:rsid w:val="00815873"/>
    <w:rsid w:val="008159AA"/>
    <w:rsid w:val="0081662D"/>
    <w:rsid w:val="00816C62"/>
    <w:rsid w:val="00817122"/>
    <w:rsid w:val="00817796"/>
    <w:rsid w:val="008200D9"/>
    <w:rsid w:val="008208A3"/>
    <w:rsid w:val="00820C68"/>
    <w:rsid w:val="00820E4C"/>
    <w:rsid w:val="0082110C"/>
    <w:rsid w:val="00821D8B"/>
    <w:rsid w:val="008246FD"/>
    <w:rsid w:val="0082479B"/>
    <w:rsid w:val="00824F6E"/>
    <w:rsid w:val="00825276"/>
    <w:rsid w:val="0082632D"/>
    <w:rsid w:val="008264A3"/>
    <w:rsid w:val="008265A4"/>
    <w:rsid w:val="00826BF6"/>
    <w:rsid w:val="008271E1"/>
    <w:rsid w:val="008311F9"/>
    <w:rsid w:val="008312D7"/>
    <w:rsid w:val="00831CED"/>
    <w:rsid w:val="00832337"/>
    <w:rsid w:val="0083271D"/>
    <w:rsid w:val="00832D24"/>
    <w:rsid w:val="00832F29"/>
    <w:rsid w:val="0083316E"/>
    <w:rsid w:val="00833A24"/>
    <w:rsid w:val="00834B19"/>
    <w:rsid w:val="00835422"/>
    <w:rsid w:val="00835743"/>
    <w:rsid w:val="008357EC"/>
    <w:rsid w:val="00835DAC"/>
    <w:rsid w:val="008364E5"/>
    <w:rsid w:val="0083666E"/>
    <w:rsid w:val="008379DA"/>
    <w:rsid w:val="00837D21"/>
    <w:rsid w:val="0084177B"/>
    <w:rsid w:val="00842D67"/>
    <w:rsid w:val="00842F14"/>
    <w:rsid w:val="0084335C"/>
    <w:rsid w:val="00843453"/>
    <w:rsid w:val="00843826"/>
    <w:rsid w:val="00843B5A"/>
    <w:rsid w:val="008454D9"/>
    <w:rsid w:val="00845576"/>
    <w:rsid w:val="00845810"/>
    <w:rsid w:val="00845C12"/>
    <w:rsid w:val="00845EDA"/>
    <w:rsid w:val="00846502"/>
    <w:rsid w:val="00846AE4"/>
    <w:rsid w:val="00846C43"/>
    <w:rsid w:val="008474BB"/>
    <w:rsid w:val="00847D3F"/>
    <w:rsid w:val="00847E21"/>
    <w:rsid w:val="008504A6"/>
    <w:rsid w:val="0085163D"/>
    <w:rsid w:val="008517EE"/>
    <w:rsid w:val="00851DAF"/>
    <w:rsid w:val="008526BD"/>
    <w:rsid w:val="008535F9"/>
    <w:rsid w:val="00854176"/>
    <w:rsid w:val="00854F6B"/>
    <w:rsid w:val="0085516C"/>
    <w:rsid w:val="00855B54"/>
    <w:rsid w:val="00855EFB"/>
    <w:rsid w:val="008565AD"/>
    <w:rsid w:val="00856C4D"/>
    <w:rsid w:val="00856EA2"/>
    <w:rsid w:val="008572BE"/>
    <w:rsid w:val="00857604"/>
    <w:rsid w:val="00857E8C"/>
    <w:rsid w:val="00860CBB"/>
    <w:rsid w:val="00862ACF"/>
    <w:rsid w:val="008631E8"/>
    <w:rsid w:val="00863A87"/>
    <w:rsid w:val="00863A95"/>
    <w:rsid w:val="00864539"/>
    <w:rsid w:val="0086547A"/>
    <w:rsid w:val="00865553"/>
    <w:rsid w:val="00865AEF"/>
    <w:rsid w:val="00865E0D"/>
    <w:rsid w:val="0086624E"/>
    <w:rsid w:val="008662D3"/>
    <w:rsid w:val="008668DA"/>
    <w:rsid w:val="00867D2F"/>
    <w:rsid w:val="0087208E"/>
    <w:rsid w:val="008724E9"/>
    <w:rsid w:val="008725CE"/>
    <w:rsid w:val="00872E4C"/>
    <w:rsid w:val="00872EC8"/>
    <w:rsid w:val="00872F83"/>
    <w:rsid w:val="00873056"/>
    <w:rsid w:val="0087353C"/>
    <w:rsid w:val="00874689"/>
    <w:rsid w:val="008748A8"/>
    <w:rsid w:val="00874B08"/>
    <w:rsid w:val="00874B8A"/>
    <w:rsid w:val="008753BA"/>
    <w:rsid w:val="008758A1"/>
    <w:rsid w:val="00875AE6"/>
    <w:rsid w:val="008764B2"/>
    <w:rsid w:val="008768CF"/>
    <w:rsid w:val="00877EB6"/>
    <w:rsid w:val="008807D2"/>
    <w:rsid w:val="00880DC4"/>
    <w:rsid w:val="0088102B"/>
    <w:rsid w:val="008811E3"/>
    <w:rsid w:val="008823B7"/>
    <w:rsid w:val="00882EB6"/>
    <w:rsid w:val="00883940"/>
    <w:rsid w:val="00883CBC"/>
    <w:rsid w:val="0088446C"/>
    <w:rsid w:val="008847C1"/>
    <w:rsid w:val="00885795"/>
    <w:rsid w:val="0088586A"/>
    <w:rsid w:val="00886025"/>
    <w:rsid w:val="00886229"/>
    <w:rsid w:val="008868D9"/>
    <w:rsid w:val="00887CA1"/>
    <w:rsid w:val="00887F5B"/>
    <w:rsid w:val="0089049A"/>
    <w:rsid w:val="00890B92"/>
    <w:rsid w:val="00890C26"/>
    <w:rsid w:val="00891023"/>
    <w:rsid w:val="0089112F"/>
    <w:rsid w:val="008915BA"/>
    <w:rsid w:val="008917A0"/>
    <w:rsid w:val="00892A1B"/>
    <w:rsid w:val="00892F7B"/>
    <w:rsid w:val="008935BB"/>
    <w:rsid w:val="00894B02"/>
    <w:rsid w:val="00894B8D"/>
    <w:rsid w:val="008953FD"/>
    <w:rsid w:val="00895D9D"/>
    <w:rsid w:val="0089660E"/>
    <w:rsid w:val="0089684C"/>
    <w:rsid w:val="00896898"/>
    <w:rsid w:val="008974D0"/>
    <w:rsid w:val="00897771"/>
    <w:rsid w:val="00897E3C"/>
    <w:rsid w:val="008A0F73"/>
    <w:rsid w:val="008A1A4B"/>
    <w:rsid w:val="008A21C6"/>
    <w:rsid w:val="008A26A6"/>
    <w:rsid w:val="008A297B"/>
    <w:rsid w:val="008A2AE3"/>
    <w:rsid w:val="008A3745"/>
    <w:rsid w:val="008A3D7E"/>
    <w:rsid w:val="008A4348"/>
    <w:rsid w:val="008A4556"/>
    <w:rsid w:val="008A4765"/>
    <w:rsid w:val="008A4E17"/>
    <w:rsid w:val="008A51F4"/>
    <w:rsid w:val="008A5412"/>
    <w:rsid w:val="008A62DA"/>
    <w:rsid w:val="008A69F0"/>
    <w:rsid w:val="008A6A9E"/>
    <w:rsid w:val="008A70C5"/>
    <w:rsid w:val="008A71BB"/>
    <w:rsid w:val="008A7B66"/>
    <w:rsid w:val="008B012A"/>
    <w:rsid w:val="008B1F8B"/>
    <w:rsid w:val="008B21BB"/>
    <w:rsid w:val="008B229E"/>
    <w:rsid w:val="008B3345"/>
    <w:rsid w:val="008B4503"/>
    <w:rsid w:val="008B455F"/>
    <w:rsid w:val="008B4666"/>
    <w:rsid w:val="008B489D"/>
    <w:rsid w:val="008B5096"/>
    <w:rsid w:val="008B5B88"/>
    <w:rsid w:val="008B6627"/>
    <w:rsid w:val="008B7263"/>
    <w:rsid w:val="008B7A1F"/>
    <w:rsid w:val="008B7A7F"/>
    <w:rsid w:val="008C13BA"/>
    <w:rsid w:val="008C169C"/>
    <w:rsid w:val="008C1CD8"/>
    <w:rsid w:val="008C24CF"/>
    <w:rsid w:val="008C2B3C"/>
    <w:rsid w:val="008C2B3D"/>
    <w:rsid w:val="008C2D7E"/>
    <w:rsid w:val="008C2F75"/>
    <w:rsid w:val="008C3416"/>
    <w:rsid w:val="008C37CF"/>
    <w:rsid w:val="008C3C43"/>
    <w:rsid w:val="008C3E2F"/>
    <w:rsid w:val="008C47B0"/>
    <w:rsid w:val="008C4943"/>
    <w:rsid w:val="008C55C5"/>
    <w:rsid w:val="008C5C1F"/>
    <w:rsid w:val="008C5E22"/>
    <w:rsid w:val="008C5F31"/>
    <w:rsid w:val="008C6142"/>
    <w:rsid w:val="008C6DF6"/>
    <w:rsid w:val="008C7279"/>
    <w:rsid w:val="008D066B"/>
    <w:rsid w:val="008D20E1"/>
    <w:rsid w:val="008D2181"/>
    <w:rsid w:val="008D233A"/>
    <w:rsid w:val="008D2C57"/>
    <w:rsid w:val="008D2E9E"/>
    <w:rsid w:val="008D3C5C"/>
    <w:rsid w:val="008D3C6E"/>
    <w:rsid w:val="008D4D04"/>
    <w:rsid w:val="008D5091"/>
    <w:rsid w:val="008D61AA"/>
    <w:rsid w:val="008D6843"/>
    <w:rsid w:val="008D6C27"/>
    <w:rsid w:val="008D76E3"/>
    <w:rsid w:val="008D777A"/>
    <w:rsid w:val="008D78A5"/>
    <w:rsid w:val="008E049B"/>
    <w:rsid w:val="008E0974"/>
    <w:rsid w:val="008E0A15"/>
    <w:rsid w:val="008E0A6B"/>
    <w:rsid w:val="008E1DC4"/>
    <w:rsid w:val="008E1E18"/>
    <w:rsid w:val="008E307A"/>
    <w:rsid w:val="008E3088"/>
    <w:rsid w:val="008E359D"/>
    <w:rsid w:val="008E3890"/>
    <w:rsid w:val="008E3B89"/>
    <w:rsid w:val="008E4296"/>
    <w:rsid w:val="008E5B73"/>
    <w:rsid w:val="008E5EFC"/>
    <w:rsid w:val="008E688A"/>
    <w:rsid w:val="008E6F94"/>
    <w:rsid w:val="008E7265"/>
    <w:rsid w:val="008E7A1C"/>
    <w:rsid w:val="008E7A7E"/>
    <w:rsid w:val="008F061F"/>
    <w:rsid w:val="008F0B70"/>
    <w:rsid w:val="008F0DF2"/>
    <w:rsid w:val="008F13EA"/>
    <w:rsid w:val="008F14E4"/>
    <w:rsid w:val="008F167F"/>
    <w:rsid w:val="008F22B2"/>
    <w:rsid w:val="008F252D"/>
    <w:rsid w:val="008F292E"/>
    <w:rsid w:val="008F423F"/>
    <w:rsid w:val="008F4330"/>
    <w:rsid w:val="008F4638"/>
    <w:rsid w:val="008F4B9D"/>
    <w:rsid w:val="008F4C87"/>
    <w:rsid w:val="008F4ECF"/>
    <w:rsid w:val="008F54A7"/>
    <w:rsid w:val="008F56B6"/>
    <w:rsid w:val="008F6BD2"/>
    <w:rsid w:val="008F72F1"/>
    <w:rsid w:val="008F7347"/>
    <w:rsid w:val="008F7633"/>
    <w:rsid w:val="008F7635"/>
    <w:rsid w:val="008F7951"/>
    <w:rsid w:val="008F7EDA"/>
    <w:rsid w:val="00900261"/>
    <w:rsid w:val="009009F0"/>
    <w:rsid w:val="009014DF"/>
    <w:rsid w:val="009019DB"/>
    <w:rsid w:val="00901E84"/>
    <w:rsid w:val="00902803"/>
    <w:rsid w:val="00902C8B"/>
    <w:rsid w:val="0090300F"/>
    <w:rsid w:val="00903347"/>
    <w:rsid w:val="00904848"/>
    <w:rsid w:val="009050B4"/>
    <w:rsid w:val="0090607F"/>
    <w:rsid w:val="00906674"/>
    <w:rsid w:val="00906B7B"/>
    <w:rsid w:val="009070A7"/>
    <w:rsid w:val="00907248"/>
    <w:rsid w:val="00907A52"/>
    <w:rsid w:val="00907C73"/>
    <w:rsid w:val="00910040"/>
    <w:rsid w:val="009102AC"/>
    <w:rsid w:val="00910435"/>
    <w:rsid w:val="00910932"/>
    <w:rsid w:val="009115DA"/>
    <w:rsid w:val="0091228E"/>
    <w:rsid w:val="00912893"/>
    <w:rsid w:val="009130AF"/>
    <w:rsid w:val="0091340F"/>
    <w:rsid w:val="0091587D"/>
    <w:rsid w:val="00916900"/>
    <w:rsid w:val="009169F9"/>
    <w:rsid w:val="00916A51"/>
    <w:rsid w:val="00916E67"/>
    <w:rsid w:val="009174C9"/>
    <w:rsid w:val="0091795C"/>
    <w:rsid w:val="00917B50"/>
    <w:rsid w:val="00917D5B"/>
    <w:rsid w:val="00917F0A"/>
    <w:rsid w:val="00920731"/>
    <w:rsid w:val="00920796"/>
    <w:rsid w:val="00921BA3"/>
    <w:rsid w:val="00922CF4"/>
    <w:rsid w:val="00923212"/>
    <w:rsid w:val="0092399E"/>
    <w:rsid w:val="00923C8A"/>
    <w:rsid w:val="00923EBF"/>
    <w:rsid w:val="009241AD"/>
    <w:rsid w:val="0092424F"/>
    <w:rsid w:val="009249BB"/>
    <w:rsid w:val="00924B1E"/>
    <w:rsid w:val="00925A4D"/>
    <w:rsid w:val="00925CBA"/>
    <w:rsid w:val="00926FA3"/>
    <w:rsid w:val="00927308"/>
    <w:rsid w:val="00927320"/>
    <w:rsid w:val="0092762A"/>
    <w:rsid w:val="009278A8"/>
    <w:rsid w:val="00927DE6"/>
    <w:rsid w:val="00931597"/>
    <w:rsid w:val="0093237F"/>
    <w:rsid w:val="0093252B"/>
    <w:rsid w:val="00932654"/>
    <w:rsid w:val="009327FF"/>
    <w:rsid w:val="00932A00"/>
    <w:rsid w:val="00932F6D"/>
    <w:rsid w:val="00933245"/>
    <w:rsid w:val="0093349A"/>
    <w:rsid w:val="00933641"/>
    <w:rsid w:val="00933AC3"/>
    <w:rsid w:val="0093489B"/>
    <w:rsid w:val="00934E31"/>
    <w:rsid w:val="00934EE7"/>
    <w:rsid w:val="009351C9"/>
    <w:rsid w:val="00936FF5"/>
    <w:rsid w:val="00937913"/>
    <w:rsid w:val="00937A46"/>
    <w:rsid w:val="00940378"/>
    <w:rsid w:val="00940DF5"/>
    <w:rsid w:val="00941FBB"/>
    <w:rsid w:val="0094208F"/>
    <w:rsid w:val="00942CCD"/>
    <w:rsid w:val="00942F61"/>
    <w:rsid w:val="00943738"/>
    <w:rsid w:val="009438D9"/>
    <w:rsid w:val="00943ABC"/>
    <w:rsid w:val="0094452E"/>
    <w:rsid w:val="0094471E"/>
    <w:rsid w:val="00944D9B"/>
    <w:rsid w:val="00945063"/>
    <w:rsid w:val="00945600"/>
    <w:rsid w:val="00946CF3"/>
    <w:rsid w:val="00946D60"/>
    <w:rsid w:val="0094765C"/>
    <w:rsid w:val="00947D64"/>
    <w:rsid w:val="00947F88"/>
    <w:rsid w:val="00951D58"/>
    <w:rsid w:val="00952916"/>
    <w:rsid w:val="00952EFD"/>
    <w:rsid w:val="00953938"/>
    <w:rsid w:val="00953AD1"/>
    <w:rsid w:val="009542A6"/>
    <w:rsid w:val="009547F5"/>
    <w:rsid w:val="00954837"/>
    <w:rsid w:val="0095486C"/>
    <w:rsid w:val="009560C7"/>
    <w:rsid w:val="009561BD"/>
    <w:rsid w:val="00956CBE"/>
    <w:rsid w:val="0095770B"/>
    <w:rsid w:val="0095774C"/>
    <w:rsid w:val="00957784"/>
    <w:rsid w:val="00957BCE"/>
    <w:rsid w:val="00960072"/>
    <w:rsid w:val="00960785"/>
    <w:rsid w:val="00960D2B"/>
    <w:rsid w:val="00961029"/>
    <w:rsid w:val="00962D86"/>
    <w:rsid w:val="00962ED2"/>
    <w:rsid w:val="00963255"/>
    <w:rsid w:val="0096363C"/>
    <w:rsid w:val="00964B8F"/>
    <w:rsid w:val="00964B93"/>
    <w:rsid w:val="00965791"/>
    <w:rsid w:val="009657E1"/>
    <w:rsid w:val="00966679"/>
    <w:rsid w:val="00966A4B"/>
    <w:rsid w:val="009672AE"/>
    <w:rsid w:val="00967ECF"/>
    <w:rsid w:val="009702CD"/>
    <w:rsid w:val="00971AD3"/>
    <w:rsid w:val="00971DA0"/>
    <w:rsid w:val="00973E6C"/>
    <w:rsid w:val="00973FC8"/>
    <w:rsid w:val="00974EE9"/>
    <w:rsid w:val="009757DC"/>
    <w:rsid w:val="00975BCC"/>
    <w:rsid w:val="00976675"/>
    <w:rsid w:val="009769C8"/>
    <w:rsid w:val="00977D29"/>
    <w:rsid w:val="00977EC2"/>
    <w:rsid w:val="00980522"/>
    <w:rsid w:val="00980D5D"/>
    <w:rsid w:val="009815A6"/>
    <w:rsid w:val="00981E23"/>
    <w:rsid w:val="0098447C"/>
    <w:rsid w:val="00984BDA"/>
    <w:rsid w:val="0098553A"/>
    <w:rsid w:val="00985657"/>
    <w:rsid w:val="00985A28"/>
    <w:rsid w:val="00985E0A"/>
    <w:rsid w:val="00985EFE"/>
    <w:rsid w:val="009868AE"/>
    <w:rsid w:val="00986F0F"/>
    <w:rsid w:val="0098713F"/>
    <w:rsid w:val="009874C6"/>
    <w:rsid w:val="009915E5"/>
    <w:rsid w:val="00991F2F"/>
    <w:rsid w:val="00992802"/>
    <w:rsid w:val="00993198"/>
    <w:rsid w:val="009935B8"/>
    <w:rsid w:val="009942B7"/>
    <w:rsid w:val="00994920"/>
    <w:rsid w:val="00994DD8"/>
    <w:rsid w:val="009954C7"/>
    <w:rsid w:val="00995B13"/>
    <w:rsid w:val="00995D9F"/>
    <w:rsid w:val="00997230"/>
    <w:rsid w:val="00997239"/>
    <w:rsid w:val="009972EF"/>
    <w:rsid w:val="009975FE"/>
    <w:rsid w:val="009A02F0"/>
    <w:rsid w:val="009A11D4"/>
    <w:rsid w:val="009A12B7"/>
    <w:rsid w:val="009A1654"/>
    <w:rsid w:val="009A2364"/>
    <w:rsid w:val="009A2595"/>
    <w:rsid w:val="009A2D44"/>
    <w:rsid w:val="009A437E"/>
    <w:rsid w:val="009A4FA0"/>
    <w:rsid w:val="009A50E9"/>
    <w:rsid w:val="009A59B6"/>
    <w:rsid w:val="009A5AB4"/>
    <w:rsid w:val="009A5B01"/>
    <w:rsid w:val="009A5F1C"/>
    <w:rsid w:val="009A61E3"/>
    <w:rsid w:val="009A6910"/>
    <w:rsid w:val="009A7BEB"/>
    <w:rsid w:val="009B021D"/>
    <w:rsid w:val="009B1300"/>
    <w:rsid w:val="009B14D3"/>
    <w:rsid w:val="009B252C"/>
    <w:rsid w:val="009B2B1F"/>
    <w:rsid w:val="009B3090"/>
    <w:rsid w:val="009B3E8C"/>
    <w:rsid w:val="009B401E"/>
    <w:rsid w:val="009B4152"/>
    <w:rsid w:val="009B485F"/>
    <w:rsid w:val="009B580C"/>
    <w:rsid w:val="009B5BD5"/>
    <w:rsid w:val="009B6592"/>
    <w:rsid w:val="009B6FE6"/>
    <w:rsid w:val="009B7721"/>
    <w:rsid w:val="009B7AC7"/>
    <w:rsid w:val="009B7B6F"/>
    <w:rsid w:val="009B7E78"/>
    <w:rsid w:val="009C02C7"/>
    <w:rsid w:val="009C0438"/>
    <w:rsid w:val="009C192E"/>
    <w:rsid w:val="009C1D4B"/>
    <w:rsid w:val="009C211E"/>
    <w:rsid w:val="009C324F"/>
    <w:rsid w:val="009C45FE"/>
    <w:rsid w:val="009C4618"/>
    <w:rsid w:val="009C567E"/>
    <w:rsid w:val="009C5EA7"/>
    <w:rsid w:val="009C67A9"/>
    <w:rsid w:val="009C67EB"/>
    <w:rsid w:val="009C6865"/>
    <w:rsid w:val="009C7CC7"/>
    <w:rsid w:val="009D0743"/>
    <w:rsid w:val="009D0A0F"/>
    <w:rsid w:val="009D1BB8"/>
    <w:rsid w:val="009D1DE7"/>
    <w:rsid w:val="009D2992"/>
    <w:rsid w:val="009D3644"/>
    <w:rsid w:val="009D365C"/>
    <w:rsid w:val="009D3D37"/>
    <w:rsid w:val="009D4423"/>
    <w:rsid w:val="009D48C2"/>
    <w:rsid w:val="009D53EA"/>
    <w:rsid w:val="009D5D35"/>
    <w:rsid w:val="009D612E"/>
    <w:rsid w:val="009D6998"/>
    <w:rsid w:val="009D72B0"/>
    <w:rsid w:val="009D74A2"/>
    <w:rsid w:val="009D7DFD"/>
    <w:rsid w:val="009E0855"/>
    <w:rsid w:val="009E0F86"/>
    <w:rsid w:val="009E165C"/>
    <w:rsid w:val="009E1CF4"/>
    <w:rsid w:val="009E2865"/>
    <w:rsid w:val="009E2A86"/>
    <w:rsid w:val="009E34D9"/>
    <w:rsid w:val="009E3661"/>
    <w:rsid w:val="009E427A"/>
    <w:rsid w:val="009E5216"/>
    <w:rsid w:val="009E5310"/>
    <w:rsid w:val="009E5612"/>
    <w:rsid w:val="009E588B"/>
    <w:rsid w:val="009E5BA0"/>
    <w:rsid w:val="009E6466"/>
    <w:rsid w:val="009E6618"/>
    <w:rsid w:val="009E6869"/>
    <w:rsid w:val="009E68D4"/>
    <w:rsid w:val="009E693D"/>
    <w:rsid w:val="009E6BB7"/>
    <w:rsid w:val="009E6D13"/>
    <w:rsid w:val="009E6F6F"/>
    <w:rsid w:val="009E77A8"/>
    <w:rsid w:val="009E7974"/>
    <w:rsid w:val="009E7C4E"/>
    <w:rsid w:val="009F0A98"/>
    <w:rsid w:val="009F0D89"/>
    <w:rsid w:val="009F1484"/>
    <w:rsid w:val="009F1EB2"/>
    <w:rsid w:val="009F2141"/>
    <w:rsid w:val="009F2371"/>
    <w:rsid w:val="009F2C18"/>
    <w:rsid w:val="009F371E"/>
    <w:rsid w:val="009F398E"/>
    <w:rsid w:val="009F523C"/>
    <w:rsid w:val="009F66DE"/>
    <w:rsid w:val="009F69F8"/>
    <w:rsid w:val="009F73FB"/>
    <w:rsid w:val="009F7A4C"/>
    <w:rsid w:val="009F7A7B"/>
    <w:rsid w:val="009F7D03"/>
    <w:rsid w:val="00A0053A"/>
    <w:rsid w:val="00A0080E"/>
    <w:rsid w:val="00A00C55"/>
    <w:rsid w:val="00A01E2F"/>
    <w:rsid w:val="00A0238B"/>
    <w:rsid w:val="00A024E5"/>
    <w:rsid w:val="00A02703"/>
    <w:rsid w:val="00A02BA4"/>
    <w:rsid w:val="00A032C0"/>
    <w:rsid w:val="00A03D41"/>
    <w:rsid w:val="00A04491"/>
    <w:rsid w:val="00A04B31"/>
    <w:rsid w:val="00A04D49"/>
    <w:rsid w:val="00A050D4"/>
    <w:rsid w:val="00A05E95"/>
    <w:rsid w:val="00A06D4B"/>
    <w:rsid w:val="00A07A7E"/>
    <w:rsid w:val="00A10224"/>
    <w:rsid w:val="00A109D4"/>
    <w:rsid w:val="00A10EDC"/>
    <w:rsid w:val="00A11F46"/>
    <w:rsid w:val="00A12639"/>
    <w:rsid w:val="00A12746"/>
    <w:rsid w:val="00A12E5D"/>
    <w:rsid w:val="00A13139"/>
    <w:rsid w:val="00A1355D"/>
    <w:rsid w:val="00A13648"/>
    <w:rsid w:val="00A14C2C"/>
    <w:rsid w:val="00A14FA7"/>
    <w:rsid w:val="00A1522F"/>
    <w:rsid w:val="00A16106"/>
    <w:rsid w:val="00A16119"/>
    <w:rsid w:val="00A16CFB"/>
    <w:rsid w:val="00A16E24"/>
    <w:rsid w:val="00A20036"/>
    <w:rsid w:val="00A20325"/>
    <w:rsid w:val="00A207AA"/>
    <w:rsid w:val="00A21773"/>
    <w:rsid w:val="00A21BB9"/>
    <w:rsid w:val="00A21EE5"/>
    <w:rsid w:val="00A22447"/>
    <w:rsid w:val="00A224F5"/>
    <w:rsid w:val="00A225E3"/>
    <w:rsid w:val="00A226C2"/>
    <w:rsid w:val="00A237E8"/>
    <w:rsid w:val="00A2396C"/>
    <w:rsid w:val="00A24459"/>
    <w:rsid w:val="00A25200"/>
    <w:rsid w:val="00A2578E"/>
    <w:rsid w:val="00A25F24"/>
    <w:rsid w:val="00A25F6E"/>
    <w:rsid w:val="00A2649A"/>
    <w:rsid w:val="00A268CF"/>
    <w:rsid w:val="00A2702A"/>
    <w:rsid w:val="00A3064B"/>
    <w:rsid w:val="00A30BF7"/>
    <w:rsid w:val="00A317D8"/>
    <w:rsid w:val="00A31C5E"/>
    <w:rsid w:val="00A31D3F"/>
    <w:rsid w:val="00A31EAC"/>
    <w:rsid w:val="00A325AC"/>
    <w:rsid w:val="00A32DC0"/>
    <w:rsid w:val="00A32EA3"/>
    <w:rsid w:val="00A330BD"/>
    <w:rsid w:val="00A332EC"/>
    <w:rsid w:val="00A335A3"/>
    <w:rsid w:val="00A3367B"/>
    <w:rsid w:val="00A338A0"/>
    <w:rsid w:val="00A3438A"/>
    <w:rsid w:val="00A36071"/>
    <w:rsid w:val="00A36A7E"/>
    <w:rsid w:val="00A36EF6"/>
    <w:rsid w:val="00A3793C"/>
    <w:rsid w:val="00A37E6C"/>
    <w:rsid w:val="00A40807"/>
    <w:rsid w:val="00A408AB"/>
    <w:rsid w:val="00A40931"/>
    <w:rsid w:val="00A40C0B"/>
    <w:rsid w:val="00A4209C"/>
    <w:rsid w:val="00A421FD"/>
    <w:rsid w:val="00A42AF0"/>
    <w:rsid w:val="00A431A4"/>
    <w:rsid w:val="00A43428"/>
    <w:rsid w:val="00A435B3"/>
    <w:rsid w:val="00A449D7"/>
    <w:rsid w:val="00A44FC2"/>
    <w:rsid w:val="00A45829"/>
    <w:rsid w:val="00A45859"/>
    <w:rsid w:val="00A458D3"/>
    <w:rsid w:val="00A46307"/>
    <w:rsid w:val="00A467F4"/>
    <w:rsid w:val="00A46BCB"/>
    <w:rsid w:val="00A46D77"/>
    <w:rsid w:val="00A47148"/>
    <w:rsid w:val="00A47316"/>
    <w:rsid w:val="00A47B74"/>
    <w:rsid w:val="00A5049B"/>
    <w:rsid w:val="00A50842"/>
    <w:rsid w:val="00A519AC"/>
    <w:rsid w:val="00A51BEB"/>
    <w:rsid w:val="00A5376D"/>
    <w:rsid w:val="00A53B4A"/>
    <w:rsid w:val="00A53F49"/>
    <w:rsid w:val="00A54FC7"/>
    <w:rsid w:val="00A55335"/>
    <w:rsid w:val="00A55466"/>
    <w:rsid w:val="00A55A14"/>
    <w:rsid w:val="00A56B42"/>
    <w:rsid w:val="00A56E60"/>
    <w:rsid w:val="00A56F42"/>
    <w:rsid w:val="00A5799F"/>
    <w:rsid w:val="00A57A24"/>
    <w:rsid w:val="00A57F84"/>
    <w:rsid w:val="00A600BD"/>
    <w:rsid w:val="00A61226"/>
    <w:rsid w:val="00A6144F"/>
    <w:rsid w:val="00A61EED"/>
    <w:rsid w:val="00A6269B"/>
    <w:rsid w:val="00A62863"/>
    <w:rsid w:val="00A62933"/>
    <w:rsid w:val="00A62DE7"/>
    <w:rsid w:val="00A633B5"/>
    <w:rsid w:val="00A63700"/>
    <w:rsid w:val="00A63725"/>
    <w:rsid w:val="00A63839"/>
    <w:rsid w:val="00A638F5"/>
    <w:rsid w:val="00A63CFF"/>
    <w:rsid w:val="00A64442"/>
    <w:rsid w:val="00A66B45"/>
    <w:rsid w:val="00A66BD3"/>
    <w:rsid w:val="00A66DE3"/>
    <w:rsid w:val="00A66E6E"/>
    <w:rsid w:val="00A66F1A"/>
    <w:rsid w:val="00A700A8"/>
    <w:rsid w:val="00A70716"/>
    <w:rsid w:val="00A70E20"/>
    <w:rsid w:val="00A7151E"/>
    <w:rsid w:val="00A719E7"/>
    <w:rsid w:val="00A72457"/>
    <w:rsid w:val="00A72A65"/>
    <w:rsid w:val="00A7376E"/>
    <w:rsid w:val="00A738E1"/>
    <w:rsid w:val="00A73F52"/>
    <w:rsid w:val="00A74788"/>
    <w:rsid w:val="00A758A9"/>
    <w:rsid w:val="00A759BF"/>
    <w:rsid w:val="00A75A0D"/>
    <w:rsid w:val="00A76025"/>
    <w:rsid w:val="00A761CA"/>
    <w:rsid w:val="00A76D6B"/>
    <w:rsid w:val="00A77262"/>
    <w:rsid w:val="00A80AF6"/>
    <w:rsid w:val="00A80F1E"/>
    <w:rsid w:val="00A81DF8"/>
    <w:rsid w:val="00A81E51"/>
    <w:rsid w:val="00A81EC6"/>
    <w:rsid w:val="00A82340"/>
    <w:rsid w:val="00A826BA"/>
    <w:rsid w:val="00A82C60"/>
    <w:rsid w:val="00A8339C"/>
    <w:rsid w:val="00A83825"/>
    <w:rsid w:val="00A84CA5"/>
    <w:rsid w:val="00A84EF6"/>
    <w:rsid w:val="00A85133"/>
    <w:rsid w:val="00A85C48"/>
    <w:rsid w:val="00A8602F"/>
    <w:rsid w:val="00A86579"/>
    <w:rsid w:val="00A867B2"/>
    <w:rsid w:val="00A86B6C"/>
    <w:rsid w:val="00A8729E"/>
    <w:rsid w:val="00A873A9"/>
    <w:rsid w:val="00A87623"/>
    <w:rsid w:val="00A879F9"/>
    <w:rsid w:val="00A87CEC"/>
    <w:rsid w:val="00A87E3C"/>
    <w:rsid w:val="00A90049"/>
    <w:rsid w:val="00A91080"/>
    <w:rsid w:val="00A913A9"/>
    <w:rsid w:val="00A9245E"/>
    <w:rsid w:val="00A925CE"/>
    <w:rsid w:val="00A9278C"/>
    <w:rsid w:val="00A942D4"/>
    <w:rsid w:val="00A94928"/>
    <w:rsid w:val="00A94B43"/>
    <w:rsid w:val="00A968A4"/>
    <w:rsid w:val="00A97A29"/>
    <w:rsid w:val="00AA0B0E"/>
    <w:rsid w:val="00AA11D6"/>
    <w:rsid w:val="00AA17FC"/>
    <w:rsid w:val="00AA20BF"/>
    <w:rsid w:val="00AA273C"/>
    <w:rsid w:val="00AA2C1C"/>
    <w:rsid w:val="00AA304A"/>
    <w:rsid w:val="00AA31B3"/>
    <w:rsid w:val="00AA3A6E"/>
    <w:rsid w:val="00AA4086"/>
    <w:rsid w:val="00AA455C"/>
    <w:rsid w:val="00AA45DD"/>
    <w:rsid w:val="00AA4A88"/>
    <w:rsid w:val="00AA50F6"/>
    <w:rsid w:val="00AA51E2"/>
    <w:rsid w:val="00AA5824"/>
    <w:rsid w:val="00AA63C5"/>
    <w:rsid w:val="00AA65D6"/>
    <w:rsid w:val="00AA683F"/>
    <w:rsid w:val="00AA6FBE"/>
    <w:rsid w:val="00AA70CB"/>
    <w:rsid w:val="00AA739D"/>
    <w:rsid w:val="00AA744B"/>
    <w:rsid w:val="00AA7513"/>
    <w:rsid w:val="00AA78A1"/>
    <w:rsid w:val="00AA7C32"/>
    <w:rsid w:val="00AB0471"/>
    <w:rsid w:val="00AB1556"/>
    <w:rsid w:val="00AB1861"/>
    <w:rsid w:val="00AB1B89"/>
    <w:rsid w:val="00AB209F"/>
    <w:rsid w:val="00AB33A6"/>
    <w:rsid w:val="00AB3892"/>
    <w:rsid w:val="00AB3C60"/>
    <w:rsid w:val="00AB4AD9"/>
    <w:rsid w:val="00AB54BF"/>
    <w:rsid w:val="00AB69BE"/>
    <w:rsid w:val="00AB70AB"/>
    <w:rsid w:val="00AB7447"/>
    <w:rsid w:val="00AB7DE2"/>
    <w:rsid w:val="00AC00E9"/>
    <w:rsid w:val="00AC197A"/>
    <w:rsid w:val="00AC2686"/>
    <w:rsid w:val="00AC2EE2"/>
    <w:rsid w:val="00AC2FE2"/>
    <w:rsid w:val="00AC3D0C"/>
    <w:rsid w:val="00AC44BA"/>
    <w:rsid w:val="00AC5105"/>
    <w:rsid w:val="00AC5441"/>
    <w:rsid w:val="00AC559C"/>
    <w:rsid w:val="00AC574A"/>
    <w:rsid w:val="00AC57AF"/>
    <w:rsid w:val="00AC5B92"/>
    <w:rsid w:val="00AC712A"/>
    <w:rsid w:val="00AC7183"/>
    <w:rsid w:val="00AC722B"/>
    <w:rsid w:val="00AC742C"/>
    <w:rsid w:val="00AC7784"/>
    <w:rsid w:val="00AC78EB"/>
    <w:rsid w:val="00AD0F16"/>
    <w:rsid w:val="00AD10E1"/>
    <w:rsid w:val="00AD1457"/>
    <w:rsid w:val="00AD227C"/>
    <w:rsid w:val="00AD25E5"/>
    <w:rsid w:val="00AD2729"/>
    <w:rsid w:val="00AD27D4"/>
    <w:rsid w:val="00AD3820"/>
    <w:rsid w:val="00AD471E"/>
    <w:rsid w:val="00AD49C8"/>
    <w:rsid w:val="00AD4C7C"/>
    <w:rsid w:val="00AD5079"/>
    <w:rsid w:val="00AD554D"/>
    <w:rsid w:val="00AD5EFE"/>
    <w:rsid w:val="00AD7C1F"/>
    <w:rsid w:val="00AD7C83"/>
    <w:rsid w:val="00AD7C8E"/>
    <w:rsid w:val="00AE0079"/>
    <w:rsid w:val="00AE066B"/>
    <w:rsid w:val="00AE0A9B"/>
    <w:rsid w:val="00AE0B15"/>
    <w:rsid w:val="00AE12A3"/>
    <w:rsid w:val="00AE1EF4"/>
    <w:rsid w:val="00AE2922"/>
    <w:rsid w:val="00AE368B"/>
    <w:rsid w:val="00AE39E6"/>
    <w:rsid w:val="00AE3FE8"/>
    <w:rsid w:val="00AE40F4"/>
    <w:rsid w:val="00AE41E9"/>
    <w:rsid w:val="00AE43CD"/>
    <w:rsid w:val="00AE4480"/>
    <w:rsid w:val="00AE498A"/>
    <w:rsid w:val="00AE5C35"/>
    <w:rsid w:val="00AE60F5"/>
    <w:rsid w:val="00AE6205"/>
    <w:rsid w:val="00AE65E6"/>
    <w:rsid w:val="00AE7299"/>
    <w:rsid w:val="00AE72F3"/>
    <w:rsid w:val="00AE7460"/>
    <w:rsid w:val="00AF03E2"/>
    <w:rsid w:val="00AF28BD"/>
    <w:rsid w:val="00AF2944"/>
    <w:rsid w:val="00AF3846"/>
    <w:rsid w:val="00AF3AE1"/>
    <w:rsid w:val="00AF3C9E"/>
    <w:rsid w:val="00AF528E"/>
    <w:rsid w:val="00AF55EB"/>
    <w:rsid w:val="00AF5BEF"/>
    <w:rsid w:val="00AF62FC"/>
    <w:rsid w:val="00AF653D"/>
    <w:rsid w:val="00AF6641"/>
    <w:rsid w:val="00AF6C90"/>
    <w:rsid w:val="00AF6DC0"/>
    <w:rsid w:val="00AF76D6"/>
    <w:rsid w:val="00B00141"/>
    <w:rsid w:val="00B00199"/>
    <w:rsid w:val="00B00210"/>
    <w:rsid w:val="00B009DE"/>
    <w:rsid w:val="00B00D8D"/>
    <w:rsid w:val="00B00EF1"/>
    <w:rsid w:val="00B00FEA"/>
    <w:rsid w:val="00B01201"/>
    <w:rsid w:val="00B014CC"/>
    <w:rsid w:val="00B025AB"/>
    <w:rsid w:val="00B02B09"/>
    <w:rsid w:val="00B02C60"/>
    <w:rsid w:val="00B03B94"/>
    <w:rsid w:val="00B03EA7"/>
    <w:rsid w:val="00B041A0"/>
    <w:rsid w:val="00B04BBB"/>
    <w:rsid w:val="00B04D48"/>
    <w:rsid w:val="00B05C5A"/>
    <w:rsid w:val="00B05E1F"/>
    <w:rsid w:val="00B07347"/>
    <w:rsid w:val="00B07CC4"/>
    <w:rsid w:val="00B10A07"/>
    <w:rsid w:val="00B10BDF"/>
    <w:rsid w:val="00B10F45"/>
    <w:rsid w:val="00B1138B"/>
    <w:rsid w:val="00B1182F"/>
    <w:rsid w:val="00B12460"/>
    <w:rsid w:val="00B12857"/>
    <w:rsid w:val="00B12B14"/>
    <w:rsid w:val="00B131EB"/>
    <w:rsid w:val="00B13328"/>
    <w:rsid w:val="00B13A67"/>
    <w:rsid w:val="00B13BF3"/>
    <w:rsid w:val="00B13C68"/>
    <w:rsid w:val="00B13CD2"/>
    <w:rsid w:val="00B14A87"/>
    <w:rsid w:val="00B15231"/>
    <w:rsid w:val="00B167E8"/>
    <w:rsid w:val="00B16869"/>
    <w:rsid w:val="00B17A17"/>
    <w:rsid w:val="00B200BB"/>
    <w:rsid w:val="00B20BDA"/>
    <w:rsid w:val="00B20ED7"/>
    <w:rsid w:val="00B22817"/>
    <w:rsid w:val="00B23BFF"/>
    <w:rsid w:val="00B240EE"/>
    <w:rsid w:val="00B24924"/>
    <w:rsid w:val="00B24A1A"/>
    <w:rsid w:val="00B24B53"/>
    <w:rsid w:val="00B250D8"/>
    <w:rsid w:val="00B252B3"/>
    <w:rsid w:val="00B25414"/>
    <w:rsid w:val="00B264FC"/>
    <w:rsid w:val="00B26A30"/>
    <w:rsid w:val="00B270DF"/>
    <w:rsid w:val="00B30D47"/>
    <w:rsid w:val="00B3153F"/>
    <w:rsid w:val="00B3157C"/>
    <w:rsid w:val="00B3169D"/>
    <w:rsid w:val="00B319F1"/>
    <w:rsid w:val="00B32162"/>
    <w:rsid w:val="00B328F2"/>
    <w:rsid w:val="00B33851"/>
    <w:rsid w:val="00B33D6F"/>
    <w:rsid w:val="00B33E69"/>
    <w:rsid w:val="00B3416A"/>
    <w:rsid w:val="00B34668"/>
    <w:rsid w:val="00B34980"/>
    <w:rsid w:val="00B34DB9"/>
    <w:rsid w:val="00B34FF6"/>
    <w:rsid w:val="00B3505B"/>
    <w:rsid w:val="00B3516D"/>
    <w:rsid w:val="00B3542C"/>
    <w:rsid w:val="00B36115"/>
    <w:rsid w:val="00B365D8"/>
    <w:rsid w:val="00B36A3D"/>
    <w:rsid w:val="00B37B46"/>
    <w:rsid w:val="00B37DE2"/>
    <w:rsid w:val="00B412F0"/>
    <w:rsid w:val="00B41744"/>
    <w:rsid w:val="00B420F7"/>
    <w:rsid w:val="00B42535"/>
    <w:rsid w:val="00B429D2"/>
    <w:rsid w:val="00B432E7"/>
    <w:rsid w:val="00B439EA"/>
    <w:rsid w:val="00B44A46"/>
    <w:rsid w:val="00B45308"/>
    <w:rsid w:val="00B455D2"/>
    <w:rsid w:val="00B465AE"/>
    <w:rsid w:val="00B466AC"/>
    <w:rsid w:val="00B472C0"/>
    <w:rsid w:val="00B47319"/>
    <w:rsid w:val="00B47486"/>
    <w:rsid w:val="00B47BA5"/>
    <w:rsid w:val="00B503FC"/>
    <w:rsid w:val="00B5068A"/>
    <w:rsid w:val="00B50906"/>
    <w:rsid w:val="00B50FDC"/>
    <w:rsid w:val="00B51E67"/>
    <w:rsid w:val="00B51FF1"/>
    <w:rsid w:val="00B5252D"/>
    <w:rsid w:val="00B526BA"/>
    <w:rsid w:val="00B527E2"/>
    <w:rsid w:val="00B5296D"/>
    <w:rsid w:val="00B52F6B"/>
    <w:rsid w:val="00B536F6"/>
    <w:rsid w:val="00B53DE4"/>
    <w:rsid w:val="00B53E02"/>
    <w:rsid w:val="00B54021"/>
    <w:rsid w:val="00B5445A"/>
    <w:rsid w:val="00B54A7A"/>
    <w:rsid w:val="00B54B35"/>
    <w:rsid w:val="00B54C58"/>
    <w:rsid w:val="00B54D09"/>
    <w:rsid w:val="00B54D56"/>
    <w:rsid w:val="00B54FCE"/>
    <w:rsid w:val="00B5509C"/>
    <w:rsid w:val="00B552A3"/>
    <w:rsid w:val="00B561C7"/>
    <w:rsid w:val="00B5648A"/>
    <w:rsid w:val="00B56EF6"/>
    <w:rsid w:val="00B57164"/>
    <w:rsid w:val="00B57835"/>
    <w:rsid w:val="00B57CFD"/>
    <w:rsid w:val="00B60A17"/>
    <w:rsid w:val="00B60C66"/>
    <w:rsid w:val="00B6120C"/>
    <w:rsid w:val="00B613DA"/>
    <w:rsid w:val="00B62062"/>
    <w:rsid w:val="00B621C2"/>
    <w:rsid w:val="00B623A2"/>
    <w:rsid w:val="00B62921"/>
    <w:rsid w:val="00B62C7B"/>
    <w:rsid w:val="00B62E84"/>
    <w:rsid w:val="00B6336F"/>
    <w:rsid w:val="00B6372B"/>
    <w:rsid w:val="00B63739"/>
    <w:rsid w:val="00B63D85"/>
    <w:rsid w:val="00B64763"/>
    <w:rsid w:val="00B648C5"/>
    <w:rsid w:val="00B65064"/>
    <w:rsid w:val="00B65836"/>
    <w:rsid w:val="00B662E6"/>
    <w:rsid w:val="00B6662C"/>
    <w:rsid w:val="00B67303"/>
    <w:rsid w:val="00B67F83"/>
    <w:rsid w:val="00B7030B"/>
    <w:rsid w:val="00B70510"/>
    <w:rsid w:val="00B70686"/>
    <w:rsid w:val="00B70C02"/>
    <w:rsid w:val="00B70EA9"/>
    <w:rsid w:val="00B71330"/>
    <w:rsid w:val="00B713C2"/>
    <w:rsid w:val="00B713E4"/>
    <w:rsid w:val="00B71890"/>
    <w:rsid w:val="00B7249B"/>
    <w:rsid w:val="00B73E1B"/>
    <w:rsid w:val="00B740CD"/>
    <w:rsid w:val="00B74E70"/>
    <w:rsid w:val="00B75191"/>
    <w:rsid w:val="00B75439"/>
    <w:rsid w:val="00B756DB"/>
    <w:rsid w:val="00B7579E"/>
    <w:rsid w:val="00B75E52"/>
    <w:rsid w:val="00B763FD"/>
    <w:rsid w:val="00B76A25"/>
    <w:rsid w:val="00B76FFC"/>
    <w:rsid w:val="00B80A59"/>
    <w:rsid w:val="00B8222F"/>
    <w:rsid w:val="00B82E0B"/>
    <w:rsid w:val="00B830CA"/>
    <w:rsid w:val="00B833BE"/>
    <w:rsid w:val="00B83440"/>
    <w:rsid w:val="00B83640"/>
    <w:rsid w:val="00B83CD4"/>
    <w:rsid w:val="00B84CAE"/>
    <w:rsid w:val="00B855D1"/>
    <w:rsid w:val="00B86001"/>
    <w:rsid w:val="00B86466"/>
    <w:rsid w:val="00B870F2"/>
    <w:rsid w:val="00B879B7"/>
    <w:rsid w:val="00B9020D"/>
    <w:rsid w:val="00B919F9"/>
    <w:rsid w:val="00B91B80"/>
    <w:rsid w:val="00B933D0"/>
    <w:rsid w:val="00B944D4"/>
    <w:rsid w:val="00B9475A"/>
    <w:rsid w:val="00B95A23"/>
    <w:rsid w:val="00B9630C"/>
    <w:rsid w:val="00B96964"/>
    <w:rsid w:val="00B96D1D"/>
    <w:rsid w:val="00B97133"/>
    <w:rsid w:val="00B97260"/>
    <w:rsid w:val="00B97987"/>
    <w:rsid w:val="00B9798B"/>
    <w:rsid w:val="00BA0663"/>
    <w:rsid w:val="00BA176A"/>
    <w:rsid w:val="00BA1998"/>
    <w:rsid w:val="00BA2968"/>
    <w:rsid w:val="00BA29E0"/>
    <w:rsid w:val="00BA2D58"/>
    <w:rsid w:val="00BA38B7"/>
    <w:rsid w:val="00BA4C85"/>
    <w:rsid w:val="00BA4DF9"/>
    <w:rsid w:val="00BA66DD"/>
    <w:rsid w:val="00BA7287"/>
    <w:rsid w:val="00BA73FB"/>
    <w:rsid w:val="00BA740A"/>
    <w:rsid w:val="00BB0231"/>
    <w:rsid w:val="00BB05F2"/>
    <w:rsid w:val="00BB0D0B"/>
    <w:rsid w:val="00BB12C2"/>
    <w:rsid w:val="00BB23E2"/>
    <w:rsid w:val="00BB254A"/>
    <w:rsid w:val="00BB26F6"/>
    <w:rsid w:val="00BB2C5E"/>
    <w:rsid w:val="00BB2E73"/>
    <w:rsid w:val="00BB2ECA"/>
    <w:rsid w:val="00BB31E2"/>
    <w:rsid w:val="00BB3901"/>
    <w:rsid w:val="00BB3C30"/>
    <w:rsid w:val="00BB3E78"/>
    <w:rsid w:val="00BB43CF"/>
    <w:rsid w:val="00BB474C"/>
    <w:rsid w:val="00BB4C88"/>
    <w:rsid w:val="00BB5F24"/>
    <w:rsid w:val="00BB7148"/>
    <w:rsid w:val="00BB726A"/>
    <w:rsid w:val="00BB7BDF"/>
    <w:rsid w:val="00BC0ACC"/>
    <w:rsid w:val="00BC11D0"/>
    <w:rsid w:val="00BC1942"/>
    <w:rsid w:val="00BC1966"/>
    <w:rsid w:val="00BC2065"/>
    <w:rsid w:val="00BC2283"/>
    <w:rsid w:val="00BC417C"/>
    <w:rsid w:val="00BC46A4"/>
    <w:rsid w:val="00BC46DC"/>
    <w:rsid w:val="00BC5C59"/>
    <w:rsid w:val="00BC68F7"/>
    <w:rsid w:val="00BC6D83"/>
    <w:rsid w:val="00BC7C5A"/>
    <w:rsid w:val="00BD0C9E"/>
    <w:rsid w:val="00BD0DE2"/>
    <w:rsid w:val="00BD13FB"/>
    <w:rsid w:val="00BD1DAE"/>
    <w:rsid w:val="00BD1DE6"/>
    <w:rsid w:val="00BD2C8C"/>
    <w:rsid w:val="00BD359C"/>
    <w:rsid w:val="00BD4001"/>
    <w:rsid w:val="00BD4C3E"/>
    <w:rsid w:val="00BD519A"/>
    <w:rsid w:val="00BD5AE1"/>
    <w:rsid w:val="00BD5CF5"/>
    <w:rsid w:val="00BD5FE0"/>
    <w:rsid w:val="00BD62EF"/>
    <w:rsid w:val="00BD62F1"/>
    <w:rsid w:val="00BD6865"/>
    <w:rsid w:val="00BD7727"/>
    <w:rsid w:val="00BD79FC"/>
    <w:rsid w:val="00BD7A98"/>
    <w:rsid w:val="00BD7C34"/>
    <w:rsid w:val="00BD7E3B"/>
    <w:rsid w:val="00BD7FAA"/>
    <w:rsid w:val="00BE0034"/>
    <w:rsid w:val="00BE00B0"/>
    <w:rsid w:val="00BE0435"/>
    <w:rsid w:val="00BE0B2C"/>
    <w:rsid w:val="00BE19EA"/>
    <w:rsid w:val="00BE27E7"/>
    <w:rsid w:val="00BE2A89"/>
    <w:rsid w:val="00BE2C4B"/>
    <w:rsid w:val="00BE35F9"/>
    <w:rsid w:val="00BE42C8"/>
    <w:rsid w:val="00BE4F81"/>
    <w:rsid w:val="00BE5589"/>
    <w:rsid w:val="00BE56F4"/>
    <w:rsid w:val="00BE61EC"/>
    <w:rsid w:val="00BE7140"/>
    <w:rsid w:val="00BE736B"/>
    <w:rsid w:val="00BE7D9D"/>
    <w:rsid w:val="00BF00C7"/>
    <w:rsid w:val="00BF08FD"/>
    <w:rsid w:val="00BF16D9"/>
    <w:rsid w:val="00BF2465"/>
    <w:rsid w:val="00BF2BE4"/>
    <w:rsid w:val="00BF3C47"/>
    <w:rsid w:val="00BF3CB6"/>
    <w:rsid w:val="00BF46BC"/>
    <w:rsid w:val="00BF48EA"/>
    <w:rsid w:val="00BF4935"/>
    <w:rsid w:val="00BF5E51"/>
    <w:rsid w:val="00BF5FBE"/>
    <w:rsid w:val="00BF6BDE"/>
    <w:rsid w:val="00BF776F"/>
    <w:rsid w:val="00BF7AC1"/>
    <w:rsid w:val="00BF7BC6"/>
    <w:rsid w:val="00BF7F72"/>
    <w:rsid w:val="00C01137"/>
    <w:rsid w:val="00C01D4B"/>
    <w:rsid w:val="00C02344"/>
    <w:rsid w:val="00C02443"/>
    <w:rsid w:val="00C0250B"/>
    <w:rsid w:val="00C025AE"/>
    <w:rsid w:val="00C02681"/>
    <w:rsid w:val="00C02D40"/>
    <w:rsid w:val="00C0387E"/>
    <w:rsid w:val="00C039CD"/>
    <w:rsid w:val="00C03F32"/>
    <w:rsid w:val="00C04440"/>
    <w:rsid w:val="00C04C3A"/>
    <w:rsid w:val="00C0526A"/>
    <w:rsid w:val="00C05306"/>
    <w:rsid w:val="00C05BE9"/>
    <w:rsid w:val="00C05ECD"/>
    <w:rsid w:val="00C066E7"/>
    <w:rsid w:val="00C06C6C"/>
    <w:rsid w:val="00C06C99"/>
    <w:rsid w:val="00C07723"/>
    <w:rsid w:val="00C07D1F"/>
    <w:rsid w:val="00C106F5"/>
    <w:rsid w:val="00C11342"/>
    <w:rsid w:val="00C116E7"/>
    <w:rsid w:val="00C118CD"/>
    <w:rsid w:val="00C122FE"/>
    <w:rsid w:val="00C1231A"/>
    <w:rsid w:val="00C126D3"/>
    <w:rsid w:val="00C12852"/>
    <w:rsid w:val="00C12901"/>
    <w:rsid w:val="00C12B3C"/>
    <w:rsid w:val="00C130EF"/>
    <w:rsid w:val="00C136AA"/>
    <w:rsid w:val="00C13781"/>
    <w:rsid w:val="00C14231"/>
    <w:rsid w:val="00C15ADC"/>
    <w:rsid w:val="00C1602B"/>
    <w:rsid w:val="00C1620B"/>
    <w:rsid w:val="00C16D77"/>
    <w:rsid w:val="00C17051"/>
    <w:rsid w:val="00C1755D"/>
    <w:rsid w:val="00C175A5"/>
    <w:rsid w:val="00C175F6"/>
    <w:rsid w:val="00C176BD"/>
    <w:rsid w:val="00C17758"/>
    <w:rsid w:val="00C17975"/>
    <w:rsid w:val="00C205D4"/>
    <w:rsid w:val="00C212DF"/>
    <w:rsid w:val="00C2269A"/>
    <w:rsid w:val="00C22902"/>
    <w:rsid w:val="00C22D48"/>
    <w:rsid w:val="00C23FFA"/>
    <w:rsid w:val="00C24F4A"/>
    <w:rsid w:val="00C25053"/>
    <w:rsid w:val="00C25166"/>
    <w:rsid w:val="00C252C3"/>
    <w:rsid w:val="00C25D8E"/>
    <w:rsid w:val="00C2623D"/>
    <w:rsid w:val="00C26322"/>
    <w:rsid w:val="00C26590"/>
    <w:rsid w:val="00C269A0"/>
    <w:rsid w:val="00C2717C"/>
    <w:rsid w:val="00C279F4"/>
    <w:rsid w:val="00C304F5"/>
    <w:rsid w:val="00C30718"/>
    <w:rsid w:val="00C30793"/>
    <w:rsid w:val="00C31235"/>
    <w:rsid w:val="00C31D16"/>
    <w:rsid w:val="00C31E0E"/>
    <w:rsid w:val="00C32ADA"/>
    <w:rsid w:val="00C32B36"/>
    <w:rsid w:val="00C337F5"/>
    <w:rsid w:val="00C3414C"/>
    <w:rsid w:val="00C35820"/>
    <w:rsid w:val="00C35B16"/>
    <w:rsid w:val="00C35D0C"/>
    <w:rsid w:val="00C35F0C"/>
    <w:rsid w:val="00C36324"/>
    <w:rsid w:val="00C368B0"/>
    <w:rsid w:val="00C369AE"/>
    <w:rsid w:val="00C36AAC"/>
    <w:rsid w:val="00C36DEF"/>
    <w:rsid w:val="00C3713C"/>
    <w:rsid w:val="00C371E3"/>
    <w:rsid w:val="00C379E8"/>
    <w:rsid w:val="00C37E83"/>
    <w:rsid w:val="00C40419"/>
    <w:rsid w:val="00C4090D"/>
    <w:rsid w:val="00C40F19"/>
    <w:rsid w:val="00C4110C"/>
    <w:rsid w:val="00C41223"/>
    <w:rsid w:val="00C415F0"/>
    <w:rsid w:val="00C41D40"/>
    <w:rsid w:val="00C42010"/>
    <w:rsid w:val="00C43C7C"/>
    <w:rsid w:val="00C44126"/>
    <w:rsid w:val="00C44B8F"/>
    <w:rsid w:val="00C44FC7"/>
    <w:rsid w:val="00C459AE"/>
    <w:rsid w:val="00C45DA4"/>
    <w:rsid w:val="00C462C7"/>
    <w:rsid w:val="00C46667"/>
    <w:rsid w:val="00C475E6"/>
    <w:rsid w:val="00C5005B"/>
    <w:rsid w:val="00C502C1"/>
    <w:rsid w:val="00C504C6"/>
    <w:rsid w:val="00C50524"/>
    <w:rsid w:val="00C5091B"/>
    <w:rsid w:val="00C51276"/>
    <w:rsid w:val="00C5163F"/>
    <w:rsid w:val="00C517B8"/>
    <w:rsid w:val="00C517F6"/>
    <w:rsid w:val="00C52128"/>
    <w:rsid w:val="00C52DAE"/>
    <w:rsid w:val="00C530E3"/>
    <w:rsid w:val="00C532A5"/>
    <w:rsid w:val="00C53588"/>
    <w:rsid w:val="00C5392C"/>
    <w:rsid w:val="00C53AF1"/>
    <w:rsid w:val="00C53C43"/>
    <w:rsid w:val="00C54A4B"/>
    <w:rsid w:val="00C54B45"/>
    <w:rsid w:val="00C54C72"/>
    <w:rsid w:val="00C55842"/>
    <w:rsid w:val="00C55C71"/>
    <w:rsid w:val="00C561BC"/>
    <w:rsid w:val="00C564CE"/>
    <w:rsid w:val="00C56952"/>
    <w:rsid w:val="00C5696F"/>
    <w:rsid w:val="00C56B39"/>
    <w:rsid w:val="00C56EB4"/>
    <w:rsid w:val="00C56FC1"/>
    <w:rsid w:val="00C57478"/>
    <w:rsid w:val="00C57C35"/>
    <w:rsid w:val="00C6063F"/>
    <w:rsid w:val="00C60BBA"/>
    <w:rsid w:val="00C6139B"/>
    <w:rsid w:val="00C61508"/>
    <w:rsid w:val="00C615B2"/>
    <w:rsid w:val="00C61666"/>
    <w:rsid w:val="00C61CEC"/>
    <w:rsid w:val="00C6219C"/>
    <w:rsid w:val="00C6239A"/>
    <w:rsid w:val="00C62409"/>
    <w:rsid w:val="00C62C5E"/>
    <w:rsid w:val="00C633FA"/>
    <w:rsid w:val="00C63762"/>
    <w:rsid w:val="00C63B1D"/>
    <w:rsid w:val="00C63D82"/>
    <w:rsid w:val="00C63FF8"/>
    <w:rsid w:val="00C64190"/>
    <w:rsid w:val="00C641C8"/>
    <w:rsid w:val="00C642FD"/>
    <w:rsid w:val="00C64696"/>
    <w:rsid w:val="00C646BA"/>
    <w:rsid w:val="00C64CA4"/>
    <w:rsid w:val="00C655E5"/>
    <w:rsid w:val="00C65EBA"/>
    <w:rsid w:val="00C663B2"/>
    <w:rsid w:val="00C66A51"/>
    <w:rsid w:val="00C66FF7"/>
    <w:rsid w:val="00C67118"/>
    <w:rsid w:val="00C675ED"/>
    <w:rsid w:val="00C67A78"/>
    <w:rsid w:val="00C67E0F"/>
    <w:rsid w:val="00C7004E"/>
    <w:rsid w:val="00C70206"/>
    <w:rsid w:val="00C70661"/>
    <w:rsid w:val="00C70C42"/>
    <w:rsid w:val="00C71151"/>
    <w:rsid w:val="00C716ED"/>
    <w:rsid w:val="00C71AC2"/>
    <w:rsid w:val="00C71F1C"/>
    <w:rsid w:val="00C72B56"/>
    <w:rsid w:val="00C73431"/>
    <w:rsid w:val="00C73BB6"/>
    <w:rsid w:val="00C74061"/>
    <w:rsid w:val="00C74408"/>
    <w:rsid w:val="00C7487E"/>
    <w:rsid w:val="00C74925"/>
    <w:rsid w:val="00C7510A"/>
    <w:rsid w:val="00C75533"/>
    <w:rsid w:val="00C75F80"/>
    <w:rsid w:val="00C763F6"/>
    <w:rsid w:val="00C77597"/>
    <w:rsid w:val="00C775CA"/>
    <w:rsid w:val="00C7774F"/>
    <w:rsid w:val="00C80139"/>
    <w:rsid w:val="00C80606"/>
    <w:rsid w:val="00C80926"/>
    <w:rsid w:val="00C80B2A"/>
    <w:rsid w:val="00C80DA7"/>
    <w:rsid w:val="00C80F4C"/>
    <w:rsid w:val="00C81243"/>
    <w:rsid w:val="00C8220E"/>
    <w:rsid w:val="00C82394"/>
    <w:rsid w:val="00C833A8"/>
    <w:rsid w:val="00C83FD9"/>
    <w:rsid w:val="00C842F7"/>
    <w:rsid w:val="00C84D64"/>
    <w:rsid w:val="00C8515D"/>
    <w:rsid w:val="00C85563"/>
    <w:rsid w:val="00C857A0"/>
    <w:rsid w:val="00C85999"/>
    <w:rsid w:val="00C8619D"/>
    <w:rsid w:val="00C86D39"/>
    <w:rsid w:val="00C8716C"/>
    <w:rsid w:val="00C875E8"/>
    <w:rsid w:val="00C87B0D"/>
    <w:rsid w:val="00C87E1C"/>
    <w:rsid w:val="00C87E22"/>
    <w:rsid w:val="00C90207"/>
    <w:rsid w:val="00C905B5"/>
    <w:rsid w:val="00C906F2"/>
    <w:rsid w:val="00C91A47"/>
    <w:rsid w:val="00C93394"/>
    <w:rsid w:val="00C93976"/>
    <w:rsid w:val="00C93BA9"/>
    <w:rsid w:val="00C93CC5"/>
    <w:rsid w:val="00C94AB5"/>
    <w:rsid w:val="00C950A6"/>
    <w:rsid w:val="00C954D5"/>
    <w:rsid w:val="00C95798"/>
    <w:rsid w:val="00C95834"/>
    <w:rsid w:val="00C96613"/>
    <w:rsid w:val="00C96CFE"/>
    <w:rsid w:val="00C96D9A"/>
    <w:rsid w:val="00C97173"/>
    <w:rsid w:val="00C972FC"/>
    <w:rsid w:val="00C97AEE"/>
    <w:rsid w:val="00C97E04"/>
    <w:rsid w:val="00C97E1E"/>
    <w:rsid w:val="00CA0632"/>
    <w:rsid w:val="00CA0F5D"/>
    <w:rsid w:val="00CA1510"/>
    <w:rsid w:val="00CA21B1"/>
    <w:rsid w:val="00CA371F"/>
    <w:rsid w:val="00CA3942"/>
    <w:rsid w:val="00CA3D6A"/>
    <w:rsid w:val="00CA4AE2"/>
    <w:rsid w:val="00CA4D6A"/>
    <w:rsid w:val="00CA5250"/>
    <w:rsid w:val="00CA545B"/>
    <w:rsid w:val="00CA59C7"/>
    <w:rsid w:val="00CA5CB4"/>
    <w:rsid w:val="00CA5D2C"/>
    <w:rsid w:val="00CA5E94"/>
    <w:rsid w:val="00CA6750"/>
    <w:rsid w:val="00CA6FD5"/>
    <w:rsid w:val="00CA71DF"/>
    <w:rsid w:val="00CA75FA"/>
    <w:rsid w:val="00CA77C4"/>
    <w:rsid w:val="00CB0F21"/>
    <w:rsid w:val="00CB2472"/>
    <w:rsid w:val="00CB24C3"/>
    <w:rsid w:val="00CB2574"/>
    <w:rsid w:val="00CB2CBE"/>
    <w:rsid w:val="00CB2F53"/>
    <w:rsid w:val="00CB3796"/>
    <w:rsid w:val="00CB389B"/>
    <w:rsid w:val="00CB43FB"/>
    <w:rsid w:val="00CB461C"/>
    <w:rsid w:val="00CB5582"/>
    <w:rsid w:val="00CB5A6E"/>
    <w:rsid w:val="00CB7048"/>
    <w:rsid w:val="00CB7C57"/>
    <w:rsid w:val="00CC072E"/>
    <w:rsid w:val="00CC0B60"/>
    <w:rsid w:val="00CC0CEE"/>
    <w:rsid w:val="00CC1E58"/>
    <w:rsid w:val="00CC25E1"/>
    <w:rsid w:val="00CC290A"/>
    <w:rsid w:val="00CC2E5D"/>
    <w:rsid w:val="00CC3768"/>
    <w:rsid w:val="00CC39BB"/>
    <w:rsid w:val="00CC3AF4"/>
    <w:rsid w:val="00CC3D77"/>
    <w:rsid w:val="00CC43AA"/>
    <w:rsid w:val="00CC64E8"/>
    <w:rsid w:val="00CC664A"/>
    <w:rsid w:val="00CC69BF"/>
    <w:rsid w:val="00CC6F0A"/>
    <w:rsid w:val="00CC7417"/>
    <w:rsid w:val="00CC7705"/>
    <w:rsid w:val="00CD0389"/>
    <w:rsid w:val="00CD05E5"/>
    <w:rsid w:val="00CD0719"/>
    <w:rsid w:val="00CD0ABB"/>
    <w:rsid w:val="00CD146E"/>
    <w:rsid w:val="00CD15B5"/>
    <w:rsid w:val="00CD23EB"/>
    <w:rsid w:val="00CD255B"/>
    <w:rsid w:val="00CD2984"/>
    <w:rsid w:val="00CD31BA"/>
    <w:rsid w:val="00CD3444"/>
    <w:rsid w:val="00CD3AB0"/>
    <w:rsid w:val="00CD3B87"/>
    <w:rsid w:val="00CD40D2"/>
    <w:rsid w:val="00CD4496"/>
    <w:rsid w:val="00CD4994"/>
    <w:rsid w:val="00CD5965"/>
    <w:rsid w:val="00CD66D3"/>
    <w:rsid w:val="00CD693C"/>
    <w:rsid w:val="00CD69A9"/>
    <w:rsid w:val="00CD7437"/>
    <w:rsid w:val="00CE1A5D"/>
    <w:rsid w:val="00CE1F16"/>
    <w:rsid w:val="00CE2338"/>
    <w:rsid w:val="00CE2CFC"/>
    <w:rsid w:val="00CE342D"/>
    <w:rsid w:val="00CE3499"/>
    <w:rsid w:val="00CE37E2"/>
    <w:rsid w:val="00CE483F"/>
    <w:rsid w:val="00CE4B4E"/>
    <w:rsid w:val="00CE500D"/>
    <w:rsid w:val="00CE547B"/>
    <w:rsid w:val="00CE58D9"/>
    <w:rsid w:val="00CE72AE"/>
    <w:rsid w:val="00CE7517"/>
    <w:rsid w:val="00CF14B0"/>
    <w:rsid w:val="00CF1951"/>
    <w:rsid w:val="00CF252A"/>
    <w:rsid w:val="00CF2BBD"/>
    <w:rsid w:val="00CF2CF2"/>
    <w:rsid w:val="00CF3290"/>
    <w:rsid w:val="00CF37AB"/>
    <w:rsid w:val="00CF3C6F"/>
    <w:rsid w:val="00CF47CC"/>
    <w:rsid w:val="00CF4F29"/>
    <w:rsid w:val="00CF5272"/>
    <w:rsid w:val="00CF6560"/>
    <w:rsid w:val="00CF6A9F"/>
    <w:rsid w:val="00CF6AA8"/>
    <w:rsid w:val="00CF749C"/>
    <w:rsid w:val="00CF75AA"/>
    <w:rsid w:val="00CF7DC8"/>
    <w:rsid w:val="00D00FEE"/>
    <w:rsid w:val="00D0142E"/>
    <w:rsid w:val="00D018F0"/>
    <w:rsid w:val="00D01A22"/>
    <w:rsid w:val="00D01AEA"/>
    <w:rsid w:val="00D024A9"/>
    <w:rsid w:val="00D02585"/>
    <w:rsid w:val="00D02A30"/>
    <w:rsid w:val="00D02D7C"/>
    <w:rsid w:val="00D033E9"/>
    <w:rsid w:val="00D0375C"/>
    <w:rsid w:val="00D04593"/>
    <w:rsid w:val="00D04606"/>
    <w:rsid w:val="00D046D7"/>
    <w:rsid w:val="00D046F9"/>
    <w:rsid w:val="00D0485E"/>
    <w:rsid w:val="00D04A62"/>
    <w:rsid w:val="00D053BA"/>
    <w:rsid w:val="00D05529"/>
    <w:rsid w:val="00D060FC"/>
    <w:rsid w:val="00D06769"/>
    <w:rsid w:val="00D075C4"/>
    <w:rsid w:val="00D10219"/>
    <w:rsid w:val="00D106E3"/>
    <w:rsid w:val="00D107FE"/>
    <w:rsid w:val="00D10972"/>
    <w:rsid w:val="00D11353"/>
    <w:rsid w:val="00D12615"/>
    <w:rsid w:val="00D129FC"/>
    <w:rsid w:val="00D12F53"/>
    <w:rsid w:val="00D12FC4"/>
    <w:rsid w:val="00D135B0"/>
    <w:rsid w:val="00D13EDC"/>
    <w:rsid w:val="00D14F67"/>
    <w:rsid w:val="00D152AA"/>
    <w:rsid w:val="00D1553A"/>
    <w:rsid w:val="00D1569F"/>
    <w:rsid w:val="00D157E9"/>
    <w:rsid w:val="00D15E3A"/>
    <w:rsid w:val="00D16A0A"/>
    <w:rsid w:val="00D16CC3"/>
    <w:rsid w:val="00D173BA"/>
    <w:rsid w:val="00D17474"/>
    <w:rsid w:val="00D178A4"/>
    <w:rsid w:val="00D17F11"/>
    <w:rsid w:val="00D17F7B"/>
    <w:rsid w:val="00D20CC8"/>
    <w:rsid w:val="00D2102E"/>
    <w:rsid w:val="00D21A51"/>
    <w:rsid w:val="00D2266F"/>
    <w:rsid w:val="00D22ECE"/>
    <w:rsid w:val="00D239CC"/>
    <w:rsid w:val="00D23D4E"/>
    <w:rsid w:val="00D243CA"/>
    <w:rsid w:val="00D24C4D"/>
    <w:rsid w:val="00D2536C"/>
    <w:rsid w:val="00D25841"/>
    <w:rsid w:val="00D259F3"/>
    <w:rsid w:val="00D25BAB"/>
    <w:rsid w:val="00D25FA5"/>
    <w:rsid w:val="00D269FD"/>
    <w:rsid w:val="00D26A1B"/>
    <w:rsid w:val="00D27875"/>
    <w:rsid w:val="00D27E41"/>
    <w:rsid w:val="00D30128"/>
    <w:rsid w:val="00D3080C"/>
    <w:rsid w:val="00D3083D"/>
    <w:rsid w:val="00D3164C"/>
    <w:rsid w:val="00D3206C"/>
    <w:rsid w:val="00D323B9"/>
    <w:rsid w:val="00D32730"/>
    <w:rsid w:val="00D32D6E"/>
    <w:rsid w:val="00D33222"/>
    <w:rsid w:val="00D33465"/>
    <w:rsid w:val="00D336C3"/>
    <w:rsid w:val="00D3466A"/>
    <w:rsid w:val="00D34825"/>
    <w:rsid w:val="00D361C0"/>
    <w:rsid w:val="00D40860"/>
    <w:rsid w:val="00D40C70"/>
    <w:rsid w:val="00D41663"/>
    <w:rsid w:val="00D416C5"/>
    <w:rsid w:val="00D41805"/>
    <w:rsid w:val="00D41885"/>
    <w:rsid w:val="00D41D50"/>
    <w:rsid w:val="00D427EE"/>
    <w:rsid w:val="00D42DF2"/>
    <w:rsid w:val="00D4349A"/>
    <w:rsid w:val="00D4371E"/>
    <w:rsid w:val="00D438C8"/>
    <w:rsid w:val="00D43DF7"/>
    <w:rsid w:val="00D44308"/>
    <w:rsid w:val="00D4448C"/>
    <w:rsid w:val="00D44492"/>
    <w:rsid w:val="00D4456F"/>
    <w:rsid w:val="00D4482C"/>
    <w:rsid w:val="00D4492D"/>
    <w:rsid w:val="00D45038"/>
    <w:rsid w:val="00D45D6A"/>
    <w:rsid w:val="00D46050"/>
    <w:rsid w:val="00D4605B"/>
    <w:rsid w:val="00D46266"/>
    <w:rsid w:val="00D46D16"/>
    <w:rsid w:val="00D46D92"/>
    <w:rsid w:val="00D46FC5"/>
    <w:rsid w:val="00D476CE"/>
    <w:rsid w:val="00D479D8"/>
    <w:rsid w:val="00D50518"/>
    <w:rsid w:val="00D50C50"/>
    <w:rsid w:val="00D50DBB"/>
    <w:rsid w:val="00D50E0F"/>
    <w:rsid w:val="00D50FAF"/>
    <w:rsid w:val="00D51C61"/>
    <w:rsid w:val="00D51E41"/>
    <w:rsid w:val="00D52E2E"/>
    <w:rsid w:val="00D54450"/>
    <w:rsid w:val="00D54695"/>
    <w:rsid w:val="00D54D73"/>
    <w:rsid w:val="00D5567A"/>
    <w:rsid w:val="00D5569C"/>
    <w:rsid w:val="00D5686A"/>
    <w:rsid w:val="00D57A57"/>
    <w:rsid w:val="00D57B67"/>
    <w:rsid w:val="00D60B81"/>
    <w:rsid w:val="00D60E43"/>
    <w:rsid w:val="00D61860"/>
    <w:rsid w:val="00D61B09"/>
    <w:rsid w:val="00D6277B"/>
    <w:rsid w:val="00D62B7C"/>
    <w:rsid w:val="00D62D99"/>
    <w:rsid w:val="00D6330F"/>
    <w:rsid w:val="00D6412E"/>
    <w:rsid w:val="00D6430E"/>
    <w:rsid w:val="00D6438C"/>
    <w:rsid w:val="00D644CB"/>
    <w:rsid w:val="00D647FA"/>
    <w:rsid w:val="00D64AA8"/>
    <w:rsid w:val="00D64E9E"/>
    <w:rsid w:val="00D6585B"/>
    <w:rsid w:val="00D65A82"/>
    <w:rsid w:val="00D65C07"/>
    <w:rsid w:val="00D65CEA"/>
    <w:rsid w:val="00D66C82"/>
    <w:rsid w:val="00D66E84"/>
    <w:rsid w:val="00D670BF"/>
    <w:rsid w:val="00D67AB7"/>
    <w:rsid w:val="00D67CC7"/>
    <w:rsid w:val="00D67FCA"/>
    <w:rsid w:val="00D70318"/>
    <w:rsid w:val="00D707F8"/>
    <w:rsid w:val="00D70878"/>
    <w:rsid w:val="00D712DE"/>
    <w:rsid w:val="00D72518"/>
    <w:rsid w:val="00D727BF"/>
    <w:rsid w:val="00D72B34"/>
    <w:rsid w:val="00D73101"/>
    <w:rsid w:val="00D73682"/>
    <w:rsid w:val="00D73688"/>
    <w:rsid w:val="00D73ADF"/>
    <w:rsid w:val="00D73DD5"/>
    <w:rsid w:val="00D748D5"/>
    <w:rsid w:val="00D7499D"/>
    <w:rsid w:val="00D752E8"/>
    <w:rsid w:val="00D75573"/>
    <w:rsid w:val="00D759E4"/>
    <w:rsid w:val="00D7692C"/>
    <w:rsid w:val="00D76AFC"/>
    <w:rsid w:val="00D76C56"/>
    <w:rsid w:val="00D771B2"/>
    <w:rsid w:val="00D800CE"/>
    <w:rsid w:val="00D8021E"/>
    <w:rsid w:val="00D805DF"/>
    <w:rsid w:val="00D8090F"/>
    <w:rsid w:val="00D8096F"/>
    <w:rsid w:val="00D80CFD"/>
    <w:rsid w:val="00D81B5B"/>
    <w:rsid w:val="00D81C0C"/>
    <w:rsid w:val="00D81EA1"/>
    <w:rsid w:val="00D81FCC"/>
    <w:rsid w:val="00D832B9"/>
    <w:rsid w:val="00D833EC"/>
    <w:rsid w:val="00D835F7"/>
    <w:rsid w:val="00D83C62"/>
    <w:rsid w:val="00D84257"/>
    <w:rsid w:val="00D85A04"/>
    <w:rsid w:val="00D85EE0"/>
    <w:rsid w:val="00D85FC9"/>
    <w:rsid w:val="00D862D4"/>
    <w:rsid w:val="00D869FD"/>
    <w:rsid w:val="00D86D52"/>
    <w:rsid w:val="00D8723B"/>
    <w:rsid w:val="00D87813"/>
    <w:rsid w:val="00D9035E"/>
    <w:rsid w:val="00D90508"/>
    <w:rsid w:val="00D90FF4"/>
    <w:rsid w:val="00D91373"/>
    <w:rsid w:val="00D91414"/>
    <w:rsid w:val="00D92EE4"/>
    <w:rsid w:val="00D93826"/>
    <w:rsid w:val="00D93B79"/>
    <w:rsid w:val="00D944E7"/>
    <w:rsid w:val="00D948FB"/>
    <w:rsid w:val="00D961E4"/>
    <w:rsid w:val="00D970B7"/>
    <w:rsid w:val="00D97520"/>
    <w:rsid w:val="00D9758C"/>
    <w:rsid w:val="00D97BCD"/>
    <w:rsid w:val="00DA08A8"/>
    <w:rsid w:val="00DA0F1C"/>
    <w:rsid w:val="00DA1003"/>
    <w:rsid w:val="00DA1876"/>
    <w:rsid w:val="00DA19F5"/>
    <w:rsid w:val="00DA1A0F"/>
    <w:rsid w:val="00DA1F2C"/>
    <w:rsid w:val="00DA27D0"/>
    <w:rsid w:val="00DA2857"/>
    <w:rsid w:val="00DA2D3A"/>
    <w:rsid w:val="00DA373F"/>
    <w:rsid w:val="00DA3B7C"/>
    <w:rsid w:val="00DA3EBF"/>
    <w:rsid w:val="00DA42A4"/>
    <w:rsid w:val="00DA4645"/>
    <w:rsid w:val="00DA6588"/>
    <w:rsid w:val="00DA7752"/>
    <w:rsid w:val="00DB060D"/>
    <w:rsid w:val="00DB089D"/>
    <w:rsid w:val="00DB0A1D"/>
    <w:rsid w:val="00DB0F4B"/>
    <w:rsid w:val="00DB1952"/>
    <w:rsid w:val="00DB2992"/>
    <w:rsid w:val="00DB299B"/>
    <w:rsid w:val="00DB302B"/>
    <w:rsid w:val="00DB3119"/>
    <w:rsid w:val="00DB356C"/>
    <w:rsid w:val="00DB4354"/>
    <w:rsid w:val="00DB4542"/>
    <w:rsid w:val="00DB7514"/>
    <w:rsid w:val="00DB76A1"/>
    <w:rsid w:val="00DB7B6C"/>
    <w:rsid w:val="00DB7E6E"/>
    <w:rsid w:val="00DC028F"/>
    <w:rsid w:val="00DC04F4"/>
    <w:rsid w:val="00DC10AC"/>
    <w:rsid w:val="00DC1711"/>
    <w:rsid w:val="00DC17F1"/>
    <w:rsid w:val="00DC1B96"/>
    <w:rsid w:val="00DC1BFA"/>
    <w:rsid w:val="00DC202D"/>
    <w:rsid w:val="00DC2CA0"/>
    <w:rsid w:val="00DC2D1B"/>
    <w:rsid w:val="00DC2FF9"/>
    <w:rsid w:val="00DC3735"/>
    <w:rsid w:val="00DC3750"/>
    <w:rsid w:val="00DC3849"/>
    <w:rsid w:val="00DC5170"/>
    <w:rsid w:val="00DC572E"/>
    <w:rsid w:val="00DC5F9B"/>
    <w:rsid w:val="00DC6025"/>
    <w:rsid w:val="00DC6085"/>
    <w:rsid w:val="00DC7CE3"/>
    <w:rsid w:val="00DD05A0"/>
    <w:rsid w:val="00DD070D"/>
    <w:rsid w:val="00DD09E1"/>
    <w:rsid w:val="00DD0EF5"/>
    <w:rsid w:val="00DD182E"/>
    <w:rsid w:val="00DD18E7"/>
    <w:rsid w:val="00DD21A1"/>
    <w:rsid w:val="00DD2699"/>
    <w:rsid w:val="00DD28CF"/>
    <w:rsid w:val="00DD3620"/>
    <w:rsid w:val="00DD3B91"/>
    <w:rsid w:val="00DD3C9F"/>
    <w:rsid w:val="00DD491C"/>
    <w:rsid w:val="00DD590C"/>
    <w:rsid w:val="00DD6186"/>
    <w:rsid w:val="00DD657C"/>
    <w:rsid w:val="00DD6FB8"/>
    <w:rsid w:val="00DD7EFF"/>
    <w:rsid w:val="00DE0696"/>
    <w:rsid w:val="00DE1322"/>
    <w:rsid w:val="00DE1A8E"/>
    <w:rsid w:val="00DE2151"/>
    <w:rsid w:val="00DE2597"/>
    <w:rsid w:val="00DE280F"/>
    <w:rsid w:val="00DE2B3E"/>
    <w:rsid w:val="00DE2FE2"/>
    <w:rsid w:val="00DE328A"/>
    <w:rsid w:val="00DE3A37"/>
    <w:rsid w:val="00DE3A88"/>
    <w:rsid w:val="00DE40C0"/>
    <w:rsid w:val="00DE46FD"/>
    <w:rsid w:val="00DE48DF"/>
    <w:rsid w:val="00DE52FF"/>
    <w:rsid w:val="00DE55DC"/>
    <w:rsid w:val="00DE599B"/>
    <w:rsid w:val="00DE5CC6"/>
    <w:rsid w:val="00DE76A8"/>
    <w:rsid w:val="00DF0027"/>
    <w:rsid w:val="00DF081A"/>
    <w:rsid w:val="00DF1BF6"/>
    <w:rsid w:val="00DF1D20"/>
    <w:rsid w:val="00DF2A40"/>
    <w:rsid w:val="00DF3715"/>
    <w:rsid w:val="00DF371D"/>
    <w:rsid w:val="00DF3B65"/>
    <w:rsid w:val="00DF3E35"/>
    <w:rsid w:val="00DF421D"/>
    <w:rsid w:val="00DF49A6"/>
    <w:rsid w:val="00DF4A9E"/>
    <w:rsid w:val="00DF4C09"/>
    <w:rsid w:val="00DF57F5"/>
    <w:rsid w:val="00DF5EC4"/>
    <w:rsid w:val="00DF67D8"/>
    <w:rsid w:val="00DF7DC2"/>
    <w:rsid w:val="00DF7F45"/>
    <w:rsid w:val="00E0016A"/>
    <w:rsid w:val="00E0033A"/>
    <w:rsid w:val="00E01277"/>
    <w:rsid w:val="00E01CE7"/>
    <w:rsid w:val="00E0245C"/>
    <w:rsid w:val="00E0249B"/>
    <w:rsid w:val="00E0298B"/>
    <w:rsid w:val="00E02DCE"/>
    <w:rsid w:val="00E0305D"/>
    <w:rsid w:val="00E03D27"/>
    <w:rsid w:val="00E03FDD"/>
    <w:rsid w:val="00E03FF8"/>
    <w:rsid w:val="00E04BD8"/>
    <w:rsid w:val="00E051FB"/>
    <w:rsid w:val="00E05BFE"/>
    <w:rsid w:val="00E063A2"/>
    <w:rsid w:val="00E07606"/>
    <w:rsid w:val="00E07E9F"/>
    <w:rsid w:val="00E1113E"/>
    <w:rsid w:val="00E11180"/>
    <w:rsid w:val="00E1172C"/>
    <w:rsid w:val="00E118E0"/>
    <w:rsid w:val="00E11D83"/>
    <w:rsid w:val="00E11EAE"/>
    <w:rsid w:val="00E123A3"/>
    <w:rsid w:val="00E12AD3"/>
    <w:rsid w:val="00E12E5C"/>
    <w:rsid w:val="00E1353C"/>
    <w:rsid w:val="00E13A0F"/>
    <w:rsid w:val="00E1491C"/>
    <w:rsid w:val="00E15088"/>
    <w:rsid w:val="00E1563C"/>
    <w:rsid w:val="00E15D77"/>
    <w:rsid w:val="00E15F88"/>
    <w:rsid w:val="00E16665"/>
    <w:rsid w:val="00E203F5"/>
    <w:rsid w:val="00E21C35"/>
    <w:rsid w:val="00E22215"/>
    <w:rsid w:val="00E23AC7"/>
    <w:rsid w:val="00E24F16"/>
    <w:rsid w:val="00E25C71"/>
    <w:rsid w:val="00E25D60"/>
    <w:rsid w:val="00E263A4"/>
    <w:rsid w:val="00E2671E"/>
    <w:rsid w:val="00E26CB0"/>
    <w:rsid w:val="00E26D8D"/>
    <w:rsid w:val="00E26FD7"/>
    <w:rsid w:val="00E272B3"/>
    <w:rsid w:val="00E27AAD"/>
    <w:rsid w:val="00E309AE"/>
    <w:rsid w:val="00E319D6"/>
    <w:rsid w:val="00E31A92"/>
    <w:rsid w:val="00E31E4A"/>
    <w:rsid w:val="00E32039"/>
    <w:rsid w:val="00E3221E"/>
    <w:rsid w:val="00E32965"/>
    <w:rsid w:val="00E32CBA"/>
    <w:rsid w:val="00E32E7D"/>
    <w:rsid w:val="00E32F27"/>
    <w:rsid w:val="00E335A1"/>
    <w:rsid w:val="00E3384A"/>
    <w:rsid w:val="00E33B00"/>
    <w:rsid w:val="00E33E81"/>
    <w:rsid w:val="00E34256"/>
    <w:rsid w:val="00E35187"/>
    <w:rsid w:val="00E35780"/>
    <w:rsid w:val="00E35ACA"/>
    <w:rsid w:val="00E35D47"/>
    <w:rsid w:val="00E35F2C"/>
    <w:rsid w:val="00E363BE"/>
    <w:rsid w:val="00E36506"/>
    <w:rsid w:val="00E3704F"/>
    <w:rsid w:val="00E373E3"/>
    <w:rsid w:val="00E37F69"/>
    <w:rsid w:val="00E40F45"/>
    <w:rsid w:val="00E4155C"/>
    <w:rsid w:val="00E41592"/>
    <w:rsid w:val="00E41D79"/>
    <w:rsid w:val="00E42754"/>
    <w:rsid w:val="00E4275D"/>
    <w:rsid w:val="00E42DE2"/>
    <w:rsid w:val="00E4303A"/>
    <w:rsid w:val="00E433BE"/>
    <w:rsid w:val="00E43B21"/>
    <w:rsid w:val="00E43D46"/>
    <w:rsid w:val="00E442F5"/>
    <w:rsid w:val="00E447A2"/>
    <w:rsid w:val="00E448FF"/>
    <w:rsid w:val="00E45133"/>
    <w:rsid w:val="00E45372"/>
    <w:rsid w:val="00E453FB"/>
    <w:rsid w:val="00E4563D"/>
    <w:rsid w:val="00E459AB"/>
    <w:rsid w:val="00E45A48"/>
    <w:rsid w:val="00E46B90"/>
    <w:rsid w:val="00E4767E"/>
    <w:rsid w:val="00E479FC"/>
    <w:rsid w:val="00E5094B"/>
    <w:rsid w:val="00E509A4"/>
    <w:rsid w:val="00E52586"/>
    <w:rsid w:val="00E527FB"/>
    <w:rsid w:val="00E52CC1"/>
    <w:rsid w:val="00E530E5"/>
    <w:rsid w:val="00E5383E"/>
    <w:rsid w:val="00E53CAA"/>
    <w:rsid w:val="00E53D74"/>
    <w:rsid w:val="00E54306"/>
    <w:rsid w:val="00E54359"/>
    <w:rsid w:val="00E54C01"/>
    <w:rsid w:val="00E55109"/>
    <w:rsid w:val="00E555E4"/>
    <w:rsid w:val="00E558A3"/>
    <w:rsid w:val="00E568BA"/>
    <w:rsid w:val="00E56DF9"/>
    <w:rsid w:val="00E570B5"/>
    <w:rsid w:val="00E577F4"/>
    <w:rsid w:val="00E5781E"/>
    <w:rsid w:val="00E57A61"/>
    <w:rsid w:val="00E57F45"/>
    <w:rsid w:val="00E61147"/>
    <w:rsid w:val="00E6173D"/>
    <w:rsid w:val="00E618FA"/>
    <w:rsid w:val="00E61977"/>
    <w:rsid w:val="00E61A8D"/>
    <w:rsid w:val="00E61BF3"/>
    <w:rsid w:val="00E61F25"/>
    <w:rsid w:val="00E61FB1"/>
    <w:rsid w:val="00E62967"/>
    <w:rsid w:val="00E630B9"/>
    <w:rsid w:val="00E64BAE"/>
    <w:rsid w:val="00E65333"/>
    <w:rsid w:val="00E6638A"/>
    <w:rsid w:val="00E66568"/>
    <w:rsid w:val="00E665E3"/>
    <w:rsid w:val="00E668D5"/>
    <w:rsid w:val="00E67DAE"/>
    <w:rsid w:val="00E70405"/>
    <w:rsid w:val="00E7058E"/>
    <w:rsid w:val="00E705E0"/>
    <w:rsid w:val="00E708F0"/>
    <w:rsid w:val="00E72D9A"/>
    <w:rsid w:val="00E7326A"/>
    <w:rsid w:val="00E73B7E"/>
    <w:rsid w:val="00E756E6"/>
    <w:rsid w:val="00E759F4"/>
    <w:rsid w:val="00E76158"/>
    <w:rsid w:val="00E7635C"/>
    <w:rsid w:val="00E76963"/>
    <w:rsid w:val="00E76CA6"/>
    <w:rsid w:val="00E7755D"/>
    <w:rsid w:val="00E77610"/>
    <w:rsid w:val="00E77A2B"/>
    <w:rsid w:val="00E807BB"/>
    <w:rsid w:val="00E813B3"/>
    <w:rsid w:val="00E81A83"/>
    <w:rsid w:val="00E82A32"/>
    <w:rsid w:val="00E82C0B"/>
    <w:rsid w:val="00E846F0"/>
    <w:rsid w:val="00E84AB9"/>
    <w:rsid w:val="00E84C7A"/>
    <w:rsid w:val="00E84F1B"/>
    <w:rsid w:val="00E853BB"/>
    <w:rsid w:val="00E855F2"/>
    <w:rsid w:val="00E861F4"/>
    <w:rsid w:val="00E863C3"/>
    <w:rsid w:val="00E86EC6"/>
    <w:rsid w:val="00E871D8"/>
    <w:rsid w:val="00E873A9"/>
    <w:rsid w:val="00E90D6F"/>
    <w:rsid w:val="00E9150A"/>
    <w:rsid w:val="00E91730"/>
    <w:rsid w:val="00E91A86"/>
    <w:rsid w:val="00E91DE3"/>
    <w:rsid w:val="00E91F14"/>
    <w:rsid w:val="00E921D1"/>
    <w:rsid w:val="00E92C58"/>
    <w:rsid w:val="00E92C94"/>
    <w:rsid w:val="00E92EC7"/>
    <w:rsid w:val="00E92F39"/>
    <w:rsid w:val="00E93B7A"/>
    <w:rsid w:val="00E93DC7"/>
    <w:rsid w:val="00E95084"/>
    <w:rsid w:val="00E952FF"/>
    <w:rsid w:val="00E95434"/>
    <w:rsid w:val="00E95476"/>
    <w:rsid w:val="00E954EB"/>
    <w:rsid w:val="00E95EF5"/>
    <w:rsid w:val="00E965FC"/>
    <w:rsid w:val="00E96CFB"/>
    <w:rsid w:val="00E96D61"/>
    <w:rsid w:val="00E96E42"/>
    <w:rsid w:val="00E96F19"/>
    <w:rsid w:val="00E97532"/>
    <w:rsid w:val="00E975BA"/>
    <w:rsid w:val="00E975D6"/>
    <w:rsid w:val="00EA0968"/>
    <w:rsid w:val="00EA0B13"/>
    <w:rsid w:val="00EA10A9"/>
    <w:rsid w:val="00EA10DC"/>
    <w:rsid w:val="00EA115D"/>
    <w:rsid w:val="00EA13AF"/>
    <w:rsid w:val="00EA1983"/>
    <w:rsid w:val="00EA1DF9"/>
    <w:rsid w:val="00EA1F54"/>
    <w:rsid w:val="00EA22EB"/>
    <w:rsid w:val="00EA3001"/>
    <w:rsid w:val="00EA31B5"/>
    <w:rsid w:val="00EA3BE2"/>
    <w:rsid w:val="00EA3C91"/>
    <w:rsid w:val="00EA4968"/>
    <w:rsid w:val="00EA5167"/>
    <w:rsid w:val="00EA54C5"/>
    <w:rsid w:val="00EA6495"/>
    <w:rsid w:val="00EA6D2B"/>
    <w:rsid w:val="00EA6D2D"/>
    <w:rsid w:val="00EA7139"/>
    <w:rsid w:val="00EB2C3C"/>
    <w:rsid w:val="00EB2EA0"/>
    <w:rsid w:val="00EB3379"/>
    <w:rsid w:val="00EB4D46"/>
    <w:rsid w:val="00EB4F90"/>
    <w:rsid w:val="00EB5296"/>
    <w:rsid w:val="00EB5A62"/>
    <w:rsid w:val="00EB5B82"/>
    <w:rsid w:val="00EB6C1F"/>
    <w:rsid w:val="00EB77FC"/>
    <w:rsid w:val="00EC0A67"/>
    <w:rsid w:val="00EC11A6"/>
    <w:rsid w:val="00EC159B"/>
    <w:rsid w:val="00EC1EA1"/>
    <w:rsid w:val="00EC2F0F"/>
    <w:rsid w:val="00EC4097"/>
    <w:rsid w:val="00EC462E"/>
    <w:rsid w:val="00EC487A"/>
    <w:rsid w:val="00EC4A24"/>
    <w:rsid w:val="00EC4F50"/>
    <w:rsid w:val="00EC5250"/>
    <w:rsid w:val="00EC5439"/>
    <w:rsid w:val="00EC5F47"/>
    <w:rsid w:val="00EC6311"/>
    <w:rsid w:val="00EC6725"/>
    <w:rsid w:val="00EC7134"/>
    <w:rsid w:val="00ED01B9"/>
    <w:rsid w:val="00ED0DB3"/>
    <w:rsid w:val="00ED0F2A"/>
    <w:rsid w:val="00ED19C6"/>
    <w:rsid w:val="00ED2191"/>
    <w:rsid w:val="00ED26B2"/>
    <w:rsid w:val="00ED334B"/>
    <w:rsid w:val="00ED33F8"/>
    <w:rsid w:val="00ED392C"/>
    <w:rsid w:val="00ED3A5D"/>
    <w:rsid w:val="00ED3D81"/>
    <w:rsid w:val="00ED430F"/>
    <w:rsid w:val="00ED4CF6"/>
    <w:rsid w:val="00ED4E49"/>
    <w:rsid w:val="00ED5273"/>
    <w:rsid w:val="00ED5FFA"/>
    <w:rsid w:val="00ED60C3"/>
    <w:rsid w:val="00ED62E7"/>
    <w:rsid w:val="00ED6463"/>
    <w:rsid w:val="00ED69DC"/>
    <w:rsid w:val="00ED6DA8"/>
    <w:rsid w:val="00ED7006"/>
    <w:rsid w:val="00ED7997"/>
    <w:rsid w:val="00ED7EA4"/>
    <w:rsid w:val="00EE03E3"/>
    <w:rsid w:val="00EE1220"/>
    <w:rsid w:val="00EE19CE"/>
    <w:rsid w:val="00EE1E07"/>
    <w:rsid w:val="00EE1EED"/>
    <w:rsid w:val="00EE215F"/>
    <w:rsid w:val="00EE2465"/>
    <w:rsid w:val="00EE26C2"/>
    <w:rsid w:val="00EE286C"/>
    <w:rsid w:val="00EE311F"/>
    <w:rsid w:val="00EE34F6"/>
    <w:rsid w:val="00EE3B4C"/>
    <w:rsid w:val="00EE440B"/>
    <w:rsid w:val="00EE475B"/>
    <w:rsid w:val="00EE4C9B"/>
    <w:rsid w:val="00EE558B"/>
    <w:rsid w:val="00EE5622"/>
    <w:rsid w:val="00EE575B"/>
    <w:rsid w:val="00EE5E2E"/>
    <w:rsid w:val="00EE5EAE"/>
    <w:rsid w:val="00EE60D2"/>
    <w:rsid w:val="00EE6B9C"/>
    <w:rsid w:val="00EE6E03"/>
    <w:rsid w:val="00EE6F06"/>
    <w:rsid w:val="00EE752A"/>
    <w:rsid w:val="00EF047E"/>
    <w:rsid w:val="00EF059D"/>
    <w:rsid w:val="00EF05DA"/>
    <w:rsid w:val="00EF0B98"/>
    <w:rsid w:val="00EF0DF9"/>
    <w:rsid w:val="00EF16A1"/>
    <w:rsid w:val="00EF26AC"/>
    <w:rsid w:val="00EF42BF"/>
    <w:rsid w:val="00EF455A"/>
    <w:rsid w:val="00EF4788"/>
    <w:rsid w:val="00EF497A"/>
    <w:rsid w:val="00EF4A4C"/>
    <w:rsid w:val="00EF50E0"/>
    <w:rsid w:val="00EF55EC"/>
    <w:rsid w:val="00EF6349"/>
    <w:rsid w:val="00EF6408"/>
    <w:rsid w:val="00EF6ED4"/>
    <w:rsid w:val="00EF6F24"/>
    <w:rsid w:val="00EF7864"/>
    <w:rsid w:val="00EF7BA8"/>
    <w:rsid w:val="00F005FC"/>
    <w:rsid w:val="00F00D37"/>
    <w:rsid w:val="00F01CD4"/>
    <w:rsid w:val="00F01EBE"/>
    <w:rsid w:val="00F02537"/>
    <w:rsid w:val="00F02CC7"/>
    <w:rsid w:val="00F02D34"/>
    <w:rsid w:val="00F032B7"/>
    <w:rsid w:val="00F03812"/>
    <w:rsid w:val="00F03DB6"/>
    <w:rsid w:val="00F046F0"/>
    <w:rsid w:val="00F04A2C"/>
    <w:rsid w:val="00F06296"/>
    <w:rsid w:val="00F074EB"/>
    <w:rsid w:val="00F075E4"/>
    <w:rsid w:val="00F07B15"/>
    <w:rsid w:val="00F07CB0"/>
    <w:rsid w:val="00F10BA1"/>
    <w:rsid w:val="00F10D20"/>
    <w:rsid w:val="00F10F15"/>
    <w:rsid w:val="00F10F6E"/>
    <w:rsid w:val="00F11B7F"/>
    <w:rsid w:val="00F11EC6"/>
    <w:rsid w:val="00F11F5C"/>
    <w:rsid w:val="00F11FDE"/>
    <w:rsid w:val="00F12209"/>
    <w:rsid w:val="00F12874"/>
    <w:rsid w:val="00F12972"/>
    <w:rsid w:val="00F13300"/>
    <w:rsid w:val="00F135E6"/>
    <w:rsid w:val="00F13DBD"/>
    <w:rsid w:val="00F1441A"/>
    <w:rsid w:val="00F14C58"/>
    <w:rsid w:val="00F15250"/>
    <w:rsid w:val="00F15289"/>
    <w:rsid w:val="00F15325"/>
    <w:rsid w:val="00F15681"/>
    <w:rsid w:val="00F15C47"/>
    <w:rsid w:val="00F15DA6"/>
    <w:rsid w:val="00F16017"/>
    <w:rsid w:val="00F16146"/>
    <w:rsid w:val="00F163DD"/>
    <w:rsid w:val="00F16F32"/>
    <w:rsid w:val="00F17304"/>
    <w:rsid w:val="00F20681"/>
    <w:rsid w:val="00F20E19"/>
    <w:rsid w:val="00F2162D"/>
    <w:rsid w:val="00F219F2"/>
    <w:rsid w:val="00F226DC"/>
    <w:rsid w:val="00F22EA0"/>
    <w:rsid w:val="00F23A0C"/>
    <w:rsid w:val="00F24323"/>
    <w:rsid w:val="00F245A6"/>
    <w:rsid w:val="00F24919"/>
    <w:rsid w:val="00F24C88"/>
    <w:rsid w:val="00F24F99"/>
    <w:rsid w:val="00F25A91"/>
    <w:rsid w:val="00F263E3"/>
    <w:rsid w:val="00F26A7C"/>
    <w:rsid w:val="00F27EF5"/>
    <w:rsid w:val="00F319D8"/>
    <w:rsid w:val="00F32915"/>
    <w:rsid w:val="00F32CD3"/>
    <w:rsid w:val="00F32D32"/>
    <w:rsid w:val="00F3393D"/>
    <w:rsid w:val="00F33FC4"/>
    <w:rsid w:val="00F348F7"/>
    <w:rsid w:val="00F34E2B"/>
    <w:rsid w:val="00F35C1D"/>
    <w:rsid w:val="00F36CCF"/>
    <w:rsid w:val="00F3720B"/>
    <w:rsid w:val="00F379ED"/>
    <w:rsid w:val="00F37DDE"/>
    <w:rsid w:val="00F40101"/>
    <w:rsid w:val="00F40938"/>
    <w:rsid w:val="00F41367"/>
    <w:rsid w:val="00F418E3"/>
    <w:rsid w:val="00F41D81"/>
    <w:rsid w:val="00F42D14"/>
    <w:rsid w:val="00F44135"/>
    <w:rsid w:val="00F442DD"/>
    <w:rsid w:val="00F444A1"/>
    <w:rsid w:val="00F45BC2"/>
    <w:rsid w:val="00F46C8A"/>
    <w:rsid w:val="00F47FF0"/>
    <w:rsid w:val="00F5008B"/>
    <w:rsid w:val="00F50417"/>
    <w:rsid w:val="00F50929"/>
    <w:rsid w:val="00F50B28"/>
    <w:rsid w:val="00F51100"/>
    <w:rsid w:val="00F5149F"/>
    <w:rsid w:val="00F519C8"/>
    <w:rsid w:val="00F51A7B"/>
    <w:rsid w:val="00F52444"/>
    <w:rsid w:val="00F52786"/>
    <w:rsid w:val="00F52AE5"/>
    <w:rsid w:val="00F5322C"/>
    <w:rsid w:val="00F53246"/>
    <w:rsid w:val="00F54572"/>
    <w:rsid w:val="00F548DD"/>
    <w:rsid w:val="00F54B96"/>
    <w:rsid w:val="00F5545A"/>
    <w:rsid w:val="00F55973"/>
    <w:rsid w:val="00F55DDF"/>
    <w:rsid w:val="00F5663A"/>
    <w:rsid w:val="00F56958"/>
    <w:rsid w:val="00F56D36"/>
    <w:rsid w:val="00F57452"/>
    <w:rsid w:val="00F575B6"/>
    <w:rsid w:val="00F609BA"/>
    <w:rsid w:val="00F61023"/>
    <w:rsid w:val="00F61B16"/>
    <w:rsid w:val="00F62CD9"/>
    <w:rsid w:val="00F62F35"/>
    <w:rsid w:val="00F636C6"/>
    <w:rsid w:val="00F63957"/>
    <w:rsid w:val="00F63AD2"/>
    <w:rsid w:val="00F63DA9"/>
    <w:rsid w:val="00F6433C"/>
    <w:rsid w:val="00F64D9E"/>
    <w:rsid w:val="00F64FDE"/>
    <w:rsid w:val="00F6587F"/>
    <w:rsid w:val="00F658CD"/>
    <w:rsid w:val="00F663F7"/>
    <w:rsid w:val="00F66599"/>
    <w:rsid w:val="00F66941"/>
    <w:rsid w:val="00F678B9"/>
    <w:rsid w:val="00F7035C"/>
    <w:rsid w:val="00F7101A"/>
    <w:rsid w:val="00F7105F"/>
    <w:rsid w:val="00F71908"/>
    <w:rsid w:val="00F719AD"/>
    <w:rsid w:val="00F721D3"/>
    <w:rsid w:val="00F72BE4"/>
    <w:rsid w:val="00F72C7B"/>
    <w:rsid w:val="00F736A7"/>
    <w:rsid w:val="00F745A1"/>
    <w:rsid w:val="00F749BE"/>
    <w:rsid w:val="00F7563C"/>
    <w:rsid w:val="00F75B0D"/>
    <w:rsid w:val="00F7603A"/>
    <w:rsid w:val="00F76C8F"/>
    <w:rsid w:val="00F7778D"/>
    <w:rsid w:val="00F77CD7"/>
    <w:rsid w:val="00F80013"/>
    <w:rsid w:val="00F8186F"/>
    <w:rsid w:val="00F824E2"/>
    <w:rsid w:val="00F82861"/>
    <w:rsid w:val="00F83E92"/>
    <w:rsid w:val="00F841B4"/>
    <w:rsid w:val="00F84762"/>
    <w:rsid w:val="00F850B1"/>
    <w:rsid w:val="00F852E0"/>
    <w:rsid w:val="00F85909"/>
    <w:rsid w:val="00F85B0B"/>
    <w:rsid w:val="00F863D9"/>
    <w:rsid w:val="00F86A93"/>
    <w:rsid w:val="00F86DE5"/>
    <w:rsid w:val="00F87256"/>
    <w:rsid w:val="00F8727C"/>
    <w:rsid w:val="00F87ACD"/>
    <w:rsid w:val="00F87AD5"/>
    <w:rsid w:val="00F87F9F"/>
    <w:rsid w:val="00F9036B"/>
    <w:rsid w:val="00F904D1"/>
    <w:rsid w:val="00F905E8"/>
    <w:rsid w:val="00F90861"/>
    <w:rsid w:val="00F90FB1"/>
    <w:rsid w:val="00F9126C"/>
    <w:rsid w:val="00F92750"/>
    <w:rsid w:val="00F93618"/>
    <w:rsid w:val="00F9362D"/>
    <w:rsid w:val="00F93A25"/>
    <w:rsid w:val="00F93BBE"/>
    <w:rsid w:val="00F93D1B"/>
    <w:rsid w:val="00F9496F"/>
    <w:rsid w:val="00F94D02"/>
    <w:rsid w:val="00F951A0"/>
    <w:rsid w:val="00F95772"/>
    <w:rsid w:val="00F95B5E"/>
    <w:rsid w:val="00F95FA6"/>
    <w:rsid w:val="00F9710F"/>
    <w:rsid w:val="00F97678"/>
    <w:rsid w:val="00F97B97"/>
    <w:rsid w:val="00F97DB0"/>
    <w:rsid w:val="00FA0087"/>
    <w:rsid w:val="00FA03CB"/>
    <w:rsid w:val="00FA06AD"/>
    <w:rsid w:val="00FA0C0E"/>
    <w:rsid w:val="00FA0D15"/>
    <w:rsid w:val="00FA0DDC"/>
    <w:rsid w:val="00FA0EF6"/>
    <w:rsid w:val="00FA114F"/>
    <w:rsid w:val="00FA28F6"/>
    <w:rsid w:val="00FA3049"/>
    <w:rsid w:val="00FA422E"/>
    <w:rsid w:val="00FA4A14"/>
    <w:rsid w:val="00FA4BF9"/>
    <w:rsid w:val="00FA653E"/>
    <w:rsid w:val="00FA669E"/>
    <w:rsid w:val="00FA737D"/>
    <w:rsid w:val="00FA7585"/>
    <w:rsid w:val="00FA7782"/>
    <w:rsid w:val="00FA7C05"/>
    <w:rsid w:val="00FB182A"/>
    <w:rsid w:val="00FB23E5"/>
    <w:rsid w:val="00FB3749"/>
    <w:rsid w:val="00FB3C99"/>
    <w:rsid w:val="00FB3F3B"/>
    <w:rsid w:val="00FB3FC7"/>
    <w:rsid w:val="00FB40C0"/>
    <w:rsid w:val="00FB43DF"/>
    <w:rsid w:val="00FB4736"/>
    <w:rsid w:val="00FB4A80"/>
    <w:rsid w:val="00FB5634"/>
    <w:rsid w:val="00FB67D1"/>
    <w:rsid w:val="00FB6EC8"/>
    <w:rsid w:val="00FB702B"/>
    <w:rsid w:val="00FB7464"/>
    <w:rsid w:val="00FB7A2D"/>
    <w:rsid w:val="00FB7DD6"/>
    <w:rsid w:val="00FC02A8"/>
    <w:rsid w:val="00FC0368"/>
    <w:rsid w:val="00FC085A"/>
    <w:rsid w:val="00FC10DE"/>
    <w:rsid w:val="00FC125E"/>
    <w:rsid w:val="00FC17CD"/>
    <w:rsid w:val="00FC1DE9"/>
    <w:rsid w:val="00FC1E24"/>
    <w:rsid w:val="00FC2BB9"/>
    <w:rsid w:val="00FC3830"/>
    <w:rsid w:val="00FC3877"/>
    <w:rsid w:val="00FC47B3"/>
    <w:rsid w:val="00FC49FE"/>
    <w:rsid w:val="00FC5105"/>
    <w:rsid w:val="00FC5CA2"/>
    <w:rsid w:val="00FC5D62"/>
    <w:rsid w:val="00FC7881"/>
    <w:rsid w:val="00FD05A6"/>
    <w:rsid w:val="00FD08F6"/>
    <w:rsid w:val="00FD0A04"/>
    <w:rsid w:val="00FD1367"/>
    <w:rsid w:val="00FD1497"/>
    <w:rsid w:val="00FD153C"/>
    <w:rsid w:val="00FD226E"/>
    <w:rsid w:val="00FD361D"/>
    <w:rsid w:val="00FD3B76"/>
    <w:rsid w:val="00FD4113"/>
    <w:rsid w:val="00FD43BD"/>
    <w:rsid w:val="00FD443D"/>
    <w:rsid w:val="00FD453F"/>
    <w:rsid w:val="00FD4957"/>
    <w:rsid w:val="00FD4D75"/>
    <w:rsid w:val="00FD5ACE"/>
    <w:rsid w:val="00FD6212"/>
    <w:rsid w:val="00FD6859"/>
    <w:rsid w:val="00FD68EF"/>
    <w:rsid w:val="00FD6A78"/>
    <w:rsid w:val="00FD6C50"/>
    <w:rsid w:val="00FD72B0"/>
    <w:rsid w:val="00FD7320"/>
    <w:rsid w:val="00FE03A8"/>
    <w:rsid w:val="00FE06D8"/>
    <w:rsid w:val="00FE0745"/>
    <w:rsid w:val="00FE0AAB"/>
    <w:rsid w:val="00FE0E37"/>
    <w:rsid w:val="00FE10B3"/>
    <w:rsid w:val="00FE26E9"/>
    <w:rsid w:val="00FE323D"/>
    <w:rsid w:val="00FE3362"/>
    <w:rsid w:val="00FE3474"/>
    <w:rsid w:val="00FE34FB"/>
    <w:rsid w:val="00FE42C7"/>
    <w:rsid w:val="00FE4D5C"/>
    <w:rsid w:val="00FE53D4"/>
    <w:rsid w:val="00FE612D"/>
    <w:rsid w:val="00FE714E"/>
    <w:rsid w:val="00FE74BF"/>
    <w:rsid w:val="00FE7C4E"/>
    <w:rsid w:val="00FF01A5"/>
    <w:rsid w:val="00FF124C"/>
    <w:rsid w:val="00FF177C"/>
    <w:rsid w:val="00FF1D00"/>
    <w:rsid w:val="00FF2E2D"/>
    <w:rsid w:val="00FF323A"/>
    <w:rsid w:val="00FF372B"/>
    <w:rsid w:val="00FF3D8F"/>
    <w:rsid w:val="00FF436B"/>
    <w:rsid w:val="00FF4434"/>
    <w:rsid w:val="00FF4AC3"/>
    <w:rsid w:val="00FF4B9E"/>
    <w:rsid w:val="00FF4FBE"/>
    <w:rsid w:val="00FF569B"/>
    <w:rsid w:val="00FF5783"/>
    <w:rsid w:val="00FF6315"/>
    <w:rsid w:val="00FF7463"/>
    <w:rsid w:val="00FF7C95"/>
    <w:rsid w:val="46D011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CFFC758"/>
  <w15:docId w15:val="{A4948461-BAA0-46AF-9AAF-D917946A95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84B38"/>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unhideWhenUsed/>
    <w:rsid w:val="00D62B7C"/>
    <w:pPr>
      <w:jc w:val="left"/>
    </w:pPr>
  </w:style>
  <w:style w:type="paragraph" w:styleId="a5">
    <w:name w:val="Balloon Text"/>
    <w:basedOn w:val="a"/>
    <w:link w:val="a6"/>
    <w:uiPriority w:val="99"/>
    <w:semiHidden/>
    <w:unhideWhenUsed/>
    <w:rsid w:val="00D62B7C"/>
    <w:rPr>
      <w:sz w:val="18"/>
      <w:szCs w:val="18"/>
    </w:rPr>
  </w:style>
  <w:style w:type="paragraph" w:styleId="a7">
    <w:name w:val="footer"/>
    <w:basedOn w:val="a"/>
    <w:link w:val="a8"/>
    <w:uiPriority w:val="99"/>
    <w:unhideWhenUsed/>
    <w:qFormat/>
    <w:rsid w:val="00D62B7C"/>
    <w:pPr>
      <w:tabs>
        <w:tab w:val="center" w:pos="4153"/>
        <w:tab w:val="right" w:pos="8306"/>
      </w:tabs>
      <w:snapToGrid w:val="0"/>
      <w:jc w:val="left"/>
    </w:pPr>
    <w:rPr>
      <w:sz w:val="18"/>
      <w:szCs w:val="18"/>
    </w:rPr>
  </w:style>
  <w:style w:type="paragraph" w:styleId="a9">
    <w:name w:val="header"/>
    <w:basedOn w:val="a"/>
    <w:link w:val="aa"/>
    <w:uiPriority w:val="99"/>
    <w:unhideWhenUsed/>
    <w:rsid w:val="00D62B7C"/>
    <w:pPr>
      <w:pBdr>
        <w:bottom w:val="single" w:sz="6" w:space="1" w:color="auto"/>
      </w:pBdr>
      <w:tabs>
        <w:tab w:val="center" w:pos="4153"/>
        <w:tab w:val="right" w:pos="8306"/>
      </w:tabs>
      <w:snapToGrid w:val="0"/>
      <w:jc w:val="center"/>
    </w:pPr>
    <w:rPr>
      <w:sz w:val="18"/>
      <w:szCs w:val="18"/>
    </w:rPr>
  </w:style>
  <w:style w:type="paragraph" w:styleId="ab">
    <w:name w:val="annotation subject"/>
    <w:basedOn w:val="a3"/>
    <w:next w:val="a3"/>
    <w:link w:val="ac"/>
    <w:uiPriority w:val="99"/>
    <w:semiHidden/>
    <w:unhideWhenUsed/>
    <w:qFormat/>
    <w:rsid w:val="00D62B7C"/>
    <w:rPr>
      <w:b/>
      <w:bCs/>
    </w:rPr>
  </w:style>
  <w:style w:type="table" w:styleId="ad">
    <w:name w:val="Table Grid"/>
    <w:basedOn w:val="a1"/>
    <w:uiPriority w:val="39"/>
    <w:rsid w:val="00D62B7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e">
    <w:name w:val="FollowedHyperlink"/>
    <w:basedOn w:val="a0"/>
    <w:uiPriority w:val="99"/>
    <w:semiHidden/>
    <w:unhideWhenUsed/>
    <w:rsid w:val="00D62B7C"/>
    <w:rPr>
      <w:color w:val="954F72" w:themeColor="followedHyperlink"/>
      <w:u w:val="single"/>
    </w:rPr>
  </w:style>
  <w:style w:type="character" w:styleId="af">
    <w:name w:val="Hyperlink"/>
    <w:basedOn w:val="a0"/>
    <w:uiPriority w:val="99"/>
    <w:unhideWhenUsed/>
    <w:rsid w:val="00D62B7C"/>
    <w:rPr>
      <w:color w:val="0563C1" w:themeColor="hyperlink"/>
      <w:u w:val="single"/>
    </w:rPr>
  </w:style>
  <w:style w:type="character" w:styleId="af0">
    <w:name w:val="annotation reference"/>
    <w:basedOn w:val="a0"/>
    <w:uiPriority w:val="99"/>
    <w:semiHidden/>
    <w:unhideWhenUsed/>
    <w:qFormat/>
    <w:rsid w:val="00D62B7C"/>
    <w:rPr>
      <w:sz w:val="21"/>
      <w:szCs w:val="21"/>
    </w:rPr>
  </w:style>
  <w:style w:type="character" w:customStyle="1" w:styleId="aa">
    <w:name w:val="页眉 字符"/>
    <w:basedOn w:val="a0"/>
    <w:link w:val="a9"/>
    <w:uiPriority w:val="99"/>
    <w:qFormat/>
    <w:rsid w:val="00D62B7C"/>
    <w:rPr>
      <w:sz w:val="18"/>
      <w:szCs w:val="18"/>
    </w:rPr>
  </w:style>
  <w:style w:type="character" w:customStyle="1" w:styleId="a8">
    <w:name w:val="页脚 字符"/>
    <w:basedOn w:val="a0"/>
    <w:link w:val="a7"/>
    <w:uiPriority w:val="99"/>
    <w:qFormat/>
    <w:rsid w:val="00D62B7C"/>
    <w:rPr>
      <w:sz w:val="18"/>
      <w:szCs w:val="18"/>
    </w:rPr>
  </w:style>
  <w:style w:type="character" w:customStyle="1" w:styleId="a6">
    <w:name w:val="批注框文本 字符"/>
    <w:basedOn w:val="a0"/>
    <w:link w:val="a5"/>
    <w:uiPriority w:val="99"/>
    <w:semiHidden/>
    <w:qFormat/>
    <w:rsid w:val="00D62B7C"/>
    <w:rPr>
      <w:sz w:val="18"/>
      <w:szCs w:val="18"/>
    </w:rPr>
  </w:style>
  <w:style w:type="paragraph" w:styleId="af1">
    <w:name w:val="List Paragraph"/>
    <w:basedOn w:val="a"/>
    <w:uiPriority w:val="34"/>
    <w:qFormat/>
    <w:rsid w:val="00D62B7C"/>
    <w:pPr>
      <w:ind w:firstLineChars="200" w:firstLine="420"/>
    </w:pPr>
  </w:style>
  <w:style w:type="table" w:customStyle="1" w:styleId="1">
    <w:name w:val="网格型1"/>
    <w:basedOn w:val="a1"/>
    <w:uiPriority w:val="39"/>
    <w:qFormat/>
    <w:rsid w:val="00D62B7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ndNoteBibliographyTitle">
    <w:name w:val="EndNote Bibliography Title"/>
    <w:basedOn w:val="a"/>
    <w:link w:val="EndNoteBibliographyTitle0"/>
    <w:qFormat/>
    <w:rsid w:val="00D62B7C"/>
    <w:pPr>
      <w:jc w:val="center"/>
    </w:pPr>
    <w:rPr>
      <w:rFonts w:ascii="等线" w:eastAsia="等线" w:hAnsi="等线"/>
      <w:sz w:val="20"/>
    </w:rPr>
  </w:style>
  <w:style w:type="character" w:customStyle="1" w:styleId="EndNoteBibliographyTitle0">
    <w:name w:val="EndNote Bibliography Title 字符"/>
    <w:basedOn w:val="a0"/>
    <w:link w:val="EndNoteBibliographyTitle"/>
    <w:qFormat/>
    <w:rsid w:val="00D62B7C"/>
    <w:rPr>
      <w:rFonts w:ascii="等线" w:eastAsia="等线" w:hAnsi="等线"/>
      <w:sz w:val="20"/>
    </w:rPr>
  </w:style>
  <w:style w:type="paragraph" w:customStyle="1" w:styleId="EndNoteBibliography">
    <w:name w:val="EndNote Bibliography"/>
    <w:basedOn w:val="a"/>
    <w:link w:val="EndNoteBibliography0"/>
    <w:qFormat/>
    <w:rsid w:val="00D62B7C"/>
    <w:rPr>
      <w:rFonts w:ascii="等线" w:eastAsia="等线" w:hAnsi="等线"/>
      <w:sz w:val="20"/>
    </w:rPr>
  </w:style>
  <w:style w:type="character" w:customStyle="1" w:styleId="EndNoteBibliography0">
    <w:name w:val="EndNote Bibliography 字符"/>
    <w:basedOn w:val="a0"/>
    <w:link w:val="EndNoteBibliography"/>
    <w:qFormat/>
    <w:rsid w:val="00D62B7C"/>
    <w:rPr>
      <w:rFonts w:ascii="等线" w:eastAsia="等线" w:hAnsi="等线"/>
      <w:sz w:val="20"/>
    </w:rPr>
  </w:style>
  <w:style w:type="character" w:customStyle="1" w:styleId="10">
    <w:name w:val="未处理的提及1"/>
    <w:basedOn w:val="a0"/>
    <w:uiPriority w:val="99"/>
    <w:semiHidden/>
    <w:unhideWhenUsed/>
    <w:qFormat/>
    <w:rsid w:val="00D62B7C"/>
    <w:rPr>
      <w:color w:val="605E5C"/>
      <w:shd w:val="clear" w:color="auto" w:fill="E1DFDD"/>
    </w:rPr>
  </w:style>
  <w:style w:type="character" w:customStyle="1" w:styleId="11">
    <w:name w:val="未处理的提及1"/>
    <w:basedOn w:val="a0"/>
    <w:uiPriority w:val="99"/>
    <w:semiHidden/>
    <w:unhideWhenUsed/>
    <w:qFormat/>
    <w:rsid w:val="00D62B7C"/>
    <w:rPr>
      <w:color w:val="605E5C"/>
      <w:shd w:val="clear" w:color="auto" w:fill="E1DFDD"/>
    </w:rPr>
  </w:style>
  <w:style w:type="character" w:customStyle="1" w:styleId="a4">
    <w:name w:val="批注文字 字符"/>
    <w:basedOn w:val="a0"/>
    <w:link w:val="a3"/>
    <w:uiPriority w:val="99"/>
    <w:semiHidden/>
    <w:qFormat/>
    <w:rsid w:val="00D62B7C"/>
  </w:style>
  <w:style w:type="character" w:customStyle="1" w:styleId="ac">
    <w:name w:val="批注主题 字符"/>
    <w:basedOn w:val="a4"/>
    <w:link w:val="ab"/>
    <w:uiPriority w:val="99"/>
    <w:semiHidden/>
    <w:qFormat/>
    <w:rsid w:val="00D62B7C"/>
    <w:rPr>
      <w:b/>
      <w:bCs/>
    </w:rPr>
  </w:style>
  <w:style w:type="character" w:customStyle="1" w:styleId="2">
    <w:name w:val="未处理的提及2"/>
    <w:basedOn w:val="a0"/>
    <w:uiPriority w:val="99"/>
    <w:semiHidden/>
    <w:unhideWhenUsed/>
    <w:qFormat/>
    <w:rsid w:val="00D62B7C"/>
    <w:rPr>
      <w:color w:val="605E5C"/>
      <w:shd w:val="clear" w:color="auto" w:fill="E1DFDD"/>
    </w:rPr>
  </w:style>
  <w:style w:type="numbering" w:customStyle="1" w:styleId="12">
    <w:name w:val="无列表1"/>
    <w:next w:val="a2"/>
    <w:uiPriority w:val="99"/>
    <w:semiHidden/>
    <w:unhideWhenUsed/>
    <w:rsid w:val="00531E66"/>
  </w:style>
  <w:style w:type="table" w:customStyle="1" w:styleId="20">
    <w:name w:val="网格型2"/>
    <w:basedOn w:val="a1"/>
    <w:next w:val="ad"/>
    <w:uiPriority w:val="39"/>
    <w:rsid w:val="00531E66"/>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3">
    <w:name w:val="访问过的超链接1"/>
    <w:basedOn w:val="a0"/>
    <w:uiPriority w:val="99"/>
    <w:semiHidden/>
    <w:unhideWhenUsed/>
    <w:qFormat/>
    <w:rsid w:val="00531E66"/>
    <w:rPr>
      <w:color w:val="954F72"/>
      <w:u w:val="single"/>
    </w:rPr>
  </w:style>
  <w:style w:type="character" w:customStyle="1" w:styleId="14">
    <w:name w:val="超链接1"/>
    <w:basedOn w:val="a0"/>
    <w:uiPriority w:val="99"/>
    <w:unhideWhenUsed/>
    <w:qFormat/>
    <w:rsid w:val="00531E66"/>
    <w:rPr>
      <w:color w:val="0563C1"/>
      <w:u w:val="single"/>
    </w:rPr>
  </w:style>
  <w:style w:type="table" w:customStyle="1" w:styleId="110">
    <w:name w:val="网格型11"/>
    <w:basedOn w:val="a1"/>
    <w:uiPriority w:val="39"/>
    <w:qFormat/>
    <w:rsid w:val="00531E66"/>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11">
    <w:name w:val="未处理的提及11"/>
    <w:basedOn w:val="a0"/>
    <w:uiPriority w:val="99"/>
    <w:semiHidden/>
    <w:unhideWhenUsed/>
    <w:qFormat/>
    <w:rsid w:val="00531E66"/>
    <w:rPr>
      <w:color w:val="605E5C"/>
      <w:shd w:val="clear" w:color="auto" w:fill="E1DFDD"/>
    </w:rPr>
  </w:style>
  <w:style w:type="numbering" w:customStyle="1" w:styleId="112">
    <w:name w:val="无列表11"/>
    <w:next w:val="a2"/>
    <w:uiPriority w:val="99"/>
    <w:semiHidden/>
    <w:unhideWhenUsed/>
    <w:rsid w:val="00531E66"/>
  </w:style>
  <w:style w:type="table" w:customStyle="1" w:styleId="21">
    <w:name w:val="网格型21"/>
    <w:basedOn w:val="a1"/>
    <w:next w:val="ad"/>
    <w:uiPriority w:val="39"/>
    <w:rsid w:val="00531E6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0">
    <w:name w:val="网格型111"/>
    <w:basedOn w:val="a1"/>
    <w:uiPriority w:val="39"/>
    <w:qFormat/>
    <w:rsid w:val="00531E6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
    <w:name w:val="网格型3"/>
    <w:basedOn w:val="a1"/>
    <w:next w:val="ad"/>
    <w:uiPriority w:val="39"/>
    <w:rsid w:val="00531E6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2">
    <w:name w:val="无列表2"/>
    <w:next w:val="a2"/>
    <w:uiPriority w:val="99"/>
    <w:semiHidden/>
    <w:unhideWhenUsed/>
    <w:rsid w:val="00531E66"/>
  </w:style>
  <w:style w:type="numbering" w:customStyle="1" w:styleId="1111">
    <w:name w:val="无列表111"/>
    <w:next w:val="a2"/>
    <w:uiPriority w:val="99"/>
    <w:semiHidden/>
    <w:unhideWhenUsed/>
    <w:rsid w:val="00531E66"/>
  </w:style>
  <w:style w:type="numbering" w:customStyle="1" w:styleId="11110">
    <w:name w:val="无列表1111"/>
    <w:next w:val="a2"/>
    <w:uiPriority w:val="99"/>
    <w:semiHidden/>
    <w:unhideWhenUsed/>
    <w:rsid w:val="00531E66"/>
  </w:style>
  <w:style w:type="table" w:customStyle="1" w:styleId="211">
    <w:name w:val="网格型211"/>
    <w:basedOn w:val="a1"/>
    <w:next w:val="ad"/>
    <w:uiPriority w:val="39"/>
    <w:rsid w:val="00531E66"/>
    <w:rPr>
      <w:rFonts w:ascii="等线" w:eastAsia="等线" w:hAnsi="等线"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1">
    <w:name w:val="网格型1111"/>
    <w:basedOn w:val="a1"/>
    <w:uiPriority w:val="39"/>
    <w:qFormat/>
    <w:rsid w:val="00531E66"/>
    <w:rPr>
      <w:rFonts w:ascii="等线" w:eastAsia="等线" w:hAnsi="等线"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
    <w:name w:val="网格型31"/>
    <w:basedOn w:val="a1"/>
    <w:next w:val="ad"/>
    <w:uiPriority w:val="39"/>
    <w:rsid w:val="00531E66"/>
    <w:rPr>
      <w:rFonts w:ascii="等线" w:eastAsia="等线" w:hAnsi="等线"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0">
    <w:name w:val="无列表3"/>
    <w:next w:val="a2"/>
    <w:uiPriority w:val="99"/>
    <w:semiHidden/>
    <w:unhideWhenUsed/>
    <w:rsid w:val="003A46A9"/>
  </w:style>
  <w:style w:type="table" w:customStyle="1" w:styleId="4">
    <w:name w:val="网格型4"/>
    <w:basedOn w:val="a1"/>
    <w:next w:val="ad"/>
    <w:uiPriority w:val="39"/>
    <w:rsid w:val="003A46A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0">
    <w:name w:val="网格型12"/>
    <w:basedOn w:val="a1"/>
    <w:uiPriority w:val="39"/>
    <w:qFormat/>
    <w:rsid w:val="003A46A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21">
    <w:name w:val="无列表12"/>
    <w:next w:val="a2"/>
    <w:uiPriority w:val="99"/>
    <w:semiHidden/>
    <w:unhideWhenUsed/>
    <w:rsid w:val="003A46A9"/>
  </w:style>
  <w:style w:type="table" w:customStyle="1" w:styleId="220">
    <w:name w:val="网格型22"/>
    <w:basedOn w:val="a1"/>
    <w:next w:val="ad"/>
    <w:uiPriority w:val="39"/>
    <w:rsid w:val="003A46A9"/>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0">
    <w:name w:val="网格型112"/>
    <w:basedOn w:val="a1"/>
    <w:uiPriority w:val="39"/>
    <w:qFormat/>
    <w:rsid w:val="003A46A9"/>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1">
    <w:name w:val="无列表112"/>
    <w:next w:val="a2"/>
    <w:uiPriority w:val="99"/>
    <w:semiHidden/>
    <w:unhideWhenUsed/>
    <w:rsid w:val="003A46A9"/>
  </w:style>
  <w:style w:type="table" w:customStyle="1" w:styleId="212">
    <w:name w:val="网格型212"/>
    <w:basedOn w:val="a1"/>
    <w:next w:val="ad"/>
    <w:uiPriority w:val="39"/>
    <w:rsid w:val="003A46A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2">
    <w:name w:val="网格型1112"/>
    <w:basedOn w:val="a1"/>
    <w:uiPriority w:val="39"/>
    <w:qFormat/>
    <w:rsid w:val="003A46A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
    <w:name w:val="网格型32"/>
    <w:basedOn w:val="a1"/>
    <w:next w:val="ad"/>
    <w:uiPriority w:val="39"/>
    <w:rsid w:val="003A46A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0">
    <w:name w:val="无列表21"/>
    <w:next w:val="a2"/>
    <w:uiPriority w:val="99"/>
    <w:semiHidden/>
    <w:unhideWhenUsed/>
    <w:rsid w:val="003A46A9"/>
  </w:style>
  <w:style w:type="numbering" w:customStyle="1" w:styleId="11120">
    <w:name w:val="无列表1112"/>
    <w:next w:val="a2"/>
    <w:uiPriority w:val="99"/>
    <w:semiHidden/>
    <w:unhideWhenUsed/>
    <w:rsid w:val="003A46A9"/>
  </w:style>
  <w:style w:type="numbering" w:customStyle="1" w:styleId="111110">
    <w:name w:val="无列表11111"/>
    <w:next w:val="a2"/>
    <w:uiPriority w:val="99"/>
    <w:semiHidden/>
    <w:unhideWhenUsed/>
    <w:rsid w:val="003A46A9"/>
  </w:style>
  <w:style w:type="table" w:customStyle="1" w:styleId="2111">
    <w:name w:val="网格型2111"/>
    <w:basedOn w:val="a1"/>
    <w:next w:val="ad"/>
    <w:uiPriority w:val="39"/>
    <w:rsid w:val="003A46A9"/>
    <w:rPr>
      <w:rFonts w:ascii="等线" w:eastAsia="等线" w:hAnsi="等线"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11">
    <w:name w:val="网格型11111"/>
    <w:basedOn w:val="a1"/>
    <w:uiPriority w:val="39"/>
    <w:qFormat/>
    <w:rsid w:val="003A46A9"/>
    <w:rPr>
      <w:rFonts w:ascii="等线" w:eastAsia="等线" w:hAnsi="等线"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
    <w:name w:val="网格型311"/>
    <w:basedOn w:val="a1"/>
    <w:next w:val="ad"/>
    <w:uiPriority w:val="39"/>
    <w:rsid w:val="003A46A9"/>
    <w:rPr>
      <w:rFonts w:ascii="等线" w:eastAsia="等线" w:hAnsi="等线"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
    <w:name w:val="网格型221"/>
    <w:basedOn w:val="a1"/>
    <w:next w:val="ad"/>
    <w:uiPriority w:val="39"/>
    <w:rsid w:val="003A46A9"/>
    <w:rPr>
      <w:rFonts w:ascii="等线" w:eastAsia="等线" w:hAnsi="等线"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10">
    <w:name w:val="网格型1121"/>
    <w:basedOn w:val="a1"/>
    <w:next w:val="ad"/>
    <w:uiPriority w:val="39"/>
    <w:rsid w:val="003A46A9"/>
    <w:rPr>
      <w:rFonts w:ascii="等线" w:eastAsia="等线" w:hAnsi="等线"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
    <w:name w:val="网格型2121"/>
    <w:basedOn w:val="a1"/>
    <w:next w:val="ad"/>
    <w:uiPriority w:val="39"/>
    <w:rsid w:val="003A46A9"/>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21">
    <w:name w:val="网格型11121"/>
    <w:basedOn w:val="a1"/>
    <w:uiPriority w:val="39"/>
    <w:qFormat/>
    <w:rsid w:val="003A46A9"/>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1">
    <w:name w:val="网格型21111"/>
    <w:basedOn w:val="a1"/>
    <w:next w:val="ad"/>
    <w:uiPriority w:val="39"/>
    <w:rsid w:val="003A46A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110">
    <w:name w:val="网格型111111"/>
    <w:basedOn w:val="a1"/>
    <w:uiPriority w:val="39"/>
    <w:qFormat/>
    <w:rsid w:val="003A46A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11">
    <w:name w:val="网格型211111"/>
    <w:basedOn w:val="a1"/>
    <w:next w:val="ad"/>
    <w:uiPriority w:val="39"/>
    <w:rsid w:val="003A46A9"/>
    <w:rPr>
      <w:rFonts w:ascii="等线" w:eastAsia="等线" w:hAnsi="等线"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111">
    <w:name w:val="网格型1111111"/>
    <w:basedOn w:val="a1"/>
    <w:uiPriority w:val="39"/>
    <w:qFormat/>
    <w:rsid w:val="003A46A9"/>
    <w:rPr>
      <w:rFonts w:ascii="等线" w:eastAsia="等线" w:hAnsi="等线"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
    <w:name w:val="网格型23"/>
    <w:basedOn w:val="a1"/>
    <w:next w:val="ad"/>
    <w:uiPriority w:val="39"/>
    <w:rsid w:val="003A46A9"/>
    <w:rPr>
      <w:rFonts w:ascii="等线" w:eastAsia="等线" w:hAnsi="等线"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
    <w:name w:val="网格型113"/>
    <w:basedOn w:val="a1"/>
    <w:next w:val="ad"/>
    <w:uiPriority w:val="39"/>
    <w:rsid w:val="003A46A9"/>
    <w:rPr>
      <w:rFonts w:ascii="等线" w:eastAsia="等线" w:hAnsi="等线"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
    <w:name w:val="网格型213"/>
    <w:basedOn w:val="a1"/>
    <w:next w:val="ad"/>
    <w:uiPriority w:val="39"/>
    <w:rsid w:val="003A46A9"/>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3">
    <w:name w:val="网格型1113"/>
    <w:basedOn w:val="a1"/>
    <w:uiPriority w:val="39"/>
    <w:qFormat/>
    <w:rsid w:val="003A46A9"/>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2">
    <w:name w:val="网格型2112"/>
    <w:basedOn w:val="a1"/>
    <w:next w:val="ad"/>
    <w:uiPriority w:val="39"/>
    <w:rsid w:val="003A46A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2">
    <w:name w:val="网格型11112"/>
    <w:basedOn w:val="a1"/>
    <w:uiPriority w:val="39"/>
    <w:qFormat/>
    <w:rsid w:val="003A46A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2">
    <w:name w:val="网格型21112"/>
    <w:basedOn w:val="a1"/>
    <w:next w:val="ad"/>
    <w:uiPriority w:val="39"/>
    <w:rsid w:val="003A46A9"/>
    <w:rPr>
      <w:rFonts w:ascii="等线" w:eastAsia="等线" w:hAnsi="等线"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12">
    <w:name w:val="网格型111112"/>
    <w:basedOn w:val="a1"/>
    <w:uiPriority w:val="39"/>
    <w:qFormat/>
    <w:rsid w:val="003A46A9"/>
    <w:rPr>
      <w:rFonts w:ascii="等线" w:eastAsia="等线" w:hAnsi="等线"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
    <w:name w:val="网格型33"/>
    <w:basedOn w:val="a1"/>
    <w:next w:val="ad"/>
    <w:uiPriority w:val="39"/>
    <w:rsid w:val="0041489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image" Target="media/image4.jpeg"/><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jpeg"/><Relationship Id="rId5" Type="http://schemas.openxmlformats.org/officeDocument/2006/relationships/settings" Target="settings.xml"/><Relationship Id="rId10" Type="http://schemas.openxmlformats.org/officeDocument/2006/relationships/image" Target="media/image2.jpeg"/><Relationship Id="rId4" Type="http://schemas.openxmlformats.org/officeDocument/2006/relationships/styles" Target="styles.xml"/><Relationship Id="rId9" Type="http://schemas.openxmlformats.org/officeDocument/2006/relationships/image" Target="media/image1.jpeg"/><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760EABB2-C070-4927-961C-1BAEAA18C538}">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19851</TotalTime>
  <Pages>42</Pages>
  <Words>10854</Words>
  <Characters>61874</Characters>
  <Application>Microsoft Office Word</Application>
  <DocSecurity>0</DocSecurity>
  <Lines>515</Lines>
  <Paragraphs>145</Paragraphs>
  <ScaleCrop>false</ScaleCrop>
  <Company/>
  <LinksUpToDate>false</LinksUpToDate>
  <CharactersWithSpaces>72583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生 欧</dc:creator>
  <cp:lastModifiedBy>大 风车</cp:lastModifiedBy>
  <cp:revision>3918</cp:revision>
  <cp:lastPrinted>2019-06-05T07:31:00Z</cp:lastPrinted>
  <dcterms:created xsi:type="dcterms:W3CDTF">2019-04-14T05:28:00Z</dcterms:created>
  <dcterms:modified xsi:type="dcterms:W3CDTF">2021-12-13T09:18:00Z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2052-11.1.0.9513</vt:lpwstr>
  </property>
</Properties>
</file>