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943BA" w14:textId="77777777" w:rsidR="00EF39BE" w:rsidRDefault="00717AD5" w:rsidP="0041039B">
      <w:pPr>
        <w:ind w:left="720" w:hanging="720"/>
        <w:jc w:val="center"/>
        <w:rPr>
          <w:b/>
          <w:sz w:val="28"/>
          <w:szCs w:val="28"/>
          <w:lang w:val="en-GB"/>
        </w:rPr>
      </w:pPr>
      <w:r>
        <w:rPr>
          <w:b/>
          <w:sz w:val="28"/>
          <w:szCs w:val="28"/>
          <w:lang w:val="en-GB"/>
        </w:rPr>
        <w:t>Supplementary Information</w:t>
      </w:r>
    </w:p>
    <w:p w14:paraId="59082E4E" w14:textId="77777777" w:rsidR="0080269F" w:rsidRDefault="0080269F" w:rsidP="0041039B">
      <w:pPr>
        <w:ind w:left="720" w:hanging="720"/>
        <w:jc w:val="center"/>
        <w:rPr>
          <w:b/>
          <w:sz w:val="28"/>
          <w:szCs w:val="28"/>
          <w:lang w:val="en-GB"/>
        </w:rPr>
      </w:pPr>
    </w:p>
    <w:p w14:paraId="29E54A5E" w14:textId="77777777" w:rsidR="00165394" w:rsidRPr="00D86106" w:rsidRDefault="00165394" w:rsidP="00165394">
      <w:pPr>
        <w:pStyle w:val="abstracttitle"/>
        <w:spacing w:before="0" w:beforeAutospacing="0" w:after="0" w:afterAutospacing="0"/>
        <w:jc w:val="both"/>
        <w:rPr>
          <w:b/>
          <w:lang w:val="en-GB"/>
        </w:rPr>
      </w:pPr>
      <w:r w:rsidRPr="00D86106">
        <w:rPr>
          <w:b/>
          <w:bCs/>
          <w:sz w:val="22"/>
          <w:szCs w:val="22"/>
          <w:lang w:val="en-GB"/>
        </w:rPr>
        <w:t>SI-</w:t>
      </w:r>
      <w:r w:rsidR="00C1337A" w:rsidRPr="00D86106">
        <w:rPr>
          <w:b/>
          <w:bCs/>
          <w:sz w:val="22"/>
          <w:szCs w:val="22"/>
          <w:lang w:val="en-GB"/>
        </w:rPr>
        <w:t>1</w:t>
      </w:r>
      <w:r w:rsidRPr="00D86106">
        <w:rPr>
          <w:b/>
          <w:i/>
          <w:sz w:val="22"/>
          <w:szCs w:val="22"/>
          <w:lang w:val="en-GB"/>
        </w:rPr>
        <w:t>:</w:t>
      </w:r>
      <w:r w:rsidRPr="00D86106">
        <w:rPr>
          <w:i/>
          <w:sz w:val="22"/>
          <w:szCs w:val="22"/>
          <w:lang w:val="en-GB"/>
        </w:rPr>
        <w:t xml:space="preserve"> </w:t>
      </w:r>
      <w:r w:rsidRPr="00D86106">
        <w:rPr>
          <w:b/>
          <w:lang w:val="en-GB"/>
        </w:rPr>
        <w:t xml:space="preserve">Remnants of granular flow avalanche deposit in the upper </w:t>
      </w:r>
      <w:proofErr w:type="spellStart"/>
      <w:r w:rsidRPr="00D86106">
        <w:rPr>
          <w:b/>
          <w:lang w:val="en-GB"/>
        </w:rPr>
        <w:t>Seti</w:t>
      </w:r>
      <w:proofErr w:type="spellEnd"/>
      <w:r w:rsidRPr="00D86106">
        <w:rPr>
          <w:b/>
          <w:lang w:val="en-GB"/>
        </w:rPr>
        <w:t xml:space="preserve"> valley.</w:t>
      </w:r>
    </w:p>
    <w:p w14:paraId="5C62BE6E" w14:textId="77777777" w:rsidR="00C1337A" w:rsidRPr="00D86106" w:rsidRDefault="00C1337A" w:rsidP="00165394">
      <w:pPr>
        <w:pStyle w:val="abstracttitle"/>
        <w:spacing w:before="0" w:beforeAutospacing="0" w:after="0" w:afterAutospacing="0"/>
        <w:jc w:val="both"/>
        <w:rPr>
          <w:b/>
          <w:lang w:val="en-GB"/>
        </w:rPr>
      </w:pPr>
    </w:p>
    <w:p w14:paraId="53306A56" w14:textId="52676D62" w:rsidR="00080AD1" w:rsidRDefault="0034782A" w:rsidP="00165394">
      <w:pPr>
        <w:jc w:val="both"/>
        <w:rPr>
          <w:lang w:val="en-GB"/>
        </w:rPr>
      </w:pPr>
      <w:r w:rsidRPr="00D86106">
        <w:rPr>
          <w:lang w:val="en-GB"/>
        </w:rPr>
        <w:t>Along</w:t>
      </w:r>
      <w:r w:rsidR="00165394" w:rsidRPr="00D86106">
        <w:rPr>
          <w:lang w:val="en-GB"/>
        </w:rPr>
        <w:t xml:space="preserve"> the upper </w:t>
      </w:r>
      <w:proofErr w:type="spellStart"/>
      <w:r w:rsidR="00165394" w:rsidRPr="00D86106">
        <w:rPr>
          <w:lang w:val="en-GB"/>
        </w:rPr>
        <w:t>Seti</w:t>
      </w:r>
      <w:proofErr w:type="spellEnd"/>
      <w:r>
        <w:rPr>
          <w:lang w:val="en-GB"/>
        </w:rPr>
        <w:t>,</w:t>
      </w:r>
      <w:r w:rsidR="00165394" w:rsidRPr="002F7426">
        <w:rPr>
          <w:lang w:val="en-GB"/>
        </w:rPr>
        <w:t xml:space="preserve"> few remnant</w:t>
      </w:r>
      <w:r w:rsidR="00165394">
        <w:rPr>
          <w:lang w:val="en-GB"/>
        </w:rPr>
        <w:t xml:space="preserve">s of the </w:t>
      </w:r>
      <w:proofErr w:type="spellStart"/>
      <w:r>
        <w:rPr>
          <w:lang w:val="en-GB"/>
        </w:rPr>
        <w:t>Sabche</w:t>
      </w:r>
      <w:proofErr w:type="spellEnd"/>
      <w:r>
        <w:rPr>
          <w:lang w:val="en-GB"/>
        </w:rPr>
        <w:t xml:space="preserve"> </w:t>
      </w:r>
      <w:r w:rsidR="00165394">
        <w:rPr>
          <w:lang w:val="en-GB"/>
        </w:rPr>
        <w:t>rock avalanche deposit</w:t>
      </w:r>
      <w:r>
        <w:rPr>
          <w:lang w:val="en-GB"/>
        </w:rPr>
        <w:t xml:space="preserve"> are preserved </w:t>
      </w:r>
      <w:r>
        <w:rPr>
          <w:rStyle w:val="tlid-translation"/>
          <w:lang w:val="en-GB"/>
        </w:rPr>
        <w:t xml:space="preserve">along the valley walls or as isolated &gt;200m-high </w:t>
      </w:r>
      <w:r w:rsidRPr="00033AA9">
        <w:rPr>
          <w:rStyle w:val="tlid-translation"/>
          <w:lang w:val="en-GB"/>
        </w:rPr>
        <w:t>massive spurs remnants</w:t>
      </w:r>
      <w:r>
        <w:rPr>
          <w:rStyle w:val="tlid-translation"/>
          <w:lang w:val="en-GB"/>
        </w:rPr>
        <w:t xml:space="preserve"> (figure</w:t>
      </w:r>
      <w:r w:rsidR="00C1337A">
        <w:rPr>
          <w:rStyle w:val="tlid-translation"/>
          <w:lang w:val="en-GB"/>
        </w:rPr>
        <w:t xml:space="preserve"> SI-1-1</w:t>
      </w:r>
      <w:r>
        <w:rPr>
          <w:rStyle w:val="tlid-translation"/>
          <w:lang w:val="en-GB"/>
        </w:rPr>
        <w:t>). T</w:t>
      </w:r>
      <w:r w:rsidR="00165394" w:rsidRPr="002F7426">
        <w:rPr>
          <w:lang w:val="en-GB"/>
        </w:rPr>
        <w:t>he preservation</w:t>
      </w:r>
      <w:r>
        <w:rPr>
          <w:lang w:val="en-GB"/>
        </w:rPr>
        <w:t xml:space="preserve"> of the spurs</w:t>
      </w:r>
      <w:r w:rsidR="00165394" w:rsidRPr="002F7426">
        <w:rPr>
          <w:lang w:val="en-GB"/>
        </w:rPr>
        <w:t xml:space="preserve"> is closely linked to the pinning of the very dynamic </w:t>
      </w:r>
      <w:proofErr w:type="spellStart"/>
      <w:r w:rsidR="00165394" w:rsidRPr="002F7426">
        <w:rPr>
          <w:lang w:val="en-GB"/>
        </w:rPr>
        <w:t>Seti</w:t>
      </w:r>
      <w:proofErr w:type="spellEnd"/>
      <w:r w:rsidR="00165394" w:rsidRPr="002F7426">
        <w:rPr>
          <w:lang w:val="en-GB"/>
        </w:rPr>
        <w:t xml:space="preserve"> River by epigenetic gorges carved in</w:t>
      </w:r>
      <w:r>
        <w:rPr>
          <w:lang w:val="en-GB"/>
        </w:rPr>
        <w:t>to</w:t>
      </w:r>
      <w:r w:rsidR="00165394" w:rsidRPr="002F7426">
        <w:rPr>
          <w:lang w:val="en-GB"/>
        </w:rPr>
        <w:t xml:space="preserve"> the gneisses of the H</w:t>
      </w:r>
      <w:r w:rsidR="00165394">
        <w:rPr>
          <w:lang w:val="en-GB"/>
        </w:rPr>
        <w:t xml:space="preserve">igh </w:t>
      </w:r>
      <w:r w:rsidR="00165394" w:rsidRPr="002F7426">
        <w:rPr>
          <w:lang w:val="en-GB"/>
        </w:rPr>
        <w:t>H</w:t>
      </w:r>
      <w:r w:rsidR="00165394">
        <w:rPr>
          <w:lang w:val="en-GB"/>
        </w:rPr>
        <w:t xml:space="preserve">imalayan </w:t>
      </w:r>
      <w:proofErr w:type="spellStart"/>
      <w:r w:rsidR="00165394" w:rsidRPr="002F7426">
        <w:rPr>
          <w:lang w:val="en-GB"/>
        </w:rPr>
        <w:t>C</w:t>
      </w:r>
      <w:r w:rsidR="00165394">
        <w:rPr>
          <w:lang w:val="en-GB"/>
        </w:rPr>
        <w:t>ristalline</w:t>
      </w:r>
      <w:proofErr w:type="spellEnd"/>
      <w:r w:rsidR="00165394">
        <w:rPr>
          <w:lang w:val="en-GB"/>
        </w:rPr>
        <w:t xml:space="preserve"> units</w:t>
      </w:r>
      <w:r w:rsidR="00D86106">
        <w:rPr>
          <w:lang w:val="en-GB"/>
        </w:rPr>
        <w:t xml:space="preserve">. </w:t>
      </w:r>
      <w:r>
        <w:rPr>
          <w:lang w:val="en-GB"/>
        </w:rPr>
        <w:t>These epigenic gorge</w:t>
      </w:r>
      <w:r w:rsidR="00D86106">
        <w:rPr>
          <w:lang w:val="en-GB"/>
        </w:rPr>
        <w:t>s</w:t>
      </w:r>
      <w:r w:rsidR="00862144">
        <w:rPr>
          <w:lang w:val="en-GB"/>
        </w:rPr>
        <w:t xml:space="preserve"> have been </w:t>
      </w:r>
      <w:r>
        <w:rPr>
          <w:lang w:val="en-GB"/>
        </w:rPr>
        <w:t xml:space="preserve">interpreted as </w:t>
      </w:r>
      <w:r w:rsidR="00862144">
        <w:rPr>
          <w:lang w:val="en-GB"/>
        </w:rPr>
        <w:t xml:space="preserve">resulting from </w:t>
      </w:r>
      <w:r>
        <w:rPr>
          <w:lang w:val="en-GB"/>
        </w:rPr>
        <w:t xml:space="preserve">local landslides </w:t>
      </w:r>
      <w:r w:rsidR="00862144">
        <w:rPr>
          <w:lang w:val="en-GB"/>
        </w:rPr>
        <w:t>deposits</w:t>
      </w:r>
      <w:r w:rsidR="000544F3" w:rsidRPr="00A014B8">
        <w:rPr>
          <w:vertAlign w:val="superscript"/>
          <w:lang w:val="en-GB"/>
        </w:rPr>
        <w:t>38</w:t>
      </w:r>
      <w:r w:rsidR="00862144">
        <w:rPr>
          <w:lang w:val="en-GB"/>
        </w:rPr>
        <w:t xml:space="preserve">. </w:t>
      </w:r>
      <w:r w:rsidR="00C1337A" w:rsidRPr="00C1337A">
        <w:rPr>
          <w:lang w:val="en-GB"/>
        </w:rPr>
        <w:t>However, the fine and whitish brecciated material, rich in carbonates</w:t>
      </w:r>
      <w:r w:rsidR="00D86106">
        <w:rPr>
          <w:lang w:val="en-GB"/>
        </w:rPr>
        <w:t>,</w:t>
      </w:r>
      <w:r w:rsidR="00C1337A" w:rsidRPr="00C1337A">
        <w:rPr>
          <w:lang w:val="en-GB"/>
        </w:rPr>
        <w:t xml:space="preserve"> as well as the absence of gneissic elements, except at the contact of the wall of the valley, indicate without any ambiguity an origin located in the cirque of </w:t>
      </w:r>
      <w:proofErr w:type="spellStart"/>
      <w:r w:rsidR="00C1337A" w:rsidRPr="00C1337A">
        <w:rPr>
          <w:lang w:val="en-GB"/>
        </w:rPr>
        <w:t>Sabche</w:t>
      </w:r>
      <w:proofErr w:type="spellEnd"/>
      <w:r w:rsidR="00C1337A" w:rsidRPr="00C1337A">
        <w:rPr>
          <w:lang w:val="en-GB"/>
        </w:rPr>
        <w:t>.</w:t>
      </w:r>
      <w:r>
        <w:rPr>
          <w:lang w:val="en-GB"/>
        </w:rPr>
        <w:t xml:space="preserve">  </w:t>
      </w:r>
    </w:p>
    <w:p w14:paraId="173AF899" w14:textId="77777777" w:rsidR="00C51D8B" w:rsidRDefault="00C51D8B" w:rsidP="00165394">
      <w:pPr>
        <w:jc w:val="both"/>
        <w:rPr>
          <w:lang w:val="en-GB"/>
        </w:rPr>
      </w:pPr>
    </w:p>
    <w:p w14:paraId="07DC73F2" w14:textId="7C757E03" w:rsidR="00C51D8B" w:rsidRDefault="00C51D8B" w:rsidP="004E1F20">
      <w:pPr>
        <w:jc w:val="center"/>
        <w:rPr>
          <w:rFonts w:ascii="HardingText-Bold" w:hAnsi="HardingText-Bold" w:cs="HardingText-Bold"/>
          <w:b/>
          <w:bCs/>
          <w:sz w:val="14"/>
          <w:szCs w:val="14"/>
          <w:lang w:val="en-GB"/>
        </w:rPr>
      </w:pPr>
      <w:r>
        <w:rPr>
          <w:rFonts w:ascii="HardingText-Bold" w:hAnsi="HardingText-Bold" w:cs="HardingText-Bold"/>
          <w:b/>
          <w:bCs/>
          <w:noProof/>
          <w:sz w:val="14"/>
          <w:szCs w:val="14"/>
        </w:rPr>
        <w:drawing>
          <wp:inline distT="0" distB="0" distL="0" distR="0" wp14:anchorId="42702ECD" wp14:editId="6685F5AA">
            <wp:extent cx="5115637" cy="6531429"/>
            <wp:effectExtent l="0" t="0" r="889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gorgeSeti.jpg"/>
                    <pic:cNvPicPr/>
                  </pic:nvPicPr>
                  <pic:blipFill rotWithShape="1">
                    <a:blip r:embed="rId7" cstate="print">
                      <a:extLst>
                        <a:ext uri="{28A0092B-C50C-407E-A947-70E740481C1C}">
                          <a14:useLocalDpi xmlns:a14="http://schemas.microsoft.com/office/drawing/2010/main" val="0"/>
                        </a:ext>
                      </a:extLst>
                    </a:blip>
                    <a:srcRect t="1250" r="3131"/>
                    <a:stretch/>
                  </pic:blipFill>
                  <pic:spPr bwMode="auto">
                    <a:xfrm>
                      <a:off x="0" y="0"/>
                      <a:ext cx="5109128" cy="6523118"/>
                    </a:xfrm>
                    <a:prstGeom prst="rect">
                      <a:avLst/>
                    </a:prstGeom>
                    <a:ln>
                      <a:noFill/>
                    </a:ln>
                    <a:extLst>
                      <a:ext uri="{53640926-AAD7-44D8-BBD7-CCE9431645EC}">
                        <a14:shadowObscured xmlns:a14="http://schemas.microsoft.com/office/drawing/2010/main"/>
                      </a:ext>
                    </a:extLst>
                  </pic:spPr>
                </pic:pic>
              </a:graphicData>
            </a:graphic>
          </wp:inline>
        </w:drawing>
      </w:r>
    </w:p>
    <w:p w14:paraId="036C400F" w14:textId="4F22AF2E" w:rsidR="00355E9B" w:rsidRDefault="00355E9B" w:rsidP="0067353C">
      <w:pPr>
        <w:pStyle w:val="abstractinfo"/>
        <w:spacing w:before="0" w:beforeAutospacing="0" w:after="0" w:afterAutospacing="0"/>
        <w:jc w:val="center"/>
        <w:rPr>
          <w:b/>
        </w:rPr>
      </w:pPr>
    </w:p>
    <w:p w14:paraId="6AE2389E" w14:textId="77777777" w:rsidR="00D86106" w:rsidRDefault="00D86106" w:rsidP="0067353C">
      <w:pPr>
        <w:pStyle w:val="abstractinfo"/>
        <w:spacing w:before="0" w:beforeAutospacing="0" w:after="0" w:afterAutospacing="0"/>
        <w:jc w:val="center"/>
        <w:rPr>
          <w:b/>
        </w:rPr>
      </w:pPr>
    </w:p>
    <w:p w14:paraId="03A2F5F2" w14:textId="77777777" w:rsidR="00D86106" w:rsidRPr="00D86106" w:rsidRDefault="00A54F34" w:rsidP="00D86106">
      <w:pPr>
        <w:jc w:val="both"/>
        <w:rPr>
          <w:rFonts w:ascii="HardingText-Bold" w:hAnsi="HardingText-Bold" w:cs="HardingText-Bold"/>
          <w:b/>
          <w:bCs/>
          <w:lang w:val="en-GB"/>
        </w:rPr>
      </w:pPr>
      <w:r w:rsidRPr="00A54F34">
        <w:rPr>
          <w:rStyle w:val="tlid-translation"/>
          <w:b/>
          <w:lang w:val="en-GB"/>
        </w:rPr>
        <w:t>F</w:t>
      </w:r>
      <w:r w:rsidR="00D86106" w:rsidRPr="00A54F34">
        <w:rPr>
          <w:rStyle w:val="tlid-translation"/>
          <w:b/>
          <w:lang w:val="en-GB"/>
        </w:rPr>
        <w:t>igure SI-1-1</w:t>
      </w:r>
      <w:r w:rsidR="00D86106" w:rsidRPr="00D86106">
        <w:rPr>
          <w:rStyle w:val="tlid-translation"/>
          <w:lang w:val="en-GB"/>
        </w:rPr>
        <w:t xml:space="preserve">: A. Map of the </w:t>
      </w:r>
      <w:r w:rsidR="00D86106" w:rsidRPr="00D86106">
        <w:rPr>
          <w:lang w:val="en-GB"/>
        </w:rPr>
        <w:t xml:space="preserve">main remnants of the </w:t>
      </w:r>
      <w:proofErr w:type="spellStart"/>
      <w:r w:rsidR="00D86106" w:rsidRPr="00D86106">
        <w:rPr>
          <w:lang w:val="en-GB"/>
        </w:rPr>
        <w:t>Sabche</w:t>
      </w:r>
      <w:proofErr w:type="spellEnd"/>
      <w:r w:rsidR="00D86106" w:rsidRPr="00D86106">
        <w:rPr>
          <w:lang w:val="en-GB"/>
        </w:rPr>
        <w:t xml:space="preserve"> rock avalanche deposit along the upper </w:t>
      </w:r>
      <w:proofErr w:type="spellStart"/>
      <w:r w:rsidR="00D86106" w:rsidRPr="00D86106">
        <w:rPr>
          <w:lang w:val="en-GB"/>
        </w:rPr>
        <w:t>Seti</w:t>
      </w:r>
      <w:proofErr w:type="spellEnd"/>
      <w:r w:rsidR="00D86106" w:rsidRPr="00D86106">
        <w:rPr>
          <w:lang w:val="en-GB"/>
        </w:rPr>
        <w:t>. B. Aerial view</w:t>
      </w:r>
      <w:r w:rsidR="00D86106">
        <w:rPr>
          <w:lang w:val="en-GB"/>
        </w:rPr>
        <w:t xml:space="preserve"> (looking southward)</w:t>
      </w:r>
      <w:r w:rsidR="00D86106" w:rsidRPr="00D86106">
        <w:rPr>
          <w:lang w:val="en-GB"/>
        </w:rPr>
        <w:t xml:space="preserve"> of the upper </w:t>
      </w:r>
      <w:proofErr w:type="spellStart"/>
      <w:r w:rsidR="00D86106" w:rsidRPr="00D86106">
        <w:rPr>
          <w:lang w:val="en-GB"/>
        </w:rPr>
        <w:t>Seti</w:t>
      </w:r>
      <w:proofErr w:type="spellEnd"/>
      <w:r w:rsidR="00D86106" w:rsidRPr="00D86106">
        <w:rPr>
          <w:lang w:val="en-GB"/>
        </w:rPr>
        <w:t xml:space="preserve"> </w:t>
      </w:r>
      <w:r w:rsidR="00D86106">
        <w:rPr>
          <w:lang w:val="en-GB"/>
        </w:rPr>
        <w:t>showing two major breccia spurs associated to</w:t>
      </w:r>
      <w:r w:rsidR="00D86106" w:rsidRPr="00D86106">
        <w:rPr>
          <w:lang w:val="en-GB"/>
        </w:rPr>
        <w:t xml:space="preserve"> epigenetic gorges at </w:t>
      </w:r>
      <w:proofErr w:type="spellStart"/>
      <w:r w:rsidR="00D86106" w:rsidRPr="00D86106">
        <w:rPr>
          <w:lang w:val="en-GB"/>
        </w:rPr>
        <w:t>Nanhe</w:t>
      </w:r>
      <w:proofErr w:type="spellEnd"/>
      <w:r w:rsidR="00D86106" w:rsidRPr="00D86106">
        <w:rPr>
          <w:lang w:val="en-GB"/>
        </w:rPr>
        <w:t xml:space="preserve"> (yellow arrow in the foreground) </w:t>
      </w:r>
      <w:r w:rsidR="00D86106">
        <w:rPr>
          <w:lang w:val="en-GB"/>
        </w:rPr>
        <w:t>and</w:t>
      </w:r>
      <w:r w:rsidR="00D86106" w:rsidRPr="00D86106">
        <w:rPr>
          <w:lang w:val="en-GB"/>
        </w:rPr>
        <w:t xml:space="preserve"> </w:t>
      </w:r>
      <w:proofErr w:type="spellStart"/>
      <w:r w:rsidR="00D86106" w:rsidRPr="00D86106">
        <w:rPr>
          <w:lang w:val="en-GB"/>
        </w:rPr>
        <w:t>Karuwa</w:t>
      </w:r>
      <w:proofErr w:type="spellEnd"/>
      <w:r w:rsidR="00D86106" w:rsidRPr="00D86106">
        <w:rPr>
          <w:lang w:val="en-GB"/>
        </w:rPr>
        <w:t xml:space="preserve"> hill (yellow arrow in the background). </w:t>
      </w:r>
      <w:r w:rsidR="00D86106">
        <w:rPr>
          <w:lang w:val="en-GB"/>
        </w:rPr>
        <w:t xml:space="preserve">C. Picture of the south face of the breccia spur at </w:t>
      </w:r>
      <w:proofErr w:type="spellStart"/>
      <w:r w:rsidR="00D86106" w:rsidRPr="00D86106">
        <w:rPr>
          <w:lang w:val="en-GB"/>
        </w:rPr>
        <w:t>Nanhe</w:t>
      </w:r>
      <w:proofErr w:type="spellEnd"/>
      <w:r w:rsidR="00D86106">
        <w:rPr>
          <w:lang w:val="en-GB"/>
        </w:rPr>
        <w:t xml:space="preserve">. </w:t>
      </w:r>
      <w:r w:rsidR="00D86106" w:rsidRPr="00D86106">
        <w:rPr>
          <w:lang w:val="en-GB"/>
        </w:rPr>
        <w:t xml:space="preserve">  </w:t>
      </w:r>
    </w:p>
    <w:p w14:paraId="1DC1F1CC" w14:textId="77777777" w:rsidR="00D86106" w:rsidRPr="00D86106" w:rsidRDefault="00D86106" w:rsidP="0067353C">
      <w:pPr>
        <w:pStyle w:val="abstractinfo"/>
        <w:spacing w:before="0" w:beforeAutospacing="0" w:after="0" w:afterAutospacing="0"/>
        <w:jc w:val="center"/>
        <w:rPr>
          <w:b/>
          <w:lang w:val="en-GB"/>
        </w:rPr>
      </w:pPr>
    </w:p>
    <w:p w14:paraId="3465F162" w14:textId="77777777" w:rsidR="0080269F" w:rsidRPr="00387B01" w:rsidRDefault="00D86106" w:rsidP="0080269F">
      <w:pPr>
        <w:autoSpaceDE w:val="0"/>
        <w:autoSpaceDN w:val="0"/>
        <w:adjustRightInd w:val="0"/>
        <w:rPr>
          <w:b/>
          <w:color w:val="000000"/>
          <w:lang w:val="en-GB"/>
        </w:rPr>
      </w:pPr>
      <w:r w:rsidRPr="00387B01">
        <w:rPr>
          <w:b/>
          <w:color w:val="000000"/>
          <w:lang w:val="en-GB"/>
        </w:rPr>
        <w:t>SI-2</w:t>
      </w:r>
      <w:r w:rsidR="00165394" w:rsidRPr="00387B01">
        <w:rPr>
          <w:b/>
          <w:color w:val="000000"/>
          <w:lang w:val="en-GB"/>
        </w:rPr>
        <w:t xml:space="preserve">: </w:t>
      </w:r>
      <w:r w:rsidR="0080269F" w:rsidRPr="00387B01">
        <w:rPr>
          <w:b/>
          <w:color w:val="000000"/>
          <w:lang w:val="en-GB"/>
        </w:rPr>
        <w:t>D</w:t>
      </w:r>
      <w:r w:rsidR="00165394" w:rsidRPr="00387B01">
        <w:rPr>
          <w:b/>
          <w:color w:val="000000"/>
          <w:lang w:val="en-GB"/>
        </w:rPr>
        <w:t xml:space="preserve">igital Terrain </w:t>
      </w:r>
      <w:r w:rsidR="0080269F" w:rsidRPr="00387B01">
        <w:rPr>
          <w:b/>
          <w:color w:val="000000"/>
          <w:lang w:val="en-GB"/>
        </w:rPr>
        <w:t>M</w:t>
      </w:r>
      <w:r w:rsidR="00165394" w:rsidRPr="00387B01">
        <w:rPr>
          <w:b/>
          <w:color w:val="000000"/>
          <w:lang w:val="en-GB"/>
        </w:rPr>
        <w:t>odel</w:t>
      </w:r>
      <w:r w:rsidR="0080269F" w:rsidRPr="00387B01">
        <w:rPr>
          <w:b/>
          <w:color w:val="000000"/>
          <w:lang w:val="en-GB"/>
        </w:rPr>
        <w:t xml:space="preserve"> realization</w:t>
      </w:r>
    </w:p>
    <w:p w14:paraId="45EA0103" w14:textId="77777777" w:rsidR="007921BC" w:rsidRPr="00387B01" w:rsidRDefault="007921BC" w:rsidP="007921BC">
      <w:pPr>
        <w:autoSpaceDE w:val="0"/>
        <w:autoSpaceDN w:val="0"/>
        <w:adjustRightInd w:val="0"/>
        <w:jc w:val="both"/>
        <w:rPr>
          <w:color w:val="000000"/>
          <w:lang w:val="en-GB"/>
        </w:rPr>
      </w:pPr>
    </w:p>
    <w:p w14:paraId="3D35A3B6" w14:textId="5435C1B1" w:rsidR="007921BC" w:rsidRDefault="007921BC" w:rsidP="007921BC">
      <w:pPr>
        <w:autoSpaceDE w:val="0"/>
        <w:autoSpaceDN w:val="0"/>
        <w:adjustRightInd w:val="0"/>
        <w:jc w:val="both"/>
        <w:rPr>
          <w:color w:val="000000"/>
          <w:lang w:val="en-GB"/>
        </w:rPr>
      </w:pPr>
      <w:r w:rsidRPr="007553BA">
        <w:rPr>
          <w:color w:val="000000"/>
          <w:lang w:val="en-GB"/>
        </w:rPr>
        <w:t>A high-resolution DTM</w:t>
      </w:r>
      <w:r>
        <w:rPr>
          <w:color w:val="000000"/>
          <w:lang w:val="en-GB"/>
        </w:rPr>
        <w:t xml:space="preserve"> (Digital Terrain Model)</w:t>
      </w:r>
      <w:r w:rsidRPr="007553BA">
        <w:rPr>
          <w:color w:val="000000"/>
          <w:lang w:val="en-GB"/>
        </w:rPr>
        <w:t xml:space="preserve"> (</w:t>
      </w:r>
      <w:r w:rsidR="00387B01">
        <w:rPr>
          <w:color w:val="000000"/>
          <w:lang w:val="en-GB"/>
        </w:rPr>
        <w:t>fig. SI-2-1</w:t>
      </w:r>
      <w:r w:rsidRPr="007553BA">
        <w:rPr>
          <w:color w:val="000000"/>
          <w:lang w:val="en-GB"/>
        </w:rPr>
        <w:t xml:space="preserve">) </w:t>
      </w:r>
      <w:r>
        <w:rPr>
          <w:color w:val="000000"/>
          <w:lang w:val="en-GB"/>
        </w:rPr>
        <w:t>has been</w:t>
      </w:r>
      <w:r w:rsidRPr="007553BA">
        <w:rPr>
          <w:color w:val="000000"/>
          <w:lang w:val="en-GB"/>
        </w:rPr>
        <w:t xml:space="preserve"> </w:t>
      </w:r>
      <w:r>
        <w:rPr>
          <w:color w:val="000000"/>
          <w:lang w:val="en-GB"/>
        </w:rPr>
        <w:t xml:space="preserve">computed </w:t>
      </w:r>
      <w:r w:rsidRPr="007553BA">
        <w:rPr>
          <w:color w:val="000000"/>
          <w:lang w:val="en-GB"/>
        </w:rPr>
        <w:t>from Pleiades tri-stereo</w:t>
      </w:r>
      <w:r>
        <w:rPr>
          <w:color w:val="000000"/>
          <w:lang w:val="en-GB"/>
        </w:rPr>
        <w:t>scopic</w:t>
      </w:r>
      <w:r w:rsidRPr="007553BA">
        <w:rPr>
          <w:color w:val="000000"/>
          <w:lang w:val="en-GB"/>
        </w:rPr>
        <w:t xml:space="preserve"> panchromatic images </w:t>
      </w:r>
      <w:r>
        <w:rPr>
          <w:color w:val="000000"/>
          <w:lang w:val="en-GB"/>
        </w:rPr>
        <w:t xml:space="preserve">acquired on December 12, 2014 and November 19, 2015 </w:t>
      </w:r>
      <w:r w:rsidR="00340BC7">
        <w:rPr>
          <w:color w:val="000000"/>
          <w:lang w:val="en-GB"/>
        </w:rPr>
        <w:t>a</w:t>
      </w:r>
      <w:r>
        <w:rPr>
          <w:color w:val="000000"/>
          <w:lang w:val="en-GB"/>
        </w:rPr>
        <w:t>t ~0.5</w:t>
      </w:r>
      <w:r w:rsidRPr="007553BA">
        <w:rPr>
          <w:color w:val="000000"/>
          <w:lang w:val="en-GB"/>
        </w:rPr>
        <w:t xml:space="preserve"> m spatial resolution</w:t>
      </w:r>
      <w:r>
        <w:rPr>
          <w:color w:val="000000"/>
          <w:lang w:val="en-GB"/>
        </w:rPr>
        <w:t>.</w:t>
      </w:r>
    </w:p>
    <w:p w14:paraId="4DD64BDE" w14:textId="77777777" w:rsidR="007921BC" w:rsidRPr="007553BA" w:rsidRDefault="007921BC" w:rsidP="007921BC">
      <w:pPr>
        <w:autoSpaceDE w:val="0"/>
        <w:autoSpaceDN w:val="0"/>
        <w:adjustRightInd w:val="0"/>
        <w:jc w:val="both"/>
        <w:rPr>
          <w:color w:val="000000"/>
          <w:lang w:val="en-GB"/>
        </w:rPr>
      </w:pPr>
    </w:p>
    <w:p w14:paraId="312959D1" w14:textId="137D111A" w:rsidR="007921BC" w:rsidRPr="007553BA" w:rsidRDefault="007921BC" w:rsidP="007921BC">
      <w:pPr>
        <w:autoSpaceDE w:val="0"/>
        <w:autoSpaceDN w:val="0"/>
        <w:adjustRightInd w:val="0"/>
        <w:jc w:val="both"/>
        <w:rPr>
          <w:color w:val="000000"/>
          <w:lang w:val="en-GB"/>
        </w:rPr>
      </w:pPr>
      <w:r>
        <w:rPr>
          <w:color w:val="000000"/>
          <w:lang w:val="en-GB"/>
        </w:rPr>
        <w:t>The DT</w:t>
      </w:r>
      <w:r w:rsidRPr="007553BA">
        <w:rPr>
          <w:color w:val="000000"/>
          <w:lang w:val="en-GB"/>
        </w:rPr>
        <w:t xml:space="preserve">Ms </w:t>
      </w:r>
      <w:r>
        <w:rPr>
          <w:color w:val="000000"/>
          <w:lang w:val="en-GB"/>
        </w:rPr>
        <w:t>have been</w:t>
      </w:r>
      <w:r w:rsidRPr="007553BA">
        <w:rPr>
          <w:color w:val="000000"/>
          <w:lang w:val="en-GB"/>
        </w:rPr>
        <w:t xml:space="preserve"> calculated through an automatic pipeline which performed the data co-registra</w:t>
      </w:r>
      <w:r>
        <w:rPr>
          <w:color w:val="000000"/>
          <w:lang w:val="en-GB"/>
        </w:rPr>
        <w:t>tion and the DT</w:t>
      </w:r>
      <w:r w:rsidRPr="007553BA">
        <w:rPr>
          <w:color w:val="000000"/>
          <w:lang w:val="en-GB"/>
        </w:rPr>
        <w:t xml:space="preserve">M generation </w:t>
      </w:r>
      <w:r>
        <w:rPr>
          <w:color w:val="000000"/>
          <w:lang w:val="en-GB"/>
        </w:rPr>
        <w:t>as</w:t>
      </w:r>
      <w:r w:rsidRPr="007553BA">
        <w:rPr>
          <w:color w:val="000000"/>
          <w:lang w:val="en-GB"/>
        </w:rPr>
        <w:t xml:space="preserve"> described </w:t>
      </w:r>
      <w:r w:rsidRPr="00C93C89">
        <w:rPr>
          <w:color w:val="000000"/>
          <w:lang w:val="en-GB"/>
        </w:rPr>
        <w:t>in (Guerin</w:t>
      </w:r>
      <w:r w:rsidR="00C04E7A" w:rsidRPr="00C93C89">
        <w:rPr>
          <w:color w:val="000000"/>
          <w:lang w:val="en-GB"/>
        </w:rPr>
        <w:t xml:space="preserve">, </w:t>
      </w:r>
      <w:r w:rsidRPr="00C93C89">
        <w:rPr>
          <w:color w:val="000000"/>
          <w:lang w:val="en-GB"/>
        </w:rPr>
        <w:t>2017). The data co-registration</w:t>
      </w:r>
      <w:r>
        <w:rPr>
          <w:color w:val="000000"/>
          <w:lang w:val="en-GB"/>
        </w:rPr>
        <w:t xml:space="preserve"> is realized as a pre-</w:t>
      </w:r>
      <w:r w:rsidRPr="007553BA">
        <w:rPr>
          <w:color w:val="000000"/>
          <w:lang w:val="en-GB"/>
        </w:rPr>
        <w:t xml:space="preserve">processing step in order to ensure </w:t>
      </w:r>
      <w:r>
        <w:rPr>
          <w:color w:val="000000"/>
          <w:lang w:val="en-GB"/>
        </w:rPr>
        <w:t>that the images (and hence the DT</w:t>
      </w:r>
      <w:r w:rsidRPr="007553BA">
        <w:rPr>
          <w:color w:val="000000"/>
          <w:lang w:val="en-GB"/>
        </w:rPr>
        <w:t xml:space="preserve">M) are finely registered between </w:t>
      </w:r>
      <w:r w:rsidR="00340BC7">
        <w:rPr>
          <w:color w:val="000000"/>
          <w:lang w:val="en-GB"/>
        </w:rPr>
        <w:t>each other’s</w:t>
      </w:r>
      <w:r w:rsidRPr="007553BA">
        <w:rPr>
          <w:color w:val="000000"/>
          <w:lang w:val="en-GB"/>
        </w:rPr>
        <w:t>. This operation consists in a bundle-block adjustment of all the data available that can be performed without any Ground Control Points (GCP)</w:t>
      </w:r>
      <w:r>
        <w:rPr>
          <w:color w:val="000000"/>
          <w:lang w:val="en-GB"/>
        </w:rPr>
        <w:t>.</w:t>
      </w:r>
      <w:r w:rsidRPr="007553BA">
        <w:rPr>
          <w:color w:val="000000"/>
          <w:lang w:val="en-GB"/>
        </w:rPr>
        <w:t xml:space="preserve"> </w:t>
      </w:r>
    </w:p>
    <w:p w14:paraId="1A677C6C" w14:textId="64DC28A8" w:rsidR="007921BC" w:rsidRDefault="007921BC" w:rsidP="007921BC">
      <w:pPr>
        <w:autoSpaceDE w:val="0"/>
        <w:autoSpaceDN w:val="0"/>
        <w:adjustRightInd w:val="0"/>
        <w:jc w:val="both"/>
        <w:rPr>
          <w:color w:val="000000"/>
          <w:lang w:val="en-GB"/>
        </w:rPr>
      </w:pPr>
      <w:r w:rsidRPr="007553BA">
        <w:rPr>
          <w:color w:val="000000"/>
          <w:lang w:val="en-GB"/>
        </w:rPr>
        <w:t>Once the r</w:t>
      </w:r>
      <w:r>
        <w:rPr>
          <w:color w:val="000000"/>
          <w:lang w:val="en-GB"/>
        </w:rPr>
        <w:t>egistration is performed, the DT</w:t>
      </w:r>
      <w:r w:rsidRPr="007553BA">
        <w:rPr>
          <w:color w:val="000000"/>
          <w:lang w:val="en-GB"/>
        </w:rPr>
        <w:t>Ms are generated at each date according to the methodology</w:t>
      </w:r>
      <w:r>
        <w:rPr>
          <w:color w:val="000000"/>
          <w:lang w:val="en-GB"/>
        </w:rPr>
        <w:t xml:space="preserve"> described in (</w:t>
      </w:r>
      <w:proofErr w:type="spellStart"/>
      <w:r>
        <w:rPr>
          <w:color w:val="000000"/>
          <w:lang w:val="en-GB"/>
        </w:rPr>
        <w:t>Gu</w:t>
      </w:r>
      <w:r w:rsidR="000544F3">
        <w:rPr>
          <w:color w:val="000000"/>
          <w:lang w:val="en-GB"/>
        </w:rPr>
        <w:t>é</w:t>
      </w:r>
      <w:r>
        <w:rPr>
          <w:color w:val="000000"/>
          <w:lang w:val="en-GB"/>
        </w:rPr>
        <w:t>rin</w:t>
      </w:r>
      <w:proofErr w:type="spellEnd"/>
      <w:r w:rsidR="00C04E7A">
        <w:rPr>
          <w:color w:val="000000"/>
          <w:lang w:val="en-GB"/>
        </w:rPr>
        <w:t xml:space="preserve">, </w:t>
      </w:r>
      <w:r w:rsidR="00A56F5A">
        <w:rPr>
          <w:color w:val="000000"/>
          <w:lang w:val="en-GB"/>
        </w:rPr>
        <w:t>2017</w:t>
      </w:r>
      <w:r>
        <w:rPr>
          <w:color w:val="000000"/>
          <w:lang w:val="en-GB"/>
        </w:rPr>
        <w:t>)</w:t>
      </w:r>
      <w:r w:rsidRPr="007553BA">
        <w:rPr>
          <w:color w:val="000000"/>
          <w:lang w:val="en-GB"/>
        </w:rPr>
        <w:t xml:space="preserve"> and based on the so-called ground space image matching, performed with the open source software MICMAC, developed by the IGN</w:t>
      </w:r>
      <w:r>
        <w:rPr>
          <w:color w:val="000000"/>
          <w:lang w:val="en-GB"/>
        </w:rPr>
        <w:t xml:space="preserve"> (French Geographic Institute) (</w:t>
      </w:r>
      <w:proofErr w:type="spellStart"/>
      <w:r>
        <w:rPr>
          <w:color w:val="000000"/>
          <w:lang w:val="en-GB"/>
        </w:rPr>
        <w:t>Pierrot-Deseilligny</w:t>
      </w:r>
      <w:proofErr w:type="spellEnd"/>
      <w:r>
        <w:rPr>
          <w:color w:val="000000"/>
          <w:lang w:val="en-GB"/>
        </w:rPr>
        <w:t>, 2006)</w:t>
      </w:r>
      <w:r w:rsidRPr="007553BA">
        <w:rPr>
          <w:color w:val="000000"/>
          <w:lang w:val="en-GB"/>
        </w:rPr>
        <w:t xml:space="preserve">. This methodology </w:t>
      </w:r>
      <w:r>
        <w:rPr>
          <w:color w:val="000000"/>
          <w:lang w:val="en-GB"/>
        </w:rPr>
        <w:t>enables</w:t>
      </w:r>
      <w:r w:rsidRPr="007553BA">
        <w:rPr>
          <w:color w:val="000000"/>
          <w:lang w:val="en-GB"/>
        </w:rPr>
        <w:t xml:space="preserve"> the calculation of an elevation value for each point on a grid defined on the ground with a </w:t>
      </w:r>
      <w:r>
        <w:rPr>
          <w:color w:val="000000"/>
          <w:lang w:val="en-GB"/>
        </w:rPr>
        <w:t xml:space="preserve">determined </w:t>
      </w:r>
      <w:r w:rsidRPr="007553BA">
        <w:rPr>
          <w:color w:val="000000"/>
          <w:lang w:val="en-GB"/>
        </w:rPr>
        <w:t xml:space="preserve">planimetric and an altimetric step. </w:t>
      </w:r>
      <w:r>
        <w:rPr>
          <w:color w:val="000000"/>
          <w:lang w:val="en-GB"/>
        </w:rPr>
        <w:t>Thus</w:t>
      </w:r>
      <w:r w:rsidRPr="007553BA">
        <w:rPr>
          <w:color w:val="000000"/>
          <w:lang w:val="en-GB"/>
        </w:rPr>
        <w:t xml:space="preserve">, for each ground point of the grid, the images coordinates are obtained according to the refined acquisition models of the images that links the ground position of the point and its coordinates on the images. A correlation score is then computed between the pixels windows selected over each image and at each altitude of the grid. The final altitude value is chosen considering the correlation score and a regularization term. </w:t>
      </w:r>
      <w:r>
        <w:rPr>
          <w:color w:val="000000"/>
          <w:lang w:val="en-GB"/>
        </w:rPr>
        <w:t xml:space="preserve">Figure X </w:t>
      </w:r>
      <w:r w:rsidRPr="007553BA">
        <w:rPr>
          <w:color w:val="000000"/>
          <w:lang w:val="en-GB"/>
        </w:rPr>
        <w:t>represents</w:t>
      </w:r>
      <w:r>
        <w:rPr>
          <w:color w:val="000000"/>
          <w:lang w:val="en-GB"/>
        </w:rPr>
        <w:t xml:space="preserve"> the final DTM generated from the P</w:t>
      </w:r>
      <w:r w:rsidRPr="007553BA">
        <w:rPr>
          <w:color w:val="000000"/>
          <w:lang w:val="en-GB"/>
        </w:rPr>
        <w:t>leiades tri-stereoscopic</w:t>
      </w:r>
      <w:r>
        <w:rPr>
          <w:color w:val="000000"/>
          <w:lang w:val="en-GB"/>
        </w:rPr>
        <w:t xml:space="preserve"> images. For this study, both DT</w:t>
      </w:r>
      <w:r w:rsidRPr="007553BA">
        <w:rPr>
          <w:color w:val="000000"/>
          <w:lang w:val="en-GB"/>
        </w:rPr>
        <w:t xml:space="preserve">M have been generated </w:t>
      </w:r>
      <w:r>
        <w:rPr>
          <w:color w:val="000000"/>
          <w:lang w:val="en-GB"/>
        </w:rPr>
        <w:t>at a</w:t>
      </w:r>
      <w:r w:rsidRPr="007553BA">
        <w:rPr>
          <w:color w:val="000000"/>
          <w:lang w:val="en-GB"/>
        </w:rPr>
        <w:t xml:space="preserve"> </w:t>
      </w:r>
      <w:r>
        <w:rPr>
          <w:color w:val="000000"/>
          <w:lang w:val="en-GB"/>
        </w:rPr>
        <w:t xml:space="preserve">1 m planimetric and altimetric </w:t>
      </w:r>
      <w:r w:rsidRPr="007553BA">
        <w:rPr>
          <w:color w:val="000000"/>
          <w:lang w:val="en-GB"/>
        </w:rPr>
        <w:t>step</w:t>
      </w:r>
      <w:r>
        <w:rPr>
          <w:color w:val="000000"/>
          <w:lang w:val="en-GB"/>
        </w:rPr>
        <w:t xml:space="preserve"> and resampled to 50 m for the need of the study.</w:t>
      </w:r>
    </w:p>
    <w:p w14:paraId="0F1CF861" w14:textId="77777777" w:rsidR="007921BC" w:rsidRPr="00073566" w:rsidRDefault="007921BC" w:rsidP="007921BC">
      <w:pPr>
        <w:autoSpaceDE w:val="0"/>
        <w:autoSpaceDN w:val="0"/>
        <w:adjustRightInd w:val="0"/>
        <w:rPr>
          <w:color w:val="000000"/>
          <w:lang w:val="en-GB"/>
        </w:rPr>
      </w:pPr>
    </w:p>
    <w:p w14:paraId="65715D1B" w14:textId="77777777" w:rsidR="007921BC" w:rsidRPr="00165394" w:rsidRDefault="007921BC" w:rsidP="007921BC">
      <w:pPr>
        <w:autoSpaceDE w:val="0"/>
        <w:autoSpaceDN w:val="0"/>
        <w:adjustRightInd w:val="0"/>
        <w:jc w:val="both"/>
        <w:rPr>
          <w:b/>
          <w:color w:val="000000"/>
          <w:lang w:val="en-GB"/>
        </w:rPr>
      </w:pPr>
      <w:r w:rsidRPr="00165394">
        <w:rPr>
          <w:color w:val="000000"/>
          <w:lang w:val="en-GB"/>
        </w:rPr>
        <w:t>Cloudy areas partially affect the summits and crests surrounding the southern and western parts of the cirque. In those areas, the DTM was complemented from digitized 1/50 000 topographic maps (</w:t>
      </w:r>
      <w:r w:rsidR="00D86106">
        <w:rPr>
          <w:color w:val="000000"/>
          <w:lang w:val="en-GB"/>
        </w:rPr>
        <w:t>4</w:t>
      </w:r>
      <w:r w:rsidRPr="00873B23">
        <w:rPr>
          <w:color w:val="000000"/>
          <w:lang w:val="en-GB"/>
        </w:rPr>
        <w:t>0m</w:t>
      </w:r>
      <w:r w:rsidRPr="00165394">
        <w:rPr>
          <w:color w:val="000000"/>
          <w:lang w:val="en-GB"/>
        </w:rPr>
        <w:t xml:space="preserve"> contour elevation). However, the breccia deposit and the failure surface of the rockslide in the central and north-eastern part of the cirque respectively are well resolved, and </w:t>
      </w:r>
      <w:r w:rsidR="00C93C89">
        <w:rPr>
          <w:color w:val="000000"/>
          <w:lang w:val="en-GB"/>
        </w:rPr>
        <w:t xml:space="preserve">well </w:t>
      </w:r>
      <w:r w:rsidRPr="00165394">
        <w:rPr>
          <w:color w:val="000000"/>
          <w:lang w:val="en-GB"/>
        </w:rPr>
        <w:t>adapted for reconstructing the initial volume of the deposit, measuring bedding dip of structural cliffs or for the calculation of the transverse curvature.</w:t>
      </w:r>
    </w:p>
    <w:p w14:paraId="490DB3AB" w14:textId="77777777" w:rsidR="0080269F" w:rsidRPr="00165394" w:rsidRDefault="0080269F" w:rsidP="0080269F">
      <w:pPr>
        <w:autoSpaceDE w:val="0"/>
        <w:autoSpaceDN w:val="0"/>
        <w:adjustRightInd w:val="0"/>
        <w:rPr>
          <w:color w:val="000000"/>
          <w:lang w:val="en-GB"/>
        </w:rPr>
      </w:pPr>
    </w:p>
    <w:p w14:paraId="2DB27F50" w14:textId="77777777" w:rsidR="009D52AE" w:rsidRDefault="009D52AE" w:rsidP="009D52AE">
      <w:pPr>
        <w:pStyle w:val="abstracttitle"/>
        <w:spacing w:before="0" w:beforeAutospacing="0" w:after="0" w:afterAutospacing="0"/>
        <w:jc w:val="both"/>
        <w:rPr>
          <w:b/>
          <w:bCs/>
          <w:lang w:val="en-GB"/>
        </w:rPr>
      </w:pPr>
    </w:p>
    <w:p w14:paraId="33CAF1E3" w14:textId="77777777" w:rsidR="009D52AE" w:rsidRDefault="009D52AE" w:rsidP="009D52AE">
      <w:pPr>
        <w:pStyle w:val="abstracttitle"/>
        <w:spacing w:before="0" w:beforeAutospacing="0" w:after="0" w:afterAutospacing="0"/>
        <w:jc w:val="both"/>
        <w:rPr>
          <w:b/>
          <w:bCs/>
          <w:lang w:val="en-GB"/>
        </w:rPr>
      </w:pPr>
      <w:r>
        <w:rPr>
          <w:noProof/>
          <w:sz w:val="22"/>
          <w:szCs w:val="22"/>
        </w:rPr>
        <w:drawing>
          <wp:anchor distT="0" distB="0" distL="114300" distR="114300" simplePos="0" relativeHeight="251658240" behindDoc="0" locked="0" layoutInCell="1" allowOverlap="1" wp14:anchorId="36F2ACA9" wp14:editId="16D68D96">
            <wp:simplePos x="0" y="0"/>
            <wp:positionH relativeFrom="column">
              <wp:align>left</wp:align>
            </wp:positionH>
            <wp:positionV relativeFrom="paragraph">
              <wp:align>top</wp:align>
            </wp:positionV>
            <wp:extent cx="3266440" cy="2753995"/>
            <wp:effectExtent l="0" t="0" r="0" b="8255"/>
            <wp:wrapSquare wrapText="bothSides"/>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30540" t="8955" r="2580" b="15878"/>
                    <a:stretch>
                      <a:fillRect/>
                    </a:stretch>
                  </pic:blipFill>
                  <pic:spPr bwMode="auto">
                    <a:xfrm>
                      <a:off x="0" y="0"/>
                      <a:ext cx="3266440" cy="2753995"/>
                    </a:xfrm>
                    <a:prstGeom prst="rect">
                      <a:avLst/>
                    </a:prstGeom>
                    <a:noFill/>
                    <a:ln>
                      <a:noFill/>
                    </a:ln>
                  </pic:spPr>
                </pic:pic>
              </a:graphicData>
            </a:graphic>
          </wp:anchor>
        </w:drawing>
      </w:r>
      <w:r w:rsidR="00A54F34">
        <w:rPr>
          <w:b/>
          <w:bCs/>
          <w:lang w:val="en-GB"/>
        </w:rPr>
        <w:br w:type="textWrapping" w:clear="all"/>
      </w:r>
    </w:p>
    <w:p w14:paraId="0BAE526E" w14:textId="77777777" w:rsidR="009D52AE" w:rsidRDefault="009D52AE" w:rsidP="009D52AE">
      <w:pPr>
        <w:pStyle w:val="abstracttitle"/>
        <w:spacing w:before="0" w:beforeAutospacing="0" w:after="0" w:afterAutospacing="0"/>
        <w:jc w:val="both"/>
        <w:rPr>
          <w:b/>
          <w:bCs/>
          <w:lang w:val="en-GB"/>
        </w:rPr>
      </w:pPr>
    </w:p>
    <w:p w14:paraId="399D0BF2" w14:textId="5C27B872" w:rsidR="00387B01" w:rsidRDefault="00A54F34" w:rsidP="00387B01">
      <w:pPr>
        <w:pStyle w:val="abstracttitle"/>
        <w:spacing w:before="0" w:beforeAutospacing="0" w:after="0" w:afterAutospacing="0"/>
        <w:jc w:val="both"/>
        <w:rPr>
          <w:i/>
          <w:lang w:val="en-GB"/>
        </w:rPr>
      </w:pPr>
      <w:r w:rsidRPr="00A54F34">
        <w:rPr>
          <w:rStyle w:val="tlid-translation"/>
          <w:b/>
          <w:lang w:val="en-GB"/>
        </w:rPr>
        <w:t>F</w:t>
      </w:r>
      <w:r>
        <w:rPr>
          <w:rStyle w:val="tlid-translation"/>
          <w:b/>
          <w:lang w:val="en-GB"/>
        </w:rPr>
        <w:t>igure SI-2</w:t>
      </w:r>
      <w:r w:rsidRPr="00A54F34">
        <w:rPr>
          <w:rStyle w:val="tlid-translation"/>
          <w:b/>
          <w:lang w:val="en-GB"/>
        </w:rPr>
        <w:t>-1</w:t>
      </w:r>
      <w:r w:rsidR="00387B01" w:rsidRPr="00D86106">
        <w:rPr>
          <w:rStyle w:val="tlid-translation"/>
          <w:lang w:val="en-GB"/>
        </w:rPr>
        <w:t xml:space="preserve">: </w:t>
      </w:r>
      <w:r w:rsidR="00387B01">
        <w:rPr>
          <w:rStyle w:val="tlid-translation"/>
          <w:lang w:val="en-GB"/>
        </w:rPr>
        <w:t xml:space="preserve">2m </w:t>
      </w:r>
      <w:r w:rsidR="00387B01">
        <w:rPr>
          <w:i/>
          <w:lang w:val="en-GB"/>
        </w:rPr>
        <w:t xml:space="preserve">Tri-stereo DTM, </w:t>
      </w:r>
      <w:r w:rsidR="00387B01" w:rsidRPr="00A014B8">
        <w:rPr>
          <w:lang w:val="en-GB"/>
        </w:rPr>
        <w:t>before</w:t>
      </w:r>
      <w:r w:rsidR="00C6154E" w:rsidRPr="00A014B8">
        <w:rPr>
          <w:lang w:val="en-GB"/>
        </w:rPr>
        <w:t xml:space="preserve"> hole</w:t>
      </w:r>
      <w:r w:rsidR="004E1F20">
        <w:rPr>
          <w:lang w:val="en-GB"/>
        </w:rPr>
        <w:t>s</w:t>
      </w:r>
      <w:r w:rsidR="00C6154E" w:rsidRPr="00A014B8">
        <w:rPr>
          <w:lang w:val="en-GB"/>
        </w:rPr>
        <w:t xml:space="preserve"> filling and cloud</w:t>
      </w:r>
      <w:r w:rsidR="00387B01" w:rsidRPr="00A014B8">
        <w:rPr>
          <w:lang w:val="en-GB"/>
        </w:rPr>
        <w:t xml:space="preserve"> </w:t>
      </w:r>
      <w:r w:rsidR="00C6154E" w:rsidRPr="00A014B8">
        <w:rPr>
          <w:lang w:val="en-GB"/>
        </w:rPr>
        <w:t>corrections</w:t>
      </w:r>
      <w:r w:rsidR="00C6154E">
        <w:rPr>
          <w:i/>
          <w:lang w:val="en-GB"/>
        </w:rPr>
        <w:t xml:space="preserve"> </w:t>
      </w:r>
    </w:p>
    <w:p w14:paraId="58E00F6A" w14:textId="77777777" w:rsidR="009D52AE" w:rsidRDefault="009D52AE" w:rsidP="009D52AE">
      <w:pPr>
        <w:pStyle w:val="abstracttitle"/>
        <w:spacing w:before="0" w:beforeAutospacing="0" w:after="0" w:afterAutospacing="0"/>
        <w:jc w:val="both"/>
        <w:rPr>
          <w:i/>
          <w:lang w:val="en-GB"/>
        </w:rPr>
      </w:pPr>
    </w:p>
    <w:p w14:paraId="26BC40CF" w14:textId="77777777" w:rsidR="009D52AE" w:rsidRPr="00E66CA8" w:rsidRDefault="009D52AE" w:rsidP="009D52AE">
      <w:pPr>
        <w:jc w:val="both"/>
        <w:rPr>
          <w:b/>
          <w:sz w:val="28"/>
          <w:szCs w:val="28"/>
          <w:lang w:val="en-GB"/>
        </w:rPr>
      </w:pPr>
    </w:p>
    <w:p w14:paraId="1F0EFCE0" w14:textId="77777777" w:rsidR="00165394" w:rsidRDefault="00165394">
      <w:pPr>
        <w:rPr>
          <w:b/>
          <w:sz w:val="28"/>
          <w:szCs w:val="28"/>
          <w:lang w:val="en-GB"/>
        </w:rPr>
      </w:pPr>
      <w:r>
        <w:rPr>
          <w:b/>
          <w:sz w:val="28"/>
          <w:szCs w:val="28"/>
          <w:lang w:val="en-GB"/>
        </w:rPr>
        <w:br w:type="page"/>
      </w:r>
    </w:p>
    <w:p w14:paraId="1D07CF48" w14:textId="77777777" w:rsidR="00165394" w:rsidRPr="00165394" w:rsidRDefault="00165394" w:rsidP="00165394">
      <w:pPr>
        <w:autoSpaceDE w:val="0"/>
        <w:autoSpaceDN w:val="0"/>
        <w:adjustRightInd w:val="0"/>
        <w:rPr>
          <w:b/>
          <w:color w:val="000000"/>
          <w:lang w:val="en-GB"/>
        </w:rPr>
      </w:pPr>
      <w:r w:rsidRPr="00165394">
        <w:rPr>
          <w:b/>
          <w:color w:val="000000"/>
          <w:lang w:val="en-GB"/>
        </w:rPr>
        <w:lastRenderedPageBreak/>
        <w:t>SI-</w:t>
      </w:r>
      <w:r w:rsidR="00387B01">
        <w:rPr>
          <w:b/>
          <w:color w:val="000000"/>
          <w:lang w:val="en-GB"/>
        </w:rPr>
        <w:t>3</w:t>
      </w:r>
      <w:r w:rsidRPr="00165394">
        <w:rPr>
          <w:b/>
          <w:color w:val="000000"/>
          <w:lang w:val="en-GB"/>
        </w:rPr>
        <w:t>: Coefficient of expansion of the breccia material</w:t>
      </w:r>
    </w:p>
    <w:p w14:paraId="4FA7AF95" w14:textId="77777777" w:rsidR="00165394" w:rsidRPr="00165394" w:rsidRDefault="00165394" w:rsidP="00165394">
      <w:pPr>
        <w:autoSpaceDE w:val="0"/>
        <w:autoSpaceDN w:val="0"/>
        <w:adjustRightInd w:val="0"/>
        <w:rPr>
          <w:b/>
          <w:color w:val="000000"/>
          <w:sz w:val="22"/>
          <w:szCs w:val="22"/>
          <w:lang w:val="en-GB"/>
        </w:rPr>
      </w:pPr>
    </w:p>
    <w:p w14:paraId="6F07CA55" w14:textId="0A4330A4" w:rsidR="00917462" w:rsidRPr="000A68F8" w:rsidRDefault="00BF4EA3" w:rsidP="00917462">
      <w:pPr>
        <w:autoSpaceDE w:val="0"/>
        <w:autoSpaceDN w:val="0"/>
        <w:adjustRightInd w:val="0"/>
        <w:ind w:firstLine="708"/>
        <w:jc w:val="both"/>
        <w:rPr>
          <w:rFonts w:cs="Calibri"/>
          <w:lang w:val="en-GB"/>
        </w:rPr>
      </w:pPr>
      <w:r>
        <w:rPr>
          <w:color w:val="000000"/>
          <w:lang w:val="en-GB"/>
        </w:rPr>
        <w:t>I</w:t>
      </w:r>
      <w:r w:rsidR="00917462" w:rsidRPr="000A68F8">
        <w:rPr>
          <w:color w:val="000000"/>
          <w:lang w:val="en-GB"/>
        </w:rPr>
        <w:t xml:space="preserve">n order to derive the volume of solid rock that collapsed from the Annapurna IV ridge, the volume of breccia deposit was corrected from breccia porosity. Porosity measurements made on various samples of breccia taken at different places in Annapurna region were realized by measuring density through weighing of samples plunged into water and Archimede’s principle and assuming a rock density of </w:t>
      </w:r>
      <w:r w:rsidRPr="00BF4EA3">
        <w:rPr>
          <w:rFonts w:ascii="Symbol" w:hAnsi="Symbol"/>
          <w:i/>
          <w:lang w:val="en-GB"/>
        </w:rPr>
        <w:t></w:t>
      </w:r>
      <w:r w:rsidRPr="00BF4EA3">
        <w:rPr>
          <w:lang w:val="en-GB"/>
        </w:rPr>
        <w:t xml:space="preserve"> = 2.68±0.06 g/cm</w:t>
      </w:r>
      <w:r w:rsidRPr="00BF4EA3">
        <w:rPr>
          <w:vertAlign w:val="superscript"/>
          <w:lang w:val="en-GB"/>
        </w:rPr>
        <w:t>3</w:t>
      </w:r>
      <w:r w:rsidRPr="00BF4EA3">
        <w:rPr>
          <w:color w:val="000000"/>
          <w:lang w:val="en-GB"/>
        </w:rPr>
        <w:t xml:space="preserve">, for the </w:t>
      </w:r>
      <w:r w:rsidRPr="00BF4EA3">
        <w:rPr>
          <w:lang w:val="en-GB"/>
        </w:rPr>
        <w:t>Late Cambrian to Silurian TSS rocks.</w:t>
      </w:r>
      <w:r w:rsidR="00917462" w:rsidRPr="00BF4EA3">
        <w:rPr>
          <w:color w:val="000000"/>
          <w:lang w:val="en-GB"/>
        </w:rPr>
        <w:t xml:space="preserve"> The porosity or expansion rate of the breccia material slightly depends on the burial depth </w:t>
      </w:r>
      <w:r w:rsidR="00917462" w:rsidRPr="00BF4EA3">
        <w:rPr>
          <w:lang w:val="en-GB"/>
        </w:rPr>
        <w:t>(fig</w:t>
      </w:r>
      <w:r>
        <w:rPr>
          <w:lang w:val="en-GB"/>
        </w:rPr>
        <w:t>ure below</w:t>
      </w:r>
      <w:r w:rsidR="00917462" w:rsidRPr="00BF4EA3">
        <w:rPr>
          <w:lang w:val="en-GB"/>
        </w:rPr>
        <w:t>)</w:t>
      </w:r>
      <w:r w:rsidR="00917462" w:rsidRPr="00BF4EA3">
        <w:rPr>
          <w:color w:val="000000"/>
          <w:lang w:val="en-GB"/>
        </w:rPr>
        <w:t xml:space="preserve">. </w:t>
      </w:r>
      <w:r w:rsidR="00490667">
        <w:rPr>
          <w:color w:val="000000"/>
          <w:lang w:val="en-GB"/>
        </w:rPr>
        <w:t>Average value of 15</w:t>
      </w:r>
      <w:r w:rsidR="00917462" w:rsidRPr="000A68F8">
        <w:rPr>
          <w:color w:val="000000"/>
          <w:lang w:val="en-GB"/>
        </w:rPr>
        <w:t xml:space="preserve">+/-5% was found consistent with previous estimates </w:t>
      </w:r>
      <w:r w:rsidR="00917462">
        <w:rPr>
          <w:color w:val="000000"/>
          <w:lang w:val="en-GB"/>
        </w:rPr>
        <w:t xml:space="preserve">of 15% </w:t>
      </w:r>
      <w:r w:rsidR="00917462" w:rsidRPr="000A68F8">
        <w:rPr>
          <w:color w:val="000000"/>
          <w:lang w:val="en-GB"/>
        </w:rPr>
        <w:t>made on rock avalanche material</w:t>
      </w:r>
      <w:r w:rsidR="000544F3" w:rsidRPr="00A014B8">
        <w:rPr>
          <w:color w:val="000000"/>
          <w:vertAlign w:val="superscript"/>
          <w:lang w:val="en-GB"/>
        </w:rPr>
        <w:t>66</w:t>
      </w:r>
      <w:r>
        <w:rPr>
          <w:rFonts w:cs="Calibri"/>
          <w:lang w:val="en-GB"/>
        </w:rPr>
        <w:t xml:space="preserve">. </w:t>
      </w:r>
    </w:p>
    <w:p w14:paraId="18EA0B9A" w14:textId="77777777" w:rsidR="00917462" w:rsidRDefault="00917462" w:rsidP="00165394">
      <w:pPr>
        <w:jc w:val="both"/>
        <w:rPr>
          <w:sz w:val="28"/>
          <w:szCs w:val="28"/>
          <w:lang w:val="en-GB"/>
        </w:rPr>
      </w:pPr>
    </w:p>
    <w:p w14:paraId="65CBDC00" w14:textId="77777777" w:rsidR="00165394" w:rsidRDefault="00165394" w:rsidP="00165394">
      <w:pPr>
        <w:jc w:val="both"/>
        <w:rPr>
          <w:b/>
          <w:sz w:val="28"/>
          <w:szCs w:val="28"/>
          <w:lang w:val="en-GB"/>
        </w:rPr>
      </w:pPr>
    </w:p>
    <w:p w14:paraId="58C3C9A9" w14:textId="77777777" w:rsidR="009D52AE" w:rsidRDefault="0091658B" w:rsidP="009D52AE">
      <w:pPr>
        <w:jc w:val="center"/>
        <w:rPr>
          <w:b/>
          <w:sz w:val="28"/>
          <w:szCs w:val="28"/>
          <w:lang w:val="en-GB"/>
        </w:rPr>
      </w:pPr>
      <w:r>
        <w:rPr>
          <w:b/>
          <w:noProof/>
          <w:sz w:val="28"/>
          <w:szCs w:val="28"/>
        </w:rPr>
        <w:drawing>
          <wp:inline distT="0" distB="0" distL="0" distR="0" wp14:anchorId="40028431" wp14:editId="3B961754">
            <wp:extent cx="3328416" cy="4434840"/>
            <wp:effectExtent l="0" t="0" r="5715" b="381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isonnement.jpg"/>
                    <pic:cNvPicPr/>
                  </pic:nvPicPr>
                  <pic:blipFill>
                    <a:blip r:embed="rId9">
                      <a:extLst>
                        <a:ext uri="{28A0092B-C50C-407E-A947-70E740481C1C}">
                          <a14:useLocalDpi xmlns:a14="http://schemas.microsoft.com/office/drawing/2010/main" val="0"/>
                        </a:ext>
                      </a:extLst>
                    </a:blip>
                    <a:stretch>
                      <a:fillRect/>
                    </a:stretch>
                  </pic:blipFill>
                  <pic:spPr>
                    <a:xfrm>
                      <a:off x="0" y="0"/>
                      <a:ext cx="3328416" cy="4434840"/>
                    </a:xfrm>
                    <a:prstGeom prst="rect">
                      <a:avLst/>
                    </a:prstGeom>
                  </pic:spPr>
                </pic:pic>
              </a:graphicData>
            </a:graphic>
          </wp:inline>
        </w:drawing>
      </w:r>
    </w:p>
    <w:p w14:paraId="6A1C342E" w14:textId="77777777" w:rsidR="006A132E" w:rsidRDefault="006A132E" w:rsidP="009D52AE">
      <w:pPr>
        <w:jc w:val="both"/>
        <w:rPr>
          <w:b/>
          <w:bCs/>
          <w:lang w:val="en-GB"/>
        </w:rPr>
      </w:pPr>
    </w:p>
    <w:p w14:paraId="570AB61B" w14:textId="77777777" w:rsidR="006A132E" w:rsidRDefault="006A132E" w:rsidP="009D52AE">
      <w:pPr>
        <w:jc w:val="both"/>
        <w:rPr>
          <w:b/>
          <w:bCs/>
          <w:lang w:val="en-GB"/>
        </w:rPr>
      </w:pPr>
    </w:p>
    <w:p w14:paraId="50F90B24" w14:textId="77777777" w:rsidR="00C93C89" w:rsidRPr="000A68F8" w:rsidRDefault="00A54F34" w:rsidP="00C93C89">
      <w:pPr>
        <w:autoSpaceDE w:val="0"/>
        <w:autoSpaceDN w:val="0"/>
        <w:adjustRightInd w:val="0"/>
        <w:ind w:firstLine="708"/>
        <w:jc w:val="both"/>
        <w:rPr>
          <w:rFonts w:cs="Calibri"/>
          <w:lang w:val="en-GB"/>
        </w:rPr>
      </w:pPr>
      <w:r w:rsidRPr="00A54F34">
        <w:rPr>
          <w:rStyle w:val="tlid-translation"/>
          <w:b/>
          <w:lang w:val="en-GB"/>
        </w:rPr>
        <w:t>F</w:t>
      </w:r>
      <w:r>
        <w:rPr>
          <w:rStyle w:val="tlid-translation"/>
          <w:b/>
          <w:lang w:val="en-GB"/>
        </w:rPr>
        <w:t>igure SI-3</w:t>
      </w:r>
      <w:r w:rsidRPr="00A54F34">
        <w:rPr>
          <w:rStyle w:val="tlid-translation"/>
          <w:b/>
          <w:lang w:val="en-GB"/>
        </w:rPr>
        <w:t>-1</w:t>
      </w:r>
      <w:r>
        <w:rPr>
          <w:rStyle w:val="tlid-translation"/>
          <w:b/>
          <w:lang w:val="en-GB"/>
        </w:rPr>
        <w:t xml:space="preserve">: </w:t>
      </w:r>
      <w:r w:rsidRPr="00A54F34">
        <w:rPr>
          <w:rStyle w:val="tlid-translation"/>
          <w:lang w:val="en-GB"/>
        </w:rPr>
        <w:t xml:space="preserve">Average curve of the </w:t>
      </w:r>
      <w:r w:rsidRPr="00A54F34">
        <w:rPr>
          <w:color w:val="000000"/>
          <w:lang w:val="en-GB"/>
        </w:rPr>
        <w:t>coefficient of expansion of the breccia material</w:t>
      </w:r>
      <w:r w:rsidRPr="00A54F34">
        <w:rPr>
          <w:rFonts w:cs="Calibri"/>
          <w:lang w:val="en-GB"/>
        </w:rPr>
        <w:t xml:space="preserve"> vs burial depth, as derived from density measurements made on rock and granular avalanches deposits in </w:t>
      </w:r>
      <w:proofErr w:type="spellStart"/>
      <w:r w:rsidRPr="00A54F34">
        <w:rPr>
          <w:rFonts w:cs="Calibri"/>
          <w:lang w:val="en-GB"/>
        </w:rPr>
        <w:t>Sabche</w:t>
      </w:r>
      <w:proofErr w:type="spellEnd"/>
      <w:r w:rsidRPr="00A54F34">
        <w:rPr>
          <w:rFonts w:cs="Calibri"/>
          <w:lang w:val="en-GB"/>
        </w:rPr>
        <w:t xml:space="preserve"> cirque, Upper </w:t>
      </w:r>
      <w:proofErr w:type="spellStart"/>
      <w:r w:rsidRPr="00A54F34">
        <w:rPr>
          <w:rFonts w:cs="Calibri"/>
          <w:lang w:val="en-GB"/>
        </w:rPr>
        <w:t>Seti</w:t>
      </w:r>
      <w:proofErr w:type="spellEnd"/>
      <w:r w:rsidRPr="00A54F34">
        <w:rPr>
          <w:rFonts w:cs="Calibri"/>
          <w:lang w:val="en-GB"/>
        </w:rPr>
        <w:t xml:space="preserve"> valley and upper</w:t>
      </w:r>
      <w:r>
        <w:rPr>
          <w:rFonts w:cs="Calibri"/>
          <w:lang w:val="en-GB"/>
        </w:rPr>
        <w:t xml:space="preserve"> </w:t>
      </w:r>
      <w:proofErr w:type="spellStart"/>
      <w:r>
        <w:rPr>
          <w:rFonts w:cs="Calibri"/>
          <w:lang w:val="en-GB"/>
        </w:rPr>
        <w:t>Marsyandi</w:t>
      </w:r>
      <w:proofErr w:type="spellEnd"/>
      <w:r>
        <w:rPr>
          <w:rFonts w:cs="Calibri"/>
          <w:lang w:val="en-GB"/>
        </w:rPr>
        <w:t xml:space="preserve"> in </w:t>
      </w:r>
      <w:proofErr w:type="spellStart"/>
      <w:r>
        <w:rPr>
          <w:rFonts w:cs="Calibri"/>
          <w:lang w:val="en-GB"/>
        </w:rPr>
        <w:t>Bragga</w:t>
      </w:r>
      <w:proofErr w:type="spellEnd"/>
      <w:r>
        <w:rPr>
          <w:rFonts w:cs="Calibri"/>
          <w:lang w:val="en-GB"/>
        </w:rPr>
        <w:t xml:space="preserve"> area </w:t>
      </w:r>
      <w:r w:rsidR="00C93C89">
        <w:rPr>
          <w:rFonts w:cs="Calibri"/>
          <w:lang w:val="en-GB"/>
        </w:rPr>
        <w:t xml:space="preserve">on the northern part of the </w:t>
      </w:r>
      <w:proofErr w:type="spellStart"/>
      <w:r w:rsidR="00C93C89">
        <w:rPr>
          <w:rFonts w:cs="Calibri"/>
          <w:lang w:val="en-GB"/>
        </w:rPr>
        <w:t>Annarpurna</w:t>
      </w:r>
      <w:proofErr w:type="spellEnd"/>
      <w:r w:rsidR="00C93C89">
        <w:rPr>
          <w:rFonts w:cs="Calibri"/>
          <w:lang w:val="en-GB"/>
        </w:rPr>
        <w:t xml:space="preserve"> massif.</w:t>
      </w:r>
    </w:p>
    <w:p w14:paraId="7D2D3C0A" w14:textId="77777777" w:rsidR="009D52AE" w:rsidRDefault="009D52AE" w:rsidP="009D52AE">
      <w:pPr>
        <w:jc w:val="both"/>
        <w:rPr>
          <w:b/>
          <w:sz w:val="28"/>
          <w:szCs w:val="28"/>
          <w:lang w:val="en-GB"/>
        </w:rPr>
      </w:pPr>
    </w:p>
    <w:p w14:paraId="4B655547" w14:textId="77777777" w:rsidR="009D52AE" w:rsidRPr="00204F97" w:rsidRDefault="009D52AE" w:rsidP="009D52AE">
      <w:pPr>
        <w:jc w:val="both"/>
        <w:rPr>
          <w:b/>
          <w:sz w:val="28"/>
          <w:szCs w:val="28"/>
          <w:lang w:val="en-GB"/>
        </w:rPr>
      </w:pPr>
    </w:p>
    <w:p w14:paraId="09855233" w14:textId="77777777" w:rsidR="009D52AE" w:rsidRPr="00C5440F" w:rsidRDefault="009D52AE" w:rsidP="009D52AE">
      <w:pPr>
        <w:jc w:val="both"/>
        <w:rPr>
          <w:i/>
          <w:sz w:val="22"/>
          <w:szCs w:val="22"/>
          <w:lang w:val="en-GB"/>
        </w:rPr>
      </w:pPr>
    </w:p>
    <w:p w14:paraId="5AAF13FD" w14:textId="77777777" w:rsidR="009D52AE" w:rsidRPr="00204F97" w:rsidRDefault="009D52AE" w:rsidP="009D52AE">
      <w:pPr>
        <w:pStyle w:val="abstracttitle"/>
        <w:spacing w:before="0" w:beforeAutospacing="0" w:after="0" w:afterAutospacing="0"/>
        <w:jc w:val="both"/>
        <w:rPr>
          <w:lang w:val="en-GB"/>
        </w:rPr>
      </w:pPr>
    </w:p>
    <w:p w14:paraId="099ECA39" w14:textId="77777777" w:rsidR="00165394" w:rsidRDefault="00165394">
      <w:pPr>
        <w:rPr>
          <w:b/>
          <w:bCs/>
          <w:sz w:val="22"/>
          <w:szCs w:val="22"/>
          <w:highlight w:val="green"/>
          <w:lang w:val="en-GB"/>
        </w:rPr>
      </w:pPr>
      <w:r>
        <w:rPr>
          <w:b/>
          <w:bCs/>
          <w:sz w:val="22"/>
          <w:szCs w:val="22"/>
          <w:highlight w:val="green"/>
          <w:lang w:val="en-GB"/>
        </w:rPr>
        <w:br w:type="page"/>
      </w:r>
    </w:p>
    <w:p w14:paraId="2BC0A31B" w14:textId="77777777" w:rsidR="00E719C3" w:rsidRDefault="00387B01" w:rsidP="00165394">
      <w:pPr>
        <w:pStyle w:val="abstracttitle"/>
        <w:spacing w:before="0" w:beforeAutospacing="0" w:after="0" w:afterAutospacing="0"/>
        <w:jc w:val="both"/>
        <w:rPr>
          <w:b/>
          <w:lang w:val="en-GB"/>
        </w:rPr>
      </w:pPr>
      <w:r>
        <w:rPr>
          <w:b/>
          <w:bCs/>
          <w:lang w:val="en-GB"/>
        </w:rPr>
        <w:lastRenderedPageBreak/>
        <w:t>SI-4</w:t>
      </w:r>
      <w:r w:rsidR="00165394" w:rsidRPr="00E719C3">
        <w:rPr>
          <w:b/>
          <w:lang w:val="en-GB"/>
        </w:rPr>
        <w:t>:</w:t>
      </w:r>
      <w:r w:rsidR="00E719C3" w:rsidRPr="00E719C3">
        <w:rPr>
          <w:b/>
          <w:lang w:val="en-GB"/>
        </w:rPr>
        <w:t xml:space="preserve"> </w:t>
      </w:r>
      <w:proofErr w:type="spellStart"/>
      <w:r w:rsidR="00E719C3" w:rsidRPr="00E719C3">
        <w:rPr>
          <w:b/>
          <w:lang w:val="en-GB"/>
        </w:rPr>
        <w:t>Paleotopographic</w:t>
      </w:r>
      <w:proofErr w:type="spellEnd"/>
      <w:r w:rsidR="00E719C3" w:rsidRPr="00E719C3">
        <w:rPr>
          <w:b/>
          <w:lang w:val="en-GB"/>
        </w:rPr>
        <w:t xml:space="preserve"> reconstruction</w:t>
      </w:r>
    </w:p>
    <w:p w14:paraId="183E17B5" w14:textId="77777777" w:rsidR="00E719C3" w:rsidRPr="00E719C3" w:rsidRDefault="00E719C3" w:rsidP="00165394">
      <w:pPr>
        <w:pStyle w:val="abstracttitle"/>
        <w:spacing w:before="0" w:beforeAutospacing="0" w:after="0" w:afterAutospacing="0"/>
        <w:jc w:val="both"/>
        <w:rPr>
          <w:b/>
          <w:lang w:val="en-GB"/>
        </w:rPr>
      </w:pPr>
    </w:p>
    <w:p w14:paraId="21202684" w14:textId="77777777" w:rsidR="00165394" w:rsidRDefault="00BF4EA3" w:rsidP="00165394">
      <w:pPr>
        <w:pStyle w:val="abstracttitle"/>
        <w:spacing w:before="0" w:beforeAutospacing="0" w:after="0" w:afterAutospacing="0"/>
        <w:jc w:val="both"/>
        <w:rPr>
          <w:lang w:val="en-GB"/>
        </w:rPr>
      </w:pPr>
      <w:r>
        <w:rPr>
          <w:lang w:val="en-GB"/>
        </w:rPr>
        <w:t xml:space="preserve">To </w:t>
      </w:r>
      <w:proofErr w:type="gramStart"/>
      <w:r>
        <w:rPr>
          <w:lang w:val="en-GB"/>
        </w:rPr>
        <w:t>reconstructed</w:t>
      </w:r>
      <w:proofErr w:type="gramEnd"/>
      <w:r>
        <w:rPr>
          <w:lang w:val="en-GB"/>
        </w:rPr>
        <w:t xml:space="preserve"> the </w:t>
      </w:r>
      <w:proofErr w:type="spellStart"/>
      <w:r>
        <w:rPr>
          <w:lang w:val="en-GB"/>
        </w:rPr>
        <w:t>paleotopography</w:t>
      </w:r>
      <w:proofErr w:type="spellEnd"/>
      <w:r>
        <w:rPr>
          <w:lang w:val="en-GB"/>
        </w:rPr>
        <w:t xml:space="preserve"> of the collapsed summit, as also explained in the Method section, we have applied the </w:t>
      </w:r>
      <w:r w:rsidR="00387B01">
        <w:rPr>
          <w:lang w:val="en-GB"/>
        </w:rPr>
        <w:t xml:space="preserve">following </w:t>
      </w:r>
      <w:r>
        <w:rPr>
          <w:lang w:val="en-GB"/>
        </w:rPr>
        <w:t>c</w:t>
      </w:r>
      <w:r w:rsidR="00165394" w:rsidRPr="000501D1">
        <w:rPr>
          <w:lang w:val="en-GB"/>
        </w:rPr>
        <w:t>omputing</w:t>
      </w:r>
      <w:r w:rsidR="00387B01">
        <w:rPr>
          <w:lang w:val="en-GB"/>
        </w:rPr>
        <w:t xml:space="preserve"> chart:</w:t>
      </w:r>
      <w:r w:rsidR="00165394">
        <w:rPr>
          <w:lang w:val="en-GB"/>
        </w:rPr>
        <w:t xml:space="preserve"> </w:t>
      </w:r>
      <w:r w:rsidR="00165394" w:rsidRPr="006774CC">
        <w:rPr>
          <w:lang w:val="en-GB"/>
        </w:rPr>
        <w:t xml:space="preserve"> </w:t>
      </w:r>
    </w:p>
    <w:p w14:paraId="4A4FAF56" w14:textId="77777777" w:rsidR="00B849A1" w:rsidRPr="0089043C" w:rsidRDefault="00B849A1" w:rsidP="00165394">
      <w:pPr>
        <w:pStyle w:val="abstracttitle"/>
        <w:spacing w:before="0" w:beforeAutospacing="0" w:after="0" w:afterAutospacing="0"/>
        <w:jc w:val="both"/>
        <w:rPr>
          <w:lang w:val="en-GB"/>
        </w:rPr>
      </w:pPr>
    </w:p>
    <w:p w14:paraId="69724C6C" w14:textId="4EC957D1" w:rsidR="00165394" w:rsidRDefault="00B849A1" w:rsidP="00165394">
      <w:pPr>
        <w:jc w:val="center"/>
        <w:rPr>
          <w:b/>
          <w:sz w:val="28"/>
          <w:szCs w:val="28"/>
          <w:lang w:val="en-GB"/>
        </w:rPr>
      </w:pPr>
      <w:r>
        <w:rPr>
          <w:b/>
          <w:noProof/>
          <w:sz w:val="28"/>
          <w:szCs w:val="28"/>
        </w:rPr>
        <w:drawing>
          <wp:inline distT="0" distB="0" distL="0" distR="0" wp14:anchorId="1D3ADD9F" wp14:editId="54205F61">
            <wp:extent cx="6067488" cy="778002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Topography_char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61696" cy="7772594"/>
                    </a:xfrm>
                    <a:prstGeom prst="rect">
                      <a:avLst/>
                    </a:prstGeom>
                  </pic:spPr>
                </pic:pic>
              </a:graphicData>
            </a:graphic>
          </wp:inline>
        </w:drawing>
      </w:r>
    </w:p>
    <w:p w14:paraId="60EACD75" w14:textId="77777777" w:rsidR="009D52AE" w:rsidRDefault="009D52AE" w:rsidP="00E16B43">
      <w:pPr>
        <w:pStyle w:val="abstractinfo"/>
        <w:spacing w:before="0" w:beforeAutospacing="0" w:after="0" w:afterAutospacing="0"/>
        <w:jc w:val="center"/>
        <w:rPr>
          <w:b/>
          <w:bCs/>
          <w:lang w:val="en-GB"/>
        </w:rPr>
      </w:pPr>
    </w:p>
    <w:p w14:paraId="2AD8F5DF" w14:textId="03AE21B4" w:rsidR="00DC0B04" w:rsidRDefault="00DC0B04" w:rsidP="00C23929">
      <w:pPr>
        <w:pStyle w:val="abstracttitle"/>
        <w:spacing w:before="0" w:beforeAutospacing="0" w:after="0" w:afterAutospacing="0"/>
        <w:jc w:val="center"/>
        <w:rPr>
          <w:b/>
          <w:lang w:val="en-GB"/>
        </w:rPr>
      </w:pPr>
    </w:p>
    <w:p w14:paraId="5D099A50" w14:textId="77777777" w:rsidR="009D52AE" w:rsidRPr="00A238AC" w:rsidRDefault="009D52AE" w:rsidP="009D52AE">
      <w:pPr>
        <w:pStyle w:val="abstracttitle"/>
        <w:spacing w:before="0" w:beforeAutospacing="0" w:after="0" w:afterAutospacing="0"/>
        <w:jc w:val="both"/>
        <w:rPr>
          <w:b/>
          <w:sz w:val="28"/>
          <w:szCs w:val="28"/>
          <w:lang w:val="en-GB"/>
        </w:rPr>
      </w:pPr>
    </w:p>
    <w:p w14:paraId="5471EA18" w14:textId="77777777" w:rsidR="009D52AE" w:rsidRPr="00C23929" w:rsidRDefault="009D52AE" w:rsidP="009D52AE">
      <w:pPr>
        <w:pStyle w:val="abstracttitle"/>
        <w:spacing w:before="0" w:beforeAutospacing="0" w:after="0" w:afterAutospacing="0"/>
        <w:jc w:val="both"/>
        <w:rPr>
          <w:b/>
          <w:sz w:val="28"/>
          <w:szCs w:val="28"/>
          <w:lang w:val="en-GB"/>
        </w:rPr>
      </w:pPr>
    </w:p>
    <w:p w14:paraId="312E7E4D" w14:textId="77777777" w:rsidR="00352F0E" w:rsidRPr="00E719C3" w:rsidRDefault="00352F0E" w:rsidP="00E719C3">
      <w:pPr>
        <w:pStyle w:val="abstracttitle"/>
        <w:spacing w:before="0" w:beforeAutospacing="0" w:after="0" w:afterAutospacing="0"/>
        <w:jc w:val="both"/>
        <w:rPr>
          <w:b/>
          <w:lang w:val="en-GB"/>
        </w:rPr>
      </w:pPr>
      <w:r w:rsidRPr="00E719C3">
        <w:rPr>
          <w:rFonts w:ascii="GraphikNaturel-Semibold" w:hAnsi="GraphikNaturel-Semibold" w:cs="GraphikNaturel-Semibold"/>
          <w:sz w:val="18"/>
          <w:szCs w:val="18"/>
          <w:lang w:val="en-GB"/>
        </w:rPr>
        <w:br w:type="page"/>
      </w:r>
      <w:r w:rsidR="00387B01">
        <w:rPr>
          <w:b/>
          <w:bCs/>
          <w:lang w:val="en-GB"/>
        </w:rPr>
        <w:lastRenderedPageBreak/>
        <w:t>SI-5</w:t>
      </w:r>
      <w:r w:rsidR="00E719C3" w:rsidRPr="00E719C3">
        <w:rPr>
          <w:b/>
          <w:lang w:val="en-GB"/>
        </w:rPr>
        <w:t xml:space="preserve">: </w:t>
      </w:r>
      <w:r w:rsidR="007C3BFE">
        <w:rPr>
          <w:b/>
          <w:lang w:val="en-GB"/>
        </w:rPr>
        <w:t>T</w:t>
      </w:r>
      <w:r w:rsidR="00E719C3" w:rsidRPr="00E719C3">
        <w:rPr>
          <w:b/>
          <w:lang w:val="en-GB"/>
        </w:rPr>
        <w:t xml:space="preserve">he </w:t>
      </w:r>
      <w:r w:rsidRPr="00E719C3">
        <w:rPr>
          <w:b/>
          <w:lang w:val="en-GB"/>
        </w:rPr>
        <w:t xml:space="preserve">Pokhara </w:t>
      </w:r>
      <w:r w:rsidR="00E719C3" w:rsidRPr="00E719C3">
        <w:rPr>
          <w:b/>
          <w:lang w:val="en-GB"/>
        </w:rPr>
        <w:t xml:space="preserve">conglomeratic </w:t>
      </w:r>
      <w:r w:rsidR="007C3BFE">
        <w:rPr>
          <w:b/>
          <w:lang w:val="en-GB"/>
        </w:rPr>
        <w:t>deposits</w:t>
      </w:r>
    </w:p>
    <w:p w14:paraId="5FB012CF" w14:textId="77777777" w:rsidR="00352F0E" w:rsidRPr="00E719C3" w:rsidRDefault="00352F0E" w:rsidP="00975654">
      <w:pPr>
        <w:pStyle w:val="abstracttitle"/>
        <w:spacing w:before="0" w:beforeAutospacing="0" w:after="0" w:afterAutospacing="0"/>
        <w:jc w:val="both"/>
        <w:rPr>
          <w:rFonts w:ascii="GraphikNaturel-Semibold" w:hAnsi="GraphikNaturel-Semibold" w:cs="GraphikNaturel-Semibold"/>
          <w:sz w:val="18"/>
          <w:szCs w:val="18"/>
          <w:lang w:val="en-GB"/>
        </w:rPr>
      </w:pPr>
    </w:p>
    <w:p w14:paraId="00CE69F1" w14:textId="77777777" w:rsidR="00E719C3" w:rsidRPr="00E719C3" w:rsidRDefault="007C3BFE" w:rsidP="00E719C3">
      <w:pPr>
        <w:pStyle w:val="abstracttitle"/>
        <w:numPr>
          <w:ilvl w:val="0"/>
          <w:numId w:val="5"/>
        </w:numPr>
        <w:spacing w:before="0" w:beforeAutospacing="0" w:after="0" w:afterAutospacing="0"/>
        <w:jc w:val="both"/>
        <w:rPr>
          <w:rFonts w:ascii="GraphikNaturel-Semibold" w:hAnsi="GraphikNaturel-Semibold" w:cs="GraphikNaturel-Semibold"/>
          <w:sz w:val="18"/>
          <w:szCs w:val="18"/>
          <w:lang w:val="en-GB"/>
        </w:rPr>
      </w:pPr>
      <w:r>
        <w:rPr>
          <w:lang w:val="en-GB"/>
        </w:rPr>
        <w:t>Sedimentology</w:t>
      </w:r>
      <w:r w:rsidR="006B0B8D" w:rsidRPr="00B10C06">
        <w:rPr>
          <w:lang w:val="en-GB"/>
        </w:rPr>
        <w:t xml:space="preserve"> of the Pokhara conglomeratic formation</w:t>
      </w:r>
      <w:r w:rsidR="006B0B8D">
        <w:rPr>
          <w:lang w:val="en-GB"/>
        </w:rPr>
        <w:t xml:space="preserve"> in the </w:t>
      </w:r>
      <w:r w:rsidR="00E719C3">
        <w:rPr>
          <w:lang w:val="en-GB"/>
        </w:rPr>
        <w:t>Pokhara basin</w:t>
      </w:r>
    </w:p>
    <w:p w14:paraId="09C2F4C2" w14:textId="77777777" w:rsidR="00E719C3" w:rsidRPr="00E719C3" w:rsidRDefault="00E719C3" w:rsidP="00E719C3">
      <w:pPr>
        <w:pStyle w:val="abstracttitle"/>
        <w:spacing w:before="0" w:beforeAutospacing="0" w:after="0" w:afterAutospacing="0"/>
        <w:ind w:left="720"/>
        <w:jc w:val="both"/>
        <w:rPr>
          <w:rFonts w:ascii="GraphikNaturel-Semibold" w:hAnsi="GraphikNaturel-Semibold" w:cs="GraphikNaturel-Semibold"/>
          <w:sz w:val="18"/>
          <w:szCs w:val="18"/>
          <w:lang w:val="en-GB"/>
        </w:rPr>
      </w:pPr>
    </w:p>
    <w:p w14:paraId="17345E6B" w14:textId="27F346B6" w:rsidR="009F1265" w:rsidRDefault="0003466F" w:rsidP="007D0F53">
      <w:pPr>
        <w:pStyle w:val="abstracttitle"/>
        <w:spacing w:before="0" w:beforeAutospacing="0" w:after="0" w:afterAutospacing="0"/>
        <w:ind w:firstLine="708"/>
        <w:jc w:val="both"/>
        <w:rPr>
          <w:lang w:val="en-GB"/>
        </w:rPr>
      </w:pPr>
      <w:r w:rsidRPr="004958DE">
        <w:rPr>
          <w:lang w:val="en-GB"/>
        </w:rPr>
        <w:t xml:space="preserve">The Pokhara </w:t>
      </w:r>
      <w:r w:rsidR="00A54F34">
        <w:rPr>
          <w:lang w:val="en-GB"/>
        </w:rPr>
        <w:t xml:space="preserve">conglomeratic Formation is </w:t>
      </w:r>
      <w:r w:rsidRPr="004958DE">
        <w:rPr>
          <w:lang w:val="en-GB"/>
        </w:rPr>
        <w:t xml:space="preserve">characterized by a succession of planar metric to multi-metric conglomerate beds </w:t>
      </w:r>
      <w:r w:rsidR="000544F3" w:rsidRPr="004958DE">
        <w:rPr>
          <w:lang w:val="en-GB"/>
        </w:rPr>
        <w:t>ago</w:t>
      </w:r>
      <w:r w:rsidR="000544F3" w:rsidRPr="00A014B8">
        <w:rPr>
          <w:vertAlign w:val="superscript"/>
          <w:lang w:val="en-GB"/>
        </w:rPr>
        <w:t>32</w:t>
      </w:r>
      <w:proofErr w:type="gramStart"/>
      <w:r w:rsidR="000544F3" w:rsidRPr="00A014B8">
        <w:rPr>
          <w:vertAlign w:val="superscript"/>
          <w:lang w:val="en-GB"/>
        </w:rPr>
        <w:t>,38</w:t>
      </w:r>
      <w:proofErr w:type="gramEnd"/>
      <w:r w:rsidR="00A54F34">
        <w:rPr>
          <w:lang w:val="en-GB"/>
        </w:rPr>
        <w:t xml:space="preserve">, </w:t>
      </w:r>
      <w:r w:rsidRPr="004958DE">
        <w:rPr>
          <w:lang w:val="en-GB"/>
        </w:rPr>
        <w:t>with different facies</w:t>
      </w:r>
      <w:r w:rsidR="00A54F34">
        <w:rPr>
          <w:lang w:val="en-GB"/>
        </w:rPr>
        <w:t xml:space="preserve"> </w:t>
      </w:r>
      <w:r w:rsidR="00A54F34" w:rsidRPr="004958DE">
        <w:rPr>
          <w:lang w:val="en-GB"/>
        </w:rPr>
        <w:t xml:space="preserve">(Fig. </w:t>
      </w:r>
      <w:r w:rsidR="00A54F34">
        <w:rPr>
          <w:lang w:val="en-GB"/>
        </w:rPr>
        <w:t>SI-5-</w:t>
      </w:r>
      <w:r w:rsidR="00A54F34" w:rsidRPr="004958DE">
        <w:rPr>
          <w:lang w:val="en-GB"/>
        </w:rPr>
        <w:t>1)</w:t>
      </w:r>
      <w:r w:rsidR="00A54F34">
        <w:rPr>
          <w:lang w:val="en-GB"/>
        </w:rPr>
        <w:t xml:space="preserve"> a</w:t>
      </w:r>
      <w:r w:rsidR="00D362A2">
        <w:rPr>
          <w:lang w:val="en-GB"/>
        </w:rPr>
        <w:t xml:space="preserve">nd extend from upper </w:t>
      </w:r>
      <w:proofErr w:type="spellStart"/>
      <w:r w:rsidR="00D362A2">
        <w:rPr>
          <w:lang w:val="en-GB"/>
        </w:rPr>
        <w:t>Seti</w:t>
      </w:r>
      <w:proofErr w:type="spellEnd"/>
      <w:r w:rsidR="00D362A2">
        <w:rPr>
          <w:lang w:val="en-GB"/>
        </w:rPr>
        <w:t xml:space="preserve"> (</w:t>
      </w:r>
      <w:proofErr w:type="spellStart"/>
      <w:r w:rsidR="00D362A2">
        <w:rPr>
          <w:lang w:val="en-GB"/>
        </w:rPr>
        <w:t>Karuwa</w:t>
      </w:r>
      <w:proofErr w:type="spellEnd"/>
      <w:r w:rsidR="00D362A2">
        <w:rPr>
          <w:lang w:val="en-GB"/>
        </w:rPr>
        <w:t xml:space="preserve"> = site K of fig.1, down to the mountain front at </w:t>
      </w:r>
      <w:proofErr w:type="spellStart"/>
      <w:r w:rsidR="00D362A2">
        <w:rPr>
          <w:lang w:val="en-GB"/>
        </w:rPr>
        <w:t>Naryangad</w:t>
      </w:r>
      <w:proofErr w:type="spellEnd"/>
      <w:r w:rsidR="00D362A2">
        <w:rPr>
          <w:lang w:val="en-GB"/>
        </w:rPr>
        <w:t xml:space="preserve"> (site N))</w:t>
      </w:r>
      <w:r w:rsidRPr="004958DE">
        <w:rPr>
          <w:lang w:val="en-GB"/>
        </w:rPr>
        <w:t>.</w:t>
      </w:r>
      <w:r w:rsidR="00D362A2">
        <w:rPr>
          <w:lang w:val="en-GB"/>
        </w:rPr>
        <w:t xml:space="preserve"> </w:t>
      </w:r>
      <w:r w:rsidR="00D362A2" w:rsidRPr="0003466F">
        <w:rPr>
          <w:lang w:val="en-GB"/>
        </w:rPr>
        <w:t>All the units are essentially made of angulous to sub-angul</w:t>
      </w:r>
      <w:r w:rsidR="00D362A2">
        <w:rPr>
          <w:lang w:val="en-GB"/>
        </w:rPr>
        <w:t>ous</w:t>
      </w:r>
      <w:r w:rsidR="00D362A2" w:rsidRPr="0003466F">
        <w:rPr>
          <w:lang w:val="en-GB"/>
        </w:rPr>
        <w:t xml:space="preserve"> d</w:t>
      </w:r>
      <w:r w:rsidR="00D362A2">
        <w:rPr>
          <w:lang w:val="en-GB"/>
        </w:rPr>
        <w:t xml:space="preserve">ark limestone pebbles: the origin of the gravels and pebbles is at </w:t>
      </w:r>
      <w:r w:rsidR="00D362A2" w:rsidRPr="00770E5A">
        <w:rPr>
          <w:bCs/>
          <w:lang w:val="en-GB"/>
        </w:rPr>
        <w:t xml:space="preserve">&gt;95% of TSS limestone </w:t>
      </w:r>
      <w:r w:rsidR="00D362A2">
        <w:rPr>
          <w:bCs/>
          <w:lang w:val="en-GB"/>
        </w:rPr>
        <w:t>and</w:t>
      </w:r>
      <w:r w:rsidR="00D362A2" w:rsidRPr="00770E5A">
        <w:rPr>
          <w:bCs/>
          <w:lang w:val="en-GB"/>
        </w:rPr>
        <w:t xml:space="preserve"> marly limestone</w:t>
      </w:r>
      <w:r w:rsidR="00D362A2">
        <w:rPr>
          <w:bCs/>
          <w:lang w:val="en-GB"/>
        </w:rPr>
        <w:t>, with a few rare granitic or gneissic</w:t>
      </w:r>
      <w:r w:rsidR="00D362A2" w:rsidRPr="00770E5A">
        <w:rPr>
          <w:bCs/>
          <w:lang w:val="en-GB"/>
        </w:rPr>
        <w:t xml:space="preserve"> pebbles</w:t>
      </w:r>
      <w:r w:rsidR="00A54F34">
        <w:rPr>
          <w:bCs/>
          <w:lang w:val="en-GB"/>
        </w:rPr>
        <w:t>,</w:t>
      </w:r>
      <w:r w:rsidR="00A54F34">
        <w:rPr>
          <w:lang w:val="en-GB"/>
        </w:rPr>
        <w:t xml:space="preserve"> and</w:t>
      </w:r>
      <w:r w:rsidR="00A54F34" w:rsidRPr="004958DE">
        <w:rPr>
          <w:lang w:val="en-GB"/>
        </w:rPr>
        <w:t xml:space="preserve"> whose only possible origin is in the </w:t>
      </w:r>
      <w:proofErr w:type="spellStart"/>
      <w:r w:rsidR="00A54F34" w:rsidRPr="004958DE">
        <w:rPr>
          <w:lang w:val="en-GB"/>
        </w:rPr>
        <w:t>Sabche</w:t>
      </w:r>
      <w:proofErr w:type="spellEnd"/>
      <w:r w:rsidR="00A54F34" w:rsidRPr="004958DE">
        <w:rPr>
          <w:lang w:val="en-GB"/>
        </w:rPr>
        <w:t xml:space="preserve"> cirque.  </w:t>
      </w:r>
    </w:p>
    <w:p w14:paraId="4F16E6BB" w14:textId="77777777" w:rsidR="00A54F34" w:rsidRPr="004958DE" w:rsidRDefault="00A54F34" w:rsidP="007D0F53">
      <w:pPr>
        <w:pStyle w:val="abstracttitle"/>
        <w:spacing w:before="0" w:beforeAutospacing="0" w:after="0" w:afterAutospacing="0"/>
        <w:ind w:firstLine="708"/>
        <w:jc w:val="both"/>
        <w:rPr>
          <w:lang w:val="en-GB"/>
        </w:rPr>
      </w:pPr>
    </w:p>
    <w:p w14:paraId="3C9E6A70" w14:textId="77777777" w:rsidR="00446A04" w:rsidRDefault="00552539" w:rsidP="00ED510C">
      <w:pPr>
        <w:pStyle w:val="abstractinfo"/>
        <w:spacing w:before="0" w:beforeAutospacing="0" w:after="0" w:afterAutospacing="0"/>
        <w:jc w:val="center"/>
        <w:rPr>
          <w:b/>
          <w:highlight w:val="green"/>
        </w:rPr>
      </w:pPr>
      <w:r>
        <w:rPr>
          <w:b/>
          <w:noProof/>
        </w:rPr>
        <w:drawing>
          <wp:inline distT="0" distB="0" distL="0" distR="0" wp14:anchorId="0DC04114" wp14:editId="238D5630">
            <wp:extent cx="5209160" cy="7176655"/>
            <wp:effectExtent l="0" t="0" r="0" b="571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khara_Faci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09154" cy="7176647"/>
                    </a:xfrm>
                    <a:prstGeom prst="rect">
                      <a:avLst/>
                    </a:prstGeom>
                  </pic:spPr>
                </pic:pic>
              </a:graphicData>
            </a:graphic>
          </wp:inline>
        </w:drawing>
      </w:r>
    </w:p>
    <w:p w14:paraId="24662C65" w14:textId="77777777" w:rsidR="006B0B8D" w:rsidRDefault="006B0B8D" w:rsidP="009E698C">
      <w:pPr>
        <w:pStyle w:val="abstractinfo"/>
        <w:spacing w:before="0" w:beforeAutospacing="0" w:after="0" w:afterAutospacing="0"/>
        <w:jc w:val="both"/>
        <w:rPr>
          <w:b/>
          <w:highlight w:val="green"/>
        </w:rPr>
      </w:pPr>
    </w:p>
    <w:p w14:paraId="7EC1F322" w14:textId="77777777" w:rsidR="005B0ECA" w:rsidRDefault="005B0ECA" w:rsidP="005B0ECA">
      <w:pPr>
        <w:pStyle w:val="abstracttitle"/>
        <w:spacing w:before="0" w:beforeAutospacing="0" w:after="0" w:afterAutospacing="0"/>
        <w:jc w:val="both"/>
        <w:rPr>
          <w:rStyle w:val="tlid-translation"/>
          <w:b/>
          <w:lang w:val="en"/>
        </w:rPr>
      </w:pPr>
      <w:r>
        <w:rPr>
          <w:b/>
          <w:lang w:val="en-GB"/>
        </w:rPr>
        <w:t>Figur</w:t>
      </w:r>
      <w:r w:rsidRPr="00580099">
        <w:rPr>
          <w:b/>
          <w:lang w:val="en-GB"/>
        </w:rPr>
        <w:t xml:space="preserve">e </w:t>
      </w:r>
      <w:r>
        <w:rPr>
          <w:b/>
          <w:lang w:val="en-GB"/>
        </w:rPr>
        <w:t>SI-5-1</w:t>
      </w:r>
      <w:r w:rsidRPr="00580099">
        <w:rPr>
          <w:b/>
          <w:lang w:val="en-GB"/>
        </w:rPr>
        <w:t xml:space="preserve">: </w:t>
      </w:r>
      <w:r w:rsidR="00A54F34" w:rsidRPr="00A54F34">
        <w:rPr>
          <w:rStyle w:val="tlid-translation"/>
          <w:lang w:val="en"/>
        </w:rPr>
        <w:t>Pictures of some of the typical facies of the Pokhara conglomeratic Formation</w:t>
      </w:r>
    </w:p>
    <w:p w14:paraId="71995463" w14:textId="77777777" w:rsidR="00A54F34" w:rsidRDefault="00A54F34" w:rsidP="009F1265">
      <w:pPr>
        <w:pStyle w:val="Paragraphedeliste"/>
        <w:ind w:left="0" w:firstLine="709"/>
        <w:jc w:val="both"/>
        <w:rPr>
          <w:lang w:val="en-GB"/>
        </w:rPr>
      </w:pPr>
    </w:p>
    <w:p w14:paraId="22474FAE" w14:textId="77777777" w:rsidR="009F1265" w:rsidRDefault="009F1265" w:rsidP="009F1265">
      <w:pPr>
        <w:pStyle w:val="Paragraphedeliste"/>
        <w:ind w:left="0" w:firstLine="709"/>
        <w:jc w:val="both"/>
        <w:rPr>
          <w:lang w:val="en-GB"/>
        </w:rPr>
      </w:pPr>
      <w:r w:rsidRPr="00B10C06">
        <w:rPr>
          <w:lang w:val="en-GB"/>
        </w:rPr>
        <w:lastRenderedPageBreak/>
        <w:t xml:space="preserve">In </w:t>
      </w:r>
      <w:r>
        <w:rPr>
          <w:lang w:val="en-GB"/>
        </w:rPr>
        <w:t xml:space="preserve">the </w:t>
      </w:r>
      <w:proofErr w:type="spellStart"/>
      <w:r>
        <w:rPr>
          <w:lang w:val="en-GB"/>
        </w:rPr>
        <w:t>center</w:t>
      </w:r>
      <w:proofErr w:type="spellEnd"/>
      <w:r>
        <w:rPr>
          <w:lang w:val="en-GB"/>
        </w:rPr>
        <w:t xml:space="preserve"> of </w:t>
      </w:r>
      <w:proofErr w:type="spellStart"/>
      <w:r w:rsidRPr="00B10C06">
        <w:rPr>
          <w:lang w:val="en-GB"/>
        </w:rPr>
        <w:t>Pokhara</w:t>
      </w:r>
      <w:proofErr w:type="spellEnd"/>
      <w:r w:rsidRPr="00B10C06">
        <w:rPr>
          <w:lang w:val="en-GB"/>
        </w:rPr>
        <w:t xml:space="preserve"> valley, most facies are well stratified conglomeratic alluvium made of alternation of relatively well sorted </w:t>
      </w:r>
      <w:r>
        <w:rPr>
          <w:lang w:val="en-GB"/>
        </w:rPr>
        <w:t xml:space="preserve">TSS </w:t>
      </w:r>
      <w:r w:rsidRPr="00B10C06">
        <w:rPr>
          <w:lang w:val="en-GB"/>
        </w:rPr>
        <w:t>gravels or pebbles (</w:t>
      </w:r>
      <w:r w:rsidR="00A54F34" w:rsidRPr="00A54F34">
        <w:rPr>
          <w:lang w:val="en-GB"/>
        </w:rPr>
        <w:t>Figure SI-5-1-</w:t>
      </w:r>
      <w:r w:rsidRPr="00A54F34">
        <w:rPr>
          <w:lang w:val="en-GB"/>
        </w:rPr>
        <w:t>b and</w:t>
      </w:r>
      <w:r w:rsidRPr="00B10C06">
        <w:rPr>
          <w:lang w:val="en-GB"/>
        </w:rPr>
        <w:t xml:space="preserve"> c) of variable median size (0.5cm &lt; D</w:t>
      </w:r>
      <w:r w:rsidRPr="00B10C06">
        <w:rPr>
          <w:vertAlign w:val="subscript"/>
          <w:lang w:val="en-GB"/>
        </w:rPr>
        <w:t>50</w:t>
      </w:r>
      <w:r w:rsidRPr="00B10C06">
        <w:rPr>
          <w:lang w:val="en-GB"/>
        </w:rPr>
        <w:t xml:space="preserve"> &lt; 5cm). The clasts are subangular to subrounded and are commonly imbricated (</w:t>
      </w:r>
      <w:r w:rsidR="006B622C" w:rsidRPr="00A54F34">
        <w:rPr>
          <w:lang w:val="en-GB"/>
        </w:rPr>
        <w:t>Figure SI-5-1-</w:t>
      </w:r>
      <w:r w:rsidRPr="00B10C06">
        <w:rPr>
          <w:lang w:val="en-GB"/>
        </w:rPr>
        <w:t xml:space="preserve">d). The contacts between the layers are mostly planar, </w:t>
      </w:r>
      <w:r w:rsidRPr="0003466F">
        <w:rPr>
          <w:lang w:val="en-GB"/>
        </w:rPr>
        <w:t>without presenting any major unconformity surface</w:t>
      </w:r>
      <w:r>
        <w:rPr>
          <w:lang w:val="en-GB"/>
        </w:rPr>
        <w:t>s,</w:t>
      </w:r>
      <w:r w:rsidRPr="00B10C06">
        <w:rPr>
          <w:lang w:val="en-GB"/>
        </w:rPr>
        <w:t xml:space="preserve"> except at a few places where small channel </w:t>
      </w:r>
      <w:proofErr w:type="spellStart"/>
      <w:r w:rsidRPr="00B10C06">
        <w:rPr>
          <w:lang w:val="en-GB"/>
        </w:rPr>
        <w:t>reincision</w:t>
      </w:r>
      <w:proofErr w:type="spellEnd"/>
      <w:r w:rsidRPr="00B10C06">
        <w:rPr>
          <w:lang w:val="en-GB"/>
        </w:rPr>
        <w:t xml:space="preserve"> by a few meters can be observed (</w:t>
      </w:r>
      <w:r w:rsidR="006B622C" w:rsidRPr="00A54F34">
        <w:rPr>
          <w:lang w:val="en-GB"/>
        </w:rPr>
        <w:t>Figure SI-5-1-</w:t>
      </w:r>
      <w:r w:rsidRPr="00B10C06">
        <w:rPr>
          <w:lang w:val="en-GB"/>
        </w:rPr>
        <w:t xml:space="preserve">e). If typical </w:t>
      </w:r>
      <w:r>
        <w:rPr>
          <w:lang w:val="en-GB"/>
        </w:rPr>
        <w:t xml:space="preserve">proximal </w:t>
      </w:r>
      <w:r w:rsidRPr="00B10C06">
        <w:rPr>
          <w:lang w:val="en-GB"/>
        </w:rPr>
        <w:t xml:space="preserve">debris-flow units with poorly sorted and matrix-supported material were not observed in the Pokhara basin, layers made of unsorted </w:t>
      </w:r>
      <w:proofErr w:type="spellStart"/>
      <w:r w:rsidRPr="00B10C06">
        <w:rPr>
          <w:lang w:val="en-GB"/>
        </w:rPr>
        <w:t>homometric</w:t>
      </w:r>
      <w:proofErr w:type="spellEnd"/>
      <w:r w:rsidRPr="00B10C06">
        <w:rPr>
          <w:lang w:val="en-GB"/>
        </w:rPr>
        <w:t xml:space="preserve"> material (</w:t>
      </w:r>
      <w:r w:rsidR="006B622C" w:rsidRPr="00A54F34">
        <w:rPr>
          <w:lang w:val="en-GB"/>
        </w:rPr>
        <w:t>Figure SI-5-1-</w:t>
      </w:r>
      <w:r w:rsidRPr="00B10C06">
        <w:rPr>
          <w:lang w:val="en-GB"/>
        </w:rPr>
        <w:t>f)</w:t>
      </w:r>
      <w:r>
        <w:rPr>
          <w:lang w:val="en-GB"/>
        </w:rPr>
        <w:t>, clast- to matrix-supported,</w:t>
      </w:r>
      <w:r w:rsidRPr="00B10C06">
        <w:rPr>
          <w:lang w:val="en-GB"/>
        </w:rPr>
        <w:t xml:space="preserve"> suggest clast transport by competent or </w:t>
      </w:r>
      <w:proofErr w:type="spellStart"/>
      <w:r w:rsidRPr="00B10C06">
        <w:rPr>
          <w:lang w:val="en-GB"/>
        </w:rPr>
        <w:t>hyperconcentrated</w:t>
      </w:r>
      <w:proofErr w:type="spellEnd"/>
      <w:r w:rsidRPr="00B10C06">
        <w:rPr>
          <w:lang w:val="en-GB"/>
        </w:rPr>
        <w:t xml:space="preserve"> flows.</w:t>
      </w:r>
      <w:r>
        <w:rPr>
          <w:lang w:val="en-GB"/>
        </w:rPr>
        <w:t xml:space="preserve"> Even i</w:t>
      </w:r>
      <w:r w:rsidRPr="00B10C06">
        <w:rPr>
          <w:lang w:val="en-GB"/>
        </w:rPr>
        <w:t>n its upstream part (</w:t>
      </w:r>
      <w:r w:rsidR="006B622C" w:rsidRPr="00A54F34">
        <w:rPr>
          <w:lang w:val="en-GB"/>
        </w:rPr>
        <w:t>Figure SI-5-1-</w:t>
      </w:r>
      <w:r w:rsidR="006B622C">
        <w:rPr>
          <w:lang w:val="en-GB"/>
        </w:rPr>
        <w:t>a</w:t>
      </w:r>
      <w:r w:rsidRPr="00B10C06">
        <w:rPr>
          <w:lang w:val="en-GB"/>
        </w:rPr>
        <w:t xml:space="preserve">), south of </w:t>
      </w:r>
      <w:proofErr w:type="spellStart"/>
      <w:r w:rsidRPr="00B10C06">
        <w:rPr>
          <w:lang w:val="en-GB"/>
        </w:rPr>
        <w:t>K</w:t>
      </w:r>
      <w:r>
        <w:rPr>
          <w:lang w:val="en-GB"/>
        </w:rPr>
        <w:t>aruw</w:t>
      </w:r>
      <w:r w:rsidRPr="00B10C06">
        <w:rPr>
          <w:lang w:val="en-GB"/>
        </w:rPr>
        <w:t>a</w:t>
      </w:r>
      <w:proofErr w:type="spellEnd"/>
      <w:r w:rsidRPr="00B10C06">
        <w:rPr>
          <w:lang w:val="en-GB"/>
        </w:rPr>
        <w:t xml:space="preserve">, a majority of the facies correspond to </w:t>
      </w:r>
      <w:r>
        <w:rPr>
          <w:lang w:val="en-GB"/>
        </w:rPr>
        <w:t xml:space="preserve">dominant </w:t>
      </w:r>
      <w:r w:rsidRPr="00B10C06">
        <w:rPr>
          <w:lang w:val="en-GB"/>
        </w:rPr>
        <w:t>stratified alluvium, interlayered with</w:t>
      </w:r>
      <w:r>
        <w:rPr>
          <w:lang w:val="en-GB"/>
        </w:rPr>
        <w:t xml:space="preserve"> a minority of </w:t>
      </w:r>
      <w:r w:rsidRPr="00B10C06">
        <w:rPr>
          <w:lang w:val="en-GB"/>
        </w:rPr>
        <w:t xml:space="preserve">debris-flow-like units. </w:t>
      </w:r>
      <w:r w:rsidRPr="0003466F">
        <w:rPr>
          <w:lang w:val="en-GB"/>
        </w:rPr>
        <w:t>The sorting increase</w:t>
      </w:r>
      <w:r>
        <w:rPr>
          <w:lang w:val="en-GB"/>
        </w:rPr>
        <w:t>s</w:t>
      </w:r>
      <w:r w:rsidRPr="0003466F">
        <w:rPr>
          <w:lang w:val="en-GB"/>
        </w:rPr>
        <w:t xml:space="preserve"> downstream </w:t>
      </w:r>
      <w:r>
        <w:rPr>
          <w:lang w:val="en-GB"/>
        </w:rPr>
        <w:t xml:space="preserve">both </w:t>
      </w:r>
      <w:r w:rsidRPr="0003466F">
        <w:rPr>
          <w:lang w:val="en-GB"/>
        </w:rPr>
        <w:t xml:space="preserve">in the </w:t>
      </w:r>
      <w:r>
        <w:rPr>
          <w:lang w:val="en-GB"/>
        </w:rPr>
        <w:t xml:space="preserve">clast and </w:t>
      </w:r>
      <w:r w:rsidRPr="0003466F">
        <w:rPr>
          <w:lang w:val="en-GB"/>
        </w:rPr>
        <w:t>matrix-supported facies.</w:t>
      </w:r>
    </w:p>
    <w:p w14:paraId="24C8877A" w14:textId="1F5C89B2" w:rsidR="009F1265" w:rsidRDefault="009F1265" w:rsidP="009F1265">
      <w:pPr>
        <w:ind w:firstLine="708"/>
        <w:jc w:val="both"/>
        <w:rPr>
          <w:lang w:val="en-GB"/>
        </w:rPr>
      </w:pPr>
      <w:r w:rsidRPr="00AC6383">
        <w:rPr>
          <w:lang w:val="en-GB"/>
        </w:rPr>
        <w:t xml:space="preserve">We interpret these planar conglomeratic units to reflect rapid aggradation during turbulent, sediment-laden flows, with successions of debris floods, sheet and </w:t>
      </w:r>
      <w:proofErr w:type="spellStart"/>
      <w:r w:rsidRPr="00AC6383">
        <w:rPr>
          <w:lang w:val="en-GB"/>
        </w:rPr>
        <w:t>hyperconcentrated</w:t>
      </w:r>
      <w:proofErr w:type="spellEnd"/>
      <w:r w:rsidRPr="00AC6383">
        <w:rPr>
          <w:lang w:val="en-GB"/>
        </w:rPr>
        <w:t xml:space="preserve"> flows (</w:t>
      </w:r>
      <w:r w:rsidR="000544F3">
        <w:rPr>
          <w:lang w:val="en-GB"/>
        </w:rPr>
        <w:t>ref. 39</w:t>
      </w:r>
      <w:r w:rsidR="006B622C">
        <w:rPr>
          <w:lang w:val="en-GB"/>
        </w:rPr>
        <w:t>; Blair and McPherson, 2009</w:t>
      </w:r>
      <w:r w:rsidRPr="00AC6383">
        <w:rPr>
          <w:lang w:val="en-GB"/>
        </w:rPr>
        <w:t xml:space="preserve">), </w:t>
      </w:r>
      <w:r>
        <w:rPr>
          <w:lang w:val="en-GB"/>
        </w:rPr>
        <w:t xml:space="preserve">and </w:t>
      </w:r>
      <w:r w:rsidRPr="00AC6383">
        <w:rPr>
          <w:lang w:val="en-GB"/>
        </w:rPr>
        <w:t xml:space="preserve">alluvial reworking. The dominance of sediment-laden or </w:t>
      </w:r>
      <w:proofErr w:type="spellStart"/>
      <w:r w:rsidRPr="00AC6383">
        <w:rPr>
          <w:lang w:val="en-GB"/>
        </w:rPr>
        <w:t>hyperconcentrated</w:t>
      </w:r>
      <w:proofErr w:type="spellEnd"/>
      <w:r w:rsidRPr="00AC6383">
        <w:rPr>
          <w:lang w:val="en-GB"/>
        </w:rPr>
        <w:t xml:space="preserve"> require an initial sediment source reach in fine fraction. Finally, it has to be noted that the clasts as well the silty matrix of the conglomerate units display carbonate content very similar to the average material of the </w:t>
      </w:r>
      <w:proofErr w:type="spellStart"/>
      <w:r w:rsidRPr="00AC6383">
        <w:rPr>
          <w:lang w:val="en-GB"/>
        </w:rPr>
        <w:t>Sabche</w:t>
      </w:r>
      <w:proofErr w:type="spellEnd"/>
      <w:r w:rsidRPr="00AC6383">
        <w:rPr>
          <w:lang w:val="en-GB"/>
        </w:rPr>
        <w:t xml:space="preserve"> rockslide breccia</w:t>
      </w:r>
      <w:r>
        <w:rPr>
          <w:lang w:val="en-GB"/>
        </w:rPr>
        <w:t xml:space="preserve"> (fig. 4)</w:t>
      </w:r>
      <w:r w:rsidRPr="00AC6383">
        <w:rPr>
          <w:lang w:val="en-GB"/>
        </w:rPr>
        <w:t xml:space="preserve">. </w:t>
      </w:r>
    </w:p>
    <w:p w14:paraId="3C020ED0" w14:textId="77777777" w:rsidR="009F1265" w:rsidRDefault="009F1265" w:rsidP="009F1265">
      <w:pPr>
        <w:pStyle w:val="Paragraphedeliste"/>
        <w:ind w:left="0" w:firstLine="709"/>
        <w:rPr>
          <w:lang w:val="en-GB"/>
        </w:rPr>
      </w:pPr>
    </w:p>
    <w:p w14:paraId="35FF23F2" w14:textId="77777777" w:rsidR="00E719C3" w:rsidRPr="00E719C3" w:rsidRDefault="00E719C3" w:rsidP="00E719C3">
      <w:pPr>
        <w:pStyle w:val="abstracttitle"/>
        <w:spacing w:before="0" w:beforeAutospacing="0" w:after="0" w:afterAutospacing="0"/>
        <w:ind w:left="360"/>
        <w:jc w:val="both"/>
        <w:rPr>
          <w:b/>
          <w:lang w:val="en-GB"/>
        </w:rPr>
      </w:pPr>
      <w:r w:rsidRPr="00E719C3">
        <w:rPr>
          <w:b/>
          <w:lang w:val="en-GB"/>
        </w:rPr>
        <w:t>B.</w:t>
      </w:r>
      <w:r w:rsidR="009E698C" w:rsidRPr="00E719C3">
        <w:rPr>
          <w:b/>
          <w:lang w:val="en-GB"/>
        </w:rPr>
        <w:tab/>
      </w:r>
      <w:proofErr w:type="spellStart"/>
      <w:r w:rsidRPr="00E719C3">
        <w:rPr>
          <w:b/>
          <w:lang w:val="en-GB"/>
        </w:rPr>
        <w:t>Nar</w:t>
      </w:r>
      <w:r w:rsidR="005343D0">
        <w:rPr>
          <w:b/>
          <w:lang w:val="en-GB"/>
        </w:rPr>
        <w:t>a</w:t>
      </w:r>
      <w:r w:rsidRPr="00E719C3">
        <w:rPr>
          <w:b/>
          <w:lang w:val="en-GB"/>
        </w:rPr>
        <w:t>yangad</w:t>
      </w:r>
      <w:proofErr w:type="spellEnd"/>
      <w:r w:rsidRPr="00E719C3">
        <w:rPr>
          <w:b/>
          <w:lang w:val="en-GB"/>
        </w:rPr>
        <w:t xml:space="preserve"> terrace</w:t>
      </w:r>
    </w:p>
    <w:p w14:paraId="1812C159" w14:textId="77777777" w:rsidR="00E719C3" w:rsidRDefault="00E719C3" w:rsidP="00E719C3">
      <w:pPr>
        <w:pStyle w:val="abstracttitle"/>
        <w:spacing w:before="0" w:beforeAutospacing="0" w:after="0" w:afterAutospacing="0"/>
        <w:ind w:left="720"/>
        <w:jc w:val="both"/>
        <w:rPr>
          <w:rFonts w:ascii="GraphikNaturel-Semibold" w:hAnsi="GraphikNaturel-Semibold" w:cs="GraphikNaturel-Semibold"/>
          <w:sz w:val="18"/>
          <w:szCs w:val="18"/>
          <w:lang w:val="en-GB"/>
        </w:rPr>
      </w:pPr>
    </w:p>
    <w:p w14:paraId="22904348" w14:textId="77777777" w:rsidR="00006F46" w:rsidRPr="00A62D02" w:rsidRDefault="00006F46" w:rsidP="00F94251">
      <w:pPr>
        <w:pStyle w:val="abstractinfo"/>
        <w:spacing w:before="0" w:beforeAutospacing="0" w:after="0" w:afterAutospacing="0"/>
        <w:ind w:right="-24" w:firstLine="284"/>
        <w:jc w:val="both"/>
        <w:rPr>
          <w:rStyle w:val="tlid-translation"/>
          <w:lang w:val="en"/>
        </w:rPr>
      </w:pPr>
      <w:r w:rsidRPr="00A62D02">
        <w:rPr>
          <w:lang w:val="en-GB"/>
        </w:rPr>
        <w:t xml:space="preserve">The Pokhara conglomeratic formation can be tracked at least </w:t>
      </w:r>
      <w:r w:rsidRPr="00A62D02">
        <w:rPr>
          <w:rStyle w:val="tlid-translation"/>
          <w:lang w:val="en"/>
        </w:rPr>
        <w:t xml:space="preserve">down to </w:t>
      </w:r>
      <w:r w:rsidR="00A62D02" w:rsidRPr="00A62D02">
        <w:rPr>
          <w:rStyle w:val="tlid-translation"/>
          <w:lang w:val="en-GB"/>
        </w:rPr>
        <w:t xml:space="preserve">the Himalayan front, just north of the city of </w:t>
      </w:r>
      <w:proofErr w:type="spellStart"/>
      <w:r w:rsidR="00A62D02" w:rsidRPr="00A62D02">
        <w:rPr>
          <w:rStyle w:val="tlid-translation"/>
          <w:lang w:val="en-GB"/>
        </w:rPr>
        <w:t>Narayangad</w:t>
      </w:r>
      <w:proofErr w:type="spellEnd"/>
      <w:r w:rsidRPr="00A62D02">
        <w:rPr>
          <w:rStyle w:val="tlid-translation"/>
          <w:lang w:val="en"/>
        </w:rPr>
        <w:t xml:space="preserve"> (see loc. “N” on fig. 1). There, the remnant of a peculiar fill deposit observed at a few meters above </w:t>
      </w:r>
      <w:r w:rsidR="00A62D02" w:rsidRPr="00A62D02">
        <w:rPr>
          <w:rStyle w:val="tlid-translation"/>
          <w:lang w:val="en"/>
        </w:rPr>
        <w:t xml:space="preserve">the </w:t>
      </w:r>
      <w:r w:rsidRPr="00A62D02">
        <w:rPr>
          <w:rStyle w:val="tlid-translation"/>
          <w:lang w:val="en"/>
        </w:rPr>
        <w:t xml:space="preserve">present river on the left bank of the Narayani </w:t>
      </w:r>
      <w:proofErr w:type="gramStart"/>
      <w:r w:rsidRPr="00A62D02">
        <w:rPr>
          <w:rStyle w:val="tlid-translation"/>
          <w:lang w:val="en"/>
        </w:rPr>
        <w:t>river</w:t>
      </w:r>
      <w:proofErr w:type="gramEnd"/>
      <w:r w:rsidRPr="00A62D02">
        <w:rPr>
          <w:rStyle w:val="tlid-translation"/>
          <w:lang w:val="en"/>
        </w:rPr>
        <w:t xml:space="preserve"> in a somehow sheltered </w:t>
      </w:r>
      <w:r w:rsidRPr="00A62D02">
        <w:rPr>
          <w:lang w:val="en-GB"/>
        </w:rPr>
        <w:t>environment</w:t>
      </w:r>
      <w:r w:rsidRPr="00A62D02">
        <w:rPr>
          <w:rStyle w:val="tlid-translation"/>
          <w:lang w:val="en"/>
        </w:rPr>
        <w:t xml:space="preserve">. This unit contrasts strongly with the other terrace deposits of the Narayani </w:t>
      </w:r>
      <w:r w:rsidR="00082F53">
        <w:rPr>
          <w:rStyle w:val="tlid-translation"/>
          <w:lang w:val="en"/>
        </w:rPr>
        <w:t xml:space="preserve">at that place </w:t>
      </w:r>
      <w:r w:rsidRPr="00A62D02">
        <w:rPr>
          <w:rStyle w:val="tlid-translation"/>
          <w:lang w:val="en"/>
        </w:rPr>
        <w:t>as much on the level of its much finer granulometry as on the level of its composition much richer in carbonates. This unit presents two sequences of opposite grading but with constant CaCO3 content: a basal unit with normal grading unit terminated by very fine silts is overlain in continuity by an inverse grading sequence that ranges from coarse sand to gravel</w:t>
      </w:r>
      <w:r w:rsidR="00A62D02" w:rsidRPr="00A62D02">
        <w:rPr>
          <w:rStyle w:val="tlid-translation"/>
          <w:lang w:val="en"/>
        </w:rPr>
        <w:t xml:space="preserve"> </w:t>
      </w:r>
      <w:r w:rsidR="0003466F">
        <w:rPr>
          <w:rStyle w:val="tlid-translation"/>
          <w:lang w:val="en"/>
        </w:rPr>
        <w:t xml:space="preserve">clast-supported </w:t>
      </w:r>
      <w:r w:rsidR="00A62D02" w:rsidRPr="00A62D02">
        <w:rPr>
          <w:rStyle w:val="tlid-translation"/>
          <w:lang w:val="en"/>
        </w:rPr>
        <w:t>conglomerates made of small subangular, sorted, but unstratified, dark limestone gravels of similar composition as Pokhara conglomerates</w:t>
      </w:r>
      <w:r w:rsidRPr="00A62D02">
        <w:rPr>
          <w:rStyle w:val="tlid-translation"/>
          <w:lang w:val="en"/>
        </w:rPr>
        <w:t xml:space="preserve">. </w:t>
      </w:r>
      <w:r w:rsidR="00A62D02" w:rsidRPr="00A62D02">
        <w:rPr>
          <w:lang w:val="en-GB"/>
        </w:rPr>
        <w:t>We interpret such particular stratigraphic order as a deposition first of a suspended sediment laden front, likely generated just in front of the rock-avalanche, followed by aggradation of the fine pebble load that travelled more slowly as a debris or dense flow</w:t>
      </w:r>
      <w:r w:rsidRPr="00A62D02">
        <w:rPr>
          <w:rStyle w:val="tlid-translation"/>
          <w:lang w:val="en"/>
        </w:rPr>
        <w:t xml:space="preserve">. Nevertheless the scarcity of these remnants of units indicates that after the deposition of the sequence, the Narayani </w:t>
      </w:r>
      <w:proofErr w:type="gramStart"/>
      <w:r w:rsidRPr="00A62D02">
        <w:rPr>
          <w:rStyle w:val="tlid-translation"/>
          <w:lang w:val="en"/>
        </w:rPr>
        <w:t>river</w:t>
      </w:r>
      <w:proofErr w:type="gramEnd"/>
      <w:r w:rsidRPr="00A62D02">
        <w:rPr>
          <w:rStyle w:val="tlid-translation"/>
          <w:lang w:val="en"/>
        </w:rPr>
        <w:t xml:space="preserve"> was able to recover rapidly and to wash its banks of these ~10</w:t>
      </w:r>
      <w:r w:rsidR="00A62D02" w:rsidRPr="00A62D02">
        <w:rPr>
          <w:rStyle w:val="tlid-translation"/>
          <w:lang w:val="en"/>
        </w:rPr>
        <w:t>-15</w:t>
      </w:r>
      <w:r w:rsidRPr="00A62D02">
        <w:rPr>
          <w:rStyle w:val="tlid-translation"/>
          <w:lang w:val="en"/>
        </w:rPr>
        <w:t xml:space="preserve">m deposits of fine conglomerates, except very locally. </w:t>
      </w:r>
      <w:r w:rsidR="00A62D02" w:rsidRPr="00A62D02">
        <w:rPr>
          <w:rStyle w:val="tlid-translation"/>
          <w:lang w:val="en"/>
        </w:rPr>
        <w:t xml:space="preserve">A microscopic charcoal or organic debris (C14-68-E) was found at the middle of the silty sequence, and is synchronous of the upper </w:t>
      </w:r>
      <w:proofErr w:type="spellStart"/>
      <w:r w:rsidR="00A62D02" w:rsidRPr="00A62D02">
        <w:rPr>
          <w:rStyle w:val="tlid-translation"/>
          <w:lang w:val="en"/>
        </w:rPr>
        <w:t>Seti</w:t>
      </w:r>
      <w:proofErr w:type="spellEnd"/>
      <w:r w:rsidR="00A62D02" w:rsidRPr="00A62D02">
        <w:rPr>
          <w:rStyle w:val="tlid-translation"/>
          <w:lang w:val="en"/>
        </w:rPr>
        <w:t xml:space="preserve"> rock avalanche and onset of the filling of Pokhara basin (fig. 3).</w:t>
      </w:r>
    </w:p>
    <w:p w14:paraId="1371F3BB" w14:textId="77777777" w:rsidR="009E698C" w:rsidRPr="00355E9B" w:rsidRDefault="009E698C" w:rsidP="009E698C">
      <w:pPr>
        <w:pStyle w:val="abstractinfo"/>
        <w:spacing w:before="0" w:beforeAutospacing="0" w:after="0" w:afterAutospacing="0"/>
        <w:jc w:val="both"/>
        <w:rPr>
          <w:lang w:val="en-GB"/>
        </w:rPr>
      </w:pPr>
    </w:p>
    <w:p w14:paraId="15A006DB" w14:textId="77777777" w:rsidR="009E698C" w:rsidRPr="00355E9B" w:rsidRDefault="00D75222" w:rsidP="008B3338">
      <w:pPr>
        <w:pStyle w:val="abstractinfo"/>
        <w:spacing w:before="0" w:beforeAutospacing="0" w:after="0" w:afterAutospacing="0"/>
        <w:ind w:firstLine="284"/>
        <w:jc w:val="both"/>
        <w:rPr>
          <w:lang w:val="en-GB"/>
        </w:rPr>
      </w:pPr>
      <w:r>
        <w:rPr>
          <w:noProof/>
        </w:rPr>
        <w:lastRenderedPageBreak/>
        <w:drawing>
          <wp:anchor distT="0" distB="0" distL="114300" distR="114300" simplePos="0" relativeHeight="251655168" behindDoc="1" locked="0" layoutInCell="1" allowOverlap="1" wp14:anchorId="00303294" wp14:editId="541101A6">
            <wp:simplePos x="0" y="0"/>
            <wp:positionH relativeFrom="column">
              <wp:posOffset>3644900</wp:posOffset>
            </wp:positionH>
            <wp:positionV relativeFrom="paragraph">
              <wp:posOffset>11430</wp:posOffset>
            </wp:positionV>
            <wp:extent cx="2605405" cy="3467100"/>
            <wp:effectExtent l="0" t="0" r="4445" b="0"/>
            <wp:wrapNone/>
            <wp:docPr id="32" name="Image 32" descr="DSCN2785_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CN2785_low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5405" cy="346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3338">
        <w:rPr>
          <w:noProof/>
        </w:rPr>
        <w:drawing>
          <wp:inline distT="0" distB="0" distL="0" distR="0" wp14:anchorId="2B792BC1" wp14:editId="629042EF">
            <wp:extent cx="3031798" cy="34766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pe_devga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37217" cy="3482839"/>
                    </a:xfrm>
                    <a:prstGeom prst="rect">
                      <a:avLst/>
                    </a:prstGeom>
                  </pic:spPr>
                </pic:pic>
              </a:graphicData>
            </a:graphic>
          </wp:inline>
        </w:drawing>
      </w:r>
    </w:p>
    <w:p w14:paraId="3733C2B2" w14:textId="77777777" w:rsidR="009E698C" w:rsidRPr="00355E9B" w:rsidRDefault="009E698C" w:rsidP="009E698C">
      <w:pPr>
        <w:pStyle w:val="abstractinfo"/>
        <w:spacing w:before="0" w:beforeAutospacing="0" w:after="0" w:afterAutospacing="0"/>
        <w:ind w:right="4006"/>
        <w:jc w:val="both"/>
        <w:rPr>
          <w:lang w:val="en-GB"/>
        </w:rPr>
      </w:pPr>
    </w:p>
    <w:p w14:paraId="44D12B7D" w14:textId="7C26FCCF" w:rsidR="00B96BA1" w:rsidRPr="00A014B8" w:rsidRDefault="00B96BA1" w:rsidP="005B0ECA">
      <w:pPr>
        <w:pStyle w:val="abstracttitle"/>
        <w:spacing w:before="0" w:beforeAutospacing="0" w:after="0" w:afterAutospacing="0"/>
        <w:jc w:val="both"/>
        <w:rPr>
          <w:rStyle w:val="tlid-translation"/>
          <w:b/>
          <w:lang w:val="en-GB"/>
        </w:rPr>
      </w:pPr>
      <w:r w:rsidRPr="00A014B8">
        <w:rPr>
          <w:rStyle w:val="tlid-translation"/>
          <w:b/>
          <w:lang w:val="en-GB"/>
        </w:rPr>
        <w:t>Figure SI-</w:t>
      </w:r>
      <w:r w:rsidR="00C51D8B">
        <w:rPr>
          <w:rStyle w:val="tlid-translation"/>
          <w:b/>
          <w:lang w:val="en-GB"/>
        </w:rPr>
        <w:t>5</w:t>
      </w:r>
      <w:r w:rsidRPr="00A014B8">
        <w:rPr>
          <w:rStyle w:val="tlid-translation"/>
          <w:b/>
          <w:lang w:val="en-GB"/>
        </w:rPr>
        <w:t>-</w:t>
      </w:r>
      <w:r w:rsidR="00C51D8B">
        <w:rPr>
          <w:rStyle w:val="tlid-translation"/>
          <w:b/>
          <w:lang w:val="en-GB"/>
        </w:rPr>
        <w:t>2</w:t>
      </w:r>
      <w:r w:rsidRPr="00A014B8">
        <w:rPr>
          <w:rStyle w:val="tlid-translation"/>
          <w:b/>
          <w:lang w:val="en-GB"/>
        </w:rPr>
        <w:t xml:space="preserve">: </w:t>
      </w:r>
      <w:r w:rsidR="00C6154E" w:rsidRPr="00A014B8">
        <w:rPr>
          <w:rStyle w:val="tlid-translation"/>
          <w:lang w:val="en-GB"/>
        </w:rPr>
        <w:t>Micro</w:t>
      </w:r>
      <w:r w:rsidR="00C6154E">
        <w:rPr>
          <w:rStyle w:val="tlid-translation"/>
          <w:lang w:val="en-GB"/>
        </w:rPr>
        <w:t>-</w:t>
      </w:r>
      <w:r w:rsidR="00C6154E" w:rsidRPr="00A014B8">
        <w:rPr>
          <w:rStyle w:val="tlid-translation"/>
          <w:lang w:val="en-GB"/>
        </w:rPr>
        <w:t xml:space="preserve">conglomerate deposit north of </w:t>
      </w:r>
      <w:proofErr w:type="spellStart"/>
      <w:r w:rsidR="00E80A16" w:rsidRPr="00A014B8">
        <w:rPr>
          <w:rStyle w:val="tlid-translation"/>
          <w:lang w:val="en-GB"/>
        </w:rPr>
        <w:t>Narayangad</w:t>
      </w:r>
      <w:proofErr w:type="spellEnd"/>
      <w:r w:rsidR="00E80A16" w:rsidRPr="00A014B8">
        <w:rPr>
          <w:rStyle w:val="tlid-translation"/>
          <w:lang w:val="en-GB"/>
        </w:rPr>
        <w:t xml:space="preserve"> </w:t>
      </w:r>
      <w:r w:rsidR="00C6154E" w:rsidRPr="00A014B8">
        <w:rPr>
          <w:rStyle w:val="tlid-translation"/>
          <w:lang w:val="en-GB"/>
        </w:rPr>
        <w:t>(</w:t>
      </w:r>
      <w:r w:rsidR="00E80A16" w:rsidRPr="00A014B8">
        <w:rPr>
          <w:rStyle w:val="tlid-translation"/>
          <w:lang w:val="en-GB"/>
        </w:rPr>
        <w:t>site</w:t>
      </w:r>
      <w:r w:rsidR="00C6154E" w:rsidRPr="00A014B8">
        <w:rPr>
          <w:rStyle w:val="tlid-translation"/>
          <w:lang w:val="en-GB"/>
        </w:rPr>
        <w:t xml:space="preserve"> N on fig.1)</w:t>
      </w:r>
      <w:r w:rsidR="00E80A16" w:rsidRPr="00A014B8">
        <w:rPr>
          <w:rStyle w:val="tlid-translation"/>
          <w:b/>
          <w:lang w:val="en-GB"/>
        </w:rPr>
        <w:t xml:space="preserve"> </w:t>
      </w:r>
    </w:p>
    <w:p w14:paraId="20CD3717" w14:textId="77777777" w:rsidR="009E698C" w:rsidRPr="00A014B8" w:rsidRDefault="009E698C" w:rsidP="009E698C">
      <w:pPr>
        <w:pStyle w:val="abstractinfo"/>
        <w:spacing w:before="0" w:beforeAutospacing="0" w:after="0" w:afterAutospacing="0"/>
        <w:ind w:right="4006"/>
        <w:jc w:val="both"/>
        <w:rPr>
          <w:lang w:val="en-GB"/>
        </w:rPr>
      </w:pPr>
    </w:p>
    <w:p w14:paraId="727CA4ED" w14:textId="77777777" w:rsidR="00086404" w:rsidRPr="00A014B8" w:rsidRDefault="00086404" w:rsidP="009E698C">
      <w:pPr>
        <w:pStyle w:val="abstractinfo"/>
        <w:spacing w:before="0" w:beforeAutospacing="0" w:after="0" w:afterAutospacing="0"/>
        <w:ind w:right="4006"/>
        <w:jc w:val="both"/>
        <w:rPr>
          <w:lang w:val="en-GB"/>
        </w:rPr>
      </w:pPr>
    </w:p>
    <w:p w14:paraId="7BC73D27" w14:textId="77777777" w:rsidR="00917462" w:rsidRDefault="00ED510C" w:rsidP="0003466F">
      <w:pPr>
        <w:ind w:firstLine="708"/>
        <w:rPr>
          <w:b/>
          <w:color w:val="000000"/>
          <w:lang w:val="en-GB"/>
        </w:rPr>
      </w:pPr>
      <w:r>
        <w:rPr>
          <w:b/>
          <w:lang w:val="en-GB"/>
        </w:rPr>
        <w:t>C</w:t>
      </w:r>
      <w:r w:rsidR="00E719C3" w:rsidRPr="00BF4EA3">
        <w:rPr>
          <w:b/>
          <w:lang w:val="en-GB"/>
        </w:rPr>
        <w:t xml:space="preserve">: </w:t>
      </w:r>
      <w:r w:rsidR="0087097A" w:rsidRPr="00BF4EA3">
        <w:rPr>
          <w:b/>
          <w:lang w:val="en-GB"/>
        </w:rPr>
        <w:t xml:space="preserve">Volume </w:t>
      </w:r>
      <w:r w:rsidR="0003466F">
        <w:rPr>
          <w:b/>
          <w:lang w:val="en-GB"/>
        </w:rPr>
        <w:t xml:space="preserve">of deposited </w:t>
      </w:r>
      <w:r w:rsidR="0003466F" w:rsidRPr="00BF4EA3">
        <w:rPr>
          <w:b/>
          <w:lang w:val="en-GB"/>
        </w:rPr>
        <w:t>Pokhara</w:t>
      </w:r>
      <w:r w:rsidR="0003466F">
        <w:rPr>
          <w:b/>
          <w:lang w:val="en-GB"/>
        </w:rPr>
        <w:t xml:space="preserve"> type </w:t>
      </w:r>
      <w:r w:rsidR="00917462" w:rsidRPr="00155F12">
        <w:rPr>
          <w:b/>
          <w:color w:val="000000"/>
          <w:lang w:val="en-GB"/>
        </w:rPr>
        <w:t>sediments</w:t>
      </w:r>
    </w:p>
    <w:p w14:paraId="2581EC2B" w14:textId="77777777" w:rsidR="00917462" w:rsidRPr="00155F12" w:rsidRDefault="00917462" w:rsidP="00917462">
      <w:pPr>
        <w:autoSpaceDE w:val="0"/>
        <w:autoSpaceDN w:val="0"/>
        <w:adjustRightInd w:val="0"/>
        <w:rPr>
          <w:b/>
          <w:color w:val="000000"/>
          <w:lang w:val="en-GB"/>
        </w:rPr>
      </w:pPr>
    </w:p>
    <w:p w14:paraId="044DEFC9" w14:textId="4D894B8A" w:rsidR="00373AB3" w:rsidRDefault="00373AB3" w:rsidP="00373AB3">
      <w:pPr>
        <w:autoSpaceDE w:val="0"/>
        <w:autoSpaceDN w:val="0"/>
        <w:adjustRightInd w:val="0"/>
        <w:jc w:val="both"/>
        <w:rPr>
          <w:color w:val="000000"/>
          <w:lang w:val="en-GB"/>
        </w:rPr>
      </w:pPr>
      <w:r>
        <w:rPr>
          <w:color w:val="000000"/>
          <w:lang w:val="en-GB"/>
        </w:rPr>
        <w:tab/>
      </w:r>
      <w:r w:rsidRPr="008D22E0">
        <w:rPr>
          <w:rStyle w:val="tlid-translation"/>
          <w:lang w:val="en"/>
        </w:rPr>
        <w:t xml:space="preserve">The volume of conglomerates in the </w:t>
      </w:r>
      <w:proofErr w:type="spellStart"/>
      <w:r w:rsidRPr="008D22E0">
        <w:rPr>
          <w:rStyle w:val="tlid-translation"/>
          <w:lang w:val="en"/>
        </w:rPr>
        <w:t>Pokhara</w:t>
      </w:r>
      <w:proofErr w:type="spellEnd"/>
      <w:r w:rsidRPr="008D22E0">
        <w:rPr>
          <w:rStyle w:val="tlid-translation"/>
          <w:lang w:val="en"/>
        </w:rPr>
        <w:t xml:space="preserve"> and </w:t>
      </w:r>
      <w:r>
        <w:rPr>
          <w:rStyle w:val="tlid-translation"/>
          <w:lang w:val="en"/>
        </w:rPr>
        <w:t>upper</w:t>
      </w:r>
      <w:r w:rsidRPr="008D22E0">
        <w:rPr>
          <w:rStyle w:val="tlid-translation"/>
          <w:lang w:val="en"/>
        </w:rPr>
        <w:t xml:space="preserve"> </w:t>
      </w:r>
      <w:proofErr w:type="spellStart"/>
      <w:r w:rsidRPr="008D22E0">
        <w:rPr>
          <w:rStyle w:val="tlid-translation"/>
          <w:lang w:val="en"/>
        </w:rPr>
        <w:t>Seti</w:t>
      </w:r>
      <w:proofErr w:type="spellEnd"/>
      <w:r w:rsidRPr="008D22E0">
        <w:rPr>
          <w:rStyle w:val="tlid-translation"/>
          <w:lang w:val="en"/>
        </w:rPr>
        <w:t xml:space="preserve"> </w:t>
      </w:r>
      <w:r>
        <w:rPr>
          <w:rStyle w:val="tlid-translation"/>
          <w:lang w:val="en"/>
        </w:rPr>
        <w:t>valley</w:t>
      </w:r>
      <w:r w:rsidRPr="008D22E0">
        <w:rPr>
          <w:rStyle w:val="tlid-translation"/>
          <w:lang w:val="en"/>
        </w:rPr>
        <w:t xml:space="preserve"> was estimated to reach </w:t>
      </w:r>
      <w:r w:rsidR="00A7135A">
        <w:rPr>
          <w:rStyle w:val="tlid-translation"/>
          <w:lang w:val="en"/>
        </w:rPr>
        <w:t>~5 to ~7</w:t>
      </w:r>
      <w:r w:rsidRPr="008D22E0">
        <w:rPr>
          <w:rStyle w:val="tlid-translation"/>
          <w:lang w:val="en"/>
        </w:rPr>
        <w:t xml:space="preserve">km3 </w:t>
      </w:r>
      <w:r w:rsidR="000544F3" w:rsidRPr="008D22E0">
        <w:rPr>
          <w:rStyle w:val="tlid-translation"/>
          <w:lang w:val="en"/>
        </w:rPr>
        <w:t>(</w:t>
      </w:r>
      <w:r w:rsidR="000544F3">
        <w:rPr>
          <w:rStyle w:val="tlid-translation"/>
          <w:lang w:val="en"/>
        </w:rPr>
        <w:t>refs. 32</w:t>
      </w:r>
      <w:proofErr w:type="gramStart"/>
      <w:r w:rsidR="000544F3">
        <w:rPr>
          <w:rStyle w:val="tlid-translation"/>
          <w:lang w:val="en"/>
        </w:rPr>
        <w:t>,41</w:t>
      </w:r>
      <w:proofErr w:type="gramEnd"/>
      <w:r w:rsidR="000544F3" w:rsidRPr="008D22E0">
        <w:rPr>
          <w:rStyle w:val="tlid-translation"/>
          <w:lang w:val="en"/>
        </w:rPr>
        <w:t>)</w:t>
      </w:r>
      <w:r w:rsidR="000544F3">
        <w:rPr>
          <w:rStyle w:val="tlid-translation"/>
          <w:lang w:val="en"/>
        </w:rPr>
        <w:t xml:space="preserve"> </w:t>
      </w:r>
      <w:r w:rsidRPr="008D22E0">
        <w:rPr>
          <w:rStyle w:val="tlid-translation"/>
          <w:lang w:val="en"/>
        </w:rPr>
        <w:t xml:space="preserve">over a distance of 70 km. Further downstream, </w:t>
      </w:r>
      <w:r>
        <w:rPr>
          <w:color w:val="000000"/>
          <w:lang w:val="en-GB"/>
        </w:rPr>
        <w:t>t</w:t>
      </w:r>
      <w:r w:rsidRPr="00155F12">
        <w:rPr>
          <w:color w:val="000000"/>
          <w:lang w:val="en-GB"/>
        </w:rPr>
        <w:t xml:space="preserve">he volume of </w:t>
      </w:r>
      <w:r>
        <w:rPr>
          <w:color w:val="000000"/>
          <w:lang w:val="en-GB"/>
        </w:rPr>
        <w:t xml:space="preserve">deposited </w:t>
      </w:r>
      <w:r w:rsidRPr="00155F12">
        <w:rPr>
          <w:color w:val="000000"/>
          <w:lang w:val="en-GB"/>
        </w:rPr>
        <w:t xml:space="preserve">Pokhara sediment was estimated by considering the present geometry of the valley and a sediment filling </w:t>
      </w:r>
      <w:r>
        <w:rPr>
          <w:color w:val="000000"/>
          <w:lang w:val="en-GB"/>
        </w:rPr>
        <w:t>assuming a</w:t>
      </w:r>
      <w:r w:rsidRPr="00155F12">
        <w:rPr>
          <w:color w:val="000000"/>
          <w:lang w:val="en-GB"/>
        </w:rPr>
        <w:t xml:space="preserve"> linearly decreasing thickness from Pokhara to the Gangetic plain, based on our field measurements: 60m in the southern Pokhara basin, 20m at the confluence of the </w:t>
      </w:r>
      <w:proofErr w:type="spellStart"/>
      <w:r w:rsidRPr="00155F12">
        <w:rPr>
          <w:color w:val="000000"/>
          <w:lang w:val="en-GB"/>
        </w:rPr>
        <w:t>Seti</w:t>
      </w:r>
      <w:proofErr w:type="spellEnd"/>
      <w:r w:rsidRPr="00155F12">
        <w:rPr>
          <w:color w:val="000000"/>
          <w:lang w:val="en-GB"/>
        </w:rPr>
        <w:t xml:space="preserve"> with the </w:t>
      </w:r>
      <w:proofErr w:type="spellStart"/>
      <w:r w:rsidRPr="00155F12">
        <w:rPr>
          <w:color w:val="000000"/>
          <w:lang w:val="en-GB"/>
        </w:rPr>
        <w:t>Trisuli</w:t>
      </w:r>
      <w:proofErr w:type="spellEnd"/>
      <w:r w:rsidRPr="00155F12">
        <w:rPr>
          <w:color w:val="000000"/>
          <w:lang w:val="en-GB"/>
        </w:rPr>
        <w:t xml:space="preserve">, 13m at </w:t>
      </w:r>
      <w:proofErr w:type="spellStart"/>
      <w:r w:rsidRPr="00155F12">
        <w:rPr>
          <w:color w:val="000000"/>
          <w:lang w:val="en-GB"/>
        </w:rPr>
        <w:t>Narayangad</w:t>
      </w:r>
      <w:proofErr w:type="spellEnd"/>
      <w:r w:rsidRPr="00155F12">
        <w:rPr>
          <w:color w:val="000000"/>
          <w:lang w:val="en-GB"/>
        </w:rPr>
        <w:t xml:space="preserve"> (N site), and 3-5m at the GR2 borehole (G site). In the Gangetic plain, the long and narrow lobe raised on top of the mega-fan (</w:t>
      </w:r>
      <w:r>
        <w:rPr>
          <w:color w:val="000000"/>
          <w:lang w:val="en-GB"/>
        </w:rPr>
        <w:t>blue-</w:t>
      </w:r>
      <w:proofErr w:type="spellStart"/>
      <w:r w:rsidRPr="00155F12">
        <w:rPr>
          <w:color w:val="000000"/>
          <w:lang w:val="en-GB"/>
        </w:rPr>
        <w:t>colored</w:t>
      </w:r>
      <w:proofErr w:type="spellEnd"/>
      <w:r w:rsidRPr="00155F12">
        <w:rPr>
          <w:color w:val="000000"/>
          <w:lang w:val="en-GB"/>
        </w:rPr>
        <w:t xml:space="preserve"> in Extended Data fig.10) was assumed to correspond to the deposition of sediments preferentially derived from the rockslide.</w:t>
      </w:r>
      <w:r>
        <w:rPr>
          <w:color w:val="000000"/>
          <w:lang w:val="en-GB"/>
        </w:rPr>
        <w:t xml:space="preserve"> </w:t>
      </w:r>
    </w:p>
    <w:p w14:paraId="3CF4B468" w14:textId="2723D609" w:rsidR="00373AB3" w:rsidRDefault="00373AB3" w:rsidP="00373AB3">
      <w:pPr>
        <w:autoSpaceDE w:val="0"/>
        <w:autoSpaceDN w:val="0"/>
        <w:adjustRightInd w:val="0"/>
        <w:ind w:firstLine="708"/>
        <w:jc w:val="both"/>
        <w:rPr>
          <w:rStyle w:val="tlid-translation"/>
          <w:lang w:val="en"/>
        </w:rPr>
      </w:pPr>
      <w:r>
        <w:rPr>
          <w:color w:val="000000"/>
          <w:lang w:val="en-GB"/>
        </w:rPr>
        <w:t xml:space="preserve">Between the southern part of the </w:t>
      </w:r>
      <w:proofErr w:type="spellStart"/>
      <w:r>
        <w:rPr>
          <w:color w:val="000000"/>
          <w:lang w:val="en-GB"/>
        </w:rPr>
        <w:t>Pokhara</w:t>
      </w:r>
      <w:proofErr w:type="spellEnd"/>
      <w:r>
        <w:rPr>
          <w:color w:val="000000"/>
          <w:lang w:val="en-GB"/>
        </w:rPr>
        <w:t xml:space="preserve"> basin and </w:t>
      </w:r>
      <w:proofErr w:type="spellStart"/>
      <w:r>
        <w:rPr>
          <w:color w:val="000000"/>
          <w:lang w:val="en-GB"/>
        </w:rPr>
        <w:t>Naryangad</w:t>
      </w:r>
      <w:proofErr w:type="spellEnd"/>
      <w:r>
        <w:rPr>
          <w:color w:val="000000"/>
          <w:lang w:val="en-GB"/>
        </w:rPr>
        <w:t xml:space="preserve"> (site N), the deposited </w:t>
      </w:r>
      <w:r w:rsidRPr="008D22E0">
        <w:rPr>
          <w:rStyle w:val="tlid-translation"/>
          <w:lang w:val="en"/>
        </w:rPr>
        <w:t xml:space="preserve">volume is </w:t>
      </w:r>
      <w:r>
        <w:rPr>
          <w:rStyle w:val="tlid-translation"/>
          <w:lang w:val="en"/>
        </w:rPr>
        <w:t>~</w:t>
      </w:r>
      <w:r w:rsidRPr="008D22E0">
        <w:rPr>
          <w:rStyle w:val="tlid-translation"/>
          <w:lang w:val="en"/>
        </w:rPr>
        <w:t xml:space="preserve">1 km3. Between </w:t>
      </w:r>
      <w:proofErr w:type="spellStart"/>
      <w:r>
        <w:rPr>
          <w:rStyle w:val="tlid-translation"/>
          <w:lang w:val="en"/>
        </w:rPr>
        <w:t>Naryangad</w:t>
      </w:r>
      <w:proofErr w:type="spellEnd"/>
      <w:r>
        <w:rPr>
          <w:rStyle w:val="tlid-translation"/>
          <w:lang w:val="en"/>
        </w:rPr>
        <w:t xml:space="preserve"> </w:t>
      </w:r>
      <w:r w:rsidRPr="008D22E0">
        <w:rPr>
          <w:rStyle w:val="tlid-translation"/>
          <w:lang w:val="en"/>
        </w:rPr>
        <w:t xml:space="preserve">and </w:t>
      </w:r>
      <w:r>
        <w:rPr>
          <w:rStyle w:val="tlid-translation"/>
          <w:lang w:val="en"/>
        </w:rPr>
        <w:t xml:space="preserve">the </w:t>
      </w:r>
      <w:r w:rsidRPr="008D22E0">
        <w:rPr>
          <w:rStyle w:val="tlid-translation"/>
          <w:lang w:val="en"/>
        </w:rPr>
        <w:t>MFT</w:t>
      </w:r>
      <w:r>
        <w:rPr>
          <w:rStyle w:val="tlid-translation"/>
          <w:lang w:val="en"/>
        </w:rPr>
        <w:t xml:space="preserve"> (most frontal thrust)</w:t>
      </w:r>
      <w:r w:rsidRPr="008D22E0">
        <w:rPr>
          <w:rStyle w:val="tlid-translation"/>
          <w:lang w:val="en"/>
        </w:rPr>
        <w:t>, in the Chitwan dun</w:t>
      </w:r>
      <w:r>
        <w:rPr>
          <w:rStyle w:val="tlid-translation"/>
          <w:lang w:val="en"/>
        </w:rPr>
        <w:t xml:space="preserve"> (piggy-back basin)</w:t>
      </w:r>
      <w:r w:rsidRPr="008D22E0">
        <w:rPr>
          <w:rStyle w:val="tlid-translation"/>
          <w:lang w:val="en"/>
        </w:rPr>
        <w:t xml:space="preserve">, an additional </w:t>
      </w:r>
      <w:r>
        <w:rPr>
          <w:rStyle w:val="tlid-translation"/>
          <w:lang w:val="en"/>
        </w:rPr>
        <w:t xml:space="preserve">volume of ~2km3 of </w:t>
      </w:r>
      <w:r w:rsidRPr="008D22E0">
        <w:rPr>
          <w:rStyle w:val="tlid-translation"/>
          <w:lang w:val="en"/>
        </w:rPr>
        <w:t xml:space="preserve">fine gravels and sands </w:t>
      </w:r>
      <w:r>
        <w:rPr>
          <w:rStyle w:val="tlid-translation"/>
          <w:lang w:val="en"/>
        </w:rPr>
        <w:t>c</w:t>
      </w:r>
      <w:r w:rsidRPr="008D22E0">
        <w:rPr>
          <w:rStyle w:val="tlid-translation"/>
          <w:lang w:val="en"/>
        </w:rPr>
        <w:t>ould have been deposited. Downstream of the MFT, the lobe deposited at the top in the Narayani mega-</w:t>
      </w:r>
      <w:r>
        <w:rPr>
          <w:rStyle w:val="tlid-translation"/>
          <w:lang w:val="en"/>
        </w:rPr>
        <w:t>fan</w:t>
      </w:r>
      <w:r w:rsidRPr="008D22E0">
        <w:rPr>
          <w:rStyle w:val="tlid-translation"/>
          <w:lang w:val="en"/>
        </w:rPr>
        <w:t xml:space="preserve"> has represent</w:t>
      </w:r>
      <w:r w:rsidR="00C93C89">
        <w:rPr>
          <w:rStyle w:val="tlid-translation"/>
          <w:lang w:val="en"/>
        </w:rPr>
        <w:t>s</w:t>
      </w:r>
      <w:r w:rsidRPr="008D22E0">
        <w:rPr>
          <w:rStyle w:val="tlid-translation"/>
          <w:lang w:val="en"/>
        </w:rPr>
        <w:t xml:space="preserve"> a volume of sediment </w:t>
      </w:r>
      <w:r w:rsidR="00C93C89">
        <w:rPr>
          <w:rStyle w:val="tlid-translation"/>
          <w:lang w:val="en"/>
        </w:rPr>
        <w:t xml:space="preserve">of </w:t>
      </w:r>
      <w:r>
        <w:rPr>
          <w:rStyle w:val="tlid-translation"/>
          <w:lang w:val="en"/>
        </w:rPr>
        <w:t>~</w:t>
      </w:r>
      <w:r w:rsidRPr="008D22E0">
        <w:rPr>
          <w:rStyle w:val="tlid-translation"/>
          <w:lang w:val="en"/>
        </w:rPr>
        <w:t>6km3</w:t>
      </w:r>
      <w:r w:rsidR="005B0ECA">
        <w:rPr>
          <w:rStyle w:val="tlid-translation"/>
          <w:lang w:val="en"/>
        </w:rPr>
        <w:t xml:space="preserve"> (</w:t>
      </w:r>
      <w:proofErr w:type="spellStart"/>
      <w:r w:rsidR="005B0ECA">
        <w:rPr>
          <w:rStyle w:val="tlid-translation"/>
          <w:lang w:val="en"/>
        </w:rPr>
        <w:t>LxWxH</w:t>
      </w:r>
      <w:proofErr w:type="spellEnd"/>
      <w:r w:rsidR="005B0ECA">
        <w:rPr>
          <w:rStyle w:val="tlid-translation"/>
          <w:lang w:val="en"/>
        </w:rPr>
        <w:t xml:space="preserve"> </w:t>
      </w:r>
      <w:r w:rsidR="00082F53">
        <w:rPr>
          <w:rStyle w:val="tlid-translation"/>
          <w:lang w:val="en"/>
        </w:rPr>
        <w:t>≈ 120km x 12</w:t>
      </w:r>
      <w:r w:rsidR="005B0ECA">
        <w:rPr>
          <w:rStyle w:val="tlid-translation"/>
          <w:lang w:val="en"/>
        </w:rPr>
        <w:t xml:space="preserve">km x </w:t>
      </w:r>
      <w:r w:rsidR="00082F53">
        <w:rPr>
          <w:rStyle w:val="tlid-translation"/>
          <w:lang w:val="en"/>
        </w:rPr>
        <w:t>4</w:t>
      </w:r>
      <w:r w:rsidR="005B0ECA">
        <w:rPr>
          <w:rStyle w:val="tlid-translation"/>
          <w:lang w:val="en"/>
        </w:rPr>
        <w:t>m)</w:t>
      </w:r>
      <w:r w:rsidRPr="008D22E0">
        <w:rPr>
          <w:rStyle w:val="tlid-translation"/>
          <w:lang w:val="en"/>
        </w:rPr>
        <w:t xml:space="preserve">. As a whole, 15km3 of sediments </w:t>
      </w:r>
      <w:r>
        <w:rPr>
          <w:rStyle w:val="tlid-translation"/>
          <w:lang w:val="en"/>
        </w:rPr>
        <w:t xml:space="preserve">might </w:t>
      </w:r>
      <w:r w:rsidRPr="008D22E0">
        <w:rPr>
          <w:rStyle w:val="tlid-translation"/>
          <w:lang w:val="en"/>
        </w:rPr>
        <w:t xml:space="preserve">have been deposited between </w:t>
      </w:r>
      <w:proofErr w:type="spellStart"/>
      <w:r w:rsidRPr="008D22E0">
        <w:rPr>
          <w:rStyle w:val="tlid-translation"/>
          <w:lang w:val="en"/>
        </w:rPr>
        <w:t>Pokhara</w:t>
      </w:r>
      <w:proofErr w:type="spellEnd"/>
      <w:r w:rsidRPr="008D22E0">
        <w:rPr>
          <w:rStyle w:val="tlid-translation"/>
          <w:lang w:val="en"/>
        </w:rPr>
        <w:t xml:space="preserve"> and the </w:t>
      </w:r>
      <w:proofErr w:type="spellStart"/>
      <w:r w:rsidRPr="008D22E0">
        <w:rPr>
          <w:rStyle w:val="tlid-translation"/>
          <w:lang w:val="en"/>
        </w:rPr>
        <w:t>Narayani</w:t>
      </w:r>
      <w:proofErr w:type="spellEnd"/>
      <w:r w:rsidRPr="008D22E0">
        <w:rPr>
          <w:rStyle w:val="tlid-translation"/>
          <w:lang w:val="en"/>
        </w:rPr>
        <w:t xml:space="preserve"> </w:t>
      </w:r>
      <w:proofErr w:type="spellStart"/>
      <w:r>
        <w:rPr>
          <w:rStyle w:val="tlid-translation"/>
          <w:lang w:val="en"/>
        </w:rPr>
        <w:t>megafan</w:t>
      </w:r>
      <w:proofErr w:type="spellEnd"/>
      <w:r w:rsidRPr="008D22E0">
        <w:rPr>
          <w:rStyle w:val="tlid-translation"/>
          <w:lang w:val="en"/>
        </w:rPr>
        <w:t xml:space="preserve">, that is, considering a porosity of 30% of the sediments, </w:t>
      </w:r>
      <w:r>
        <w:rPr>
          <w:rStyle w:val="tlid-translation"/>
          <w:lang w:val="en"/>
        </w:rPr>
        <w:t>≤</w:t>
      </w:r>
      <w:r w:rsidRPr="008D22E0">
        <w:rPr>
          <w:rStyle w:val="tlid-translation"/>
          <w:lang w:val="en"/>
        </w:rPr>
        <w:t xml:space="preserve">50% of the initial rock volume. The other half was presumably exported further downstream as suspended </w:t>
      </w:r>
      <w:r>
        <w:rPr>
          <w:rStyle w:val="tlid-translation"/>
          <w:lang w:val="en"/>
        </w:rPr>
        <w:t>load</w:t>
      </w:r>
      <w:r w:rsidRPr="008D22E0">
        <w:rPr>
          <w:rStyle w:val="tlid-translation"/>
          <w:lang w:val="en"/>
        </w:rPr>
        <w:t xml:space="preserve"> like most Himalayan sediments that end up in the Bengal Fan</w:t>
      </w:r>
      <w:r w:rsidR="000544F3" w:rsidRPr="00A014B8">
        <w:rPr>
          <w:rStyle w:val="tlid-translation"/>
          <w:vertAlign w:val="superscript"/>
          <w:lang w:val="en"/>
        </w:rPr>
        <w:t>42</w:t>
      </w:r>
      <w:r w:rsidRPr="008D22E0">
        <w:rPr>
          <w:rStyle w:val="tlid-translation"/>
          <w:lang w:val="en"/>
        </w:rPr>
        <w:t>.</w:t>
      </w:r>
    </w:p>
    <w:p w14:paraId="12B9D113" w14:textId="77777777" w:rsidR="00917462" w:rsidRPr="00155F12" w:rsidRDefault="00917462" w:rsidP="00917462">
      <w:pPr>
        <w:autoSpaceDE w:val="0"/>
        <w:autoSpaceDN w:val="0"/>
        <w:adjustRightInd w:val="0"/>
        <w:jc w:val="both"/>
        <w:rPr>
          <w:color w:val="000000"/>
          <w:lang w:val="en-GB"/>
        </w:rPr>
      </w:pPr>
      <w:r>
        <w:rPr>
          <w:color w:val="000000"/>
          <w:lang w:val="en-GB"/>
        </w:rPr>
        <w:tab/>
      </w:r>
      <w:r w:rsidR="00373AB3">
        <w:rPr>
          <w:color w:val="000000"/>
          <w:lang w:val="en-GB"/>
        </w:rPr>
        <w:t xml:space="preserve">It has to be noted that </w:t>
      </w:r>
      <w:r>
        <w:rPr>
          <w:color w:val="000000"/>
          <w:lang w:val="en-GB"/>
        </w:rPr>
        <w:t xml:space="preserve">we assume </w:t>
      </w:r>
      <w:r w:rsidR="009F1265">
        <w:rPr>
          <w:color w:val="000000"/>
          <w:lang w:val="en-GB"/>
        </w:rPr>
        <w:t xml:space="preserve">above </w:t>
      </w:r>
      <w:r>
        <w:rPr>
          <w:color w:val="000000"/>
          <w:lang w:val="en-GB"/>
        </w:rPr>
        <w:t xml:space="preserve">that the downstream units were not fed by the re-erosion of the upstream conglomerates. The synchronism of the sediment at </w:t>
      </w:r>
      <w:proofErr w:type="spellStart"/>
      <w:r>
        <w:rPr>
          <w:color w:val="000000"/>
          <w:lang w:val="en-GB"/>
        </w:rPr>
        <w:t>Nar</w:t>
      </w:r>
      <w:r w:rsidR="009F1265">
        <w:rPr>
          <w:color w:val="000000"/>
          <w:lang w:val="en-GB"/>
        </w:rPr>
        <w:t>a</w:t>
      </w:r>
      <w:r>
        <w:rPr>
          <w:color w:val="000000"/>
          <w:lang w:val="en-GB"/>
        </w:rPr>
        <w:t>yangad</w:t>
      </w:r>
      <w:proofErr w:type="spellEnd"/>
      <w:r>
        <w:rPr>
          <w:color w:val="000000"/>
          <w:lang w:val="en-GB"/>
        </w:rPr>
        <w:t xml:space="preserve"> (downstream site N) with the initial granular avalanche in the most upstream part supports such hypothesis. </w:t>
      </w:r>
    </w:p>
    <w:p w14:paraId="7D9690D4" w14:textId="77777777" w:rsidR="0041384D" w:rsidRPr="00917462" w:rsidRDefault="0041384D" w:rsidP="00BA275B">
      <w:pPr>
        <w:pStyle w:val="abstractinfo"/>
        <w:spacing w:before="0" w:beforeAutospacing="0" w:after="0" w:afterAutospacing="0"/>
        <w:ind w:right="-24"/>
        <w:jc w:val="both"/>
        <w:rPr>
          <w:b/>
          <w:lang w:val="en-GB"/>
        </w:rPr>
      </w:pPr>
    </w:p>
    <w:p w14:paraId="143F076F" w14:textId="77777777" w:rsidR="00376276" w:rsidRPr="00BF4EA3" w:rsidRDefault="00ED510C" w:rsidP="00ED510C">
      <w:pPr>
        <w:pStyle w:val="abstractinfo"/>
        <w:spacing w:before="0" w:beforeAutospacing="0" w:after="0" w:afterAutospacing="0"/>
        <w:ind w:right="-24" w:firstLine="708"/>
        <w:jc w:val="both"/>
        <w:rPr>
          <w:b/>
          <w:lang w:val="en-GB"/>
        </w:rPr>
      </w:pPr>
      <w:r>
        <w:rPr>
          <w:b/>
          <w:lang w:val="en-GB"/>
        </w:rPr>
        <w:t>D</w:t>
      </w:r>
      <w:r w:rsidR="005A45FE" w:rsidRPr="00BF4EA3">
        <w:rPr>
          <w:b/>
          <w:lang w:val="en-GB"/>
        </w:rPr>
        <w:t xml:space="preserve">: </w:t>
      </w:r>
      <w:r w:rsidR="007C3BFE">
        <w:rPr>
          <w:b/>
          <w:lang w:val="en-GB"/>
        </w:rPr>
        <w:t xml:space="preserve">Proportion of </w:t>
      </w:r>
      <w:proofErr w:type="spellStart"/>
      <w:r w:rsidR="007C3BFE">
        <w:rPr>
          <w:b/>
          <w:lang w:val="en-GB"/>
        </w:rPr>
        <w:t>Sabche</w:t>
      </w:r>
      <w:proofErr w:type="spellEnd"/>
      <w:r w:rsidR="007C3BFE">
        <w:rPr>
          <w:b/>
          <w:lang w:val="en-GB"/>
        </w:rPr>
        <w:t xml:space="preserve"> material in the </w:t>
      </w:r>
      <w:proofErr w:type="spellStart"/>
      <w:r w:rsidR="00376276" w:rsidRPr="00BF4EA3">
        <w:rPr>
          <w:b/>
          <w:lang w:val="en-GB"/>
        </w:rPr>
        <w:t>Gandak</w:t>
      </w:r>
      <w:proofErr w:type="spellEnd"/>
      <w:r w:rsidR="00376276" w:rsidRPr="00BF4EA3">
        <w:rPr>
          <w:b/>
          <w:lang w:val="en-GB"/>
        </w:rPr>
        <w:t xml:space="preserve"> </w:t>
      </w:r>
      <w:r w:rsidR="007C3BFE">
        <w:rPr>
          <w:b/>
          <w:lang w:val="en-GB"/>
        </w:rPr>
        <w:t>river after the rockslide</w:t>
      </w:r>
    </w:p>
    <w:p w14:paraId="510CEEE3" w14:textId="77777777" w:rsidR="00376276" w:rsidRPr="00BF4EA3" w:rsidRDefault="00376276" w:rsidP="00BA275B">
      <w:pPr>
        <w:pStyle w:val="abstractinfo"/>
        <w:spacing w:before="0" w:beforeAutospacing="0" w:after="0" w:afterAutospacing="0"/>
        <w:ind w:right="-24"/>
        <w:jc w:val="both"/>
        <w:rPr>
          <w:rFonts w:ascii="AdvTT5843c571" w:hAnsi="AdvTT5843c571" w:cs="AdvTT5843c571"/>
          <w:sz w:val="20"/>
          <w:szCs w:val="20"/>
          <w:lang w:val="en-GB"/>
        </w:rPr>
      </w:pPr>
    </w:p>
    <w:p w14:paraId="783551D4" w14:textId="77777777" w:rsidR="0041384D" w:rsidRDefault="0041384D" w:rsidP="0003466F">
      <w:pPr>
        <w:pStyle w:val="abstractinfo"/>
        <w:spacing w:before="0" w:beforeAutospacing="0" w:after="0" w:afterAutospacing="0"/>
        <w:ind w:right="-24" w:firstLine="708"/>
        <w:jc w:val="both"/>
        <w:rPr>
          <w:lang w:val="en-GB"/>
        </w:rPr>
      </w:pPr>
      <w:r>
        <w:rPr>
          <w:lang w:val="en-GB"/>
        </w:rPr>
        <w:t xml:space="preserve">The </w:t>
      </w:r>
      <w:r w:rsidRPr="00F9682C">
        <w:rPr>
          <w:lang w:val="en-GB"/>
        </w:rPr>
        <w:t>carbonate-rich lobe of the Narayani fan</w:t>
      </w:r>
      <w:r>
        <w:rPr>
          <w:lang w:val="en-GB"/>
        </w:rPr>
        <w:t xml:space="preserve"> display</w:t>
      </w:r>
      <w:r w:rsidR="003770EC">
        <w:rPr>
          <w:lang w:val="en-GB"/>
        </w:rPr>
        <w:t>s</w:t>
      </w:r>
      <w:r>
        <w:rPr>
          <w:lang w:val="en-GB"/>
        </w:rPr>
        <w:t xml:space="preserve"> variable</w:t>
      </w:r>
      <w:r w:rsidR="003770EC">
        <w:rPr>
          <w:lang w:val="en-GB"/>
        </w:rPr>
        <w:t xml:space="preserve"> carbonate concentration between 30 and 60%, but on average it remains slightly lower than the </w:t>
      </w:r>
      <w:proofErr w:type="spellStart"/>
      <w:r w:rsidR="003770EC">
        <w:rPr>
          <w:lang w:val="en-GB"/>
        </w:rPr>
        <w:t>Sabche</w:t>
      </w:r>
      <w:proofErr w:type="spellEnd"/>
      <w:r w:rsidR="003770EC">
        <w:rPr>
          <w:lang w:val="en-GB"/>
        </w:rPr>
        <w:t xml:space="preserve"> breccia and </w:t>
      </w:r>
      <w:proofErr w:type="spellStart"/>
      <w:r w:rsidR="003770EC">
        <w:rPr>
          <w:lang w:val="en-GB"/>
        </w:rPr>
        <w:t>Pokhara</w:t>
      </w:r>
      <w:proofErr w:type="spellEnd"/>
      <w:r w:rsidR="003770EC">
        <w:rPr>
          <w:lang w:val="en-GB"/>
        </w:rPr>
        <w:t xml:space="preserve"> conglomerate. This likely arises from mixing with background supply of sediments issued from the whole Narayani catchment.</w:t>
      </w:r>
    </w:p>
    <w:p w14:paraId="30912A47" w14:textId="77777777" w:rsidR="00376276" w:rsidRPr="009215C7" w:rsidRDefault="00376276" w:rsidP="0003466F">
      <w:pPr>
        <w:pStyle w:val="abstractinfo"/>
        <w:spacing w:before="0" w:beforeAutospacing="0" w:after="0" w:afterAutospacing="0"/>
        <w:ind w:right="-24" w:firstLine="708"/>
        <w:jc w:val="both"/>
        <w:rPr>
          <w:rStyle w:val="tlid-translation"/>
          <w:sz w:val="22"/>
          <w:szCs w:val="22"/>
          <w:lang w:val="en"/>
        </w:rPr>
      </w:pPr>
      <w:r w:rsidRPr="00F9682C">
        <w:rPr>
          <w:lang w:val="en-GB"/>
        </w:rPr>
        <w:t xml:space="preserve">Considering </w:t>
      </w:r>
      <w:r w:rsidR="007C3BFE">
        <w:rPr>
          <w:lang w:val="en-GB"/>
        </w:rPr>
        <w:t xml:space="preserve">the average </w:t>
      </w:r>
      <w:r w:rsidRPr="00F9682C">
        <w:rPr>
          <w:lang w:val="en-GB"/>
        </w:rPr>
        <w:t xml:space="preserve">carbonate concentrations of </w:t>
      </w:r>
      <w:r>
        <w:rPr>
          <w:lang w:val="en-GB"/>
        </w:rPr>
        <w:t xml:space="preserve">around </w:t>
      </w:r>
      <w:r w:rsidR="009F1265">
        <w:rPr>
          <w:lang w:val="en-GB"/>
        </w:rPr>
        <w:t>55, 40, and 1</w:t>
      </w:r>
      <w:r w:rsidRPr="00F9682C">
        <w:rPr>
          <w:lang w:val="en-GB"/>
        </w:rPr>
        <w:t xml:space="preserve">0% for breccia material, sediments in the carbonate-rich lobe of the Narayani fan (upper units of GR2), </w:t>
      </w:r>
      <w:r w:rsidR="009F1265">
        <w:rPr>
          <w:lang w:val="en-GB"/>
        </w:rPr>
        <w:t xml:space="preserve">and mean Narayani </w:t>
      </w:r>
      <w:r w:rsidR="009F1265" w:rsidRPr="00F9682C">
        <w:rPr>
          <w:lang w:val="en-GB"/>
        </w:rPr>
        <w:t xml:space="preserve">sediments </w:t>
      </w:r>
      <w:r w:rsidR="009F1265">
        <w:rPr>
          <w:lang w:val="en-GB"/>
        </w:rPr>
        <w:t>(</w:t>
      </w:r>
      <w:r w:rsidR="009F1265" w:rsidRPr="00F9682C">
        <w:rPr>
          <w:lang w:val="en-GB"/>
        </w:rPr>
        <w:t>in GR1</w:t>
      </w:r>
      <w:r w:rsidR="009F1265">
        <w:rPr>
          <w:lang w:val="en-GB"/>
        </w:rPr>
        <w:t>,</w:t>
      </w:r>
      <w:r w:rsidR="009F1265" w:rsidRPr="00F9682C">
        <w:rPr>
          <w:lang w:val="en-GB"/>
        </w:rPr>
        <w:t xml:space="preserve"> lower GR2 cores</w:t>
      </w:r>
      <w:r w:rsidR="009F1265">
        <w:rPr>
          <w:lang w:val="en-GB"/>
        </w:rPr>
        <w:t xml:space="preserve"> or sandy fraction of modern sediments)</w:t>
      </w:r>
      <w:r w:rsidR="009F1265" w:rsidRPr="00F9682C">
        <w:rPr>
          <w:lang w:val="en-GB"/>
        </w:rPr>
        <w:t xml:space="preserve"> </w:t>
      </w:r>
      <w:r w:rsidRPr="00F9682C">
        <w:rPr>
          <w:lang w:val="en-GB"/>
        </w:rPr>
        <w:t xml:space="preserve">respectively, </w:t>
      </w:r>
      <w:r w:rsidR="009F1265">
        <w:rPr>
          <w:lang w:val="en-GB"/>
        </w:rPr>
        <w:t xml:space="preserve">it is shown that the </w:t>
      </w:r>
      <w:r w:rsidR="009F1265" w:rsidRPr="00F9682C">
        <w:rPr>
          <w:lang w:val="en-GB"/>
        </w:rPr>
        <w:t xml:space="preserve">carbonate-rich lobe of the Narayani </w:t>
      </w:r>
      <w:r w:rsidR="009F1265">
        <w:rPr>
          <w:lang w:val="en-GB"/>
        </w:rPr>
        <w:t xml:space="preserve">was corresponding to the mixing of two volumes of </w:t>
      </w:r>
      <w:proofErr w:type="spellStart"/>
      <w:r w:rsidR="009F1265">
        <w:rPr>
          <w:lang w:val="en-GB"/>
        </w:rPr>
        <w:t>Sabche</w:t>
      </w:r>
      <w:proofErr w:type="spellEnd"/>
      <w:r w:rsidR="009F1265">
        <w:rPr>
          <w:lang w:val="en-GB"/>
        </w:rPr>
        <w:t xml:space="preserve"> debris and one volume of background Narayani sediments. Following the Annapurna IV collapse, the </w:t>
      </w:r>
      <w:r w:rsidRPr="00F9682C">
        <w:rPr>
          <w:lang w:val="en-GB"/>
        </w:rPr>
        <w:t xml:space="preserve">input </w:t>
      </w:r>
      <w:r w:rsidR="009F1265">
        <w:rPr>
          <w:lang w:val="en-GB"/>
        </w:rPr>
        <w:t xml:space="preserve">of </w:t>
      </w:r>
      <w:proofErr w:type="spellStart"/>
      <w:r w:rsidR="009F1265" w:rsidRPr="00F9682C">
        <w:rPr>
          <w:lang w:val="en-GB"/>
        </w:rPr>
        <w:t>Sabche</w:t>
      </w:r>
      <w:proofErr w:type="spellEnd"/>
      <w:r w:rsidR="009F1265" w:rsidRPr="00F9682C">
        <w:rPr>
          <w:lang w:val="en-GB"/>
        </w:rPr>
        <w:t xml:space="preserve"> </w:t>
      </w:r>
      <w:r w:rsidR="009F1265">
        <w:rPr>
          <w:lang w:val="en-GB"/>
        </w:rPr>
        <w:lastRenderedPageBreak/>
        <w:t xml:space="preserve">material would </w:t>
      </w:r>
      <w:r w:rsidRPr="00F9682C">
        <w:rPr>
          <w:lang w:val="en-GB"/>
        </w:rPr>
        <w:t>have tripled the Narayani sediment flux</w:t>
      </w:r>
      <w:r w:rsidR="009F1265">
        <w:rPr>
          <w:lang w:val="en-GB"/>
        </w:rPr>
        <w:t xml:space="preserve"> compared to average values</w:t>
      </w:r>
      <w:r w:rsidRPr="00F9682C">
        <w:rPr>
          <w:lang w:val="en-GB"/>
        </w:rPr>
        <w:t xml:space="preserve">. </w:t>
      </w:r>
      <w:r w:rsidR="009F1265">
        <w:rPr>
          <w:lang w:val="en-GB"/>
        </w:rPr>
        <w:t>In order to evacuate ~</w:t>
      </w:r>
      <w:r w:rsidR="009613EC">
        <w:rPr>
          <w:lang w:val="en-GB"/>
        </w:rPr>
        <w:t>15</w:t>
      </w:r>
      <w:r w:rsidR="009F1265">
        <w:rPr>
          <w:lang w:val="en-GB"/>
        </w:rPr>
        <w:t xml:space="preserve">km3 </w:t>
      </w:r>
      <w:r w:rsidR="009613EC">
        <w:rPr>
          <w:lang w:val="en-GB"/>
        </w:rPr>
        <w:t xml:space="preserve">(the total rockslide volume minus the breccia remaining in the </w:t>
      </w:r>
      <w:proofErr w:type="spellStart"/>
      <w:r w:rsidR="009613EC">
        <w:rPr>
          <w:lang w:val="en-GB"/>
        </w:rPr>
        <w:t>Sabche</w:t>
      </w:r>
      <w:proofErr w:type="spellEnd"/>
      <w:r w:rsidR="009613EC">
        <w:rPr>
          <w:lang w:val="en-GB"/>
        </w:rPr>
        <w:t xml:space="preserve"> cirque and the deposited part along the middle and lower </w:t>
      </w:r>
      <w:proofErr w:type="spellStart"/>
      <w:r w:rsidR="009613EC">
        <w:rPr>
          <w:lang w:val="en-GB"/>
        </w:rPr>
        <w:t>Seti</w:t>
      </w:r>
      <w:proofErr w:type="spellEnd"/>
      <w:r w:rsidR="009613EC">
        <w:rPr>
          <w:lang w:val="en-GB"/>
        </w:rPr>
        <w:t xml:space="preserve"> respectively) </w:t>
      </w:r>
      <w:r w:rsidR="009F1265">
        <w:rPr>
          <w:lang w:val="en-GB"/>
        </w:rPr>
        <w:t>of breccia material</w:t>
      </w:r>
      <w:r w:rsidR="009613EC">
        <w:rPr>
          <w:lang w:val="en-GB"/>
        </w:rPr>
        <w:t xml:space="preserve"> out of the mountain range </w:t>
      </w:r>
      <w:r w:rsidR="009613EC" w:rsidRPr="009613EC">
        <w:rPr>
          <w:lang w:val="en-GB"/>
        </w:rPr>
        <w:t xml:space="preserve">at </w:t>
      </w:r>
      <w:proofErr w:type="spellStart"/>
      <w:r w:rsidR="009613EC" w:rsidRPr="009613EC">
        <w:rPr>
          <w:lang w:val="en-GB"/>
        </w:rPr>
        <w:t>Narayangad</w:t>
      </w:r>
      <w:proofErr w:type="spellEnd"/>
      <w:r w:rsidR="009F1265">
        <w:rPr>
          <w:lang w:val="en-GB"/>
        </w:rPr>
        <w:t>, s</w:t>
      </w:r>
      <w:r w:rsidRPr="00F9682C">
        <w:rPr>
          <w:lang w:val="en-GB"/>
        </w:rPr>
        <w:t>uch a situation could have persisted ~1</w:t>
      </w:r>
      <w:r w:rsidR="009C2660">
        <w:rPr>
          <w:lang w:val="en-GB"/>
        </w:rPr>
        <w:t>5</w:t>
      </w:r>
      <w:r w:rsidR="009613EC">
        <w:rPr>
          <w:lang w:val="en-GB"/>
        </w:rPr>
        <w:t>0</w:t>
      </w:r>
      <w:r w:rsidRPr="00F9682C">
        <w:rPr>
          <w:lang w:val="en-GB"/>
        </w:rPr>
        <w:t xml:space="preserve">yr, which seems to confirm accelerated erosion of the </w:t>
      </w:r>
      <w:proofErr w:type="spellStart"/>
      <w:r>
        <w:rPr>
          <w:lang w:val="en-GB"/>
        </w:rPr>
        <w:t>Sabche</w:t>
      </w:r>
      <w:proofErr w:type="spellEnd"/>
      <w:r>
        <w:rPr>
          <w:lang w:val="en-GB"/>
        </w:rPr>
        <w:t xml:space="preserve"> deposit</w:t>
      </w:r>
      <w:r w:rsidRPr="00F9682C">
        <w:rPr>
          <w:lang w:val="en-GB"/>
        </w:rPr>
        <w:t xml:space="preserve"> over a period of 100yr </w:t>
      </w:r>
      <w:r>
        <w:rPr>
          <w:lang w:val="en-GB"/>
        </w:rPr>
        <w:t>following</w:t>
      </w:r>
      <w:r w:rsidRPr="00F9682C">
        <w:rPr>
          <w:lang w:val="en-GB"/>
        </w:rPr>
        <w:t xml:space="preserve"> the summit collapse.</w:t>
      </w:r>
    </w:p>
    <w:p w14:paraId="4C0FADCC" w14:textId="77777777" w:rsidR="005A45FE" w:rsidRPr="00BF4EA3" w:rsidRDefault="005A45FE" w:rsidP="005A45FE">
      <w:pPr>
        <w:pStyle w:val="abstractinfo"/>
        <w:spacing w:before="0" w:beforeAutospacing="0" w:after="0" w:afterAutospacing="0"/>
        <w:ind w:right="-24"/>
        <w:jc w:val="both"/>
        <w:rPr>
          <w:b/>
          <w:lang w:val="en-GB"/>
        </w:rPr>
      </w:pPr>
    </w:p>
    <w:p w14:paraId="108B5A4E" w14:textId="77777777" w:rsidR="00ED510C" w:rsidRDefault="00ED510C">
      <w:pPr>
        <w:rPr>
          <w:rStyle w:val="tlid-translation"/>
          <w:lang w:val="en-GB"/>
        </w:rPr>
      </w:pPr>
      <w:r>
        <w:rPr>
          <w:rStyle w:val="tlid-translation"/>
          <w:lang w:val="en-GB"/>
        </w:rPr>
        <w:br w:type="page"/>
      </w:r>
    </w:p>
    <w:p w14:paraId="4D142B17" w14:textId="77777777" w:rsidR="00173A87" w:rsidRPr="00ED510C" w:rsidRDefault="00A53508" w:rsidP="009E698C">
      <w:pPr>
        <w:pStyle w:val="abstractinfo"/>
        <w:spacing w:before="0" w:beforeAutospacing="0" w:after="0" w:afterAutospacing="0"/>
        <w:jc w:val="both"/>
        <w:rPr>
          <w:rStyle w:val="tlid-translation"/>
          <w:b/>
          <w:lang w:val="en-GB"/>
        </w:rPr>
      </w:pPr>
      <w:r>
        <w:rPr>
          <w:rStyle w:val="tlid-translation"/>
          <w:b/>
          <w:lang w:val="en-GB"/>
        </w:rPr>
        <w:lastRenderedPageBreak/>
        <w:t>SI-6</w:t>
      </w:r>
      <w:r w:rsidR="00ED510C" w:rsidRPr="00ED510C">
        <w:rPr>
          <w:rStyle w:val="tlid-translation"/>
          <w:b/>
          <w:lang w:val="en-GB"/>
        </w:rPr>
        <w:t xml:space="preserve">: </w:t>
      </w:r>
      <w:r w:rsidR="00ED510C" w:rsidRPr="00580099">
        <w:rPr>
          <w:rStyle w:val="tlid-translation"/>
          <w:b/>
          <w:lang w:val="en"/>
        </w:rPr>
        <w:t>14C dating of the various organic debris (wood pieces and charcoals) samples of this study</w:t>
      </w:r>
    </w:p>
    <w:p w14:paraId="19C5F982" w14:textId="77777777" w:rsidR="008C6138" w:rsidRDefault="008C6138" w:rsidP="00C43182">
      <w:pPr>
        <w:pStyle w:val="abstracttitle"/>
        <w:spacing w:before="0" w:beforeAutospacing="0" w:after="0" w:afterAutospacing="0"/>
        <w:jc w:val="both"/>
        <w:rPr>
          <w:b/>
          <w:lang w:val="en-GB"/>
        </w:rPr>
      </w:pPr>
    </w:p>
    <w:p w14:paraId="5B01B622" w14:textId="24D6D623" w:rsidR="00FC780E" w:rsidRDefault="00FC780E" w:rsidP="00FC780E">
      <w:pPr>
        <w:pStyle w:val="abstracttitle"/>
        <w:spacing w:before="0" w:beforeAutospacing="0" w:after="0" w:afterAutospacing="0"/>
        <w:jc w:val="both"/>
        <w:rPr>
          <w:rStyle w:val="tlid-translation"/>
          <w:lang w:val="en"/>
        </w:rPr>
      </w:pPr>
      <w:r w:rsidRPr="008B78C7">
        <w:rPr>
          <w:rStyle w:val="tlid-translation"/>
          <w:lang w:val="en"/>
        </w:rPr>
        <w:t xml:space="preserve">The pdf associated to the mean age for </w:t>
      </w:r>
      <w:proofErr w:type="spellStart"/>
      <w:r w:rsidRPr="008B78C7">
        <w:rPr>
          <w:rStyle w:val="tlid-translation"/>
          <w:lang w:val="en"/>
        </w:rPr>
        <w:t>Karuwa</w:t>
      </w:r>
      <w:proofErr w:type="spellEnd"/>
      <w:r w:rsidRPr="008B78C7">
        <w:rPr>
          <w:rStyle w:val="tlid-translation"/>
          <w:lang w:val="en"/>
        </w:rPr>
        <w:t xml:space="preserve"> and </w:t>
      </w:r>
      <w:r>
        <w:rPr>
          <w:rStyle w:val="tlid-translation"/>
          <w:lang w:val="en"/>
        </w:rPr>
        <w:t xml:space="preserve">the </w:t>
      </w:r>
      <w:r w:rsidRPr="008B78C7">
        <w:rPr>
          <w:rStyle w:val="tlid-translation"/>
          <w:lang w:val="en"/>
        </w:rPr>
        <w:t xml:space="preserve">basal Pokhara conglomerates </w:t>
      </w:r>
      <w:r>
        <w:rPr>
          <w:rStyle w:val="tlid-translation"/>
          <w:lang w:val="en"/>
        </w:rPr>
        <w:t>(</w:t>
      </w:r>
      <w:r w:rsidR="00F3562B">
        <w:rPr>
          <w:rStyle w:val="tlid-translation"/>
          <w:lang w:val="en"/>
        </w:rPr>
        <w:t>Fig. 2)</w:t>
      </w:r>
      <w:r>
        <w:rPr>
          <w:rStyle w:val="tlid-translation"/>
          <w:lang w:val="en"/>
        </w:rPr>
        <w:t xml:space="preserve"> </w:t>
      </w:r>
      <w:r w:rsidRPr="008B78C7">
        <w:rPr>
          <w:rStyle w:val="tlid-translation"/>
          <w:lang w:val="en"/>
        </w:rPr>
        <w:t xml:space="preserve">were calculated by computing the uncertainty-weighted </w:t>
      </w:r>
      <w:r w:rsidRPr="00F3562B">
        <w:rPr>
          <w:rStyle w:val="tlid-translation"/>
          <w:lang w:val="en"/>
        </w:rPr>
        <w:t xml:space="preserve">average of the </w:t>
      </w:r>
      <w:r w:rsidR="00F3562B" w:rsidRPr="00F3562B">
        <w:rPr>
          <w:rStyle w:val="tlid-translation"/>
          <w:lang w:val="en"/>
        </w:rPr>
        <w:t>14C</w:t>
      </w:r>
      <w:r w:rsidRPr="00F3562B">
        <w:rPr>
          <w:rStyle w:val="tlid-translation"/>
          <w:lang w:val="en"/>
        </w:rPr>
        <w:t xml:space="preserve"> raw </w:t>
      </w:r>
      <w:r w:rsidR="00F3562B" w:rsidRPr="00F3562B">
        <w:rPr>
          <w:rStyle w:val="tlid-translation"/>
          <w:lang w:val="en"/>
        </w:rPr>
        <w:t xml:space="preserve">radiocarbon </w:t>
      </w:r>
      <w:r w:rsidRPr="00F3562B">
        <w:rPr>
          <w:rStyle w:val="tlid-translation"/>
          <w:lang w:val="en"/>
        </w:rPr>
        <w:t>ages</w:t>
      </w:r>
      <w:r w:rsidR="00F3562B" w:rsidRPr="00F3562B">
        <w:rPr>
          <w:rStyle w:val="tlid-translation"/>
          <w:lang w:val="en"/>
        </w:rPr>
        <w:t xml:space="preserve"> (8 dating for each mean age)</w:t>
      </w:r>
      <w:r w:rsidRPr="00F3562B">
        <w:rPr>
          <w:rStyle w:val="tlid-translation"/>
          <w:lang w:val="en"/>
        </w:rPr>
        <w:t xml:space="preserve">, before applying the calibration curve of </w:t>
      </w:r>
      <w:proofErr w:type="spellStart"/>
      <w:r w:rsidRPr="00F3562B">
        <w:rPr>
          <w:rStyle w:val="tlid-translation"/>
          <w:lang w:val="en"/>
        </w:rPr>
        <w:t>I</w:t>
      </w:r>
      <w:r w:rsidR="00F3562B" w:rsidRPr="00F3562B">
        <w:rPr>
          <w:rStyle w:val="tlid-translation"/>
          <w:lang w:val="en"/>
        </w:rPr>
        <w:t>ntC</w:t>
      </w:r>
      <w:r w:rsidRPr="00F3562B">
        <w:rPr>
          <w:rStyle w:val="tlid-translation"/>
          <w:lang w:val="en"/>
        </w:rPr>
        <w:t>al</w:t>
      </w:r>
      <w:proofErr w:type="spellEnd"/>
      <w:r w:rsidRPr="00F3562B">
        <w:rPr>
          <w:rStyle w:val="tlid-translation"/>
          <w:lang w:val="en"/>
        </w:rPr>
        <w:t xml:space="preserve"> 13</w:t>
      </w:r>
      <w:r w:rsidR="00F3562B" w:rsidRPr="00F3562B">
        <w:rPr>
          <w:rStyle w:val="tlid-translation"/>
          <w:lang w:val="en"/>
        </w:rPr>
        <w:t xml:space="preserve"> (</w:t>
      </w:r>
      <w:r w:rsidR="000544F3">
        <w:rPr>
          <w:lang w:val="en-GB"/>
        </w:rPr>
        <w:t xml:space="preserve">ref. </w:t>
      </w:r>
      <w:r w:rsidR="000544F3" w:rsidRPr="00A014B8">
        <w:rPr>
          <w:vertAlign w:val="superscript"/>
          <w:lang w:val="en-GB"/>
        </w:rPr>
        <w:t>58</w:t>
      </w:r>
      <w:r w:rsidR="00F3562B" w:rsidRPr="00F3562B">
        <w:rPr>
          <w:lang w:val="en-GB"/>
        </w:rPr>
        <w:t>).</w:t>
      </w:r>
    </w:p>
    <w:p w14:paraId="6BB5223F" w14:textId="77777777" w:rsidR="00FC780E" w:rsidRPr="008B78C7" w:rsidRDefault="00FC780E" w:rsidP="00FC780E">
      <w:pPr>
        <w:pStyle w:val="abstracttitle"/>
        <w:spacing w:before="0" w:beforeAutospacing="0" w:after="0" w:afterAutospacing="0"/>
        <w:jc w:val="both"/>
        <w:rPr>
          <w:lang w:val="en-GB"/>
        </w:rPr>
      </w:pPr>
    </w:p>
    <w:tbl>
      <w:tblPr>
        <w:tblW w:w="10364" w:type="dxa"/>
        <w:tblInd w:w="55" w:type="dxa"/>
        <w:tblCellMar>
          <w:left w:w="70" w:type="dxa"/>
          <w:right w:w="70" w:type="dxa"/>
        </w:tblCellMar>
        <w:tblLook w:val="04A0" w:firstRow="1" w:lastRow="0" w:firstColumn="1" w:lastColumn="0" w:noHBand="0" w:noVBand="1"/>
      </w:tblPr>
      <w:tblGrid>
        <w:gridCol w:w="1008"/>
        <w:gridCol w:w="1219"/>
        <w:gridCol w:w="907"/>
        <w:gridCol w:w="992"/>
        <w:gridCol w:w="907"/>
        <w:gridCol w:w="936"/>
        <w:gridCol w:w="1843"/>
        <w:gridCol w:w="1162"/>
        <w:gridCol w:w="1390"/>
      </w:tblGrid>
      <w:tr w:rsidR="00B62A9C" w:rsidRPr="00BA28F6" w14:paraId="0CC2FAFB" w14:textId="77777777" w:rsidTr="002E56A3">
        <w:trPr>
          <w:trHeight w:val="540"/>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EFBA4F" w14:textId="5E8EBAFE" w:rsidR="00B62A9C" w:rsidRDefault="00B62A9C" w:rsidP="00B62A9C">
            <w:pPr>
              <w:rPr>
                <w:color w:val="000000"/>
                <w:sz w:val="20"/>
                <w:szCs w:val="20"/>
              </w:rPr>
            </w:pPr>
            <w:proofErr w:type="spellStart"/>
            <w:r>
              <w:rPr>
                <w:color w:val="000000"/>
                <w:sz w:val="20"/>
                <w:szCs w:val="20"/>
              </w:rPr>
              <w:t>Lab.No</w:t>
            </w:r>
            <w:proofErr w:type="spellEnd"/>
            <w:r>
              <w:rPr>
                <w:color w:val="000000"/>
                <w:sz w:val="20"/>
                <w:szCs w:val="20"/>
              </w:rPr>
              <w:t xml:space="preserve"> </w:t>
            </w:r>
          </w:p>
        </w:tc>
        <w:tc>
          <w:tcPr>
            <w:tcW w:w="1219" w:type="dxa"/>
            <w:tcBorders>
              <w:top w:val="single" w:sz="4" w:space="0" w:color="auto"/>
              <w:left w:val="nil"/>
              <w:bottom w:val="single" w:sz="4" w:space="0" w:color="auto"/>
              <w:right w:val="single" w:sz="4" w:space="0" w:color="auto"/>
            </w:tcBorders>
            <w:shd w:val="clear" w:color="auto" w:fill="auto"/>
            <w:vAlign w:val="bottom"/>
            <w:hideMark/>
          </w:tcPr>
          <w:p w14:paraId="6DCB2012" w14:textId="77777777" w:rsidR="00B62A9C" w:rsidRDefault="00B62A9C">
            <w:pPr>
              <w:rPr>
                <w:color w:val="000000"/>
                <w:sz w:val="20"/>
                <w:szCs w:val="20"/>
              </w:rPr>
            </w:pPr>
            <w:proofErr w:type="spellStart"/>
            <w:r>
              <w:rPr>
                <w:color w:val="000000"/>
                <w:sz w:val="20"/>
                <w:szCs w:val="20"/>
              </w:rPr>
              <w:t>Sample</w:t>
            </w:r>
            <w:proofErr w:type="spellEnd"/>
            <w:r>
              <w:rPr>
                <w:color w:val="000000"/>
                <w:sz w:val="20"/>
                <w:szCs w:val="20"/>
              </w:rPr>
              <w:t xml:space="preserve"> ID</w:t>
            </w:r>
          </w:p>
        </w:tc>
        <w:tc>
          <w:tcPr>
            <w:tcW w:w="907" w:type="dxa"/>
            <w:tcBorders>
              <w:top w:val="single" w:sz="4" w:space="0" w:color="auto"/>
              <w:left w:val="nil"/>
              <w:bottom w:val="single" w:sz="4" w:space="0" w:color="auto"/>
              <w:right w:val="single" w:sz="4" w:space="0" w:color="auto"/>
            </w:tcBorders>
            <w:shd w:val="clear" w:color="auto" w:fill="auto"/>
            <w:vAlign w:val="bottom"/>
            <w:hideMark/>
          </w:tcPr>
          <w:p w14:paraId="249A354C" w14:textId="77777777" w:rsidR="00B62A9C" w:rsidRDefault="00B62A9C">
            <w:pPr>
              <w:rPr>
                <w:color w:val="000000"/>
                <w:sz w:val="20"/>
                <w:szCs w:val="20"/>
              </w:rPr>
            </w:pPr>
            <w:proofErr w:type="spellStart"/>
            <w:r>
              <w:rPr>
                <w:color w:val="000000"/>
                <w:sz w:val="20"/>
                <w:szCs w:val="20"/>
              </w:rPr>
              <w:t>Lat</w:t>
            </w:r>
            <w:proofErr w:type="spellEnd"/>
            <w:r>
              <w:rPr>
                <w:color w:val="000000"/>
                <w:sz w:val="20"/>
                <w:szCs w:val="20"/>
              </w:rPr>
              <w:t xml:space="preserve"> [°N]</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4AFB67AB" w14:textId="77777777" w:rsidR="00B62A9C" w:rsidRDefault="00B62A9C">
            <w:pPr>
              <w:rPr>
                <w:color w:val="000000"/>
                <w:sz w:val="20"/>
                <w:szCs w:val="20"/>
              </w:rPr>
            </w:pPr>
            <w:proofErr w:type="spellStart"/>
            <w:r>
              <w:rPr>
                <w:color w:val="000000"/>
                <w:sz w:val="20"/>
                <w:szCs w:val="20"/>
              </w:rPr>
              <w:t>Lon</w:t>
            </w:r>
            <w:proofErr w:type="spellEnd"/>
            <w:r>
              <w:rPr>
                <w:color w:val="000000"/>
                <w:sz w:val="20"/>
                <w:szCs w:val="20"/>
              </w:rPr>
              <w:t xml:space="preserve"> [°E]</w:t>
            </w:r>
          </w:p>
        </w:tc>
        <w:tc>
          <w:tcPr>
            <w:tcW w:w="907" w:type="dxa"/>
            <w:tcBorders>
              <w:top w:val="single" w:sz="4" w:space="0" w:color="auto"/>
              <w:left w:val="nil"/>
              <w:bottom w:val="single" w:sz="4" w:space="0" w:color="auto"/>
              <w:right w:val="single" w:sz="4" w:space="0" w:color="auto"/>
            </w:tcBorders>
            <w:shd w:val="clear" w:color="auto" w:fill="auto"/>
            <w:vAlign w:val="bottom"/>
            <w:hideMark/>
          </w:tcPr>
          <w:p w14:paraId="29C4FAC4" w14:textId="77777777" w:rsidR="00B62A9C" w:rsidRDefault="00B62A9C">
            <w:pPr>
              <w:rPr>
                <w:color w:val="000000"/>
                <w:sz w:val="20"/>
                <w:szCs w:val="20"/>
              </w:rPr>
            </w:pPr>
            <w:proofErr w:type="spellStart"/>
            <w:r>
              <w:rPr>
                <w:color w:val="000000"/>
                <w:sz w:val="20"/>
                <w:szCs w:val="20"/>
              </w:rPr>
              <w:t>Elevation</w:t>
            </w:r>
            <w:proofErr w:type="spellEnd"/>
            <w:r>
              <w:rPr>
                <w:color w:val="000000"/>
                <w:sz w:val="20"/>
                <w:szCs w:val="20"/>
              </w:rPr>
              <w:t xml:space="preserve"> [m </w:t>
            </w:r>
            <w:proofErr w:type="spellStart"/>
            <w:r>
              <w:rPr>
                <w:color w:val="000000"/>
                <w:sz w:val="20"/>
                <w:szCs w:val="20"/>
              </w:rPr>
              <w:t>asl</w:t>
            </w:r>
            <w:proofErr w:type="spellEnd"/>
            <w:r>
              <w:rPr>
                <w:color w:val="000000"/>
                <w:sz w:val="20"/>
                <w:szCs w:val="20"/>
              </w:rPr>
              <w:t>]</w:t>
            </w:r>
          </w:p>
        </w:tc>
        <w:tc>
          <w:tcPr>
            <w:tcW w:w="936" w:type="dxa"/>
            <w:tcBorders>
              <w:top w:val="single" w:sz="4" w:space="0" w:color="auto"/>
              <w:left w:val="nil"/>
              <w:bottom w:val="single" w:sz="4" w:space="0" w:color="auto"/>
              <w:right w:val="single" w:sz="4" w:space="0" w:color="auto"/>
            </w:tcBorders>
            <w:shd w:val="clear" w:color="auto" w:fill="auto"/>
            <w:vAlign w:val="bottom"/>
            <w:hideMark/>
          </w:tcPr>
          <w:p w14:paraId="04D4FD69" w14:textId="77777777" w:rsidR="00B62A9C" w:rsidRDefault="00B62A9C">
            <w:pPr>
              <w:rPr>
                <w:color w:val="000000"/>
                <w:sz w:val="20"/>
                <w:szCs w:val="20"/>
              </w:rPr>
            </w:pPr>
            <w:proofErr w:type="spellStart"/>
            <w:r>
              <w:rPr>
                <w:color w:val="000000"/>
                <w:sz w:val="20"/>
                <w:szCs w:val="20"/>
              </w:rPr>
              <w:t>Material</w:t>
            </w:r>
            <w:proofErr w:type="spellEnd"/>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7A0A4E34" w14:textId="77777777" w:rsidR="00B62A9C" w:rsidRDefault="00B62A9C">
            <w:pPr>
              <w:rPr>
                <w:color w:val="000000"/>
                <w:sz w:val="20"/>
                <w:szCs w:val="20"/>
              </w:rPr>
            </w:pPr>
            <w:proofErr w:type="spellStart"/>
            <w:r>
              <w:rPr>
                <w:color w:val="000000"/>
                <w:sz w:val="20"/>
                <w:szCs w:val="20"/>
              </w:rPr>
              <w:t>stratigraphic</w:t>
            </w:r>
            <w:proofErr w:type="spellEnd"/>
            <w:r>
              <w:rPr>
                <w:color w:val="000000"/>
                <w:sz w:val="20"/>
                <w:szCs w:val="20"/>
              </w:rPr>
              <w:t xml:space="preserve"> setting</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14:paraId="24C705FD" w14:textId="77777777" w:rsidR="00B62A9C" w:rsidRDefault="00B62A9C">
            <w:pPr>
              <w:rPr>
                <w:color w:val="000000"/>
                <w:sz w:val="20"/>
                <w:szCs w:val="20"/>
              </w:rPr>
            </w:pPr>
            <w:proofErr w:type="spellStart"/>
            <w:r>
              <w:rPr>
                <w:color w:val="000000"/>
                <w:sz w:val="20"/>
                <w:szCs w:val="20"/>
              </w:rPr>
              <w:t>Radiocarbon</w:t>
            </w:r>
            <w:proofErr w:type="spellEnd"/>
            <w:r>
              <w:rPr>
                <w:color w:val="000000"/>
                <w:sz w:val="20"/>
                <w:szCs w:val="20"/>
              </w:rPr>
              <w:t xml:space="preserve"> </w:t>
            </w:r>
            <w:proofErr w:type="spellStart"/>
            <w:r>
              <w:rPr>
                <w:color w:val="000000"/>
                <w:sz w:val="20"/>
                <w:szCs w:val="20"/>
              </w:rPr>
              <w:t>age</w:t>
            </w:r>
            <w:proofErr w:type="spellEnd"/>
            <w:r>
              <w:rPr>
                <w:color w:val="000000"/>
                <w:sz w:val="20"/>
                <w:szCs w:val="20"/>
              </w:rPr>
              <w:t xml:space="preserve"> [y BP]</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14:paraId="023D8279" w14:textId="77777777" w:rsidR="00B62A9C" w:rsidRPr="00BA28F6" w:rsidRDefault="00B62A9C" w:rsidP="00FC780E">
            <w:pPr>
              <w:rPr>
                <w:color w:val="000000"/>
                <w:sz w:val="20"/>
                <w:szCs w:val="20"/>
                <w:lang w:val="en-GB"/>
              </w:rPr>
            </w:pPr>
            <w:r w:rsidRPr="00BA28F6">
              <w:rPr>
                <w:color w:val="000000"/>
                <w:sz w:val="20"/>
                <w:szCs w:val="20"/>
                <w:lang w:val="en-GB"/>
              </w:rPr>
              <w:t xml:space="preserve">Calibrated age </w:t>
            </w:r>
          </w:p>
        </w:tc>
      </w:tr>
      <w:tr w:rsidR="00BA28F6" w14:paraId="731AC8DE" w14:textId="77777777" w:rsidTr="002E56A3">
        <w:trPr>
          <w:trHeight w:val="390"/>
        </w:trPr>
        <w:tc>
          <w:tcPr>
            <w:tcW w:w="10364" w:type="dxa"/>
            <w:gridSpan w:val="9"/>
            <w:tcBorders>
              <w:top w:val="nil"/>
              <w:left w:val="single" w:sz="4" w:space="0" w:color="auto"/>
              <w:bottom w:val="single" w:sz="4" w:space="0" w:color="auto"/>
              <w:right w:val="single" w:sz="4" w:space="0" w:color="auto"/>
            </w:tcBorders>
            <w:shd w:val="clear" w:color="auto" w:fill="auto"/>
            <w:noWrap/>
            <w:vAlign w:val="bottom"/>
            <w:hideMark/>
          </w:tcPr>
          <w:p w14:paraId="2F232A4E" w14:textId="77777777" w:rsidR="00BA28F6" w:rsidRPr="00BA28F6" w:rsidRDefault="00BA28F6" w:rsidP="00BA28F6">
            <w:pPr>
              <w:rPr>
                <w:b/>
                <w:bCs/>
                <w:color w:val="000000"/>
                <w:sz w:val="20"/>
                <w:szCs w:val="20"/>
              </w:rPr>
            </w:pPr>
            <w:r w:rsidRPr="00BA28F6">
              <w:rPr>
                <w:color w:val="000000"/>
                <w:sz w:val="20"/>
                <w:szCs w:val="20"/>
                <w:lang w:val="en-GB"/>
              </w:rPr>
              <w:t> </w:t>
            </w:r>
            <w:proofErr w:type="spellStart"/>
            <w:r>
              <w:rPr>
                <w:b/>
                <w:bCs/>
                <w:color w:val="000000"/>
                <w:sz w:val="20"/>
                <w:szCs w:val="20"/>
              </w:rPr>
              <w:t>Karuwa</w:t>
            </w:r>
            <w:proofErr w:type="spellEnd"/>
            <w:r>
              <w:rPr>
                <w:b/>
                <w:bCs/>
                <w:color w:val="000000"/>
                <w:sz w:val="20"/>
                <w:szCs w:val="20"/>
              </w:rPr>
              <w:t xml:space="preserve"> </w:t>
            </w:r>
            <w:proofErr w:type="spellStart"/>
            <w:r>
              <w:rPr>
                <w:b/>
                <w:bCs/>
                <w:color w:val="000000"/>
                <w:sz w:val="20"/>
                <w:szCs w:val="20"/>
              </w:rPr>
              <w:t>debris</w:t>
            </w:r>
            <w:proofErr w:type="spellEnd"/>
            <w:r>
              <w:rPr>
                <w:b/>
                <w:bCs/>
                <w:color w:val="000000"/>
                <w:sz w:val="20"/>
                <w:szCs w:val="20"/>
              </w:rPr>
              <w:t xml:space="preserve"> flow</w:t>
            </w:r>
            <w:r>
              <w:rPr>
                <w:color w:val="000000"/>
                <w:sz w:val="20"/>
                <w:szCs w:val="20"/>
              </w:rPr>
              <w:t> </w:t>
            </w:r>
          </w:p>
        </w:tc>
      </w:tr>
      <w:tr w:rsidR="0082000C" w14:paraId="61084EA4"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6598D5BC" w14:textId="7CE87501" w:rsidR="0082000C" w:rsidRDefault="00B62A9C" w:rsidP="00BA28F6">
            <w:pPr>
              <w:jc w:val="center"/>
              <w:rPr>
                <w:color w:val="000000"/>
                <w:sz w:val="20"/>
                <w:szCs w:val="20"/>
              </w:rPr>
            </w:pPr>
            <w:r>
              <w:rPr>
                <w:color w:val="000000"/>
                <w:sz w:val="20"/>
                <w:szCs w:val="20"/>
              </w:rPr>
              <w:t>SacA-</w:t>
            </w:r>
            <w:r w:rsidR="0082000C">
              <w:rPr>
                <w:color w:val="000000"/>
                <w:sz w:val="20"/>
                <w:szCs w:val="20"/>
              </w:rPr>
              <w:t>41772</w:t>
            </w:r>
          </w:p>
        </w:tc>
        <w:tc>
          <w:tcPr>
            <w:tcW w:w="1219" w:type="dxa"/>
            <w:tcBorders>
              <w:top w:val="nil"/>
              <w:left w:val="nil"/>
              <w:bottom w:val="single" w:sz="4" w:space="0" w:color="auto"/>
              <w:right w:val="single" w:sz="4" w:space="0" w:color="auto"/>
            </w:tcBorders>
            <w:shd w:val="clear" w:color="000000" w:fill="FFFFFF"/>
            <w:vAlign w:val="center"/>
            <w:hideMark/>
          </w:tcPr>
          <w:p w14:paraId="334C70E1" w14:textId="77777777" w:rsidR="0082000C" w:rsidRDefault="0082000C" w:rsidP="00BA28F6">
            <w:pPr>
              <w:jc w:val="center"/>
              <w:rPr>
                <w:color w:val="000000"/>
                <w:sz w:val="20"/>
                <w:szCs w:val="20"/>
              </w:rPr>
            </w:pPr>
            <w:r>
              <w:rPr>
                <w:color w:val="000000"/>
                <w:sz w:val="20"/>
                <w:szCs w:val="20"/>
              </w:rPr>
              <w:t>CA-14-59</w:t>
            </w:r>
          </w:p>
        </w:tc>
        <w:tc>
          <w:tcPr>
            <w:tcW w:w="907" w:type="dxa"/>
            <w:tcBorders>
              <w:top w:val="nil"/>
              <w:left w:val="nil"/>
              <w:bottom w:val="single" w:sz="4" w:space="0" w:color="auto"/>
              <w:right w:val="single" w:sz="4" w:space="0" w:color="auto"/>
            </w:tcBorders>
            <w:shd w:val="clear" w:color="000000" w:fill="FFFFFF"/>
            <w:vAlign w:val="center"/>
            <w:hideMark/>
          </w:tcPr>
          <w:p w14:paraId="16932A94" w14:textId="77777777" w:rsidR="0082000C" w:rsidRDefault="0082000C" w:rsidP="00BA28F6">
            <w:pPr>
              <w:jc w:val="center"/>
              <w:rPr>
                <w:color w:val="000000"/>
                <w:sz w:val="20"/>
                <w:szCs w:val="20"/>
              </w:rPr>
            </w:pPr>
            <w:r>
              <w:rPr>
                <w:color w:val="000000"/>
                <w:sz w:val="20"/>
                <w:szCs w:val="20"/>
              </w:rPr>
              <w:t>28° 23.24'</w:t>
            </w:r>
          </w:p>
        </w:tc>
        <w:tc>
          <w:tcPr>
            <w:tcW w:w="992" w:type="dxa"/>
            <w:tcBorders>
              <w:top w:val="nil"/>
              <w:left w:val="nil"/>
              <w:bottom w:val="single" w:sz="4" w:space="0" w:color="auto"/>
              <w:right w:val="single" w:sz="4" w:space="0" w:color="auto"/>
            </w:tcBorders>
            <w:shd w:val="clear" w:color="000000" w:fill="FFFFFF"/>
            <w:vAlign w:val="center"/>
            <w:hideMark/>
          </w:tcPr>
          <w:p w14:paraId="26D52424" w14:textId="77777777" w:rsidR="0082000C" w:rsidRDefault="0082000C" w:rsidP="00BA28F6">
            <w:pPr>
              <w:jc w:val="center"/>
              <w:rPr>
                <w:color w:val="000000"/>
                <w:sz w:val="20"/>
                <w:szCs w:val="20"/>
              </w:rPr>
            </w:pPr>
            <w:r>
              <w:rPr>
                <w:color w:val="000000"/>
                <w:sz w:val="20"/>
                <w:szCs w:val="20"/>
              </w:rPr>
              <w:t>83° 58.51'</w:t>
            </w:r>
          </w:p>
        </w:tc>
        <w:tc>
          <w:tcPr>
            <w:tcW w:w="907" w:type="dxa"/>
            <w:tcBorders>
              <w:top w:val="nil"/>
              <w:left w:val="nil"/>
              <w:bottom w:val="single" w:sz="4" w:space="0" w:color="auto"/>
              <w:right w:val="single" w:sz="4" w:space="0" w:color="auto"/>
            </w:tcBorders>
            <w:shd w:val="clear" w:color="000000" w:fill="FFFFFF"/>
            <w:vAlign w:val="center"/>
            <w:hideMark/>
          </w:tcPr>
          <w:p w14:paraId="59D851A4" w14:textId="77777777" w:rsidR="0082000C" w:rsidRDefault="0082000C" w:rsidP="00BA28F6">
            <w:pPr>
              <w:jc w:val="center"/>
              <w:rPr>
                <w:color w:val="000000"/>
                <w:sz w:val="20"/>
                <w:szCs w:val="20"/>
              </w:rPr>
            </w:pPr>
            <w:r>
              <w:rPr>
                <w:color w:val="000000"/>
                <w:sz w:val="20"/>
                <w:szCs w:val="20"/>
              </w:rPr>
              <w:t>1460</w:t>
            </w:r>
          </w:p>
        </w:tc>
        <w:tc>
          <w:tcPr>
            <w:tcW w:w="936" w:type="dxa"/>
            <w:tcBorders>
              <w:top w:val="nil"/>
              <w:left w:val="nil"/>
              <w:bottom w:val="single" w:sz="4" w:space="0" w:color="auto"/>
              <w:right w:val="single" w:sz="4" w:space="0" w:color="auto"/>
            </w:tcBorders>
            <w:shd w:val="clear" w:color="000000" w:fill="FFFFFF"/>
            <w:vAlign w:val="center"/>
            <w:hideMark/>
          </w:tcPr>
          <w:p w14:paraId="5AC0F53D" w14:textId="77777777" w:rsidR="0082000C" w:rsidRDefault="0082000C" w:rsidP="00BA28F6">
            <w:pPr>
              <w:jc w:val="center"/>
              <w:rPr>
                <w:color w:val="000000"/>
                <w:sz w:val="20"/>
                <w:szCs w:val="20"/>
              </w:rPr>
            </w:pPr>
            <w:proofErr w:type="spellStart"/>
            <w:r>
              <w:rPr>
                <w:color w:val="000000"/>
                <w:sz w:val="20"/>
                <w:szCs w:val="20"/>
              </w:rPr>
              <w:t>wood</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78D1E3F" w14:textId="77777777" w:rsidR="0082000C" w:rsidRPr="00BA28F6" w:rsidRDefault="0082000C" w:rsidP="00BA28F6">
            <w:pPr>
              <w:jc w:val="center"/>
              <w:rPr>
                <w:color w:val="000000"/>
                <w:sz w:val="20"/>
                <w:szCs w:val="20"/>
                <w:lang w:val="en-GB"/>
              </w:rPr>
            </w:pPr>
            <w:r w:rsidRPr="00BA28F6">
              <w:rPr>
                <w:color w:val="000000"/>
                <w:sz w:val="20"/>
                <w:szCs w:val="20"/>
                <w:lang w:val="en-GB"/>
              </w:rPr>
              <w:t>base of the granular avalanche breccia</w:t>
            </w:r>
          </w:p>
        </w:tc>
        <w:tc>
          <w:tcPr>
            <w:tcW w:w="1162" w:type="dxa"/>
            <w:tcBorders>
              <w:top w:val="nil"/>
              <w:left w:val="nil"/>
              <w:bottom w:val="single" w:sz="4" w:space="0" w:color="auto"/>
              <w:right w:val="single" w:sz="4" w:space="0" w:color="auto"/>
            </w:tcBorders>
            <w:shd w:val="clear" w:color="000000" w:fill="FFFFFF"/>
            <w:noWrap/>
            <w:vAlign w:val="center"/>
            <w:hideMark/>
          </w:tcPr>
          <w:p w14:paraId="6D7E4047" w14:textId="77777777" w:rsidR="0082000C" w:rsidRDefault="0082000C" w:rsidP="00BA28F6">
            <w:pPr>
              <w:jc w:val="center"/>
              <w:rPr>
                <w:sz w:val="20"/>
                <w:szCs w:val="20"/>
              </w:rPr>
            </w:pPr>
            <w:r>
              <w:rPr>
                <w:sz w:val="20"/>
                <w:szCs w:val="20"/>
              </w:rPr>
              <w:t>950 ± 30</w:t>
            </w:r>
          </w:p>
        </w:tc>
        <w:tc>
          <w:tcPr>
            <w:tcW w:w="1390" w:type="dxa"/>
            <w:tcBorders>
              <w:top w:val="nil"/>
              <w:left w:val="nil"/>
              <w:bottom w:val="single" w:sz="4" w:space="0" w:color="auto"/>
              <w:right w:val="single" w:sz="4" w:space="0" w:color="auto"/>
            </w:tcBorders>
            <w:shd w:val="clear" w:color="auto" w:fill="auto"/>
            <w:noWrap/>
            <w:vAlign w:val="center"/>
            <w:hideMark/>
          </w:tcPr>
          <w:p w14:paraId="1F74DB28" w14:textId="77777777" w:rsidR="0082000C" w:rsidRDefault="0082000C" w:rsidP="00BA28F6">
            <w:pPr>
              <w:jc w:val="center"/>
              <w:rPr>
                <w:sz w:val="20"/>
                <w:szCs w:val="20"/>
              </w:rPr>
            </w:pPr>
            <w:r>
              <w:rPr>
                <w:sz w:val="20"/>
                <w:szCs w:val="20"/>
              </w:rPr>
              <w:t>1085 AD ± 47</w:t>
            </w:r>
          </w:p>
        </w:tc>
      </w:tr>
      <w:tr w:rsidR="0082000C" w14:paraId="29F965C1"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16BDE3DD" w14:textId="5F5B0CDF" w:rsidR="0082000C" w:rsidRDefault="00B62A9C" w:rsidP="00BA28F6">
            <w:pPr>
              <w:jc w:val="center"/>
              <w:rPr>
                <w:color w:val="000000"/>
                <w:sz w:val="20"/>
                <w:szCs w:val="20"/>
              </w:rPr>
            </w:pPr>
            <w:r>
              <w:rPr>
                <w:color w:val="000000"/>
                <w:sz w:val="20"/>
                <w:szCs w:val="20"/>
              </w:rPr>
              <w:t>SacA-</w:t>
            </w:r>
            <w:r w:rsidR="0082000C">
              <w:rPr>
                <w:color w:val="000000"/>
                <w:sz w:val="20"/>
                <w:szCs w:val="20"/>
              </w:rPr>
              <w:t>43078</w:t>
            </w:r>
          </w:p>
        </w:tc>
        <w:tc>
          <w:tcPr>
            <w:tcW w:w="1219" w:type="dxa"/>
            <w:tcBorders>
              <w:top w:val="nil"/>
              <w:left w:val="nil"/>
              <w:bottom w:val="single" w:sz="4" w:space="0" w:color="auto"/>
              <w:right w:val="single" w:sz="4" w:space="0" w:color="auto"/>
            </w:tcBorders>
            <w:shd w:val="clear" w:color="000000" w:fill="FFFFFF"/>
            <w:noWrap/>
            <w:vAlign w:val="center"/>
            <w:hideMark/>
          </w:tcPr>
          <w:p w14:paraId="0DDB598C" w14:textId="77777777" w:rsidR="0082000C" w:rsidRDefault="0082000C" w:rsidP="00BA28F6">
            <w:pPr>
              <w:jc w:val="center"/>
              <w:rPr>
                <w:color w:val="000000"/>
                <w:sz w:val="20"/>
                <w:szCs w:val="20"/>
              </w:rPr>
            </w:pPr>
            <w:r>
              <w:rPr>
                <w:color w:val="000000"/>
                <w:sz w:val="20"/>
                <w:szCs w:val="20"/>
              </w:rPr>
              <w:t>CA-14-58</w:t>
            </w:r>
          </w:p>
        </w:tc>
        <w:tc>
          <w:tcPr>
            <w:tcW w:w="907" w:type="dxa"/>
            <w:tcBorders>
              <w:top w:val="nil"/>
              <w:left w:val="nil"/>
              <w:bottom w:val="single" w:sz="4" w:space="0" w:color="auto"/>
              <w:right w:val="single" w:sz="4" w:space="0" w:color="auto"/>
            </w:tcBorders>
            <w:shd w:val="clear" w:color="000000" w:fill="FFFFFF"/>
            <w:vAlign w:val="center"/>
            <w:hideMark/>
          </w:tcPr>
          <w:p w14:paraId="3307158B" w14:textId="77777777" w:rsidR="0082000C" w:rsidRDefault="0082000C" w:rsidP="00BA28F6">
            <w:pPr>
              <w:jc w:val="center"/>
              <w:rPr>
                <w:color w:val="000000"/>
                <w:sz w:val="20"/>
                <w:szCs w:val="20"/>
              </w:rPr>
            </w:pPr>
            <w:r>
              <w:rPr>
                <w:color w:val="000000"/>
                <w:sz w:val="20"/>
                <w:szCs w:val="20"/>
              </w:rPr>
              <w:t>28° 23.24'</w:t>
            </w:r>
          </w:p>
        </w:tc>
        <w:tc>
          <w:tcPr>
            <w:tcW w:w="992" w:type="dxa"/>
            <w:tcBorders>
              <w:top w:val="nil"/>
              <w:left w:val="nil"/>
              <w:bottom w:val="single" w:sz="4" w:space="0" w:color="auto"/>
              <w:right w:val="single" w:sz="4" w:space="0" w:color="auto"/>
            </w:tcBorders>
            <w:shd w:val="clear" w:color="000000" w:fill="FFFFFF"/>
            <w:vAlign w:val="center"/>
            <w:hideMark/>
          </w:tcPr>
          <w:p w14:paraId="31D24C7D" w14:textId="77777777" w:rsidR="0082000C" w:rsidRDefault="0082000C" w:rsidP="00BA28F6">
            <w:pPr>
              <w:jc w:val="center"/>
              <w:rPr>
                <w:color w:val="000000"/>
                <w:sz w:val="20"/>
                <w:szCs w:val="20"/>
              </w:rPr>
            </w:pPr>
            <w:r>
              <w:rPr>
                <w:color w:val="000000"/>
                <w:sz w:val="20"/>
                <w:szCs w:val="20"/>
              </w:rPr>
              <w:t>83° 58.51'</w:t>
            </w:r>
          </w:p>
        </w:tc>
        <w:tc>
          <w:tcPr>
            <w:tcW w:w="907" w:type="dxa"/>
            <w:tcBorders>
              <w:top w:val="nil"/>
              <w:left w:val="nil"/>
              <w:bottom w:val="single" w:sz="4" w:space="0" w:color="auto"/>
              <w:right w:val="single" w:sz="4" w:space="0" w:color="auto"/>
            </w:tcBorders>
            <w:shd w:val="clear" w:color="000000" w:fill="FFFFFF"/>
            <w:vAlign w:val="center"/>
            <w:hideMark/>
          </w:tcPr>
          <w:p w14:paraId="6BCD2CD3" w14:textId="77777777" w:rsidR="0082000C" w:rsidRDefault="0082000C" w:rsidP="00BA28F6">
            <w:pPr>
              <w:jc w:val="center"/>
              <w:rPr>
                <w:color w:val="000000"/>
                <w:sz w:val="20"/>
                <w:szCs w:val="20"/>
              </w:rPr>
            </w:pPr>
            <w:r>
              <w:rPr>
                <w:color w:val="000000"/>
                <w:sz w:val="20"/>
                <w:szCs w:val="20"/>
              </w:rPr>
              <w:t>1460</w:t>
            </w:r>
          </w:p>
        </w:tc>
        <w:tc>
          <w:tcPr>
            <w:tcW w:w="936" w:type="dxa"/>
            <w:tcBorders>
              <w:top w:val="nil"/>
              <w:left w:val="nil"/>
              <w:bottom w:val="single" w:sz="4" w:space="0" w:color="auto"/>
              <w:right w:val="single" w:sz="4" w:space="0" w:color="auto"/>
            </w:tcBorders>
            <w:shd w:val="clear" w:color="000000" w:fill="FFFFFF"/>
            <w:vAlign w:val="center"/>
            <w:hideMark/>
          </w:tcPr>
          <w:p w14:paraId="393D9D8E" w14:textId="77777777" w:rsidR="0082000C" w:rsidRDefault="0082000C" w:rsidP="00BA28F6">
            <w:pPr>
              <w:jc w:val="center"/>
              <w:rPr>
                <w:color w:val="000000"/>
                <w:sz w:val="20"/>
                <w:szCs w:val="20"/>
              </w:rPr>
            </w:pPr>
            <w:proofErr w:type="spellStart"/>
            <w:r>
              <w:rPr>
                <w:color w:val="000000"/>
                <w:sz w:val="20"/>
                <w:szCs w:val="20"/>
              </w:rPr>
              <w:t>wood</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BD210A7" w14:textId="77777777" w:rsidR="0082000C" w:rsidRPr="00BA28F6" w:rsidRDefault="0082000C" w:rsidP="00BA28F6">
            <w:pPr>
              <w:jc w:val="center"/>
              <w:rPr>
                <w:color w:val="000000"/>
                <w:sz w:val="20"/>
                <w:szCs w:val="20"/>
                <w:lang w:val="en-GB"/>
              </w:rPr>
            </w:pPr>
            <w:r w:rsidRPr="00BA28F6">
              <w:rPr>
                <w:color w:val="000000"/>
                <w:sz w:val="20"/>
                <w:szCs w:val="20"/>
                <w:lang w:val="en-GB"/>
              </w:rPr>
              <w:t>base of the granular avalanche breccia</w:t>
            </w:r>
          </w:p>
        </w:tc>
        <w:tc>
          <w:tcPr>
            <w:tcW w:w="1162" w:type="dxa"/>
            <w:tcBorders>
              <w:top w:val="nil"/>
              <w:left w:val="nil"/>
              <w:bottom w:val="single" w:sz="4" w:space="0" w:color="auto"/>
              <w:right w:val="single" w:sz="4" w:space="0" w:color="auto"/>
            </w:tcBorders>
            <w:shd w:val="clear" w:color="000000" w:fill="FFFFFF"/>
            <w:noWrap/>
            <w:vAlign w:val="center"/>
            <w:hideMark/>
          </w:tcPr>
          <w:p w14:paraId="60DF0B11" w14:textId="77777777" w:rsidR="0082000C" w:rsidRDefault="0082000C" w:rsidP="00BA28F6">
            <w:pPr>
              <w:jc w:val="center"/>
              <w:rPr>
                <w:sz w:val="20"/>
                <w:szCs w:val="20"/>
              </w:rPr>
            </w:pPr>
            <w:r>
              <w:rPr>
                <w:sz w:val="20"/>
                <w:szCs w:val="20"/>
              </w:rPr>
              <w:t>840 ± 30</w:t>
            </w:r>
          </w:p>
        </w:tc>
        <w:tc>
          <w:tcPr>
            <w:tcW w:w="1390" w:type="dxa"/>
            <w:tcBorders>
              <w:top w:val="nil"/>
              <w:left w:val="nil"/>
              <w:bottom w:val="single" w:sz="4" w:space="0" w:color="auto"/>
              <w:right w:val="single" w:sz="4" w:space="0" w:color="auto"/>
            </w:tcBorders>
            <w:shd w:val="clear" w:color="auto" w:fill="auto"/>
            <w:noWrap/>
            <w:vAlign w:val="center"/>
            <w:hideMark/>
          </w:tcPr>
          <w:p w14:paraId="67B871FA" w14:textId="77777777" w:rsidR="0082000C" w:rsidRDefault="0082000C" w:rsidP="00BA28F6">
            <w:pPr>
              <w:jc w:val="center"/>
              <w:rPr>
                <w:sz w:val="20"/>
                <w:szCs w:val="20"/>
              </w:rPr>
            </w:pPr>
            <w:r>
              <w:rPr>
                <w:sz w:val="20"/>
                <w:szCs w:val="20"/>
              </w:rPr>
              <w:t>1199 AD ± 29</w:t>
            </w:r>
          </w:p>
        </w:tc>
      </w:tr>
      <w:tr w:rsidR="0082000C" w14:paraId="27F014F0"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5FC16019" w14:textId="4309ABF1" w:rsidR="0082000C" w:rsidRDefault="00B62A9C" w:rsidP="00BA28F6">
            <w:pPr>
              <w:jc w:val="center"/>
              <w:rPr>
                <w:color w:val="000000"/>
                <w:sz w:val="20"/>
                <w:szCs w:val="20"/>
              </w:rPr>
            </w:pPr>
            <w:r>
              <w:rPr>
                <w:color w:val="000000"/>
                <w:sz w:val="20"/>
                <w:szCs w:val="20"/>
              </w:rPr>
              <w:t>SacA-</w:t>
            </w:r>
            <w:r w:rsidR="0082000C">
              <w:rPr>
                <w:color w:val="000000"/>
                <w:sz w:val="20"/>
                <w:szCs w:val="20"/>
              </w:rPr>
              <w:t>48072</w:t>
            </w:r>
          </w:p>
        </w:tc>
        <w:tc>
          <w:tcPr>
            <w:tcW w:w="1219" w:type="dxa"/>
            <w:tcBorders>
              <w:top w:val="nil"/>
              <w:left w:val="nil"/>
              <w:bottom w:val="single" w:sz="4" w:space="0" w:color="auto"/>
              <w:right w:val="single" w:sz="4" w:space="0" w:color="auto"/>
            </w:tcBorders>
            <w:shd w:val="clear" w:color="000000" w:fill="FFFFFF"/>
            <w:vAlign w:val="center"/>
            <w:hideMark/>
          </w:tcPr>
          <w:p w14:paraId="189087C2" w14:textId="77777777" w:rsidR="0082000C" w:rsidRDefault="0082000C" w:rsidP="00BA28F6">
            <w:pPr>
              <w:jc w:val="center"/>
              <w:rPr>
                <w:color w:val="000000"/>
                <w:sz w:val="20"/>
                <w:szCs w:val="20"/>
              </w:rPr>
            </w:pPr>
            <w:r>
              <w:rPr>
                <w:color w:val="000000"/>
                <w:sz w:val="20"/>
                <w:szCs w:val="20"/>
              </w:rPr>
              <w:t>CA-16-5-C</w:t>
            </w:r>
          </w:p>
        </w:tc>
        <w:tc>
          <w:tcPr>
            <w:tcW w:w="907" w:type="dxa"/>
            <w:tcBorders>
              <w:top w:val="nil"/>
              <w:left w:val="nil"/>
              <w:bottom w:val="single" w:sz="4" w:space="0" w:color="auto"/>
              <w:right w:val="single" w:sz="4" w:space="0" w:color="auto"/>
            </w:tcBorders>
            <w:shd w:val="clear" w:color="000000" w:fill="FFFFFF"/>
            <w:vAlign w:val="center"/>
            <w:hideMark/>
          </w:tcPr>
          <w:p w14:paraId="7BB4EDCC" w14:textId="77777777" w:rsidR="0082000C" w:rsidRDefault="0082000C" w:rsidP="00BA28F6">
            <w:pPr>
              <w:jc w:val="center"/>
              <w:rPr>
                <w:color w:val="000000"/>
                <w:sz w:val="20"/>
                <w:szCs w:val="20"/>
              </w:rPr>
            </w:pPr>
            <w:r>
              <w:rPr>
                <w:color w:val="000000"/>
                <w:sz w:val="20"/>
                <w:szCs w:val="20"/>
              </w:rPr>
              <w:t>28° 23.24'</w:t>
            </w:r>
          </w:p>
        </w:tc>
        <w:tc>
          <w:tcPr>
            <w:tcW w:w="992" w:type="dxa"/>
            <w:tcBorders>
              <w:top w:val="nil"/>
              <w:left w:val="nil"/>
              <w:bottom w:val="single" w:sz="4" w:space="0" w:color="auto"/>
              <w:right w:val="single" w:sz="4" w:space="0" w:color="auto"/>
            </w:tcBorders>
            <w:shd w:val="clear" w:color="000000" w:fill="FFFFFF"/>
            <w:vAlign w:val="center"/>
            <w:hideMark/>
          </w:tcPr>
          <w:p w14:paraId="6713A085" w14:textId="77777777" w:rsidR="0082000C" w:rsidRDefault="0082000C" w:rsidP="00BA28F6">
            <w:pPr>
              <w:jc w:val="center"/>
              <w:rPr>
                <w:color w:val="000000"/>
                <w:sz w:val="20"/>
                <w:szCs w:val="20"/>
              </w:rPr>
            </w:pPr>
            <w:r>
              <w:rPr>
                <w:color w:val="000000"/>
                <w:sz w:val="20"/>
                <w:szCs w:val="20"/>
              </w:rPr>
              <w:t>83° 58.51'</w:t>
            </w:r>
          </w:p>
        </w:tc>
        <w:tc>
          <w:tcPr>
            <w:tcW w:w="907" w:type="dxa"/>
            <w:tcBorders>
              <w:top w:val="nil"/>
              <w:left w:val="nil"/>
              <w:bottom w:val="single" w:sz="4" w:space="0" w:color="auto"/>
              <w:right w:val="single" w:sz="4" w:space="0" w:color="auto"/>
            </w:tcBorders>
            <w:shd w:val="clear" w:color="000000" w:fill="FFFFFF"/>
            <w:vAlign w:val="center"/>
            <w:hideMark/>
          </w:tcPr>
          <w:p w14:paraId="7702006E" w14:textId="77777777" w:rsidR="0082000C" w:rsidRDefault="0082000C" w:rsidP="00BA28F6">
            <w:pPr>
              <w:jc w:val="center"/>
              <w:rPr>
                <w:color w:val="000000"/>
                <w:sz w:val="20"/>
                <w:szCs w:val="20"/>
              </w:rPr>
            </w:pPr>
            <w:r>
              <w:rPr>
                <w:color w:val="000000"/>
                <w:sz w:val="20"/>
                <w:szCs w:val="20"/>
              </w:rPr>
              <w:t>1460</w:t>
            </w:r>
          </w:p>
        </w:tc>
        <w:tc>
          <w:tcPr>
            <w:tcW w:w="936" w:type="dxa"/>
            <w:tcBorders>
              <w:top w:val="nil"/>
              <w:left w:val="nil"/>
              <w:bottom w:val="single" w:sz="4" w:space="0" w:color="auto"/>
              <w:right w:val="single" w:sz="4" w:space="0" w:color="auto"/>
            </w:tcBorders>
            <w:shd w:val="clear" w:color="000000" w:fill="FFFFFF"/>
            <w:vAlign w:val="center"/>
            <w:hideMark/>
          </w:tcPr>
          <w:p w14:paraId="22D76E4E" w14:textId="77777777" w:rsidR="0082000C" w:rsidRDefault="0082000C" w:rsidP="00BA28F6">
            <w:pPr>
              <w:jc w:val="center"/>
              <w:rPr>
                <w:color w:val="000000"/>
                <w:sz w:val="20"/>
                <w:szCs w:val="20"/>
              </w:rPr>
            </w:pPr>
            <w:proofErr w:type="spellStart"/>
            <w:r>
              <w:rPr>
                <w:color w:val="000000"/>
                <w:sz w:val="20"/>
                <w:szCs w:val="20"/>
              </w:rPr>
              <w:t>bark</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DAF6101" w14:textId="77777777" w:rsidR="0082000C" w:rsidRPr="00BA28F6" w:rsidRDefault="0082000C" w:rsidP="00BA28F6">
            <w:pPr>
              <w:jc w:val="center"/>
              <w:rPr>
                <w:color w:val="000000"/>
                <w:sz w:val="20"/>
                <w:szCs w:val="20"/>
                <w:lang w:val="en-GB"/>
              </w:rPr>
            </w:pPr>
            <w:r w:rsidRPr="00BA28F6">
              <w:rPr>
                <w:color w:val="000000"/>
                <w:sz w:val="20"/>
                <w:szCs w:val="20"/>
                <w:lang w:val="en-GB"/>
              </w:rPr>
              <w:t>base of the granular avalanche breccia</w:t>
            </w:r>
          </w:p>
        </w:tc>
        <w:tc>
          <w:tcPr>
            <w:tcW w:w="1162" w:type="dxa"/>
            <w:tcBorders>
              <w:top w:val="nil"/>
              <w:left w:val="nil"/>
              <w:bottom w:val="single" w:sz="4" w:space="0" w:color="auto"/>
              <w:right w:val="single" w:sz="4" w:space="0" w:color="auto"/>
            </w:tcBorders>
            <w:shd w:val="clear" w:color="000000" w:fill="FFFFFF"/>
            <w:noWrap/>
            <w:vAlign w:val="center"/>
            <w:hideMark/>
          </w:tcPr>
          <w:p w14:paraId="266856B1" w14:textId="77777777" w:rsidR="0082000C" w:rsidRDefault="0082000C" w:rsidP="00BA28F6">
            <w:pPr>
              <w:jc w:val="center"/>
              <w:rPr>
                <w:sz w:val="20"/>
                <w:szCs w:val="20"/>
              </w:rPr>
            </w:pPr>
            <w:r>
              <w:rPr>
                <w:sz w:val="20"/>
                <w:szCs w:val="20"/>
              </w:rPr>
              <w:t>830 ± 30</w:t>
            </w:r>
          </w:p>
        </w:tc>
        <w:tc>
          <w:tcPr>
            <w:tcW w:w="1390" w:type="dxa"/>
            <w:tcBorders>
              <w:top w:val="nil"/>
              <w:left w:val="nil"/>
              <w:bottom w:val="single" w:sz="4" w:space="0" w:color="auto"/>
              <w:right w:val="single" w:sz="4" w:space="0" w:color="auto"/>
            </w:tcBorders>
            <w:shd w:val="clear" w:color="auto" w:fill="auto"/>
            <w:noWrap/>
            <w:vAlign w:val="center"/>
            <w:hideMark/>
          </w:tcPr>
          <w:p w14:paraId="0BD29022" w14:textId="77777777" w:rsidR="0082000C" w:rsidRDefault="0082000C" w:rsidP="00BA28F6">
            <w:pPr>
              <w:jc w:val="center"/>
              <w:rPr>
                <w:sz w:val="20"/>
                <w:szCs w:val="20"/>
              </w:rPr>
            </w:pPr>
            <w:r>
              <w:rPr>
                <w:sz w:val="20"/>
                <w:szCs w:val="20"/>
              </w:rPr>
              <w:t>1208 AD ± 30</w:t>
            </w:r>
          </w:p>
        </w:tc>
      </w:tr>
      <w:tr w:rsidR="0082000C" w14:paraId="074A1BCE"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405FF196" w14:textId="651609BA" w:rsidR="0082000C" w:rsidRDefault="00B62A9C" w:rsidP="00BA28F6">
            <w:pPr>
              <w:jc w:val="center"/>
              <w:rPr>
                <w:color w:val="000000"/>
                <w:sz w:val="20"/>
                <w:szCs w:val="20"/>
              </w:rPr>
            </w:pPr>
            <w:r>
              <w:rPr>
                <w:color w:val="000000"/>
                <w:sz w:val="20"/>
                <w:szCs w:val="20"/>
              </w:rPr>
              <w:t>SacA-</w:t>
            </w:r>
            <w:r w:rsidR="0082000C">
              <w:rPr>
                <w:color w:val="000000"/>
                <w:sz w:val="20"/>
                <w:szCs w:val="20"/>
              </w:rPr>
              <w:t>46539</w:t>
            </w:r>
          </w:p>
        </w:tc>
        <w:tc>
          <w:tcPr>
            <w:tcW w:w="1219" w:type="dxa"/>
            <w:tcBorders>
              <w:top w:val="nil"/>
              <w:left w:val="nil"/>
              <w:bottom w:val="single" w:sz="4" w:space="0" w:color="auto"/>
              <w:right w:val="single" w:sz="4" w:space="0" w:color="auto"/>
            </w:tcBorders>
            <w:shd w:val="clear" w:color="000000" w:fill="FFFFFF"/>
            <w:vAlign w:val="center"/>
            <w:hideMark/>
          </w:tcPr>
          <w:p w14:paraId="3BC3DC63" w14:textId="77777777" w:rsidR="0082000C" w:rsidRDefault="0082000C" w:rsidP="00BA28F6">
            <w:pPr>
              <w:jc w:val="center"/>
              <w:rPr>
                <w:color w:val="000000"/>
                <w:sz w:val="20"/>
                <w:szCs w:val="20"/>
              </w:rPr>
            </w:pPr>
            <w:r>
              <w:rPr>
                <w:color w:val="000000"/>
                <w:sz w:val="20"/>
                <w:szCs w:val="20"/>
              </w:rPr>
              <w:t>CA-16-5-D</w:t>
            </w:r>
          </w:p>
        </w:tc>
        <w:tc>
          <w:tcPr>
            <w:tcW w:w="907" w:type="dxa"/>
            <w:tcBorders>
              <w:top w:val="nil"/>
              <w:left w:val="nil"/>
              <w:bottom w:val="single" w:sz="4" w:space="0" w:color="auto"/>
              <w:right w:val="single" w:sz="4" w:space="0" w:color="auto"/>
            </w:tcBorders>
            <w:shd w:val="clear" w:color="000000" w:fill="FFFFFF"/>
            <w:vAlign w:val="center"/>
            <w:hideMark/>
          </w:tcPr>
          <w:p w14:paraId="63EA9416" w14:textId="77777777" w:rsidR="0082000C" w:rsidRDefault="0082000C" w:rsidP="00BA28F6">
            <w:pPr>
              <w:jc w:val="center"/>
              <w:rPr>
                <w:color w:val="000000"/>
                <w:sz w:val="20"/>
                <w:szCs w:val="20"/>
              </w:rPr>
            </w:pPr>
            <w:r>
              <w:rPr>
                <w:color w:val="000000"/>
                <w:sz w:val="20"/>
                <w:szCs w:val="20"/>
              </w:rPr>
              <w:t>28° 23.24'</w:t>
            </w:r>
          </w:p>
        </w:tc>
        <w:tc>
          <w:tcPr>
            <w:tcW w:w="992" w:type="dxa"/>
            <w:tcBorders>
              <w:top w:val="nil"/>
              <w:left w:val="nil"/>
              <w:bottom w:val="single" w:sz="4" w:space="0" w:color="auto"/>
              <w:right w:val="single" w:sz="4" w:space="0" w:color="auto"/>
            </w:tcBorders>
            <w:shd w:val="clear" w:color="000000" w:fill="FFFFFF"/>
            <w:vAlign w:val="center"/>
            <w:hideMark/>
          </w:tcPr>
          <w:p w14:paraId="393FECD4" w14:textId="77777777" w:rsidR="0082000C" w:rsidRDefault="0082000C" w:rsidP="00BA28F6">
            <w:pPr>
              <w:jc w:val="center"/>
              <w:rPr>
                <w:color w:val="000000"/>
                <w:sz w:val="20"/>
                <w:szCs w:val="20"/>
              </w:rPr>
            </w:pPr>
            <w:r>
              <w:rPr>
                <w:color w:val="000000"/>
                <w:sz w:val="20"/>
                <w:szCs w:val="20"/>
              </w:rPr>
              <w:t>83° 58.51'</w:t>
            </w:r>
          </w:p>
        </w:tc>
        <w:tc>
          <w:tcPr>
            <w:tcW w:w="907" w:type="dxa"/>
            <w:tcBorders>
              <w:top w:val="nil"/>
              <w:left w:val="nil"/>
              <w:bottom w:val="single" w:sz="4" w:space="0" w:color="auto"/>
              <w:right w:val="single" w:sz="4" w:space="0" w:color="auto"/>
            </w:tcBorders>
            <w:shd w:val="clear" w:color="000000" w:fill="FFFFFF"/>
            <w:vAlign w:val="center"/>
            <w:hideMark/>
          </w:tcPr>
          <w:p w14:paraId="646D5CE0" w14:textId="77777777" w:rsidR="0082000C" w:rsidRDefault="0082000C" w:rsidP="00BA28F6">
            <w:pPr>
              <w:jc w:val="center"/>
              <w:rPr>
                <w:color w:val="000000"/>
                <w:sz w:val="20"/>
                <w:szCs w:val="20"/>
              </w:rPr>
            </w:pPr>
            <w:r>
              <w:rPr>
                <w:color w:val="000000"/>
                <w:sz w:val="20"/>
                <w:szCs w:val="20"/>
              </w:rPr>
              <w:t>1460</w:t>
            </w:r>
          </w:p>
        </w:tc>
        <w:tc>
          <w:tcPr>
            <w:tcW w:w="936" w:type="dxa"/>
            <w:tcBorders>
              <w:top w:val="nil"/>
              <w:left w:val="nil"/>
              <w:bottom w:val="single" w:sz="4" w:space="0" w:color="auto"/>
              <w:right w:val="single" w:sz="4" w:space="0" w:color="auto"/>
            </w:tcBorders>
            <w:shd w:val="clear" w:color="000000" w:fill="FFFFFF"/>
            <w:vAlign w:val="center"/>
            <w:hideMark/>
          </w:tcPr>
          <w:p w14:paraId="5290F1BD" w14:textId="77777777" w:rsidR="0082000C" w:rsidRDefault="0082000C" w:rsidP="00BA28F6">
            <w:pPr>
              <w:jc w:val="center"/>
              <w:rPr>
                <w:color w:val="000000"/>
                <w:sz w:val="20"/>
                <w:szCs w:val="20"/>
              </w:rPr>
            </w:pPr>
            <w:proofErr w:type="spellStart"/>
            <w:r>
              <w:rPr>
                <w:color w:val="000000"/>
                <w:sz w:val="20"/>
                <w:szCs w:val="20"/>
              </w:rPr>
              <w:t>monocots</w:t>
            </w:r>
            <w:proofErr w:type="spellEnd"/>
            <w:r>
              <w:rPr>
                <w:color w:val="000000"/>
                <w:sz w:val="20"/>
                <w:szCs w:val="20"/>
              </w:rPr>
              <w:t xml:space="preserve"> type stem</w:t>
            </w:r>
          </w:p>
        </w:tc>
        <w:tc>
          <w:tcPr>
            <w:tcW w:w="1843" w:type="dxa"/>
            <w:tcBorders>
              <w:top w:val="nil"/>
              <w:left w:val="nil"/>
              <w:bottom w:val="single" w:sz="4" w:space="0" w:color="auto"/>
              <w:right w:val="single" w:sz="4" w:space="0" w:color="auto"/>
            </w:tcBorders>
            <w:shd w:val="clear" w:color="000000" w:fill="FFFFFF"/>
            <w:vAlign w:val="center"/>
            <w:hideMark/>
          </w:tcPr>
          <w:p w14:paraId="1D96BCE0" w14:textId="77777777" w:rsidR="0082000C" w:rsidRPr="00BA28F6" w:rsidRDefault="0082000C" w:rsidP="00BA28F6">
            <w:pPr>
              <w:jc w:val="center"/>
              <w:rPr>
                <w:color w:val="000000"/>
                <w:sz w:val="20"/>
                <w:szCs w:val="20"/>
                <w:lang w:val="en-GB"/>
              </w:rPr>
            </w:pPr>
            <w:r w:rsidRPr="00BA28F6">
              <w:rPr>
                <w:color w:val="000000"/>
                <w:sz w:val="20"/>
                <w:szCs w:val="20"/>
                <w:lang w:val="en-GB"/>
              </w:rPr>
              <w:t>base of the granular avalanche breccia</w:t>
            </w:r>
          </w:p>
        </w:tc>
        <w:tc>
          <w:tcPr>
            <w:tcW w:w="1162" w:type="dxa"/>
            <w:tcBorders>
              <w:top w:val="nil"/>
              <w:left w:val="nil"/>
              <w:bottom w:val="single" w:sz="4" w:space="0" w:color="auto"/>
              <w:right w:val="single" w:sz="4" w:space="0" w:color="auto"/>
            </w:tcBorders>
            <w:shd w:val="clear" w:color="000000" w:fill="FFFFFF"/>
            <w:noWrap/>
            <w:vAlign w:val="center"/>
            <w:hideMark/>
          </w:tcPr>
          <w:p w14:paraId="21004F75" w14:textId="77777777" w:rsidR="0082000C" w:rsidRDefault="0082000C" w:rsidP="00BA28F6">
            <w:pPr>
              <w:jc w:val="center"/>
              <w:rPr>
                <w:sz w:val="20"/>
                <w:szCs w:val="20"/>
              </w:rPr>
            </w:pPr>
            <w:r>
              <w:rPr>
                <w:sz w:val="20"/>
                <w:szCs w:val="20"/>
              </w:rPr>
              <w:t>870 ± 30</w:t>
            </w:r>
          </w:p>
        </w:tc>
        <w:tc>
          <w:tcPr>
            <w:tcW w:w="1390" w:type="dxa"/>
            <w:tcBorders>
              <w:top w:val="nil"/>
              <w:left w:val="nil"/>
              <w:bottom w:val="single" w:sz="4" w:space="0" w:color="auto"/>
              <w:right w:val="single" w:sz="4" w:space="0" w:color="auto"/>
            </w:tcBorders>
            <w:shd w:val="clear" w:color="auto" w:fill="auto"/>
            <w:noWrap/>
            <w:vAlign w:val="center"/>
            <w:hideMark/>
          </w:tcPr>
          <w:p w14:paraId="23F4F43A" w14:textId="77777777" w:rsidR="0082000C" w:rsidRDefault="0082000C" w:rsidP="00BA28F6">
            <w:pPr>
              <w:jc w:val="center"/>
              <w:rPr>
                <w:sz w:val="20"/>
                <w:szCs w:val="20"/>
              </w:rPr>
            </w:pPr>
            <w:r>
              <w:rPr>
                <w:sz w:val="20"/>
                <w:szCs w:val="20"/>
              </w:rPr>
              <w:t>1139 AD ± 61</w:t>
            </w:r>
          </w:p>
        </w:tc>
      </w:tr>
      <w:tr w:rsidR="0082000C" w14:paraId="2774D908" w14:textId="77777777" w:rsidTr="002E56A3">
        <w:trPr>
          <w:trHeight w:val="288"/>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4119734B" w14:textId="198001DC" w:rsidR="0082000C" w:rsidRDefault="00B62A9C" w:rsidP="00BA28F6">
            <w:pPr>
              <w:jc w:val="center"/>
              <w:rPr>
                <w:color w:val="000000"/>
                <w:sz w:val="20"/>
                <w:szCs w:val="20"/>
              </w:rPr>
            </w:pPr>
            <w:r>
              <w:rPr>
                <w:color w:val="000000"/>
                <w:sz w:val="20"/>
                <w:szCs w:val="20"/>
              </w:rPr>
              <w:t>SacA-</w:t>
            </w:r>
            <w:r w:rsidR="0082000C">
              <w:rPr>
                <w:color w:val="000000"/>
                <w:sz w:val="20"/>
                <w:szCs w:val="20"/>
              </w:rPr>
              <w:t>48073</w:t>
            </w:r>
          </w:p>
        </w:tc>
        <w:tc>
          <w:tcPr>
            <w:tcW w:w="1219" w:type="dxa"/>
            <w:tcBorders>
              <w:top w:val="nil"/>
              <w:left w:val="nil"/>
              <w:bottom w:val="single" w:sz="4" w:space="0" w:color="auto"/>
              <w:right w:val="single" w:sz="4" w:space="0" w:color="auto"/>
            </w:tcBorders>
            <w:shd w:val="clear" w:color="000000" w:fill="FFFFFF"/>
            <w:vAlign w:val="center"/>
            <w:hideMark/>
          </w:tcPr>
          <w:p w14:paraId="0868ECB3" w14:textId="77777777" w:rsidR="0082000C" w:rsidRDefault="0082000C" w:rsidP="00BA28F6">
            <w:pPr>
              <w:jc w:val="center"/>
              <w:rPr>
                <w:color w:val="000000"/>
                <w:sz w:val="20"/>
                <w:szCs w:val="20"/>
              </w:rPr>
            </w:pPr>
            <w:r>
              <w:rPr>
                <w:color w:val="000000"/>
                <w:sz w:val="20"/>
                <w:szCs w:val="20"/>
              </w:rPr>
              <w:t>CA-16-5-D</w:t>
            </w:r>
          </w:p>
        </w:tc>
        <w:tc>
          <w:tcPr>
            <w:tcW w:w="907" w:type="dxa"/>
            <w:tcBorders>
              <w:top w:val="nil"/>
              <w:left w:val="nil"/>
              <w:bottom w:val="single" w:sz="4" w:space="0" w:color="auto"/>
              <w:right w:val="single" w:sz="4" w:space="0" w:color="auto"/>
            </w:tcBorders>
            <w:shd w:val="clear" w:color="000000" w:fill="FFFFFF"/>
            <w:noWrap/>
            <w:vAlign w:val="center"/>
            <w:hideMark/>
          </w:tcPr>
          <w:p w14:paraId="3C4D4A72" w14:textId="77777777" w:rsidR="0082000C" w:rsidRDefault="0082000C" w:rsidP="00BA28F6">
            <w:pPr>
              <w:jc w:val="center"/>
              <w:rPr>
                <w:color w:val="000000"/>
                <w:sz w:val="20"/>
                <w:szCs w:val="20"/>
              </w:rPr>
            </w:pPr>
            <w:proofErr w:type="spellStart"/>
            <w:r>
              <w:rPr>
                <w:color w:val="000000"/>
                <w:sz w:val="20"/>
                <w:szCs w:val="20"/>
              </w:rPr>
              <w:t>Replicate</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C2DD2D3" w14:textId="77777777" w:rsidR="0082000C" w:rsidRDefault="0082000C" w:rsidP="00BA28F6">
            <w:pPr>
              <w:jc w:val="center"/>
              <w:rPr>
                <w:color w:val="000000"/>
                <w:sz w:val="20"/>
                <w:szCs w:val="20"/>
              </w:rPr>
            </w:pPr>
          </w:p>
        </w:tc>
        <w:tc>
          <w:tcPr>
            <w:tcW w:w="907" w:type="dxa"/>
            <w:tcBorders>
              <w:top w:val="nil"/>
              <w:left w:val="nil"/>
              <w:bottom w:val="single" w:sz="4" w:space="0" w:color="auto"/>
              <w:right w:val="single" w:sz="4" w:space="0" w:color="auto"/>
            </w:tcBorders>
            <w:shd w:val="clear" w:color="000000" w:fill="FFFFFF"/>
            <w:vAlign w:val="center"/>
            <w:hideMark/>
          </w:tcPr>
          <w:p w14:paraId="04FDD993" w14:textId="77777777" w:rsidR="0082000C" w:rsidRDefault="0082000C" w:rsidP="00BA28F6">
            <w:pPr>
              <w:jc w:val="center"/>
              <w:rPr>
                <w:color w:val="000000"/>
                <w:sz w:val="20"/>
                <w:szCs w:val="20"/>
              </w:rPr>
            </w:pPr>
          </w:p>
        </w:tc>
        <w:tc>
          <w:tcPr>
            <w:tcW w:w="936" w:type="dxa"/>
            <w:tcBorders>
              <w:top w:val="nil"/>
              <w:left w:val="nil"/>
              <w:bottom w:val="single" w:sz="4" w:space="0" w:color="auto"/>
              <w:right w:val="single" w:sz="4" w:space="0" w:color="auto"/>
            </w:tcBorders>
            <w:shd w:val="clear" w:color="000000" w:fill="FFFFFF"/>
            <w:vAlign w:val="center"/>
            <w:hideMark/>
          </w:tcPr>
          <w:p w14:paraId="199085B1" w14:textId="77777777" w:rsidR="0082000C" w:rsidRDefault="0082000C" w:rsidP="00BA28F6">
            <w:pPr>
              <w:jc w:val="center"/>
              <w:rPr>
                <w:color w:val="000000"/>
                <w:sz w:val="20"/>
                <w:szCs w:val="20"/>
              </w:rPr>
            </w:pPr>
          </w:p>
        </w:tc>
        <w:tc>
          <w:tcPr>
            <w:tcW w:w="1843" w:type="dxa"/>
            <w:tcBorders>
              <w:top w:val="nil"/>
              <w:left w:val="nil"/>
              <w:bottom w:val="single" w:sz="4" w:space="0" w:color="auto"/>
              <w:right w:val="single" w:sz="4" w:space="0" w:color="auto"/>
            </w:tcBorders>
            <w:shd w:val="clear" w:color="000000" w:fill="FFFFFF"/>
            <w:vAlign w:val="center"/>
            <w:hideMark/>
          </w:tcPr>
          <w:p w14:paraId="58658DFF" w14:textId="77777777" w:rsidR="0082000C" w:rsidRDefault="0082000C" w:rsidP="00BA28F6">
            <w:pPr>
              <w:jc w:val="center"/>
              <w:rPr>
                <w:color w:val="000000"/>
                <w:sz w:val="20"/>
                <w:szCs w:val="20"/>
              </w:rPr>
            </w:pPr>
          </w:p>
        </w:tc>
        <w:tc>
          <w:tcPr>
            <w:tcW w:w="1162" w:type="dxa"/>
            <w:tcBorders>
              <w:top w:val="nil"/>
              <w:left w:val="nil"/>
              <w:bottom w:val="single" w:sz="4" w:space="0" w:color="auto"/>
              <w:right w:val="single" w:sz="4" w:space="0" w:color="auto"/>
            </w:tcBorders>
            <w:shd w:val="clear" w:color="000000" w:fill="FFFFFF"/>
            <w:noWrap/>
            <w:vAlign w:val="center"/>
            <w:hideMark/>
          </w:tcPr>
          <w:p w14:paraId="2850376C" w14:textId="77777777" w:rsidR="0082000C" w:rsidRDefault="0082000C" w:rsidP="00BA28F6">
            <w:pPr>
              <w:jc w:val="center"/>
              <w:rPr>
                <w:sz w:val="20"/>
                <w:szCs w:val="20"/>
              </w:rPr>
            </w:pPr>
            <w:r>
              <w:rPr>
                <w:sz w:val="20"/>
                <w:szCs w:val="20"/>
              </w:rPr>
              <w:t>895 ± 30</w:t>
            </w:r>
          </w:p>
        </w:tc>
        <w:tc>
          <w:tcPr>
            <w:tcW w:w="1390" w:type="dxa"/>
            <w:tcBorders>
              <w:top w:val="nil"/>
              <w:left w:val="nil"/>
              <w:bottom w:val="single" w:sz="4" w:space="0" w:color="auto"/>
              <w:right w:val="single" w:sz="4" w:space="0" w:color="auto"/>
            </w:tcBorders>
            <w:shd w:val="clear" w:color="auto" w:fill="auto"/>
            <w:noWrap/>
            <w:vAlign w:val="center"/>
            <w:hideMark/>
          </w:tcPr>
          <w:p w14:paraId="286AE235" w14:textId="1875140B" w:rsidR="0082000C" w:rsidRDefault="002E56A3" w:rsidP="002E56A3">
            <w:pPr>
              <w:jc w:val="center"/>
              <w:rPr>
                <w:sz w:val="20"/>
                <w:szCs w:val="20"/>
              </w:rPr>
            </w:pPr>
            <w:r>
              <w:rPr>
                <w:sz w:val="20"/>
                <w:szCs w:val="20"/>
              </w:rPr>
              <w:t>1125 AD ± 52</w:t>
            </w:r>
          </w:p>
        </w:tc>
      </w:tr>
      <w:tr w:rsidR="0082000C" w14:paraId="79EB01FC" w14:textId="77777777" w:rsidTr="002E56A3">
        <w:trPr>
          <w:trHeight w:val="729"/>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48B6D036" w14:textId="5ED40DDE" w:rsidR="0082000C" w:rsidRDefault="00B62A9C" w:rsidP="00BA28F6">
            <w:pPr>
              <w:jc w:val="center"/>
              <w:rPr>
                <w:color w:val="000000"/>
                <w:sz w:val="20"/>
                <w:szCs w:val="20"/>
              </w:rPr>
            </w:pPr>
            <w:r>
              <w:rPr>
                <w:color w:val="000000"/>
                <w:sz w:val="20"/>
                <w:szCs w:val="20"/>
              </w:rPr>
              <w:t>SacA-</w:t>
            </w:r>
            <w:r w:rsidR="0082000C">
              <w:rPr>
                <w:color w:val="000000"/>
                <w:sz w:val="20"/>
                <w:szCs w:val="20"/>
              </w:rPr>
              <w:t>48714</w:t>
            </w:r>
          </w:p>
        </w:tc>
        <w:tc>
          <w:tcPr>
            <w:tcW w:w="1219" w:type="dxa"/>
            <w:tcBorders>
              <w:top w:val="nil"/>
              <w:left w:val="nil"/>
              <w:bottom w:val="single" w:sz="4" w:space="0" w:color="auto"/>
              <w:right w:val="single" w:sz="4" w:space="0" w:color="auto"/>
            </w:tcBorders>
            <w:shd w:val="clear" w:color="000000" w:fill="FFFFFF"/>
            <w:vAlign w:val="center"/>
            <w:hideMark/>
          </w:tcPr>
          <w:p w14:paraId="285E8C53" w14:textId="77777777" w:rsidR="0082000C" w:rsidRDefault="0082000C" w:rsidP="00BA28F6">
            <w:pPr>
              <w:jc w:val="center"/>
              <w:rPr>
                <w:color w:val="000000"/>
                <w:sz w:val="20"/>
                <w:szCs w:val="20"/>
              </w:rPr>
            </w:pPr>
            <w:r>
              <w:rPr>
                <w:color w:val="000000"/>
                <w:sz w:val="20"/>
                <w:szCs w:val="20"/>
              </w:rPr>
              <w:t>CA-16-7</w:t>
            </w:r>
          </w:p>
        </w:tc>
        <w:tc>
          <w:tcPr>
            <w:tcW w:w="907" w:type="dxa"/>
            <w:tcBorders>
              <w:top w:val="nil"/>
              <w:left w:val="nil"/>
              <w:bottom w:val="single" w:sz="4" w:space="0" w:color="auto"/>
              <w:right w:val="single" w:sz="4" w:space="0" w:color="auto"/>
            </w:tcBorders>
            <w:shd w:val="clear" w:color="000000" w:fill="FFFFFF"/>
            <w:vAlign w:val="center"/>
            <w:hideMark/>
          </w:tcPr>
          <w:p w14:paraId="4E3A046C" w14:textId="77777777" w:rsidR="0082000C" w:rsidRDefault="0082000C" w:rsidP="00BA28F6">
            <w:pPr>
              <w:jc w:val="center"/>
              <w:rPr>
                <w:color w:val="000000"/>
                <w:sz w:val="20"/>
                <w:szCs w:val="20"/>
              </w:rPr>
            </w:pPr>
            <w:r>
              <w:rPr>
                <w:color w:val="000000"/>
                <w:sz w:val="20"/>
                <w:szCs w:val="20"/>
              </w:rPr>
              <w:t>28° 23.25'</w:t>
            </w:r>
          </w:p>
        </w:tc>
        <w:tc>
          <w:tcPr>
            <w:tcW w:w="992" w:type="dxa"/>
            <w:tcBorders>
              <w:top w:val="nil"/>
              <w:left w:val="nil"/>
              <w:bottom w:val="single" w:sz="4" w:space="0" w:color="auto"/>
              <w:right w:val="single" w:sz="4" w:space="0" w:color="auto"/>
            </w:tcBorders>
            <w:shd w:val="clear" w:color="000000" w:fill="FFFFFF"/>
            <w:vAlign w:val="center"/>
            <w:hideMark/>
          </w:tcPr>
          <w:p w14:paraId="22C88CE3" w14:textId="77777777" w:rsidR="0082000C" w:rsidRDefault="0082000C" w:rsidP="00BA28F6">
            <w:pPr>
              <w:jc w:val="center"/>
              <w:rPr>
                <w:color w:val="000000"/>
                <w:sz w:val="20"/>
                <w:szCs w:val="20"/>
              </w:rPr>
            </w:pPr>
            <w:r>
              <w:rPr>
                <w:color w:val="000000"/>
                <w:sz w:val="20"/>
                <w:szCs w:val="20"/>
              </w:rPr>
              <w:t>83° 58.43'</w:t>
            </w:r>
          </w:p>
        </w:tc>
        <w:tc>
          <w:tcPr>
            <w:tcW w:w="907" w:type="dxa"/>
            <w:tcBorders>
              <w:top w:val="nil"/>
              <w:left w:val="nil"/>
              <w:bottom w:val="single" w:sz="4" w:space="0" w:color="auto"/>
              <w:right w:val="single" w:sz="4" w:space="0" w:color="auto"/>
            </w:tcBorders>
            <w:shd w:val="clear" w:color="000000" w:fill="FFFFFF"/>
            <w:vAlign w:val="center"/>
            <w:hideMark/>
          </w:tcPr>
          <w:p w14:paraId="02D1984A" w14:textId="77777777" w:rsidR="0082000C" w:rsidRDefault="0082000C" w:rsidP="00BA28F6">
            <w:pPr>
              <w:jc w:val="center"/>
              <w:rPr>
                <w:color w:val="000000"/>
                <w:sz w:val="20"/>
                <w:szCs w:val="20"/>
              </w:rPr>
            </w:pPr>
            <w:r>
              <w:rPr>
                <w:color w:val="000000"/>
                <w:sz w:val="20"/>
                <w:szCs w:val="20"/>
              </w:rPr>
              <w:t>1530</w:t>
            </w:r>
          </w:p>
        </w:tc>
        <w:tc>
          <w:tcPr>
            <w:tcW w:w="936" w:type="dxa"/>
            <w:tcBorders>
              <w:top w:val="nil"/>
              <w:left w:val="nil"/>
              <w:bottom w:val="single" w:sz="4" w:space="0" w:color="auto"/>
              <w:right w:val="single" w:sz="4" w:space="0" w:color="auto"/>
            </w:tcBorders>
            <w:shd w:val="clear" w:color="000000" w:fill="FFFFFF"/>
            <w:vAlign w:val="center"/>
            <w:hideMark/>
          </w:tcPr>
          <w:p w14:paraId="3DCC0EB9" w14:textId="70B67ECC" w:rsidR="0082000C" w:rsidRDefault="0082000C" w:rsidP="0082000C">
            <w:pPr>
              <w:jc w:val="center"/>
              <w:rPr>
                <w:color w:val="000000"/>
                <w:sz w:val="20"/>
                <w:szCs w:val="20"/>
              </w:rPr>
            </w:pPr>
            <w:proofErr w:type="spellStart"/>
            <w:r>
              <w:rPr>
                <w:color w:val="000000"/>
                <w:sz w:val="20"/>
                <w:szCs w:val="20"/>
              </w:rPr>
              <w:t>wood</w:t>
            </w:r>
            <w:proofErr w:type="spellEnd"/>
            <w:r>
              <w:rPr>
                <w:color w:val="000000"/>
                <w:sz w:val="20"/>
                <w:szCs w:val="20"/>
              </w:rPr>
              <w:t xml:space="preserve"> (</w:t>
            </w:r>
            <w:proofErr w:type="spellStart"/>
            <w:r>
              <w:rPr>
                <w:color w:val="000000"/>
                <w:sz w:val="20"/>
                <w:szCs w:val="20"/>
              </w:rPr>
              <w:t>root</w:t>
            </w:r>
            <w:proofErr w:type="spellEnd"/>
            <w:r>
              <w:rPr>
                <w:color w:val="000000"/>
                <w:sz w:val="20"/>
                <w:szCs w:val="20"/>
              </w:rPr>
              <w:t>)</w:t>
            </w:r>
          </w:p>
        </w:tc>
        <w:tc>
          <w:tcPr>
            <w:tcW w:w="1843" w:type="dxa"/>
            <w:tcBorders>
              <w:top w:val="nil"/>
              <w:left w:val="nil"/>
              <w:bottom w:val="single" w:sz="4" w:space="0" w:color="auto"/>
              <w:right w:val="single" w:sz="4" w:space="0" w:color="auto"/>
            </w:tcBorders>
            <w:shd w:val="clear" w:color="000000" w:fill="FFFFFF"/>
            <w:vAlign w:val="center"/>
            <w:hideMark/>
          </w:tcPr>
          <w:p w14:paraId="585D9FC2"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paleosoil</w:t>
            </w:r>
            <w:proofErr w:type="spellEnd"/>
            <w:r w:rsidRPr="00BA28F6">
              <w:rPr>
                <w:color w:val="000000"/>
                <w:sz w:val="20"/>
                <w:szCs w:val="20"/>
                <w:lang w:val="en-GB"/>
              </w:rPr>
              <w:t xml:space="preserve"> buried by the granular avalanche breccia</w:t>
            </w:r>
          </w:p>
        </w:tc>
        <w:tc>
          <w:tcPr>
            <w:tcW w:w="1162" w:type="dxa"/>
            <w:tcBorders>
              <w:top w:val="nil"/>
              <w:left w:val="nil"/>
              <w:bottom w:val="single" w:sz="4" w:space="0" w:color="auto"/>
              <w:right w:val="single" w:sz="4" w:space="0" w:color="auto"/>
            </w:tcBorders>
            <w:shd w:val="clear" w:color="000000" w:fill="FFFFFF"/>
            <w:noWrap/>
            <w:vAlign w:val="center"/>
            <w:hideMark/>
          </w:tcPr>
          <w:p w14:paraId="52775126" w14:textId="77777777" w:rsidR="0082000C" w:rsidRDefault="0082000C" w:rsidP="00BA28F6">
            <w:pPr>
              <w:jc w:val="center"/>
              <w:rPr>
                <w:sz w:val="20"/>
                <w:szCs w:val="20"/>
              </w:rPr>
            </w:pPr>
            <w:r>
              <w:rPr>
                <w:sz w:val="20"/>
                <w:szCs w:val="20"/>
              </w:rPr>
              <w:t>835 ± 30</w:t>
            </w:r>
          </w:p>
        </w:tc>
        <w:tc>
          <w:tcPr>
            <w:tcW w:w="1390" w:type="dxa"/>
            <w:tcBorders>
              <w:top w:val="nil"/>
              <w:left w:val="nil"/>
              <w:bottom w:val="single" w:sz="4" w:space="0" w:color="auto"/>
              <w:right w:val="single" w:sz="4" w:space="0" w:color="auto"/>
            </w:tcBorders>
            <w:shd w:val="clear" w:color="auto" w:fill="auto"/>
            <w:noWrap/>
            <w:vAlign w:val="center"/>
            <w:hideMark/>
          </w:tcPr>
          <w:p w14:paraId="46710C20" w14:textId="77777777" w:rsidR="0082000C" w:rsidRDefault="0082000C" w:rsidP="00BA28F6">
            <w:pPr>
              <w:jc w:val="center"/>
              <w:rPr>
                <w:sz w:val="20"/>
                <w:szCs w:val="20"/>
              </w:rPr>
            </w:pPr>
            <w:r>
              <w:rPr>
                <w:sz w:val="20"/>
                <w:szCs w:val="20"/>
              </w:rPr>
              <w:t>1212 AD  ± 30</w:t>
            </w:r>
          </w:p>
        </w:tc>
      </w:tr>
      <w:tr w:rsidR="0082000C" w14:paraId="6A687E01"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47B822FF" w14:textId="0824D94A" w:rsidR="0082000C" w:rsidRDefault="00B62A9C" w:rsidP="00BA28F6">
            <w:pPr>
              <w:jc w:val="center"/>
              <w:rPr>
                <w:color w:val="000000"/>
                <w:sz w:val="20"/>
                <w:szCs w:val="20"/>
              </w:rPr>
            </w:pPr>
            <w:r>
              <w:rPr>
                <w:color w:val="000000"/>
                <w:sz w:val="20"/>
                <w:szCs w:val="20"/>
              </w:rPr>
              <w:t>SacA-</w:t>
            </w:r>
            <w:r w:rsidR="0082000C">
              <w:rPr>
                <w:color w:val="000000"/>
                <w:sz w:val="20"/>
                <w:szCs w:val="20"/>
              </w:rPr>
              <w:t>46541</w:t>
            </w:r>
          </w:p>
        </w:tc>
        <w:tc>
          <w:tcPr>
            <w:tcW w:w="1219" w:type="dxa"/>
            <w:tcBorders>
              <w:top w:val="nil"/>
              <w:left w:val="nil"/>
              <w:bottom w:val="single" w:sz="4" w:space="0" w:color="auto"/>
              <w:right w:val="single" w:sz="4" w:space="0" w:color="auto"/>
            </w:tcBorders>
            <w:shd w:val="clear" w:color="000000" w:fill="FFFFFF"/>
            <w:vAlign w:val="center"/>
            <w:hideMark/>
          </w:tcPr>
          <w:p w14:paraId="7E23739D" w14:textId="77777777" w:rsidR="0082000C" w:rsidRDefault="0082000C" w:rsidP="00BA28F6">
            <w:pPr>
              <w:jc w:val="center"/>
              <w:rPr>
                <w:color w:val="000000"/>
                <w:sz w:val="20"/>
                <w:szCs w:val="20"/>
              </w:rPr>
            </w:pPr>
            <w:r>
              <w:rPr>
                <w:color w:val="000000"/>
                <w:sz w:val="20"/>
                <w:szCs w:val="20"/>
              </w:rPr>
              <w:t>CA-16-8-B</w:t>
            </w:r>
          </w:p>
        </w:tc>
        <w:tc>
          <w:tcPr>
            <w:tcW w:w="907" w:type="dxa"/>
            <w:tcBorders>
              <w:top w:val="nil"/>
              <w:left w:val="nil"/>
              <w:bottom w:val="single" w:sz="4" w:space="0" w:color="auto"/>
              <w:right w:val="single" w:sz="4" w:space="0" w:color="auto"/>
            </w:tcBorders>
            <w:shd w:val="clear" w:color="000000" w:fill="FFFFFF"/>
            <w:vAlign w:val="center"/>
            <w:hideMark/>
          </w:tcPr>
          <w:p w14:paraId="31174C37" w14:textId="77777777" w:rsidR="0082000C" w:rsidRDefault="0082000C" w:rsidP="00BA28F6">
            <w:pPr>
              <w:jc w:val="center"/>
              <w:rPr>
                <w:color w:val="000000"/>
                <w:sz w:val="20"/>
                <w:szCs w:val="20"/>
              </w:rPr>
            </w:pPr>
            <w:r>
              <w:rPr>
                <w:color w:val="000000"/>
                <w:sz w:val="20"/>
                <w:szCs w:val="20"/>
              </w:rPr>
              <w:t>28° 23.25'</w:t>
            </w:r>
          </w:p>
        </w:tc>
        <w:tc>
          <w:tcPr>
            <w:tcW w:w="992" w:type="dxa"/>
            <w:tcBorders>
              <w:top w:val="nil"/>
              <w:left w:val="nil"/>
              <w:bottom w:val="single" w:sz="4" w:space="0" w:color="auto"/>
              <w:right w:val="single" w:sz="4" w:space="0" w:color="auto"/>
            </w:tcBorders>
            <w:shd w:val="clear" w:color="000000" w:fill="FFFFFF"/>
            <w:vAlign w:val="center"/>
            <w:hideMark/>
          </w:tcPr>
          <w:p w14:paraId="65D3AF52" w14:textId="77777777" w:rsidR="0082000C" w:rsidRDefault="0082000C" w:rsidP="00BA28F6">
            <w:pPr>
              <w:jc w:val="center"/>
              <w:rPr>
                <w:color w:val="000000"/>
                <w:sz w:val="20"/>
                <w:szCs w:val="20"/>
              </w:rPr>
            </w:pPr>
            <w:r>
              <w:rPr>
                <w:color w:val="000000"/>
                <w:sz w:val="20"/>
                <w:szCs w:val="20"/>
              </w:rPr>
              <w:t>83° 58.43'</w:t>
            </w:r>
          </w:p>
        </w:tc>
        <w:tc>
          <w:tcPr>
            <w:tcW w:w="907" w:type="dxa"/>
            <w:tcBorders>
              <w:top w:val="nil"/>
              <w:left w:val="nil"/>
              <w:bottom w:val="single" w:sz="4" w:space="0" w:color="auto"/>
              <w:right w:val="single" w:sz="4" w:space="0" w:color="auto"/>
            </w:tcBorders>
            <w:shd w:val="clear" w:color="000000" w:fill="FFFFFF"/>
            <w:vAlign w:val="center"/>
            <w:hideMark/>
          </w:tcPr>
          <w:p w14:paraId="04F9D8B9" w14:textId="77777777" w:rsidR="0082000C" w:rsidRDefault="0082000C" w:rsidP="00BA28F6">
            <w:pPr>
              <w:jc w:val="center"/>
              <w:rPr>
                <w:color w:val="000000"/>
                <w:sz w:val="20"/>
                <w:szCs w:val="20"/>
              </w:rPr>
            </w:pPr>
            <w:r>
              <w:rPr>
                <w:color w:val="000000"/>
                <w:sz w:val="20"/>
                <w:szCs w:val="20"/>
              </w:rPr>
              <w:t>1530</w:t>
            </w:r>
          </w:p>
        </w:tc>
        <w:tc>
          <w:tcPr>
            <w:tcW w:w="936" w:type="dxa"/>
            <w:tcBorders>
              <w:top w:val="nil"/>
              <w:left w:val="nil"/>
              <w:bottom w:val="single" w:sz="4" w:space="0" w:color="auto"/>
              <w:right w:val="single" w:sz="4" w:space="0" w:color="auto"/>
            </w:tcBorders>
            <w:shd w:val="clear" w:color="000000" w:fill="FFFFFF"/>
            <w:vAlign w:val="center"/>
            <w:hideMark/>
          </w:tcPr>
          <w:p w14:paraId="7FFBF550" w14:textId="77777777" w:rsidR="0082000C" w:rsidRDefault="0082000C" w:rsidP="00BA28F6">
            <w:pPr>
              <w:jc w:val="center"/>
              <w:rPr>
                <w:color w:val="000000"/>
                <w:sz w:val="20"/>
                <w:szCs w:val="20"/>
              </w:rPr>
            </w:pPr>
            <w:proofErr w:type="spellStart"/>
            <w:r>
              <w:rPr>
                <w:color w:val="000000"/>
                <w:sz w:val="20"/>
                <w:szCs w:val="20"/>
              </w:rPr>
              <w:t>small</w:t>
            </w:r>
            <w:proofErr w:type="spellEnd"/>
            <w:r>
              <w:rPr>
                <w:color w:val="000000"/>
                <w:sz w:val="20"/>
                <w:szCs w:val="20"/>
              </w:rPr>
              <w:t xml:space="preserve"> </w:t>
            </w:r>
            <w:proofErr w:type="spellStart"/>
            <w:r>
              <w:rPr>
                <w:color w:val="000000"/>
                <w:sz w:val="20"/>
                <w:szCs w:val="20"/>
              </w:rPr>
              <w:t>branch</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FFF0288" w14:textId="77777777" w:rsidR="0082000C" w:rsidRPr="00BA28F6" w:rsidRDefault="0082000C" w:rsidP="00BA28F6">
            <w:pPr>
              <w:jc w:val="center"/>
              <w:rPr>
                <w:color w:val="000000"/>
                <w:sz w:val="20"/>
                <w:szCs w:val="20"/>
                <w:lang w:val="en-GB"/>
              </w:rPr>
            </w:pPr>
            <w:r w:rsidRPr="00BA28F6">
              <w:rPr>
                <w:color w:val="000000"/>
                <w:sz w:val="20"/>
                <w:szCs w:val="20"/>
                <w:lang w:val="en-GB"/>
              </w:rPr>
              <w:t>base of the granular avalanche breccia</w:t>
            </w:r>
          </w:p>
        </w:tc>
        <w:tc>
          <w:tcPr>
            <w:tcW w:w="1162" w:type="dxa"/>
            <w:tcBorders>
              <w:top w:val="nil"/>
              <w:left w:val="nil"/>
              <w:bottom w:val="single" w:sz="4" w:space="0" w:color="auto"/>
              <w:right w:val="single" w:sz="4" w:space="0" w:color="auto"/>
            </w:tcBorders>
            <w:shd w:val="clear" w:color="000000" w:fill="FFFFFF"/>
            <w:noWrap/>
            <w:vAlign w:val="center"/>
            <w:hideMark/>
          </w:tcPr>
          <w:p w14:paraId="2D2BF81C" w14:textId="77777777" w:rsidR="0082000C" w:rsidRDefault="0082000C" w:rsidP="00BA28F6">
            <w:pPr>
              <w:jc w:val="center"/>
              <w:rPr>
                <w:sz w:val="20"/>
                <w:szCs w:val="20"/>
              </w:rPr>
            </w:pPr>
            <w:r>
              <w:rPr>
                <w:sz w:val="20"/>
                <w:szCs w:val="20"/>
              </w:rPr>
              <w:t>935 ± 35</w:t>
            </w:r>
          </w:p>
        </w:tc>
        <w:tc>
          <w:tcPr>
            <w:tcW w:w="1390" w:type="dxa"/>
            <w:tcBorders>
              <w:top w:val="nil"/>
              <w:left w:val="nil"/>
              <w:bottom w:val="single" w:sz="4" w:space="0" w:color="auto"/>
              <w:right w:val="single" w:sz="4" w:space="0" w:color="auto"/>
            </w:tcBorders>
            <w:shd w:val="clear" w:color="auto" w:fill="auto"/>
            <w:noWrap/>
            <w:vAlign w:val="center"/>
            <w:hideMark/>
          </w:tcPr>
          <w:p w14:paraId="0ADA0E6F" w14:textId="77777777" w:rsidR="0082000C" w:rsidRDefault="0082000C" w:rsidP="00BA28F6">
            <w:pPr>
              <w:jc w:val="center"/>
              <w:rPr>
                <w:sz w:val="20"/>
                <w:szCs w:val="20"/>
              </w:rPr>
            </w:pPr>
            <w:r>
              <w:rPr>
                <w:sz w:val="20"/>
                <w:szCs w:val="20"/>
              </w:rPr>
              <w:t>1094 AD  ± 48</w:t>
            </w:r>
          </w:p>
        </w:tc>
      </w:tr>
      <w:tr w:rsidR="0082000C" w14:paraId="62B0BF13"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45B6E9B8" w14:textId="08B0A4FB" w:rsidR="0082000C" w:rsidRDefault="00B62A9C" w:rsidP="00BA28F6">
            <w:pPr>
              <w:jc w:val="center"/>
              <w:rPr>
                <w:color w:val="000000"/>
                <w:sz w:val="20"/>
                <w:szCs w:val="20"/>
              </w:rPr>
            </w:pPr>
            <w:r>
              <w:rPr>
                <w:color w:val="000000"/>
                <w:sz w:val="20"/>
                <w:szCs w:val="20"/>
              </w:rPr>
              <w:t>SacA-</w:t>
            </w:r>
            <w:r w:rsidR="0082000C">
              <w:rPr>
                <w:color w:val="000000"/>
                <w:sz w:val="20"/>
                <w:szCs w:val="20"/>
              </w:rPr>
              <w:t>48715</w:t>
            </w:r>
          </w:p>
        </w:tc>
        <w:tc>
          <w:tcPr>
            <w:tcW w:w="1219" w:type="dxa"/>
            <w:tcBorders>
              <w:top w:val="nil"/>
              <w:left w:val="nil"/>
              <w:bottom w:val="single" w:sz="4" w:space="0" w:color="auto"/>
              <w:right w:val="single" w:sz="4" w:space="0" w:color="auto"/>
            </w:tcBorders>
            <w:shd w:val="clear" w:color="000000" w:fill="FFFFFF"/>
            <w:vAlign w:val="center"/>
            <w:hideMark/>
          </w:tcPr>
          <w:p w14:paraId="15310D44" w14:textId="77777777" w:rsidR="0082000C" w:rsidRDefault="0082000C" w:rsidP="00BA28F6">
            <w:pPr>
              <w:jc w:val="center"/>
              <w:rPr>
                <w:color w:val="000000"/>
                <w:sz w:val="20"/>
                <w:szCs w:val="20"/>
              </w:rPr>
            </w:pPr>
            <w:r>
              <w:rPr>
                <w:color w:val="000000"/>
                <w:sz w:val="20"/>
                <w:szCs w:val="20"/>
              </w:rPr>
              <w:t>CA-16-8-E</w:t>
            </w:r>
          </w:p>
        </w:tc>
        <w:tc>
          <w:tcPr>
            <w:tcW w:w="907" w:type="dxa"/>
            <w:tcBorders>
              <w:top w:val="nil"/>
              <w:left w:val="nil"/>
              <w:bottom w:val="single" w:sz="4" w:space="0" w:color="auto"/>
              <w:right w:val="single" w:sz="4" w:space="0" w:color="auto"/>
            </w:tcBorders>
            <w:shd w:val="clear" w:color="000000" w:fill="FFFFFF"/>
            <w:vAlign w:val="center"/>
            <w:hideMark/>
          </w:tcPr>
          <w:p w14:paraId="15D69FE1" w14:textId="77777777" w:rsidR="0082000C" w:rsidRDefault="0082000C" w:rsidP="00BA28F6">
            <w:pPr>
              <w:jc w:val="center"/>
              <w:rPr>
                <w:color w:val="000000"/>
                <w:sz w:val="20"/>
                <w:szCs w:val="20"/>
              </w:rPr>
            </w:pPr>
            <w:r>
              <w:rPr>
                <w:color w:val="000000"/>
                <w:sz w:val="20"/>
                <w:szCs w:val="20"/>
              </w:rPr>
              <w:t>28° 23.25'</w:t>
            </w:r>
          </w:p>
        </w:tc>
        <w:tc>
          <w:tcPr>
            <w:tcW w:w="992" w:type="dxa"/>
            <w:tcBorders>
              <w:top w:val="nil"/>
              <w:left w:val="nil"/>
              <w:bottom w:val="single" w:sz="4" w:space="0" w:color="auto"/>
              <w:right w:val="single" w:sz="4" w:space="0" w:color="auto"/>
            </w:tcBorders>
            <w:shd w:val="clear" w:color="000000" w:fill="FFFFFF"/>
            <w:vAlign w:val="center"/>
            <w:hideMark/>
          </w:tcPr>
          <w:p w14:paraId="65C03ABA" w14:textId="77777777" w:rsidR="0082000C" w:rsidRDefault="0082000C" w:rsidP="00BA28F6">
            <w:pPr>
              <w:jc w:val="center"/>
              <w:rPr>
                <w:color w:val="000000"/>
                <w:sz w:val="20"/>
                <w:szCs w:val="20"/>
              </w:rPr>
            </w:pPr>
            <w:r>
              <w:rPr>
                <w:color w:val="000000"/>
                <w:sz w:val="20"/>
                <w:szCs w:val="20"/>
              </w:rPr>
              <w:t>83° 58.43'</w:t>
            </w:r>
          </w:p>
        </w:tc>
        <w:tc>
          <w:tcPr>
            <w:tcW w:w="907" w:type="dxa"/>
            <w:tcBorders>
              <w:top w:val="nil"/>
              <w:left w:val="nil"/>
              <w:bottom w:val="single" w:sz="4" w:space="0" w:color="auto"/>
              <w:right w:val="single" w:sz="4" w:space="0" w:color="auto"/>
            </w:tcBorders>
            <w:shd w:val="clear" w:color="000000" w:fill="FFFFFF"/>
            <w:vAlign w:val="center"/>
            <w:hideMark/>
          </w:tcPr>
          <w:p w14:paraId="1A99D00F" w14:textId="77777777" w:rsidR="0082000C" w:rsidRDefault="0082000C" w:rsidP="00BA28F6">
            <w:pPr>
              <w:jc w:val="center"/>
              <w:rPr>
                <w:color w:val="000000"/>
                <w:sz w:val="20"/>
                <w:szCs w:val="20"/>
              </w:rPr>
            </w:pPr>
            <w:r>
              <w:rPr>
                <w:color w:val="000000"/>
                <w:sz w:val="20"/>
                <w:szCs w:val="20"/>
              </w:rPr>
              <w:t>1530</w:t>
            </w:r>
          </w:p>
        </w:tc>
        <w:tc>
          <w:tcPr>
            <w:tcW w:w="936" w:type="dxa"/>
            <w:tcBorders>
              <w:top w:val="nil"/>
              <w:left w:val="nil"/>
              <w:bottom w:val="single" w:sz="4" w:space="0" w:color="auto"/>
              <w:right w:val="single" w:sz="4" w:space="0" w:color="auto"/>
            </w:tcBorders>
            <w:shd w:val="clear" w:color="000000" w:fill="FFFFFF"/>
            <w:vAlign w:val="center"/>
            <w:hideMark/>
          </w:tcPr>
          <w:p w14:paraId="19CF84CD" w14:textId="77777777" w:rsidR="0082000C" w:rsidRDefault="0082000C" w:rsidP="00BA28F6">
            <w:pPr>
              <w:jc w:val="center"/>
              <w:rPr>
                <w:color w:val="000000"/>
                <w:sz w:val="20"/>
                <w:szCs w:val="20"/>
              </w:rPr>
            </w:pPr>
            <w:proofErr w:type="spellStart"/>
            <w:r>
              <w:rPr>
                <w:color w:val="000000"/>
                <w:sz w:val="20"/>
                <w:szCs w:val="20"/>
              </w:rPr>
              <w:t>small</w:t>
            </w:r>
            <w:proofErr w:type="spellEnd"/>
            <w:r>
              <w:rPr>
                <w:color w:val="000000"/>
                <w:sz w:val="20"/>
                <w:szCs w:val="20"/>
              </w:rPr>
              <w:t xml:space="preserve"> </w:t>
            </w:r>
            <w:proofErr w:type="spellStart"/>
            <w:r>
              <w:rPr>
                <w:color w:val="000000"/>
                <w:sz w:val="20"/>
                <w:szCs w:val="20"/>
              </w:rPr>
              <w:t>branch</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9266C89" w14:textId="77777777" w:rsidR="0082000C" w:rsidRPr="00BA28F6" w:rsidRDefault="0082000C" w:rsidP="00BA28F6">
            <w:pPr>
              <w:jc w:val="center"/>
              <w:rPr>
                <w:color w:val="000000"/>
                <w:sz w:val="20"/>
                <w:szCs w:val="20"/>
                <w:lang w:val="en-GB"/>
              </w:rPr>
            </w:pPr>
            <w:r w:rsidRPr="00BA28F6">
              <w:rPr>
                <w:color w:val="000000"/>
                <w:sz w:val="20"/>
                <w:szCs w:val="20"/>
                <w:lang w:val="en-GB"/>
              </w:rPr>
              <w:t>base of the granular avalanche breccia</w:t>
            </w:r>
          </w:p>
        </w:tc>
        <w:tc>
          <w:tcPr>
            <w:tcW w:w="1162" w:type="dxa"/>
            <w:tcBorders>
              <w:top w:val="nil"/>
              <w:left w:val="nil"/>
              <w:bottom w:val="single" w:sz="4" w:space="0" w:color="auto"/>
              <w:right w:val="single" w:sz="4" w:space="0" w:color="auto"/>
            </w:tcBorders>
            <w:shd w:val="clear" w:color="000000" w:fill="FFFFFF"/>
            <w:noWrap/>
            <w:vAlign w:val="center"/>
            <w:hideMark/>
          </w:tcPr>
          <w:p w14:paraId="4D4EC74C" w14:textId="77777777" w:rsidR="0082000C" w:rsidRDefault="0082000C" w:rsidP="00BA28F6">
            <w:pPr>
              <w:jc w:val="center"/>
              <w:rPr>
                <w:sz w:val="20"/>
                <w:szCs w:val="20"/>
              </w:rPr>
            </w:pPr>
            <w:r>
              <w:rPr>
                <w:sz w:val="20"/>
                <w:szCs w:val="20"/>
              </w:rPr>
              <w:t>825 ± 30</w:t>
            </w:r>
          </w:p>
        </w:tc>
        <w:tc>
          <w:tcPr>
            <w:tcW w:w="1390" w:type="dxa"/>
            <w:tcBorders>
              <w:top w:val="nil"/>
              <w:left w:val="nil"/>
              <w:bottom w:val="single" w:sz="4" w:space="0" w:color="auto"/>
              <w:right w:val="single" w:sz="4" w:space="0" w:color="auto"/>
            </w:tcBorders>
            <w:shd w:val="clear" w:color="auto" w:fill="auto"/>
            <w:noWrap/>
            <w:vAlign w:val="center"/>
            <w:hideMark/>
          </w:tcPr>
          <w:p w14:paraId="62409569" w14:textId="77777777" w:rsidR="0082000C" w:rsidRDefault="0082000C" w:rsidP="00BA28F6">
            <w:pPr>
              <w:jc w:val="center"/>
              <w:rPr>
                <w:sz w:val="20"/>
                <w:szCs w:val="20"/>
              </w:rPr>
            </w:pPr>
            <w:r>
              <w:rPr>
                <w:sz w:val="20"/>
                <w:szCs w:val="20"/>
              </w:rPr>
              <w:t>1229 AD  ± 22</w:t>
            </w:r>
          </w:p>
        </w:tc>
      </w:tr>
      <w:tr w:rsidR="00BA28F6" w14:paraId="4164F0ED" w14:textId="77777777" w:rsidTr="002E56A3">
        <w:trPr>
          <w:trHeight w:val="388"/>
        </w:trPr>
        <w:tc>
          <w:tcPr>
            <w:tcW w:w="10364" w:type="dxa"/>
            <w:gridSpan w:val="9"/>
            <w:tcBorders>
              <w:top w:val="nil"/>
              <w:left w:val="single" w:sz="4" w:space="0" w:color="auto"/>
              <w:bottom w:val="single" w:sz="4" w:space="0" w:color="auto"/>
              <w:right w:val="single" w:sz="4" w:space="0" w:color="auto"/>
            </w:tcBorders>
            <w:shd w:val="clear" w:color="000000" w:fill="FFFFFF"/>
            <w:noWrap/>
            <w:vAlign w:val="bottom"/>
            <w:hideMark/>
          </w:tcPr>
          <w:p w14:paraId="319F2541" w14:textId="77777777" w:rsidR="00BA28F6" w:rsidRPr="00BA28F6" w:rsidRDefault="00BA28F6" w:rsidP="00BA28F6">
            <w:pPr>
              <w:rPr>
                <w:b/>
                <w:bCs/>
                <w:color w:val="000000"/>
                <w:sz w:val="20"/>
                <w:szCs w:val="20"/>
              </w:rPr>
            </w:pPr>
            <w:proofErr w:type="spellStart"/>
            <w:r>
              <w:rPr>
                <w:b/>
                <w:bCs/>
                <w:color w:val="000000"/>
                <w:sz w:val="20"/>
                <w:szCs w:val="20"/>
                <w:lang w:val="en-GB"/>
              </w:rPr>
              <w:t>Pokhara</w:t>
            </w:r>
            <w:proofErr w:type="spellEnd"/>
            <w:r>
              <w:rPr>
                <w:b/>
                <w:bCs/>
                <w:color w:val="000000"/>
                <w:sz w:val="20"/>
                <w:szCs w:val="20"/>
                <w:lang w:val="en-GB"/>
              </w:rPr>
              <w:t xml:space="preserve"> basin</w:t>
            </w:r>
          </w:p>
        </w:tc>
      </w:tr>
      <w:tr w:rsidR="0082000C" w14:paraId="1823FE4D"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587B846B" w14:textId="7BB5F464" w:rsidR="0082000C" w:rsidRDefault="00B62A9C" w:rsidP="00BA28F6">
            <w:pPr>
              <w:jc w:val="center"/>
              <w:rPr>
                <w:color w:val="000000"/>
                <w:sz w:val="20"/>
                <w:szCs w:val="20"/>
              </w:rPr>
            </w:pPr>
            <w:r>
              <w:rPr>
                <w:color w:val="000000"/>
                <w:sz w:val="20"/>
                <w:szCs w:val="20"/>
              </w:rPr>
              <w:t>SacA-</w:t>
            </w:r>
            <w:r w:rsidR="0082000C">
              <w:rPr>
                <w:color w:val="000000"/>
                <w:sz w:val="20"/>
                <w:szCs w:val="20"/>
              </w:rPr>
              <w:t>41776</w:t>
            </w:r>
          </w:p>
        </w:tc>
        <w:tc>
          <w:tcPr>
            <w:tcW w:w="1219" w:type="dxa"/>
            <w:tcBorders>
              <w:top w:val="nil"/>
              <w:left w:val="nil"/>
              <w:bottom w:val="single" w:sz="4" w:space="0" w:color="auto"/>
              <w:right w:val="single" w:sz="4" w:space="0" w:color="auto"/>
            </w:tcBorders>
            <w:shd w:val="clear" w:color="000000" w:fill="FFFFFF"/>
            <w:vAlign w:val="center"/>
            <w:hideMark/>
          </w:tcPr>
          <w:p w14:paraId="1593F249" w14:textId="77777777" w:rsidR="0082000C" w:rsidRDefault="0082000C" w:rsidP="00BA28F6">
            <w:pPr>
              <w:jc w:val="center"/>
              <w:rPr>
                <w:color w:val="000000"/>
                <w:sz w:val="20"/>
                <w:szCs w:val="20"/>
              </w:rPr>
            </w:pPr>
            <w:r>
              <w:rPr>
                <w:color w:val="000000"/>
                <w:sz w:val="20"/>
                <w:szCs w:val="20"/>
              </w:rPr>
              <w:t>CA-13-245</w:t>
            </w:r>
          </w:p>
        </w:tc>
        <w:tc>
          <w:tcPr>
            <w:tcW w:w="907" w:type="dxa"/>
            <w:tcBorders>
              <w:top w:val="nil"/>
              <w:left w:val="nil"/>
              <w:bottom w:val="single" w:sz="4" w:space="0" w:color="auto"/>
              <w:right w:val="single" w:sz="4" w:space="0" w:color="auto"/>
            </w:tcBorders>
            <w:shd w:val="clear" w:color="000000" w:fill="FFFFFF"/>
            <w:vAlign w:val="center"/>
            <w:hideMark/>
          </w:tcPr>
          <w:p w14:paraId="67C2A632" w14:textId="77777777" w:rsidR="0082000C" w:rsidRDefault="0082000C" w:rsidP="00F3562B">
            <w:pPr>
              <w:jc w:val="center"/>
              <w:rPr>
                <w:color w:val="000000"/>
                <w:sz w:val="20"/>
                <w:szCs w:val="20"/>
              </w:rPr>
            </w:pPr>
            <w:r>
              <w:rPr>
                <w:color w:val="000000"/>
                <w:sz w:val="20"/>
                <w:szCs w:val="20"/>
              </w:rPr>
              <w:t>28° 6.62</w:t>
            </w:r>
          </w:p>
        </w:tc>
        <w:tc>
          <w:tcPr>
            <w:tcW w:w="992" w:type="dxa"/>
            <w:tcBorders>
              <w:top w:val="nil"/>
              <w:left w:val="nil"/>
              <w:bottom w:val="single" w:sz="4" w:space="0" w:color="auto"/>
              <w:right w:val="single" w:sz="4" w:space="0" w:color="auto"/>
            </w:tcBorders>
            <w:shd w:val="clear" w:color="000000" w:fill="FFFFFF"/>
            <w:vAlign w:val="center"/>
            <w:hideMark/>
          </w:tcPr>
          <w:p w14:paraId="316EB78A" w14:textId="77777777" w:rsidR="0082000C" w:rsidRDefault="0082000C" w:rsidP="00F3562B">
            <w:pPr>
              <w:jc w:val="center"/>
              <w:rPr>
                <w:color w:val="000000"/>
                <w:sz w:val="20"/>
                <w:szCs w:val="20"/>
              </w:rPr>
            </w:pPr>
            <w:r>
              <w:rPr>
                <w:color w:val="000000"/>
                <w:sz w:val="20"/>
                <w:szCs w:val="20"/>
              </w:rPr>
              <w:t>84° 7.18</w:t>
            </w:r>
          </w:p>
        </w:tc>
        <w:tc>
          <w:tcPr>
            <w:tcW w:w="907" w:type="dxa"/>
            <w:tcBorders>
              <w:top w:val="nil"/>
              <w:left w:val="nil"/>
              <w:bottom w:val="single" w:sz="4" w:space="0" w:color="auto"/>
              <w:right w:val="single" w:sz="4" w:space="0" w:color="auto"/>
            </w:tcBorders>
            <w:shd w:val="clear" w:color="000000" w:fill="FFFFFF"/>
            <w:vAlign w:val="center"/>
            <w:hideMark/>
          </w:tcPr>
          <w:p w14:paraId="7F83E7C5" w14:textId="77777777" w:rsidR="0082000C" w:rsidRDefault="0082000C" w:rsidP="00FC780E">
            <w:pPr>
              <w:jc w:val="center"/>
              <w:rPr>
                <w:color w:val="000000"/>
                <w:sz w:val="20"/>
                <w:szCs w:val="20"/>
              </w:rPr>
            </w:pPr>
            <w:r>
              <w:rPr>
                <w:color w:val="000000"/>
                <w:sz w:val="20"/>
                <w:szCs w:val="20"/>
              </w:rPr>
              <w:t>588</w:t>
            </w:r>
          </w:p>
        </w:tc>
        <w:tc>
          <w:tcPr>
            <w:tcW w:w="936" w:type="dxa"/>
            <w:tcBorders>
              <w:top w:val="nil"/>
              <w:left w:val="nil"/>
              <w:bottom w:val="single" w:sz="4" w:space="0" w:color="auto"/>
              <w:right w:val="single" w:sz="4" w:space="0" w:color="auto"/>
            </w:tcBorders>
            <w:shd w:val="clear" w:color="000000" w:fill="FFFFFF"/>
            <w:vAlign w:val="center"/>
            <w:hideMark/>
          </w:tcPr>
          <w:p w14:paraId="025F6B14" w14:textId="77777777" w:rsidR="0082000C" w:rsidRDefault="0082000C" w:rsidP="00BA28F6">
            <w:pPr>
              <w:jc w:val="center"/>
              <w:rPr>
                <w:color w:val="000000"/>
                <w:sz w:val="20"/>
                <w:szCs w:val="20"/>
              </w:rPr>
            </w:pPr>
            <w:proofErr w:type="spellStart"/>
            <w:r>
              <w:rPr>
                <w:color w:val="000000"/>
                <w:sz w:val="20"/>
                <w:szCs w:val="20"/>
              </w:rPr>
              <w:t>small</w:t>
            </w:r>
            <w:proofErr w:type="spellEnd"/>
            <w:r>
              <w:rPr>
                <w:color w:val="000000"/>
                <w:sz w:val="20"/>
                <w:szCs w:val="20"/>
              </w:rPr>
              <w:t xml:space="preserve"> </w:t>
            </w:r>
            <w:proofErr w:type="spellStart"/>
            <w:r>
              <w:rPr>
                <w:color w:val="000000"/>
                <w:sz w:val="20"/>
                <w:szCs w:val="20"/>
              </w:rPr>
              <w:t>tree</w:t>
            </w:r>
            <w:proofErr w:type="spellEnd"/>
            <w:r>
              <w:rPr>
                <w:color w:val="000000"/>
                <w:sz w:val="20"/>
                <w:szCs w:val="20"/>
              </w:rPr>
              <w:t xml:space="preserve"> </w:t>
            </w:r>
            <w:proofErr w:type="spellStart"/>
            <w:r>
              <w:rPr>
                <w:color w:val="000000"/>
                <w:sz w:val="20"/>
                <w:szCs w:val="20"/>
              </w:rPr>
              <w:t>trunk</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19B9125"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Paleosoil</w:t>
            </w:r>
            <w:proofErr w:type="spellEnd"/>
            <w:r w:rsidRPr="00BA28F6">
              <w:rPr>
                <w:color w:val="000000"/>
                <w:sz w:val="20"/>
                <w:szCs w:val="20"/>
                <w:lang w:val="en-GB"/>
              </w:rPr>
              <w:t xml:space="preserve"> buried by the Pokhara Fm</w:t>
            </w:r>
          </w:p>
        </w:tc>
        <w:tc>
          <w:tcPr>
            <w:tcW w:w="1162" w:type="dxa"/>
            <w:tcBorders>
              <w:top w:val="nil"/>
              <w:left w:val="nil"/>
              <w:bottom w:val="single" w:sz="4" w:space="0" w:color="auto"/>
              <w:right w:val="single" w:sz="4" w:space="0" w:color="auto"/>
            </w:tcBorders>
            <w:shd w:val="clear" w:color="000000" w:fill="FFFFFF"/>
            <w:noWrap/>
            <w:vAlign w:val="center"/>
            <w:hideMark/>
          </w:tcPr>
          <w:p w14:paraId="142208EF" w14:textId="77777777" w:rsidR="0082000C" w:rsidRDefault="0082000C" w:rsidP="00BA28F6">
            <w:pPr>
              <w:jc w:val="center"/>
              <w:rPr>
                <w:sz w:val="20"/>
                <w:szCs w:val="20"/>
              </w:rPr>
            </w:pPr>
            <w:r>
              <w:rPr>
                <w:sz w:val="20"/>
                <w:szCs w:val="20"/>
              </w:rPr>
              <w:t>740 ± 30</w:t>
            </w:r>
          </w:p>
        </w:tc>
        <w:tc>
          <w:tcPr>
            <w:tcW w:w="1390" w:type="dxa"/>
            <w:tcBorders>
              <w:top w:val="nil"/>
              <w:left w:val="nil"/>
              <w:bottom w:val="single" w:sz="4" w:space="0" w:color="auto"/>
              <w:right w:val="single" w:sz="4" w:space="0" w:color="auto"/>
            </w:tcBorders>
            <w:shd w:val="clear" w:color="auto" w:fill="auto"/>
            <w:noWrap/>
            <w:vAlign w:val="center"/>
            <w:hideMark/>
          </w:tcPr>
          <w:p w14:paraId="78BD7AFC" w14:textId="77777777" w:rsidR="0082000C" w:rsidRDefault="0082000C" w:rsidP="00BA28F6">
            <w:pPr>
              <w:jc w:val="center"/>
              <w:rPr>
                <w:sz w:val="20"/>
                <w:szCs w:val="20"/>
              </w:rPr>
            </w:pPr>
            <w:r>
              <w:rPr>
                <w:sz w:val="20"/>
                <w:szCs w:val="20"/>
              </w:rPr>
              <w:t>1261 AD ± 15</w:t>
            </w:r>
          </w:p>
        </w:tc>
      </w:tr>
      <w:tr w:rsidR="0082000C" w14:paraId="4BF33DCF"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37DF810D" w14:textId="0E6D9DE9" w:rsidR="0082000C" w:rsidRDefault="00B62A9C" w:rsidP="00BA28F6">
            <w:pPr>
              <w:jc w:val="center"/>
              <w:rPr>
                <w:color w:val="000000"/>
                <w:sz w:val="20"/>
                <w:szCs w:val="20"/>
              </w:rPr>
            </w:pPr>
            <w:r>
              <w:rPr>
                <w:color w:val="000000"/>
                <w:sz w:val="20"/>
                <w:szCs w:val="20"/>
              </w:rPr>
              <w:t>SacA-</w:t>
            </w:r>
            <w:r w:rsidR="0082000C">
              <w:rPr>
                <w:color w:val="000000"/>
                <w:sz w:val="20"/>
                <w:szCs w:val="20"/>
              </w:rPr>
              <w:t>41777</w:t>
            </w:r>
          </w:p>
        </w:tc>
        <w:tc>
          <w:tcPr>
            <w:tcW w:w="1219" w:type="dxa"/>
            <w:tcBorders>
              <w:top w:val="nil"/>
              <w:left w:val="nil"/>
              <w:bottom w:val="single" w:sz="4" w:space="0" w:color="auto"/>
              <w:right w:val="single" w:sz="4" w:space="0" w:color="auto"/>
            </w:tcBorders>
            <w:shd w:val="clear" w:color="000000" w:fill="FFFFFF"/>
            <w:vAlign w:val="center"/>
            <w:hideMark/>
          </w:tcPr>
          <w:p w14:paraId="1466A897" w14:textId="77777777" w:rsidR="0082000C" w:rsidRDefault="0082000C" w:rsidP="00BA28F6">
            <w:pPr>
              <w:jc w:val="center"/>
              <w:rPr>
                <w:color w:val="000000"/>
                <w:sz w:val="20"/>
                <w:szCs w:val="20"/>
              </w:rPr>
            </w:pPr>
            <w:r>
              <w:rPr>
                <w:color w:val="000000"/>
                <w:sz w:val="20"/>
                <w:szCs w:val="20"/>
              </w:rPr>
              <w:t>CA-13-246</w:t>
            </w:r>
          </w:p>
        </w:tc>
        <w:tc>
          <w:tcPr>
            <w:tcW w:w="907" w:type="dxa"/>
            <w:tcBorders>
              <w:top w:val="nil"/>
              <w:left w:val="nil"/>
              <w:bottom w:val="single" w:sz="4" w:space="0" w:color="auto"/>
              <w:right w:val="single" w:sz="4" w:space="0" w:color="auto"/>
            </w:tcBorders>
            <w:shd w:val="clear" w:color="000000" w:fill="FFFFFF"/>
            <w:vAlign w:val="center"/>
          </w:tcPr>
          <w:p w14:paraId="415E6CAA" w14:textId="77777777" w:rsidR="0082000C" w:rsidRDefault="0082000C" w:rsidP="00F3562B">
            <w:pPr>
              <w:jc w:val="center"/>
              <w:rPr>
                <w:color w:val="000000"/>
                <w:sz w:val="20"/>
                <w:szCs w:val="20"/>
              </w:rPr>
            </w:pPr>
            <w:r>
              <w:rPr>
                <w:color w:val="000000"/>
                <w:sz w:val="20"/>
                <w:szCs w:val="20"/>
              </w:rPr>
              <w:t>28° 6.64'</w:t>
            </w:r>
          </w:p>
        </w:tc>
        <w:tc>
          <w:tcPr>
            <w:tcW w:w="992" w:type="dxa"/>
            <w:tcBorders>
              <w:top w:val="nil"/>
              <w:left w:val="nil"/>
              <w:bottom w:val="single" w:sz="4" w:space="0" w:color="auto"/>
              <w:right w:val="single" w:sz="4" w:space="0" w:color="auto"/>
            </w:tcBorders>
            <w:shd w:val="clear" w:color="000000" w:fill="FFFFFF"/>
            <w:vAlign w:val="center"/>
          </w:tcPr>
          <w:p w14:paraId="5E7B9E5B" w14:textId="77777777" w:rsidR="0082000C" w:rsidRDefault="0082000C" w:rsidP="00F3562B">
            <w:pPr>
              <w:jc w:val="center"/>
              <w:rPr>
                <w:color w:val="000000"/>
                <w:sz w:val="20"/>
                <w:szCs w:val="20"/>
              </w:rPr>
            </w:pPr>
            <w:r>
              <w:rPr>
                <w:color w:val="000000"/>
                <w:sz w:val="20"/>
                <w:szCs w:val="20"/>
              </w:rPr>
              <w:t>84° 7.19'</w:t>
            </w:r>
          </w:p>
        </w:tc>
        <w:tc>
          <w:tcPr>
            <w:tcW w:w="907" w:type="dxa"/>
            <w:tcBorders>
              <w:top w:val="nil"/>
              <w:left w:val="nil"/>
              <w:bottom w:val="single" w:sz="4" w:space="0" w:color="auto"/>
              <w:right w:val="single" w:sz="4" w:space="0" w:color="auto"/>
            </w:tcBorders>
            <w:shd w:val="clear" w:color="000000" w:fill="FFFFFF"/>
            <w:vAlign w:val="center"/>
          </w:tcPr>
          <w:p w14:paraId="4776F8C7" w14:textId="77777777" w:rsidR="0082000C" w:rsidRDefault="0082000C" w:rsidP="00F3562B">
            <w:pPr>
              <w:jc w:val="center"/>
              <w:rPr>
                <w:color w:val="000000"/>
                <w:sz w:val="20"/>
                <w:szCs w:val="20"/>
              </w:rPr>
            </w:pPr>
            <w:r>
              <w:rPr>
                <w:color w:val="000000"/>
                <w:sz w:val="20"/>
                <w:szCs w:val="20"/>
              </w:rPr>
              <w:t>605</w:t>
            </w:r>
          </w:p>
        </w:tc>
        <w:tc>
          <w:tcPr>
            <w:tcW w:w="936" w:type="dxa"/>
            <w:tcBorders>
              <w:top w:val="nil"/>
              <w:left w:val="nil"/>
              <w:bottom w:val="single" w:sz="4" w:space="0" w:color="auto"/>
              <w:right w:val="single" w:sz="4" w:space="0" w:color="auto"/>
            </w:tcBorders>
            <w:shd w:val="clear" w:color="000000" w:fill="FFFFFF"/>
            <w:vAlign w:val="center"/>
            <w:hideMark/>
          </w:tcPr>
          <w:p w14:paraId="3A32BD77" w14:textId="77777777" w:rsidR="0082000C" w:rsidRDefault="0082000C" w:rsidP="00BA28F6">
            <w:pPr>
              <w:jc w:val="center"/>
              <w:rPr>
                <w:color w:val="000000"/>
                <w:sz w:val="20"/>
                <w:szCs w:val="20"/>
              </w:rPr>
            </w:pPr>
            <w:proofErr w:type="spellStart"/>
            <w:r>
              <w:rPr>
                <w:color w:val="000000"/>
                <w:sz w:val="20"/>
                <w:szCs w:val="20"/>
              </w:rPr>
              <w:t>charcoal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79B4989"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Paleosoil</w:t>
            </w:r>
            <w:proofErr w:type="spellEnd"/>
            <w:r w:rsidRPr="00BA28F6">
              <w:rPr>
                <w:color w:val="000000"/>
                <w:sz w:val="20"/>
                <w:szCs w:val="20"/>
                <w:lang w:val="en-GB"/>
              </w:rPr>
              <w:t xml:space="preserve"> buried by the Pokhara Fm</w:t>
            </w:r>
          </w:p>
        </w:tc>
        <w:tc>
          <w:tcPr>
            <w:tcW w:w="1162" w:type="dxa"/>
            <w:tcBorders>
              <w:top w:val="nil"/>
              <w:left w:val="nil"/>
              <w:bottom w:val="single" w:sz="4" w:space="0" w:color="auto"/>
              <w:right w:val="single" w:sz="4" w:space="0" w:color="auto"/>
            </w:tcBorders>
            <w:shd w:val="clear" w:color="000000" w:fill="FFFFFF"/>
            <w:noWrap/>
            <w:vAlign w:val="center"/>
            <w:hideMark/>
          </w:tcPr>
          <w:p w14:paraId="3CE3BE38" w14:textId="77777777" w:rsidR="0082000C" w:rsidRDefault="0082000C" w:rsidP="00BA28F6">
            <w:pPr>
              <w:jc w:val="center"/>
              <w:rPr>
                <w:sz w:val="20"/>
                <w:szCs w:val="20"/>
              </w:rPr>
            </w:pPr>
            <w:r>
              <w:rPr>
                <w:sz w:val="20"/>
                <w:szCs w:val="20"/>
              </w:rPr>
              <w:t>940 ± 30</w:t>
            </w:r>
          </w:p>
        </w:tc>
        <w:tc>
          <w:tcPr>
            <w:tcW w:w="1390" w:type="dxa"/>
            <w:tcBorders>
              <w:top w:val="nil"/>
              <w:left w:val="nil"/>
              <w:bottom w:val="single" w:sz="4" w:space="0" w:color="auto"/>
              <w:right w:val="single" w:sz="4" w:space="0" w:color="auto"/>
            </w:tcBorders>
            <w:shd w:val="clear" w:color="auto" w:fill="auto"/>
            <w:noWrap/>
            <w:vAlign w:val="center"/>
            <w:hideMark/>
          </w:tcPr>
          <w:p w14:paraId="08053C9E" w14:textId="77777777" w:rsidR="0082000C" w:rsidRDefault="0082000C" w:rsidP="00BA28F6">
            <w:pPr>
              <w:jc w:val="center"/>
              <w:rPr>
                <w:sz w:val="20"/>
                <w:szCs w:val="20"/>
              </w:rPr>
            </w:pPr>
            <w:r>
              <w:rPr>
                <w:sz w:val="20"/>
                <w:szCs w:val="20"/>
              </w:rPr>
              <w:t>1090 AD ± 46</w:t>
            </w:r>
          </w:p>
        </w:tc>
      </w:tr>
      <w:tr w:rsidR="0082000C" w14:paraId="4281396E"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4D9701D2" w14:textId="1E4FB79B" w:rsidR="0082000C" w:rsidRDefault="00B62A9C" w:rsidP="00BA28F6">
            <w:pPr>
              <w:jc w:val="center"/>
              <w:rPr>
                <w:color w:val="000000"/>
                <w:sz w:val="20"/>
                <w:szCs w:val="20"/>
              </w:rPr>
            </w:pPr>
            <w:r>
              <w:rPr>
                <w:color w:val="000000"/>
                <w:sz w:val="20"/>
                <w:szCs w:val="20"/>
              </w:rPr>
              <w:t>SacA-</w:t>
            </w:r>
            <w:r w:rsidR="0082000C">
              <w:rPr>
                <w:color w:val="000000"/>
                <w:sz w:val="20"/>
                <w:szCs w:val="20"/>
              </w:rPr>
              <w:t>43080</w:t>
            </w:r>
          </w:p>
        </w:tc>
        <w:tc>
          <w:tcPr>
            <w:tcW w:w="1219" w:type="dxa"/>
            <w:tcBorders>
              <w:top w:val="nil"/>
              <w:left w:val="nil"/>
              <w:bottom w:val="single" w:sz="4" w:space="0" w:color="auto"/>
              <w:right w:val="single" w:sz="4" w:space="0" w:color="auto"/>
            </w:tcBorders>
            <w:shd w:val="clear" w:color="000000" w:fill="FFFFFF"/>
            <w:noWrap/>
            <w:vAlign w:val="center"/>
            <w:hideMark/>
          </w:tcPr>
          <w:p w14:paraId="352DA40A" w14:textId="77777777" w:rsidR="0082000C" w:rsidRDefault="0082000C" w:rsidP="00BA28F6">
            <w:pPr>
              <w:jc w:val="center"/>
              <w:rPr>
                <w:color w:val="000000"/>
                <w:sz w:val="20"/>
                <w:szCs w:val="20"/>
              </w:rPr>
            </w:pPr>
            <w:r>
              <w:rPr>
                <w:color w:val="000000"/>
                <w:sz w:val="20"/>
                <w:szCs w:val="20"/>
              </w:rPr>
              <w:t>CA-13-246-B</w:t>
            </w:r>
          </w:p>
        </w:tc>
        <w:tc>
          <w:tcPr>
            <w:tcW w:w="907" w:type="dxa"/>
            <w:tcBorders>
              <w:top w:val="nil"/>
              <w:left w:val="nil"/>
              <w:bottom w:val="single" w:sz="4" w:space="0" w:color="auto"/>
              <w:right w:val="single" w:sz="4" w:space="0" w:color="auto"/>
            </w:tcBorders>
            <w:shd w:val="clear" w:color="000000" w:fill="FFFFFF"/>
            <w:vAlign w:val="center"/>
            <w:hideMark/>
          </w:tcPr>
          <w:p w14:paraId="32FAE9CD" w14:textId="77777777" w:rsidR="0082000C" w:rsidRDefault="0082000C" w:rsidP="00BA28F6">
            <w:pPr>
              <w:jc w:val="center"/>
              <w:rPr>
                <w:color w:val="000000"/>
                <w:sz w:val="20"/>
                <w:szCs w:val="20"/>
              </w:rPr>
            </w:pPr>
            <w:r>
              <w:rPr>
                <w:color w:val="000000"/>
                <w:sz w:val="20"/>
                <w:szCs w:val="20"/>
              </w:rPr>
              <w:t>28° 6.64'</w:t>
            </w:r>
          </w:p>
        </w:tc>
        <w:tc>
          <w:tcPr>
            <w:tcW w:w="992" w:type="dxa"/>
            <w:tcBorders>
              <w:top w:val="nil"/>
              <w:left w:val="nil"/>
              <w:bottom w:val="single" w:sz="4" w:space="0" w:color="auto"/>
              <w:right w:val="single" w:sz="4" w:space="0" w:color="auto"/>
            </w:tcBorders>
            <w:shd w:val="clear" w:color="000000" w:fill="FFFFFF"/>
            <w:vAlign w:val="center"/>
            <w:hideMark/>
          </w:tcPr>
          <w:p w14:paraId="5EE832F7" w14:textId="77777777" w:rsidR="0082000C" w:rsidRDefault="0082000C" w:rsidP="00BA28F6">
            <w:pPr>
              <w:jc w:val="center"/>
              <w:rPr>
                <w:color w:val="000000"/>
                <w:sz w:val="20"/>
                <w:szCs w:val="20"/>
              </w:rPr>
            </w:pPr>
            <w:r>
              <w:rPr>
                <w:color w:val="000000"/>
                <w:sz w:val="20"/>
                <w:szCs w:val="20"/>
              </w:rPr>
              <w:t>84° 7.19'</w:t>
            </w:r>
          </w:p>
        </w:tc>
        <w:tc>
          <w:tcPr>
            <w:tcW w:w="907" w:type="dxa"/>
            <w:tcBorders>
              <w:top w:val="nil"/>
              <w:left w:val="nil"/>
              <w:bottom w:val="single" w:sz="4" w:space="0" w:color="auto"/>
              <w:right w:val="single" w:sz="4" w:space="0" w:color="auto"/>
            </w:tcBorders>
            <w:shd w:val="clear" w:color="000000" w:fill="FFFFFF"/>
            <w:vAlign w:val="center"/>
            <w:hideMark/>
          </w:tcPr>
          <w:p w14:paraId="0CF8113D" w14:textId="77777777" w:rsidR="0082000C" w:rsidRDefault="0082000C" w:rsidP="00BA28F6">
            <w:pPr>
              <w:jc w:val="center"/>
              <w:rPr>
                <w:color w:val="000000"/>
                <w:sz w:val="20"/>
                <w:szCs w:val="20"/>
              </w:rPr>
            </w:pPr>
            <w:r>
              <w:rPr>
                <w:color w:val="000000"/>
                <w:sz w:val="20"/>
                <w:szCs w:val="20"/>
              </w:rPr>
              <w:t>605</w:t>
            </w:r>
          </w:p>
        </w:tc>
        <w:tc>
          <w:tcPr>
            <w:tcW w:w="936" w:type="dxa"/>
            <w:tcBorders>
              <w:top w:val="nil"/>
              <w:left w:val="nil"/>
              <w:bottom w:val="single" w:sz="4" w:space="0" w:color="auto"/>
              <w:right w:val="single" w:sz="4" w:space="0" w:color="auto"/>
            </w:tcBorders>
            <w:shd w:val="clear" w:color="000000" w:fill="FFFFFF"/>
            <w:vAlign w:val="center"/>
            <w:hideMark/>
          </w:tcPr>
          <w:p w14:paraId="23BA0D08" w14:textId="77777777" w:rsidR="0082000C" w:rsidRDefault="0082000C" w:rsidP="00BA28F6">
            <w:pPr>
              <w:jc w:val="center"/>
              <w:rPr>
                <w:color w:val="000000"/>
                <w:sz w:val="20"/>
                <w:szCs w:val="20"/>
              </w:rPr>
            </w:pPr>
            <w:proofErr w:type="spellStart"/>
            <w:r>
              <w:rPr>
                <w:color w:val="000000"/>
                <w:sz w:val="20"/>
                <w:szCs w:val="20"/>
              </w:rPr>
              <w:t>charcoal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392A467"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Paleosoil</w:t>
            </w:r>
            <w:proofErr w:type="spellEnd"/>
            <w:r w:rsidRPr="00BA28F6">
              <w:rPr>
                <w:color w:val="000000"/>
                <w:sz w:val="20"/>
                <w:szCs w:val="20"/>
                <w:lang w:val="en-GB"/>
              </w:rPr>
              <w:t xml:space="preserve"> buried by the Pokhara Fm</w:t>
            </w:r>
          </w:p>
        </w:tc>
        <w:tc>
          <w:tcPr>
            <w:tcW w:w="1162" w:type="dxa"/>
            <w:tcBorders>
              <w:top w:val="nil"/>
              <w:left w:val="nil"/>
              <w:bottom w:val="single" w:sz="4" w:space="0" w:color="auto"/>
              <w:right w:val="single" w:sz="4" w:space="0" w:color="auto"/>
            </w:tcBorders>
            <w:shd w:val="clear" w:color="000000" w:fill="FFFFFF"/>
            <w:noWrap/>
            <w:vAlign w:val="center"/>
            <w:hideMark/>
          </w:tcPr>
          <w:p w14:paraId="442AC17E" w14:textId="77777777" w:rsidR="0082000C" w:rsidRDefault="0082000C" w:rsidP="00BA28F6">
            <w:pPr>
              <w:jc w:val="center"/>
              <w:rPr>
                <w:sz w:val="20"/>
                <w:szCs w:val="20"/>
              </w:rPr>
            </w:pPr>
            <w:r>
              <w:rPr>
                <w:sz w:val="20"/>
                <w:szCs w:val="20"/>
              </w:rPr>
              <w:t>955 ± 30</w:t>
            </w:r>
          </w:p>
        </w:tc>
        <w:tc>
          <w:tcPr>
            <w:tcW w:w="1390" w:type="dxa"/>
            <w:tcBorders>
              <w:top w:val="nil"/>
              <w:left w:val="nil"/>
              <w:bottom w:val="single" w:sz="4" w:space="0" w:color="auto"/>
              <w:right w:val="single" w:sz="4" w:space="0" w:color="auto"/>
            </w:tcBorders>
            <w:shd w:val="clear" w:color="auto" w:fill="auto"/>
            <w:noWrap/>
            <w:vAlign w:val="center"/>
            <w:hideMark/>
          </w:tcPr>
          <w:p w14:paraId="374DE61A" w14:textId="77777777" w:rsidR="0082000C" w:rsidRDefault="0082000C" w:rsidP="00BA28F6">
            <w:pPr>
              <w:jc w:val="center"/>
              <w:rPr>
                <w:sz w:val="20"/>
                <w:szCs w:val="20"/>
              </w:rPr>
            </w:pPr>
            <w:r>
              <w:rPr>
                <w:sz w:val="20"/>
                <w:szCs w:val="20"/>
              </w:rPr>
              <w:t>1082 AD ± 47</w:t>
            </w:r>
          </w:p>
        </w:tc>
      </w:tr>
      <w:tr w:rsidR="0082000C" w14:paraId="110D4800"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7284FD76" w14:textId="7343857B" w:rsidR="0082000C" w:rsidRDefault="00B62A9C" w:rsidP="00BA28F6">
            <w:pPr>
              <w:jc w:val="center"/>
              <w:rPr>
                <w:color w:val="000000"/>
                <w:sz w:val="20"/>
                <w:szCs w:val="20"/>
              </w:rPr>
            </w:pPr>
            <w:r>
              <w:rPr>
                <w:color w:val="000000"/>
                <w:sz w:val="20"/>
                <w:szCs w:val="20"/>
              </w:rPr>
              <w:t>SacA-</w:t>
            </w:r>
            <w:r w:rsidR="0082000C">
              <w:rPr>
                <w:color w:val="000000"/>
                <w:sz w:val="20"/>
                <w:szCs w:val="20"/>
              </w:rPr>
              <w:t>41773</w:t>
            </w:r>
          </w:p>
        </w:tc>
        <w:tc>
          <w:tcPr>
            <w:tcW w:w="1219" w:type="dxa"/>
            <w:tcBorders>
              <w:top w:val="nil"/>
              <w:left w:val="nil"/>
              <w:bottom w:val="single" w:sz="4" w:space="0" w:color="auto"/>
              <w:right w:val="single" w:sz="4" w:space="0" w:color="auto"/>
            </w:tcBorders>
            <w:shd w:val="clear" w:color="000000" w:fill="FFFFFF"/>
            <w:vAlign w:val="center"/>
            <w:hideMark/>
          </w:tcPr>
          <w:p w14:paraId="72FC8329" w14:textId="77777777" w:rsidR="0082000C" w:rsidRDefault="0082000C" w:rsidP="00BA28F6">
            <w:pPr>
              <w:jc w:val="center"/>
              <w:rPr>
                <w:color w:val="000000"/>
                <w:sz w:val="20"/>
                <w:szCs w:val="20"/>
              </w:rPr>
            </w:pPr>
            <w:r>
              <w:rPr>
                <w:color w:val="000000"/>
                <w:sz w:val="20"/>
                <w:szCs w:val="20"/>
              </w:rPr>
              <w:t>CA-14-63-B</w:t>
            </w:r>
          </w:p>
        </w:tc>
        <w:tc>
          <w:tcPr>
            <w:tcW w:w="907" w:type="dxa"/>
            <w:tcBorders>
              <w:top w:val="nil"/>
              <w:left w:val="nil"/>
              <w:bottom w:val="single" w:sz="4" w:space="0" w:color="auto"/>
              <w:right w:val="single" w:sz="4" w:space="0" w:color="auto"/>
            </w:tcBorders>
            <w:shd w:val="clear" w:color="000000" w:fill="FFFFFF"/>
            <w:vAlign w:val="center"/>
            <w:hideMark/>
          </w:tcPr>
          <w:p w14:paraId="5C40C04B" w14:textId="77777777" w:rsidR="0082000C" w:rsidRDefault="0082000C" w:rsidP="00BA28F6">
            <w:pPr>
              <w:jc w:val="center"/>
              <w:rPr>
                <w:color w:val="000000"/>
                <w:sz w:val="20"/>
                <w:szCs w:val="20"/>
              </w:rPr>
            </w:pPr>
            <w:r>
              <w:rPr>
                <w:color w:val="000000"/>
                <w:sz w:val="20"/>
                <w:szCs w:val="20"/>
              </w:rPr>
              <w:t>28° 8.05'</w:t>
            </w:r>
          </w:p>
        </w:tc>
        <w:tc>
          <w:tcPr>
            <w:tcW w:w="992" w:type="dxa"/>
            <w:tcBorders>
              <w:top w:val="nil"/>
              <w:left w:val="nil"/>
              <w:bottom w:val="single" w:sz="4" w:space="0" w:color="auto"/>
              <w:right w:val="single" w:sz="4" w:space="0" w:color="auto"/>
            </w:tcBorders>
            <w:shd w:val="clear" w:color="000000" w:fill="FFFFFF"/>
            <w:vAlign w:val="center"/>
            <w:hideMark/>
          </w:tcPr>
          <w:p w14:paraId="3B1DD596" w14:textId="77777777" w:rsidR="0082000C" w:rsidRDefault="0082000C" w:rsidP="00BA28F6">
            <w:pPr>
              <w:jc w:val="center"/>
              <w:rPr>
                <w:color w:val="000000"/>
                <w:sz w:val="20"/>
                <w:szCs w:val="20"/>
              </w:rPr>
            </w:pPr>
            <w:r>
              <w:rPr>
                <w:color w:val="000000"/>
                <w:sz w:val="20"/>
                <w:szCs w:val="20"/>
              </w:rPr>
              <w:t>84° 5.70'</w:t>
            </w:r>
          </w:p>
        </w:tc>
        <w:tc>
          <w:tcPr>
            <w:tcW w:w="907" w:type="dxa"/>
            <w:tcBorders>
              <w:top w:val="nil"/>
              <w:left w:val="nil"/>
              <w:bottom w:val="single" w:sz="4" w:space="0" w:color="auto"/>
              <w:right w:val="single" w:sz="4" w:space="0" w:color="auto"/>
            </w:tcBorders>
            <w:shd w:val="clear" w:color="000000" w:fill="FFFFFF"/>
            <w:vAlign w:val="center"/>
            <w:hideMark/>
          </w:tcPr>
          <w:p w14:paraId="0297BB41" w14:textId="77777777" w:rsidR="0082000C" w:rsidRDefault="0082000C" w:rsidP="00BA28F6">
            <w:pPr>
              <w:jc w:val="center"/>
              <w:rPr>
                <w:color w:val="000000"/>
                <w:sz w:val="20"/>
                <w:szCs w:val="20"/>
              </w:rPr>
            </w:pPr>
            <w:r>
              <w:rPr>
                <w:color w:val="000000"/>
                <w:sz w:val="20"/>
                <w:szCs w:val="20"/>
              </w:rPr>
              <w:t>640</w:t>
            </w:r>
          </w:p>
        </w:tc>
        <w:tc>
          <w:tcPr>
            <w:tcW w:w="936" w:type="dxa"/>
            <w:tcBorders>
              <w:top w:val="nil"/>
              <w:left w:val="nil"/>
              <w:bottom w:val="single" w:sz="4" w:space="0" w:color="auto"/>
              <w:right w:val="single" w:sz="4" w:space="0" w:color="auto"/>
            </w:tcBorders>
            <w:shd w:val="clear" w:color="000000" w:fill="FFFFFF"/>
            <w:vAlign w:val="center"/>
            <w:hideMark/>
          </w:tcPr>
          <w:p w14:paraId="11F76556" w14:textId="77777777" w:rsidR="0082000C" w:rsidRDefault="0082000C" w:rsidP="00BA28F6">
            <w:pPr>
              <w:jc w:val="center"/>
              <w:rPr>
                <w:color w:val="000000"/>
                <w:sz w:val="20"/>
                <w:szCs w:val="20"/>
              </w:rPr>
            </w:pPr>
            <w:proofErr w:type="spellStart"/>
            <w:r>
              <w:rPr>
                <w:color w:val="000000"/>
                <w:sz w:val="20"/>
                <w:szCs w:val="20"/>
              </w:rPr>
              <w:t>charcoal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AF75AFA" w14:textId="77777777" w:rsidR="0082000C" w:rsidRPr="00BA28F6" w:rsidRDefault="0082000C" w:rsidP="00BA28F6">
            <w:pPr>
              <w:jc w:val="center"/>
              <w:rPr>
                <w:color w:val="000000"/>
                <w:sz w:val="20"/>
                <w:szCs w:val="20"/>
                <w:lang w:val="en-GB"/>
              </w:rPr>
            </w:pPr>
            <w:r w:rsidRPr="00BA28F6">
              <w:rPr>
                <w:color w:val="000000"/>
                <w:sz w:val="20"/>
                <w:szCs w:val="20"/>
                <w:lang w:val="en-GB"/>
              </w:rPr>
              <w:t>Thin sand layer at the top of  Pokhara Fm</w:t>
            </w:r>
          </w:p>
        </w:tc>
        <w:tc>
          <w:tcPr>
            <w:tcW w:w="1162" w:type="dxa"/>
            <w:tcBorders>
              <w:top w:val="nil"/>
              <w:left w:val="nil"/>
              <w:bottom w:val="single" w:sz="4" w:space="0" w:color="auto"/>
              <w:right w:val="single" w:sz="4" w:space="0" w:color="auto"/>
            </w:tcBorders>
            <w:shd w:val="clear" w:color="000000" w:fill="FFFFFF"/>
            <w:noWrap/>
            <w:vAlign w:val="center"/>
            <w:hideMark/>
          </w:tcPr>
          <w:p w14:paraId="24597A8B" w14:textId="77777777" w:rsidR="0082000C" w:rsidRDefault="0082000C" w:rsidP="00BA28F6">
            <w:pPr>
              <w:jc w:val="center"/>
              <w:rPr>
                <w:sz w:val="20"/>
                <w:szCs w:val="20"/>
              </w:rPr>
            </w:pPr>
            <w:r>
              <w:rPr>
                <w:sz w:val="20"/>
                <w:szCs w:val="20"/>
              </w:rPr>
              <w:t>1940 ± 30</w:t>
            </w:r>
          </w:p>
        </w:tc>
        <w:tc>
          <w:tcPr>
            <w:tcW w:w="1390" w:type="dxa"/>
            <w:tcBorders>
              <w:top w:val="nil"/>
              <w:left w:val="nil"/>
              <w:bottom w:val="single" w:sz="4" w:space="0" w:color="auto"/>
              <w:right w:val="single" w:sz="4" w:space="0" w:color="auto"/>
            </w:tcBorders>
            <w:shd w:val="clear" w:color="auto" w:fill="auto"/>
            <w:noWrap/>
            <w:vAlign w:val="center"/>
            <w:hideMark/>
          </w:tcPr>
          <w:p w14:paraId="17BEE2BE" w14:textId="77777777" w:rsidR="0082000C" w:rsidRDefault="0082000C" w:rsidP="00BA28F6">
            <w:pPr>
              <w:jc w:val="center"/>
              <w:rPr>
                <w:sz w:val="20"/>
                <w:szCs w:val="20"/>
              </w:rPr>
            </w:pPr>
            <w:r>
              <w:rPr>
                <w:sz w:val="20"/>
                <w:szCs w:val="20"/>
              </w:rPr>
              <w:t>57 AD ± 33</w:t>
            </w:r>
          </w:p>
        </w:tc>
      </w:tr>
      <w:tr w:rsidR="0082000C" w14:paraId="58830F28"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458FEB96" w14:textId="0064A72A" w:rsidR="0082000C" w:rsidRDefault="00B62A9C" w:rsidP="00BA28F6">
            <w:pPr>
              <w:jc w:val="center"/>
              <w:rPr>
                <w:color w:val="000000"/>
                <w:sz w:val="20"/>
                <w:szCs w:val="20"/>
              </w:rPr>
            </w:pPr>
            <w:r>
              <w:rPr>
                <w:color w:val="000000"/>
                <w:sz w:val="20"/>
                <w:szCs w:val="20"/>
              </w:rPr>
              <w:t>SacA-</w:t>
            </w:r>
            <w:r w:rsidR="0082000C">
              <w:rPr>
                <w:color w:val="000000"/>
                <w:sz w:val="20"/>
                <w:szCs w:val="20"/>
              </w:rPr>
              <w:t>43079</w:t>
            </w:r>
          </w:p>
        </w:tc>
        <w:tc>
          <w:tcPr>
            <w:tcW w:w="1219" w:type="dxa"/>
            <w:tcBorders>
              <w:top w:val="nil"/>
              <w:left w:val="nil"/>
              <w:bottom w:val="single" w:sz="4" w:space="0" w:color="auto"/>
              <w:right w:val="single" w:sz="4" w:space="0" w:color="auto"/>
            </w:tcBorders>
            <w:shd w:val="clear" w:color="000000" w:fill="FFFFFF"/>
            <w:noWrap/>
            <w:vAlign w:val="center"/>
            <w:hideMark/>
          </w:tcPr>
          <w:p w14:paraId="3D4DAD30" w14:textId="77777777" w:rsidR="0082000C" w:rsidRDefault="0082000C" w:rsidP="00BA28F6">
            <w:pPr>
              <w:jc w:val="center"/>
              <w:rPr>
                <w:color w:val="000000"/>
                <w:sz w:val="20"/>
                <w:szCs w:val="20"/>
              </w:rPr>
            </w:pPr>
            <w:r>
              <w:rPr>
                <w:color w:val="000000"/>
                <w:sz w:val="20"/>
                <w:szCs w:val="20"/>
              </w:rPr>
              <w:t>CA-14-64-A</w:t>
            </w:r>
          </w:p>
        </w:tc>
        <w:tc>
          <w:tcPr>
            <w:tcW w:w="907" w:type="dxa"/>
            <w:tcBorders>
              <w:top w:val="nil"/>
              <w:left w:val="nil"/>
              <w:bottom w:val="single" w:sz="4" w:space="0" w:color="auto"/>
              <w:right w:val="single" w:sz="4" w:space="0" w:color="auto"/>
            </w:tcBorders>
            <w:shd w:val="clear" w:color="000000" w:fill="FFFFFF"/>
            <w:vAlign w:val="center"/>
            <w:hideMark/>
          </w:tcPr>
          <w:p w14:paraId="67F9E027" w14:textId="77777777" w:rsidR="0082000C" w:rsidRDefault="0082000C" w:rsidP="00BA28F6">
            <w:pPr>
              <w:jc w:val="center"/>
              <w:rPr>
                <w:color w:val="000000"/>
                <w:sz w:val="20"/>
                <w:szCs w:val="20"/>
              </w:rPr>
            </w:pPr>
            <w:r>
              <w:rPr>
                <w:color w:val="000000"/>
                <w:sz w:val="20"/>
                <w:szCs w:val="20"/>
              </w:rPr>
              <w:t>28° 7.17'</w:t>
            </w:r>
          </w:p>
        </w:tc>
        <w:tc>
          <w:tcPr>
            <w:tcW w:w="992" w:type="dxa"/>
            <w:tcBorders>
              <w:top w:val="nil"/>
              <w:left w:val="nil"/>
              <w:bottom w:val="single" w:sz="4" w:space="0" w:color="auto"/>
              <w:right w:val="single" w:sz="4" w:space="0" w:color="auto"/>
            </w:tcBorders>
            <w:shd w:val="clear" w:color="000000" w:fill="FFFFFF"/>
            <w:vAlign w:val="center"/>
            <w:hideMark/>
          </w:tcPr>
          <w:p w14:paraId="78193093" w14:textId="77777777" w:rsidR="0082000C" w:rsidRDefault="0082000C" w:rsidP="00BA28F6">
            <w:pPr>
              <w:jc w:val="center"/>
              <w:rPr>
                <w:color w:val="000000"/>
                <w:sz w:val="20"/>
                <w:szCs w:val="20"/>
              </w:rPr>
            </w:pPr>
            <w:r>
              <w:rPr>
                <w:color w:val="000000"/>
                <w:sz w:val="20"/>
                <w:szCs w:val="20"/>
              </w:rPr>
              <w:t>84° 6.31'</w:t>
            </w:r>
          </w:p>
        </w:tc>
        <w:tc>
          <w:tcPr>
            <w:tcW w:w="907" w:type="dxa"/>
            <w:tcBorders>
              <w:top w:val="nil"/>
              <w:left w:val="nil"/>
              <w:bottom w:val="single" w:sz="4" w:space="0" w:color="auto"/>
              <w:right w:val="single" w:sz="4" w:space="0" w:color="auto"/>
            </w:tcBorders>
            <w:shd w:val="clear" w:color="000000" w:fill="FFFFFF"/>
            <w:vAlign w:val="center"/>
            <w:hideMark/>
          </w:tcPr>
          <w:p w14:paraId="796973A1" w14:textId="77777777" w:rsidR="0082000C" w:rsidRDefault="0082000C" w:rsidP="00BA28F6">
            <w:pPr>
              <w:jc w:val="center"/>
              <w:rPr>
                <w:color w:val="000000"/>
                <w:sz w:val="20"/>
                <w:szCs w:val="20"/>
              </w:rPr>
            </w:pPr>
            <w:r>
              <w:rPr>
                <w:color w:val="000000"/>
                <w:sz w:val="20"/>
                <w:szCs w:val="20"/>
              </w:rPr>
              <w:t>612</w:t>
            </w:r>
          </w:p>
        </w:tc>
        <w:tc>
          <w:tcPr>
            <w:tcW w:w="936" w:type="dxa"/>
            <w:tcBorders>
              <w:top w:val="nil"/>
              <w:left w:val="nil"/>
              <w:bottom w:val="single" w:sz="4" w:space="0" w:color="auto"/>
              <w:right w:val="single" w:sz="4" w:space="0" w:color="auto"/>
            </w:tcBorders>
            <w:shd w:val="clear" w:color="000000" w:fill="FFFFFF"/>
            <w:vAlign w:val="center"/>
            <w:hideMark/>
          </w:tcPr>
          <w:p w14:paraId="5D85EDFC" w14:textId="77777777" w:rsidR="0082000C" w:rsidRDefault="0082000C" w:rsidP="00BA28F6">
            <w:pPr>
              <w:jc w:val="center"/>
              <w:rPr>
                <w:color w:val="000000"/>
                <w:sz w:val="20"/>
                <w:szCs w:val="20"/>
              </w:rPr>
            </w:pPr>
            <w:proofErr w:type="spellStart"/>
            <w:r>
              <w:rPr>
                <w:color w:val="000000"/>
                <w:sz w:val="20"/>
                <w:szCs w:val="20"/>
              </w:rPr>
              <w:t>charcoal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607B82E"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Paleosoil</w:t>
            </w:r>
            <w:proofErr w:type="spellEnd"/>
            <w:r w:rsidRPr="00BA28F6">
              <w:rPr>
                <w:color w:val="000000"/>
                <w:sz w:val="20"/>
                <w:szCs w:val="20"/>
                <w:lang w:val="en-GB"/>
              </w:rPr>
              <w:t xml:space="preserve"> buried by the Pokhara Fm</w:t>
            </w:r>
          </w:p>
        </w:tc>
        <w:tc>
          <w:tcPr>
            <w:tcW w:w="1162" w:type="dxa"/>
            <w:tcBorders>
              <w:top w:val="nil"/>
              <w:left w:val="nil"/>
              <w:bottom w:val="single" w:sz="4" w:space="0" w:color="auto"/>
              <w:right w:val="single" w:sz="4" w:space="0" w:color="auto"/>
            </w:tcBorders>
            <w:shd w:val="clear" w:color="000000" w:fill="FFFFFF"/>
            <w:noWrap/>
            <w:vAlign w:val="center"/>
            <w:hideMark/>
          </w:tcPr>
          <w:p w14:paraId="0D00C522" w14:textId="77777777" w:rsidR="0082000C" w:rsidRDefault="0082000C" w:rsidP="00BA28F6">
            <w:pPr>
              <w:jc w:val="center"/>
              <w:rPr>
                <w:sz w:val="20"/>
                <w:szCs w:val="20"/>
              </w:rPr>
            </w:pPr>
            <w:r>
              <w:rPr>
                <w:sz w:val="20"/>
                <w:szCs w:val="20"/>
              </w:rPr>
              <w:t>940 ± 30</w:t>
            </w:r>
          </w:p>
        </w:tc>
        <w:tc>
          <w:tcPr>
            <w:tcW w:w="1390" w:type="dxa"/>
            <w:tcBorders>
              <w:top w:val="nil"/>
              <w:left w:val="nil"/>
              <w:bottom w:val="single" w:sz="4" w:space="0" w:color="auto"/>
              <w:right w:val="single" w:sz="4" w:space="0" w:color="auto"/>
            </w:tcBorders>
            <w:shd w:val="clear" w:color="auto" w:fill="auto"/>
            <w:noWrap/>
            <w:vAlign w:val="center"/>
            <w:hideMark/>
          </w:tcPr>
          <w:p w14:paraId="71976824" w14:textId="77777777" w:rsidR="0082000C" w:rsidRDefault="0082000C" w:rsidP="00BA28F6">
            <w:pPr>
              <w:jc w:val="center"/>
              <w:rPr>
                <w:sz w:val="20"/>
                <w:szCs w:val="20"/>
              </w:rPr>
            </w:pPr>
            <w:r>
              <w:rPr>
                <w:sz w:val="20"/>
                <w:szCs w:val="20"/>
              </w:rPr>
              <w:t>1090 AD ± 46</w:t>
            </w:r>
          </w:p>
        </w:tc>
      </w:tr>
      <w:tr w:rsidR="0082000C" w14:paraId="4976DE88"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36E968E5" w14:textId="306DA3E4" w:rsidR="0082000C" w:rsidRDefault="00B62A9C" w:rsidP="00BA28F6">
            <w:pPr>
              <w:jc w:val="center"/>
              <w:rPr>
                <w:color w:val="000000"/>
                <w:sz w:val="20"/>
                <w:szCs w:val="20"/>
              </w:rPr>
            </w:pPr>
            <w:r>
              <w:rPr>
                <w:color w:val="000000"/>
                <w:sz w:val="20"/>
                <w:szCs w:val="20"/>
              </w:rPr>
              <w:t>SacA-</w:t>
            </w:r>
            <w:r w:rsidR="0082000C">
              <w:rPr>
                <w:color w:val="000000"/>
                <w:sz w:val="20"/>
                <w:szCs w:val="20"/>
              </w:rPr>
              <w:t>41774</w:t>
            </w:r>
          </w:p>
        </w:tc>
        <w:tc>
          <w:tcPr>
            <w:tcW w:w="1219" w:type="dxa"/>
            <w:tcBorders>
              <w:top w:val="nil"/>
              <w:left w:val="nil"/>
              <w:bottom w:val="single" w:sz="4" w:space="0" w:color="auto"/>
              <w:right w:val="single" w:sz="4" w:space="0" w:color="auto"/>
            </w:tcBorders>
            <w:shd w:val="clear" w:color="000000" w:fill="FFFFFF"/>
            <w:vAlign w:val="center"/>
            <w:hideMark/>
          </w:tcPr>
          <w:p w14:paraId="3369DA3B" w14:textId="77777777" w:rsidR="0082000C" w:rsidRDefault="0082000C" w:rsidP="00BA28F6">
            <w:pPr>
              <w:jc w:val="center"/>
              <w:rPr>
                <w:color w:val="000000"/>
                <w:sz w:val="20"/>
                <w:szCs w:val="20"/>
              </w:rPr>
            </w:pPr>
            <w:r>
              <w:rPr>
                <w:color w:val="000000"/>
                <w:sz w:val="20"/>
                <w:szCs w:val="20"/>
              </w:rPr>
              <w:t>CA-14-64-B</w:t>
            </w:r>
          </w:p>
        </w:tc>
        <w:tc>
          <w:tcPr>
            <w:tcW w:w="907" w:type="dxa"/>
            <w:tcBorders>
              <w:top w:val="nil"/>
              <w:left w:val="nil"/>
              <w:bottom w:val="single" w:sz="4" w:space="0" w:color="auto"/>
              <w:right w:val="single" w:sz="4" w:space="0" w:color="auto"/>
            </w:tcBorders>
            <w:shd w:val="clear" w:color="000000" w:fill="FFFFFF"/>
            <w:vAlign w:val="center"/>
            <w:hideMark/>
          </w:tcPr>
          <w:p w14:paraId="7EE5D662" w14:textId="77777777" w:rsidR="0082000C" w:rsidRDefault="0082000C" w:rsidP="00BA28F6">
            <w:pPr>
              <w:jc w:val="center"/>
              <w:rPr>
                <w:color w:val="000000"/>
                <w:sz w:val="20"/>
                <w:szCs w:val="20"/>
              </w:rPr>
            </w:pPr>
            <w:r>
              <w:rPr>
                <w:color w:val="000000"/>
                <w:sz w:val="20"/>
                <w:szCs w:val="20"/>
              </w:rPr>
              <w:t>28° 7.17'</w:t>
            </w:r>
          </w:p>
        </w:tc>
        <w:tc>
          <w:tcPr>
            <w:tcW w:w="992" w:type="dxa"/>
            <w:tcBorders>
              <w:top w:val="nil"/>
              <w:left w:val="nil"/>
              <w:bottom w:val="single" w:sz="4" w:space="0" w:color="auto"/>
              <w:right w:val="single" w:sz="4" w:space="0" w:color="auto"/>
            </w:tcBorders>
            <w:shd w:val="clear" w:color="000000" w:fill="FFFFFF"/>
            <w:vAlign w:val="center"/>
            <w:hideMark/>
          </w:tcPr>
          <w:p w14:paraId="525E5C58" w14:textId="77777777" w:rsidR="0082000C" w:rsidRDefault="0082000C" w:rsidP="00BA28F6">
            <w:pPr>
              <w:jc w:val="center"/>
              <w:rPr>
                <w:color w:val="000000"/>
                <w:sz w:val="20"/>
                <w:szCs w:val="20"/>
              </w:rPr>
            </w:pPr>
            <w:r>
              <w:rPr>
                <w:color w:val="000000"/>
                <w:sz w:val="20"/>
                <w:szCs w:val="20"/>
              </w:rPr>
              <w:t>84° 6.31'</w:t>
            </w:r>
          </w:p>
        </w:tc>
        <w:tc>
          <w:tcPr>
            <w:tcW w:w="907" w:type="dxa"/>
            <w:tcBorders>
              <w:top w:val="nil"/>
              <w:left w:val="nil"/>
              <w:bottom w:val="single" w:sz="4" w:space="0" w:color="auto"/>
              <w:right w:val="single" w:sz="4" w:space="0" w:color="auto"/>
            </w:tcBorders>
            <w:shd w:val="clear" w:color="000000" w:fill="FFFFFF"/>
            <w:vAlign w:val="center"/>
            <w:hideMark/>
          </w:tcPr>
          <w:p w14:paraId="090987CB" w14:textId="77777777" w:rsidR="0082000C" w:rsidRDefault="0082000C" w:rsidP="00BA28F6">
            <w:pPr>
              <w:jc w:val="center"/>
              <w:rPr>
                <w:color w:val="000000"/>
                <w:sz w:val="20"/>
                <w:szCs w:val="20"/>
              </w:rPr>
            </w:pPr>
            <w:r>
              <w:rPr>
                <w:color w:val="000000"/>
                <w:sz w:val="20"/>
                <w:szCs w:val="20"/>
              </w:rPr>
              <w:t>612</w:t>
            </w:r>
          </w:p>
        </w:tc>
        <w:tc>
          <w:tcPr>
            <w:tcW w:w="936" w:type="dxa"/>
            <w:tcBorders>
              <w:top w:val="nil"/>
              <w:left w:val="nil"/>
              <w:bottom w:val="single" w:sz="4" w:space="0" w:color="auto"/>
              <w:right w:val="single" w:sz="4" w:space="0" w:color="auto"/>
            </w:tcBorders>
            <w:shd w:val="clear" w:color="000000" w:fill="FFFFFF"/>
            <w:vAlign w:val="center"/>
            <w:hideMark/>
          </w:tcPr>
          <w:p w14:paraId="4DAB38D5" w14:textId="77777777" w:rsidR="0082000C" w:rsidRDefault="0082000C" w:rsidP="00BA28F6">
            <w:pPr>
              <w:jc w:val="center"/>
              <w:rPr>
                <w:color w:val="000000"/>
                <w:sz w:val="20"/>
                <w:szCs w:val="20"/>
              </w:rPr>
            </w:pPr>
            <w:proofErr w:type="spellStart"/>
            <w:r>
              <w:rPr>
                <w:color w:val="000000"/>
                <w:sz w:val="20"/>
                <w:szCs w:val="20"/>
              </w:rPr>
              <w:t>charcoal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CB02529"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Paleosoil</w:t>
            </w:r>
            <w:proofErr w:type="spellEnd"/>
            <w:r w:rsidRPr="00BA28F6">
              <w:rPr>
                <w:color w:val="000000"/>
                <w:sz w:val="20"/>
                <w:szCs w:val="20"/>
                <w:lang w:val="en-GB"/>
              </w:rPr>
              <w:t xml:space="preserve"> buried by the Pokhara Fm</w:t>
            </w:r>
          </w:p>
        </w:tc>
        <w:tc>
          <w:tcPr>
            <w:tcW w:w="1162" w:type="dxa"/>
            <w:tcBorders>
              <w:top w:val="nil"/>
              <w:left w:val="nil"/>
              <w:bottom w:val="single" w:sz="4" w:space="0" w:color="auto"/>
              <w:right w:val="single" w:sz="4" w:space="0" w:color="auto"/>
            </w:tcBorders>
            <w:shd w:val="clear" w:color="000000" w:fill="FFFFFF"/>
            <w:noWrap/>
            <w:vAlign w:val="center"/>
            <w:hideMark/>
          </w:tcPr>
          <w:p w14:paraId="0F9DAE42" w14:textId="77777777" w:rsidR="0082000C" w:rsidRDefault="0082000C" w:rsidP="00BA28F6">
            <w:pPr>
              <w:jc w:val="center"/>
              <w:rPr>
                <w:sz w:val="20"/>
                <w:szCs w:val="20"/>
              </w:rPr>
            </w:pPr>
            <w:r>
              <w:rPr>
                <w:sz w:val="20"/>
                <w:szCs w:val="20"/>
              </w:rPr>
              <w:t>940 ± 30</w:t>
            </w:r>
          </w:p>
        </w:tc>
        <w:tc>
          <w:tcPr>
            <w:tcW w:w="1390" w:type="dxa"/>
            <w:tcBorders>
              <w:top w:val="nil"/>
              <w:left w:val="nil"/>
              <w:bottom w:val="single" w:sz="4" w:space="0" w:color="auto"/>
              <w:right w:val="single" w:sz="4" w:space="0" w:color="auto"/>
            </w:tcBorders>
            <w:shd w:val="clear" w:color="auto" w:fill="auto"/>
            <w:noWrap/>
            <w:vAlign w:val="center"/>
            <w:hideMark/>
          </w:tcPr>
          <w:p w14:paraId="2F32C330" w14:textId="77777777" w:rsidR="0082000C" w:rsidRDefault="0082000C" w:rsidP="00BA28F6">
            <w:pPr>
              <w:jc w:val="center"/>
              <w:rPr>
                <w:sz w:val="20"/>
                <w:szCs w:val="20"/>
              </w:rPr>
            </w:pPr>
            <w:r>
              <w:rPr>
                <w:sz w:val="20"/>
                <w:szCs w:val="20"/>
              </w:rPr>
              <w:t>1090 AD ± 46</w:t>
            </w:r>
          </w:p>
        </w:tc>
      </w:tr>
      <w:tr w:rsidR="0082000C" w14:paraId="501AF75C"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7043D5EE" w14:textId="79352D0E" w:rsidR="0082000C" w:rsidRDefault="00B62A9C" w:rsidP="00BA28F6">
            <w:pPr>
              <w:jc w:val="center"/>
              <w:rPr>
                <w:color w:val="000000"/>
                <w:sz w:val="20"/>
                <w:szCs w:val="20"/>
              </w:rPr>
            </w:pPr>
            <w:r>
              <w:rPr>
                <w:color w:val="000000"/>
                <w:sz w:val="20"/>
                <w:szCs w:val="20"/>
              </w:rPr>
              <w:t>SacA-</w:t>
            </w:r>
            <w:r w:rsidR="0082000C">
              <w:rPr>
                <w:color w:val="000000"/>
                <w:sz w:val="20"/>
                <w:szCs w:val="20"/>
              </w:rPr>
              <w:t>41775</w:t>
            </w:r>
          </w:p>
        </w:tc>
        <w:tc>
          <w:tcPr>
            <w:tcW w:w="1219" w:type="dxa"/>
            <w:tcBorders>
              <w:top w:val="nil"/>
              <w:left w:val="nil"/>
              <w:bottom w:val="single" w:sz="4" w:space="0" w:color="auto"/>
              <w:right w:val="single" w:sz="4" w:space="0" w:color="auto"/>
            </w:tcBorders>
            <w:shd w:val="clear" w:color="000000" w:fill="FFFFFF"/>
            <w:vAlign w:val="center"/>
            <w:hideMark/>
          </w:tcPr>
          <w:p w14:paraId="7572F315" w14:textId="77777777" w:rsidR="0082000C" w:rsidRDefault="0082000C" w:rsidP="00BA28F6">
            <w:pPr>
              <w:jc w:val="center"/>
              <w:rPr>
                <w:color w:val="000000"/>
                <w:sz w:val="20"/>
                <w:szCs w:val="20"/>
              </w:rPr>
            </w:pPr>
            <w:r>
              <w:rPr>
                <w:color w:val="000000"/>
                <w:sz w:val="20"/>
                <w:szCs w:val="20"/>
              </w:rPr>
              <w:t>CA-14-66</w:t>
            </w:r>
          </w:p>
        </w:tc>
        <w:tc>
          <w:tcPr>
            <w:tcW w:w="907" w:type="dxa"/>
            <w:tcBorders>
              <w:top w:val="nil"/>
              <w:left w:val="nil"/>
              <w:bottom w:val="single" w:sz="4" w:space="0" w:color="auto"/>
              <w:right w:val="single" w:sz="4" w:space="0" w:color="auto"/>
            </w:tcBorders>
            <w:shd w:val="clear" w:color="000000" w:fill="FFFFFF"/>
            <w:vAlign w:val="center"/>
            <w:hideMark/>
          </w:tcPr>
          <w:p w14:paraId="55E474EC" w14:textId="77777777" w:rsidR="0082000C" w:rsidRDefault="0082000C" w:rsidP="00BA28F6">
            <w:pPr>
              <w:jc w:val="center"/>
              <w:rPr>
                <w:color w:val="000000"/>
                <w:sz w:val="20"/>
                <w:szCs w:val="20"/>
              </w:rPr>
            </w:pPr>
            <w:r>
              <w:rPr>
                <w:color w:val="000000"/>
                <w:sz w:val="20"/>
                <w:szCs w:val="20"/>
              </w:rPr>
              <w:t>28° 5.60'</w:t>
            </w:r>
          </w:p>
        </w:tc>
        <w:tc>
          <w:tcPr>
            <w:tcW w:w="992" w:type="dxa"/>
            <w:tcBorders>
              <w:top w:val="nil"/>
              <w:left w:val="nil"/>
              <w:bottom w:val="single" w:sz="4" w:space="0" w:color="auto"/>
              <w:right w:val="single" w:sz="4" w:space="0" w:color="auto"/>
            </w:tcBorders>
            <w:shd w:val="clear" w:color="000000" w:fill="FFFFFF"/>
            <w:vAlign w:val="center"/>
            <w:hideMark/>
          </w:tcPr>
          <w:p w14:paraId="38666B29" w14:textId="77777777" w:rsidR="0082000C" w:rsidRDefault="0082000C" w:rsidP="00BA28F6">
            <w:pPr>
              <w:jc w:val="center"/>
              <w:rPr>
                <w:color w:val="000000"/>
                <w:sz w:val="20"/>
                <w:szCs w:val="20"/>
              </w:rPr>
            </w:pPr>
            <w:r>
              <w:rPr>
                <w:color w:val="000000"/>
                <w:sz w:val="20"/>
                <w:szCs w:val="20"/>
              </w:rPr>
              <w:t>84° 4.53'</w:t>
            </w:r>
          </w:p>
        </w:tc>
        <w:tc>
          <w:tcPr>
            <w:tcW w:w="907" w:type="dxa"/>
            <w:tcBorders>
              <w:top w:val="nil"/>
              <w:left w:val="nil"/>
              <w:bottom w:val="single" w:sz="4" w:space="0" w:color="auto"/>
              <w:right w:val="single" w:sz="4" w:space="0" w:color="auto"/>
            </w:tcBorders>
            <w:shd w:val="clear" w:color="000000" w:fill="FFFFFF"/>
            <w:vAlign w:val="center"/>
            <w:hideMark/>
          </w:tcPr>
          <w:p w14:paraId="4C29CD2D" w14:textId="77777777" w:rsidR="0082000C" w:rsidRDefault="0082000C" w:rsidP="00BA28F6">
            <w:pPr>
              <w:jc w:val="center"/>
              <w:rPr>
                <w:color w:val="000000"/>
                <w:sz w:val="20"/>
                <w:szCs w:val="20"/>
              </w:rPr>
            </w:pPr>
            <w:r>
              <w:rPr>
                <w:color w:val="000000"/>
                <w:sz w:val="20"/>
                <w:szCs w:val="20"/>
              </w:rPr>
              <w:t>547</w:t>
            </w:r>
          </w:p>
        </w:tc>
        <w:tc>
          <w:tcPr>
            <w:tcW w:w="936" w:type="dxa"/>
            <w:tcBorders>
              <w:top w:val="nil"/>
              <w:left w:val="nil"/>
              <w:bottom w:val="single" w:sz="4" w:space="0" w:color="auto"/>
              <w:right w:val="single" w:sz="4" w:space="0" w:color="auto"/>
            </w:tcBorders>
            <w:shd w:val="clear" w:color="000000" w:fill="FFFFFF"/>
            <w:vAlign w:val="center"/>
            <w:hideMark/>
          </w:tcPr>
          <w:p w14:paraId="7AB1038C" w14:textId="77777777" w:rsidR="0082000C" w:rsidRDefault="0082000C" w:rsidP="00BA28F6">
            <w:pPr>
              <w:jc w:val="center"/>
              <w:rPr>
                <w:color w:val="000000"/>
                <w:sz w:val="20"/>
                <w:szCs w:val="20"/>
              </w:rPr>
            </w:pPr>
            <w:proofErr w:type="spellStart"/>
            <w:r>
              <w:rPr>
                <w:color w:val="000000"/>
                <w:sz w:val="20"/>
                <w:szCs w:val="20"/>
              </w:rPr>
              <w:t>charcoal</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3E207A5"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Paleosoil</w:t>
            </w:r>
            <w:proofErr w:type="spellEnd"/>
            <w:r w:rsidRPr="00BA28F6">
              <w:rPr>
                <w:color w:val="000000"/>
                <w:sz w:val="20"/>
                <w:szCs w:val="20"/>
                <w:lang w:val="en-GB"/>
              </w:rPr>
              <w:t xml:space="preserve"> buried by the Pokhara Fm</w:t>
            </w:r>
          </w:p>
        </w:tc>
        <w:tc>
          <w:tcPr>
            <w:tcW w:w="1162" w:type="dxa"/>
            <w:tcBorders>
              <w:top w:val="nil"/>
              <w:left w:val="nil"/>
              <w:bottom w:val="single" w:sz="4" w:space="0" w:color="auto"/>
              <w:right w:val="single" w:sz="4" w:space="0" w:color="auto"/>
            </w:tcBorders>
            <w:shd w:val="clear" w:color="000000" w:fill="FFFFFF"/>
            <w:noWrap/>
            <w:vAlign w:val="center"/>
            <w:hideMark/>
          </w:tcPr>
          <w:p w14:paraId="235F0CB6" w14:textId="77777777" w:rsidR="0082000C" w:rsidRDefault="0082000C" w:rsidP="00BA28F6">
            <w:pPr>
              <w:jc w:val="center"/>
              <w:rPr>
                <w:sz w:val="20"/>
                <w:szCs w:val="20"/>
              </w:rPr>
            </w:pPr>
            <w:r>
              <w:rPr>
                <w:sz w:val="20"/>
                <w:szCs w:val="20"/>
              </w:rPr>
              <w:t>3375 ± 35</w:t>
            </w:r>
          </w:p>
        </w:tc>
        <w:tc>
          <w:tcPr>
            <w:tcW w:w="1390" w:type="dxa"/>
            <w:tcBorders>
              <w:top w:val="nil"/>
              <w:left w:val="nil"/>
              <w:bottom w:val="single" w:sz="4" w:space="0" w:color="auto"/>
              <w:right w:val="single" w:sz="4" w:space="0" w:color="auto"/>
            </w:tcBorders>
            <w:shd w:val="clear" w:color="auto" w:fill="auto"/>
            <w:noWrap/>
            <w:vAlign w:val="center"/>
            <w:hideMark/>
          </w:tcPr>
          <w:p w14:paraId="1077699A" w14:textId="77777777" w:rsidR="0082000C" w:rsidRDefault="0082000C" w:rsidP="00BA28F6">
            <w:pPr>
              <w:jc w:val="center"/>
              <w:rPr>
                <w:sz w:val="20"/>
                <w:szCs w:val="20"/>
              </w:rPr>
            </w:pPr>
            <w:r>
              <w:rPr>
                <w:sz w:val="20"/>
                <w:szCs w:val="20"/>
              </w:rPr>
              <w:t>1678 BC ± 45</w:t>
            </w:r>
          </w:p>
        </w:tc>
      </w:tr>
      <w:tr w:rsidR="0082000C" w14:paraId="1BC1E158" w14:textId="77777777" w:rsidTr="002E56A3">
        <w:trPr>
          <w:trHeight w:val="540"/>
        </w:trPr>
        <w:tc>
          <w:tcPr>
            <w:tcW w:w="1008" w:type="dxa"/>
            <w:tcBorders>
              <w:top w:val="nil"/>
              <w:left w:val="single" w:sz="4" w:space="0" w:color="auto"/>
              <w:bottom w:val="single" w:sz="4" w:space="0" w:color="auto"/>
              <w:right w:val="single" w:sz="4" w:space="0" w:color="auto"/>
            </w:tcBorders>
            <w:shd w:val="clear" w:color="000000" w:fill="FFFFFF"/>
            <w:noWrap/>
            <w:vAlign w:val="center"/>
            <w:hideMark/>
          </w:tcPr>
          <w:p w14:paraId="35906A07" w14:textId="080E6867" w:rsidR="0082000C" w:rsidRDefault="00B62A9C" w:rsidP="00BA28F6">
            <w:pPr>
              <w:jc w:val="center"/>
              <w:rPr>
                <w:color w:val="000000"/>
                <w:sz w:val="20"/>
                <w:szCs w:val="20"/>
              </w:rPr>
            </w:pPr>
            <w:r>
              <w:rPr>
                <w:color w:val="000000"/>
                <w:sz w:val="20"/>
                <w:szCs w:val="20"/>
              </w:rPr>
              <w:t>SacA-</w:t>
            </w:r>
            <w:r w:rsidR="0082000C">
              <w:rPr>
                <w:color w:val="000000"/>
                <w:sz w:val="20"/>
                <w:szCs w:val="20"/>
              </w:rPr>
              <w:t>46544</w:t>
            </w:r>
          </w:p>
        </w:tc>
        <w:tc>
          <w:tcPr>
            <w:tcW w:w="1219" w:type="dxa"/>
            <w:tcBorders>
              <w:top w:val="nil"/>
              <w:left w:val="nil"/>
              <w:bottom w:val="single" w:sz="4" w:space="0" w:color="auto"/>
              <w:right w:val="single" w:sz="4" w:space="0" w:color="auto"/>
            </w:tcBorders>
            <w:shd w:val="clear" w:color="000000" w:fill="FFFFFF"/>
            <w:vAlign w:val="center"/>
            <w:hideMark/>
          </w:tcPr>
          <w:p w14:paraId="00404DB6" w14:textId="77777777" w:rsidR="0082000C" w:rsidRDefault="0082000C" w:rsidP="00BA28F6">
            <w:pPr>
              <w:jc w:val="center"/>
              <w:rPr>
                <w:color w:val="000000"/>
                <w:sz w:val="20"/>
                <w:szCs w:val="20"/>
              </w:rPr>
            </w:pPr>
            <w:r>
              <w:rPr>
                <w:color w:val="000000"/>
                <w:sz w:val="20"/>
                <w:szCs w:val="20"/>
              </w:rPr>
              <w:t>CA-16-27</w:t>
            </w:r>
          </w:p>
        </w:tc>
        <w:tc>
          <w:tcPr>
            <w:tcW w:w="907" w:type="dxa"/>
            <w:tcBorders>
              <w:top w:val="nil"/>
              <w:left w:val="nil"/>
              <w:bottom w:val="single" w:sz="4" w:space="0" w:color="auto"/>
              <w:right w:val="single" w:sz="4" w:space="0" w:color="auto"/>
            </w:tcBorders>
            <w:shd w:val="clear" w:color="000000" w:fill="FFFFFF"/>
            <w:vAlign w:val="center"/>
            <w:hideMark/>
          </w:tcPr>
          <w:p w14:paraId="3DF1F750" w14:textId="77777777" w:rsidR="0082000C" w:rsidRDefault="0082000C" w:rsidP="00BA28F6">
            <w:pPr>
              <w:jc w:val="center"/>
              <w:rPr>
                <w:color w:val="000000"/>
                <w:sz w:val="20"/>
                <w:szCs w:val="20"/>
              </w:rPr>
            </w:pPr>
            <w:r>
              <w:rPr>
                <w:color w:val="000000"/>
                <w:sz w:val="20"/>
                <w:szCs w:val="20"/>
              </w:rPr>
              <w:t>28° 5.57'</w:t>
            </w:r>
          </w:p>
        </w:tc>
        <w:tc>
          <w:tcPr>
            <w:tcW w:w="992" w:type="dxa"/>
            <w:tcBorders>
              <w:top w:val="nil"/>
              <w:left w:val="nil"/>
              <w:bottom w:val="single" w:sz="4" w:space="0" w:color="auto"/>
              <w:right w:val="single" w:sz="4" w:space="0" w:color="auto"/>
            </w:tcBorders>
            <w:shd w:val="clear" w:color="000000" w:fill="FFFFFF"/>
            <w:vAlign w:val="center"/>
            <w:hideMark/>
          </w:tcPr>
          <w:p w14:paraId="06A99AC0" w14:textId="77777777" w:rsidR="0082000C" w:rsidRDefault="0082000C" w:rsidP="00BA28F6">
            <w:pPr>
              <w:jc w:val="center"/>
              <w:rPr>
                <w:color w:val="000000"/>
                <w:sz w:val="20"/>
                <w:szCs w:val="20"/>
              </w:rPr>
            </w:pPr>
            <w:r>
              <w:rPr>
                <w:color w:val="000000"/>
                <w:sz w:val="20"/>
                <w:szCs w:val="20"/>
              </w:rPr>
              <w:t>84° 3.89'</w:t>
            </w:r>
          </w:p>
        </w:tc>
        <w:tc>
          <w:tcPr>
            <w:tcW w:w="907" w:type="dxa"/>
            <w:tcBorders>
              <w:top w:val="nil"/>
              <w:left w:val="nil"/>
              <w:bottom w:val="single" w:sz="4" w:space="0" w:color="auto"/>
              <w:right w:val="single" w:sz="4" w:space="0" w:color="auto"/>
            </w:tcBorders>
            <w:shd w:val="clear" w:color="000000" w:fill="FFFFFF"/>
            <w:vAlign w:val="center"/>
            <w:hideMark/>
          </w:tcPr>
          <w:p w14:paraId="33A25BB7" w14:textId="77777777" w:rsidR="0082000C" w:rsidRDefault="0082000C" w:rsidP="00BA28F6">
            <w:pPr>
              <w:jc w:val="center"/>
              <w:rPr>
                <w:color w:val="000000"/>
                <w:sz w:val="20"/>
                <w:szCs w:val="20"/>
              </w:rPr>
            </w:pPr>
            <w:r>
              <w:rPr>
                <w:color w:val="000000"/>
                <w:sz w:val="20"/>
                <w:szCs w:val="20"/>
              </w:rPr>
              <w:t>549</w:t>
            </w:r>
          </w:p>
        </w:tc>
        <w:tc>
          <w:tcPr>
            <w:tcW w:w="936" w:type="dxa"/>
            <w:tcBorders>
              <w:top w:val="nil"/>
              <w:left w:val="nil"/>
              <w:bottom w:val="single" w:sz="4" w:space="0" w:color="auto"/>
              <w:right w:val="single" w:sz="4" w:space="0" w:color="auto"/>
            </w:tcBorders>
            <w:shd w:val="clear" w:color="000000" w:fill="FFFFFF"/>
            <w:vAlign w:val="center"/>
            <w:hideMark/>
          </w:tcPr>
          <w:p w14:paraId="76A55C82" w14:textId="77777777" w:rsidR="0082000C" w:rsidRDefault="0082000C" w:rsidP="00BA28F6">
            <w:pPr>
              <w:jc w:val="center"/>
              <w:rPr>
                <w:color w:val="000000"/>
                <w:sz w:val="20"/>
                <w:szCs w:val="20"/>
              </w:rPr>
            </w:pPr>
            <w:proofErr w:type="spellStart"/>
            <w:r>
              <w:rPr>
                <w:color w:val="000000"/>
                <w:sz w:val="20"/>
                <w:szCs w:val="20"/>
              </w:rPr>
              <w:t>wood</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0DAF00C" w14:textId="77777777" w:rsidR="0082000C" w:rsidRPr="00BA28F6" w:rsidRDefault="0082000C" w:rsidP="00BA28F6">
            <w:pPr>
              <w:jc w:val="center"/>
              <w:rPr>
                <w:color w:val="000000"/>
                <w:sz w:val="20"/>
                <w:szCs w:val="20"/>
                <w:lang w:val="en-GB"/>
              </w:rPr>
            </w:pPr>
            <w:proofErr w:type="spellStart"/>
            <w:r w:rsidRPr="00BA28F6">
              <w:rPr>
                <w:color w:val="000000"/>
                <w:sz w:val="20"/>
                <w:szCs w:val="20"/>
                <w:lang w:val="en-GB"/>
              </w:rPr>
              <w:t>slackwater</w:t>
            </w:r>
            <w:proofErr w:type="spellEnd"/>
            <w:r w:rsidRPr="00BA28F6">
              <w:rPr>
                <w:color w:val="000000"/>
                <w:sz w:val="20"/>
                <w:szCs w:val="20"/>
                <w:lang w:val="en-GB"/>
              </w:rPr>
              <w:t xml:space="preserve"> deposits at tributary damming</w:t>
            </w:r>
          </w:p>
        </w:tc>
        <w:tc>
          <w:tcPr>
            <w:tcW w:w="1162" w:type="dxa"/>
            <w:tcBorders>
              <w:top w:val="nil"/>
              <w:left w:val="nil"/>
              <w:bottom w:val="single" w:sz="4" w:space="0" w:color="auto"/>
              <w:right w:val="single" w:sz="4" w:space="0" w:color="auto"/>
            </w:tcBorders>
            <w:shd w:val="clear" w:color="000000" w:fill="FFFFFF"/>
            <w:noWrap/>
            <w:vAlign w:val="center"/>
            <w:hideMark/>
          </w:tcPr>
          <w:p w14:paraId="3949C969" w14:textId="77777777" w:rsidR="0082000C" w:rsidRDefault="0082000C" w:rsidP="00BA28F6">
            <w:pPr>
              <w:jc w:val="center"/>
              <w:rPr>
                <w:sz w:val="20"/>
                <w:szCs w:val="20"/>
              </w:rPr>
            </w:pPr>
            <w:r>
              <w:rPr>
                <w:sz w:val="20"/>
                <w:szCs w:val="20"/>
              </w:rPr>
              <w:t>870 ± 30</w:t>
            </w:r>
          </w:p>
        </w:tc>
        <w:tc>
          <w:tcPr>
            <w:tcW w:w="1390" w:type="dxa"/>
            <w:tcBorders>
              <w:top w:val="nil"/>
              <w:left w:val="nil"/>
              <w:bottom w:val="single" w:sz="4" w:space="0" w:color="auto"/>
              <w:right w:val="single" w:sz="4" w:space="0" w:color="auto"/>
            </w:tcBorders>
            <w:shd w:val="clear" w:color="auto" w:fill="auto"/>
            <w:noWrap/>
            <w:vAlign w:val="center"/>
            <w:hideMark/>
          </w:tcPr>
          <w:p w14:paraId="5EC08BD9" w14:textId="77777777" w:rsidR="0082000C" w:rsidRDefault="0082000C" w:rsidP="00BA28F6">
            <w:pPr>
              <w:jc w:val="center"/>
              <w:rPr>
                <w:sz w:val="20"/>
                <w:szCs w:val="20"/>
              </w:rPr>
            </w:pPr>
            <w:r>
              <w:rPr>
                <w:sz w:val="20"/>
                <w:szCs w:val="20"/>
              </w:rPr>
              <w:t>1139 AD  ± 61</w:t>
            </w:r>
          </w:p>
        </w:tc>
      </w:tr>
      <w:tr w:rsidR="00BA28F6" w14:paraId="1C81D991" w14:textId="77777777" w:rsidTr="002E56A3">
        <w:trPr>
          <w:trHeight w:val="445"/>
        </w:trPr>
        <w:tc>
          <w:tcPr>
            <w:tcW w:w="10364" w:type="dxa"/>
            <w:gridSpan w:val="9"/>
            <w:tcBorders>
              <w:top w:val="nil"/>
              <w:left w:val="single" w:sz="4" w:space="0" w:color="auto"/>
              <w:bottom w:val="single" w:sz="4" w:space="0" w:color="auto"/>
              <w:right w:val="single" w:sz="4" w:space="0" w:color="auto"/>
            </w:tcBorders>
            <w:shd w:val="clear" w:color="000000" w:fill="FFFFFF"/>
            <w:noWrap/>
            <w:vAlign w:val="bottom"/>
            <w:hideMark/>
          </w:tcPr>
          <w:p w14:paraId="77EEBAD1" w14:textId="77777777" w:rsidR="00BA28F6" w:rsidRDefault="00BA28F6" w:rsidP="00BA28F6">
            <w:pPr>
              <w:rPr>
                <w:sz w:val="20"/>
                <w:szCs w:val="20"/>
              </w:rPr>
            </w:pPr>
            <w:proofErr w:type="spellStart"/>
            <w:r>
              <w:rPr>
                <w:b/>
                <w:bCs/>
                <w:color w:val="000000"/>
                <w:sz w:val="20"/>
                <w:szCs w:val="20"/>
              </w:rPr>
              <w:t>Narayangad</w:t>
            </w:r>
            <w:proofErr w:type="spellEnd"/>
          </w:p>
        </w:tc>
      </w:tr>
      <w:tr w:rsidR="0082000C" w14:paraId="113FB746" w14:textId="77777777" w:rsidTr="002E56A3">
        <w:trPr>
          <w:trHeight w:val="564"/>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3C844A0C" w14:textId="77777777" w:rsidR="0082000C" w:rsidRDefault="0082000C" w:rsidP="00BA28F6">
            <w:pPr>
              <w:jc w:val="center"/>
              <w:rPr>
                <w:color w:val="000000"/>
                <w:sz w:val="20"/>
                <w:szCs w:val="20"/>
              </w:rPr>
            </w:pPr>
            <w:r>
              <w:rPr>
                <w:color w:val="000000"/>
                <w:sz w:val="20"/>
                <w:szCs w:val="20"/>
              </w:rPr>
              <w:t>WHOI-133624</w:t>
            </w:r>
          </w:p>
        </w:tc>
        <w:tc>
          <w:tcPr>
            <w:tcW w:w="1219" w:type="dxa"/>
            <w:tcBorders>
              <w:top w:val="nil"/>
              <w:left w:val="nil"/>
              <w:bottom w:val="single" w:sz="4" w:space="0" w:color="auto"/>
              <w:right w:val="single" w:sz="4" w:space="0" w:color="auto"/>
            </w:tcBorders>
            <w:shd w:val="clear" w:color="auto" w:fill="auto"/>
            <w:noWrap/>
            <w:vAlign w:val="center"/>
            <w:hideMark/>
          </w:tcPr>
          <w:p w14:paraId="3A1974F1" w14:textId="77777777" w:rsidR="0082000C" w:rsidRDefault="0082000C" w:rsidP="00BA28F6">
            <w:pPr>
              <w:jc w:val="center"/>
              <w:rPr>
                <w:color w:val="000000"/>
                <w:sz w:val="20"/>
                <w:szCs w:val="20"/>
              </w:rPr>
            </w:pPr>
            <w:r>
              <w:rPr>
                <w:color w:val="000000"/>
                <w:sz w:val="20"/>
                <w:szCs w:val="20"/>
              </w:rPr>
              <w:t>CA-14-68E</w:t>
            </w:r>
          </w:p>
        </w:tc>
        <w:tc>
          <w:tcPr>
            <w:tcW w:w="907" w:type="dxa"/>
            <w:tcBorders>
              <w:top w:val="nil"/>
              <w:left w:val="nil"/>
              <w:bottom w:val="single" w:sz="4" w:space="0" w:color="auto"/>
              <w:right w:val="single" w:sz="4" w:space="0" w:color="auto"/>
            </w:tcBorders>
            <w:shd w:val="clear" w:color="auto" w:fill="auto"/>
            <w:vAlign w:val="center"/>
            <w:hideMark/>
          </w:tcPr>
          <w:p w14:paraId="7DA81F6F" w14:textId="77777777" w:rsidR="0082000C" w:rsidRDefault="0082000C" w:rsidP="00BA28F6">
            <w:pPr>
              <w:jc w:val="center"/>
              <w:rPr>
                <w:color w:val="000000"/>
                <w:sz w:val="20"/>
                <w:szCs w:val="20"/>
              </w:rPr>
            </w:pPr>
            <w:r>
              <w:rPr>
                <w:color w:val="000000"/>
                <w:sz w:val="20"/>
                <w:szCs w:val="20"/>
              </w:rPr>
              <w:t>27°42.83'</w:t>
            </w:r>
          </w:p>
        </w:tc>
        <w:tc>
          <w:tcPr>
            <w:tcW w:w="992" w:type="dxa"/>
            <w:tcBorders>
              <w:top w:val="nil"/>
              <w:left w:val="nil"/>
              <w:bottom w:val="single" w:sz="4" w:space="0" w:color="auto"/>
              <w:right w:val="single" w:sz="4" w:space="0" w:color="auto"/>
            </w:tcBorders>
            <w:shd w:val="clear" w:color="auto" w:fill="auto"/>
            <w:vAlign w:val="center"/>
            <w:hideMark/>
          </w:tcPr>
          <w:p w14:paraId="35CAD604" w14:textId="77777777" w:rsidR="0082000C" w:rsidRDefault="0082000C" w:rsidP="00BA28F6">
            <w:pPr>
              <w:jc w:val="center"/>
              <w:rPr>
                <w:color w:val="000000"/>
                <w:sz w:val="20"/>
                <w:szCs w:val="20"/>
              </w:rPr>
            </w:pPr>
            <w:r>
              <w:rPr>
                <w:color w:val="000000"/>
                <w:sz w:val="20"/>
                <w:szCs w:val="20"/>
              </w:rPr>
              <w:t>84°26.03'</w:t>
            </w:r>
          </w:p>
        </w:tc>
        <w:tc>
          <w:tcPr>
            <w:tcW w:w="907" w:type="dxa"/>
            <w:tcBorders>
              <w:top w:val="nil"/>
              <w:left w:val="nil"/>
              <w:bottom w:val="single" w:sz="4" w:space="0" w:color="auto"/>
              <w:right w:val="single" w:sz="4" w:space="0" w:color="auto"/>
            </w:tcBorders>
            <w:shd w:val="clear" w:color="auto" w:fill="auto"/>
            <w:vAlign w:val="center"/>
            <w:hideMark/>
          </w:tcPr>
          <w:p w14:paraId="4181387C" w14:textId="77777777" w:rsidR="0082000C" w:rsidRDefault="0082000C" w:rsidP="00BA28F6">
            <w:pPr>
              <w:jc w:val="center"/>
              <w:rPr>
                <w:color w:val="000000"/>
                <w:sz w:val="20"/>
                <w:szCs w:val="20"/>
              </w:rPr>
            </w:pPr>
            <w:r>
              <w:rPr>
                <w:color w:val="000000"/>
                <w:sz w:val="20"/>
                <w:szCs w:val="20"/>
              </w:rPr>
              <w:t>198</w:t>
            </w:r>
          </w:p>
        </w:tc>
        <w:tc>
          <w:tcPr>
            <w:tcW w:w="936" w:type="dxa"/>
            <w:tcBorders>
              <w:top w:val="nil"/>
              <w:left w:val="nil"/>
              <w:bottom w:val="single" w:sz="4" w:space="0" w:color="auto"/>
              <w:right w:val="single" w:sz="4" w:space="0" w:color="auto"/>
            </w:tcBorders>
            <w:shd w:val="clear" w:color="auto" w:fill="auto"/>
            <w:vAlign w:val="center"/>
            <w:hideMark/>
          </w:tcPr>
          <w:p w14:paraId="1560CF81" w14:textId="77777777" w:rsidR="0082000C" w:rsidRDefault="0082000C" w:rsidP="00BA28F6">
            <w:pPr>
              <w:jc w:val="center"/>
              <w:rPr>
                <w:color w:val="000000"/>
                <w:sz w:val="20"/>
                <w:szCs w:val="20"/>
              </w:rPr>
            </w:pPr>
            <w:r>
              <w:rPr>
                <w:color w:val="000000"/>
                <w:sz w:val="20"/>
                <w:szCs w:val="20"/>
              </w:rPr>
              <w:t>Micro-</w:t>
            </w:r>
            <w:proofErr w:type="spellStart"/>
            <w:r>
              <w:rPr>
                <w:color w:val="000000"/>
                <w:sz w:val="20"/>
                <w:szCs w:val="20"/>
              </w:rPr>
              <w:t>charcoal</w:t>
            </w:r>
            <w:proofErr w:type="spellEnd"/>
          </w:p>
        </w:tc>
        <w:tc>
          <w:tcPr>
            <w:tcW w:w="1843" w:type="dxa"/>
            <w:tcBorders>
              <w:top w:val="nil"/>
              <w:left w:val="nil"/>
              <w:bottom w:val="single" w:sz="4" w:space="0" w:color="auto"/>
              <w:right w:val="single" w:sz="4" w:space="0" w:color="auto"/>
            </w:tcBorders>
            <w:shd w:val="clear" w:color="auto" w:fill="auto"/>
            <w:vAlign w:val="center"/>
            <w:hideMark/>
          </w:tcPr>
          <w:p w14:paraId="3E055544" w14:textId="77777777" w:rsidR="0082000C" w:rsidRPr="00BA28F6" w:rsidRDefault="0082000C" w:rsidP="00BA28F6">
            <w:pPr>
              <w:jc w:val="center"/>
              <w:rPr>
                <w:color w:val="000000"/>
                <w:sz w:val="20"/>
                <w:szCs w:val="20"/>
                <w:lang w:val="en-GB"/>
              </w:rPr>
            </w:pPr>
            <w:r w:rsidRPr="00BA28F6">
              <w:rPr>
                <w:color w:val="000000"/>
                <w:sz w:val="20"/>
                <w:szCs w:val="20"/>
                <w:lang w:val="en-GB"/>
              </w:rPr>
              <w:t>Silt layer at the base of fine conglomerates</w:t>
            </w:r>
          </w:p>
        </w:tc>
        <w:tc>
          <w:tcPr>
            <w:tcW w:w="1162" w:type="dxa"/>
            <w:tcBorders>
              <w:top w:val="nil"/>
              <w:left w:val="nil"/>
              <w:bottom w:val="single" w:sz="4" w:space="0" w:color="auto"/>
              <w:right w:val="single" w:sz="4" w:space="0" w:color="auto"/>
            </w:tcBorders>
            <w:shd w:val="clear" w:color="auto" w:fill="auto"/>
            <w:noWrap/>
            <w:vAlign w:val="center"/>
            <w:hideMark/>
          </w:tcPr>
          <w:p w14:paraId="68D37D5A" w14:textId="77777777" w:rsidR="0082000C" w:rsidRDefault="0082000C" w:rsidP="00BA28F6">
            <w:pPr>
              <w:jc w:val="center"/>
              <w:rPr>
                <w:sz w:val="20"/>
                <w:szCs w:val="20"/>
              </w:rPr>
            </w:pPr>
            <w:r>
              <w:rPr>
                <w:sz w:val="20"/>
                <w:szCs w:val="20"/>
              </w:rPr>
              <w:t>885 ± 25</w:t>
            </w:r>
          </w:p>
        </w:tc>
        <w:tc>
          <w:tcPr>
            <w:tcW w:w="1390" w:type="dxa"/>
            <w:tcBorders>
              <w:top w:val="nil"/>
              <w:left w:val="nil"/>
              <w:bottom w:val="single" w:sz="4" w:space="0" w:color="auto"/>
              <w:right w:val="single" w:sz="4" w:space="0" w:color="auto"/>
            </w:tcBorders>
            <w:shd w:val="clear" w:color="auto" w:fill="auto"/>
            <w:noWrap/>
            <w:vAlign w:val="center"/>
            <w:hideMark/>
          </w:tcPr>
          <w:p w14:paraId="147CC289" w14:textId="77777777" w:rsidR="0082000C" w:rsidRDefault="0082000C" w:rsidP="00BA28F6">
            <w:pPr>
              <w:jc w:val="center"/>
              <w:rPr>
                <w:sz w:val="20"/>
                <w:szCs w:val="20"/>
              </w:rPr>
            </w:pPr>
            <w:r>
              <w:rPr>
                <w:sz w:val="20"/>
                <w:szCs w:val="20"/>
              </w:rPr>
              <w:t>1126 AD ± 60</w:t>
            </w:r>
          </w:p>
        </w:tc>
      </w:tr>
    </w:tbl>
    <w:p w14:paraId="5466A011" w14:textId="77777777" w:rsidR="00BA28F6" w:rsidRDefault="00BA28F6" w:rsidP="00C43182">
      <w:pPr>
        <w:jc w:val="both"/>
      </w:pPr>
    </w:p>
    <w:p w14:paraId="00178964" w14:textId="77777777" w:rsidR="00C43182" w:rsidRPr="00FC780E" w:rsidRDefault="00BA28F6" w:rsidP="00FC780E">
      <w:pPr>
        <w:jc w:val="both"/>
        <w:rPr>
          <w:lang w:val="en-GB"/>
        </w:rPr>
      </w:pPr>
      <w:r w:rsidRPr="00FC780E">
        <w:rPr>
          <w:b/>
          <w:lang w:val="en-GB"/>
        </w:rPr>
        <w:t>Table SI-6-1</w:t>
      </w:r>
      <w:r w:rsidRPr="00FC780E">
        <w:rPr>
          <w:lang w:val="en-GB"/>
        </w:rPr>
        <w:t xml:space="preserve">: </w:t>
      </w:r>
      <w:r w:rsidR="00F071FD" w:rsidRPr="00FC780E">
        <w:rPr>
          <w:rStyle w:val="tlid-translation"/>
          <w:lang w:val="en-GB"/>
        </w:rPr>
        <w:t xml:space="preserve">Details of the samples </w:t>
      </w:r>
      <w:r w:rsidRPr="00FC780E">
        <w:rPr>
          <w:rStyle w:val="tlid-translation"/>
          <w:lang w:val="en"/>
        </w:rPr>
        <w:t xml:space="preserve">of the organic debris </w:t>
      </w:r>
      <w:r w:rsidR="00F071FD" w:rsidRPr="00FC780E">
        <w:rPr>
          <w:rStyle w:val="tlid-translation"/>
          <w:lang w:val="en"/>
        </w:rPr>
        <w:t xml:space="preserve">found at </w:t>
      </w:r>
      <w:proofErr w:type="spellStart"/>
      <w:r w:rsidR="00F071FD" w:rsidRPr="00FC780E">
        <w:rPr>
          <w:rStyle w:val="tlid-translation"/>
          <w:lang w:val="en"/>
        </w:rPr>
        <w:t>Karuwa</w:t>
      </w:r>
      <w:proofErr w:type="spellEnd"/>
      <w:r w:rsidR="00F071FD" w:rsidRPr="00FC780E">
        <w:rPr>
          <w:rStyle w:val="tlid-translation"/>
          <w:lang w:val="en"/>
        </w:rPr>
        <w:t xml:space="preserve">, in </w:t>
      </w:r>
      <w:proofErr w:type="spellStart"/>
      <w:r w:rsidRPr="00FC780E">
        <w:rPr>
          <w:rStyle w:val="tlid-translation"/>
          <w:lang w:val="en"/>
        </w:rPr>
        <w:t>Pokhara</w:t>
      </w:r>
      <w:proofErr w:type="spellEnd"/>
      <w:r w:rsidRPr="00FC780E">
        <w:rPr>
          <w:rStyle w:val="tlid-translation"/>
          <w:lang w:val="en"/>
        </w:rPr>
        <w:t xml:space="preserve"> </w:t>
      </w:r>
      <w:r w:rsidR="00F071FD" w:rsidRPr="00FC780E">
        <w:rPr>
          <w:rStyle w:val="tlid-translation"/>
          <w:lang w:val="en"/>
        </w:rPr>
        <w:t xml:space="preserve">basin and </w:t>
      </w:r>
      <w:proofErr w:type="spellStart"/>
      <w:r w:rsidR="00F071FD" w:rsidRPr="00FC780E">
        <w:rPr>
          <w:rStyle w:val="tlid-translation"/>
          <w:lang w:val="en"/>
        </w:rPr>
        <w:t>Narayangad</w:t>
      </w:r>
      <w:proofErr w:type="spellEnd"/>
      <w:r w:rsidR="00F071FD" w:rsidRPr="00FC780E">
        <w:rPr>
          <w:rStyle w:val="tlid-translation"/>
          <w:lang w:val="en"/>
        </w:rPr>
        <w:t>, and dated by</w:t>
      </w:r>
      <w:r w:rsidR="00F071FD" w:rsidRPr="00FC780E">
        <w:rPr>
          <w:lang w:val="en-GB"/>
        </w:rPr>
        <w:t xml:space="preserve"> </w:t>
      </w:r>
      <w:r w:rsidR="00F071FD" w:rsidRPr="00FC780E">
        <w:rPr>
          <w:rStyle w:val="tlid-translation"/>
          <w:lang w:val="en"/>
        </w:rPr>
        <w:t>14C AMS dating</w:t>
      </w:r>
      <w:r w:rsidRPr="00FC780E">
        <w:rPr>
          <w:lang w:val="en-GB"/>
        </w:rPr>
        <w:t>.</w:t>
      </w:r>
      <w:r w:rsidR="00FC780E" w:rsidRPr="00FC780E">
        <w:rPr>
          <w:lang w:val="en-GB"/>
        </w:rPr>
        <w:t xml:space="preserve"> Several charcoals, in particular CA-14-63B and CA-14-66 in </w:t>
      </w:r>
      <w:proofErr w:type="spellStart"/>
      <w:r w:rsidR="00FC780E" w:rsidRPr="00FC780E">
        <w:rPr>
          <w:lang w:val="en-GB"/>
        </w:rPr>
        <w:t>paleosoils</w:t>
      </w:r>
      <w:proofErr w:type="spellEnd"/>
      <w:r w:rsidR="00FC780E" w:rsidRPr="00FC780E">
        <w:rPr>
          <w:lang w:val="en-GB"/>
        </w:rPr>
        <w:t xml:space="preserve"> buried by the Pokhara conglomeratic formation, are clearly too old and suggest either long residence time in the soil (CA-14-66) or reworking (CA-14-63B).</w:t>
      </w:r>
    </w:p>
    <w:p w14:paraId="21FE734F" w14:textId="77777777" w:rsidR="008C6138" w:rsidRDefault="008C6138">
      <w:pPr>
        <w:rPr>
          <w:b/>
          <w:lang w:val="en-GB"/>
        </w:rPr>
      </w:pPr>
      <w:r>
        <w:rPr>
          <w:b/>
          <w:lang w:val="en-GB"/>
        </w:rPr>
        <w:br w:type="page"/>
      </w:r>
    </w:p>
    <w:tbl>
      <w:tblPr>
        <w:tblW w:w="10920" w:type="dxa"/>
        <w:tblInd w:w="65" w:type="dxa"/>
        <w:tblCellMar>
          <w:left w:w="70" w:type="dxa"/>
          <w:right w:w="70" w:type="dxa"/>
        </w:tblCellMar>
        <w:tblLook w:val="04A0" w:firstRow="1" w:lastRow="0" w:firstColumn="1" w:lastColumn="0" w:noHBand="0" w:noVBand="1"/>
      </w:tblPr>
      <w:tblGrid>
        <w:gridCol w:w="1180"/>
        <w:gridCol w:w="810"/>
        <w:gridCol w:w="709"/>
        <w:gridCol w:w="992"/>
        <w:gridCol w:w="992"/>
        <w:gridCol w:w="861"/>
        <w:gridCol w:w="1124"/>
        <w:gridCol w:w="861"/>
        <w:gridCol w:w="981"/>
        <w:gridCol w:w="981"/>
        <w:gridCol w:w="720"/>
        <w:gridCol w:w="709"/>
      </w:tblGrid>
      <w:tr w:rsidR="00532F87" w:rsidRPr="0088321E" w14:paraId="466A8036" w14:textId="77777777" w:rsidTr="00532F87">
        <w:trPr>
          <w:trHeight w:val="264"/>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A5719"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lastRenderedPageBreak/>
              <w:t>SampleID</w:t>
            </w:r>
            <w:proofErr w:type="spellEnd"/>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710C2070" w14:textId="77777777" w:rsidR="00532F87" w:rsidRPr="00532F87" w:rsidRDefault="00532F87">
            <w:pPr>
              <w:rPr>
                <w:rFonts w:ascii="Arial" w:hAnsi="Arial" w:cs="Arial"/>
                <w:sz w:val="18"/>
                <w:szCs w:val="18"/>
              </w:rPr>
            </w:pPr>
            <w:r w:rsidRPr="00532F87">
              <w:rPr>
                <w:rFonts w:ascii="Arial" w:hAnsi="Arial" w:cs="Arial"/>
                <w:sz w:val="18"/>
                <w:szCs w:val="18"/>
              </w:rPr>
              <w:t>River</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9455807" w14:textId="77777777" w:rsidR="00532F87" w:rsidRPr="00532F87" w:rsidRDefault="00532F87">
            <w:pPr>
              <w:jc w:val="center"/>
              <w:rPr>
                <w:rFonts w:ascii="Arial" w:hAnsi="Arial" w:cs="Arial"/>
                <w:sz w:val="18"/>
                <w:szCs w:val="18"/>
              </w:rPr>
            </w:pPr>
            <w:proofErr w:type="spellStart"/>
            <w:r w:rsidRPr="00532F87">
              <w:rPr>
                <w:rFonts w:ascii="Arial" w:hAnsi="Arial" w:cs="Arial"/>
                <w:sz w:val="18"/>
                <w:szCs w:val="18"/>
              </w:rPr>
              <w:t>ref</w:t>
            </w:r>
            <w:proofErr w:type="spellEnd"/>
            <w:r w:rsidRPr="00532F87">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44F01BF" w14:textId="77777777" w:rsidR="00532F87" w:rsidRPr="00532F87" w:rsidRDefault="00532F87">
            <w:pPr>
              <w:jc w:val="center"/>
              <w:rPr>
                <w:rFonts w:ascii="Arial" w:hAnsi="Arial" w:cs="Arial"/>
                <w:sz w:val="18"/>
                <w:szCs w:val="18"/>
              </w:rPr>
            </w:pPr>
            <w:r w:rsidRPr="00532F87">
              <w:rPr>
                <w:rFonts w:ascii="Arial" w:hAnsi="Arial" w:cs="Arial"/>
                <w:sz w:val="18"/>
                <w:szCs w:val="18"/>
              </w:rPr>
              <w:t>Latitude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602EA4F" w14:textId="77777777" w:rsidR="00532F87" w:rsidRPr="00532F87" w:rsidRDefault="00532F87">
            <w:pPr>
              <w:jc w:val="center"/>
              <w:rPr>
                <w:rFonts w:ascii="Arial" w:hAnsi="Arial" w:cs="Arial"/>
                <w:sz w:val="18"/>
                <w:szCs w:val="18"/>
              </w:rPr>
            </w:pPr>
            <w:r w:rsidRPr="00532F87">
              <w:rPr>
                <w:rFonts w:ascii="Arial" w:hAnsi="Arial" w:cs="Arial"/>
                <w:sz w:val="18"/>
                <w:szCs w:val="18"/>
              </w:rPr>
              <w:t xml:space="preserve">Longitude </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8E39E29"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Sample</w:t>
            </w:r>
            <w:proofErr w:type="spellEnd"/>
            <w:r w:rsidRPr="00532F87">
              <w:rPr>
                <w:rFonts w:ascii="Arial" w:hAnsi="Arial" w:cs="Arial"/>
                <w:sz w:val="18"/>
                <w:szCs w:val="18"/>
              </w:rPr>
              <w:t xml:space="preserve"> </w:t>
            </w:r>
            <w:proofErr w:type="spellStart"/>
            <w:r w:rsidRPr="00532F87">
              <w:rPr>
                <w:rFonts w:ascii="Arial" w:hAnsi="Arial" w:cs="Arial"/>
                <w:sz w:val="18"/>
                <w:szCs w:val="18"/>
              </w:rPr>
              <w:t>elevation</w:t>
            </w:r>
            <w:proofErr w:type="spellEnd"/>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14:paraId="1F374CFC"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Material</w:t>
            </w:r>
            <w:proofErr w:type="spellEnd"/>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27911AF8" w14:textId="77777777" w:rsidR="00532F87" w:rsidRPr="00532F87" w:rsidRDefault="00532F87">
            <w:pPr>
              <w:rPr>
                <w:rFonts w:ascii="Arial" w:hAnsi="Arial" w:cs="Arial"/>
                <w:sz w:val="18"/>
                <w:szCs w:val="18"/>
              </w:rPr>
            </w:pPr>
            <w:r w:rsidRPr="00532F87">
              <w:rPr>
                <w:rFonts w:ascii="Arial" w:hAnsi="Arial" w:cs="Arial"/>
                <w:sz w:val="18"/>
                <w:szCs w:val="18"/>
              </w:rPr>
              <w:t xml:space="preserve">Pokhara Fm top </w:t>
            </w:r>
            <w:proofErr w:type="spellStart"/>
            <w:r w:rsidRPr="00532F87">
              <w:rPr>
                <w:rFonts w:ascii="Arial" w:hAnsi="Arial" w:cs="Arial"/>
                <w:sz w:val="18"/>
                <w:szCs w:val="18"/>
              </w:rPr>
              <w:t>elevation</w:t>
            </w:r>
            <w:proofErr w:type="spellEnd"/>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4C45126" w14:textId="77777777" w:rsidR="00532F87" w:rsidRPr="00532F87" w:rsidRDefault="00532F87">
            <w:pPr>
              <w:rPr>
                <w:rFonts w:ascii="Arial" w:hAnsi="Arial" w:cs="Arial"/>
                <w:sz w:val="18"/>
                <w:szCs w:val="18"/>
                <w:lang w:val="en-GB"/>
              </w:rPr>
            </w:pPr>
            <w:r w:rsidRPr="00532F87">
              <w:rPr>
                <w:rFonts w:ascii="Arial" w:hAnsi="Arial" w:cs="Arial"/>
                <w:sz w:val="18"/>
                <w:szCs w:val="18"/>
                <w:lang w:val="en-GB"/>
              </w:rPr>
              <w:t xml:space="preserve">Elevation of the </w:t>
            </w:r>
            <w:proofErr w:type="spellStart"/>
            <w:r w:rsidRPr="00532F87">
              <w:rPr>
                <w:rFonts w:ascii="Arial" w:hAnsi="Arial" w:cs="Arial"/>
                <w:sz w:val="18"/>
                <w:szCs w:val="18"/>
                <w:lang w:val="en-GB"/>
              </w:rPr>
              <w:t>Seti</w:t>
            </w:r>
            <w:proofErr w:type="spellEnd"/>
            <w:r w:rsidRPr="00532F87">
              <w:rPr>
                <w:rFonts w:ascii="Arial" w:hAnsi="Arial" w:cs="Arial"/>
                <w:sz w:val="18"/>
                <w:szCs w:val="18"/>
                <w:lang w:val="en-GB"/>
              </w:rPr>
              <w:t xml:space="preserve"> river</w:t>
            </w:r>
          </w:p>
        </w:tc>
        <w:tc>
          <w:tcPr>
            <w:tcW w:w="24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A69C2FE" w14:textId="77777777" w:rsidR="00532F87" w:rsidRPr="00532F87" w:rsidRDefault="00532F87" w:rsidP="00532F87">
            <w:pPr>
              <w:rPr>
                <w:rFonts w:ascii="Arial" w:hAnsi="Arial" w:cs="Arial"/>
                <w:sz w:val="18"/>
                <w:szCs w:val="18"/>
                <w:lang w:val="en-GB"/>
              </w:rPr>
            </w:pPr>
            <w:r>
              <w:rPr>
                <w:rFonts w:ascii="Arial" w:hAnsi="Arial" w:cs="Arial"/>
                <w:sz w:val="18"/>
                <w:szCs w:val="18"/>
                <w:lang w:val="en-GB"/>
              </w:rPr>
              <w:t>A</w:t>
            </w:r>
            <w:r w:rsidRPr="00532F87">
              <w:rPr>
                <w:rFonts w:ascii="Arial" w:hAnsi="Arial" w:cs="Arial"/>
                <w:sz w:val="18"/>
                <w:szCs w:val="18"/>
                <w:lang w:val="en-GB"/>
              </w:rPr>
              <w:t>ge (calibrated 14C age AD) </w:t>
            </w:r>
          </w:p>
        </w:tc>
      </w:tr>
      <w:tr w:rsidR="00532F87" w14:paraId="2BBDC6CA" w14:textId="77777777" w:rsidTr="00532F87">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EC56DDB" w14:textId="77777777" w:rsidR="00532F87" w:rsidRPr="00532F87" w:rsidRDefault="00532F87">
            <w:pPr>
              <w:rPr>
                <w:rFonts w:ascii="Arial" w:hAnsi="Arial" w:cs="Arial"/>
                <w:sz w:val="18"/>
                <w:szCs w:val="18"/>
                <w:lang w:val="en-GB"/>
              </w:rPr>
            </w:pPr>
            <w:r w:rsidRPr="00532F87">
              <w:rPr>
                <w:rFonts w:ascii="Arial" w:hAnsi="Arial" w:cs="Arial"/>
                <w:sz w:val="18"/>
                <w:szCs w:val="18"/>
                <w:lang w:val="en-GB"/>
              </w:rPr>
              <w:t> </w:t>
            </w:r>
          </w:p>
        </w:tc>
        <w:tc>
          <w:tcPr>
            <w:tcW w:w="810" w:type="dxa"/>
            <w:tcBorders>
              <w:top w:val="nil"/>
              <w:left w:val="nil"/>
              <w:bottom w:val="single" w:sz="4" w:space="0" w:color="auto"/>
              <w:right w:val="single" w:sz="4" w:space="0" w:color="auto"/>
            </w:tcBorders>
            <w:shd w:val="clear" w:color="auto" w:fill="auto"/>
            <w:noWrap/>
            <w:vAlign w:val="bottom"/>
            <w:hideMark/>
          </w:tcPr>
          <w:p w14:paraId="77146D61" w14:textId="77777777" w:rsidR="00532F87" w:rsidRPr="00532F87" w:rsidRDefault="00532F87">
            <w:pPr>
              <w:rPr>
                <w:rFonts w:ascii="Arial" w:hAnsi="Arial" w:cs="Arial"/>
                <w:sz w:val="18"/>
                <w:szCs w:val="18"/>
                <w:lang w:val="en-GB"/>
              </w:rPr>
            </w:pPr>
            <w:r w:rsidRPr="00532F87">
              <w:rPr>
                <w:rFonts w:ascii="Arial" w:hAnsi="Arial" w:cs="Arial"/>
                <w:sz w:val="18"/>
                <w:szCs w:val="18"/>
                <w:lang w:val="en-GB"/>
              </w:rPr>
              <w:t> </w:t>
            </w:r>
          </w:p>
        </w:tc>
        <w:tc>
          <w:tcPr>
            <w:tcW w:w="709" w:type="dxa"/>
            <w:tcBorders>
              <w:top w:val="nil"/>
              <w:left w:val="nil"/>
              <w:bottom w:val="single" w:sz="4" w:space="0" w:color="auto"/>
              <w:right w:val="single" w:sz="4" w:space="0" w:color="auto"/>
            </w:tcBorders>
            <w:shd w:val="clear" w:color="auto" w:fill="auto"/>
            <w:noWrap/>
            <w:vAlign w:val="bottom"/>
            <w:hideMark/>
          </w:tcPr>
          <w:p w14:paraId="65B52822" w14:textId="77777777" w:rsidR="00532F87" w:rsidRPr="00532F87" w:rsidRDefault="00532F87">
            <w:pPr>
              <w:jc w:val="center"/>
              <w:rPr>
                <w:rFonts w:ascii="Arial" w:hAnsi="Arial" w:cs="Arial"/>
                <w:sz w:val="18"/>
                <w:szCs w:val="18"/>
                <w:lang w:val="en-GB"/>
              </w:rPr>
            </w:pPr>
            <w:r w:rsidRPr="00532F87">
              <w:rPr>
                <w:rFonts w:ascii="Arial" w:hAnsi="Arial" w:cs="Arial"/>
                <w:sz w:val="18"/>
                <w:szCs w:val="18"/>
                <w:lang w:val="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71D190F7" w14:textId="77777777" w:rsidR="00532F87" w:rsidRPr="00532F87" w:rsidRDefault="00532F87">
            <w:pPr>
              <w:jc w:val="center"/>
              <w:rPr>
                <w:rFonts w:ascii="Arial" w:hAnsi="Arial" w:cs="Arial"/>
                <w:sz w:val="18"/>
                <w:szCs w:val="18"/>
              </w:rPr>
            </w:pPr>
            <w:r w:rsidRPr="00532F87">
              <w:rPr>
                <w:rFonts w:ascii="Arial" w:hAnsi="Arial" w:cs="Arial"/>
                <w:sz w:val="18"/>
                <w:szCs w:val="18"/>
                <w:lang w:val="en-GB"/>
              </w:rPr>
              <w:t xml:space="preserve"> </w:t>
            </w:r>
            <w:r w:rsidRPr="00532F87">
              <w:rPr>
                <w:rFonts w:ascii="Arial" w:hAnsi="Arial" w:cs="Arial"/>
                <w:sz w:val="18"/>
                <w:szCs w:val="18"/>
              </w:rPr>
              <w:t>(°N)</w:t>
            </w:r>
          </w:p>
        </w:tc>
        <w:tc>
          <w:tcPr>
            <w:tcW w:w="992" w:type="dxa"/>
            <w:tcBorders>
              <w:top w:val="nil"/>
              <w:left w:val="nil"/>
              <w:bottom w:val="single" w:sz="4" w:space="0" w:color="auto"/>
              <w:right w:val="single" w:sz="4" w:space="0" w:color="auto"/>
            </w:tcBorders>
            <w:shd w:val="clear" w:color="auto" w:fill="auto"/>
            <w:noWrap/>
            <w:vAlign w:val="bottom"/>
            <w:hideMark/>
          </w:tcPr>
          <w:p w14:paraId="0FB35429" w14:textId="77777777" w:rsidR="00532F87" w:rsidRPr="00532F87" w:rsidRDefault="00532F87">
            <w:pPr>
              <w:jc w:val="center"/>
              <w:rPr>
                <w:rFonts w:ascii="Arial" w:hAnsi="Arial" w:cs="Arial"/>
                <w:sz w:val="18"/>
                <w:szCs w:val="18"/>
              </w:rPr>
            </w:pPr>
            <w:r w:rsidRPr="00532F87">
              <w:rPr>
                <w:rFonts w:ascii="Arial" w:hAnsi="Arial" w:cs="Arial"/>
                <w:sz w:val="18"/>
                <w:szCs w:val="18"/>
              </w:rPr>
              <w:t>(°E)</w:t>
            </w:r>
          </w:p>
        </w:tc>
        <w:tc>
          <w:tcPr>
            <w:tcW w:w="861" w:type="dxa"/>
            <w:tcBorders>
              <w:top w:val="nil"/>
              <w:left w:val="nil"/>
              <w:bottom w:val="single" w:sz="4" w:space="0" w:color="auto"/>
              <w:right w:val="single" w:sz="4" w:space="0" w:color="auto"/>
            </w:tcBorders>
            <w:shd w:val="clear" w:color="auto" w:fill="auto"/>
            <w:noWrap/>
            <w:vAlign w:val="bottom"/>
            <w:hideMark/>
          </w:tcPr>
          <w:p w14:paraId="6DB06941" w14:textId="77777777" w:rsidR="00532F87" w:rsidRPr="00532F87" w:rsidRDefault="00532F87">
            <w:pPr>
              <w:rPr>
                <w:rFonts w:ascii="Arial" w:hAnsi="Arial" w:cs="Arial"/>
                <w:sz w:val="18"/>
                <w:szCs w:val="18"/>
              </w:rPr>
            </w:pPr>
            <w:r w:rsidRPr="00532F87">
              <w:rPr>
                <w:rFonts w:ascii="Arial" w:hAnsi="Arial" w:cs="Arial"/>
                <w:sz w:val="18"/>
                <w:szCs w:val="18"/>
              </w:rPr>
              <w:t xml:space="preserve"> (m</w:t>
            </w:r>
            <w:r w:rsidR="008C6138">
              <w:rPr>
                <w:rFonts w:ascii="Arial" w:hAnsi="Arial" w:cs="Arial"/>
                <w:sz w:val="18"/>
                <w:szCs w:val="18"/>
              </w:rPr>
              <w:t xml:space="preserve"> </w:t>
            </w:r>
            <w:proofErr w:type="spellStart"/>
            <w:r w:rsidRPr="00532F87">
              <w:rPr>
                <w:rFonts w:ascii="Arial" w:hAnsi="Arial" w:cs="Arial"/>
                <w:sz w:val="18"/>
                <w:szCs w:val="18"/>
              </w:rPr>
              <w:t>asl</w:t>
            </w:r>
            <w:proofErr w:type="spellEnd"/>
            <w:r w:rsidRPr="00532F87">
              <w:rPr>
                <w:rFonts w:ascii="Arial" w:hAnsi="Arial" w:cs="Arial"/>
                <w:sz w:val="18"/>
                <w:szCs w:val="18"/>
              </w:rPr>
              <w:t>)</w:t>
            </w:r>
          </w:p>
        </w:tc>
        <w:tc>
          <w:tcPr>
            <w:tcW w:w="1124" w:type="dxa"/>
            <w:tcBorders>
              <w:top w:val="nil"/>
              <w:left w:val="nil"/>
              <w:bottom w:val="single" w:sz="4" w:space="0" w:color="auto"/>
              <w:right w:val="single" w:sz="4" w:space="0" w:color="auto"/>
            </w:tcBorders>
            <w:shd w:val="clear" w:color="auto" w:fill="auto"/>
            <w:noWrap/>
            <w:vAlign w:val="bottom"/>
            <w:hideMark/>
          </w:tcPr>
          <w:p w14:paraId="23C2E3F1" w14:textId="77777777" w:rsidR="00532F87" w:rsidRPr="00532F87" w:rsidRDefault="00532F87">
            <w:pPr>
              <w:rPr>
                <w:rFonts w:ascii="Arial" w:hAnsi="Arial" w:cs="Arial"/>
                <w:sz w:val="18"/>
                <w:szCs w:val="18"/>
              </w:rPr>
            </w:pPr>
            <w:r w:rsidRPr="00532F87">
              <w:rPr>
                <w:rFonts w:ascii="Arial" w:hAnsi="Arial" w:cs="Arial"/>
                <w:sz w:val="18"/>
                <w:szCs w:val="18"/>
              </w:rPr>
              <w:t> </w:t>
            </w:r>
          </w:p>
        </w:tc>
        <w:tc>
          <w:tcPr>
            <w:tcW w:w="861" w:type="dxa"/>
            <w:tcBorders>
              <w:top w:val="nil"/>
              <w:left w:val="nil"/>
              <w:bottom w:val="single" w:sz="4" w:space="0" w:color="auto"/>
              <w:right w:val="single" w:sz="4" w:space="0" w:color="auto"/>
            </w:tcBorders>
            <w:shd w:val="clear" w:color="auto" w:fill="auto"/>
            <w:noWrap/>
            <w:vAlign w:val="bottom"/>
            <w:hideMark/>
          </w:tcPr>
          <w:p w14:paraId="06AF5BD0" w14:textId="77777777" w:rsidR="00532F87" w:rsidRPr="00532F87" w:rsidRDefault="00532F87">
            <w:pPr>
              <w:rPr>
                <w:rFonts w:ascii="Arial" w:hAnsi="Arial" w:cs="Arial"/>
                <w:sz w:val="18"/>
                <w:szCs w:val="18"/>
              </w:rPr>
            </w:pPr>
            <w:r w:rsidRPr="00532F87">
              <w:rPr>
                <w:rFonts w:ascii="Arial" w:hAnsi="Arial" w:cs="Arial"/>
                <w:sz w:val="18"/>
                <w:szCs w:val="18"/>
              </w:rPr>
              <w:t xml:space="preserve"> (m</w:t>
            </w:r>
            <w:r w:rsidR="008C6138">
              <w:rPr>
                <w:rFonts w:ascii="Arial" w:hAnsi="Arial" w:cs="Arial"/>
                <w:sz w:val="18"/>
                <w:szCs w:val="18"/>
              </w:rPr>
              <w:t xml:space="preserve"> </w:t>
            </w:r>
            <w:proofErr w:type="spellStart"/>
            <w:r w:rsidRPr="00532F87">
              <w:rPr>
                <w:rFonts w:ascii="Arial" w:hAnsi="Arial" w:cs="Arial"/>
                <w:sz w:val="18"/>
                <w:szCs w:val="18"/>
              </w:rPr>
              <w:t>asl</w:t>
            </w:r>
            <w:proofErr w:type="spellEnd"/>
            <w:r w:rsidRPr="00532F87">
              <w:rPr>
                <w:rFonts w:ascii="Arial" w:hAnsi="Arial" w:cs="Arial"/>
                <w:sz w:val="18"/>
                <w:szCs w:val="18"/>
              </w:rPr>
              <w:t>)</w:t>
            </w:r>
          </w:p>
        </w:tc>
        <w:tc>
          <w:tcPr>
            <w:tcW w:w="981" w:type="dxa"/>
            <w:tcBorders>
              <w:top w:val="nil"/>
              <w:left w:val="nil"/>
              <w:bottom w:val="single" w:sz="4" w:space="0" w:color="auto"/>
              <w:right w:val="single" w:sz="4" w:space="0" w:color="auto"/>
            </w:tcBorders>
            <w:shd w:val="clear" w:color="auto" w:fill="auto"/>
            <w:noWrap/>
            <w:vAlign w:val="bottom"/>
            <w:hideMark/>
          </w:tcPr>
          <w:p w14:paraId="1061E413" w14:textId="77777777" w:rsidR="00532F87" w:rsidRPr="00532F87" w:rsidRDefault="00532F87">
            <w:pPr>
              <w:rPr>
                <w:rFonts w:ascii="Arial" w:hAnsi="Arial" w:cs="Arial"/>
                <w:sz w:val="18"/>
                <w:szCs w:val="18"/>
              </w:rPr>
            </w:pPr>
            <w:r w:rsidRPr="00532F87">
              <w:rPr>
                <w:rFonts w:ascii="Arial" w:hAnsi="Arial" w:cs="Arial"/>
                <w:sz w:val="18"/>
                <w:szCs w:val="18"/>
              </w:rPr>
              <w:t xml:space="preserve"> (m</w:t>
            </w:r>
            <w:r w:rsidR="008C6138">
              <w:rPr>
                <w:rFonts w:ascii="Arial" w:hAnsi="Arial" w:cs="Arial"/>
                <w:sz w:val="18"/>
                <w:szCs w:val="18"/>
              </w:rPr>
              <w:t xml:space="preserve"> </w:t>
            </w:r>
            <w:proofErr w:type="spellStart"/>
            <w:r w:rsidRPr="00532F87">
              <w:rPr>
                <w:rFonts w:ascii="Arial" w:hAnsi="Arial" w:cs="Arial"/>
                <w:sz w:val="18"/>
                <w:szCs w:val="18"/>
              </w:rPr>
              <w:t>asl</w:t>
            </w:r>
            <w:proofErr w:type="spellEnd"/>
            <w:r w:rsidRPr="00532F87">
              <w:rPr>
                <w:rFonts w:ascii="Arial" w:hAnsi="Arial" w:cs="Arial"/>
                <w:sz w:val="18"/>
                <w:szCs w:val="18"/>
              </w:rPr>
              <w:t>)</w:t>
            </w:r>
          </w:p>
        </w:tc>
        <w:tc>
          <w:tcPr>
            <w:tcW w:w="981" w:type="dxa"/>
            <w:tcBorders>
              <w:top w:val="nil"/>
              <w:left w:val="nil"/>
              <w:bottom w:val="single" w:sz="4" w:space="0" w:color="auto"/>
              <w:right w:val="single" w:sz="4" w:space="0" w:color="auto"/>
            </w:tcBorders>
            <w:shd w:val="clear" w:color="auto" w:fill="auto"/>
            <w:noWrap/>
            <w:vAlign w:val="bottom"/>
            <w:hideMark/>
          </w:tcPr>
          <w:p w14:paraId="16777882"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mediane</w:t>
            </w:r>
            <w:proofErr w:type="spellEnd"/>
            <w:r w:rsidRPr="00532F87">
              <w:rPr>
                <w:rFonts w:ascii="Arial" w:hAnsi="Arial" w:cs="Arial"/>
                <w:sz w:val="18"/>
                <w:szCs w:val="18"/>
              </w:rPr>
              <w:t xml:space="preserve"> (P</w:t>
            </w:r>
            <w:r w:rsidRPr="00532F87">
              <w:rPr>
                <w:rFonts w:ascii="Arial" w:hAnsi="Arial" w:cs="Arial"/>
                <w:sz w:val="18"/>
                <w:szCs w:val="18"/>
                <w:vertAlign w:val="subscript"/>
              </w:rPr>
              <w:t>50%</w:t>
            </w:r>
            <w:r w:rsidRPr="00532F87">
              <w:rPr>
                <w:rFonts w:ascii="Arial" w:hAnsi="Arial" w:cs="Arial"/>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0056D145" w14:textId="77777777" w:rsidR="00532F87" w:rsidRPr="00532F87" w:rsidRDefault="00532F87">
            <w:pPr>
              <w:rPr>
                <w:rFonts w:ascii="Arial" w:hAnsi="Arial" w:cs="Arial"/>
                <w:sz w:val="18"/>
                <w:szCs w:val="18"/>
              </w:rPr>
            </w:pPr>
            <w:r w:rsidRPr="00532F87">
              <w:rPr>
                <w:rFonts w:ascii="Arial" w:hAnsi="Arial" w:cs="Arial"/>
                <w:sz w:val="18"/>
                <w:szCs w:val="18"/>
              </w:rPr>
              <w:t>P</w:t>
            </w:r>
            <w:r w:rsidRPr="00532F87">
              <w:rPr>
                <w:rFonts w:ascii="Arial" w:hAnsi="Arial" w:cs="Arial"/>
                <w:sz w:val="18"/>
                <w:szCs w:val="18"/>
                <w:vertAlign w:val="subscript"/>
              </w:rPr>
              <w:t>2.5%</w:t>
            </w:r>
          </w:p>
        </w:tc>
        <w:tc>
          <w:tcPr>
            <w:tcW w:w="709" w:type="dxa"/>
            <w:tcBorders>
              <w:top w:val="nil"/>
              <w:left w:val="nil"/>
              <w:bottom w:val="single" w:sz="4" w:space="0" w:color="auto"/>
              <w:right w:val="single" w:sz="4" w:space="0" w:color="auto"/>
            </w:tcBorders>
            <w:shd w:val="clear" w:color="auto" w:fill="auto"/>
            <w:noWrap/>
            <w:vAlign w:val="bottom"/>
            <w:hideMark/>
          </w:tcPr>
          <w:p w14:paraId="1DA706D4" w14:textId="77777777" w:rsidR="00532F87" w:rsidRPr="00532F87" w:rsidRDefault="00532F87">
            <w:pPr>
              <w:rPr>
                <w:rFonts w:ascii="Arial" w:hAnsi="Arial" w:cs="Arial"/>
                <w:sz w:val="18"/>
                <w:szCs w:val="18"/>
              </w:rPr>
            </w:pPr>
            <w:r w:rsidRPr="00532F87">
              <w:rPr>
                <w:rFonts w:ascii="Arial" w:hAnsi="Arial" w:cs="Arial"/>
                <w:sz w:val="18"/>
                <w:szCs w:val="18"/>
              </w:rPr>
              <w:t>P</w:t>
            </w:r>
            <w:r w:rsidRPr="00532F87">
              <w:rPr>
                <w:rFonts w:ascii="Arial" w:hAnsi="Arial" w:cs="Arial"/>
                <w:sz w:val="18"/>
                <w:szCs w:val="18"/>
                <w:vertAlign w:val="subscript"/>
              </w:rPr>
              <w:t>97.5%</w:t>
            </w:r>
          </w:p>
        </w:tc>
      </w:tr>
      <w:tr w:rsidR="00532F87" w14:paraId="4C72342C"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A7FF818" w14:textId="77777777" w:rsidR="00532F87" w:rsidRPr="00532F87" w:rsidRDefault="00532F87">
            <w:pPr>
              <w:rPr>
                <w:rFonts w:ascii="Arial" w:hAnsi="Arial" w:cs="Arial"/>
                <w:sz w:val="18"/>
                <w:szCs w:val="18"/>
              </w:rPr>
            </w:pPr>
            <w:r w:rsidRPr="00532F87">
              <w:rPr>
                <w:rFonts w:ascii="Arial" w:hAnsi="Arial" w:cs="Arial"/>
                <w:sz w:val="18"/>
                <w:szCs w:val="18"/>
              </w:rPr>
              <w:t>BIJ02</w:t>
            </w:r>
          </w:p>
        </w:tc>
        <w:tc>
          <w:tcPr>
            <w:tcW w:w="810" w:type="dxa"/>
            <w:tcBorders>
              <w:top w:val="nil"/>
              <w:left w:val="nil"/>
              <w:bottom w:val="single" w:sz="4" w:space="0" w:color="auto"/>
              <w:right w:val="single" w:sz="4" w:space="0" w:color="auto"/>
            </w:tcBorders>
            <w:shd w:val="clear" w:color="auto" w:fill="auto"/>
            <w:noWrap/>
            <w:vAlign w:val="bottom"/>
            <w:hideMark/>
          </w:tcPr>
          <w:p w14:paraId="0A5D79DA"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Bijaypur</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3F185E76" w14:textId="242B46DB" w:rsidR="00532F87"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24ECAC89" w14:textId="77777777" w:rsidR="00532F87" w:rsidRPr="00532F87" w:rsidRDefault="00532F87">
            <w:pPr>
              <w:jc w:val="center"/>
              <w:rPr>
                <w:rFonts w:ascii="Arial" w:hAnsi="Arial" w:cs="Arial"/>
                <w:sz w:val="18"/>
                <w:szCs w:val="18"/>
              </w:rPr>
            </w:pPr>
            <w:r w:rsidRPr="00532F87">
              <w:rPr>
                <w:rFonts w:ascii="Arial" w:hAnsi="Arial" w:cs="Arial"/>
                <w:sz w:val="18"/>
                <w:szCs w:val="18"/>
              </w:rPr>
              <w:t>28.219</w:t>
            </w:r>
          </w:p>
        </w:tc>
        <w:tc>
          <w:tcPr>
            <w:tcW w:w="992" w:type="dxa"/>
            <w:tcBorders>
              <w:top w:val="nil"/>
              <w:left w:val="nil"/>
              <w:bottom w:val="single" w:sz="4" w:space="0" w:color="auto"/>
              <w:right w:val="single" w:sz="4" w:space="0" w:color="auto"/>
            </w:tcBorders>
            <w:shd w:val="clear" w:color="auto" w:fill="auto"/>
            <w:noWrap/>
            <w:vAlign w:val="bottom"/>
            <w:hideMark/>
          </w:tcPr>
          <w:p w14:paraId="26A3CB2E" w14:textId="77777777" w:rsidR="00532F87" w:rsidRPr="00532F87" w:rsidRDefault="00532F87">
            <w:pPr>
              <w:jc w:val="center"/>
              <w:rPr>
                <w:rFonts w:ascii="Arial" w:hAnsi="Arial" w:cs="Arial"/>
                <w:sz w:val="18"/>
                <w:szCs w:val="18"/>
              </w:rPr>
            </w:pPr>
            <w:r w:rsidRPr="00532F87">
              <w:rPr>
                <w:rFonts w:ascii="Arial" w:hAnsi="Arial" w:cs="Arial"/>
                <w:sz w:val="18"/>
                <w:szCs w:val="18"/>
              </w:rPr>
              <w:t>84.029</w:t>
            </w:r>
          </w:p>
        </w:tc>
        <w:tc>
          <w:tcPr>
            <w:tcW w:w="861" w:type="dxa"/>
            <w:tcBorders>
              <w:top w:val="nil"/>
              <w:left w:val="nil"/>
              <w:bottom w:val="single" w:sz="4" w:space="0" w:color="auto"/>
              <w:right w:val="single" w:sz="4" w:space="0" w:color="auto"/>
            </w:tcBorders>
            <w:shd w:val="clear" w:color="auto" w:fill="auto"/>
            <w:noWrap/>
            <w:vAlign w:val="bottom"/>
            <w:hideMark/>
          </w:tcPr>
          <w:p w14:paraId="74B65B28" w14:textId="77777777" w:rsidR="00532F87" w:rsidRPr="00532F87" w:rsidRDefault="00532F87">
            <w:pPr>
              <w:jc w:val="right"/>
              <w:rPr>
                <w:rFonts w:ascii="Arial" w:hAnsi="Arial" w:cs="Arial"/>
                <w:sz w:val="18"/>
                <w:szCs w:val="18"/>
              </w:rPr>
            </w:pPr>
            <w:r w:rsidRPr="00532F87">
              <w:rPr>
                <w:rFonts w:ascii="Arial" w:hAnsi="Arial" w:cs="Arial"/>
                <w:sz w:val="18"/>
                <w:szCs w:val="18"/>
              </w:rPr>
              <w:t>820</w:t>
            </w:r>
          </w:p>
        </w:tc>
        <w:tc>
          <w:tcPr>
            <w:tcW w:w="1124" w:type="dxa"/>
            <w:tcBorders>
              <w:top w:val="nil"/>
              <w:left w:val="nil"/>
              <w:bottom w:val="single" w:sz="4" w:space="0" w:color="auto"/>
              <w:right w:val="single" w:sz="4" w:space="0" w:color="auto"/>
            </w:tcBorders>
            <w:shd w:val="clear" w:color="auto" w:fill="auto"/>
            <w:noWrap/>
            <w:vAlign w:val="bottom"/>
            <w:hideMark/>
          </w:tcPr>
          <w:p w14:paraId="12D3F742"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Humic</w:t>
            </w:r>
            <w:proofErr w:type="spellEnd"/>
            <w:r w:rsidRPr="00532F87">
              <w:rPr>
                <w:rFonts w:ascii="Arial" w:hAnsi="Arial" w:cs="Arial"/>
                <w:sz w:val="18"/>
                <w:szCs w:val="18"/>
              </w:rPr>
              <w:t xml:space="preserve"> Silt</w:t>
            </w:r>
          </w:p>
        </w:tc>
        <w:tc>
          <w:tcPr>
            <w:tcW w:w="861" w:type="dxa"/>
            <w:tcBorders>
              <w:top w:val="nil"/>
              <w:left w:val="nil"/>
              <w:bottom w:val="single" w:sz="4" w:space="0" w:color="auto"/>
              <w:right w:val="single" w:sz="4" w:space="0" w:color="auto"/>
            </w:tcBorders>
            <w:shd w:val="clear" w:color="auto" w:fill="auto"/>
            <w:noWrap/>
            <w:vAlign w:val="bottom"/>
            <w:hideMark/>
          </w:tcPr>
          <w:p w14:paraId="68C15DD7" w14:textId="77777777" w:rsidR="00532F87" w:rsidRPr="00532F87" w:rsidRDefault="00532F87">
            <w:pPr>
              <w:jc w:val="right"/>
              <w:rPr>
                <w:rFonts w:ascii="Arial" w:hAnsi="Arial" w:cs="Arial"/>
                <w:sz w:val="18"/>
                <w:szCs w:val="18"/>
              </w:rPr>
            </w:pPr>
            <w:r w:rsidRPr="00532F87">
              <w:rPr>
                <w:rFonts w:ascii="Arial" w:hAnsi="Arial" w:cs="Arial"/>
                <w:sz w:val="18"/>
                <w:szCs w:val="18"/>
              </w:rPr>
              <w:t>828</w:t>
            </w:r>
          </w:p>
        </w:tc>
        <w:tc>
          <w:tcPr>
            <w:tcW w:w="981" w:type="dxa"/>
            <w:tcBorders>
              <w:top w:val="nil"/>
              <w:left w:val="nil"/>
              <w:bottom w:val="single" w:sz="4" w:space="0" w:color="auto"/>
              <w:right w:val="single" w:sz="4" w:space="0" w:color="auto"/>
            </w:tcBorders>
            <w:shd w:val="clear" w:color="auto" w:fill="auto"/>
            <w:vAlign w:val="bottom"/>
            <w:hideMark/>
          </w:tcPr>
          <w:p w14:paraId="5D39EA27" w14:textId="77777777" w:rsidR="00532F87" w:rsidRPr="00532F87" w:rsidRDefault="00532F87">
            <w:pPr>
              <w:jc w:val="right"/>
              <w:rPr>
                <w:rFonts w:ascii="Arial" w:hAnsi="Arial" w:cs="Arial"/>
                <w:bCs/>
                <w:sz w:val="18"/>
                <w:szCs w:val="18"/>
              </w:rPr>
            </w:pPr>
            <w:r w:rsidRPr="00532F87">
              <w:rPr>
                <w:rFonts w:ascii="Arial" w:hAnsi="Arial" w:cs="Arial"/>
                <w:bCs/>
                <w:sz w:val="18"/>
                <w:szCs w:val="18"/>
              </w:rPr>
              <w:t>710</w:t>
            </w:r>
          </w:p>
        </w:tc>
        <w:tc>
          <w:tcPr>
            <w:tcW w:w="981" w:type="dxa"/>
            <w:tcBorders>
              <w:top w:val="nil"/>
              <w:left w:val="nil"/>
              <w:bottom w:val="single" w:sz="4" w:space="0" w:color="auto"/>
              <w:right w:val="single" w:sz="4" w:space="0" w:color="auto"/>
            </w:tcBorders>
            <w:shd w:val="clear" w:color="auto" w:fill="auto"/>
            <w:vAlign w:val="center"/>
            <w:hideMark/>
          </w:tcPr>
          <w:p w14:paraId="11D8CD56" w14:textId="77777777" w:rsidR="00532F87" w:rsidRPr="00532F87" w:rsidRDefault="00532F87">
            <w:pPr>
              <w:jc w:val="right"/>
              <w:rPr>
                <w:rFonts w:ascii="Arial" w:hAnsi="Arial" w:cs="Arial"/>
                <w:sz w:val="18"/>
                <w:szCs w:val="18"/>
              </w:rPr>
            </w:pPr>
            <w:r w:rsidRPr="00532F87">
              <w:rPr>
                <w:rFonts w:ascii="Arial" w:hAnsi="Arial" w:cs="Arial"/>
                <w:sz w:val="18"/>
                <w:szCs w:val="18"/>
              </w:rPr>
              <w:t>1246</w:t>
            </w:r>
          </w:p>
        </w:tc>
        <w:tc>
          <w:tcPr>
            <w:tcW w:w="720" w:type="dxa"/>
            <w:tcBorders>
              <w:top w:val="nil"/>
              <w:left w:val="nil"/>
              <w:bottom w:val="single" w:sz="4" w:space="0" w:color="auto"/>
              <w:right w:val="single" w:sz="4" w:space="0" w:color="auto"/>
            </w:tcBorders>
            <w:shd w:val="clear" w:color="auto" w:fill="auto"/>
            <w:vAlign w:val="center"/>
            <w:hideMark/>
          </w:tcPr>
          <w:p w14:paraId="454A16B0" w14:textId="77777777" w:rsidR="00532F87" w:rsidRPr="00532F87" w:rsidRDefault="00532F87">
            <w:pPr>
              <w:jc w:val="right"/>
              <w:rPr>
                <w:rFonts w:ascii="Arial" w:hAnsi="Arial" w:cs="Arial"/>
                <w:sz w:val="18"/>
                <w:szCs w:val="18"/>
              </w:rPr>
            </w:pPr>
            <w:r w:rsidRPr="00532F87">
              <w:rPr>
                <w:rFonts w:ascii="Arial" w:hAnsi="Arial" w:cs="Arial"/>
                <w:sz w:val="18"/>
                <w:szCs w:val="18"/>
              </w:rPr>
              <w:t>1167</w:t>
            </w:r>
          </w:p>
        </w:tc>
        <w:tc>
          <w:tcPr>
            <w:tcW w:w="709" w:type="dxa"/>
            <w:tcBorders>
              <w:top w:val="nil"/>
              <w:left w:val="nil"/>
              <w:bottom w:val="single" w:sz="4" w:space="0" w:color="auto"/>
              <w:right w:val="single" w:sz="4" w:space="0" w:color="auto"/>
            </w:tcBorders>
            <w:shd w:val="clear" w:color="auto" w:fill="auto"/>
            <w:vAlign w:val="center"/>
            <w:hideMark/>
          </w:tcPr>
          <w:p w14:paraId="46552B7D" w14:textId="77777777" w:rsidR="00532F87" w:rsidRPr="00532F87" w:rsidRDefault="00532F87">
            <w:pPr>
              <w:jc w:val="right"/>
              <w:rPr>
                <w:rFonts w:ascii="Arial" w:hAnsi="Arial" w:cs="Arial"/>
                <w:sz w:val="18"/>
                <w:szCs w:val="18"/>
              </w:rPr>
            </w:pPr>
            <w:r w:rsidRPr="00532F87">
              <w:rPr>
                <w:rFonts w:ascii="Arial" w:hAnsi="Arial" w:cs="Arial"/>
                <w:sz w:val="18"/>
                <w:szCs w:val="18"/>
              </w:rPr>
              <w:t>1290</w:t>
            </w:r>
          </w:p>
        </w:tc>
      </w:tr>
      <w:tr w:rsidR="00532F87" w14:paraId="196F8E58"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4486D0D" w14:textId="77777777" w:rsidR="00532F87" w:rsidRPr="00532F87" w:rsidRDefault="00532F87">
            <w:pPr>
              <w:rPr>
                <w:rFonts w:ascii="Arial" w:hAnsi="Arial" w:cs="Arial"/>
                <w:sz w:val="18"/>
                <w:szCs w:val="18"/>
              </w:rPr>
            </w:pPr>
            <w:r w:rsidRPr="00532F87">
              <w:rPr>
                <w:rFonts w:ascii="Arial" w:hAnsi="Arial" w:cs="Arial"/>
                <w:sz w:val="18"/>
                <w:szCs w:val="18"/>
              </w:rPr>
              <w:t>PH02C</w:t>
            </w:r>
          </w:p>
        </w:tc>
        <w:tc>
          <w:tcPr>
            <w:tcW w:w="810" w:type="dxa"/>
            <w:tcBorders>
              <w:top w:val="nil"/>
              <w:left w:val="nil"/>
              <w:bottom w:val="single" w:sz="4" w:space="0" w:color="auto"/>
              <w:right w:val="single" w:sz="4" w:space="0" w:color="auto"/>
            </w:tcBorders>
            <w:shd w:val="clear" w:color="auto" w:fill="auto"/>
            <w:noWrap/>
            <w:vAlign w:val="bottom"/>
            <w:hideMark/>
          </w:tcPr>
          <w:p w14:paraId="798C693B"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AADF0A6" w14:textId="2B4A04DE" w:rsidR="00532F87"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1DF5DFA8" w14:textId="77777777" w:rsidR="00532F87" w:rsidRPr="00532F87" w:rsidRDefault="00532F87">
            <w:pPr>
              <w:jc w:val="center"/>
              <w:rPr>
                <w:rFonts w:ascii="Arial" w:hAnsi="Arial" w:cs="Arial"/>
                <w:sz w:val="18"/>
                <w:szCs w:val="18"/>
              </w:rPr>
            </w:pPr>
            <w:r w:rsidRPr="00532F87">
              <w:rPr>
                <w:rFonts w:ascii="Arial" w:hAnsi="Arial" w:cs="Arial"/>
                <w:sz w:val="18"/>
                <w:szCs w:val="18"/>
              </w:rPr>
              <w:t>28.18</w:t>
            </w:r>
          </w:p>
        </w:tc>
        <w:tc>
          <w:tcPr>
            <w:tcW w:w="992" w:type="dxa"/>
            <w:tcBorders>
              <w:top w:val="nil"/>
              <w:left w:val="nil"/>
              <w:bottom w:val="single" w:sz="4" w:space="0" w:color="auto"/>
              <w:right w:val="single" w:sz="4" w:space="0" w:color="auto"/>
            </w:tcBorders>
            <w:shd w:val="clear" w:color="auto" w:fill="auto"/>
            <w:noWrap/>
            <w:vAlign w:val="bottom"/>
            <w:hideMark/>
          </w:tcPr>
          <w:p w14:paraId="7C91F137" w14:textId="77777777" w:rsidR="00532F87" w:rsidRPr="00532F87" w:rsidRDefault="00532F87">
            <w:pPr>
              <w:jc w:val="center"/>
              <w:rPr>
                <w:rFonts w:ascii="Arial" w:hAnsi="Arial" w:cs="Arial"/>
                <w:sz w:val="18"/>
                <w:szCs w:val="18"/>
              </w:rPr>
            </w:pPr>
            <w:r w:rsidRPr="00532F87">
              <w:rPr>
                <w:rFonts w:ascii="Arial" w:hAnsi="Arial" w:cs="Arial"/>
                <w:sz w:val="18"/>
                <w:szCs w:val="18"/>
              </w:rPr>
              <w:t>83.968</w:t>
            </w:r>
          </w:p>
        </w:tc>
        <w:tc>
          <w:tcPr>
            <w:tcW w:w="861" w:type="dxa"/>
            <w:tcBorders>
              <w:top w:val="nil"/>
              <w:left w:val="nil"/>
              <w:bottom w:val="single" w:sz="4" w:space="0" w:color="auto"/>
              <w:right w:val="single" w:sz="4" w:space="0" w:color="auto"/>
            </w:tcBorders>
            <w:shd w:val="clear" w:color="auto" w:fill="auto"/>
            <w:noWrap/>
            <w:vAlign w:val="bottom"/>
            <w:hideMark/>
          </w:tcPr>
          <w:p w14:paraId="05DFCC3C" w14:textId="77777777" w:rsidR="00532F87" w:rsidRPr="00532F87" w:rsidRDefault="00532F87">
            <w:pPr>
              <w:jc w:val="right"/>
              <w:rPr>
                <w:rFonts w:ascii="Arial" w:hAnsi="Arial" w:cs="Arial"/>
                <w:sz w:val="18"/>
                <w:szCs w:val="18"/>
              </w:rPr>
            </w:pPr>
            <w:r w:rsidRPr="00532F87">
              <w:rPr>
                <w:rFonts w:ascii="Arial" w:hAnsi="Arial" w:cs="Arial"/>
                <w:sz w:val="18"/>
                <w:szCs w:val="18"/>
              </w:rPr>
              <w:t>730</w:t>
            </w:r>
          </w:p>
        </w:tc>
        <w:tc>
          <w:tcPr>
            <w:tcW w:w="1124" w:type="dxa"/>
            <w:tcBorders>
              <w:top w:val="nil"/>
              <w:left w:val="nil"/>
              <w:bottom w:val="single" w:sz="4" w:space="0" w:color="auto"/>
              <w:right w:val="single" w:sz="4" w:space="0" w:color="auto"/>
            </w:tcBorders>
            <w:shd w:val="clear" w:color="auto" w:fill="auto"/>
            <w:noWrap/>
            <w:vAlign w:val="bottom"/>
            <w:hideMark/>
          </w:tcPr>
          <w:p w14:paraId="75AADA02"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Leaves</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367A721E" w14:textId="77777777" w:rsidR="00532F87" w:rsidRPr="00532F87" w:rsidRDefault="00532F87">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1278B840" w14:textId="77777777" w:rsidR="00532F87" w:rsidRPr="00532F87" w:rsidRDefault="00532F87">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3C413070" w14:textId="77777777" w:rsidR="00532F87" w:rsidRPr="00532F87" w:rsidRDefault="00532F87">
            <w:pPr>
              <w:jc w:val="right"/>
              <w:rPr>
                <w:rFonts w:ascii="Arial" w:hAnsi="Arial" w:cs="Arial"/>
                <w:sz w:val="18"/>
                <w:szCs w:val="18"/>
              </w:rPr>
            </w:pPr>
            <w:r w:rsidRPr="00532F87">
              <w:rPr>
                <w:rFonts w:ascii="Arial" w:hAnsi="Arial" w:cs="Arial"/>
                <w:sz w:val="18"/>
                <w:szCs w:val="18"/>
              </w:rPr>
              <w:t>1193</w:t>
            </w:r>
          </w:p>
        </w:tc>
        <w:tc>
          <w:tcPr>
            <w:tcW w:w="720" w:type="dxa"/>
            <w:tcBorders>
              <w:top w:val="nil"/>
              <w:left w:val="nil"/>
              <w:bottom w:val="single" w:sz="4" w:space="0" w:color="auto"/>
              <w:right w:val="single" w:sz="4" w:space="0" w:color="auto"/>
            </w:tcBorders>
            <w:shd w:val="clear" w:color="auto" w:fill="auto"/>
            <w:vAlign w:val="center"/>
            <w:hideMark/>
          </w:tcPr>
          <w:p w14:paraId="2BEC1394" w14:textId="77777777" w:rsidR="00532F87" w:rsidRPr="00532F87" w:rsidRDefault="00532F87">
            <w:pPr>
              <w:jc w:val="right"/>
              <w:rPr>
                <w:rFonts w:ascii="Arial" w:hAnsi="Arial" w:cs="Arial"/>
                <w:sz w:val="18"/>
                <w:szCs w:val="18"/>
              </w:rPr>
            </w:pPr>
            <w:r w:rsidRPr="00532F87">
              <w:rPr>
                <w:rFonts w:ascii="Arial" w:hAnsi="Arial" w:cs="Arial"/>
                <w:sz w:val="18"/>
                <w:szCs w:val="18"/>
              </w:rPr>
              <w:t>1046</w:t>
            </w:r>
          </w:p>
        </w:tc>
        <w:tc>
          <w:tcPr>
            <w:tcW w:w="709" w:type="dxa"/>
            <w:tcBorders>
              <w:top w:val="nil"/>
              <w:left w:val="nil"/>
              <w:bottom w:val="single" w:sz="4" w:space="0" w:color="auto"/>
              <w:right w:val="single" w:sz="4" w:space="0" w:color="auto"/>
            </w:tcBorders>
            <w:shd w:val="clear" w:color="auto" w:fill="auto"/>
            <w:vAlign w:val="center"/>
            <w:hideMark/>
          </w:tcPr>
          <w:p w14:paraId="1AB7D4E8" w14:textId="77777777" w:rsidR="00532F87" w:rsidRPr="00532F87" w:rsidRDefault="00532F87">
            <w:pPr>
              <w:jc w:val="right"/>
              <w:rPr>
                <w:rFonts w:ascii="Arial" w:hAnsi="Arial" w:cs="Arial"/>
                <w:sz w:val="18"/>
                <w:szCs w:val="18"/>
              </w:rPr>
            </w:pPr>
            <w:r w:rsidRPr="00532F87">
              <w:rPr>
                <w:rFonts w:ascii="Arial" w:hAnsi="Arial" w:cs="Arial"/>
                <w:sz w:val="18"/>
                <w:szCs w:val="18"/>
              </w:rPr>
              <w:t>1269</w:t>
            </w:r>
          </w:p>
        </w:tc>
      </w:tr>
      <w:tr w:rsidR="00532F87" w14:paraId="54D4FC5B"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7B47313" w14:textId="77777777" w:rsidR="00532F87" w:rsidRPr="00532F87" w:rsidRDefault="00532F87">
            <w:pPr>
              <w:rPr>
                <w:rFonts w:ascii="Arial" w:hAnsi="Arial" w:cs="Arial"/>
                <w:sz w:val="18"/>
                <w:szCs w:val="18"/>
              </w:rPr>
            </w:pPr>
            <w:r w:rsidRPr="00532F87">
              <w:rPr>
                <w:rFonts w:ascii="Arial" w:hAnsi="Arial" w:cs="Arial"/>
                <w:sz w:val="18"/>
                <w:szCs w:val="18"/>
              </w:rPr>
              <w:t>PHUSRE03</w:t>
            </w:r>
          </w:p>
        </w:tc>
        <w:tc>
          <w:tcPr>
            <w:tcW w:w="810" w:type="dxa"/>
            <w:tcBorders>
              <w:top w:val="nil"/>
              <w:left w:val="nil"/>
              <w:bottom w:val="single" w:sz="4" w:space="0" w:color="auto"/>
              <w:right w:val="single" w:sz="4" w:space="0" w:color="auto"/>
            </w:tcBorders>
            <w:shd w:val="clear" w:color="auto" w:fill="auto"/>
            <w:noWrap/>
            <w:vAlign w:val="bottom"/>
            <w:hideMark/>
          </w:tcPr>
          <w:p w14:paraId="10AF8715"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38DDE8AD" w14:textId="51A99329" w:rsidR="00532F87"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34340998" w14:textId="77777777" w:rsidR="00532F87" w:rsidRPr="00532F87" w:rsidRDefault="00532F87">
            <w:pPr>
              <w:jc w:val="center"/>
              <w:rPr>
                <w:rFonts w:ascii="Arial" w:hAnsi="Arial" w:cs="Arial"/>
                <w:sz w:val="18"/>
                <w:szCs w:val="18"/>
              </w:rPr>
            </w:pPr>
            <w:r w:rsidRPr="00532F87">
              <w:rPr>
                <w:rFonts w:ascii="Arial" w:hAnsi="Arial" w:cs="Arial"/>
                <w:sz w:val="18"/>
                <w:szCs w:val="18"/>
              </w:rPr>
              <w:t>28.183</w:t>
            </w:r>
          </w:p>
        </w:tc>
        <w:tc>
          <w:tcPr>
            <w:tcW w:w="992" w:type="dxa"/>
            <w:tcBorders>
              <w:top w:val="nil"/>
              <w:left w:val="nil"/>
              <w:bottom w:val="single" w:sz="4" w:space="0" w:color="auto"/>
              <w:right w:val="single" w:sz="4" w:space="0" w:color="auto"/>
            </w:tcBorders>
            <w:shd w:val="clear" w:color="auto" w:fill="auto"/>
            <w:noWrap/>
            <w:vAlign w:val="bottom"/>
            <w:hideMark/>
          </w:tcPr>
          <w:p w14:paraId="4B60D067" w14:textId="77777777" w:rsidR="00532F87" w:rsidRPr="00532F87" w:rsidRDefault="00532F87">
            <w:pPr>
              <w:jc w:val="center"/>
              <w:rPr>
                <w:rFonts w:ascii="Arial" w:hAnsi="Arial" w:cs="Arial"/>
                <w:sz w:val="18"/>
                <w:szCs w:val="18"/>
              </w:rPr>
            </w:pPr>
            <w:r w:rsidRPr="00532F87">
              <w:rPr>
                <w:rFonts w:ascii="Arial" w:hAnsi="Arial" w:cs="Arial"/>
                <w:sz w:val="18"/>
                <w:szCs w:val="18"/>
              </w:rPr>
              <w:t>83.951</w:t>
            </w:r>
          </w:p>
        </w:tc>
        <w:tc>
          <w:tcPr>
            <w:tcW w:w="861" w:type="dxa"/>
            <w:tcBorders>
              <w:top w:val="nil"/>
              <w:left w:val="nil"/>
              <w:bottom w:val="single" w:sz="4" w:space="0" w:color="auto"/>
              <w:right w:val="single" w:sz="4" w:space="0" w:color="auto"/>
            </w:tcBorders>
            <w:shd w:val="clear" w:color="auto" w:fill="auto"/>
            <w:noWrap/>
            <w:vAlign w:val="bottom"/>
            <w:hideMark/>
          </w:tcPr>
          <w:p w14:paraId="5C27E47F" w14:textId="77777777" w:rsidR="00532F87" w:rsidRPr="00532F87" w:rsidRDefault="00532F87">
            <w:pPr>
              <w:jc w:val="right"/>
              <w:rPr>
                <w:rFonts w:ascii="Arial" w:hAnsi="Arial" w:cs="Arial"/>
                <w:sz w:val="18"/>
                <w:szCs w:val="18"/>
              </w:rPr>
            </w:pPr>
            <w:r w:rsidRPr="00532F87">
              <w:rPr>
                <w:rFonts w:ascii="Arial" w:hAnsi="Arial" w:cs="Arial"/>
                <w:sz w:val="18"/>
                <w:szCs w:val="18"/>
              </w:rPr>
              <w:t>740</w:t>
            </w:r>
          </w:p>
        </w:tc>
        <w:tc>
          <w:tcPr>
            <w:tcW w:w="1124" w:type="dxa"/>
            <w:tcBorders>
              <w:top w:val="nil"/>
              <w:left w:val="nil"/>
              <w:bottom w:val="single" w:sz="4" w:space="0" w:color="auto"/>
              <w:right w:val="single" w:sz="4" w:space="0" w:color="auto"/>
            </w:tcBorders>
            <w:shd w:val="clear" w:color="auto" w:fill="auto"/>
            <w:noWrap/>
            <w:vAlign w:val="bottom"/>
            <w:hideMark/>
          </w:tcPr>
          <w:p w14:paraId="0175B741"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1C03E74C" w14:textId="77777777" w:rsidR="00532F87" w:rsidRPr="00532F87" w:rsidRDefault="00532F87">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5CCD084E" w14:textId="77777777" w:rsidR="00532F87" w:rsidRPr="00532F87" w:rsidRDefault="00532F87">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40C4786F" w14:textId="77777777" w:rsidR="00532F87" w:rsidRPr="00532F87" w:rsidRDefault="00532F87">
            <w:pPr>
              <w:jc w:val="right"/>
              <w:rPr>
                <w:rFonts w:ascii="Arial" w:hAnsi="Arial" w:cs="Arial"/>
                <w:sz w:val="18"/>
                <w:szCs w:val="18"/>
              </w:rPr>
            </w:pPr>
            <w:r w:rsidRPr="00532F87">
              <w:rPr>
                <w:rFonts w:ascii="Arial" w:hAnsi="Arial" w:cs="Arial"/>
                <w:sz w:val="18"/>
                <w:szCs w:val="18"/>
              </w:rPr>
              <w:t>1098</w:t>
            </w:r>
          </w:p>
        </w:tc>
        <w:tc>
          <w:tcPr>
            <w:tcW w:w="720" w:type="dxa"/>
            <w:tcBorders>
              <w:top w:val="nil"/>
              <w:left w:val="nil"/>
              <w:bottom w:val="single" w:sz="4" w:space="0" w:color="auto"/>
              <w:right w:val="single" w:sz="4" w:space="0" w:color="auto"/>
            </w:tcBorders>
            <w:shd w:val="clear" w:color="auto" w:fill="auto"/>
            <w:vAlign w:val="center"/>
            <w:hideMark/>
          </w:tcPr>
          <w:p w14:paraId="4C4CFF42" w14:textId="77777777" w:rsidR="00532F87" w:rsidRPr="00532F87" w:rsidRDefault="00532F87">
            <w:pPr>
              <w:jc w:val="right"/>
              <w:rPr>
                <w:rFonts w:ascii="Arial" w:hAnsi="Arial" w:cs="Arial"/>
                <w:sz w:val="18"/>
                <w:szCs w:val="18"/>
              </w:rPr>
            </w:pPr>
            <w:r w:rsidRPr="00532F87">
              <w:rPr>
                <w:rFonts w:ascii="Arial" w:hAnsi="Arial" w:cs="Arial"/>
                <w:sz w:val="18"/>
                <w:szCs w:val="18"/>
              </w:rPr>
              <w:t>1016</w:t>
            </w:r>
          </w:p>
        </w:tc>
        <w:tc>
          <w:tcPr>
            <w:tcW w:w="709" w:type="dxa"/>
            <w:tcBorders>
              <w:top w:val="nil"/>
              <w:left w:val="nil"/>
              <w:bottom w:val="single" w:sz="4" w:space="0" w:color="auto"/>
              <w:right w:val="single" w:sz="4" w:space="0" w:color="auto"/>
            </w:tcBorders>
            <w:shd w:val="clear" w:color="auto" w:fill="auto"/>
            <w:vAlign w:val="center"/>
            <w:hideMark/>
          </w:tcPr>
          <w:p w14:paraId="40E96503" w14:textId="77777777" w:rsidR="00532F87" w:rsidRPr="00532F87" w:rsidRDefault="00532F87">
            <w:pPr>
              <w:jc w:val="right"/>
              <w:rPr>
                <w:rFonts w:ascii="Arial" w:hAnsi="Arial" w:cs="Arial"/>
                <w:sz w:val="18"/>
                <w:szCs w:val="18"/>
              </w:rPr>
            </w:pPr>
            <w:r w:rsidRPr="00532F87">
              <w:rPr>
                <w:rFonts w:ascii="Arial" w:hAnsi="Arial" w:cs="Arial"/>
                <w:sz w:val="18"/>
                <w:szCs w:val="18"/>
              </w:rPr>
              <w:t>1205</w:t>
            </w:r>
          </w:p>
        </w:tc>
      </w:tr>
      <w:tr w:rsidR="00532F87" w14:paraId="27B75FDF"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9E207DA" w14:textId="77777777" w:rsidR="00532F87" w:rsidRPr="00532F87" w:rsidRDefault="00532F87">
            <w:pPr>
              <w:rPr>
                <w:rFonts w:ascii="Arial" w:hAnsi="Arial" w:cs="Arial"/>
                <w:sz w:val="18"/>
                <w:szCs w:val="18"/>
              </w:rPr>
            </w:pPr>
            <w:r w:rsidRPr="00532F87">
              <w:rPr>
                <w:rFonts w:ascii="Arial" w:hAnsi="Arial" w:cs="Arial"/>
                <w:sz w:val="18"/>
                <w:szCs w:val="18"/>
              </w:rPr>
              <w:t>SARA1-1</w:t>
            </w:r>
          </w:p>
        </w:tc>
        <w:tc>
          <w:tcPr>
            <w:tcW w:w="810" w:type="dxa"/>
            <w:tcBorders>
              <w:top w:val="nil"/>
              <w:left w:val="nil"/>
              <w:bottom w:val="single" w:sz="4" w:space="0" w:color="auto"/>
              <w:right w:val="single" w:sz="4" w:space="0" w:color="auto"/>
            </w:tcBorders>
            <w:shd w:val="clear" w:color="auto" w:fill="auto"/>
            <w:noWrap/>
            <w:vAlign w:val="bottom"/>
            <w:hideMark/>
          </w:tcPr>
          <w:p w14:paraId="3F53F30A"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Saraudi</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29F8CFE" w14:textId="717F75EA" w:rsidR="00532F87"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0DF0B542" w14:textId="77777777" w:rsidR="00532F87" w:rsidRPr="00532F87" w:rsidRDefault="00532F87">
            <w:pPr>
              <w:jc w:val="center"/>
              <w:rPr>
                <w:rFonts w:ascii="Arial" w:hAnsi="Arial" w:cs="Arial"/>
                <w:sz w:val="18"/>
                <w:szCs w:val="18"/>
              </w:rPr>
            </w:pPr>
            <w:r w:rsidRPr="00532F87">
              <w:rPr>
                <w:rFonts w:ascii="Arial" w:hAnsi="Arial" w:cs="Arial"/>
                <w:sz w:val="18"/>
                <w:szCs w:val="18"/>
              </w:rPr>
              <w:t>28.096</w:t>
            </w:r>
          </w:p>
        </w:tc>
        <w:tc>
          <w:tcPr>
            <w:tcW w:w="992" w:type="dxa"/>
            <w:tcBorders>
              <w:top w:val="nil"/>
              <w:left w:val="nil"/>
              <w:bottom w:val="single" w:sz="4" w:space="0" w:color="auto"/>
              <w:right w:val="single" w:sz="4" w:space="0" w:color="auto"/>
            </w:tcBorders>
            <w:shd w:val="clear" w:color="auto" w:fill="auto"/>
            <w:noWrap/>
            <w:vAlign w:val="bottom"/>
            <w:hideMark/>
          </w:tcPr>
          <w:p w14:paraId="6666554E" w14:textId="77777777" w:rsidR="00532F87" w:rsidRPr="00532F87" w:rsidRDefault="00532F87">
            <w:pPr>
              <w:jc w:val="center"/>
              <w:rPr>
                <w:rFonts w:ascii="Arial" w:hAnsi="Arial" w:cs="Arial"/>
                <w:sz w:val="18"/>
                <w:szCs w:val="18"/>
              </w:rPr>
            </w:pPr>
            <w:r w:rsidRPr="00532F87">
              <w:rPr>
                <w:rFonts w:ascii="Arial" w:hAnsi="Arial" w:cs="Arial"/>
                <w:sz w:val="18"/>
                <w:szCs w:val="18"/>
              </w:rPr>
              <w:t>84.029</w:t>
            </w:r>
          </w:p>
        </w:tc>
        <w:tc>
          <w:tcPr>
            <w:tcW w:w="861" w:type="dxa"/>
            <w:tcBorders>
              <w:top w:val="nil"/>
              <w:left w:val="nil"/>
              <w:bottom w:val="single" w:sz="4" w:space="0" w:color="auto"/>
              <w:right w:val="single" w:sz="4" w:space="0" w:color="auto"/>
            </w:tcBorders>
            <w:shd w:val="clear" w:color="auto" w:fill="auto"/>
            <w:noWrap/>
            <w:vAlign w:val="bottom"/>
            <w:hideMark/>
          </w:tcPr>
          <w:p w14:paraId="7EE3713E" w14:textId="77777777" w:rsidR="00532F87" w:rsidRPr="00532F87" w:rsidRDefault="00532F87">
            <w:pPr>
              <w:jc w:val="right"/>
              <w:rPr>
                <w:rFonts w:ascii="Arial" w:hAnsi="Arial" w:cs="Arial"/>
                <w:sz w:val="18"/>
                <w:szCs w:val="18"/>
              </w:rPr>
            </w:pPr>
            <w:r w:rsidRPr="00532F87">
              <w:rPr>
                <w:rFonts w:ascii="Arial" w:hAnsi="Arial" w:cs="Arial"/>
                <w:sz w:val="18"/>
                <w:szCs w:val="18"/>
              </w:rPr>
              <w:t>541</w:t>
            </w:r>
          </w:p>
        </w:tc>
        <w:tc>
          <w:tcPr>
            <w:tcW w:w="1124" w:type="dxa"/>
            <w:tcBorders>
              <w:top w:val="nil"/>
              <w:left w:val="nil"/>
              <w:bottom w:val="single" w:sz="4" w:space="0" w:color="auto"/>
              <w:right w:val="single" w:sz="4" w:space="0" w:color="auto"/>
            </w:tcBorders>
            <w:shd w:val="clear" w:color="auto" w:fill="auto"/>
            <w:noWrap/>
            <w:vAlign w:val="bottom"/>
            <w:hideMark/>
          </w:tcPr>
          <w:p w14:paraId="767C448B" w14:textId="77777777" w:rsidR="00532F87" w:rsidRPr="00532F87" w:rsidRDefault="00532F87">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185E6D6D" w14:textId="77777777" w:rsidR="00532F87" w:rsidRPr="00532F87" w:rsidRDefault="00532F87">
            <w:pPr>
              <w:jc w:val="right"/>
              <w:rPr>
                <w:rFonts w:ascii="Arial" w:hAnsi="Arial" w:cs="Arial"/>
                <w:sz w:val="18"/>
                <w:szCs w:val="18"/>
              </w:rPr>
            </w:pPr>
            <w:r w:rsidRPr="00532F87">
              <w:rPr>
                <w:rFonts w:ascii="Arial" w:hAnsi="Arial" w:cs="Arial"/>
                <w:sz w:val="18"/>
                <w:szCs w:val="18"/>
              </w:rPr>
              <w:t>560</w:t>
            </w:r>
          </w:p>
        </w:tc>
        <w:tc>
          <w:tcPr>
            <w:tcW w:w="981" w:type="dxa"/>
            <w:tcBorders>
              <w:top w:val="nil"/>
              <w:left w:val="nil"/>
              <w:bottom w:val="single" w:sz="4" w:space="0" w:color="auto"/>
              <w:right w:val="single" w:sz="4" w:space="0" w:color="auto"/>
            </w:tcBorders>
            <w:shd w:val="clear" w:color="auto" w:fill="auto"/>
            <w:vAlign w:val="bottom"/>
            <w:hideMark/>
          </w:tcPr>
          <w:p w14:paraId="7998BBD8" w14:textId="77777777" w:rsidR="00532F87" w:rsidRPr="00532F87" w:rsidRDefault="00532F87">
            <w:pPr>
              <w:jc w:val="right"/>
              <w:rPr>
                <w:rFonts w:ascii="Arial" w:hAnsi="Arial" w:cs="Arial"/>
                <w:sz w:val="18"/>
                <w:szCs w:val="18"/>
              </w:rPr>
            </w:pPr>
            <w:r w:rsidRPr="00532F87">
              <w:rPr>
                <w:rFonts w:ascii="Arial" w:hAnsi="Arial" w:cs="Arial"/>
                <w:sz w:val="18"/>
                <w:szCs w:val="18"/>
              </w:rPr>
              <w:t>490</w:t>
            </w:r>
          </w:p>
        </w:tc>
        <w:tc>
          <w:tcPr>
            <w:tcW w:w="981" w:type="dxa"/>
            <w:tcBorders>
              <w:top w:val="nil"/>
              <w:left w:val="nil"/>
              <w:bottom w:val="single" w:sz="4" w:space="0" w:color="auto"/>
              <w:right w:val="single" w:sz="4" w:space="0" w:color="auto"/>
            </w:tcBorders>
            <w:shd w:val="clear" w:color="auto" w:fill="auto"/>
            <w:vAlign w:val="center"/>
            <w:hideMark/>
          </w:tcPr>
          <w:p w14:paraId="736B5815" w14:textId="77777777" w:rsidR="00532F87" w:rsidRPr="00532F87" w:rsidRDefault="00532F87">
            <w:pPr>
              <w:jc w:val="right"/>
              <w:rPr>
                <w:rFonts w:ascii="Arial" w:hAnsi="Arial" w:cs="Arial"/>
                <w:sz w:val="18"/>
                <w:szCs w:val="18"/>
              </w:rPr>
            </w:pPr>
            <w:r w:rsidRPr="00532F87">
              <w:rPr>
                <w:rFonts w:ascii="Arial" w:hAnsi="Arial" w:cs="Arial"/>
                <w:sz w:val="18"/>
                <w:szCs w:val="18"/>
              </w:rPr>
              <w:t>1265</w:t>
            </w:r>
          </w:p>
        </w:tc>
        <w:tc>
          <w:tcPr>
            <w:tcW w:w="720" w:type="dxa"/>
            <w:tcBorders>
              <w:top w:val="nil"/>
              <w:left w:val="nil"/>
              <w:bottom w:val="single" w:sz="4" w:space="0" w:color="auto"/>
              <w:right w:val="single" w:sz="4" w:space="0" w:color="auto"/>
            </w:tcBorders>
            <w:shd w:val="clear" w:color="auto" w:fill="auto"/>
            <w:vAlign w:val="center"/>
            <w:hideMark/>
          </w:tcPr>
          <w:p w14:paraId="781F1F54" w14:textId="77777777" w:rsidR="00532F87" w:rsidRPr="00532F87" w:rsidRDefault="00532F87">
            <w:pPr>
              <w:jc w:val="right"/>
              <w:rPr>
                <w:rFonts w:ascii="Arial" w:hAnsi="Arial" w:cs="Arial"/>
                <w:sz w:val="18"/>
                <w:szCs w:val="18"/>
              </w:rPr>
            </w:pPr>
            <w:r w:rsidRPr="00532F87">
              <w:rPr>
                <w:rFonts w:ascii="Arial" w:hAnsi="Arial" w:cs="Arial"/>
                <w:sz w:val="18"/>
                <w:szCs w:val="18"/>
              </w:rPr>
              <w:t>1215</w:t>
            </w:r>
          </w:p>
        </w:tc>
        <w:tc>
          <w:tcPr>
            <w:tcW w:w="709" w:type="dxa"/>
            <w:tcBorders>
              <w:top w:val="nil"/>
              <w:left w:val="nil"/>
              <w:bottom w:val="single" w:sz="4" w:space="0" w:color="auto"/>
              <w:right w:val="single" w:sz="4" w:space="0" w:color="auto"/>
            </w:tcBorders>
            <w:shd w:val="clear" w:color="auto" w:fill="auto"/>
            <w:vAlign w:val="center"/>
            <w:hideMark/>
          </w:tcPr>
          <w:p w14:paraId="5D01C38A" w14:textId="77777777" w:rsidR="00532F87" w:rsidRPr="00532F87" w:rsidRDefault="00532F87">
            <w:pPr>
              <w:jc w:val="right"/>
              <w:rPr>
                <w:rFonts w:ascii="Arial" w:hAnsi="Arial" w:cs="Arial"/>
                <w:sz w:val="18"/>
                <w:szCs w:val="18"/>
              </w:rPr>
            </w:pPr>
            <w:r w:rsidRPr="00532F87">
              <w:rPr>
                <w:rFonts w:ascii="Arial" w:hAnsi="Arial" w:cs="Arial"/>
                <w:sz w:val="18"/>
                <w:szCs w:val="18"/>
              </w:rPr>
              <w:t>1298</w:t>
            </w:r>
          </w:p>
        </w:tc>
      </w:tr>
      <w:tr w:rsidR="0082000C" w14:paraId="5EE14D40"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0E5C694" w14:textId="77777777" w:rsidR="0082000C" w:rsidRPr="00532F87" w:rsidRDefault="0082000C">
            <w:pPr>
              <w:rPr>
                <w:rFonts w:ascii="Arial" w:hAnsi="Arial" w:cs="Arial"/>
                <w:sz w:val="18"/>
                <w:szCs w:val="18"/>
              </w:rPr>
            </w:pPr>
            <w:r w:rsidRPr="00532F87">
              <w:rPr>
                <w:rFonts w:ascii="Arial" w:hAnsi="Arial" w:cs="Arial"/>
                <w:sz w:val="18"/>
                <w:szCs w:val="18"/>
              </w:rPr>
              <w:t>MADHI2</w:t>
            </w:r>
          </w:p>
        </w:tc>
        <w:tc>
          <w:tcPr>
            <w:tcW w:w="810" w:type="dxa"/>
            <w:tcBorders>
              <w:top w:val="nil"/>
              <w:left w:val="nil"/>
              <w:bottom w:val="single" w:sz="4" w:space="0" w:color="auto"/>
              <w:right w:val="single" w:sz="4" w:space="0" w:color="auto"/>
            </w:tcBorders>
            <w:shd w:val="clear" w:color="auto" w:fill="auto"/>
            <w:noWrap/>
            <w:vAlign w:val="bottom"/>
            <w:hideMark/>
          </w:tcPr>
          <w:p w14:paraId="49FFEA11"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Magdi</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79C360E5" w14:textId="41DB9309"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57691F69" w14:textId="77777777" w:rsidR="0082000C" w:rsidRPr="00532F87" w:rsidRDefault="0082000C">
            <w:pPr>
              <w:jc w:val="center"/>
              <w:rPr>
                <w:rFonts w:ascii="Arial" w:hAnsi="Arial" w:cs="Arial"/>
                <w:sz w:val="18"/>
                <w:szCs w:val="18"/>
              </w:rPr>
            </w:pPr>
            <w:r w:rsidRPr="00532F87">
              <w:rPr>
                <w:rFonts w:ascii="Arial" w:hAnsi="Arial" w:cs="Arial"/>
                <w:sz w:val="18"/>
                <w:szCs w:val="18"/>
              </w:rPr>
              <w:t>28.015</w:t>
            </w:r>
          </w:p>
        </w:tc>
        <w:tc>
          <w:tcPr>
            <w:tcW w:w="992" w:type="dxa"/>
            <w:tcBorders>
              <w:top w:val="nil"/>
              <w:left w:val="nil"/>
              <w:bottom w:val="single" w:sz="4" w:space="0" w:color="auto"/>
              <w:right w:val="single" w:sz="4" w:space="0" w:color="auto"/>
            </w:tcBorders>
            <w:shd w:val="clear" w:color="auto" w:fill="auto"/>
            <w:noWrap/>
            <w:vAlign w:val="bottom"/>
            <w:hideMark/>
          </w:tcPr>
          <w:p w14:paraId="76E6E079" w14:textId="77777777" w:rsidR="0082000C" w:rsidRPr="00532F87" w:rsidRDefault="0082000C">
            <w:pPr>
              <w:jc w:val="center"/>
              <w:rPr>
                <w:rFonts w:ascii="Arial" w:hAnsi="Arial" w:cs="Arial"/>
                <w:sz w:val="18"/>
                <w:szCs w:val="18"/>
              </w:rPr>
            </w:pPr>
            <w:r w:rsidRPr="00532F87">
              <w:rPr>
                <w:rFonts w:ascii="Arial" w:hAnsi="Arial" w:cs="Arial"/>
                <w:sz w:val="18"/>
                <w:szCs w:val="18"/>
              </w:rPr>
              <w:t>84.117</w:t>
            </w:r>
          </w:p>
        </w:tc>
        <w:tc>
          <w:tcPr>
            <w:tcW w:w="861" w:type="dxa"/>
            <w:tcBorders>
              <w:top w:val="nil"/>
              <w:left w:val="nil"/>
              <w:bottom w:val="single" w:sz="4" w:space="0" w:color="auto"/>
              <w:right w:val="single" w:sz="4" w:space="0" w:color="auto"/>
            </w:tcBorders>
            <w:shd w:val="clear" w:color="auto" w:fill="auto"/>
            <w:noWrap/>
            <w:vAlign w:val="bottom"/>
            <w:hideMark/>
          </w:tcPr>
          <w:p w14:paraId="123E804A" w14:textId="77777777" w:rsidR="0082000C" w:rsidRPr="00532F87" w:rsidRDefault="0082000C">
            <w:pPr>
              <w:jc w:val="right"/>
              <w:rPr>
                <w:rFonts w:ascii="Arial" w:hAnsi="Arial" w:cs="Arial"/>
                <w:sz w:val="18"/>
                <w:szCs w:val="18"/>
              </w:rPr>
            </w:pPr>
            <w:r w:rsidRPr="00532F87">
              <w:rPr>
                <w:rFonts w:ascii="Arial" w:hAnsi="Arial" w:cs="Arial"/>
                <w:sz w:val="18"/>
                <w:szCs w:val="18"/>
              </w:rPr>
              <w:t>495</w:t>
            </w:r>
          </w:p>
        </w:tc>
        <w:tc>
          <w:tcPr>
            <w:tcW w:w="1124" w:type="dxa"/>
            <w:tcBorders>
              <w:top w:val="nil"/>
              <w:left w:val="nil"/>
              <w:bottom w:val="single" w:sz="4" w:space="0" w:color="auto"/>
              <w:right w:val="single" w:sz="4" w:space="0" w:color="auto"/>
            </w:tcBorders>
            <w:shd w:val="clear" w:color="auto" w:fill="auto"/>
            <w:noWrap/>
            <w:vAlign w:val="bottom"/>
            <w:hideMark/>
          </w:tcPr>
          <w:p w14:paraId="02CC53F4"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73BD6C8A" w14:textId="77777777" w:rsidR="0082000C" w:rsidRPr="00532F87" w:rsidRDefault="0082000C">
            <w:pPr>
              <w:jc w:val="right"/>
              <w:rPr>
                <w:rFonts w:ascii="Arial" w:hAnsi="Arial" w:cs="Arial"/>
                <w:sz w:val="18"/>
                <w:szCs w:val="18"/>
              </w:rPr>
            </w:pPr>
            <w:r w:rsidRPr="00532F87">
              <w:rPr>
                <w:rFonts w:ascii="Arial" w:hAnsi="Arial" w:cs="Arial"/>
                <w:sz w:val="18"/>
                <w:szCs w:val="18"/>
              </w:rPr>
              <w:t>500</w:t>
            </w:r>
          </w:p>
        </w:tc>
        <w:tc>
          <w:tcPr>
            <w:tcW w:w="981" w:type="dxa"/>
            <w:tcBorders>
              <w:top w:val="nil"/>
              <w:left w:val="nil"/>
              <w:bottom w:val="single" w:sz="4" w:space="0" w:color="auto"/>
              <w:right w:val="single" w:sz="4" w:space="0" w:color="auto"/>
            </w:tcBorders>
            <w:shd w:val="clear" w:color="auto" w:fill="auto"/>
            <w:noWrap/>
            <w:vAlign w:val="bottom"/>
            <w:hideMark/>
          </w:tcPr>
          <w:p w14:paraId="44F9CD1E" w14:textId="77777777" w:rsidR="0082000C" w:rsidRPr="00532F87" w:rsidRDefault="0082000C">
            <w:pPr>
              <w:jc w:val="right"/>
              <w:rPr>
                <w:rFonts w:ascii="Arial" w:hAnsi="Arial" w:cs="Arial"/>
                <w:sz w:val="18"/>
                <w:szCs w:val="18"/>
              </w:rPr>
            </w:pPr>
            <w:r w:rsidRPr="00532F87">
              <w:rPr>
                <w:rFonts w:ascii="Arial" w:hAnsi="Arial" w:cs="Arial"/>
                <w:sz w:val="18"/>
                <w:szCs w:val="18"/>
              </w:rPr>
              <w:t>438</w:t>
            </w:r>
          </w:p>
        </w:tc>
        <w:tc>
          <w:tcPr>
            <w:tcW w:w="981" w:type="dxa"/>
            <w:tcBorders>
              <w:top w:val="nil"/>
              <w:left w:val="nil"/>
              <w:bottom w:val="single" w:sz="4" w:space="0" w:color="auto"/>
              <w:right w:val="single" w:sz="4" w:space="0" w:color="auto"/>
            </w:tcBorders>
            <w:shd w:val="clear" w:color="auto" w:fill="auto"/>
            <w:vAlign w:val="center"/>
            <w:hideMark/>
          </w:tcPr>
          <w:p w14:paraId="3E3EC05B" w14:textId="77777777" w:rsidR="0082000C" w:rsidRPr="00532F87" w:rsidRDefault="0082000C">
            <w:pPr>
              <w:jc w:val="right"/>
              <w:rPr>
                <w:rFonts w:ascii="Arial" w:hAnsi="Arial" w:cs="Arial"/>
                <w:sz w:val="18"/>
                <w:szCs w:val="18"/>
              </w:rPr>
            </w:pPr>
            <w:r w:rsidRPr="00532F87">
              <w:rPr>
                <w:rFonts w:ascii="Arial" w:hAnsi="Arial" w:cs="Arial"/>
                <w:sz w:val="18"/>
                <w:szCs w:val="18"/>
              </w:rPr>
              <w:t>1061</w:t>
            </w:r>
          </w:p>
        </w:tc>
        <w:tc>
          <w:tcPr>
            <w:tcW w:w="720" w:type="dxa"/>
            <w:tcBorders>
              <w:top w:val="nil"/>
              <w:left w:val="nil"/>
              <w:bottom w:val="single" w:sz="4" w:space="0" w:color="auto"/>
              <w:right w:val="single" w:sz="4" w:space="0" w:color="auto"/>
            </w:tcBorders>
            <w:shd w:val="clear" w:color="auto" w:fill="auto"/>
            <w:vAlign w:val="center"/>
            <w:hideMark/>
          </w:tcPr>
          <w:p w14:paraId="08662F57" w14:textId="77777777" w:rsidR="0082000C" w:rsidRPr="00532F87" w:rsidRDefault="0082000C">
            <w:pPr>
              <w:jc w:val="right"/>
              <w:rPr>
                <w:rFonts w:ascii="Arial" w:hAnsi="Arial" w:cs="Arial"/>
                <w:sz w:val="18"/>
                <w:szCs w:val="18"/>
              </w:rPr>
            </w:pPr>
            <w:r w:rsidRPr="00532F87">
              <w:rPr>
                <w:rFonts w:ascii="Arial" w:hAnsi="Arial" w:cs="Arial"/>
                <w:sz w:val="18"/>
                <w:szCs w:val="18"/>
              </w:rPr>
              <w:t>990</w:t>
            </w:r>
          </w:p>
        </w:tc>
        <w:tc>
          <w:tcPr>
            <w:tcW w:w="709" w:type="dxa"/>
            <w:tcBorders>
              <w:top w:val="nil"/>
              <w:left w:val="nil"/>
              <w:bottom w:val="single" w:sz="4" w:space="0" w:color="auto"/>
              <w:right w:val="single" w:sz="4" w:space="0" w:color="auto"/>
            </w:tcBorders>
            <w:shd w:val="clear" w:color="auto" w:fill="auto"/>
            <w:vAlign w:val="center"/>
            <w:hideMark/>
          </w:tcPr>
          <w:p w14:paraId="5332CCA2" w14:textId="77777777" w:rsidR="0082000C" w:rsidRPr="00532F87" w:rsidRDefault="0082000C">
            <w:pPr>
              <w:jc w:val="right"/>
              <w:rPr>
                <w:rFonts w:ascii="Arial" w:hAnsi="Arial" w:cs="Arial"/>
                <w:sz w:val="18"/>
                <w:szCs w:val="18"/>
              </w:rPr>
            </w:pPr>
            <w:r w:rsidRPr="00532F87">
              <w:rPr>
                <w:rFonts w:ascii="Arial" w:hAnsi="Arial" w:cs="Arial"/>
                <w:sz w:val="18"/>
                <w:szCs w:val="18"/>
              </w:rPr>
              <w:t>1155</w:t>
            </w:r>
          </w:p>
        </w:tc>
      </w:tr>
      <w:tr w:rsidR="0082000C" w14:paraId="5D4C9AC6"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45D6765" w14:textId="77777777" w:rsidR="0082000C" w:rsidRPr="007F053F" w:rsidRDefault="0082000C">
            <w:pPr>
              <w:rPr>
                <w:rFonts w:ascii="Arial" w:hAnsi="Arial" w:cs="Arial"/>
                <w:b/>
                <w:sz w:val="18"/>
                <w:szCs w:val="18"/>
              </w:rPr>
            </w:pPr>
            <w:r w:rsidRPr="007F053F">
              <w:rPr>
                <w:rFonts w:ascii="Arial" w:hAnsi="Arial" w:cs="Arial"/>
                <w:b/>
                <w:sz w:val="18"/>
                <w:szCs w:val="18"/>
              </w:rPr>
              <w:t>PH6</w:t>
            </w:r>
          </w:p>
        </w:tc>
        <w:tc>
          <w:tcPr>
            <w:tcW w:w="810" w:type="dxa"/>
            <w:tcBorders>
              <w:top w:val="nil"/>
              <w:left w:val="nil"/>
              <w:bottom w:val="single" w:sz="4" w:space="0" w:color="auto"/>
              <w:right w:val="single" w:sz="4" w:space="0" w:color="auto"/>
            </w:tcBorders>
            <w:shd w:val="clear" w:color="auto" w:fill="auto"/>
            <w:noWrap/>
            <w:vAlign w:val="bottom"/>
            <w:hideMark/>
          </w:tcPr>
          <w:p w14:paraId="0E544AB0"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2C1EFDE" w14:textId="1FA491DE"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751BFEBF" w14:textId="77777777" w:rsidR="0082000C" w:rsidRPr="00532F87" w:rsidRDefault="0082000C">
            <w:pPr>
              <w:jc w:val="center"/>
              <w:rPr>
                <w:rFonts w:ascii="Arial" w:hAnsi="Arial" w:cs="Arial"/>
                <w:sz w:val="18"/>
                <w:szCs w:val="18"/>
              </w:rPr>
            </w:pPr>
            <w:r w:rsidRPr="00532F87">
              <w:rPr>
                <w:rFonts w:ascii="Arial" w:hAnsi="Arial" w:cs="Arial"/>
                <w:sz w:val="18"/>
                <w:szCs w:val="18"/>
              </w:rPr>
              <w:t>28.175</w:t>
            </w:r>
          </w:p>
        </w:tc>
        <w:tc>
          <w:tcPr>
            <w:tcW w:w="992" w:type="dxa"/>
            <w:tcBorders>
              <w:top w:val="nil"/>
              <w:left w:val="nil"/>
              <w:bottom w:val="single" w:sz="4" w:space="0" w:color="auto"/>
              <w:right w:val="single" w:sz="4" w:space="0" w:color="auto"/>
            </w:tcBorders>
            <w:shd w:val="clear" w:color="auto" w:fill="auto"/>
            <w:noWrap/>
            <w:vAlign w:val="bottom"/>
            <w:hideMark/>
          </w:tcPr>
          <w:p w14:paraId="4E08E331" w14:textId="77777777" w:rsidR="0082000C" w:rsidRPr="00532F87" w:rsidRDefault="0082000C">
            <w:pPr>
              <w:jc w:val="center"/>
              <w:rPr>
                <w:rFonts w:ascii="Arial" w:hAnsi="Arial" w:cs="Arial"/>
                <w:sz w:val="18"/>
                <w:szCs w:val="18"/>
              </w:rPr>
            </w:pPr>
            <w:r w:rsidRPr="00532F87">
              <w:rPr>
                <w:rFonts w:ascii="Arial" w:hAnsi="Arial" w:cs="Arial"/>
                <w:sz w:val="18"/>
                <w:szCs w:val="18"/>
              </w:rPr>
              <w:t>83.976</w:t>
            </w:r>
          </w:p>
        </w:tc>
        <w:tc>
          <w:tcPr>
            <w:tcW w:w="861" w:type="dxa"/>
            <w:tcBorders>
              <w:top w:val="nil"/>
              <w:left w:val="nil"/>
              <w:bottom w:val="single" w:sz="4" w:space="0" w:color="auto"/>
              <w:right w:val="single" w:sz="4" w:space="0" w:color="auto"/>
            </w:tcBorders>
            <w:shd w:val="clear" w:color="auto" w:fill="auto"/>
            <w:noWrap/>
            <w:vAlign w:val="bottom"/>
            <w:hideMark/>
          </w:tcPr>
          <w:p w14:paraId="4600A7BE" w14:textId="77777777" w:rsidR="0082000C" w:rsidRPr="00532F87" w:rsidRDefault="0082000C">
            <w:pPr>
              <w:jc w:val="right"/>
              <w:rPr>
                <w:rFonts w:ascii="Arial" w:hAnsi="Arial" w:cs="Arial"/>
                <w:sz w:val="18"/>
                <w:szCs w:val="18"/>
              </w:rPr>
            </w:pPr>
            <w:r w:rsidRPr="00532F87">
              <w:rPr>
                <w:rFonts w:ascii="Arial" w:hAnsi="Arial" w:cs="Arial"/>
                <w:sz w:val="18"/>
                <w:szCs w:val="18"/>
              </w:rPr>
              <w:t>703</w:t>
            </w:r>
          </w:p>
        </w:tc>
        <w:tc>
          <w:tcPr>
            <w:tcW w:w="1124" w:type="dxa"/>
            <w:tcBorders>
              <w:top w:val="nil"/>
              <w:left w:val="nil"/>
              <w:bottom w:val="single" w:sz="4" w:space="0" w:color="auto"/>
              <w:right w:val="single" w:sz="4" w:space="0" w:color="auto"/>
            </w:tcBorders>
            <w:shd w:val="clear" w:color="auto" w:fill="auto"/>
            <w:noWrap/>
            <w:vAlign w:val="bottom"/>
            <w:hideMark/>
          </w:tcPr>
          <w:p w14:paraId="222FEECE" w14:textId="77777777" w:rsidR="0082000C" w:rsidRPr="00532F87" w:rsidRDefault="0082000C">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23E912F4"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3F88E45F"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01ADE02A" w14:textId="77777777" w:rsidR="0082000C" w:rsidRPr="00532F87" w:rsidRDefault="0082000C">
            <w:pPr>
              <w:jc w:val="right"/>
              <w:rPr>
                <w:rFonts w:ascii="Arial" w:hAnsi="Arial" w:cs="Arial"/>
                <w:sz w:val="18"/>
                <w:szCs w:val="18"/>
              </w:rPr>
            </w:pPr>
            <w:r w:rsidRPr="00532F87">
              <w:rPr>
                <w:rFonts w:ascii="Arial" w:hAnsi="Arial" w:cs="Arial"/>
                <w:sz w:val="18"/>
                <w:szCs w:val="18"/>
              </w:rPr>
              <w:t>1160</w:t>
            </w:r>
          </w:p>
        </w:tc>
        <w:tc>
          <w:tcPr>
            <w:tcW w:w="720" w:type="dxa"/>
            <w:tcBorders>
              <w:top w:val="nil"/>
              <w:left w:val="nil"/>
              <w:bottom w:val="single" w:sz="4" w:space="0" w:color="auto"/>
              <w:right w:val="single" w:sz="4" w:space="0" w:color="auto"/>
            </w:tcBorders>
            <w:shd w:val="clear" w:color="auto" w:fill="auto"/>
            <w:vAlign w:val="center"/>
            <w:hideMark/>
          </w:tcPr>
          <w:p w14:paraId="067D61F6" w14:textId="77777777" w:rsidR="0082000C" w:rsidRPr="00532F87" w:rsidRDefault="0082000C">
            <w:pPr>
              <w:jc w:val="right"/>
              <w:rPr>
                <w:rFonts w:ascii="Arial" w:hAnsi="Arial" w:cs="Arial"/>
                <w:sz w:val="18"/>
                <w:szCs w:val="18"/>
              </w:rPr>
            </w:pPr>
            <w:r w:rsidRPr="00532F87">
              <w:rPr>
                <w:rFonts w:ascii="Arial" w:hAnsi="Arial" w:cs="Arial"/>
                <w:sz w:val="18"/>
                <w:szCs w:val="18"/>
              </w:rPr>
              <w:t>1038</w:t>
            </w:r>
          </w:p>
        </w:tc>
        <w:tc>
          <w:tcPr>
            <w:tcW w:w="709" w:type="dxa"/>
            <w:tcBorders>
              <w:top w:val="nil"/>
              <w:left w:val="nil"/>
              <w:bottom w:val="single" w:sz="4" w:space="0" w:color="auto"/>
              <w:right w:val="single" w:sz="4" w:space="0" w:color="auto"/>
            </w:tcBorders>
            <w:shd w:val="clear" w:color="auto" w:fill="auto"/>
            <w:vAlign w:val="center"/>
            <w:hideMark/>
          </w:tcPr>
          <w:p w14:paraId="1323BE6A" w14:textId="77777777" w:rsidR="0082000C" w:rsidRPr="00532F87" w:rsidRDefault="0082000C">
            <w:pPr>
              <w:jc w:val="right"/>
              <w:rPr>
                <w:rFonts w:ascii="Arial" w:hAnsi="Arial" w:cs="Arial"/>
                <w:sz w:val="18"/>
                <w:szCs w:val="18"/>
              </w:rPr>
            </w:pPr>
            <w:r w:rsidRPr="00532F87">
              <w:rPr>
                <w:rFonts w:ascii="Arial" w:hAnsi="Arial" w:cs="Arial"/>
                <w:sz w:val="18"/>
                <w:szCs w:val="18"/>
              </w:rPr>
              <w:t>1224</w:t>
            </w:r>
          </w:p>
        </w:tc>
      </w:tr>
      <w:tr w:rsidR="0082000C" w14:paraId="7282708A"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EDA8A50" w14:textId="77777777" w:rsidR="0082000C" w:rsidRPr="007F053F" w:rsidRDefault="0082000C">
            <w:pPr>
              <w:rPr>
                <w:rFonts w:ascii="Arial" w:hAnsi="Arial" w:cs="Arial"/>
                <w:b/>
                <w:sz w:val="18"/>
                <w:szCs w:val="18"/>
              </w:rPr>
            </w:pPr>
            <w:r w:rsidRPr="007F053F">
              <w:rPr>
                <w:rFonts w:ascii="Arial" w:hAnsi="Arial" w:cs="Arial"/>
                <w:b/>
                <w:sz w:val="18"/>
                <w:szCs w:val="18"/>
              </w:rPr>
              <w:t>Phusre010</w:t>
            </w:r>
          </w:p>
        </w:tc>
        <w:tc>
          <w:tcPr>
            <w:tcW w:w="810" w:type="dxa"/>
            <w:tcBorders>
              <w:top w:val="nil"/>
              <w:left w:val="nil"/>
              <w:bottom w:val="single" w:sz="4" w:space="0" w:color="auto"/>
              <w:right w:val="single" w:sz="4" w:space="0" w:color="auto"/>
            </w:tcBorders>
            <w:shd w:val="clear" w:color="auto" w:fill="auto"/>
            <w:noWrap/>
            <w:vAlign w:val="bottom"/>
            <w:hideMark/>
          </w:tcPr>
          <w:p w14:paraId="00F90246"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BD8D76C" w14:textId="077CC413"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78CD3993" w14:textId="77777777" w:rsidR="0082000C" w:rsidRPr="00532F87" w:rsidRDefault="0082000C">
            <w:pPr>
              <w:jc w:val="center"/>
              <w:rPr>
                <w:rFonts w:ascii="Arial" w:hAnsi="Arial" w:cs="Arial"/>
                <w:sz w:val="18"/>
                <w:szCs w:val="18"/>
              </w:rPr>
            </w:pPr>
            <w:r w:rsidRPr="00532F87">
              <w:rPr>
                <w:rFonts w:ascii="Arial" w:hAnsi="Arial" w:cs="Arial"/>
                <w:sz w:val="18"/>
                <w:szCs w:val="18"/>
              </w:rPr>
              <w:t>28.175</w:t>
            </w:r>
          </w:p>
        </w:tc>
        <w:tc>
          <w:tcPr>
            <w:tcW w:w="992" w:type="dxa"/>
            <w:tcBorders>
              <w:top w:val="nil"/>
              <w:left w:val="nil"/>
              <w:bottom w:val="single" w:sz="4" w:space="0" w:color="auto"/>
              <w:right w:val="single" w:sz="4" w:space="0" w:color="auto"/>
            </w:tcBorders>
            <w:shd w:val="clear" w:color="auto" w:fill="auto"/>
            <w:noWrap/>
            <w:vAlign w:val="bottom"/>
            <w:hideMark/>
          </w:tcPr>
          <w:p w14:paraId="7426C4FE" w14:textId="77777777" w:rsidR="0082000C" w:rsidRPr="00532F87" w:rsidRDefault="0082000C">
            <w:pPr>
              <w:jc w:val="center"/>
              <w:rPr>
                <w:rFonts w:ascii="Arial" w:hAnsi="Arial" w:cs="Arial"/>
                <w:sz w:val="18"/>
                <w:szCs w:val="18"/>
              </w:rPr>
            </w:pPr>
            <w:r w:rsidRPr="00532F87">
              <w:rPr>
                <w:rFonts w:ascii="Arial" w:hAnsi="Arial" w:cs="Arial"/>
                <w:sz w:val="18"/>
                <w:szCs w:val="18"/>
              </w:rPr>
              <w:t>83.982</w:t>
            </w:r>
          </w:p>
        </w:tc>
        <w:tc>
          <w:tcPr>
            <w:tcW w:w="861" w:type="dxa"/>
            <w:tcBorders>
              <w:top w:val="nil"/>
              <w:left w:val="nil"/>
              <w:bottom w:val="single" w:sz="4" w:space="0" w:color="auto"/>
              <w:right w:val="single" w:sz="4" w:space="0" w:color="auto"/>
            </w:tcBorders>
            <w:shd w:val="clear" w:color="auto" w:fill="auto"/>
            <w:noWrap/>
            <w:vAlign w:val="bottom"/>
            <w:hideMark/>
          </w:tcPr>
          <w:p w14:paraId="0E604993" w14:textId="77777777" w:rsidR="0082000C" w:rsidRPr="00532F87" w:rsidRDefault="0082000C">
            <w:pPr>
              <w:jc w:val="right"/>
              <w:rPr>
                <w:rFonts w:ascii="Arial" w:hAnsi="Arial" w:cs="Arial"/>
                <w:sz w:val="18"/>
                <w:szCs w:val="18"/>
              </w:rPr>
            </w:pPr>
            <w:r w:rsidRPr="00532F87">
              <w:rPr>
                <w:rFonts w:ascii="Arial" w:hAnsi="Arial" w:cs="Arial"/>
                <w:sz w:val="18"/>
                <w:szCs w:val="18"/>
              </w:rPr>
              <w:t>706</w:t>
            </w:r>
          </w:p>
        </w:tc>
        <w:tc>
          <w:tcPr>
            <w:tcW w:w="1124" w:type="dxa"/>
            <w:tcBorders>
              <w:top w:val="nil"/>
              <w:left w:val="nil"/>
              <w:bottom w:val="single" w:sz="4" w:space="0" w:color="auto"/>
              <w:right w:val="single" w:sz="4" w:space="0" w:color="auto"/>
            </w:tcBorders>
            <w:shd w:val="clear" w:color="auto" w:fill="auto"/>
            <w:noWrap/>
            <w:vAlign w:val="bottom"/>
            <w:hideMark/>
          </w:tcPr>
          <w:p w14:paraId="1EF34546" w14:textId="77777777" w:rsidR="0082000C" w:rsidRPr="00532F87" w:rsidRDefault="0082000C">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75B56319"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4AA799A9"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1ABED1AC" w14:textId="77777777" w:rsidR="0082000C" w:rsidRPr="00532F87" w:rsidRDefault="0082000C">
            <w:pPr>
              <w:jc w:val="right"/>
              <w:rPr>
                <w:rFonts w:ascii="Arial" w:hAnsi="Arial" w:cs="Arial"/>
                <w:sz w:val="18"/>
                <w:szCs w:val="18"/>
              </w:rPr>
            </w:pPr>
            <w:r w:rsidRPr="00532F87">
              <w:rPr>
                <w:rFonts w:ascii="Arial" w:hAnsi="Arial" w:cs="Arial"/>
                <w:sz w:val="18"/>
                <w:szCs w:val="18"/>
              </w:rPr>
              <w:t>1170</w:t>
            </w:r>
          </w:p>
        </w:tc>
        <w:tc>
          <w:tcPr>
            <w:tcW w:w="720" w:type="dxa"/>
            <w:tcBorders>
              <w:top w:val="nil"/>
              <w:left w:val="nil"/>
              <w:bottom w:val="single" w:sz="4" w:space="0" w:color="auto"/>
              <w:right w:val="single" w:sz="4" w:space="0" w:color="auto"/>
            </w:tcBorders>
            <w:shd w:val="clear" w:color="auto" w:fill="auto"/>
            <w:vAlign w:val="center"/>
            <w:hideMark/>
          </w:tcPr>
          <w:p w14:paraId="257E6ED4" w14:textId="77777777" w:rsidR="0082000C" w:rsidRPr="00532F87" w:rsidRDefault="0082000C">
            <w:pPr>
              <w:jc w:val="right"/>
              <w:rPr>
                <w:rFonts w:ascii="Arial" w:hAnsi="Arial" w:cs="Arial"/>
                <w:sz w:val="18"/>
                <w:szCs w:val="18"/>
              </w:rPr>
            </w:pPr>
            <w:r w:rsidRPr="00532F87">
              <w:rPr>
                <w:rFonts w:ascii="Arial" w:hAnsi="Arial" w:cs="Arial"/>
                <w:sz w:val="18"/>
                <w:szCs w:val="18"/>
              </w:rPr>
              <w:t>1043</w:t>
            </w:r>
          </w:p>
        </w:tc>
        <w:tc>
          <w:tcPr>
            <w:tcW w:w="709" w:type="dxa"/>
            <w:tcBorders>
              <w:top w:val="nil"/>
              <w:left w:val="nil"/>
              <w:bottom w:val="single" w:sz="4" w:space="0" w:color="auto"/>
              <w:right w:val="single" w:sz="4" w:space="0" w:color="auto"/>
            </w:tcBorders>
            <w:shd w:val="clear" w:color="auto" w:fill="auto"/>
            <w:vAlign w:val="center"/>
            <w:hideMark/>
          </w:tcPr>
          <w:p w14:paraId="7E6E8F75" w14:textId="77777777" w:rsidR="0082000C" w:rsidRPr="00532F87" w:rsidRDefault="0082000C">
            <w:pPr>
              <w:jc w:val="right"/>
              <w:rPr>
                <w:rFonts w:ascii="Arial" w:hAnsi="Arial" w:cs="Arial"/>
                <w:sz w:val="18"/>
                <w:szCs w:val="18"/>
              </w:rPr>
            </w:pPr>
            <w:r w:rsidRPr="00532F87">
              <w:rPr>
                <w:rFonts w:ascii="Arial" w:hAnsi="Arial" w:cs="Arial"/>
                <w:sz w:val="18"/>
                <w:szCs w:val="18"/>
              </w:rPr>
              <w:t>1241</w:t>
            </w:r>
          </w:p>
        </w:tc>
      </w:tr>
      <w:tr w:rsidR="0082000C" w14:paraId="6869F925"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12453D9" w14:textId="77777777" w:rsidR="0082000C" w:rsidRPr="00C6154E" w:rsidRDefault="0082000C">
            <w:pPr>
              <w:rPr>
                <w:rFonts w:ascii="Arial" w:hAnsi="Arial" w:cs="Arial"/>
                <w:b/>
                <w:sz w:val="18"/>
                <w:szCs w:val="18"/>
              </w:rPr>
            </w:pPr>
            <w:r w:rsidRPr="00C6154E">
              <w:rPr>
                <w:rFonts w:ascii="Arial" w:hAnsi="Arial" w:cs="Arial"/>
                <w:b/>
                <w:sz w:val="18"/>
                <w:szCs w:val="18"/>
              </w:rPr>
              <w:t>Phusre012</w:t>
            </w:r>
          </w:p>
        </w:tc>
        <w:tc>
          <w:tcPr>
            <w:tcW w:w="810" w:type="dxa"/>
            <w:tcBorders>
              <w:top w:val="nil"/>
              <w:left w:val="nil"/>
              <w:bottom w:val="single" w:sz="4" w:space="0" w:color="auto"/>
              <w:right w:val="single" w:sz="4" w:space="0" w:color="auto"/>
            </w:tcBorders>
            <w:shd w:val="clear" w:color="auto" w:fill="auto"/>
            <w:noWrap/>
            <w:vAlign w:val="bottom"/>
            <w:hideMark/>
          </w:tcPr>
          <w:p w14:paraId="39B16D18"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6B31393" w14:textId="587AB8E2"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7F02D0C8" w14:textId="77777777" w:rsidR="0082000C" w:rsidRPr="00532F87" w:rsidRDefault="0082000C">
            <w:pPr>
              <w:jc w:val="center"/>
              <w:rPr>
                <w:rFonts w:ascii="Arial" w:hAnsi="Arial" w:cs="Arial"/>
                <w:sz w:val="18"/>
                <w:szCs w:val="18"/>
              </w:rPr>
            </w:pPr>
            <w:r w:rsidRPr="00532F87">
              <w:rPr>
                <w:rFonts w:ascii="Arial" w:hAnsi="Arial" w:cs="Arial"/>
                <w:sz w:val="18"/>
                <w:szCs w:val="18"/>
              </w:rPr>
              <w:t>28.175</w:t>
            </w:r>
          </w:p>
        </w:tc>
        <w:tc>
          <w:tcPr>
            <w:tcW w:w="992" w:type="dxa"/>
            <w:tcBorders>
              <w:top w:val="nil"/>
              <w:left w:val="nil"/>
              <w:bottom w:val="single" w:sz="4" w:space="0" w:color="auto"/>
              <w:right w:val="single" w:sz="4" w:space="0" w:color="auto"/>
            </w:tcBorders>
            <w:shd w:val="clear" w:color="auto" w:fill="auto"/>
            <w:noWrap/>
            <w:vAlign w:val="bottom"/>
            <w:hideMark/>
          </w:tcPr>
          <w:p w14:paraId="2A107574" w14:textId="77777777" w:rsidR="0082000C" w:rsidRPr="00532F87" w:rsidRDefault="0082000C">
            <w:pPr>
              <w:jc w:val="center"/>
              <w:rPr>
                <w:rFonts w:ascii="Arial" w:hAnsi="Arial" w:cs="Arial"/>
                <w:sz w:val="18"/>
                <w:szCs w:val="18"/>
              </w:rPr>
            </w:pPr>
            <w:r w:rsidRPr="00532F87">
              <w:rPr>
                <w:rFonts w:ascii="Arial" w:hAnsi="Arial" w:cs="Arial"/>
                <w:sz w:val="18"/>
                <w:szCs w:val="18"/>
              </w:rPr>
              <w:t>83.982</w:t>
            </w:r>
          </w:p>
        </w:tc>
        <w:tc>
          <w:tcPr>
            <w:tcW w:w="861" w:type="dxa"/>
            <w:tcBorders>
              <w:top w:val="nil"/>
              <w:left w:val="nil"/>
              <w:bottom w:val="single" w:sz="4" w:space="0" w:color="auto"/>
              <w:right w:val="single" w:sz="4" w:space="0" w:color="auto"/>
            </w:tcBorders>
            <w:shd w:val="clear" w:color="auto" w:fill="auto"/>
            <w:noWrap/>
            <w:vAlign w:val="bottom"/>
            <w:hideMark/>
          </w:tcPr>
          <w:p w14:paraId="5476B317" w14:textId="77777777" w:rsidR="0082000C" w:rsidRPr="00532F87" w:rsidRDefault="0082000C">
            <w:pPr>
              <w:jc w:val="right"/>
              <w:rPr>
                <w:rFonts w:ascii="Arial" w:hAnsi="Arial" w:cs="Arial"/>
                <w:sz w:val="18"/>
                <w:szCs w:val="18"/>
              </w:rPr>
            </w:pPr>
            <w:r w:rsidRPr="00532F87">
              <w:rPr>
                <w:rFonts w:ascii="Arial" w:hAnsi="Arial" w:cs="Arial"/>
                <w:sz w:val="18"/>
                <w:szCs w:val="18"/>
              </w:rPr>
              <w:t>698</w:t>
            </w:r>
          </w:p>
        </w:tc>
        <w:tc>
          <w:tcPr>
            <w:tcW w:w="1124" w:type="dxa"/>
            <w:tcBorders>
              <w:top w:val="nil"/>
              <w:left w:val="nil"/>
              <w:bottom w:val="single" w:sz="4" w:space="0" w:color="auto"/>
              <w:right w:val="single" w:sz="4" w:space="0" w:color="auto"/>
            </w:tcBorders>
            <w:shd w:val="clear" w:color="auto" w:fill="auto"/>
            <w:noWrap/>
            <w:vAlign w:val="bottom"/>
            <w:hideMark/>
          </w:tcPr>
          <w:p w14:paraId="68C14BED"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Leaves</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5A8AA361"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13AAA9BE"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153E87E9" w14:textId="77777777" w:rsidR="0082000C" w:rsidRPr="00532F87" w:rsidRDefault="0082000C">
            <w:pPr>
              <w:jc w:val="right"/>
              <w:rPr>
                <w:rFonts w:ascii="Arial" w:hAnsi="Arial" w:cs="Arial"/>
                <w:sz w:val="18"/>
                <w:szCs w:val="18"/>
              </w:rPr>
            </w:pPr>
            <w:r w:rsidRPr="00532F87">
              <w:rPr>
                <w:rFonts w:ascii="Arial" w:hAnsi="Arial" w:cs="Arial"/>
                <w:sz w:val="18"/>
                <w:szCs w:val="18"/>
              </w:rPr>
              <w:t>1232</w:t>
            </w:r>
          </w:p>
        </w:tc>
        <w:tc>
          <w:tcPr>
            <w:tcW w:w="720" w:type="dxa"/>
            <w:tcBorders>
              <w:top w:val="nil"/>
              <w:left w:val="nil"/>
              <w:bottom w:val="single" w:sz="4" w:space="0" w:color="auto"/>
              <w:right w:val="single" w:sz="4" w:space="0" w:color="auto"/>
            </w:tcBorders>
            <w:shd w:val="clear" w:color="auto" w:fill="auto"/>
            <w:vAlign w:val="center"/>
            <w:hideMark/>
          </w:tcPr>
          <w:p w14:paraId="1AF0BDBA" w14:textId="77777777" w:rsidR="0082000C" w:rsidRPr="00532F87" w:rsidRDefault="0082000C">
            <w:pPr>
              <w:jc w:val="right"/>
              <w:rPr>
                <w:rFonts w:ascii="Arial" w:hAnsi="Arial" w:cs="Arial"/>
                <w:sz w:val="18"/>
                <w:szCs w:val="18"/>
              </w:rPr>
            </w:pPr>
            <w:r w:rsidRPr="00532F87">
              <w:rPr>
                <w:rFonts w:ascii="Arial" w:hAnsi="Arial" w:cs="Arial"/>
                <w:sz w:val="18"/>
                <w:szCs w:val="18"/>
              </w:rPr>
              <w:t>1169</w:t>
            </w:r>
          </w:p>
        </w:tc>
        <w:tc>
          <w:tcPr>
            <w:tcW w:w="709" w:type="dxa"/>
            <w:tcBorders>
              <w:top w:val="nil"/>
              <w:left w:val="nil"/>
              <w:bottom w:val="single" w:sz="4" w:space="0" w:color="auto"/>
              <w:right w:val="single" w:sz="4" w:space="0" w:color="auto"/>
            </w:tcBorders>
            <w:shd w:val="clear" w:color="auto" w:fill="auto"/>
            <w:vAlign w:val="center"/>
            <w:hideMark/>
          </w:tcPr>
          <w:p w14:paraId="20AB585F" w14:textId="77777777" w:rsidR="0082000C" w:rsidRPr="00532F87" w:rsidRDefault="0082000C">
            <w:pPr>
              <w:jc w:val="right"/>
              <w:rPr>
                <w:rFonts w:ascii="Arial" w:hAnsi="Arial" w:cs="Arial"/>
                <w:sz w:val="18"/>
                <w:szCs w:val="18"/>
              </w:rPr>
            </w:pPr>
            <w:r w:rsidRPr="00532F87">
              <w:rPr>
                <w:rFonts w:ascii="Arial" w:hAnsi="Arial" w:cs="Arial"/>
                <w:sz w:val="18"/>
                <w:szCs w:val="18"/>
              </w:rPr>
              <w:t>1270</w:t>
            </w:r>
          </w:p>
        </w:tc>
      </w:tr>
      <w:tr w:rsidR="0082000C" w14:paraId="75FF6DE5"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487E8F7" w14:textId="77777777" w:rsidR="0082000C" w:rsidRPr="007F053F" w:rsidRDefault="0082000C">
            <w:pPr>
              <w:rPr>
                <w:rFonts w:ascii="Arial" w:hAnsi="Arial" w:cs="Arial"/>
                <w:b/>
                <w:sz w:val="18"/>
                <w:szCs w:val="18"/>
              </w:rPr>
            </w:pPr>
            <w:r w:rsidRPr="007F053F">
              <w:rPr>
                <w:rFonts w:ascii="Arial" w:hAnsi="Arial" w:cs="Arial"/>
                <w:b/>
                <w:sz w:val="18"/>
                <w:szCs w:val="18"/>
              </w:rPr>
              <w:t>Phusre013</w:t>
            </w:r>
          </w:p>
        </w:tc>
        <w:tc>
          <w:tcPr>
            <w:tcW w:w="810" w:type="dxa"/>
            <w:tcBorders>
              <w:top w:val="nil"/>
              <w:left w:val="nil"/>
              <w:bottom w:val="single" w:sz="4" w:space="0" w:color="auto"/>
              <w:right w:val="single" w:sz="4" w:space="0" w:color="auto"/>
            </w:tcBorders>
            <w:shd w:val="clear" w:color="auto" w:fill="auto"/>
            <w:noWrap/>
            <w:vAlign w:val="bottom"/>
            <w:hideMark/>
          </w:tcPr>
          <w:p w14:paraId="2D01347B"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224729FA" w14:textId="7713A7D7"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1F2226C0" w14:textId="77777777" w:rsidR="0082000C" w:rsidRPr="00532F87" w:rsidRDefault="0082000C">
            <w:pPr>
              <w:jc w:val="center"/>
              <w:rPr>
                <w:rFonts w:ascii="Arial" w:hAnsi="Arial" w:cs="Arial"/>
                <w:sz w:val="18"/>
                <w:szCs w:val="18"/>
              </w:rPr>
            </w:pPr>
            <w:r w:rsidRPr="00532F87">
              <w:rPr>
                <w:rFonts w:ascii="Arial" w:hAnsi="Arial" w:cs="Arial"/>
                <w:sz w:val="18"/>
                <w:szCs w:val="18"/>
              </w:rPr>
              <w:t>28.175</w:t>
            </w:r>
          </w:p>
        </w:tc>
        <w:tc>
          <w:tcPr>
            <w:tcW w:w="992" w:type="dxa"/>
            <w:tcBorders>
              <w:top w:val="nil"/>
              <w:left w:val="nil"/>
              <w:bottom w:val="single" w:sz="4" w:space="0" w:color="auto"/>
              <w:right w:val="single" w:sz="4" w:space="0" w:color="auto"/>
            </w:tcBorders>
            <w:shd w:val="clear" w:color="auto" w:fill="auto"/>
            <w:noWrap/>
            <w:vAlign w:val="bottom"/>
            <w:hideMark/>
          </w:tcPr>
          <w:p w14:paraId="7C355FCD" w14:textId="77777777" w:rsidR="0082000C" w:rsidRPr="00532F87" w:rsidRDefault="0082000C">
            <w:pPr>
              <w:jc w:val="center"/>
              <w:rPr>
                <w:rFonts w:ascii="Arial" w:hAnsi="Arial" w:cs="Arial"/>
                <w:sz w:val="18"/>
                <w:szCs w:val="18"/>
              </w:rPr>
            </w:pPr>
            <w:r w:rsidRPr="00532F87">
              <w:rPr>
                <w:rFonts w:ascii="Arial" w:hAnsi="Arial" w:cs="Arial"/>
                <w:sz w:val="18"/>
                <w:szCs w:val="18"/>
              </w:rPr>
              <w:t>83.982</w:t>
            </w:r>
          </w:p>
        </w:tc>
        <w:tc>
          <w:tcPr>
            <w:tcW w:w="861" w:type="dxa"/>
            <w:tcBorders>
              <w:top w:val="nil"/>
              <w:left w:val="nil"/>
              <w:bottom w:val="single" w:sz="4" w:space="0" w:color="auto"/>
              <w:right w:val="single" w:sz="4" w:space="0" w:color="auto"/>
            </w:tcBorders>
            <w:shd w:val="clear" w:color="auto" w:fill="auto"/>
            <w:noWrap/>
            <w:vAlign w:val="bottom"/>
            <w:hideMark/>
          </w:tcPr>
          <w:p w14:paraId="26A92353" w14:textId="77777777" w:rsidR="0082000C" w:rsidRPr="00532F87" w:rsidRDefault="0082000C">
            <w:pPr>
              <w:jc w:val="right"/>
              <w:rPr>
                <w:rFonts w:ascii="Arial" w:hAnsi="Arial" w:cs="Arial"/>
                <w:sz w:val="18"/>
                <w:szCs w:val="18"/>
              </w:rPr>
            </w:pPr>
            <w:r w:rsidRPr="00532F87">
              <w:rPr>
                <w:rFonts w:ascii="Arial" w:hAnsi="Arial" w:cs="Arial"/>
                <w:sz w:val="18"/>
                <w:szCs w:val="18"/>
              </w:rPr>
              <w:t>696</w:t>
            </w:r>
          </w:p>
        </w:tc>
        <w:tc>
          <w:tcPr>
            <w:tcW w:w="1124" w:type="dxa"/>
            <w:tcBorders>
              <w:top w:val="nil"/>
              <w:left w:val="nil"/>
              <w:bottom w:val="single" w:sz="4" w:space="0" w:color="auto"/>
              <w:right w:val="single" w:sz="4" w:space="0" w:color="auto"/>
            </w:tcBorders>
            <w:shd w:val="clear" w:color="auto" w:fill="auto"/>
            <w:noWrap/>
            <w:vAlign w:val="bottom"/>
            <w:hideMark/>
          </w:tcPr>
          <w:p w14:paraId="41BCF7B3" w14:textId="77777777" w:rsidR="0082000C" w:rsidRPr="00532F87" w:rsidRDefault="0082000C">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097771FC"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465C8FDC"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6807D76A" w14:textId="77777777" w:rsidR="0082000C" w:rsidRPr="00532F87" w:rsidRDefault="0082000C">
            <w:pPr>
              <w:jc w:val="right"/>
              <w:rPr>
                <w:rFonts w:ascii="Arial" w:hAnsi="Arial" w:cs="Arial"/>
                <w:sz w:val="18"/>
                <w:szCs w:val="18"/>
              </w:rPr>
            </w:pPr>
            <w:r w:rsidRPr="00532F87">
              <w:rPr>
                <w:rFonts w:ascii="Arial" w:hAnsi="Arial" w:cs="Arial"/>
                <w:sz w:val="18"/>
                <w:szCs w:val="18"/>
              </w:rPr>
              <w:t>1199</w:t>
            </w:r>
          </w:p>
        </w:tc>
        <w:tc>
          <w:tcPr>
            <w:tcW w:w="720" w:type="dxa"/>
            <w:tcBorders>
              <w:top w:val="nil"/>
              <w:left w:val="nil"/>
              <w:bottom w:val="single" w:sz="4" w:space="0" w:color="auto"/>
              <w:right w:val="single" w:sz="4" w:space="0" w:color="auto"/>
            </w:tcBorders>
            <w:shd w:val="clear" w:color="auto" w:fill="auto"/>
            <w:vAlign w:val="center"/>
            <w:hideMark/>
          </w:tcPr>
          <w:p w14:paraId="0FDFFE50" w14:textId="77777777" w:rsidR="0082000C" w:rsidRPr="00532F87" w:rsidRDefault="0082000C">
            <w:pPr>
              <w:jc w:val="right"/>
              <w:rPr>
                <w:rFonts w:ascii="Arial" w:hAnsi="Arial" w:cs="Arial"/>
                <w:sz w:val="18"/>
                <w:szCs w:val="18"/>
              </w:rPr>
            </w:pPr>
            <w:r w:rsidRPr="00532F87">
              <w:rPr>
                <w:rFonts w:ascii="Arial" w:hAnsi="Arial" w:cs="Arial"/>
                <w:sz w:val="18"/>
                <w:szCs w:val="18"/>
              </w:rPr>
              <w:t>1058</w:t>
            </w:r>
          </w:p>
        </w:tc>
        <w:tc>
          <w:tcPr>
            <w:tcW w:w="709" w:type="dxa"/>
            <w:tcBorders>
              <w:top w:val="nil"/>
              <w:left w:val="nil"/>
              <w:bottom w:val="single" w:sz="4" w:space="0" w:color="auto"/>
              <w:right w:val="single" w:sz="4" w:space="0" w:color="auto"/>
            </w:tcBorders>
            <w:shd w:val="clear" w:color="auto" w:fill="auto"/>
            <w:vAlign w:val="center"/>
            <w:hideMark/>
          </w:tcPr>
          <w:p w14:paraId="1F2BFFC2" w14:textId="77777777" w:rsidR="0082000C" w:rsidRPr="00532F87" w:rsidRDefault="0082000C">
            <w:pPr>
              <w:jc w:val="right"/>
              <w:rPr>
                <w:rFonts w:ascii="Arial" w:hAnsi="Arial" w:cs="Arial"/>
                <w:sz w:val="18"/>
                <w:szCs w:val="18"/>
              </w:rPr>
            </w:pPr>
            <w:r w:rsidRPr="00532F87">
              <w:rPr>
                <w:rFonts w:ascii="Arial" w:hAnsi="Arial" w:cs="Arial"/>
                <w:sz w:val="18"/>
                <w:szCs w:val="18"/>
              </w:rPr>
              <w:t>1262</w:t>
            </w:r>
          </w:p>
        </w:tc>
      </w:tr>
      <w:tr w:rsidR="0082000C" w14:paraId="49F21CC4"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327E1C6" w14:textId="77777777" w:rsidR="0082000C" w:rsidRPr="007F053F" w:rsidRDefault="0082000C">
            <w:pPr>
              <w:rPr>
                <w:rFonts w:ascii="Arial" w:hAnsi="Arial" w:cs="Arial"/>
                <w:b/>
                <w:sz w:val="18"/>
                <w:szCs w:val="18"/>
              </w:rPr>
            </w:pPr>
            <w:r w:rsidRPr="007F053F">
              <w:rPr>
                <w:rFonts w:ascii="Arial" w:hAnsi="Arial" w:cs="Arial"/>
                <w:b/>
                <w:sz w:val="18"/>
                <w:szCs w:val="18"/>
              </w:rPr>
              <w:t>Phusre14</w:t>
            </w:r>
          </w:p>
        </w:tc>
        <w:tc>
          <w:tcPr>
            <w:tcW w:w="810" w:type="dxa"/>
            <w:tcBorders>
              <w:top w:val="nil"/>
              <w:left w:val="nil"/>
              <w:bottom w:val="single" w:sz="4" w:space="0" w:color="auto"/>
              <w:right w:val="single" w:sz="4" w:space="0" w:color="auto"/>
            </w:tcBorders>
            <w:shd w:val="clear" w:color="auto" w:fill="auto"/>
            <w:noWrap/>
            <w:vAlign w:val="bottom"/>
            <w:hideMark/>
          </w:tcPr>
          <w:p w14:paraId="0C0D653D"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78F195BF" w14:textId="481AD8F8"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670AB041" w14:textId="77777777" w:rsidR="0082000C" w:rsidRPr="00532F87" w:rsidRDefault="0082000C">
            <w:pPr>
              <w:jc w:val="center"/>
              <w:rPr>
                <w:rFonts w:ascii="Arial" w:hAnsi="Arial" w:cs="Arial"/>
                <w:sz w:val="18"/>
                <w:szCs w:val="18"/>
              </w:rPr>
            </w:pPr>
            <w:r w:rsidRPr="00532F87">
              <w:rPr>
                <w:rFonts w:ascii="Arial" w:hAnsi="Arial" w:cs="Arial"/>
                <w:sz w:val="18"/>
                <w:szCs w:val="18"/>
              </w:rPr>
              <w:t>28.175</w:t>
            </w:r>
          </w:p>
        </w:tc>
        <w:tc>
          <w:tcPr>
            <w:tcW w:w="992" w:type="dxa"/>
            <w:tcBorders>
              <w:top w:val="nil"/>
              <w:left w:val="nil"/>
              <w:bottom w:val="single" w:sz="4" w:space="0" w:color="auto"/>
              <w:right w:val="single" w:sz="4" w:space="0" w:color="auto"/>
            </w:tcBorders>
            <w:shd w:val="clear" w:color="auto" w:fill="auto"/>
            <w:noWrap/>
            <w:vAlign w:val="bottom"/>
            <w:hideMark/>
          </w:tcPr>
          <w:p w14:paraId="20188ECC" w14:textId="77777777" w:rsidR="0082000C" w:rsidRPr="00532F87" w:rsidRDefault="0082000C">
            <w:pPr>
              <w:jc w:val="center"/>
              <w:rPr>
                <w:rFonts w:ascii="Arial" w:hAnsi="Arial" w:cs="Arial"/>
                <w:sz w:val="18"/>
                <w:szCs w:val="18"/>
              </w:rPr>
            </w:pPr>
            <w:r w:rsidRPr="00532F87">
              <w:rPr>
                <w:rFonts w:ascii="Arial" w:hAnsi="Arial" w:cs="Arial"/>
                <w:sz w:val="18"/>
                <w:szCs w:val="18"/>
              </w:rPr>
              <w:t>83.982</w:t>
            </w:r>
          </w:p>
        </w:tc>
        <w:tc>
          <w:tcPr>
            <w:tcW w:w="861" w:type="dxa"/>
            <w:tcBorders>
              <w:top w:val="nil"/>
              <w:left w:val="nil"/>
              <w:bottom w:val="single" w:sz="4" w:space="0" w:color="auto"/>
              <w:right w:val="single" w:sz="4" w:space="0" w:color="auto"/>
            </w:tcBorders>
            <w:shd w:val="clear" w:color="auto" w:fill="auto"/>
            <w:noWrap/>
            <w:vAlign w:val="bottom"/>
            <w:hideMark/>
          </w:tcPr>
          <w:p w14:paraId="692AF223" w14:textId="77777777" w:rsidR="0082000C" w:rsidRPr="00532F87" w:rsidRDefault="0082000C">
            <w:pPr>
              <w:jc w:val="right"/>
              <w:rPr>
                <w:rFonts w:ascii="Arial" w:hAnsi="Arial" w:cs="Arial"/>
                <w:sz w:val="18"/>
                <w:szCs w:val="18"/>
              </w:rPr>
            </w:pPr>
            <w:r w:rsidRPr="00532F87">
              <w:rPr>
                <w:rFonts w:ascii="Arial" w:hAnsi="Arial" w:cs="Arial"/>
                <w:sz w:val="18"/>
                <w:szCs w:val="18"/>
              </w:rPr>
              <w:t>701</w:t>
            </w:r>
          </w:p>
        </w:tc>
        <w:tc>
          <w:tcPr>
            <w:tcW w:w="1124" w:type="dxa"/>
            <w:tcBorders>
              <w:top w:val="nil"/>
              <w:left w:val="nil"/>
              <w:bottom w:val="single" w:sz="4" w:space="0" w:color="auto"/>
              <w:right w:val="single" w:sz="4" w:space="0" w:color="auto"/>
            </w:tcBorders>
            <w:shd w:val="clear" w:color="auto" w:fill="auto"/>
            <w:noWrap/>
            <w:vAlign w:val="bottom"/>
            <w:hideMark/>
          </w:tcPr>
          <w:p w14:paraId="2F98143D"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784D34BC"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44ED0290"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5388284D" w14:textId="77777777" w:rsidR="0082000C" w:rsidRPr="00532F87" w:rsidRDefault="0082000C">
            <w:pPr>
              <w:jc w:val="right"/>
              <w:rPr>
                <w:rFonts w:ascii="Arial" w:hAnsi="Arial" w:cs="Arial"/>
                <w:sz w:val="18"/>
                <w:szCs w:val="18"/>
              </w:rPr>
            </w:pPr>
            <w:r w:rsidRPr="00532F87">
              <w:rPr>
                <w:rFonts w:ascii="Arial" w:hAnsi="Arial" w:cs="Arial"/>
                <w:sz w:val="18"/>
                <w:szCs w:val="18"/>
              </w:rPr>
              <w:t>1219</w:t>
            </w:r>
          </w:p>
        </w:tc>
        <w:tc>
          <w:tcPr>
            <w:tcW w:w="720" w:type="dxa"/>
            <w:tcBorders>
              <w:top w:val="nil"/>
              <w:left w:val="nil"/>
              <w:bottom w:val="single" w:sz="4" w:space="0" w:color="auto"/>
              <w:right w:val="single" w:sz="4" w:space="0" w:color="auto"/>
            </w:tcBorders>
            <w:shd w:val="clear" w:color="auto" w:fill="auto"/>
            <w:vAlign w:val="center"/>
            <w:hideMark/>
          </w:tcPr>
          <w:p w14:paraId="297EF195" w14:textId="77777777" w:rsidR="0082000C" w:rsidRPr="00532F87" w:rsidRDefault="0082000C">
            <w:pPr>
              <w:jc w:val="right"/>
              <w:rPr>
                <w:rFonts w:ascii="Arial" w:hAnsi="Arial" w:cs="Arial"/>
                <w:sz w:val="18"/>
                <w:szCs w:val="18"/>
              </w:rPr>
            </w:pPr>
            <w:r w:rsidRPr="00532F87">
              <w:rPr>
                <w:rFonts w:ascii="Arial" w:hAnsi="Arial" w:cs="Arial"/>
                <w:sz w:val="18"/>
                <w:szCs w:val="18"/>
              </w:rPr>
              <w:t>1163</w:t>
            </w:r>
          </w:p>
        </w:tc>
        <w:tc>
          <w:tcPr>
            <w:tcW w:w="709" w:type="dxa"/>
            <w:tcBorders>
              <w:top w:val="nil"/>
              <w:left w:val="nil"/>
              <w:bottom w:val="single" w:sz="4" w:space="0" w:color="auto"/>
              <w:right w:val="single" w:sz="4" w:space="0" w:color="auto"/>
            </w:tcBorders>
            <w:shd w:val="clear" w:color="auto" w:fill="auto"/>
            <w:vAlign w:val="center"/>
            <w:hideMark/>
          </w:tcPr>
          <w:p w14:paraId="0606B248" w14:textId="77777777" w:rsidR="0082000C" w:rsidRPr="00532F87" w:rsidRDefault="0082000C">
            <w:pPr>
              <w:jc w:val="right"/>
              <w:rPr>
                <w:rFonts w:ascii="Arial" w:hAnsi="Arial" w:cs="Arial"/>
                <w:sz w:val="18"/>
                <w:szCs w:val="18"/>
              </w:rPr>
            </w:pPr>
            <w:r w:rsidRPr="00532F87">
              <w:rPr>
                <w:rFonts w:ascii="Arial" w:hAnsi="Arial" w:cs="Arial"/>
                <w:sz w:val="18"/>
                <w:szCs w:val="18"/>
              </w:rPr>
              <w:t>1264</w:t>
            </w:r>
          </w:p>
        </w:tc>
      </w:tr>
      <w:tr w:rsidR="0082000C" w14:paraId="1F9D2E7E"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8467646"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PhusreFa</w:t>
            </w:r>
            <w:proofErr w:type="spellEnd"/>
          </w:p>
        </w:tc>
        <w:tc>
          <w:tcPr>
            <w:tcW w:w="810" w:type="dxa"/>
            <w:tcBorders>
              <w:top w:val="nil"/>
              <w:left w:val="nil"/>
              <w:bottom w:val="single" w:sz="4" w:space="0" w:color="auto"/>
              <w:right w:val="single" w:sz="4" w:space="0" w:color="auto"/>
            </w:tcBorders>
            <w:shd w:val="clear" w:color="auto" w:fill="auto"/>
            <w:noWrap/>
            <w:vAlign w:val="bottom"/>
            <w:hideMark/>
          </w:tcPr>
          <w:p w14:paraId="72344AEC"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B2B245D" w14:textId="4902714B"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211EDB87" w14:textId="77777777" w:rsidR="0082000C" w:rsidRPr="00532F87" w:rsidRDefault="0082000C">
            <w:pPr>
              <w:jc w:val="center"/>
              <w:rPr>
                <w:rFonts w:ascii="Arial" w:hAnsi="Arial" w:cs="Arial"/>
                <w:sz w:val="18"/>
                <w:szCs w:val="18"/>
              </w:rPr>
            </w:pPr>
            <w:r w:rsidRPr="00532F87">
              <w:rPr>
                <w:rFonts w:ascii="Arial" w:hAnsi="Arial" w:cs="Arial"/>
                <w:sz w:val="18"/>
                <w:szCs w:val="18"/>
              </w:rPr>
              <w:t>28.185</w:t>
            </w:r>
          </w:p>
        </w:tc>
        <w:tc>
          <w:tcPr>
            <w:tcW w:w="992" w:type="dxa"/>
            <w:tcBorders>
              <w:top w:val="nil"/>
              <w:left w:val="nil"/>
              <w:bottom w:val="single" w:sz="4" w:space="0" w:color="auto"/>
              <w:right w:val="single" w:sz="4" w:space="0" w:color="auto"/>
            </w:tcBorders>
            <w:shd w:val="clear" w:color="auto" w:fill="auto"/>
            <w:noWrap/>
            <w:vAlign w:val="bottom"/>
            <w:hideMark/>
          </w:tcPr>
          <w:p w14:paraId="37D8986B" w14:textId="77777777" w:rsidR="0082000C" w:rsidRPr="00532F87" w:rsidRDefault="0082000C">
            <w:pPr>
              <w:jc w:val="center"/>
              <w:rPr>
                <w:rFonts w:ascii="Arial" w:hAnsi="Arial" w:cs="Arial"/>
                <w:sz w:val="18"/>
                <w:szCs w:val="18"/>
              </w:rPr>
            </w:pPr>
            <w:r w:rsidRPr="00532F87">
              <w:rPr>
                <w:rFonts w:ascii="Arial" w:hAnsi="Arial" w:cs="Arial"/>
                <w:sz w:val="18"/>
                <w:szCs w:val="18"/>
              </w:rPr>
              <w:t>83.958</w:t>
            </w:r>
          </w:p>
        </w:tc>
        <w:tc>
          <w:tcPr>
            <w:tcW w:w="861" w:type="dxa"/>
            <w:tcBorders>
              <w:top w:val="nil"/>
              <w:left w:val="nil"/>
              <w:bottom w:val="single" w:sz="4" w:space="0" w:color="auto"/>
              <w:right w:val="single" w:sz="4" w:space="0" w:color="auto"/>
            </w:tcBorders>
            <w:shd w:val="clear" w:color="auto" w:fill="auto"/>
            <w:noWrap/>
            <w:vAlign w:val="bottom"/>
            <w:hideMark/>
          </w:tcPr>
          <w:p w14:paraId="0B5C1A90" w14:textId="77777777" w:rsidR="0082000C" w:rsidRPr="00532F87" w:rsidRDefault="0082000C">
            <w:pPr>
              <w:jc w:val="right"/>
              <w:rPr>
                <w:rFonts w:ascii="Arial" w:hAnsi="Arial" w:cs="Arial"/>
                <w:sz w:val="18"/>
                <w:szCs w:val="18"/>
              </w:rPr>
            </w:pPr>
            <w:r w:rsidRPr="00532F87">
              <w:rPr>
                <w:rFonts w:ascii="Arial" w:hAnsi="Arial" w:cs="Arial"/>
                <w:sz w:val="18"/>
                <w:szCs w:val="18"/>
              </w:rPr>
              <w:t>728</w:t>
            </w:r>
          </w:p>
        </w:tc>
        <w:tc>
          <w:tcPr>
            <w:tcW w:w="1124" w:type="dxa"/>
            <w:tcBorders>
              <w:top w:val="nil"/>
              <w:left w:val="nil"/>
              <w:bottom w:val="single" w:sz="4" w:space="0" w:color="auto"/>
              <w:right w:val="single" w:sz="4" w:space="0" w:color="auto"/>
            </w:tcBorders>
            <w:shd w:val="clear" w:color="auto" w:fill="auto"/>
            <w:noWrap/>
            <w:vAlign w:val="bottom"/>
            <w:hideMark/>
          </w:tcPr>
          <w:p w14:paraId="6773CA0C"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601B0FFD"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094150C1"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29C3A88C" w14:textId="77777777" w:rsidR="0082000C" w:rsidRPr="00532F87" w:rsidRDefault="0082000C">
            <w:pPr>
              <w:jc w:val="right"/>
              <w:rPr>
                <w:rFonts w:ascii="Arial" w:hAnsi="Arial" w:cs="Arial"/>
                <w:sz w:val="18"/>
                <w:szCs w:val="18"/>
              </w:rPr>
            </w:pPr>
            <w:r w:rsidRPr="00532F87">
              <w:rPr>
                <w:rFonts w:ascii="Arial" w:hAnsi="Arial" w:cs="Arial"/>
                <w:sz w:val="18"/>
                <w:szCs w:val="18"/>
              </w:rPr>
              <w:t>1106</w:t>
            </w:r>
          </w:p>
        </w:tc>
        <w:tc>
          <w:tcPr>
            <w:tcW w:w="720" w:type="dxa"/>
            <w:tcBorders>
              <w:top w:val="nil"/>
              <w:left w:val="nil"/>
              <w:bottom w:val="single" w:sz="4" w:space="0" w:color="auto"/>
              <w:right w:val="single" w:sz="4" w:space="0" w:color="auto"/>
            </w:tcBorders>
            <w:shd w:val="clear" w:color="auto" w:fill="auto"/>
            <w:vAlign w:val="center"/>
            <w:hideMark/>
          </w:tcPr>
          <w:p w14:paraId="5225D1AF" w14:textId="77777777" w:rsidR="0082000C" w:rsidRPr="00532F87" w:rsidRDefault="0082000C">
            <w:pPr>
              <w:jc w:val="right"/>
              <w:rPr>
                <w:rFonts w:ascii="Arial" w:hAnsi="Arial" w:cs="Arial"/>
                <w:sz w:val="18"/>
                <w:szCs w:val="18"/>
              </w:rPr>
            </w:pPr>
            <w:r w:rsidRPr="00532F87">
              <w:rPr>
                <w:rFonts w:ascii="Arial" w:hAnsi="Arial" w:cs="Arial"/>
                <w:sz w:val="18"/>
                <w:szCs w:val="18"/>
              </w:rPr>
              <w:t>1033</w:t>
            </w:r>
          </w:p>
        </w:tc>
        <w:tc>
          <w:tcPr>
            <w:tcW w:w="709" w:type="dxa"/>
            <w:tcBorders>
              <w:top w:val="nil"/>
              <w:left w:val="nil"/>
              <w:bottom w:val="single" w:sz="4" w:space="0" w:color="auto"/>
              <w:right w:val="single" w:sz="4" w:space="0" w:color="auto"/>
            </w:tcBorders>
            <w:shd w:val="clear" w:color="auto" w:fill="auto"/>
            <w:vAlign w:val="center"/>
            <w:hideMark/>
          </w:tcPr>
          <w:p w14:paraId="0FEA03B7" w14:textId="77777777" w:rsidR="0082000C" w:rsidRPr="00532F87" w:rsidRDefault="0082000C">
            <w:pPr>
              <w:jc w:val="right"/>
              <w:rPr>
                <w:rFonts w:ascii="Arial" w:hAnsi="Arial" w:cs="Arial"/>
                <w:sz w:val="18"/>
                <w:szCs w:val="18"/>
              </w:rPr>
            </w:pPr>
            <w:r w:rsidRPr="00532F87">
              <w:rPr>
                <w:rFonts w:ascii="Arial" w:hAnsi="Arial" w:cs="Arial"/>
                <w:sz w:val="18"/>
                <w:szCs w:val="18"/>
              </w:rPr>
              <w:t>1204</w:t>
            </w:r>
          </w:p>
        </w:tc>
      </w:tr>
      <w:tr w:rsidR="0082000C" w14:paraId="1757D6C4"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C0D554A" w14:textId="77777777" w:rsidR="0082000C" w:rsidRPr="00532F87" w:rsidRDefault="0082000C">
            <w:pPr>
              <w:rPr>
                <w:rFonts w:ascii="Arial" w:hAnsi="Arial" w:cs="Arial"/>
                <w:sz w:val="18"/>
                <w:szCs w:val="18"/>
              </w:rPr>
            </w:pPr>
            <w:r w:rsidRPr="00532F87">
              <w:rPr>
                <w:rFonts w:ascii="Arial" w:hAnsi="Arial" w:cs="Arial"/>
                <w:sz w:val="18"/>
                <w:szCs w:val="18"/>
              </w:rPr>
              <w:t>PRE14C1</w:t>
            </w:r>
          </w:p>
        </w:tc>
        <w:tc>
          <w:tcPr>
            <w:tcW w:w="810" w:type="dxa"/>
            <w:tcBorders>
              <w:top w:val="nil"/>
              <w:left w:val="nil"/>
              <w:bottom w:val="single" w:sz="4" w:space="0" w:color="auto"/>
              <w:right w:val="single" w:sz="4" w:space="0" w:color="auto"/>
            </w:tcBorders>
            <w:shd w:val="clear" w:color="auto" w:fill="auto"/>
            <w:noWrap/>
            <w:vAlign w:val="bottom"/>
            <w:hideMark/>
          </w:tcPr>
          <w:p w14:paraId="568DD697"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A6E4F7A" w14:textId="7DC123DB"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14EBAF06" w14:textId="77777777" w:rsidR="0082000C" w:rsidRPr="00532F87" w:rsidRDefault="0082000C">
            <w:pPr>
              <w:jc w:val="center"/>
              <w:rPr>
                <w:rFonts w:ascii="Arial" w:hAnsi="Arial" w:cs="Arial"/>
                <w:sz w:val="18"/>
                <w:szCs w:val="18"/>
              </w:rPr>
            </w:pPr>
            <w:r w:rsidRPr="00532F87">
              <w:rPr>
                <w:rFonts w:ascii="Arial" w:hAnsi="Arial" w:cs="Arial"/>
                <w:sz w:val="18"/>
                <w:szCs w:val="18"/>
              </w:rPr>
              <w:t>28.184</w:t>
            </w:r>
          </w:p>
        </w:tc>
        <w:tc>
          <w:tcPr>
            <w:tcW w:w="992" w:type="dxa"/>
            <w:tcBorders>
              <w:top w:val="nil"/>
              <w:left w:val="nil"/>
              <w:bottom w:val="single" w:sz="4" w:space="0" w:color="auto"/>
              <w:right w:val="single" w:sz="4" w:space="0" w:color="auto"/>
            </w:tcBorders>
            <w:shd w:val="clear" w:color="auto" w:fill="auto"/>
            <w:noWrap/>
            <w:vAlign w:val="bottom"/>
            <w:hideMark/>
          </w:tcPr>
          <w:p w14:paraId="30A63965" w14:textId="77777777" w:rsidR="0082000C" w:rsidRPr="00532F87" w:rsidRDefault="0082000C">
            <w:pPr>
              <w:jc w:val="center"/>
              <w:rPr>
                <w:rFonts w:ascii="Arial" w:hAnsi="Arial" w:cs="Arial"/>
                <w:sz w:val="18"/>
                <w:szCs w:val="18"/>
              </w:rPr>
            </w:pPr>
            <w:r w:rsidRPr="00532F87">
              <w:rPr>
                <w:rFonts w:ascii="Arial" w:hAnsi="Arial" w:cs="Arial"/>
                <w:sz w:val="18"/>
                <w:szCs w:val="18"/>
              </w:rPr>
              <w:t>83.934</w:t>
            </w:r>
          </w:p>
        </w:tc>
        <w:tc>
          <w:tcPr>
            <w:tcW w:w="861" w:type="dxa"/>
            <w:tcBorders>
              <w:top w:val="nil"/>
              <w:left w:val="nil"/>
              <w:bottom w:val="single" w:sz="4" w:space="0" w:color="auto"/>
              <w:right w:val="single" w:sz="4" w:space="0" w:color="auto"/>
            </w:tcBorders>
            <w:shd w:val="clear" w:color="auto" w:fill="auto"/>
            <w:noWrap/>
            <w:vAlign w:val="bottom"/>
            <w:hideMark/>
          </w:tcPr>
          <w:p w14:paraId="73F4A4B7" w14:textId="77777777" w:rsidR="0082000C" w:rsidRPr="00532F87" w:rsidRDefault="0082000C">
            <w:pPr>
              <w:jc w:val="right"/>
              <w:rPr>
                <w:rFonts w:ascii="Arial" w:hAnsi="Arial" w:cs="Arial"/>
                <w:sz w:val="18"/>
                <w:szCs w:val="18"/>
              </w:rPr>
            </w:pPr>
            <w:r w:rsidRPr="00532F87">
              <w:rPr>
                <w:rFonts w:ascii="Arial" w:hAnsi="Arial" w:cs="Arial"/>
                <w:sz w:val="18"/>
                <w:szCs w:val="18"/>
              </w:rPr>
              <w:t>748</w:t>
            </w:r>
          </w:p>
        </w:tc>
        <w:tc>
          <w:tcPr>
            <w:tcW w:w="1124" w:type="dxa"/>
            <w:tcBorders>
              <w:top w:val="nil"/>
              <w:left w:val="nil"/>
              <w:bottom w:val="single" w:sz="4" w:space="0" w:color="auto"/>
              <w:right w:val="single" w:sz="4" w:space="0" w:color="auto"/>
            </w:tcBorders>
            <w:shd w:val="clear" w:color="auto" w:fill="auto"/>
            <w:noWrap/>
            <w:vAlign w:val="bottom"/>
            <w:hideMark/>
          </w:tcPr>
          <w:p w14:paraId="0B5FF632"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7B749D6C"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43C84074"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745D84AB" w14:textId="77777777" w:rsidR="0082000C" w:rsidRPr="00532F87" w:rsidRDefault="0082000C">
            <w:pPr>
              <w:jc w:val="right"/>
              <w:rPr>
                <w:rFonts w:ascii="Arial" w:hAnsi="Arial" w:cs="Arial"/>
                <w:sz w:val="18"/>
                <w:szCs w:val="18"/>
              </w:rPr>
            </w:pPr>
            <w:r w:rsidRPr="00532F87">
              <w:rPr>
                <w:rFonts w:ascii="Arial" w:hAnsi="Arial" w:cs="Arial"/>
                <w:sz w:val="18"/>
                <w:szCs w:val="18"/>
              </w:rPr>
              <w:t>1347</w:t>
            </w:r>
          </w:p>
        </w:tc>
        <w:tc>
          <w:tcPr>
            <w:tcW w:w="720" w:type="dxa"/>
            <w:tcBorders>
              <w:top w:val="nil"/>
              <w:left w:val="nil"/>
              <w:bottom w:val="single" w:sz="4" w:space="0" w:color="auto"/>
              <w:right w:val="single" w:sz="4" w:space="0" w:color="auto"/>
            </w:tcBorders>
            <w:shd w:val="clear" w:color="auto" w:fill="auto"/>
            <w:vAlign w:val="center"/>
            <w:hideMark/>
          </w:tcPr>
          <w:p w14:paraId="42B78EDB" w14:textId="77777777" w:rsidR="0082000C" w:rsidRPr="00532F87" w:rsidRDefault="0082000C">
            <w:pPr>
              <w:jc w:val="right"/>
              <w:rPr>
                <w:rFonts w:ascii="Arial" w:hAnsi="Arial" w:cs="Arial"/>
                <w:sz w:val="18"/>
                <w:szCs w:val="18"/>
              </w:rPr>
            </w:pPr>
            <w:r w:rsidRPr="00532F87">
              <w:rPr>
                <w:rFonts w:ascii="Arial" w:hAnsi="Arial" w:cs="Arial"/>
                <w:sz w:val="18"/>
                <w:szCs w:val="18"/>
              </w:rPr>
              <w:t>1298</w:t>
            </w:r>
          </w:p>
        </w:tc>
        <w:tc>
          <w:tcPr>
            <w:tcW w:w="709" w:type="dxa"/>
            <w:tcBorders>
              <w:top w:val="nil"/>
              <w:left w:val="nil"/>
              <w:bottom w:val="single" w:sz="4" w:space="0" w:color="auto"/>
              <w:right w:val="single" w:sz="4" w:space="0" w:color="auto"/>
            </w:tcBorders>
            <w:shd w:val="clear" w:color="auto" w:fill="auto"/>
            <w:vAlign w:val="center"/>
            <w:hideMark/>
          </w:tcPr>
          <w:p w14:paraId="16F02F6B" w14:textId="77777777" w:rsidR="0082000C" w:rsidRPr="00532F87" w:rsidRDefault="0082000C">
            <w:pPr>
              <w:jc w:val="right"/>
              <w:rPr>
                <w:rFonts w:ascii="Arial" w:hAnsi="Arial" w:cs="Arial"/>
                <w:sz w:val="18"/>
                <w:szCs w:val="18"/>
              </w:rPr>
            </w:pPr>
            <w:r w:rsidRPr="00532F87">
              <w:rPr>
                <w:rFonts w:ascii="Arial" w:hAnsi="Arial" w:cs="Arial"/>
                <w:sz w:val="18"/>
                <w:szCs w:val="18"/>
              </w:rPr>
              <w:t>1410</w:t>
            </w:r>
          </w:p>
        </w:tc>
      </w:tr>
      <w:tr w:rsidR="0082000C" w14:paraId="53F4E707"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FD6EE34" w14:textId="77777777" w:rsidR="0082000C" w:rsidRPr="00532F87" w:rsidRDefault="0082000C">
            <w:pPr>
              <w:rPr>
                <w:rFonts w:ascii="Arial" w:hAnsi="Arial" w:cs="Arial"/>
                <w:sz w:val="18"/>
                <w:szCs w:val="18"/>
              </w:rPr>
            </w:pPr>
            <w:r w:rsidRPr="00532F87">
              <w:rPr>
                <w:rFonts w:ascii="Arial" w:hAnsi="Arial" w:cs="Arial"/>
                <w:sz w:val="18"/>
                <w:szCs w:val="18"/>
              </w:rPr>
              <w:t>KBP03</w:t>
            </w:r>
          </w:p>
        </w:tc>
        <w:tc>
          <w:tcPr>
            <w:tcW w:w="810" w:type="dxa"/>
            <w:tcBorders>
              <w:top w:val="nil"/>
              <w:left w:val="nil"/>
              <w:bottom w:val="single" w:sz="4" w:space="0" w:color="auto"/>
              <w:right w:val="single" w:sz="4" w:space="0" w:color="auto"/>
            </w:tcBorders>
            <w:shd w:val="clear" w:color="auto" w:fill="auto"/>
            <w:noWrap/>
            <w:vAlign w:val="bottom"/>
            <w:hideMark/>
          </w:tcPr>
          <w:p w14:paraId="137D01EE"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Bijaypur</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3DBFD46A" w14:textId="7589920D"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0344AEE4" w14:textId="77777777" w:rsidR="0082000C" w:rsidRPr="00532F87" w:rsidRDefault="0082000C">
            <w:pPr>
              <w:jc w:val="center"/>
              <w:rPr>
                <w:rFonts w:ascii="Arial" w:hAnsi="Arial" w:cs="Arial"/>
                <w:sz w:val="18"/>
                <w:szCs w:val="18"/>
              </w:rPr>
            </w:pPr>
            <w:r w:rsidRPr="00532F87">
              <w:rPr>
                <w:rFonts w:ascii="Arial" w:hAnsi="Arial" w:cs="Arial"/>
                <w:sz w:val="18"/>
                <w:szCs w:val="18"/>
              </w:rPr>
              <w:t>28.218</w:t>
            </w:r>
          </w:p>
        </w:tc>
        <w:tc>
          <w:tcPr>
            <w:tcW w:w="992" w:type="dxa"/>
            <w:tcBorders>
              <w:top w:val="nil"/>
              <w:left w:val="nil"/>
              <w:bottom w:val="single" w:sz="4" w:space="0" w:color="auto"/>
              <w:right w:val="single" w:sz="4" w:space="0" w:color="auto"/>
            </w:tcBorders>
            <w:shd w:val="clear" w:color="auto" w:fill="auto"/>
            <w:noWrap/>
            <w:vAlign w:val="bottom"/>
            <w:hideMark/>
          </w:tcPr>
          <w:p w14:paraId="7CF62622" w14:textId="77777777" w:rsidR="0082000C" w:rsidRPr="00532F87" w:rsidRDefault="0082000C">
            <w:pPr>
              <w:jc w:val="center"/>
              <w:rPr>
                <w:rFonts w:ascii="Arial" w:hAnsi="Arial" w:cs="Arial"/>
                <w:sz w:val="18"/>
                <w:szCs w:val="18"/>
              </w:rPr>
            </w:pPr>
            <w:r w:rsidRPr="00532F87">
              <w:rPr>
                <w:rFonts w:ascii="Arial" w:hAnsi="Arial" w:cs="Arial"/>
                <w:sz w:val="18"/>
                <w:szCs w:val="18"/>
              </w:rPr>
              <w:t>84.027</w:t>
            </w:r>
          </w:p>
        </w:tc>
        <w:tc>
          <w:tcPr>
            <w:tcW w:w="861" w:type="dxa"/>
            <w:tcBorders>
              <w:top w:val="nil"/>
              <w:left w:val="nil"/>
              <w:bottom w:val="single" w:sz="4" w:space="0" w:color="auto"/>
              <w:right w:val="single" w:sz="4" w:space="0" w:color="auto"/>
            </w:tcBorders>
            <w:shd w:val="clear" w:color="auto" w:fill="auto"/>
            <w:noWrap/>
            <w:vAlign w:val="bottom"/>
            <w:hideMark/>
          </w:tcPr>
          <w:p w14:paraId="0A21E73C" w14:textId="77777777" w:rsidR="0082000C" w:rsidRPr="00532F87" w:rsidRDefault="0082000C">
            <w:pPr>
              <w:jc w:val="right"/>
              <w:rPr>
                <w:rFonts w:ascii="Arial" w:hAnsi="Arial" w:cs="Arial"/>
                <w:sz w:val="18"/>
                <w:szCs w:val="18"/>
              </w:rPr>
            </w:pPr>
            <w:r w:rsidRPr="00532F87">
              <w:rPr>
                <w:rFonts w:ascii="Arial" w:hAnsi="Arial" w:cs="Arial"/>
                <w:sz w:val="18"/>
                <w:szCs w:val="18"/>
              </w:rPr>
              <w:t>825</w:t>
            </w:r>
          </w:p>
        </w:tc>
        <w:tc>
          <w:tcPr>
            <w:tcW w:w="1124" w:type="dxa"/>
            <w:tcBorders>
              <w:top w:val="nil"/>
              <w:left w:val="nil"/>
              <w:bottom w:val="single" w:sz="4" w:space="0" w:color="auto"/>
              <w:right w:val="single" w:sz="4" w:space="0" w:color="auto"/>
            </w:tcBorders>
            <w:shd w:val="clear" w:color="auto" w:fill="auto"/>
            <w:noWrap/>
            <w:vAlign w:val="bottom"/>
            <w:hideMark/>
          </w:tcPr>
          <w:p w14:paraId="51B09D2C" w14:textId="77777777" w:rsidR="0082000C" w:rsidRPr="00532F87" w:rsidRDefault="0082000C">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7F8A798C" w14:textId="77777777" w:rsidR="0082000C" w:rsidRPr="00532F87" w:rsidRDefault="0082000C">
            <w:pPr>
              <w:jc w:val="right"/>
              <w:rPr>
                <w:rFonts w:ascii="Arial" w:hAnsi="Arial" w:cs="Arial"/>
                <w:sz w:val="18"/>
                <w:szCs w:val="18"/>
              </w:rPr>
            </w:pPr>
            <w:r w:rsidRPr="00532F87">
              <w:rPr>
                <w:rFonts w:ascii="Arial" w:hAnsi="Arial" w:cs="Arial"/>
                <w:sz w:val="18"/>
                <w:szCs w:val="18"/>
              </w:rPr>
              <w:t>828</w:t>
            </w:r>
          </w:p>
        </w:tc>
        <w:tc>
          <w:tcPr>
            <w:tcW w:w="981" w:type="dxa"/>
            <w:tcBorders>
              <w:top w:val="nil"/>
              <w:left w:val="nil"/>
              <w:bottom w:val="single" w:sz="4" w:space="0" w:color="auto"/>
              <w:right w:val="single" w:sz="4" w:space="0" w:color="auto"/>
            </w:tcBorders>
            <w:shd w:val="clear" w:color="auto" w:fill="auto"/>
            <w:vAlign w:val="bottom"/>
            <w:hideMark/>
          </w:tcPr>
          <w:p w14:paraId="7E65E485" w14:textId="77777777" w:rsidR="0082000C" w:rsidRPr="00532F87" w:rsidRDefault="0082000C">
            <w:pPr>
              <w:jc w:val="right"/>
              <w:rPr>
                <w:rFonts w:ascii="Arial" w:hAnsi="Arial" w:cs="Arial"/>
                <w:bCs/>
                <w:sz w:val="18"/>
                <w:szCs w:val="18"/>
              </w:rPr>
            </w:pPr>
            <w:r w:rsidRPr="00532F87">
              <w:rPr>
                <w:rFonts w:ascii="Arial" w:hAnsi="Arial" w:cs="Arial"/>
                <w:bCs/>
                <w:sz w:val="18"/>
                <w:szCs w:val="18"/>
              </w:rPr>
              <w:t>710</w:t>
            </w:r>
          </w:p>
        </w:tc>
        <w:tc>
          <w:tcPr>
            <w:tcW w:w="981" w:type="dxa"/>
            <w:tcBorders>
              <w:top w:val="nil"/>
              <w:left w:val="nil"/>
              <w:bottom w:val="single" w:sz="4" w:space="0" w:color="auto"/>
              <w:right w:val="single" w:sz="4" w:space="0" w:color="auto"/>
            </w:tcBorders>
            <w:shd w:val="clear" w:color="auto" w:fill="auto"/>
            <w:vAlign w:val="center"/>
            <w:hideMark/>
          </w:tcPr>
          <w:p w14:paraId="25FCBB7A" w14:textId="77777777" w:rsidR="0082000C" w:rsidRPr="00532F87" w:rsidRDefault="0082000C">
            <w:pPr>
              <w:jc w:val="right"/>
              <w:rPr>
                <w:rFonts w:ascii="Arial" w:hAnsi="Arial" w:cs="Arial"/>
                <w:sz w:val="18"/>
                <w:szCs w:val="18"/>
              </w:rPr>
            </w:pPr>
            <w:r w:rsidRPr="00532F87">
              <w:rPr>
                <w:rFonts w:ascii="Arial" w:hAnsi="Arial" w:cs="Arial"/>
                <w:sz w:val="18"/>
                <w:szCs w:val="18"/>
              </w:rPr>
              <w:t>1289</w:t>
            </w:r>
          </w:p>
        </w:tc>
        <w:tc>
          <w:tcPr>
            <w:tcW w:w="720" w:type="dxa"/>
            <w:tcBorders>
              <w:top w:val="nil"/>
              <w:left w:val="nil"/>
              <w:bottom w:val="single" w:sz="4" w:space="0" w:color="auto"/>
              <w:right w:val="single" w:sz="4" w:space="0" w:color="auto"/>
            </w:tcBorders>
            <w:shd w:val="clear" w:color="auto" w:fill="auto"/>
            <w:vAlign w:val="center"/>
            <w:hideMark/>
          </w:tcPr>
          <w:p w14:paraId="6BB10638" w14:textId="77777777" w:rsidR="0082000C" w:rsidRPr="00532F87" w:rsidRDefault="0082000C">
            <w:pPr>
              <w:jc w:val="right"/>
              <w:rPr>
                <w:rFonts w:ascii="Arial" w:hAnsi="Arial" w:cs="Arial"/>
                <w:sz w:val="18"/>
                <w:szCs w:val="18"/>
              </w:rPr>
            </w:pPr>
            <w:r w:rsidRPr="00532F87">
              <w:rPr>
                <w:rFonts w:ascii="Arial" w:hAnsi="Arial" w:cs="Arial"/>
                <w:sz w:val="18"/>
                <w:szCs w:val="18"/>
              </w:rPr>
              <w:t>1263</w:t>
            </w:r>
          </w:p>
        </w:tc>
        <w:tc>
          <w:tcPr>
            <w:tcW w:w="709" w:type="dxa"/>
            <w:tcBorders>
              <w:top w:val="nil"/>
              <w:left w:val="nil"/>
              <w:bottom w:val="single" w:sz="4" w:space="0" w:color="auto"/>
              <w:right w:val="single" w:sz="4" w:space="0" w:color="auto"/>
            </w:tcBorders>
            <w:shd w:val="clear" w:color="auto" w:fill="auto"/>
            <w:vAlign w:val="center"/>
            <w:hideMark/>
          </w:tcPr>
          <w:p w14:paraId="01487674" w14:textId="77777777" w:rsidR="0082000C" w:rsidRPr="00532F87" w:rsidRDefault="0082000C">
            <w:pPr>
              <w:jc w:val="right"/>
              <w:rPr>
                <w:rFonts w:ascii="Arial" w:hAnsi="Arial" w:cs="Arial"/>
                <w:sz w:val="18"/>
                <w:szCs w:val="18"/>
              </w:rPr>
            </w:pPr>
            <w:r w:rsidRPr="00532F87">
              <w:rPr>
                <w:rFonts w:ascii="Arial" w:hAnsi="Arial" w:cs="Arial"/>
                <w:sz w:val="18"/>
                <w:szCs w:val="18"/>
              </w:rPr>
              <w:t>1388</w:t>
            </w:r>
          </w:p>
        </w:tc>
      </w:tr>
      <w:tr w:rsidR="0082000C" w14:paraId="05D3A3C4"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54FDBCC" w14:textId="77777777" w:rsidR="0082000C" w:rsidRPr="00532F87" w:rsidRDefault="0082000C">
            <w:pPr>
              <w:rPr>
                <w:rFonts w:ascii="Arial" w:hAnsi="Arial" w:cs="Arial"/>
                <w:sz w:val="18"/>
                <w:szCs w:val="18"/>
              </w:rPr>
            </w:pPr>
            <w:r w:rsidRPr="00532F87">
              <w:rPr>
                <w:rFonts w:ascii="Arial" w:hAnsi="Arial" w:cs="Arial"/>
                <w:sz w:val="18"/>
                <w:szCs w:val="18"/>
              </w:rPr>
              <w:t>TAL02</w:t>
            </w:r>
          </w:p>
        </w:tc>
        <w:tc>
          <w:tcPr>
            <w:tcW w:w="810" w:type="dxa"/>
            <w:tcBorders>
              <w:top w:val="nil"/>
              <w:left w:val="nil"/>
              <w:bottom w:val="single" w:sz="4" w:space="0" w:color="auto"/>
              <w:right w:val="single" w:sz="4" w:space="0" w:color="auto"/>
            </w:tcBorders>
            <w:shd w:val="clear" w:color="auto" w:fill="auto"/>
            <w:noWrap/>
            <w:vAlign w:val="bottom"/>
            <w:hideMark/>
          </w:tcPr>
          <w:p w14:paraId="13B007C4" w14:textId="77777777" w:rsidR="0082000C" w:rsidRPr="00532F87" w:rsidRDefault="0082000C">
            <w:pPr>
              <w:rPr>
                <w:rFonts w:ascii="Arial" w:hAnsi="Arial" w:cs="Arial"/>
                <w:sz w:val="18"/>
                <w:szCs w:val="18"/>
              </w:rPr>
            </w:pPr>
            <w:r w:rsidRPr="00532F87">
              <w:rPr>
                <w:rFonts w:ascii="Arial" w:hAnsi="Arial" w:cs="Arial"/>
                <w:sz w:val="18"/>
                <w:szCs w:val="18"/>
              </w:rPr>
              <w:t>Tal</w:t>
            </w:r>
          </w:p>
        </w:tc>
        <w:tc>
          <w:tcPr>
            <w:tcW w:w="709" w:type="dxa"/>
            <w:tcBorders>
              <w:top w:val="nil"/>
              <w:left w:val="nil"/>
              <w:bottom w:val="single" w:sz="4" w:space="0" w:color="auto"/>
              <w:right w:val="single" w:sz="4" w:space="0" w:color="auto"/>
            </w:tcBorders>
            <w:shd w:val="clear" w:color="auto" w:fill="auto"/>
            <w:noWrap/>
            <w:vAlign w:val="bottom"/>
            <w:hideMark/>
          </w:tcPr>
          <w:p w14:paraId="632697FC" w14:textId="39B4E28D"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5AA177B6" w14:textId="77777777" w:rsidR="0082000C" w:rsidRPr="00532F87" w:rsidRDefault="0082000C">
            <w:pPr>
              <w:jc w:val="center"/>
              <w:rPr>
                <w:rFonts w:ascii="Arial" w:hAnsi="Arial" w:cs="Arial"/>
                <w:sz w:val="18"/>
                <w:szCs w:val="18"/>
              </w:rPr>
            </w:pPr>
            <w:r w:rsidRPr="00532F87">
              <w:rPr>
                <w:rFonts w:ascii="Arial" w:hAnsi="Arial" w:cs="Arial"/>
                <w:sz w:val="18"/>
                <w:szCs w:val="18"/>
              </w:rPr>
              <w:t>28.117</w:t>
            </w:r>
          </w:p>
        </w:tc>
        <w:tc>
          <w:tcPr>
            <w:tcW w:w="992" w:type="dxa"/>
            <w:tcBorders>
              <w:top w:val="nil"/>
              <w:left w:val="nil"/>
              <w:bottom w:val="single" w:sz="4" w:space="0" w:color="auto"/>
              <w:right w:val="single" w:sz="4" w:space="0" w:color="auto"/>
            </w:tcBorders>
            <w:shd w:val="clear" w:color="auto" w:fill="auto"/>
            <w:noWrap/>
            <w:vAlign w:val="bottom"/>
            <w:hideMark/>
          </w:tcPr>
          <w:p w14:paraId="7F7A60CC" w14:textId="77777777" w:rsidR="0082000C" w:rsidRPr="00532F87" w:rsidRDefault="0082000C">
            <w:pPr>
              <w:jc w:val="center"/>
              <w:rPr>
                <w:rFonts w:ascii="Arial" w:hAnsi="Arial" w:cs="Arial"/>
                <w:sz w:val="18"/>
                <w:szCs w:val="18"/>
              </w:rPr>
            </w:pPr>
            <w:r w:rsidRPr="00532F87">
              <w:rPr>
                <w:rFonts w:ascii="Arial" w:hAnsi="Arial" w:cs="Arial"/>
                <w:sz w:val="18"/>
                <w:szCs w:val="18"/>
              </w:rPr>
              <w:t>84.105</w:t>
            </w:r>
          </w:p>
        </w:tc>
        <w:tc>
          <w:tcPr>
            <w:tcW w:w="861" w:type="dxa"/>
            <w:tcBorders>
              <w:top w:val="nil"/>
              <w:left w:val="nil"/>
              <w:bottom w:val="single" w:sz="4" w:space="0" w:color="auto"/>
              <w:right w:val="single" w:sz="4" w:space="0" w:color="auto"/>
            </w:tcBorders>
            <w:shd w:val="clear" w:color="auto" w:fill="auto"/>
            <w:noWrap/>
            <w:vAlign w:val="bottom"/>
            <w:hideMark/>
          </w:tcPr>
          <w:p w14:paraId="14E07097" w14:textId="77777777" w:rsidR="0082000C" w:rsidRPr="00532F87" w:rsidRDefault="0082000C">
            <w:pPr>
              <w:jc w:val="right"/>
              <w:rPr>
                <w:rFonts w:ascii="Arial" w:hAnsi="Arial" w:cs="Arial"/>
                <w:sz w:val="18"/>
                <w:szCs w:val="18"/>
              </w:rPr>
            </w:pPr>
            <w:r w:rsidRPr="00532F87">
              <w:rPr>
                <w:rFonts w:ascii="Arial" w:hAnsi="Arial" w:cs="Arial"/>
                <w:sz w:val="18"/>
                <w:szCs w:val="18"/>
              </w:rPr>
              <w:t>583</w:t>
            </w:r>
          </w:p>
        </w:tc>
        <w:tc>
          <w:tcPr>
            <w:tcW w:w="1124" w:type="dxa"/>
            <w:tcBorders>
              <w:top w:val="nil"/>
              <w:left w:val="nil"/>
              <w:bottom w:val="single" w:sz="4" w:space="0" w:color="auto"/>
              <w:right w:val="single" w:sz="4" w:space="0" w:color="auto"/>
            </w:tcBorders>
            <w:shd w:val="clear" w:color="auto" w:fill="auto"/>
            <w:noWrap/>
            <w:vAlign w:val="bottom"/>
            <w:hideMark/>
          </w:tcPr>
          <w:p w14:paraId="014C1BB7" w14:textId="77777777" w:rsidR="0082000C" w:rsidRPr="00532F87" w:rsidRDefault="0082000C">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5FCFDA33" w14:textId="77777777" w:rsidR="0082000C" w:rsidRPr="00532F87" w:rsidRDefault="0082000C">
            <w:pPr>
              <w:jc w:val="right"/>
              <w:rPr>
                <w:rFonts w:ascii="Arial" w:hAnsi="Arial" w:cs="Arial"/>
                <w:sz w:val="18"/>
                <w:szCs w:val="18"/>
              </w:rPr>
            </w:pPr>
            <w:r w:rsidRPr="00532F87">
              <w:rPr>
                <w:rFonts w:ascii="Arial" w:hAnsi="Arial" w:cs="Arial"/>
                <w:sz w:val="18"/>
                <w:szCs w:val="18"/>
              </w:rPr>
              <w:t>623</w:t>
            </w:r>
          </w:p>
        </w:tc>
        <w:tc>
          <w:tcPr>
            <w:tcW w:w="981" w:type="dxa"/>
            <w:tcBorders>
              <w:top w:val="nil"/>
              <w:left w:val="nil"/>
              <w:bottom w:val="single" w:sz="4" w:space="0" w:color="auto"/>
              <w:right w:val="single" w:sz="4" w:space="0" w:color="auto"/>
            </w:tcBorders>
            <w:shd w:val="clear" w:color="auto" w:fill="auto"/>
            <w:noWrap/>
            <w:vAlign w:val="bottom"/>
            <w:hideMark/>
          </w:tcPr>
          <w:p w14:paraId="43F2C280"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531C83FD" w14:textId="77777777" w:rsidR="0082000C" w:rsidRPr="00532F87" w:rsidRDefault="0082000C">
            <w:pPr>
              <w:jc w:val="right"/>
              <w:rPr>
                <w:rFonts w:ascii="Arial" w:hAnsi="Arial" w:cs="Arial"/>
                <w:sz w:val="18"/>
                <w:szCs w:val="18"/>
              </w:rPr>
            </w:pPr>
            <w:r w:rsidRPr="00532F87">
              <w:rPr>
                <w:rFonts w:ascii="Arial" w:hAnsi="Arial" w:cs="Arial"/>
                <w:sz w:val="18"/>
                <w:szCs w:val="18"/>
              </w:rPr>
              <w:t>1214</w:t>
            </w:r>
          </w:p>
        </w:tc>
        <w:tc>
          <w:tcPr>
            <w:tcW w:w="720" w:type="dxa"/>
            <w:tcBorders>
              <w:top w:val="nil"/>
              <w:left w:val="nil"/>
              <w:bottom w:val="single" w:sz="4" w:space="0" w:color="auto"/>
              <w:right w:val="single" w:sz="4" w:space="0" w:color="auto"/>
            </w:tcBorders>
            <w:shd w:val="clear" w:color="auto" w:fill="auto"/>
            <w:vAlign w:val="center"/>
            <w:hideMark/>
          </w:tcPr>
          <w:p w14:paraId="08005270" w14:textId="77777777" w:rsidR="0082000C" w:rsidRPr="00532F87" w:rsidRDefault="0082000C">
            <w:pPr>
              <w:jc w:val="right"/>
              <w:rPr>
                <w:rFonts w:ascii="Arial" w:hAnsi="Arial" w:cs="Arial"/>
                <w:sz w:val="18"/>
                <w:szCs w:val="18"/>
              </w:rPr>
            </w:pPr>
            <w:r w:rsidRPr="00532F87">
              <w:rPr>
                <w:rFonts w:ascii="Arial" w:hAnsi="Arial" w:cs="Arial"/>
                <w:sz w:val="18"/>
                <w:szCs w:val="18"/>
              </w:rPr>
              <w:t>1161</w:t>
            </w:r>
          </w:p>
        </w:tc>
        <w:tc>
          <w:tcPr>
            <w:tcW w:w="709" w:type="dxa"/>
            <w:tcBorders>
              <w:top w:val="nil"/>
              <w:left w:val="nil"/>
              <w:bottom w:val="single" w:sz="4" w:space="0" w:color="auto"/>
              <w:right w:val="single" w:sz="4" w:space="0" w:color="auto"/>
            </w:tcBorders>
            <w:shd w:val="clear" w:color="auto" w:fill="auto"/>
            <w:vAlign w:val="center"/>
            <w:hideMark/>
          </w:tcPr>
          <w:p w14:paraId="0F6737C8" w14:textId="77777777" w:rsidR="0082000C" w:rsidRPr="00532F87" w:rsidRDefault="0082000C">
            <w:pPr>
              <w:jc w:val="right"/>
              <w:rPr>
                <w:rFonts w:ascii="Arial" w:hAnsi="Arial" w:cs="Arial"/>
                <w:sz w:val="18"/>
                <w:szCs w:val="18"/>
              </w:rPr>
            </w:pPr>
            <w:r w:rsidRPr="00532F87">
              <w:rPr>
                <w:rFonts w:ascii="Arial" w:hAnsi="Arial" w:cs="Arial"/>
                <w:sz w:val="18"/>
                <w:szCs w:val="18"/>
              </w:rPr>
              <w:t>1264</w:t>
            </w:r>
          </w:p>
        </w:tc>
      </w:tr>
      <w:tr w:rsidR="0082000C" w14:paraId="6197C3F4"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33E3AD8" w14:textId="77777777" w:rsidR="0082000C" w:rsidRPr="00532F87" w:rsidRDefault="0082000C">
            <w:pPr>
              <w:rPr>
                <w:rFonts w:ascii="Arial" w:hAnsi="Arial" w:cs="Arial"/>
                <w:sz w:val="18"/>
                <w:szCs w:val="18"/>
              </w:rPr>
            </w:pPr>
            <w:r w:rsidRPr="00532F87">
              <w:rPr>
                <w:rFonts w:ascii="Arial" w:hAnsi="Arial" w:cs="Arial"/>
                <w:sz w:val="18"/>
                <w:szCs w:val="18"/>
              </w:rPr>
              <w:t>TAL05</w:t>
            </w:r>
          </w:p>
        </w:tc>
        <w:tc>
          <w:tcPr>
            <w:tcW w:w="810" w:type="dxa"/>
            <w:tcBorders>
              <w:top w:val="nil"/>
              <w:left w:val="nil"/>
              <w:bottom w:val="single" w:sz="4" w:space="0" w:color="auto"/>
              <w:right w:val="single" w:sz="4" w:space="0" w:color="auto"/>
            </w:tcBorders>
            <w:shd w:val="clear" w:color="auto" w:fill="auto"/>
            <w:noWrap/>
            <w:vAlign w:val="bottom"/>
            <w:hideMark/>
          </w:tcPr>
          <w:p w14:paraId="2564437E" w14:textId="77777777" w:rsidR="0082000C" w:rsidRPr="00532F87" w:rsidRDefault="0082000C">
            <w:pPr>
              <w:rPr>
                <w:rFonts w:ascii="Arial" w:hAnsi="Arial" w:cs="Arial"/>
                <w:sz w:val="18"/>
                <w:szCs w:val="18"/>
              </w:rPr>
            </w:pPr>
            <w:r w:rsidRPr="00532F87">
              <w:rPr>
                <w:rFonts w:ascii="Arial" w:hAnsi="Arial" w:cs="Arial"/>
                <w:sz w:val="18"/>
                <w:szCs w:val="18"/>
              </w:rPr>
              <w:t>Tal</w:t>
            </w:r>
          </w:p>
        </w:tc>
        <w:tc>
          <w:tcPr>
            <w:tcW w:w="709" w:type="dxa"/>
            <w:tcBorders>
              <w:top w:val="nil"/>
              <w:left w:val="nil"/>
              <w:bottom w:val="single" w:sz="4" w:space="0" w:color="auto"/>
              <w:right w:val="single" w:sz="4" w:space="0" w:color="auto"/>
            </w:tcBorders>
            <w:shd w:val="clear" w:color="auto" w:fill="auto"/>
            <w:noWrap/>
            <w:vAlign w:val="bottom"/>
            <w:hideMark/>
          </w:tcPr>
          <w:p w14:paraId="127DF625" w14:textId="6B640F5D"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055893DB" w14:textId="77777777" w:rsidR="0082000C" w:rsidRPr="00532F87" w:rsidRDefault="0082000C">
            <w:pPr>
              <w:jc w:val="center"/>
              <w:rPr>
                <w:rFonts w:ascii="Arial" w:hAnsi="Arial" w:cs="Arial"/>
                <w:sz w:val="18"/>
                <w:szCs w:val="18"/>
              </w:rPr>
            </w:pPr>
            <w:r w:rsidRPr="00532F87">
              <w:rPr>
                <w:rFonts w:ascii="Arial" w:hAnsi="Arial" w:cs="Arial"/>
                <w:sz w:val="18"/>
                <w:szCs w:val="18"/>
              </w:rPr>
              <w:t>28.117</w:t>
            </w:r>
          </w:p>
        </w:tc>
        <w:tc>
          <w:tcPr>
            <w:tcW w:w="992" w:type="dxa"/>
            <w:tcBorders>
              <w:top w:val="nil"/>
              <w:left w:val="nil"/>
              <w:bottom w:val="single" w:sz="4" w:space="0" w:color="auto"/>
              <w:right w:val="single" w:sz="4" w:space="0" w:color="auto"/>
            </w:tcBorders>
            <w:shd w:val="clear" w:color="auto" w:fill="auto"/>
            <w:noWrap/>
            <w:vAlign w:val="bottom"/>
            <w:hideMark/>
          </w:tcPr>
          <w:p w14:paraId="322CE4B1" w14:textId="77777777" w:rsidR="0082000C" w:rsidRPr="00532F87" w:rsidRDefault="0082000C">
            <w:pPr>
              <w:jc w:val="center"/>
              <w:rPr>
                <w:rFonts w:ascii="Arial" w:hAnsi="Arial" w:cs="Arial"/>
                <w:sz w:val="18"/>
                <w:szCs w:val="18"/>
              </w:rPr>
            </w:pPr>
            <w:r w:rsidRPr="00532F87">
              <w:rPr>
                <w:rFonts w:ascii="Arial" w:hAnsi="Arial" w:cs="Arial"/>
                <w:sz w:val="18"/>
                <w:szCs w:val="18"/>
              </w:rPr>
              <w:t>84.105</w:t>
            </w:r>
          </w:p>
        </w:tc>
        <w:tc>
          <w:tcPr>
            <w:tcW w:w="861" w:type="dxa"/>
            <w:tcBorders>
              <w:top w:val="nil"/>
              <w:left w:val="nil"/>
              <w:bottom w:val="single" w:sz="4" w:space="0" w:color="auto"/>
              <w:right w:val="single" w:sz="4" w:space="0" w:color="auto"/>
            </w:tcBorders>
            <w:shd w:val="clear" w:color="auto" w:fill="auto"/>
            <w:noWrap/>
            <w:vAlign w:val="bottom"/>
            <w:hideMark/>
          </w:tcPr>
          <w:p w14:paraId="7F4E339D" w14:textId="77777777" w:rsidR="0082000C" w:rsidRPr="00532F87" w:rsidRDefault="0082000C">
            <w:pPr>
              <w:jc w:val="right"/>
              <w:rPr>
                <w:rFonts w:ascii="Arial" w:hAnsi="Arial" w:cs="Arial"/>
                <w:sz w:val="18"/>
                <w:szCs w:val="18"/>
              </w:rPr>
            </w:pPr>
            <w:r w:rsidRPr="00532F87">
              <w:rPr>
                <w:rFonts w:ascii="Arial" w:hAnsi="Arial" w:cs="Arial"/>
                <w:sz w:val="18"/>
                <w:szCs w:val="18"/>
              </w:rPr>
              <w:t>614</w:t>
            </w:r>
          </w:p>
        </w:tc>
        <w:tc>
          <w:tcPr>
            <w:tcW w:w="1124" w:type="dxa"/>
            <w:tcBorders>
              <w:top w:val="nil"/>
              <w:left w:val="nil"/>
              <w:bottom w:val="single" w:sz="4" w:space="0" w:color="auto"/>
              <w:right w:val="single" w:sz="4" w:space="0" w:color="auto"/>
            </w:tcBorders>
            <w:shd w:val="clear" w:color="auto" w:fill="auto"/>
            <w:noWrap/>
            <w:vAlign w:val="bottom"/>
            <w:hideMark/>
          </w:tcPr>
          <w:p w14:paraId="761EFBA7" w14:textId="77777777" w:rsidR="0082000C" w:rsidRPr="00532F87" w:rsidRDefault="0082000C">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1DA92BFB" w14:textId="77777777" w:rsidR="0082000C" w:rsidRPr="00532F87" w:rsidRDefault="0082000C">
            <w:pPr>
              <w:jc w:val="right"/>
              <w:rPr>
                <w:rFonts w:ascii="Arial" w:hAnsi="Arial" w:cs="Arial"/>
                <w:sz w:val="18"/>
                <w:szCs w:val="18"/>
              </w:rPr>
            </w:pPr>
            <w:r w:rsidRPr="00532F87">
              <w:rPr>
                <w:rFonts w:ascii="Arial" w:hAnsi="Arial" w:cs="Arial"/>
                <w:sz w:val="18"/>
                <w:szCs w:val="18"/>
              </w:rPr>
              <w:t>623</w:t>
            </w:r>
          </w:p>
        </w:tc>
        <w:tc>
          <w:tcPr>
            <w:tcW w:w="981" w:type="dxa"/>
            <w:tcBorders>
              <w:top w:val="nil"/>
              <w:left w:val="nil"/>
              <w:bottom w:val="single" w:sz="4" w:space="0" w:color="auto"/>
              <w:right w:val="single" w:sz="4" w:space="0" w:color="auto"/>
            </w:tcBorders>
            <w:shd w:val="clear" w:color="auto" w:fill="auto"/>
            <w:noWrap/>
            <w:vAlign w:val="bottom"/>
            <w:hideMark/>
          </w:tcPr>
          <w:p w14:paraId="7E090ED3"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3C8AC244" w14:textId="77777777" w:rsidR="0082000C" w:rsidRPr="00532F87" w:rsidRDefault="0082000C">
            <w:pPr>
              <w:jc w:val="right"/>
              <w:rPr>
                <w:rFonts w:ascii="Arial" w:hAnsi="Arial" w:cs="Arial"/>
                <w:sz w:val="18"/>
                <w:szCs w:val="18"/>
              </w:rPr>
            </w:pPr>
            <w:r w:rsidRPr="00532F87">
              <w:rPr>
                <w:rFonts w:ascii="Arial" w:hAnsi="Arial" w:cs="Arial"/>
                <w:sz w:val="18"/>
                <w:szCs w:val="18"/>
              </w:rPr>
              <w:t>1099</w:t>
            </w:r>
          </w:p>
        </w:tc>
        <w:tc>
          <w:tcPr>
            <w:tcW w:w="720" w:type="dxa"/>
            <w:tcBorders>
              <w:top w:val="nil"/>
              <w:left w:val="nil"/>
              <w:bottom w:val="single" w:sz="4" w:space="0" w:color="auto"/>
              <w:right w:val="single" w:sz="4" w:space="0" w:color="auto"/>
            </w:tcBorders>
            <w:shd w:val="clear" w:color="auto" w:fill="auto"/>
            <w:vAlign w:val="center"/>
            <w:hideMark/>
          </w:tcPr>
          <w:p w14:paraId="324B903B" w14:textId="77777777" w:rsidR="0082000C" w:rsidRPr="00532F87" w:rsidRDefault="0082000C">
            <w:pPr>
              <w:jc w:val="right"/>
              <w:rPr>
                <w:rFonts w:ascii="Arial" w:hAnsi="Arial" w:cs="Arial"/>
                <w:sz w:val="18"/>
                <w:szCs w:val="18"/>
              </w:rPr>
            </w:pPr>
            <w:r w:rsidRPr="00532F87">
              <w:rPr>
                <w:rFonts w:ascii="Arial" w:hAnsi="Arial" w:cs="Arial"/>
                <w:sz w:val="18"/>
                <w:szCs w:val="18"/>
              </w:rPr>
              <w:t>1025</w:t>
            </w:r>
          </w:p>
        </w:tc>
        <w:tc>
          <w:tcPr>
            <w:tcW w:w="709" w:type="dxa"/>
            <w:tcBorders>
              <w:top w:val="nil"/>
              <w:left w:val="nil"/>
              <w:bottom w:val="single" w:sz="4" w:space="0" w:color="auto"/>
              <w:right w:val="single" w:sz="4" w:space="0" w:color="auto"/>
            </w:tcBorders>
            <w:shd w:val="clear" w:color="auto" w:fill="auto"/>
            <w:vAlign w:val="center"/>
            <w:hideMark/>
          </w:tcPr>
          <w:p w14:paraId="17E905FF" w14:textId="77777777" w:rsidR="0082000C" w:rsidRPr="00532F87" w:rsidRDefault="0082000C">
            <w:pPr>
              <w:jc w:val="right"/>
              <w:rPr>
                <w:rFonts w:ascii="Arial" w:hAnsi="Arial" w:cs="Arial"/>
                <w:sz w:val="18"/>
                <w:szCs w:val="18"/>
              </w:rPr>
            </w:pPr>
            <w:r w:rsidRPr="00532F87">
              <w:rPr>
                <w:rFonts w:ascii="Arial" w:hAnsi="Arial" w:cs="Arial"/>
                <w:sz w:val="18"/>
                <w:szCs w:val="18"/>
              </w:rPr>
              <w:t>1165</w:t>
            </w:r>
          </w:p>
        </w:tc>
      </w:tr>
      <w:tr w:rsidR="0082000C" w14:paraId="397E541B"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64549F3" w14:textId="77777777" w:rsidR="0082000C" w:rsidRPr="00532F87" w:rsidRDefault="0082000C">
            <w:pPr>
              <w:rPr>
                <w:rFonts w:ascii="Arial" w:hAnsi="Arial" w:cs="Arial"/>
                <w:sz w:val="18"/>
                <w:szCs w:val="18"/>
              </w:rPr>
            </w:pPr>
            <w:r w:rsidRPr="00532F87">
              <w:rPr>
                <w:rFonts w:ascii="Arial" w:hAnsi="Arial" w:cs="Arial"/>
                <w:sz w:val="18"/>
                <w:szCs w:val="18"/>
              </w:rPr>
              <w:t>Anpu02</w:t>
            </w:r>
          </w:p>
        </w:tc>
        <w:tc>
          <w:tcPr>
            <w:tcW w:w="810" w:type="dxa"/>
            <w:tcBorders>
              <w:top w:val="nil"/>
              <w:left w:val="nil"/>
              <w:bottom w:val="single" w:sz="4" w:space="0" w:color="auto"/>
              <w:right w:val="single" w:sz="4" w:space="0" w:color="auto"/>
            </w:tcBorders>
            <w:shd w:val="clear" w:color="auto" w:fill="auto"/>
            <w:noWrap/>
            <w:vAlign w:val="bottom"/>
            <w:hideMark/>
          </w:tcPr>
          <w:p w14:paraId="7B32AEBD"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2668317" w14:textId="78AE624F" w:rsidR="0082000C" w:rsidRPr="00532F87" w:rsidRDefault="0082000C">
            <w:pPr>
              <w:jc w:val="center"/>
              <w:rPr>
                <w:rFonts w:ascii="Arial" w:hAnsi="Arial" w:cs="Arial"/>
                <w:sz w:val="18"/>
                <w:szCs w:val="18"/>
              </w:rPr>
            </w:pPr>
            <w:r>
              <w:rPr>
                <w:rFonts w:ascii="Arial" w:hAnsi="Arial" w:cs="Arial"/>
                <w:sz w:val="18"/>
                <w:szCs w:val="18"/>
                <w:lang w:val="en-GB"/>
              </w:rPr>
              <w:t>38</w:t>
            </w:r>
          </w:p>
        </w:tc>
        <w:tc>
          <w:tcPr>
            <w:tcW w:w="992" w:type="dxa"/>
            <w:tcBorders>
              <w:top w:val="nil"/>
              <w:left w:val="nil"/>
              <w:bottom w:val="single" w:sz="4" w:space="0" w:color="auto"/>
              <w:right w:val="single" w:sz="4" w:space="0" w:color="auto"/>
            </w:tcBorders>
            <w:shd w:val="clear" w:color="auto" w:fill="auto"/>
            <w:noWrap/>
            <w:vAlign w:val="bottom"/>
            <w:hideMark/>
          </w:tcPr>
          <w:p w14:paraId="11C00211" w14:textId="77777777" w:rsidR="0082000C" w:rsidRPr="00532F87" w:rsidRDefault="0082000C">
            <w:pPr>
              <w:jc w:val="center"/>
              <w:rPr>
                <w:rFonts w:ascii="Arial" w:hAnsi="Arial" w:cs="Arial"/>
                <w:sz w:val="18"/>
                <w:szCs w:val="18"/>
              </w:rPr>
            </w:pPr>
            <w:r w:rsidRPr="00532F87">
              <w:rPr>
                <w:rFonts w:ascii="Arial" w:hAnsi="Arial" w:cs="Arial"/>
                <w:sz w:val="18"/>
                <w:szCs w:val="18"/>
              </w:rPr>
              <w:t>28.109</w:t>
            </w:r>
          </w:p>
        </w:tc>
        <w:tc>
          <w:tcPr>
            <w:tcW w:w="992" w:type="dxa"/>
            <w:tcBorders>
              <w:top w:val="nil"/>
              <w:left w:val="nil"/>
              <w:bottom w:val="single" w:sz="4" w:space="0" w:color="auto"/>
              <w:right w:val="single" w:sz="4" w:space="0" w:color="auto"/>
            </w:tcBorders>
            <w:shd w:val="clear" w:color="auto" w:fill="auto"/>
            <w:noWrap/>
            <w:vAlign w:val="bottom"/>
            <w:hideMark/>
          </w:tcPr>
          <w:p w14:paraId="0E1C118F" w14:textId="77777777" w:rsidR="0082000C" w:rsidRPr="00532F87" w:rsidRDefault="0082000C">
            <w:pPr>
              <w:jc w:val="center"/>
              <w:rPr>
                <w:rFonts w:ascii="Arial" w:hAnsi="Arial" w:cs="Arial"/>
                <w:sz w:val="18"/>
                <w:szCs w:val="18"/>
              </w:rPr>
            </w:pPr>
            <w:r w:rsidRPr="00532F87">
              <w:rPr>
                <w:rFonts w:ascii="Arial" w:hAnsi="Arial" w:cs="Arial"/>
                <w:sz w:val="18"/>
                <w:szCs w:val="18"/>
              </w:rPr>
              <w:t>84.116</w:t>
            </w:r>
          </w:p>
        </w:tc>
        <w:tc>
          <w:tcPr>
            <w:tcW w:w="861" w:type="dxa"/>
            <w:tcBorders>
              <w:top w:val="nil"/>
              <w:left w:val="nil"/>
              <w:bottom w:val="single" w:sz="4" w:space="0" w:color="auto"/>
              <w:right w:val="single" w:sz="4" w:space="0" w:color="auto"/>
            </w:tcBorders>
            <w:shd w:val="clear" w:color="auto" w:fill="auto"/>
            <w:noWrap/>
            <w:vAlign w:val="bottom"/>
            <w:hideMark/>
          </w:tcPr>
          <w:p w14:paraId="65DA4415" w14:textId="77777777" w:rsidR="0082000C" w:rsidRPr="00532F87" w:rsidRDefault="0082000C">
            <w:pPr>
              <w:jc w:val="right"/>
              <w:rPr>
                <w:rFonts w:ascii="Arial" w:hAnsi="Arial" w:cs="Arial"/>
                <w:sz w:val="18"/>
                <w:szCs w:val="18"/>
              </w:rPr>
            </w:pPr>
            <w:r w:rsidRPr="00532F87">
              <w:rPr>
                <w:rFonts w:ascii="Arial" w:hAnsi="Arial" w:cs="Arial"/>
                <w:sz w:val="18"/>
                <w:szCs w:val="18"/>
              </w:rPr>
              <w:t>591</w:t>
            </w:r>
          </w:p>
        </w:tc>
        <w:tc>
          <w:tcPr>
            <w:tcW w:w="1124" w:type="dxa"/>
            <w:tcBorders>
              <w:top w:val="nil"/>
              <w:left w:val="nil"/>
              <w:bottom w:val="single" w:sz="4" w:space="0" w:color="auto"/>
              <w:right w:val="single" w:sz="4" w:space="0" w:color="auto"/>
            </w:tcBorders>
            <w:shd w:val="clear" w:color="auto" w:fill="auto"/>
            <w:noWrap/>
            <w:vAlign w:val="bottom"/>
            <w:hideMark/>
          </w:tcPr>
          <w:p w14:paraId="0172CF1F"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Humic</w:t>
            </w:r>
            <w:proofErr w:type="spellEnd"/>
            <w:r w:rsidRPr="00532F87">
              <w:rPr>
                <w:rFonts w:ascii="Arial" w:hAnsi="Arial" w:cs="Arial"/>
                <w:sz w:val="18"/>
                <w:szCs w:val="18"/>
              </w:rPr>
              <w:t xml:space="preserve"> Silt</w:t>
            </w:r>
          </w:p>
        </w:tc>
        <w:tc>
          <w:tcPr>
            <w:tcW w:w="861" w:type="dxa"/>
            <w:tcBorders>
              <w:top w:val="nil"/>
              <w:left w:val="nil"/>
              <w:bottom w:val="single" w:sz="4" w:space="0" w:color="auto"/>
              <w:right w:val="single" w:sz="4" w:space="0" w:color="auto"/>
            </w:tcBorders>
            <w:shd w:val="clear" w:color="auto" w:fill="auto"/>
            <w:noWrap/>
            <w:vAlign w:val="bottom"/>
            <w:hideMark/>
          </w:tcPr>
          <w:p w14:paraId="2C80848C"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5969AFBF"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46882344" w14:textId="77777777" w:rsidR="0082000C" w:rsidRPr="00532F87" w:rsidRDefault="0082000C">
            <w:pPr>
              <w:jc w:val="right"/>
              <w:rPr>
                <w:rFonts w:ascii="Arial" w:hAnsi="Arial" w:cs="Arial"/>
                <w:sz w:val="18"/>
                <w:szCs w:val="18"/>
              </w:rPr>
            </w:pPr>
            <w:r w:rsidRPr="00532F87">
              <w:rPr>
                <w:rFonts w:ascii="Arial" w:hAnsi="Arial" w:cs="Arial"/>
                <w:sz w:val="18"/>
                <w:szCs w:val="18"/>
              </w:rPr>
              <w:t>1097</w:t>
            </w:r>
          </w:p>
        </w:tc>
        <w:tc>
          <w:tcPr>
            <w:tcW w:w="720" w:type="dxa"/>
            <w:tcBorders>
              <w:top w:val="nil"/>
              <w:left w:val="nil"/>
              <w:bottom w:val="single" w:sz="4" w:space="0" w:color="auto"/>
              <w:right w:val="single" w:sz="4" w:space="0" w:color="auto"/>
            </w:tcBorders>
            <w:shd w:val="clear" w:color="auto" w:fill="auto"/>
            <w:vAlign w:val="center"/>
            <w:hideMark/>
          </w:tcPr>
          <w:p w14:paraId="6FBDC702" w14:textId="77777777" w:rsidR="0082000C" w:rsidRPr="00532F87" w:rsidRDefault="0082000C">
            <w:pPr>
              <w:jc w:val="right"/>
              <w:rPr>
                <w:rFonts w:ascii="Arial" w:hAnsi="Arial" w:cs="Arial"/>
                <w:sz w:val="18"/>
                <w:szCs w:val="18"/>
              </w:rPr>
            </w:pPr>
            <w:r w:rsidRPr="00532F87">
              <w:rPr>
                <w:rFonts w:ascii="Arial" w:hAnsi="Arial" w:cs="Arial"/>
                <w:sz w:val="18"/>
                <w:szCs w:val="18"/>
              </w:rPr>
              <w:t>1024</w:t>
            </w:r>
          </w:p>
        </w:tc>
        <w:tc>
          <w:tcPr>
            <w:tcW w:w="709" w:type="dxa"/>
            <w:tcBorders>
              <w:top w:val="nil"/>
              <w:left w:val="nil"/>
              <w:bottom w:val="single" w:sz="4" w:space="0" w:color="auto"/>
              <w:right w:val="single" w:sz="4" w:space="0" w:color="auto"/>
            </w:tcBorders>
            <w:shd w:val="clear" w:color="auto" w:fill="auto"/>
            <w:vAlign w:val="center"/>
            <w:hideMark/>
          </w:tcPr>
          <w:p w14:paraId="5E8899BA" w14:textId="77777777" w:rsidR="0082000C" w:rsidRPr="00532F87" w:rsidRDefault="0082000C">
            <w:pPr>
              <w:jc w:val="right"/>
              <w:rPr>
                <w:rFonts w:ascii="Arial" w:hAnsi="Arial" w:cs="Arial"/>
                <w:sz w:val="18"/>
                <w:szCs w:val="18"/>
              </w:rPr>
            </w:pPr>
            <w:r w:rsidRPr="00532F87">
              <w:rPr>
                <w:rFonts w:ascii="Arial" w:hAnsi="Arial" w:cs="Arial"/>
                <w:sz w:val="18"/>
                <w:szCs w:val="18"/>
              </w:rPr>
              <w:t>1155</w:t>
            </w:r>
          </w:p>
        </w:tc>
      </w:tr>
      <w:tr w:rsidR="00532F87" w14:paraId="7C93FA6F"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E6D59FD" w14:textId="77777777" w:rsidR="00532F87" w:rsidRPr="00532F87" w:rsidRDefault="00532F87">
            <w:pPr>
              <w:rPr>
                <w:rFonts w:ascii="Arial" w:hAnsi="Arial" w:cs="Arial"/>
                <w:sz w:val="18"/>
                <w:szCs w:val="18"/>
              </w:rPr>
            </w:pPr>
            <w:r w:rsidRPr="00532F87">
              <w:rPr>
                <w:rFonts w:ascii="Arial" w:hAnsi="Arial" w:cs="Arial"/>
                <w:sz w:val="18"/>
                <w:szCs w:val="18"/>
              </w:rPr>
              <w:t>KBP02</w:t>
            </w:r>
          </w:p>
        </w:tc>
        <w:tc>
          <w:tcPr>
            <w:tcW w:w="810" w:type="dxa"/>
            <w:tcBorders>
              <w:top w:val="nil"/>
              <w:left w:val="nil"/>
              <w:bottom w:val="single" w:sz="4" w:space="0" w:color="auto"/>
              <w:right w:val="single" w:sz="4" w:space="0" w:color="auto"/>
            </w:tcBorders>
            <w:shd w:val="clear" w:color="auto" w:fill="auto"/>
            <w:noWrap/>
            <w:vAlign w:val="bottom"/>
            <w:hideMark/>
          </w:tcPr>
          <w:p w14:paraId="04221202"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Bijaypur</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2A199B10" w14:textId="54FE76BF" w:rsidR="00532F87" w:rsidRPr="00532F87" w:rsidRDefault="0082000C">
            <w:pPr>
              <w:jc w:val="center"/>
              <w:rPr>
                <w:rFonts w:ascii="Arial" w:hAnsi="Arial" w:cs="Arial"/>
                <w:sz w:val="18"/>
                <w:szCs w:val="18"/>
              </w:rPr>
            </w:pPr>
            <w:r>
              <w:rPr>
                <w:rFonts w:ascii="Arial" w:hAnsi="Arial" w:cs="Arial"/>
                <w:sz w:val="18"/>
                <w:szCs w:val="18"/>
                <w:lang w:val="en-GB"/>
              </w:rPr>
              <w:t>40</w:t>
            </w:r>
          </w:p>
        </w:tc>
        <w:tc>
          <w:tcPr>
            <w:tcW w:w="992" w:type="dxa"/>
            <w:tcBorders>
              <w:top w:val="nil"/>
              <w:left w:val="nil"/>
              <w:bottom w:val="single" w:sz="4" w:space="0" w:color="auto"/>
              <w:right w:val="single" w:sz="4" w:space="0" w:color="auto"/>
            </w:tcBorders>
            <w:shd w:val="clear" w:color="auto" w:fill="auto"/>
            <w:noWrap/>
            <w:vAlign w:val="bottom"/>
            <w:hideMark/>
          </w:tcPr>
          <w:p w14:paraId="335E8177" w14:textId="77777777" w:rsidR="00532F87" w:rsidRPr="00532F87" w:rsidRDefault="00532F87">
            <w:pPr>
              <w:jc w:val="center"/>
              <w:rPr>
                <w:rFonts w:ascii="Arial" w:hAnsi="Arial" w:cs="Arial"/>
                <w:sz w:val="18"/>
                <w:szCs w:val="18"/>
              </w:rPr>
            </w:pPr>
            <w:r w:rsidRPr="00532F87">
              <w:rPr>
                <w:rFonts w:ascii="Arial" w:hAnsi="Arial" w:cs="Arial"/>
                <w:sz w:val="18"/>
                <w:szCs w:val="18"/>
              </w:rPr>
              <w:t>28.218</w:t>
            </w:r>
          </w:p>
        </w:tc>
        <w:tc>
          <w:tcPr>
            <w:tcW w:w="992" w:type="dxa"/>
            <w:tcBorders>
              <w:top w:val="nil"/>
              <w:left w:val="nil"/>
              <w:bottom w:val="single" w:sz="4" w:space="0" w:color="auto"/>
              <w:right w:val="single" w:sz="4" w:space="0" w:color="auto"/>
            </w:tcBorders>
            <w:shd w:val="clear" w:color="auto" w:fill="auto"/>
            <w:noWrap/>
            <w:vAlign w:val="bottom"/>
            <w:hideMark/>
          </w:tcPr>
          <w:p w14:paraId="4B99851A" w14:textId="77777777" w:rsidR="00532F87" w:rsidRPr="00532F87" w:rsidRDefault="00532F87">
            <w:pPr>
              <w:jc w:val="center"/>
              <w:rPr>
                <w:rFonts w:ascii="Arial" w:hAnsi="Arial" w:cs="Arial"/>
                <w:sz w:val="18"/>
                <w:szCs w:val="18"/>
              </w:rPr>
            </w:pPr>
            <w:r w:rsidRPr="00532F87">
              <w:rPr>
                <w:rFonts w:ascii="Arial" w:hAnsi="Arial" w:cs="Arial"/>
                <w:sz w:val="18"/>
                <w:szCs w:val="18"/>
              </w:rPr>
              <w:t>84.027</w:t>
            </w:r>
          </w:p>
        </w:tc>
        <w:tc>
          <w:tcPr>
            <w:tcW w:w="861" w:type="dxa"/>
            <w:tcBorders>
              <w:top w:val="nil"/>
              <w:left w:val="nil"/>
              <w:bottom w:val="single" w:sz="4" w:space="0" w:color="auto"/>
              <w:right w:val="single" w:sz="4" w:space="0" w:color="auto"/>
            </w:tcBorders>
            <w:shd w:val="clear" w:color="auto" w:fill="auto"/>
            <w:noWrap/>
            <w:vAlign w:val="bottom"/>
            <w:hideMark/>
          </w:tcPr>
          <w:p w14:paraId="5B940C3D" w14:textId="77777777" w:rsidR="00532F87" w:rsidRPr="00532F87" w:rsidRDefault="00532F87">
            <w:pPr>
              <w:jc w:val="right"/>
              <w:rPr>
                <w:rFonts w:ascii="Arial" w:hAnsi="Arial" w:cs="Arial"/>
                <w:sz w:val="18"/>
                <w:szCs w:val="18"/>
              </w:rPr>
            </w:pPr>
            <w:r w:rsidRPr="00532F87">
              <w:rPr>
                <w:rFonts w:ascii="Arial" w:hAnsi="Arial" w:cs="Arial"/>
                <w:sz w:val="18"/>
                <w:szCs w:val="18"/>
              </w:rPr>
              <w:t>825</w:t>
            </w:r>
          </w:p>
        </w:tc>
        <w:tc>
          <w:tcPr>
            <w:tcW w:w="1124" w:type="dxa"/>
            <w:tcBorders>
              <w:top w:val="nil"/>
              <w:left w:val="nil"/>
              <w:bottom w:val="single" w:sz="4" w:space="0" w:color="auto"/>
              <w:right w:val="single" w:sz="4" w:space="0" w:color="auto"/>
            </w:tcBorders>
            <w:shd w:val="clear" w:color="auto" w:fill="auto"/>
            <w:noWrap/>
            <w:vAlign w:val="bottom"/>
            <w:hideMark/>
          </w:tcPr>
          <w:p w14:paraId="59A6592C"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Humic</w:t>
            </w:r>
            <w:proofErr w:type="spellEnd"/>
            <w:r w:rsidRPr="00532F87">
              <w:rPr>
                <w:rFonts w:ascii="Arial" w:hAnsi="Arial" w:cs="Arial"/>
                <w:sz w:val="18"/>
                <w:szCs w:val="18"/>
              </w:rPr>
              <w:t xml:space="preserve"> Silt</w:t>
            </w:r>
          </w:p>
        </w:tc>
        <w:tc>
          <w:tcPr>
            <w:tcW w:w="861" w:type="dxa"/>
            <w:tcBorders>
              <w:top w:val="nil"/>
              <w:left w:val="nil"/>
              <w:bottom w:val="single" w:sz="4" w:space="0" w:color="auto"/>
              <w:right w:val="single" w:sz="4" w:space="0" w:color="auto"/>
            </w:tcBorders>
            <w:shd w:val="clear" w:color="auto" w:fill="auto"/>
            <w:noWrap/>
            <w:vAlign w:val="bottom"/>
            <w:hideMark/>
          </w:tcPr>
          <w:p w14:paraId="5DB7E518" w14:textId="77777777" w:rsidR="00532F87" w:rsidRPr="00532F87" w:rsidRDefault="00532F87">
            <w:pPr>
              <w:jc w:val="right"/>
              <w:rPr>
                <w:rFonts w:ascii="Arial" w:hAnsi="Arial" w:cs="Arial"/>
                <w:sz w:val="18"/>
                <w:szCs w:val="18"/>
              </w:rPr>
            </w:pPr>
            <w:r w:rsidRPr="00532F87">
              <w:rPr>
                <w:rFonts w:ascii="Arial" w:hAnsi="Arial" w:cs="Arial"/>
                <w:sz w:val="18"/>
                <w:szCs w:val="18"/>
              </w:rPr>
              <w:t>828</w:t>
            </w:r>
          </w:p>
        </w:tc>
        <w:tc>
          <w:tcPr>
            <w:tcW w:w="981" w:type="dxa"/>
            <w:tcBorders>
              <w:top w:val="nil"/>
              <w:left w:val="nil"/>
              <w:bottom w:val="single" w:sz="4" w:space="0" w:color="auto"/>
              <w:right w:val="single" w:sz="4" w:space="0" w:color="auto"/>
            </w:tcBorders>
            <w:shd w:val="clear" w:color="auto" w:fill="auto"/>
            <w:vAlign w:val="bottom"/>
            <w:hideMark/>
          </w:tcPr>
          <w:p w14:paraId="72DCAA13" w14:textId="77777777" w:rsidR="00532F87" w:rsidRPr="00532F87" w:rsidRDefault="00532F87">
            <w:pPr>
              <w:jc w:val="right"/>
              <w:rPr>
                <w:rFonts w:ascii="Arial" w:hAnsi="Arial" w:cs="Arial"/>
                <w:bCs/>
                <w:sz w:val="18"/>
                <w:szCs w:val="18"/>
              </w:rPr>
            </w:pPr>
            <w:r w:rsidRPr="00532F87">
              <w:rPr>
                <w:rFonts w:ascii="Arial" w:hAnsi="Arial" w:cs="Arial"/>
                <w:bCs/>
                <w:sz w:val="18"/>
                <w:szCs w:val="18"/>
              </w:rPr>
              <w:t>710</w:t>
            </w:r>
          </w:p>
        </w:tc>
        <w:tc>
          <w:tcPr>
            <w:tcW w:w="981" w:type="dxa"/>
            <w:tcBorders>
              <w:top w:val="nil"/>
              <w:left w:val="nil"/>
              <w:bottom w:val="single" w:sz="4" w:space="0" w:color="auto"/>
              <w:right w:val="single" w:sz="4" w:space="0" w:color="auto"/>
            </w:tcBorders>
            <w:shd w:val="clear" w:color="auto" w:fill="auto"/>
            <w:vAlign w:val="center"/>
            <w:hideMark/>
          </w:tcPr>
          <w:p w14:paraId="16758B5F" w14:textId="77777777" w:rsidR="00532F87" w:rsidRPr="00532F87" w:rsidRDefault="00532F87">
            <w:pPr>
              <w:jc w:val="right"/>
              <w:rPr>
                <w:rFonts w:ascii="Arial" w:hAnsi="Arial" w:cs="Arial"/>
                <w:sz w:val="18"/>
                <w:szCs w:val="18"/>
              </w:rPr>
            </w:pPr>
            <w:r w:rsidRPr="00532F87">
              <w:rPr>
                <w:rFonts w:ascii="Arial" w:hAnsi="Arial" w:cs="Arial"/>
                <w:sz w:val="18"/>
                <w:szCs w:val="18"/>
              </w:rPr>
              <w:t>1176</w:t>
            </w:r>
          </w:p>
        </w:tc>
        <w:tc>
          <w:tcPr>
            <w:tcW w:w="720" w:type="dxa"/>
            <w:tcBorders>
              <w:top w:val="nil"/>
              <w:left w:val="nil"/>
              <w:bottom w:val="single" w:sz="4" w:space="0" w:color="auto"/>
              <w:right w:val="single" w:sz="4" w:space="0" w:color="auto"/>
            </w:tcBorders>
            <w:shd w:val="clear" w:color="auto" w:fill="auto"/>
            <w:vAlign w:val="center"/>
            <w:hideMark/>
          </w:tcPr>
          <w:p w14:paraId="367087B7" w14:textId="77777777" w:rsidR="00532F87" w:rsidRPr="00532F87" w:rsidRDefault="00532F87">
            <w:pPr>
              <w:jc w:val="right"/>
              <w:rPr>
                <w:rFonts w:ascii="Arial" w:hAnsi="Arial" w:cs="Arial"/>
                <w:sz w:val="18"/>
                <w:szCs w:val="18"/>
              </w:rPr>
            </w:pPr>
            <w:r w:rsidRPr="00532F87">
              <w:rPr>
                <w:rFonts w:ascii="Arial" w:hAnsi="Arial" w:cs="Arial"/>
                <w:sz w:val="18"/>
                <w:szCs w:val="18"/>
              </w:rPr>
              <w:t>1045</w:t>
            </w:r>
          </w:p>
        </w:tc>
        <w:tc>
          <w:tcPr>
            <w:tcW w:w="709" w:type="dxa"/>
            <w:tcBorders>
              <w:top w:val="nil"/>
              <w:left w:val="nil"/>
              <w:bottom w:val="single" w:sz="4" w:space="0" w:color="auto"/>
              <w:right w:val="single" w:sz="4" w:space="0" w:color="auto"/>
            </w:tcBorders>
            <w:shd w:val="clear" w:color="auto" w:fill="auto"/>
            <w:vAlign w:val="center"/>
            <w:hideMark/>
          </w:tcPr>
          <w:p w14:paraId="161346E8" w14:textId="77777777" w:rsidR="00532F87" w:rsidRPr="00532F87" w:rsidRDefault="00532F87">
            <w:pPr>
              <w:jc w:val="right"/>
              <w:rPr>
                <w:rFonts w:ascii="Arial" w:hAnsi="Arial" w:cs="Arial"/>
                <w:sz w:val="18"/>
                <w:szCs w:val="18"/>
              </w:rPr>
            </w:pPr>
            <w:r w:rsidRPr="00532F87">
              <w:rPr>
                <w:rFonts w:ascii="Arial" w:hAnsi="Arial" w:cs="Arial"/>
                <w:sz w:val="18"/>
                <w:szCs w:val="18"/>
              </w:rPr>
              <w:t>1250</w:t>
            </w:r>
          </w:p>
        </w:tc>
      </w:tr>
      <w:tr w:rsidR="00532F87" w14:paraId="4D9DD16B"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3FB7174" w14:textId="77777777" w:rsidR="00532F87" w:rsidRPr="007F053F" w:rsidRDefault="00532F87">
            <w:pPr>
              <w:rPr>
                <w:rFonts w:ascii="Arial" w:hAnsi="Arial" w:cs="Arial"/>
                <w:b/>
                <w:sz w:val="18"/>
                <w:szCs w:val="18"/>
              </w:rPr>
            </w:pPr>
            <w:r w:rsidRPr="007F053F">
              <w:rPr>
                <w:rFonts w:ascii="Arial" w:hAnsi="Arial" w:cs="Arial"/>
                <w:b/>
                <w:sz w:val="18"/>
                <w:szCs w:val="18"/>
              </w:rPr>
              <w:t>Phusre11</w:t>
            </w:r>
          </w:p>
        </w:tc>
        <w:tc>
          <w:tcPr>
            <w:tcW w:w="810" w:type="dxa"/>
            <w:tcBorders>
              <w:top w:val="nil"/>
              <w:left w:val="nil"/>
              <w:bottom w:val="single" w:sz="4" w:space="0" w:color="auto"/>
              <w:right w:val="single" w:sz="4" w:space="0" w:color="auto"/>
            </w:tcBorders>
            <w:shd w:val="clear" w:color="auto" w:fill="auto"/>
            <w:noWrap/>
            <w:vAlign w:val="bottom"/>
            <w:hideMark/>
          </w:tcPr>
          <w:p w14:paraId="703C562A"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5C28018" w14:textId="411E5594" w:rsidR="00532F87" w:rsidRPr="00532F87" w:rsidRDefault="0082000C">
            <w:pPr>
              <w:jc w:val="center"/>
              <w:rPr>
                <w:rFonts w:ascii="Arial" w:hAnsi="Arial" w:cs="Arial"/>
                <w:sz w:val="18"/>
                <w:szCs w:val="18"/>
              </w:rPr>
            </w:pPr>
            <w:r>
              <w:rPr>
                <w:rFonts w:ascii="Arial" w:hAnsi="Arial" w:cs="Arial"/>
                <w:sz w:val="18"/>
                <w:szCs w:val="18"/>
              </w:rPr>
              <w:t>40</w:t>
            </w:r>
          </w:p>
        </w:tc>
        <w:tc>
          <w:tcPr>
            <w:tcW w:w="992" w:type="dxa"/>
            <w:tcBorders>
              <w:top w:val="nil"/>
              <w:left w:val="nil"/>
              <w:bottom w:val="single" w:sz="4" w:space="0" w:color="auto"/>
              <w:right w:val="single" w:sz="4" w:space="0" w:color="auto"/>
            </w:tcBorders>
            <w:shd w:val="clear" w:color="auto" w:fill="auto"/>
            <w:noWrap/>
            <w:vAlign w:val="bottom"/>
            <w:hideMark/>
          </w:tcPr>
          <w:p w14:paraId="21B8F5DB" w14:textId="77777777" w:rsidR="00532F87" w:rsidRPr="00532F87" w:rsidRDefault="00532F87">
            <w:pPr>
              <w:jc w:val="center"/>
              <w:rPr>
                <w:rFonts w:ascii="Arial" w:hAnsi="Arial" w:cs="Arial"/>
                <w:sz w:val="18"/>
                <w:szCs w:val="18"/>
              </w:rPr>
            </w:pPr>
            <w:r w:rsidRPr="00532F87">
              <w:rPr>
                <w:rFonts w:ascii="Arial" w:hAnsi="Arial" w:cs="Arial"/>
                <w:sz w:val="18"/>
                <w:szCs w:val="18"/>
              </w:rPr>
              <w:t>28.175</w:t>
            </w:r>
          </w:p>
        </w:tc>
        <w:tc>
          <w:tcPr>
            <w:tcW w:w="992" w:type="dxa"/>
            <w:tcBorders>
              <w:top w:val="nil"/>
              <w:left w:val="nil"/>
              <w:bottom w:val="single" w:sz="4" w:space="0" w:color="auto"/>
              <w:right w:val="single" w:sz="4" w:space="0" w:color="auto"/>
            </w:tcBorders>
            <w:shd w:val="clear" w:color="auto" w:fill="auto"/>
            <w:noWrap/>
            <w:vAlign w:val="bottom"/>
            <w:hideMark/>
          </w:tcPr>
          <w:p w14:paraId="4FBCA3EE" w14:textId="77777777" w:rsidR="00532F87" w:rsidRPr="00532F87" w:rsidRDefault="00532F87">
            <w:pPr>
              <w:jc w:val="center"/>
              <w:rPr>
                <w:rFonts w:ascii="Arial" w:hAnsi="Arial" w:cs="Arial"/>
                <w:sz w:val="18"/>
                <w:szCs w:val="18"/>
              </w:rPr>
            </w:pPr>
            <w:r w:rsidRPr="00532F87">
              <w:rPr>
                <w:rFonts w:ascii="Arial" w:hAnsi="Arial" w:cs="Arial"/>
                <w:sz w:val="18"/>
                <w:szCs w:val="18"/>
              </w:rPr>
              <w:t>83.982</w:t>
            </w:r>
          </w:p>
        </w:tc>
        <w:tc>
          <w:tcPr>
            <w:tcW w:w="861" w:type="dxa"/>
            <w:tcBorders>
              <w:top w:val="nil"/>
              <w:left w:val="nil"/>
              <w:bottom w:val="single" w:sz="4" w:space="0" w:color="auto"/>
              <w:right w:val="single" w:sz="4" w:space="0" w:color="auto"/>
            </w:tcBorders>
            <w:shd w:val="clear" w:color="auto" w:fill="auto"/>
            <w:noWrap/>
            <w:vAlign w:val="bottom"/>
            <w:hideMark/>
          </w:tcPr>
          <w:p w14:paraId="12E9C558" w14:textId="77777777" w:rsidR="00532F87" w:rsidRPr="00532F87" w:rsidRDefault="00532F87">
            <w:pPr>
              <w:jc w:val="right"/>
              <w:rPr>
                <w:rFonts w:ascii="Arial" w:hAnsi="Arial" w:cs="Arial"/>
                <w:sz w:val="18"/>
                <w:szCs w:val="18"/>
              </w:rPr>
            </w:pPr>
            <w:r w:rsidRPr="00532F87">
              <w:rPr>
                <w:rFonts w:ascii="Arial" w:hAnsi="Arial" w:cs="Arial"/>
                <w:sz w:val="18"/>
                <w:szCs w:val="18"/>
              </w:rPr>
              <w:t>698</w:t>
            </w:r>
          </w:p>
        </w:tc>
        <w:tc>
          <w:tcPr>
            <w:tcW w:w="1124" w:type="dxa"/>
            <w:tcBorders>
              <w:top w:val="nil"/>
              <w:left w:val="nil"/>
              <w:bottom w:val="single" w:sz="4" w:space="0" w:color="auto"/>
              <w:right w:val="single" w:sz="4" w:space="0" w:color="auto"/>
            </w:tcBorders>
            <w:shd w:val="clear" w:color="auto" w:fill="auto"/>
            <w:noWrap/>
            <w:vAlign w:val="bottom"/>
            <w:hideMark/>
          </w:tcPr>
          <w:p w14:paraId="2D447951" w14:textId="77777777" w:rsidR="00532F87" w:rsidRPr="00532F87" w:rsidRDefault="00532F87">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36EEE2AE" w14:textId="77777777" w:rsidR="00532F87" w:rsidRPr="00532F87" w:rsidRDefault="00532F87">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057B0747" w14:textId="77777777" w:rsidR="00532F87" w:rsidRPr="00532F87" w:rsidRDefault="00532F87">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5BD2EF01" w14:textId="77777777" w:rsidR="00532F87" w:rsidRPr="00532F87" w:rsidRDefault="00532F87">
            <w:pPr>
              <w:jc w:val="right"/>
              <w:rPr>
                <w:rFonts w:ascii="Arial" w:hAnsi="Arial" w:cs="Arial"/>
                <w:sz w:val="18"/>
                <w:szCs w:val="18"/>
              </w:rPr>
            </w:pPr>
            <w:r w:rsidRPr="00532F87">
              <w:rPr>
                <w:rFonts w:ascii="Arial" w:hAnsi="Arial" w:cs="Arial"/>
                <w:sz w:val="18"/>
                <w:szCs w:val="18"/>
              </w:rPr>
              <w:t>1186</w:t>
            </w:r>
          </w:p>
        </w:tc>
        <w:tc>
          <w:tcPr>
            <w:tcW w:w="720" w:type="dxa"/>
            <w:tcBorders>
              <w:top w:val="nil"/>
              <w:left w:val="nil"/>
              <w:bottom w:val="single" w:sz="4" w:space="0" w:color="auto"/>
              <w:right w:val="single" w:sz="4" w:space="0" w:color="auto"/>
            </w:tcBorders>
            <w:shd w:val="clear" w:color="auto" w:fill="auto"/>
            <w:vAlign w:val="center"/>
            <w:hideMark/>
          </w:tcPr>
          <w:p w14:paraId="4627ECC1" w14:textId="77777777" w:rsidR="00532F87" w:rsidRPr="00532F87" w:rsidRDefault="00532F87">
            <w:pPr>
              <w:jc w:val="right"/>
              <w:rPr>
                <w:rFonts w:ascii="Arial" w:hAnsi="Arial" w:cs="Arial"/>
                <w:sz w:val="18"/>
                <w:szCs w:val="18"/>
              </w:rPr>
            </w:pPr>
            <w:r w:rsidRPr="00532F87">
              <w:rPr>
                <w:rFonts w:ascii="Arial" w:hAnsi="Arial" w:cs="Arial"/>
                <w:sz w:val="18"/>
                <w:szCs w:val="18"/>
              </w:rPr>
              <w:t>1049</w:t>
            </w:r>
          </w:p>
        </w:tc>
        <w:tc>
          <w:tcPr>
            <w:tcW w:w="709" w:type="dxa"/>
            <w:tcBorders>
              <w:top w:val="nil"/>
              <w:left w:val="nil"/>
              <w:bottom w:val="single" w:sz="4" w:space="0" w:color="auto"/>
              <w:right w:val="single" w:sz="4" w:space="0" w:color="auto"/>
            </w:tcBorders>
            <w:shd w:val="clear" w:color="auto" w:fill="auto"/>
            <w:vAlign w:val="center"/>
            <w:hideMark/>
          </w:tcPr>
          <w:p w14:paraId="04B27777" w14:textId="77777777" w:rsidR="00532F87" w:rsidRPr="00532F87" w:rsidRDefault="00532F87">
            <w:pPr>
              <w:jc w:val="right"/>
              <w:rPr>
                <w:rFonts w:ascii="Arial" w:hAnsi="Arial" w:cs="Arial"/>
                <w:sz w:val="18"/>
                <w:szCs w:val="18"/>
              </w:rPr>
            </w:pPr>
            <w:r w:rsidRPr="00532F87">
              <w:rPr>
                <w:rFonts w:ascii="Arial" w:hAnsi="Arial" w:cs="Arial"/>
                <w:sz w:val="18"/>
                <w:szCs w:val="18"/>
              </w:rPr>
              <w:t>1256</w:t>
            </w:r>
          </w:p>
        </w:tc>
      </w:tr>
      <w:tr w:rsidR="00532F87" w14:paraId="5A7859AC"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A77D0C3" w14:textId="77777777" w:rsidR="00532F87" w:rsidRPr="00532F87" w:rsidRDefault="00532F87">
            <w:pPr>
              <w:rPr>
                <w:rFonts w:ascii="Arial" w:hAnsi="Arial" w:cs="Arial"/>
                <w:sz w:val="18"/>
                <w:szCs w:val="18"/>
              </w:rPr>
            </w:pPr>
            <w:r w:rsidRPr="00532F87">
              <w:rPr>
                <w:rFonts w:ascii="Arial" w:hAnsi="Arial" w:cs="Arial"/>
                <w:sz w:val="18"/>
                <w:szCs w:val="18"/>
              </w:rPr>
              <w:t>Tal01</w:t>
            </w:r>
          </w:p>
        </w:tc>
        <w:tc>
          <w:tcPr>
            <w:tcW w:w="810" w:type="dxa"/>
            <w:tcBorders>
              <w:top w:val="nil"/>
              <w:left w:val="nil"/>
              <w:bottom w:val="single" w:sz="4" w:space="0" w:color="auto"/>
              <w:right w:val="single" w:sz="4" w:space="0" w:color="auto"/>
            </w:tcBorders>
            <w:shd w:val="clear" w:color="auto" w:fill="auto"/>
            <w:noWrap/>
            <w:vAlign w:val="bottom"/>
            <w:hideMark/>
          </w:tcPr>
          <w:p w14:paraId="219088FB" w14:textId="77777777" w:rsidR="00532F87" w:rsidRPr="00532F87" w:rsidRDefault="00532F87">
            <w:pPr>
              <w:rPr>
                <w:rFonts w:ascii="Arial" w:hAnsi="Arial" w:cs="Arial"/>
                <w:sz w:val="18"/>
                <w:szCs w:val="18"/>
              </w:rPr>
            </w:pPr>
            <w:r w:rsidRPr="00532F87">
              <w:rPr>
                <w:rFonts w:ascii="Arial" w:hAnsi="Arial" w:cs="Arial"/>
                <w:sz w:val="18"/>
                <w:szCs w:val="18"/>
              </w:rPr>
              <w:t>Tal</w:t>
            </w:r>
          </w:p>
        </w:tc>
        <w:tc>
          <w:tcPr>
            <w:tcW w:w="709" w:type="dxa"/>
            <w:tcBorders>
              <w:top w:val="nil"/>
              <w:left w:val="nil"/>
              <w:bottom w:val="single" w:sz="4" w:space="0" w:color="auto"/>
              <w:right w:val="single" w:sz="4" w:space="0" w:color="auto"/>
            </w:tcBorders>
            <w:shd w:val="clear" w:color="auto" w:fill="auto"/>
            <w:noWrap/>
            <w:vAlign w:val="bottom"/>
            <w:hideMark/>
          </w:tcPr>
          <w:p w14:paraId="40E3CB3E" w14:textId="43C5E096" w:rsidR="00532F87" w:rsidRPr="00532F87" w:rsidRDefault="0082000C">
            <w:pPr>
              <w:jc w:val="center"/>
              <w:rPr>
                <w:rFonts w:ascii="Arial" w:hAnsi="Arial" w:cs="Arial"/>
                <w:sz w:val="18"/>
                <w:szCs w:val="18"/>
              </w:rPr>
            </w:pPr>
            <w:r>
              <w:rPr>
                <w:rFonts w:ascii="Arial" w:hAnsi="Arial" w:cs="Arial"/>
                <w:sz w:val="18"/>
                <w:szCs w:val="18"/>
              </w:rPr>
              <w:t>40</w:t>
            </w:r>
          </w:p>
        </w:tc>
        <w:tc>
          <w:tcPr>
            <w:tcW w:w="992" w:type="dxa"/>
            <w:tcBorders>
              <w:top w:val="nil"/>
              <w:left w:val="nil"/>
              <w:bottom w:val="single" w:sz="4" w:space="0" w:color="auto"/>
              <w:right w:val="single" w:sz="4" w:space="0" w:color="auto"/>
            </w:tcBorders>
            <w:shd w:val="clear" w:color="auto" w:fill="auto"/>
            <w:noWrap/>
            <w:vAlign w:val="bottom"/>
            <w:hideMark/>
          </w:tcPr>
          <w:p w14:paraId="7DF8DCFD" w14:textId="77777777" w:rsidR="00532F87" w:rsidRPr="00532F87" w:rsidRDefault="00532F87">
            <w:pPr>
              <w:jc w:val="center"/>
              <w:rPr>
                <w:rFonts w:ascii="Arial" w:hAnsi="Arial" w:cs="Arial"/>
                <w:sz w:val="18"/>
                <w:szCs w:val="18"/>
              </w:rPr>
            </w:pPr>
            <w:r w:rsidRPr="00532F87">
              <w:rPr>
                <w:rFonts w:ascii="Arial" w:hAnsi="Arial" w:cs="Arial"/>
                <w:sz w:val="18"/>
                <w:szCs w:val="18"/>
              </w:rPr>
              <w:t>28.117</w:t>
            </w:r>
          </w:p>
        </w:tc>
        <w:tc>
          <w:tcPr>
            <w:tcW w:w="992" w:type="dxa"/>
            <w:tcBorders>
              <w:top w:val="nil"/>
              <w:left w:val="nil"/>
              <w:bottom w:val="single" w:sz="4" w:space="0" w:color="auto"/>
              <w:right w:val="single" w:sz="4" w:space="0" w:color="auto"/>
            </w:tcBorders>
            <w:shd w:val="clear" w:color="auto" w:fill="auto"/>
            <w:noWrap/>
            <w:vAlign w:val="bottom"/>
            <w:hideMark/>
          </w:tcPr>
          <w:p w14:paraId="4F42E373" w14:textId="77777777" w:rsidR="00532F87" w:rsidRPr="00532F87" w:rsidRDefault="00532F87">
            <w:pPr>
              <w:jc w:val="center"/>
              <w:rPr>
                <w:rFonts w:ascii="Arial" w:hAnsi="Arial" w:cs="Arial"/>
                <w:sz w:val="18"/>
                <w:szCs w:val="18"/>
              </w:rPr>
            </w:pPr>
            <w:r w:rsidRPr="00532F87">
              <w:rPr>
                <w:rFonts w:ascii="Arial" w:hAnsi="Arial" w:cs="Arial"/>
                <w:sz w:val="18"/>
                <w:szCs w:val="18"/>
              </w:rPr>
              <w:t>84.105</w:t>
            </w:r>
          </w:p>
        </w:tc>
        <w:tc>
          <w:tcPr>
            <w:tcW w:w="861" w:type="dxa"/>
            <w:tcBorders>
              <w:top w:val="nil"/>
              <w:left w:val="nil"/>
              <w:bottom w:val="single" w:sz="4" w:space="0" w:color="auto"/>
              <w:right w:val="single" w:sz="4" w:space="0" w:color="auto"/>
            </w:tcBorders>
            <w:shd w:val="clear" w:color="auto" w:fill="auto"/>
            <w:noWrap/>
            <w:vAlign w:val="bottom"/>
            <w:hideMark/>
          </w:tcPr>
          <w:p w14:paraId="541C9143" w14:textId="77777777" w:rsidR="00532F87" w:rsidRPr="00532F87" w:rsidRDefault="00532F87">
            <w:pPr>
              <w:jc w:val="right"/>
              <w:rPr>
                <w:rFonts w:ascii="Arial" w:hAnsi="Arial" w:cs="Arial"/>
                <w:sz w:val="18"/>
                <w:szCs w:val="18"/>
              </w:rPr>
            </w:pPr>
            <w:r w:rsidRPr="00532F87">
              <w:rPr>
                <w:rFonts w:ascii="Arial" w:hAnsi="Arial" w:cs="Arial"/>
                <w:sz w:val="18"/>
                <w:szCs w:val="18"/>
              </w:rPr>
              <w:t>585</w:t>
            </w:r>
          </w:p>
        </w:tc>
        <w:tc>
          <w:tcPr>
            <w:tcW w:w="1124" w:type="dxa"/>
            <w:tcBorders>
              <w:top w:val="nil"/>
              <w:left w:val="nil"/>
              <w:bottom w:val="single" w:sz="4" w:space="0" w:color="auto"/>
              <w:right w:val="single" w:sz="4" w:space="0" w:color="auto"/>
            </w:tcBorders>
            <w:shd w:val="clear" w:color="auto" w:fill="auto"/>
            <w:noWrap/>
            <w:vAlign w:val="bottom"/>
            <w:hideMark/>
          </w:tcPr>
          <w:p w14:paraId="66FD930D"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Humic</w:t>
            </w:r>
            <w:proofErr w:type="spellEnd"/>
            <w:r w:rsidRPr="00532F87">
              <w:rPr>
                <w:rFonts w:ascii="Arial" w:hAnsi="Arial" w:cs="Arial"/>
                <w:sz w:val="18"/>
                <w:szCs w:val="18"/>
              </w:rPr>
              <w:t xml:space="preserve"> Silt</w:t>
            </w:r>
          </w:p>
        </w:tc>
        <w:tc>
          <w:tcPr>
            <w:tcW w:w="861" w:type="dxa"/>
            <w:tcBorders>
              <w:top w:val="nil"/>
              <w:left w:val="nil"/>
              <w:bottom w:val="single" w:sz="4" w:space="0" w:color="auto"/>
              <w:right w:val="single" w:sz="4" w:space="0" w:color="auto"/>
            </w:tcBorders>
            <w:shd w:val="clear" w:color="auto" w:fill="auto"/>
            <w:noWrap/>
            <w:vAlign w:val="bottom"/>
            <w:hideMark/>
          </w:tcPr>
          <w:p w14:paraId="28FF4027" w14:textId="77777777" w:rsidR="00532F87" w:rsidRPr="00532F87" w:rsidRDefault="00532F87">
            <w:pPr>
              <w:jc w:val="right"/>
              <w:rPr>
                <w:rFonts w:ascii="Arial" w:hAnsi="Arial" w:cs="Arial"/>
                <w:sz w:val="18"/>
                <w:szCs w:val="18"/>
              </w:rPr>
            </w:pPr>
            <w:r w:rsidRPr="00532F87">
              <w:rPr>
                <w:rFonts w:ascii="Arial" w:hAnsi="Arial" w:cs="Arial"/>
                <w:sz w:val="18"/>
                <w:szCs w:val="18"/>
              </w:rPr>
              <w:t>623</w:t>
            </w:r>
          </w:p>
        </w:tc>
        <w:tc>
          <w:tcPr>
            <w:tcW w:w="981" w:type="dxa"/>
            <w:tcBorders>
              <w:top w:val="nil"/>
              <w:left w:val="nil"/>
              <w:bottom w:val="single" w:sz="4" w:space="0" w:color="auto"/>
              <w:right w:val="single" w:sz="4" w:space="0" w:color="auto"/>
            </w:tcBorders>
            <w:shd w:val="clear" w:color="auto" w:fill="auto"/>
            <w:noWrap/>
            <w:vAlign w:val="bottom"/>
            <w:hideMark/>
          </w:tcPr>
          <w:p w14:paraId="634CD741" w14:textId="77777777" w:rsidR="00532F87" w:rsidRPr="00532F87" w:rsidRDefault="00532F87">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15EAD692" w14:textId="77777777" w:rsidR="00532F87" w:rsidRPr="00532F87" w:rsidRDefault="00532F87">
            <w:pPr>
              <w:jc w:val="right"/>
              <w:rPr>
                <w:rFonts w:ascii="Arial" w:hAnsi="Arial" w:cs="Arial"/>
                <w:sz w:val="18"/>
                <w:szCs w:val="18"/>
              </w:rPr>
            </w:pPr>
            <w:r w:rsidRPr="00532F87">
              <w:rPr>
                <w:rFonts w:ascii="Arial" w:hAnsi="Arial" w:cs="Arial"/>
                <w:sz w:val="18"/>
                <w:szCs w:val="18"/>
              </w:rPr>
              <w:t>1224</w:t>
            </w:r>
          </w:p>
        </w:tc>
        <w:tc>
          <w:tcPr>
            <w:tcW w:w="720" w:type="dxa"/>
            <w:tcBorders>
              <w:top w:val="nil"/>
              <w:left w:val="nil"/>
              <w:bottom w:val="single" w:sz="4" w:space="0" w:color="auto"/>
              <w:right w:val="single" w:sz="4" w:space="0" w:color="auto"/>
            </w:tcBorders>
            <w:shd w:val="clear" w:color="auto" w:fill="auto"/>
            <w:vAlign w:val="center"/>
            <w:hideMark/>
          </w:tcPr>
          <w:p w14:paraId="6D365F7A" w14:textId="77777777" w:rsidR="00532F87" w:rsidRPr="00532F87" w:rsidRDefault="00532F87">
            <w:pPr>
              <w:jc w:val="right"/>
              <w:rPr>
                <w:rFonts w:ascii="Arial" w:hAnsi="Arial" w:cs="Arial"/>
                <w:sz w:val="18"/>
                <w:szCs w:val="18"/>
              </w:rPr>
            </w:pPr>
            <w:r w:rsidRPr="00532F87">
              <w:rPr>
                <w:rFonts w:ascii="Arial" w:hAnsi="Arial" w:cs="Arial"/>
                <w:sz w:val="18"/>
                <w:szCs w:val="18"/>
              </w:rPr>
              <w:t>1165</w:t>
            </w:r>
          </w:p>
        </w:tc>
        <w:tc>
          <w:tcPr>
            <w:tcW w:w="709" w:type="dxa"/>
            <w:tcBorders>
              <w:top w:val="nil"/>
              <w:left w:val="nil"/>
              <w:bottom w:val="single" w:sz="4" w:space="0" w:color="auto"/>
              <w:right w:val="single" w:sz="4" w:space="0" w:color="auto"/>
            </w:tcBorders>
            <w:shd w:val="clear" w:color="auto" w:fill="auto"/>
            <w:vAlign w:val="center"/>
            <w:hideMark/>
          </w:tcPr>
          <w:p w14:paraId="59F9AD40" w14:textId="77777777" w:rsidR="00532F87" w:rsidRPr="00532F87" w:rsidRDefault="00532F87">
            <w:pPr>
              <w:jc w:val="right"/>
              <w:rPr>
                <w:rFonts w:ascii="Arial" w:hAnsi="Arial" w:cs="Arial"/>
                <w:sz w:val="18"/>
                <w:szCs w:val="18"/>
              </w:rPr>
            </w:pPr>
            <w:r w:rsidRPr="00532F87">
              <w:rPr>
                <w:rFonts w:ascii="Arial" w:hAnsi="Arial" w:cs="Arial"/>
                <w:sz w:val="18"/>
                <w:szCs w:val="18"/>
              </w:rPr>
              <w:t>1265</w:t>
            </w:r>
          </w:p>
        </w:tc>
      </w:tr>
      <w:tr w:rsidR="0082000C" w14:paraId="51546996"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6150B20" w14:textId="77777777" w:rsidR="0082000C" w:rsidRPr="00532F87" w:rsidRDefault="0082000C">
            <w:pPr>
              <w:rPr>
                <w:rFonts w:ascii="Arial" w:hAnsi="Arial" w:cs="Arial"/>
                <w:sz w:val="18"/>
                <w:szCs w:val="18"/>
              </w:rPr>
            </w:pPr>
            <w:r w:rsidRPr="00532F87">
              <w:rPr>
                <w:rFonts w:ascii="Arial" w:hAnsi="Arial" w:cs="Arial"/>
                <w:sz w:val="18"/>
                <w:szCs w:val="18"/>
              </w:rPr>
              <w:t>14CAnpu11</w:t>
            </w:r>
          </w:p>
        </w:tc>
        <w:tc>
          <w:tcPr>
            <w:tcW w:w="810" w:type="dxa"/>
            <w:tcBorders>
              <w:top w:val="nil"/>
              <w:left w:val="nil"/>
              <w:bottom w:val="single" w:sz="4" w:space="0" w:color="auto"/>
              <w:right w:val="single" w:sz="4" w:space="0" w:color="auto"/>
            </w:tcBorders>
            <w:shd w:val="clear" w:color="auto" w:fill="auto"/>
            <w:noWrap/>
            <w:vAlign w:val="bottom"/>
            <w:hideMark/>
          </w:tcPr>
          <w:p w14:paraId="0058BD32"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75ED039" w14:textId="1945C1D2" w:rsidR="0082000C" w:rsidRPr="00532F87" w:rsidRDefault="0082000C">
            <w:pPr>
              <w:jc w:val="center"/>
              <w:rPr>
                <w:rFonts w:ascii="Arial" w:hAnsi="Arial" w:cs="Arial"/>
                <w:sz w:val="18"/>
                <w:szCs w:val="18"/>
              </w:rPr>
            </w:pPr>
            <w:r>
              <w:rPr>
                <w:rFonts w:ascii="Arial" w:hAnsi="Arial" w:cs="Arial"/>
                <w:sz w:val="18"/>
                <w:szCs w:val="18"/>
                <w:lang w:val="en-GB"/>
              </w:rPr>
              <w:t>40</w:t>
            </w:r>
          </w:p>
        </w:tc>
        <w:tc>
          <w:tcPr>
            <w:tcW w:w="992" w:type="dxa"/>
            <w:tcBorders>
              <w:top w:val="nil"/>
              <w:left w:val="nil"/>
              <w:bottom w:val="single" w:sz="4" w:space="0" w:color="auto"/>
              <w:right w:val="single" w:sz="4" w:space="0" w:color="auto"/>
            </w:tcBorders>
            <w:shd w:val="clear" w:color="auto" w:fill="auto"/>
            <w:noWrap/>
            <w:vAlign w:val="bottom"/>
            <w:hideMark/>
          </w:tcPr>
          <w:p w14:paraId="3B67093A" w14:textId="77777777" w:rsidR="0082000C" w:rsidRPr="00532F87" w:rsidRDefault="0082000C">
            <w:pPr>
              <w:jc w:val="center"/>
              <w:rPr>
                <w:rFonts w:ascii="Arial" w:hAnsi="Arial" w:cs="Arial"/>
                <w:sz w:val="18"/>
                <w:szCs w:val="18"/>
              </w:rPr>
            </w:pPr>
            <w:r w:rsidRPr="00532F87">
              <w:rPr>
                <w:rFonts w:ascii="Arial" w:hAnsi="Arial" w:cs="Arial"/>
                <w:sz w:val="18"/>
                <w:szCs w:val="18"/>
              </w:rPr>
              <w:t>28.108</w:t>
            </w:r>
          </w:p>
        </w:tc>
        <w:tc>
          <w:tcPr>
            <w:tcW w:w="992" w:type="dxa"/>
            <w:tcBorders>
              <w:top w:val="nil"/>
              <w:left w:val="nil"/>
              <w:bottom w:val="single" w:sz="4" w:space="0" w:color="auto"/>
              <w:right w:val="single" w:sz="4" w:space="0" w:color="auto"/>
            </w:tcBorders>
            <w:shd w:val="clear" w:color="auto" w:fill="auto"/>
            <w:noWrap/>
            <w:vAlign w:val="bottom"/>
            <w:hideMark/>
          </w:tcPr>
          <w:p w14:paraId="7AD9DB38" w14:textId="77777777" w:rsidR="0082000C" w:rsidRPr="00532F87" w:rsidRDefault="0082000C">
            <w:pPr>
              <w:jc w:val="center"/>
              <w:rPr>
                <w:rFonts w:ascii="Arial" w:hAnsi="Arial" w:cs="Arial"/>
                <w:sz w:val="18"/>
                <w:szCs w:val="18"/>
              </w:rPr>
            </w:pPr>
            <w:r w:rsidRPr="00532F87">
              <w:rPr>
                <w:rFonts w:ascii="Arial" w:hAnsi="Arial" w:cs="Arial"/>
                <w:sz w:val="18"/>
                <w:szCs w:val="18"/>
              </w:rPr>
              <w:t>84.114</w:t>
            </w:r>
          </w:p>
        </w:tc>
        <w:tc>
          <w:tcPr>
            <w:tcW w:w="861" w:type="dxa"/>
            <w:tcBorders>
              <w:top w:val="nil"/>
              <w:left w:val="nil"/>
              <w:bottom w:val="single" w:sz="4" w:space="0" w:color="auto"/>
              <w:right w:val="single" w:sz="4" w:space="0" w:color="auto"/>
            </w:tcBorders>
            <w:shd w:val="clear" w:color="auto" w:fill="auto"/>
            <w:noWrap/>
            <w:vAlign w:val="bottom"/>
            <w:hideMark/>
          </w:tcPr>
          <w:p w14:paraId="12BBFBCB" w14:textId="77777777" w:rsidR="0082000C" w:rsidRPr="00532F87" w:rsidRDefault="0082000C">
            <w:pPr>
              <w:jc w:val="right"/>
              <w:rPr>
                <w:rFonts w:ascii="Arial" w:hAnsi="Arial" w:cs="Arial"/>
                <w:sz w:val="18"/>
                <w:szCs w:val="18"/>
              </w:rPr>
            </w:pPr>
            <w:r w:rsidRPr="00532F87">
              <w:rPr>
                <w:rFonts w:ascii="Arial" w:hAnsi="Arial" w:cs="Arial"/>
                <w:sz w:val="18"/>
                <w:szCs w:val="18"/>
              </w:rPr>
              <w:t>590</w:t>
            </w:r>
          </w:p>
        </w:tc>
        <w:tc>
          <w:tcPr>
            <w:tcW w:w="1124" w:type="dxa"/>
            <w:tcBorders>
              <w:top w:val="nil"/>
              <w:left w:val="nil"/>
              <w:bottom w:val="single" w:sz="4" w:space="0" w:color="auto"/>
              <w:right w:val="single" w:sz="4" w:space="0" w:color="auto"/>
            </w:tcBorders>
            <w:shd w:val="clear" w:color="auto" w:fill="auto"/>
            <w:noWrap/>
            <w:vAlign w:val="bottom"/>
            <w:hideMark/>
          </w:tcPr>
          <w:p w14:paraId="50B74561"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21ED81A4"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2F933D88"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3EAC52CA" w14:textId="77777777" w:rsidR="0082000C" w:rsidRPr="00532F87" w:rsidRDefault="0082000C">
            <w:pPr>
              <w:jc w:val="right"/>
              <w:rPr>
                <w:rFonts w:ascii="Arial" w:hAnsi="Arial" w:cs="Arial"/>
                <w:sz w:val="18"/>
                <w:szCs w:val="18"/>
              </w:rPr>
            </w:pPr>
            <w:r w:rsidRPr="00532F87">
              <w:rPr>
                <w:rFonts w:ascii="Arial" w:hAnsi="Arial" w:cs="Arial"/>
                <w:sz w:val="18"/>
                <w:szCs w:val="18"/>
              </w:rPr>
              <w:t>1099</w:t>
            </w:r>
          </w:p>
        </w:tc>
        <w:tc>
          <w:tcPr>
            <w:tcW w:w="720" w:type="dxa"/>
            <w:tcBorders>
              <w:top w:val="nil"/>
              <w:left w:val="nil"/>
              <w:bottom w:val="single" w:sz="4" w:space="0" w:color="auto"/>
              <w:right w:val="single" w:sz="4" w:space="0" w:color="auto"/>
            </w:tcBorders>
            <w:shd w:val="clear" w:color="auto" w:fill="auto"/>
            <w:vAlign w:val="center"/>
            <w:hideMark/>
          </w:tcPr>
          <w:p w14:paraId="73F0D4B0" w14:textId="77777777" w:rsidR="0082000C" w:rsidRPr="00532F87" w:rsidRDefault="0082000C">
            <w:pPr>
              <w:jc w:val="right"/>
              <w:rPr>
                <w:rFonts w:ascii="Arial" w:hAnsi="Arial" w:cs="Arial"/>
                <w:sz w:val="18"/>
                <w:szCs w:val="18"/>
              </w:rPr>
            </w:pPr>
            <w:r w:rsidRPr="00532F87">
              <w:rPr>
                <w:rFonts w:ascii="Arial" w:hAnsi="Arial" w:cs="Arial"/>
                <w:sz w:val="18"/>
                <w:szCs w:val="18"/>
              </w:rPr>
              <w:t>1025</w:t>
            </w:r>
          </w:p>
        </w:tc>
        <w:tc>
          <w:tcPr>
            <w:tcW w:w="709" w:type="dxa"/>
            <w:tcBorders>
              <w:top w:val="nil"/>
              <w:left w:val="nil"/>
              <w:bottom w:val="single" w:sz="4" w:space="0" w:color="auto"/>
              <w:right w:val="single" w:sz="4" w:space="0" w:color="auto"/>
            </w:tcBorders>
            <w:shd w:val="clear" w:color="auto" w:fill="auto"/>
            <w:vAlign w:val="center"/>
            <w:hideMark/>
          </w:tcPr>
          <w:p w14:paraId="791C64D0" w14:textId="77777777" w:rsidR="0082000C" w:rsidRPr="00532F87" w:rsidRDefault="0082000C">
            <w:pPr>
              <w:jc w:val="right"/>
              <w:rPr>
                <w:rFonts w:ascii="Arial" w:hAnsi="Arial" w:cs="Arial"/>
                <w:sz w:val="18"/>
                <w:szCs w:val="18"/>
              </w:rPr>
            </w:pPr>
            <w:r w:rsidRPr="00532F87">
              <w:rPr>
                <w:rFonts w:ascii="Arial" w:hAnsi="Arial" w:cs="Arial"/>
                <w:sz w:val="18"/>
                <w:szCs w:val="18"/>
              </w:rPr>
              <w:t>1165</w:t>
            </w:r>
          </w:p>
        </w:tc>
      </w:tr>
      <w:tr w:rsidR="0082000C" w14:paraId="47C37813"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E637A3B" w14:textId="77777777" w:rsidR="0082000C" w:rsidRPr="007F053F" w:rsidRDefault="0082000C">
            <w:pPr>
              <w:rPr>
                <w:rFonts w:ascii="Arial" w:hAnsi="Arial" w:cs="Arial"/>
                <w:b/>
                <w:sz w:val="18"/>
                <w:szCs w:val="18"/>
              </w:rPr>
            </w:pPr>
            <w:r w:rsidRPr="007F053F">
              <w:rPr>
                <w:rFonts w:ascii="Arial" w:hAnsi="Arial" w:cs="Arial"/>
                <w:b/>
                <w:sz w:val="18"/>
                <w:szCs w:val="18"/>
              </w:rPr>
              <w:t>14CAnpu01</w:t>
            </w:r>
          </w:p>
        </w:tc>
        <w:tc>
          <w:tcPr>
            <w:tcW w:w="810" w:type="dxa"/>
            <w:tcBorders>
              <w:top w:val="nil"/>
              <w:left w:val="nil"/>
              <w:bottom w:val="single" w:sz="4" w:space="0" w:color="auto"/>
              <w:right w:val="single" w:sz="4" w:space="0" w:color="auto"/>
            </w:tcBorders>
            <w:shd w:val="clear" w:color="auto" w:fill="auto"/>
            <w:noWrap/>
            <w:vAlign w:val="bottom"/>
            <w:hideMark/>
          </w:tcPr>
          <w:p w14:paraId="39550200"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0D3A884E" w14:textId="24295B46" w:rsidR="0082000C" w:rsidRPr="00532F87" w:rsidRDefault="0082000C">
            <w:pPr>
              <w:jc w:val="center"/>
              <w:rPr>
                <w:rFonts w:ascii="Arial" w:hAnsi="Arial" w:cs="Arial"/>
                <w:sz w:val="18"/>
                <w:szCs w:val="18"/>
              </w:rPr>
            </w:pPr>
            <w:r>
              <w:rPr>
                <w:rFonts w:ascii="Arial" w:hAnsi="Arial" w:cs="Arial"/>
                <w:sz w:val="18"/>
                <w:szCs w:val="18"/>
              </w:rPr>
              <w:t>40</w:t>
            </w:r>
          </w:p>
        </w:tc>
        <w:tc>
          <w:tcPr>
            <w:tcW w:w="992" w:type="dxa"/>
            <w:tcBorders>
              <w:top w:val="nil"/>
              <w:left w:val="nil"/>
              <w:bottom w:val="single" w:sz="4" w:space="0" w:color="auto"/>
              <w:right w:val="single" w:sz="4" w:space="0" w:color="auto"/>
            </w:tcBorders>
            <w:shd w:val="clear" w:color="auto" w:fill="auto"/>
            <w:noWrap/>
            <w:vAlign w:val="bottom"/>
            <w:hideMark/>
          </w:tcPr>
          <w:p w14:paraId="198BC4B2" w14:textId="77777777" w:rsidR="0082000C" w:rsidRPr="00532F87" w:rsidRDefault="0082000C">
            <w:pPr>
              <w:jc w:val="center"/>
              <w:rPr>
                <w:rFonts w:ascii="Arial" w:hAnsi="Arial" w:cs="Arial"/>
                <w:sz w:val="18"/>
                <w:szCs w:val="18"/>
              </w:rPr>
            </w:pPr>
            <w:r w:rsidRPr="00532F87">
              <w:rPr>
                <w:rFonts w:ascii="Arial" w:hAnsi="Arial" w:cs="Arial"/>
                <w:sz w:val="18"/>
                <w:szCs w:val="18"/>
              </w:rPr>
              <w:t>28.111</w:t>
            </w:r>
          </w:p>
        </w:tc>
        <w:tc>
          <w:tcPr>
            <w:tcW w:w="992" w:type="dxa"/>
            <w:tcBorders>
              <w:top w:val="nil"/>
              <w:left w:val="nil"/>
              <w:bottom w:val="single" w:sz="4" w:space="0" w:color="auto"/>
              <w:right w:val="single" w:sz="4" w:space="0" w:color="auto"/>
            </w:tcBorders>
            <w:shd w:val="clear" w:color="auto" w:fill="auto"/>
            <w:noWrap/>
            <w:vAlign w:val="bottom"/>
            <w:hideMark/>
          </w:tcPr>
          <w:p w14:paraId="2205A886" w14:textId="77777777" w:rsidR="0082000C" w:rsidRPr="00532F87" w:rsidRDefault="0082000C">
            <w:pPr>
              <w:jc w:val="center"/>
              <w:rPr>
                <w:rFonts w:ascii="Arial" w:hAnsi="Arial" w:cs="Arial"/>
                <w:sz w:val="18"/>
                <w:szCs w:val="18"/>
              </w:rPr>
            </w:pPr>
            <w:r w:rsidRPr="00532F87">
              <w:rPr>
                <w:rFonts w:ascii="Arial" w:hAnsi="Arial" w:cs="Arial"/>
                <w:sz w:val="18"/>
                <w:szCs w:val="18"/>
              </w:rPr>
              <w:t>84.105</w:t>
            </w:r>
          </w:p>
        </w:tc>
        <w:tc>
          <w:tcPr>
            <w:tcW w:w="861" w:type="dxa"/>
            <w:tcBorders>
              <w:top w:val="nil"/>
              <w:left w:val="nil"/>
              <w:bottom w:val="single" w:sz="4" w:space="0" w:color="auto"/>
              <w:right w:val="single" w:sz="4" w:space="0" w:color="auto"/>
            </w:tcBorders>
            <w:shd w:val="clear" w:color="auto" w:fill="auto"/>
            <w:noWrap/>
            <w:vAlign w:val="bottom"/>
            <w:hideMark/>
          </w:tcPr>
          <w:p w14:paraId="4E1ED793" w14:textId="77777777" w:rsidR="0082000C" w:rsidRPr="00532F87" w:rsidRDefault="0082000C">
            <w:pPr>
              <w:jc w:val="right"/>
              <w:rPr>
                <w:rFonts w:ascii="Arial" w:hAnsi="Arial" w:cs="Arial"/>
                <w:sz w:val="18"/>
                <w:szCs w:val="18"/>
              </w:rPr>
            </w:pPr>
            <w:r w:rsidRPr="00532F87">
              <w:rPr>
                <w:rFonts w:ascii="Arial" w:hAnsi="Arial" w:cs="Arial"/>
                <w:sz w:val="18"/>
                <w:szCs w:val="18"/>
              </w:rPr>
              <w:t>556</w:t>
            </w:r>
          </w:p>
        </w:tc>
        <w:tc>
          <w:tcPr>
            <w:tcW w:w="1124" w:type="dxa"/>
            <w:tcBorders>
              <w:top w:val="nil"/>
              <w:left w:val="nil"/>
              <w:bottom w:val="single" w:sz="4" w:space="0" w:color="auto"/>
              <w:right w:val="single" w:sz="4" w:space="0" w:color="auto"/>
            </w:tcBorders>
            <w:shd w:val="clear" w:color="auto" w:fill="auto"/>
            <w:noWrap/>
            <w:vAlign w:val="bottom"/>
            <w:hideMark/>
          </w:tcPr>
          <w:p w14:paraId="1040F367"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Leaves</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26C67775"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26E19075"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366FA0E3" w14:textId="77777777" w:rsidR="0082000C" w:rsidRPr="00532F87" w:rsidRDefault="0082000C">
            <w:pPr>
              <w:jc w:val="right"/>
              <w:rPr>
                <w:rFonts w:ascii="Arial" w:hAnsi="Arial" w:cs="Arial"/>
                <w:sz w:val="18"/>
                <w:szCs w:val="18"/>
              </w:rPr>
            </w:pPr>
            <w:r w:rsidRPr="00532F87">
              <w:rPr>
                <w:rFonts w:ascii="Arial" w:hAnsi="Arial" w:cs="Arial"/>
                <w:sz w:val="18"/>
                <w:szCs w:val="18"/>
              </w:rPr>
              <w:t>1186</w:t>
            </w:r>
          </w:p>
        </w:tc>
        <w:tc>
          <w:tcPr>
            <w:tcW w:w="720" w:type="dxa"/>
            <w:tcBorders>
              <w:top w:val="nil"/>
              <w:left w:val="nil"/>
              <w:bottom w:val="single" w:sz="4" w:space="0" w:color="auto"/>
              <w:right w:val="single" w:sz="4" w:space="0" w:color="auto"/>
            </w:tcBorders>
            <w:shd w:val="clear" w:color="auto" w:fill="auto"/>
            <w:vAlign w:val="center"/>
            <w:hideMark/>
          </w:tcPr>
          <w:p w14:paraId="737BE9C5" w14:textId="77777777" w:rsidR="0082000C" w:rsidRPr="00532F87" w:rsidRDefault="0082000C">
            <w:pPr>
              <w:jc w:val="right"/>
              <w:rPr>
                <w:rFonts w:ascii="Arial" w:hAnsi="Arial" w:cs="Arial"/>
                <w:sz w:val="18"/>
                <w:szCs w:val="18"/>
              </w:rPr>
            </w:pPr>
            <w:r w:rsidRPr="00532F87">
              <w:rPr>
                <w:rFonts w:ascii="Arial" w:hAnsi="Arial" w:cs="Arial"/>
                <w:sz w:val="18"/>
                <w:szCs w:val="18"/>
              </w:rPr>
              <w:t>1049</w:t>
            </w:r>
          </w:p>
        </w:tc>
        <w:tc>
          <w:tcPr>
            <w:tcW w:w="709" w:type="dxa"/>
            <w:tcBorders>
              <w:top w:val="nil"/>
              <w:left w:val="nil"/>
              <w:bottom w:val="single" w:sz="4" w:space="0" w:color="auto"/>
              <w:right w:val="single" w:sz="4" w:space="0" w:color="auto"/>
            </w:tcBorders>
            <w:shd w:val="clear" w:color="auto" w:fill="auto"/>
            <w:vAlign w:val="center"/>
            <w:hideMark/>
          </w:tcPr>
          <w:p w14:paraId="73C42B71" w14:textId="77777777" w:rsidR="0082000C" w:rsidRPr="00532F87" w:rsidRDefault="0082000C">
            <w:pPr>
              <w:jc w:val="right"/>
              <w:rPr>
                <w:rFonts w:ascii="Arial" w:hAnsi="Arial" w:cs="Arial"/>
                <w:sz w:val="18"/>
                <w:szCs w:val="18"/>
              </w:rPr>
            </w:pPr>
            <w:r w:rsidRPr="00532F87">
              <w:rPr>
                <w:rFonts w:ascii="Arial" w:hAnsi="Arial" w:cs="Arial"/>
                <w:sz w:val="18"/>
                <w:szCs w:val="18"/>
              </w:rPr>
              <w:t>1256</w:t>
            </w:r>
          </w:p>
        </w:tc>
      </w:tr>
      <w:tr w:rsidR="0082000C" w14:paraId="616FEB90"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0E24BA4" w14:textId="77777777" w:rsidR="0082000C" w:rsidRPr="00532F87" w:rsidRDefault="0082000C">
            <w:pPr>
              <w:rPr>
                <w:rFonts w:ascii="Arial" w:hAnsi="Arial" w:cs="Arial"/>
                <w:sz w:val="18"/>
                <w:szCs w:val="18"/>
              </w:rPr>
            </w:pPr>
            <w:r w:rsidRPr="00532F87">
              <w:rPr>
                <w:rFonts w:ascii="Arial" w:hAnsi="Arial" w:cs="Arial"/>
                <w:sz w:val="18"/>
                <w:szCs w:val="18"/>
              </w:rPr>
              <w:t>14CAnpu16</w:t>
            </w:r>
          </w:p>
        </w:tc>
        <w:tc>
          <w:tcPr>
            <w:tcW w:w="810" w:type="dxa"/>
            <w:tcBorders>
              <w:top w:val="nil"/>
              <w:left w:val="nil"/>
              <w:bottom w:val="single" w:sz="4" w:space="0" w:color="auto"/>
              <w:right w:val="single" w:sz="4" w:space="0" w:color="auto"/>
            </w:tcBorders>
            <w:shd w:val="clear" w:color="auto" w:fill="auto"/>
            <w:noWrap/>
            <w:vAlign w:val="bottom"/>
            <w:hideMark/>
          </w:tcPr>
          <w:p w14:paraId="747CAB24"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DBE78BD" w14:textId="619F58EE" w:rsidR="0082000C" w:rsidRPr="00532F87" w:rsidRDefault="0082000C">
            <w:pPr>
              <w:jc w:val="center"/>
              <w:rPr>
                <w:rFonts w:ascii="Arial" w:hAnsi="Arial" w:cs="Arial"/>
                <w:sz w:val="18"/>
                <w:szCs w:val="18"/>
              </w:rPr>
            </w:pPr>
            <w:r>
              <w:rPr>
                <w:rFonts w:ascii="Arial" w:hAnsi="Arial" w:cs="Arial"/>
                <w:sz w:val="18"/>
                <w:szCs w:val="18"/>
              </w:rPr>
              <w:t>40</w:t>
            </w:r>
          </w:p>
        </w:tc>
        <w:tc>
          <w:tcPr>
            <w:tcW w:w="992" w:type="dxa"/>
            <w:tcBorders>
              <w:top w:val="nil"/>
              <w:left w:val="nil"/>
              <w:bottom w:val="single" w:sz="4" w:space="0" w:color="auto"/>
              <w:right w:val="single" w:sz="4" w:space="0" w:color="auto"/>
            </w:tcBorders>
            <w:shd w:val="clear" w:color="auto" w:fill="auto"/>
            <w:noWrap/>
            <w:vAlign w:val="bottom"/>
            <w:hideMark/>
          </w:tcPr>
          <w:p w14:paraId="3F2AE3D2" w14:textId="77777777" w:rsidR="0082000C" w:rsidRPr="00532F87" w:rsidRDefault="0082000C">
            <w:pPr>
              <w:jc w:val="center"/>
              <w:rPr>
                <w:rFonts w:ascii="Arial" w:hAnsi="Arial" w:cs="Arial"/>
                <w:sz w:val="18"/>
                <w:szCs w:val="18"/>
              </w:rPr>
            </w:pPr>
            <w:r w:rsidRPr="00532F87">
              <w:rPr>
                <w:rFonts w:ascii="Arial" w:hAnsi="Arial" w:cs="Arial"/>
                <w:sz w:val="18"/>
                <w:szCs w:val="18"/>
              </w:rPr>
              <w:t>28.11</w:t>
            </w:r>
          </w:p>
        </w:tc>
        <w:tc>
          <w:tcPr>
            <w:tcW w:w="992" w:type="dxa"/>
            <w:tcBorders>
              <w:top w:val="nil"/>
              <w:left w:val="nil"/>
              <w:bottom w:val="single" w:sz="4" w:space="0" w:color="auto"/>
              <w:right w:val="single" w:sz="4" w:space="0" w:color="auto"/>
            </w:tcBorders>
            <w:shd w:val="clear" w:color="auto" w:fill="auto"/>
            <w:noWrap/>
            <w:vAlign w:val="bottom"/>
            <w:hideMark/>
          </w:tcPr>
          <w:p w14:paraId="6B72BE30" w14:textId="77777777" w:rsidR="0082000C" w:rsidRPr="00532F87" w:rsidRDefault="0082000C">
            <w:pPr>
              <w:jc w:val="center"/>
              <w:rPr>
                <w:rFonts w:ascii="Arial" w:hAnsi="Arial" w:cs="Arial"/>
                <w:sz w:val="18"/>
                <w:szCs w:val="18"/>
              </w:rPr>
            </w:pPr>
            <w:r w:rsidRPr="00532F87">
              <w:rPr>
                <w:rFonts w:ascii="Arial" w:hAnsi="Arial" w:cs="Arial"/>
                <w:sz w:val="18"/>
                <w:szCs w:val="18"/>
              </w:rPr>
              <w:t>84.12</w:t>
            </w:r>
          </w:p>
        </w:tc>
        <w:tc>
          <w:tcPr>
            <w:tcW w:w="861" w:type="dxa"/>
            <w:tcBorders>
              <w:top w:val="nil"/>
              <w:left w:val="nil"/>
              <w:bottom w:val="single" w:sz="4" w:space="0" w:color="auto"/>
              <w:right w:val="single" w:sz="4" w:space="0" w:color="auto"/>
            </w:tcBorders>
            <w:shd w:val="clear" w:color="auto" w:fill="auto"/>
            <w:noWrap/>
            <w:vAlign w:val="bottom"/>
            <w:hideMark/>
          </w:tcPr>
          <w:p w14:paraId="2BF71B8B" w14:textId="77777777" w:rsidR="0082000C" w:rsidRPr="00532F87" w:rsidRDefault="0082000C">
            <w:pPr>
              <w:jc w:val="right"/>
              <w:rPr>
                <w:rFonts w:ascii="Arial" w:hAnsi="Arial" w:cs="Arial"/>
                <w:sz w:val="18"/>
                <w:szCs w:val="18"/>
              </w:rPr>
            </w:pPr>
            <w:r w:rsidRPr="00532F87">
              <w:rPr>
                <w:rFonts w:ascii="Arial" w:hAnsi="Arial" w:cs="Arial"/>
                <w:sz w:val="18"/>
                <w:szCs w:val="18"/>
              </w:rPr>
              <w:t>592</w:t>
            </w:r>
          </w:p>
        </w:tc>
        <w:tc>
          <w:tcPr>
            <w:tcW w:w="1124" w:type="dxa"/>
            <w:tcBorders>
              <w:top w:val="nil"/>
              <w:left w:val="nil"/>
              <w:bottom w:val="single" w:sz="4" w:space="0" w:color="auto"/>
              <w:right w:val="single" w:sz="4" w:space="0" w:color="auto"/>
            </w:tcBorders>
            <w:shd w:val="clear" w:color="auto" w:fill="auto"/>
            <w:noWrap/>
            <w:vAlign w:val="bottom"/>
            <w:hideMark/>
          </w:tcPr>
          <w:p w14:paraId="41E870BF"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0D3A33A5"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0CDBF5C5"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6D703C36" w14:textId="77777777" w:rsidR="0082000C" w:rsidRPr="00532F87" w:rsidRDefault="0082000C">
            <w:pPr>
              <w:jc w:val="right"/>
              <w:rPr>
                <w:rFonts w:ascii="Arial" w:hAnsi="Arial" w:cs="Arial"/>
                <w:sz w:val="18"/>
                <w:szCs w:val="18"/>
              </w:rPr>
            </w:pPr>
            <w:r w:rsidRPr="00532F87">
              <w:rPr>
                <w:rFonts w:ascii="Arial" w:hAnsi="Arial" w:cs="Arial"/>
                <w:sz w:val="18"/>
                <w:szCs w:val="18"/>
              </w:rPr>
              <w:t>1214</w:t>
            </w:r>
          </w:p>
        </w:tc>
        <w:tc>
          <w:tcPr>
            <w:tcW w:w="720" w:type="dxa"/>
            <w:tcBorders>
              <w:top w:val="nil"/>
              <w:left w:val="nil"/>
              <w:bottom w:val="single" w:sz="4" w:space="0" w:color="auto"/>
              <w:right w:val="single" w:sz="4" w:space="0" w:color="auto"/>
            </w:tcBorders>
            <w:shd w:val="clear" w:color="auto" w:fill="auto"/>
            <w:vAlign w:val="center"/>
            <w:hideMark/>
          </w:tcPr>
          <w:p w14:paraId="05C2E5EC" w14:textId="77777777" w:rsidR="0082000C" w:rsidRPr="00532F87" w:rsidRDefault="0082000C">
            <w:pPr>
              <w:jc w:val="right"/>
              <w:rPr>
                <w:rFonts w:ascii="Arial" w:hAnsi="Arial" w:cs="Arial"/>
                <w:sz w:val="18"/>
                <w:szCs w:val="18"/>
              </w:rPr>
            </w:pPr>
            <w:r w:rsidRPr="00532F87">
              <w:rPr>
                <w:rFonts w:ascii="Arial" w:hAnsi="Arial" w:cs="Arial"/>
                <w:sz w:val="18"/>
                <w:szCs w:val="18"/>
              </w:rPr>
              <w:t>1161</w:t>
            </w:r>
          </w:p>
        </w:tc>
        <w:tc>
          <w:tcPr>
            <w:tcW w:w="709" w:type="dxa"/>
            <w:tcBorders>
              <w:top w:val="nil"/>
              <w:left w:val="nil"/>
              <w:bottom w:val="single" w:sz="4" w:space="0" w:color="auto"/>
              <w:right w:val="single" w:sz="4" w:space="0" w:color="auto"/>
            </w:tcBorders>
            <w:shd w:val="clear" w:color="auto" w:fill="auto"/>
            <w:vAlign w:val="center"/>
            <w:hideMark/>
          </w:tcPr>
          <w:p w14:paraId="20FB3D6B" w14:textId="77777777" w:rsidR="0082000C" w:rsidRPr="00532F87" w:rsidRDefault="0082000C">
            <w:pPr>
              <w:jc w:val="right"/>
              <w:rPr>
                <w:rFonts w:ascii="Arial" w:hAnsi="Arial" w:cs="Arial"/>
                <w:sz w:val="18"/>
                <w:szCs w:val="18"/>
              </w:rPr>
            </w:pPr>
            <w:r w:rsidRPr="00532F87">
              <w:rPr>
                <w:rFonts w:ascii="Arial" w:hAnsi="Arial" w:cs="Arial"/>
                <w:sz w:val="18"/>
                <w:szCs w:val="18"/>
              </w:rPr>
              <w:t>1264</w:t>
            </w:r>
          </w:p>
        </w:tc>
      </w:tr>
      <w:tr w:rsidR="0082000C" w14:paraId="5A7BD834"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DACEE46" w14:textId="77777777" w:rsidR="0082000C" w:rsidRPr="00532F87" w:rsidRDefault="0082000C">
            <w:pPr>
              <w:rPr>
                <w:rFonts w:ascii="Arial" w:hAnsi="Arial" w:cs="Arial"/>
                <w:sz w:val="18"/>
                <w:szCs w:val="18"/>
              </w:rPr>
            </w:pPr>
            <w:r w:rsidRPr="00532F87">
              <w:rPr>
                <w:rFonts w:ascii="Arial" w:hAnsi="Arial" w:cs="Arial"/>
                <w:sz w:val="18"/>
                <w:szCs w:val="18"/>
              </w:rPr>
              <w:t>BIJ03</w:t>
            </w:r>
          </w:p>
        </w:tc>
        <w:tc>
          <w:tcPr>
            <w:tcW w:w="810" w:type="dxa"/>
            <w:tcBorders>
              <w:top w:val="nil"/>
              <w:left w:val="nil"/>
              <w:bottom w:val="single" w:sz="4" w:space="0" w:color="auto"/>
              <w:right w:val="single" w:sz="4" w:space="0" w:color="auto"/>
            </w:tcBorders>
            <w:shd w:val="clear" w:color="auto" w:fill="auto"/>
            <w:noWrap/>
            <w:vAlign w:val="bottom"/>
            <w:hideMark/>
          </w:tcPr>
          <w:p w14:paraId="0E3DA9AE"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Bijaypur</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EA33F2A" w14:textId="39238DC2" w:rsidR="0082000C" w:rsidRPr="00532F87" w:rsidRDefault="0082000C">
            <w:pPr>
              <w:jc w:val="center"/>
              <w:rPr>
                <w:rFonts w:ascii="Arial" w:hAnsi="Arial" w:cs="Arial"/>
                <w:sz w:val="18"/>
                <w:szCs w:val="18"/>
              </w:rPr>
            </w:pPr>
            <w:r>
              <w:rPr>
                <w:rFonts w:ascii="Arial" w:hAnsi="Arial" w:cs="Arial"/>
                <w:sz w:val="18"/>
                <w:szCs w:val="18"/>
                <w:lang w:val="en-GB"/>
              </w:rPr>
              <w:t>40</w:t>
            </w:r>
          </w:p>
        </w:tc>
        <w:tc>
          <w:tcPr>
            <w:tcW w:w="992" w:type="dxa"/>
            <w:tcBorders>
              <w:top w:val="nil"/>
              <w:left w:val="nil"/>
              <w:bottom w:val="single" w:sz="4" w:space="0" w:color="auto"/>
              <w:right w:val="single" w:sz="4" w:space="0" w:color="auto"/>
            </w:tcBorders>
            <w:shd w:val="clear" w:color="auto" w:fill="auto"/>
            <w:noWrap/>
            <w:vAlign w:val="bottom"/>
            <w:hideMark/>
          </w:tcPr>
          <w:p w14:paraId="07BB2EFD" w14:textId="77777777" w:rsidR="0082000C" w:rsidRPr="00532F87" w:rsidRDefault="0082000C">
            <w:pPr>
              <w:jc w:val="center"/>
              <w:rPr>
                <w:rFonts w:ascii="Arial" w:hAnsi="Arial" w:cs="Arial"/>
                <w:sz w:val="18"/>
                <w:szCs w:val="18"/>
              </w:rPr>
            </w:pPr>
            <w:r w:rsidRPr="00532F87">
              <w:rPr>
                <w:rFonts w:ascii="Arial" w:hAnsi="Arial" w:cs="Arial"/>
                <w:sz w:val="18"/>
                <w:szCs w:val="18"/>
              </w:rPr>
              <w:t>28.219</w:t>
            </w:r>
          </w:p>
        </w:tc>
        <w:tc>
          <w:tcPr>
            <w:tcW w:w="992" w:type="dxa"/>
            <w:tcBorders>
              <w:top w:val="nil"/>
              <w:left w:val="nil"/>
              <w:bottom w:val="single" w:sz="4" w:space="0" w:color="auto"/>
              <w:right w:val="single" w:sz="4" w:space="0" w:color="auto"/>
            </w:tcBorders>
            <w:shd w:val="clear" w:color="auto" w:fill="auto"/>
            <w:noWrap/>
            <w:vAlign w:val="bottom"/>
            <w:hideMark/>
          </w:tcPr>
          <w:p w14:paraId="330655C9" w14:textId="77777777" w:rsidR="0082000C" w:rsidRPr="00532F87" w:rsidRDefault="0082000C">
            <w:pPr>
              <w:jc w:val="center"/>
              <w:rPr>
                <w:rFonts w:ascii="Arial" w:hAnsi="Arial" w:cs="Arial"/>
                <w:sz w:val="18"/>
                <w:szCs w:val="18"/>
              </w:rPr>
            </w:pPr>
            <w:r w:rsidRPr="00532F87">
              <w:rPr>
                <w:rFonts w:ascii="Arial" w:hAnsi="Arial" w:cs="Arial"/>
                <w:sz w:val="18"/>
                <w:szCs w:val="18"/>
              </w:rPr>
              <w:t>84.029</w:t>
            </w:r>
          </w:p>
        </w:tc>
        <w:tc>
          <w:tcPr>
            <w:tcW w:w="861" w:type="dxa"/>
            <w:tcBorders>
              <w:top w:val="nil"/>
              <w:left w:val="nil"/>
              <w:bottom w:val="single" w:sz="4" w:space="0" w:color="auto"/>
              <w:right w:val="single" w:sz="4" w:space="0" w:color="auto"/>
            </w:tcBorders>
            <w:shd w:val="clear" w:color="auto" w:fill="auto"/>
            <w:noWrap/>
            <w:vAlign w:val="bottom"/>
            <w:hideMark/>
          </w:tcPr>
          <w:p w14:paraId="1515CA80" w14:textId="77777777" w:rsidR="0082000C" w:rsidRPr="00532F87" w:rsidRDefault="0082000C">
            <w:pPr>
              <w:jc w:val="right"/>
              <w:rPr>
                <w:rFonts w:ascii="Arial" w:hAnsi="Arial" w:cs="Arial"/>
                <w:sz w:val="18"/>
                <w:szCs w:val="18"/>
              </w:rPr>
            </w:pPr>
            <w:r w:rsidRPr="00532F87">
              <w:rPr>
                <w:rFonts w:ascii="Arial" w:hAnsi="Arial" w:cs="Arial"/>
                <w:sz w:val="18"/>
                <w:szCs w:val="18"/>
              </w:rPr>
              <w:t>820</w:t>
            </w:r>
          </w:p>
        </w:tc>
        <w:tc>
          <w:tcPr>
            <w:tcW w:w="1124" w:type="dxa"/>
            <w:tcBorders>
              <w:top w:val="nil"/>
              <w:left w:val="nil"/>
              <w:bottom w:val="single" w:sz="4" w:space="0" w:color="auto"/>
              <w:right w:val="single" w:sz="4" w:space="0" w:color="auto"/>
            </w:tcBorders>
            <w:shd w:val="clear" w:color="auto" w:fill="auto"/>
            <w:noWrap/>
            <w:vAlign w:val="bottom"/>
            <w:hideMark/>
          </w:tcPr>
          <w:p w14:paraId="0006591C"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Humic</w:t>
            </w:r>
            <w:proofErr w:type="spellEnd"/>
            <w:r w:rsidRPr="00532F87">
              <w:rPr>
                <w:rFonts w:ascii="Arial" w:hAnsi="Arial" w:cs="Arial"/>
                <w:sz w:val="18"/>
                <w:szCs w:val="18"/>
              </w:rPr>
              <w:t xml:space="preserve"> Silt</w:t>
            </w:r>
          </w:p>
        </w:tc>
        <w:tc>
          <w:tcPr>
            <w:tcW w:w="861" w:type="dxa"/>
            <w:tcBorders>
              <w:top w:val="nil"/>
              <w:left w:val="nil"/>
              <w:bottom w:val="single" w:sz="4" w:space="0" w:color="auto"/>
              <w:right w:val="single" w:sz="4" w:space="0" w:color="auto"/>
            </w:tcBorders>
            <w:shd w:val="clear" w:color="auto" w:fill="auto"/>
            <w:noWrap/>
            <w:vAlign w:val="bottom"/>
            <w:hideMark/>
          </w:tcPr>
          <w:p w14:paraId="0E953B07" w14:textId="77777777" w:rsidR="0082000C" w:rsidRPr="00532F87" w:rsidRDefault="0082000C">
            <w:pPr>
              <w:jc w:val="right"/>
              <w:rPr>
                <w:rFonts w:ascii="Arial" w:hAnsi="Arial" w:cs="Arial"/>
                <w:sz w:val="18"/>
                <w:szCs w:val="18"/>
              </w:rPr>
            </w:pPr>
            <w:r w:rsidRPr="00532F87">
              <w:rPr>
                <w:rFonts w:ascii="Arial" w:hAnsi="Arial" w:cs="Arial"/>
                <w:sz w:val="18"/>
                <w:szCs w:val="18"/>
              </w:rPr>
              <w:t>828</w:t>
            </w:r>
          </w:p>
        </w:tc>
        <w:tc>
          <w:tcPr>
            <w:tcW w:w="981" w:type="dxa"/>
            <w:tcBorders>
              <w:top w:val="nil"/>
              <w:left w:val="nil"/>
              <w:bottom w:val="single" w:sz="4" w:space="0" w:color="auto"/>
              <w:right w:val="single" w:sz="4" w:space="0" w:color="auto"/>
            </w:tcBorders>
            <w:shd w:val="clear" w:color="auto" w:fill="auto"/>
            <w:vAlign w:val="bottom"/>
            <w:hideMark/>
          </w:tcPr>
          <w:p w14:paraId="0E062356" w14:textId="77777777" w:rsidR="0082000C" w:rsidRPr="00532F87" w:rsidRDefault="0082000C">
            <w:pPr>
              <w:jc w:val="right"/>
              <w:rPr>
                <w:rFonts w:ascii="Arial" w:hAnsi="Arial" w:cs="Arial"/>
                <w:bCs/>
                <w:sz w:val="18"/>
                <w:szCs w:val="18"/>
              </w:rPr>
            </w:pPr>
            <w:r w:rsidRPr="00532F87">
              <w:rPr>
                <w:rFonts w:ascii="Arial" w:hAnsi="Arial" w:cs="Arial"/>
                <w:bCs/>
                <w:sz w:val="18"/>
                <w:szCs w:val="18"/>
              </w:rPr>
              <w:t>710</w:t>
            </w:r>
          </w:p>
        </w:tc>
        <w:tc>
          <w:tcPr>
            <w:tcW w:w="981" w:type="dxa"/>
            <w:tcBorders>
              <w:top w:val="nil"/>
              <w:left w:val="nil"/>
              <w:bottom w:val="single" w:sz="4" w:space="0" w:color="auto"/>
              <w:right w:val="single" w:sz="4" w:space="0" w:color="auto"/>
            </w:tcBorders>
            <w:shd w:val="clear" w:color="auto" w:fill="auto"/>
            <w:vAlign w:val="center"/>
            <w:hideMark/>
          </w:tcPr>
          <w:p w14:paraId="1C864652" w14:textId="77777777" w:rsidR="0082000C" w:rsidRPr="00532F87" w:rsidRDefault="0082000C">
            <w:pPr>
              <w:jc w:val="right"/>
              <w:rPr>
                <w:rFonts w:ascii="Arial" w:hAnsi="Arial" w:cs="Arial"/>
                <w:sz w:val="18"/>
                <w:szCs w:val="18"/>
              </w:rPr>
            </w:pPr>
            <w:r w:rsidRPr="00532F87">
              <w:rPr>
                <w:rFonts w:ascii="Arial" w:hAnsi="Arial" w:cs="Arial"/>
                <w:sz w:val="18"/>
                <w:szCs w:val="18"/>
              </w:rPr>
              <w:t>1299</w:t>
            </w:r>
          </w:p>
        </w:tc>
        <w:tc>
          <w:tcPr>
            <w:tcW w:w="720" w:type="dxa"/>
            <w:tcBorders>
              <w:top w:val="nil"/>
              <w:left w:val="nil"/>
              <w:bottom w:val="single" w:sz="4" w:space="0" w:color="auto"/>
              <w:right w:val="single" w:sz="4" w:space="0" w:color="auto"/>
            </w:tcBorders>
            <w:shd w:val="clear" w:color="auto" w:fill="auto"/>
            <w:vAlign w:val="center"/>
            <w:hideMark/>
          </w:tcPr>
          <w:p w14:paraId="66448249" w14:textId="77777777" w:rsidR="0082000C" w:rsidRPr="00532F87" w:rsidRDefault="0082000C">
            <w:pPr>
              <w:jc w:val="right"/>
              <w:rPr>
                <w:rFonts w:ascii="Arial" w:hAnsi="Arial" w:cs="Arial"/>
                <w:sz w:val="18"/>
                <w:szCs w:val="18"/>
              </w:rPr>
            </w:pPr>
            <w:r w:rsidRPr="00532F87">
              <w:rPr>
                <w:rFonts w:ascii="Arial" w:hAnsi="Arial" w:cs="Arial"/>
                <w:sz w:val="18"/>
                <w:szCs w:val="18"/>
              </w:rPr>
              <w:t>1270</w:t>
            </w:r>
          </w:p>
        </w:tc>
        <w:tc>
          <w:tcPr>
            <w:tcW w:w="709" w:type="dxa"/>
            <w:tcBorders>
              <w:top w:val="nil"/>
              <w:left w:val="nil"/>
              <w:bottom w:val="single" w:sz="4" w:space="0" w:color="auto"/>
              <w:right w:val="single" w:sz="4" w:space="0" w:color="auto"/>
            </w:tcBorders>
            <w:shd w:val="clear" w:color="auto" w:fill="auto"/>
            <w:vAlign w:val="center"/>
            <w:hideMark/>
          </w:tcPr>
          <w:p w14:paraId="6D47119E" w14:textId="77777777" w:rsidR="0082000C" w:rsidRPr="00532F87" w:rsidRDefault="0082000C">
            <w:pPr>
              <w:jc w:val="right"/>
              <w:rPr>
                <w:rFonts w:ascii="Arial" w:hAnsi="Arial" w:cs="Arial"/>
                <w:sz w:val="18"/>
                <w:szCs w:val="18"/>
              </w:rPr>
            </w:pPr>
            <w:r w:rsidRPr="00532F87">
              <w:rPr>
                <w:rFonts w:ascii="Arial" w:hAnsi="Arial" w:cs="Arial"/>
                <w:sz w:val="18"/>
                <w:szCs w:val="18"/>
              </w:rPr>
              <w:t>1390</w:t>
            </w:r>
          </w:p>
        </w:tc>
      </w:tr>
      <w:tr w:rsidR="0082000C" w14:paraId="505FCEAC"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C221BD4" w14:textId="77777777" w:rsidR="0082000C" w:rsidRPr="007F053F" w:rsidRDefault="0082000C">
            <w:pPr>
              <w:rPr>
                <w:rFonts w:ascii="Arial" w:hAnsi="Arial" w:cs="Arial"/>
                <w:b/>
                <w:sz w:val="18"/>
                <w:szCs w:val="18"/>
              </w:rPr>
            </w:pPr>
            <w:r w:rsidRPr="007F053F">
              <w:rPr>
                <w:rFonts w:ascii="Arial" w:hAnsi="Arial" w:cs="Arial"/>
                <w:b/>
                <w:sz w:val="18"/>
                <w:szCs w:val="18"/>
              </w:rPr>
              <w:t>Ph6u_14C</w:t>
            </w:r>
          </w:p>
        </w:tc>
        <w:tc>
          <w:tcPr>
            <w:tcW w:w="810" w:type="dxa"/>
            <w:tcBorders>
              <w:top w:val="nil"/>
              <w:left w:val="nil"/>
              <w:bottom w:val="single" w:sz="4" w:space="0" w:color="auto"/>
              <w:right w:val="single" w:sz="4" w:space="0" w:color="auto"/>
            </w:tcBorders>
            <w:shd w:val="clear" w:color="auto" w:fill="auto"/>
            <w:noWrap/>
            <w:vAlign w:val="bottom"/>
            <w:hideMark/>
          </w:tcPr>
          <w:p w14:paraId="23928529"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70B3403" w14:textId="24022983" w:rsidR="0082000C" w:rsidRPr="00532F87" w:rsidRDefault="0082000C">
            <w:pPr>
              <w:jc w:val="center"/>
              <w:rPr>
                <w:rFonts w:ascii="Arial" w:hAnsi="Arial" w:cs="Arial"/>
                <w:sz w:val="18"/>
                <w:szCs w:val="18"/>
              </w:rPr>
            </w:pPr>
            <w:r>
              <w:rPr>
                <w:rFonts w:ascii="Arial" w:hAnsi="Arial" w:cs="Arial"/>
                <w:sz w:val="18"/>
                <w:szCs w:val="18"/>
              </w:rPr>
              <w:t>40</w:t>
            </w:r>
          </w:p>
        </w:tc>
        <w:tc>
          <w:tcPr>
            <w:tcW w:w="992" w:type="dxa"/>
            <w:tcBorders>
              <w:top w:val="nil"/>
              <w:left w:val="nil"/>
              <w:bottom w:val="single" w:sz="4" w:space="0" w:color="auto"/>
              <w:right w:val="single" w:sz="4" w:space="0" w:color="auto"/>
            </w:tcBorders>
            <w:shd w:val="clear" w:color="auto" w:fill="auto"/>
            <w:noWrap/>
            <w:vAlign w:val="bottom"/>
            <w:hideMark/>
          </w:tcPr>
          <w:p w14:paraId="13D720D3" w14:textId="77777777" w:rsidR="0082000C" w:rsidRPr="00532F87" w:rsidRDefault="0082000C">
            <w:pPr>
              <w:jc w:val="center"/>
              <w:rPr>
                <w:rFonts w:ascii="Arial" w:hAnsi="Arial" w:cs="Arial"/>
                <w:sz w:val="18"/>
                <w:szCs w:val="18"/>
              </w:rPr>
            </w:pPr>
            <w:r w:rsidRPr="00532F87">
              <w:rPr>
                <w:rFonts w:ascii="Arial" w:hAnsi="Arial" w:cs="Arial"/>
                <w:sz w:val="18"/>
                <w:szCs w:val="18"/>
              </w:rPr>
              <w:t>28.176</w:t>
            </w:r>
          </w:p>
        </w:tc>
        <w:tc>
          <w:tcPr>
            <w:tcW w:w="992" w:type="dxa"/>
            <w:tcBorders>
              <w:top w:val="nil"/>
              <w:left w:val="nil"/>
              <w:bottom w:val="single" w:sz="4" w:space="0" w:color="auto"/>
              <w:right w:val="single" w:sz="4" w:space="0" w:color="auto"/>
            </w:tcBorders>
            <w:shd w:val="clear" w:color="auto" w:fill="auto"/>
            <w:noWrap/>
            <w:vAlign w:val="bottom"/>
            <w:hideMark/>
          </w:tcPr>
          <w:p w14:paraId="3F12E7F0" w14:textId="77777777" w:rsidR="0082000C" w:rsidRPr="00532F87" w:rsidRDefault="0082000C">
            <w:pPr>
              <w:jc w:val="center"/>
              <w:rPr>
                <w:rFonts w:ascii="Arial" w:hAnsi="Arial" w:cs="Arial"/>
                <w:sz w:val="18"/>
                <w:szCs w:val="18"/>
              </w:rPr>
            </w:pPr>
            <w:r w:rsidRPr="00532F87">
              <w:rPr>
                <w:rFonts w:ascii="Arial" w:hAnsi="Arial" w:cs="Arial"/>
                <w:sz w:val="18"/>
                <w:szCs w:val="18"/>
              </w:rPr>
              <w:t>83.977</w:t>
            </w:r>
          </w:p>
        </w:tc>
        <w:tc>
          <w:tcPr>
            <w:tcW w:w="861" w:type="dxa"/>
            <w:tcBorders>
              <w:top w:val="nil"/>
              <w:left w:val="nil"/>
              <w:bottom w:val="single" w:sz="4" w:space="0" w:color="auto"/>
              <w:right w:val="single" w:sz="4" w:space="0" w:color="auto"/>
            </w:tcBorders>
            <w:shd w:val="clear" w:color="auto" w:fill="auto"/>
            <w:noWrap/>
            <w:vAlign w:val="bottom"/>
            <w:hideMark/>
          </w:tcPr>
          <w:p w14:paraId="5358BF3F" w14:textId="77777777" w:rsidR="0082000C" w:rsidRPr="00532F87" w:rsidRDefault="0082000C">
            <w:pPr>
              <w:jc w:val="right"/>
              <w:rPr>
                <w:rFonts w:ascii="Arial" w:hAnsi="Arial" w:cs="Arial"/>
                <w:sz w:val="18"/>
                <w:szCs w:val="18"/>
              </w:rPr>
            </w:pPr>
            <w:r w:rsidRPr="00532F87">
              <w:rPr>
                <w:rFonts w:ascii="Arial" w:hAnsi="Arial" w:cs="Arial"/>
                <w:sz w:val="18"/>
                <w:szCs w:val="18"/>
              </w:rPr>
              <w:t>704</w:t>
            </w:r>
          </w:p>
        </w:tc>
        <w:tc>
          <w:tcPr>
            <w:tcW w:w="1124" w:type="dxa"/>
            <w:tcBorders>
              <w:top w:val="nil"/>
              <w:left w:val="nil"/>
              <w:bottom w:val="single" w:sz="4" w:space="0" w:color="auto"/>
              <w:right w:val="single" w:sz="4" w:space="0" w:color="auto"/>
            </w:tcBorders>
            <w:shd w:val="clear" w:color="auto" w:fill="auto"/>
            <w:noWrap/>
            <w:vAlign w:val="bottom"/>
            <w:hideMark/>
          </w:tcPr>
          <w:p w14:paraId="0EADC4A8" w14:textId="77777777" w:rsidR="0082000C" w:rsidRPr="00532F87" w:rsidRDefault="0082000C">
            <w:pPr>
              <w:jc w:val="right"/>
              <w:rPr>
                <w:rFonts w:ascii="Arial" w:hAnsi="Arial" w:cs="Arial"/>
                <w:sz w:val="18"/>
                <w:szCs w:val="18"/>
              </w:rPr>
            </w:pPr>
            <w:r w:rsidRPr="00532F87">
              <w:rPr>
                <w:rFonts w:ascii="Arial" w:hAnsi="Arial" w:cs="Arial"/>
                <w:sz w:val="18"/>
                <w:szCs w:val="18"/>
              </w:rPr>
              <w:t>Wood</w:t>
            </w:r>
          </w:p>
        </w:tc>
        <w:tc>
          <w:tcPr>
            <w:tcW w:w="861" w:type="dxa"/>
            <w:tcBorders>
              <w:top w:val="nil"/>
              <w:left w:val="nil"/>
              <w:bottom w:val="single" w:sz="4" w:space="0" w:color="auto"/>
              <w:right w:val="single" w:sz="4" w:space="0" w:color="auto"/>
            </w:tcBorders>
            <w:shd w:val="clear" w:color="auto" w:fill="auto"/>
            <w:noWrap/>
            <w:vAlign w:val="bottom"/>
            <w:hideMark/>
          </w:tcPr>
          <w:p w14:paraId="3B5E22AB" w14:textId="77777777" w:rsidR="0082000C" w:rsidRPr="00532F87" w:rsidRDefault="0082000C">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2564D875" w14:textId="77777777" w:rsidR="0082000C" w:rsidRPr="00532F87" w:rsidRDefault="0082000C">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28D0CE48" w14:textId="77777777" w:rsidR="0082000C" w:rsidRPr="00532F87" w:rsidRDefault="0082000C">
            <w:pPr>
              <w:jc w:val="right"/>
              <w:rPr>
                <w:rFonts w:ascii="Arial" w:hAnsi="Arial" w:cs="Arial"/>
                <w:sz w:val="18"/>
                <w:szCs w:val="18"/>
              </w:rPr>
            </w:pPr>
            <w:r w:rsidRPr="00532F87">
              <w:rPr>
                <w:rFonts w:ascii="Arial" w:hAnsi="Arial" w:cs="Arial"/>
                <w:sz w:val="18"/>
                <w:szCs w:val="18"/>
              </w:rPr>
              <w:t>1113</w:t>
            </w:r>
          </w:p>
        </w:tc>
        <w:tc>
          <w:tcPr>
            <w:tcW w:w="720" w:type="dxa"/>
            <w:tcBorders>
              <w:top w:val="nil"/>
              <w:left w:val="nil"/>
              <w:bottom w:val="single" w:sz="4" w:space="0" w:color="auto"/>
              <w:right w:val="single" w:sz="4" w:space="0" w:color="auto"/>
            </w:tcBorders>
            <w:shd w:val="clear" w:color="auto" w:fill="auto"/>
            <w:vAlign w:val="center"/>
            <w:hideMark/>
          </w:tcPr>
          <w:p w14:paraId="6D866876" w14:textId="77777777" w:rsidR="0082000C" w:rsidRPr="00532F87" w:rsidRDefault="0082000C">
            <w:pPr>
              <w:jc w:val="right"/>
              <w:rPr>
                <w:rFonts w:ascii="Arial" w:hAnsi="Arial" w:cs="Arial"/>
                <w:sz w:val="18"/>
                <w:szCs w:val="18"/>
              </w:rPr>
            </w:pPr>
            <w:r w:rsidRPr="00532F87">
              <w:rPr>
                <w:rFonts w:ascii="Arial" w:hAnsi="Arial" w:cs="Arial"/>
                <w:sz w:val="18"/>
                <w:szCs w:val="18"/>
              </w:rPr>
              <w:t>1037</w:t>
            </w:r>
          </w:p>
        </w:tc>
        <w:tc>
          <w:tcPr>
            <w:tcW w:w="709" w:type="dxa"/>
            <w:tcBorders>
              <w:top w:val="nil"/>
              <w:left w:val="nil"/>
              <w:bottom w:val="single" w:sz="4" w:space="0" w:color="auto"/>
              <w:right w:val="single" w:sz="4" w:space="0" w:color="auto"/>
            </w:tcBorders>
            <w:shd w:val="clear" w:color="auto" w:fill="auto"/>
            <w:vAlign w:val="center"/>
            <w:hideMark/>
          </w:tcPr>
          <w:p w14:paraId="58625B92" w14:textId="77777777" w:rsidR="0082000C" w:rsidRPr="00532F87" w:rsidRDefault="0082000C">
            <w:pPr>
              <w:jc w:val="right"/>
              <w:rPr>
                <w:rFonts w:ascii="Arial" w:hAnsi="Arial" w:cs="Arial"/>
                <w:sz w:val="18"/>
                <w:szCs w:val="18"/>
              </w:rPr>
            </w:pPr>
            <w:r w:rsidRPr="00532F87">
              <w:rPr>
                <w:rFonts w:ascii="Arial" w:hAnsi="Arial" w:cs="Arial"/>
                <w:sz w:val="18"/>
                <w:szCs w:val="18"/>
              </w:rPr>
              <w:t>1207</w:t>
            </w:r>
          </w:p>
        </w:tc>
      </w:tr>
      <w:tr w:rsidR="0082000C" w14:paraId="049BD313"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6888623" w14:textId="77777777" w:rsidR="0082000C" w:rsidRPr="00532F87" w:rsidRDefault="0082000C">
            <w:pPr>
              <w:rPr>
                <w:rFonts w:ascii="Arial" w:hAnsi="Arial" w:cs="Arial"/>
                <w:sz w:val="18"/>
                <w:szCs w:val="18"/>
              </w:rPr>
            </w:pPr>
            <w:r w:rsidRPr="00532F87">
              <w:rPr>
                <w:rFonts w:ascii="Arial" w:hAnsi="Arial" w:cs="Arial"/>
                <w:sz w:val="18"/>
                <w:szCs w:val="18"/>
              </w:rPr>
              <w:t>EBGcc01</w:t>
            </w:r>
          </w:p>
        </w:tc>
        <w:tc>
          <w:tcPr>
            <w:tcW w:w="810" w:type="dxa"/>
            <w:tcBorders>
              <w:top w:val="nil"/>
              <w:left w:val="nil"/>
              <w:bottom w:val="single" w:sz="4" w:space="0" w:color="auto"/>
              <w:right w:val="single" w:sz="4" w:space="0" w:color="auto"/>
            </w:tcBorders>
            <w:shd w:val="clear" w:color="auto" w:fill="auto"/>
            <w:noWrap/>
            <w:vAlign w:val="bottom"/>
            <w:hideMark/>
          </w:tcPr>
          <w:p w14:paraId="3E8EA489"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014B01FA" w14:textId="01FF5EDC" w:rsidR="0082000C" w:rsidRPr="00532F87" w:rsidRDefault="0082000C">
            <w:pPr>
              <w:jc w:val="center"/>
              <w:rPr>
                <w:rFonts w:ascii="Arial" w:hAnsi="Arial" w:cs="Arial"/>
                <w:sz w:val="18"/>
                <w:szCs w:val="18"/>
              </w:rPr>
            </w:pPr>
            <w:r>
              <w:rPr>
                <w:rFonts w:ascii="Arial" w:hAnsi="Arial" w:cs="Arial"/>
                <w:sz w:val="18"/>
                <w:szCs w:val="18"/>
              </w:rPr>
              <w:t>40</w:t>
            </w:r>
          </w:p>
        </w:tc>
        <w:tc>
          <w:tcPr>
            <w:tcW w:w="992" w:type="dxa"/>
            <w:tcBorders>
              <w:top w:val="nil"/>
              <w:left w:val="nil"/>
              <w:bottom w:val="single" w:sz="4" w:space="0" w:color="auto"/>
              <w:right w:val="single" w:sz="4" w:space="0" w:color="auto"/>
            </w:tcBorders>
            <w:shd w:val="clear" w:color="auto" w:fill="auto"/>
            <w:noWrap/>
            <w:vAlign w:val="bottom"/>
            <w:hideMark/>
          </w:tcPr>
          <w:p w14:paraId="35977E02" w14:textId="77777777" w:rsidR="0082000C" w:rsidRPr="00532F87" w:rsidRDefault="0082000C">
            <w:pPr>
              <w:jc w:val="center"/>
              <w:rPr>
                <w:rFonts w:ascii="Arial" w:hAnsi="Arial" w:cs="Arial"/>
                <w:sz w:val="18"/>
                <w:szCs w:val="18"/>
              </w:rPr>
            </w:pPr>
            <w:r w:rsidRPr="00532F87">
              <w:rPr>
                <w:rFonts w:ascii="Arial" w:hAnsi="Arial" w:cs="Arial"/>
                <w:sz w:val="18"/>
                <w:szCs w:val="18"/>
              </w:rPr>
              <w:t>28.111</w:t>
            </w:r>
          </w:p>
        </w:tc>
        <w:tc>
          <w:tcPr>
            <w:tcW w:w="992" w:type="dxa"/>
            <w:tcBorders>
              <w:top w:val="nil"/>
              <w:left w:val="nil"/>
              <w:bottom w:val="single" w:sz="4" w:space="0" w:color="auto"/>
              <w:right w:val="single" w:sz="4" w:space="0" w:color="auto"/>
            </w:tcBorders>
            <w:shd w:val="clear" w:color="auto" w:fill="auto"/>
            <w:noWrap/>
            <w:vAlign w:val="bottom"/>
            <w:hideMark/>
          </w:tcPr>
          <w:p w14:paraId="0FC9D052" w14:textId="77777777" w:rsidR="0082000C" w:rsidRPr="00532F87" w:rsidRDefault="0082000C">
            <w:pPr>
              <w:jc w:val="center"/>
              <w:rPr>
                <w:rFonts w:ascii="Arial" w:hAnsi="Arial" w:cs="Arial"/>
                <w:sz w:val="18"/>
                <w:szCs w:val="18"/>
              </w:rPr>
            </w:pPr>
            <w:r w:rsidRPr="00532F87">
              <w:rPr>
                <w:rFonts w:ascii="Arial" w:hAnsi="Arial" w:cs="Arial"/>
                <w:sz w:val="18"/>
                <w:szCs w:val="18"/>
              </w:rPr>
              <w:t>84.12</w:t>
            </w:r>
          </w:p>
        </w:tc>
        <w:tc>
          <w:tcPr>
            <w:tcW w:w="861" w:type="dxa"/>
            <w:tcBorders>
              <w:top w:val="nil"/>
              <w:left w:val="nil"/>
              <w:bottom w:val="single" w:sz="4" w:space="0" w:color="auto"/>
              <w:right w:val="single" w:sz="4" w:space="0" w:color="auto"/>
            </w:tcBorders>
            <w:shd w:val="clear" w:color="auto" w:fill="auto"/>
            <w:noWrap/>
            <w:vAlign w:val="bottom"/>
            <w:hideMark/>
          </w:tcPr>
          <w:p w14:paraId="4C49A491" w14:textId="77777777" w:rsidR="0082000C" w:rsidRPr="00532F87" w:rsidRDefault="0082000C">
            <w:pPr>
              <w:jc w:val="right"/>
              <w:rPr>
                <w:rFonts w:ascii="Arial" w:hAnsi="Arial" w:cs="Arial"/>
                <w:sz w:val="18"/>
                <w:szCs w:val="18"/>
              </w:rPr>
            </w:pPr>
            <w:r w:rsidRPr="00532F87">
              <w:rPr>
                <w:rFonts w:ascii="Arial" w:hAnsi="Arial" w:cs="Arial"/>
                <w:sz w:val="18"/>
                <w:szCs w:val="18"/>
              </w:rPr>
              <w:t>609</w:t>
            </w:r>
          </w:p>
        </w:tc>
        <w:tc>
          <w:tcPr>
            <w:tcW w:w="1124" w:type="dxa"/>
            <w:tcBorders>
              <w:top w:val="nil"/>
              <w:left w:val="nil"/>
              <w:bottom w:val="single" w:sz="4" w:space="0" w:color="auto"/>
              <w:right w:val="single" w:sz="4" w:space="0" w:color="auto"/>
            </w:tcBorders>
            <w:shd w:val="clear" w:color="auto" w:fill="auto"/>
            <w:noWrap/>
            <w:vAlign w:val="bottom"/>
            <w:hideMark/>
          </w:tcPr>
          <w:p w14:paraId="403B3328"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Charcoal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3A264F43"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6ABB8CFD"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381CA2F9" w14:textId="77777777" w:rsidR="0082000C" w:rsidRPr="00532F87" w:rsidRDefault="0082000C">
            <w:pPr>
              <w:jc w:val="right"/>
              <w:rPr>
                <w:rFonts w:ascii="Arial" w:hAnsi="Arial" w:cs="Arial"/>
                <w:sz w:val="18"/>
                <w:szCs w:val="18"/>
              </w:rPr>
            </w:pPr>
            <w:r w:rsidRPr="00532F87">
              <w:rPr>
                <w:rFonts w:ascii="Arial" w:hAnsi="Arial" w:cs="Arial"/>
                <w:sz w:val="18"/>
                <w:szCs w:val="18"/>
              </w:rPr>
              <w:t>698</w:t>
            </w:r>
          </w:p>
        </w:tc>
        <w:tc>
          <w:tcPr>
            <w:tcW w:w="720" w:type="dxa"/>
            <w:tcBorders>
              <w:top w:val="nil"/>
              <w:left w:val="nil"/>
              <w:bottom w:val="single" w:sz="4" w:space="0" w:color="auto"/>
              <w:right w:val="single" w:sz="4" w:space="0" w:color="auto"/>
            </w:tcBorders>
            <w:shd w:val="clear" w:color="auto" w:fill="auto"/>
            <w:vAlign w:val="center"/>
            <w:hideMark/>
          </w:tcPr>
          <w:p w14:paraId="3DA4F4DC" w14:textId="77777777" w:rsidR="0082000C" w:rsidRPr="00532F87" w:rsidRDefault="0082000C">
            <w:pPr>
              <w:jc w:val="right"/>
              <w:rPr>
                <w:rFonts w:ascii="Arial" w:hAnsi="Arial" w:cs="Arial"/>
                <w:sz w:val="18"/>
                <w:szCs w:val="18"/>
              </w:rPr>
            </w:pPr>
            <w:r w:rsidRPr="00532F87">
              <w:rPr>
                <w:rFonts w:ascii="Arial" w:hAnsi="Arial" w:cs="Arial"/>
                <w:sz w:val="18"/>
                <w:szCs w:val="18"/>
              </w:rPr>
              <w:t>656</w:t>
            </w:r>
          </w:p>
        </w:tc>
        <w:tc>
          <w:tcPr>
            <w:tcW w:w="709" w:type="dxa"/>
            <w:tcBorders>
              <w:top w:val="nil"/>
              <w:left w:val="nil"/>
              <w:bottom w:val="single" w:sz="4" w:space="0" w:color="auto"/>
              <w:right w:val="single" w:sz="4" w:space="0" w:color="auto"/>
            </w:tcBorders>
            <w:shd w:val="clear" w:color="auto" w:fill="auto"/>
            <w:vAlign w:val="center"/>
            <w:hideMark/>
          </w:tcPr>
          <w:p w14:paraId="7C5283EB" w14:textId="77777777" w:rsidR="0082000C" w:rsidRPr="00532F87" w:rsidRDefault="0082000C">
            <w:pPr>
              <w:jc w:val="right"/>
              <w:rPr>
                <w:rFonts w:ascii="Arial" w:hAnsi="Arial" w:cs="Arial"/>
                <w:sz w:val="18"/>
                <w:szCs w:val="18"/>
              </w:rPr>
            </w:pPr>
            <w:r w:rsidRPr="00532F87">
              <w:rPr>
                <w:rFonts w:ascii="Arial" w:hAnsi="Arial" w:cs="Arial"/>
                <w:sz w:val="18"/>
                <w:szCs w:val="18"/>
              </w:rPr>
              <w:t>769</w:t>
            </w:r>
          </w:p>
        </w:tc>
      </w:tr>
      <w:tr w:rsidR="00532F87" w14:paraId="66D58170"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8FD2763" w14:textId="77777777" w:rsidR="00532F87" w:rsidRPr="00532F87" w:rsidRDefault="00532F87">
            <w:pPr>
              <w:rPr>
                <w:rFonts w:ascii="Arial" w:hAnsi="Arial" w:cs="Arial"/>
                <w:sz w:val="18"/>
                <w:szCs w:val="18"/>
              </w:rPr>
            </w:pPr>
            <w:r w:rsidRPr="00532F87">
              <w:rPr>
                <w:rFonts w:ascii="Arial" w:hAnsi="Arial" w:cs="Arial"/>
                <w:sz w:val="18"/>
                <w:szCs w:val="18"/>
              </w:rPr>
              <w:t>PhTree1</w:t>
            </w:r>
          </w:p>
        </w:tc>
        <w:tc>
          <w:tcPr>
            <w:tcW w:w="810" w:type="dxa"/>
            <w:tcBorders>
              <w:top w:val="nil"/>
              <w:left w:val="nil"/>
              <w:bottom w:val="single" w:sz="4" w:space="0" w:color="auto"/>
              <w:right w:val="single" w:sz="4" w:space="0" w:color="auto"/>
            </w:tcBorders>
            <w:shd w:val="clear" w:color="auto" w:fill="auto"/>
            <w:noWrap/>
            <w:vAlign w:val="bottom"/>
            <w:hideMark/>
          </w:tcPr>
          <w:p w14:paraId="52DCF69A"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01ED5288" w14:textId="3CE6D059" w:rsidR="00532F87"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0883E40E" w14:textId="77777777" w:rsidR="00532F87" w:rsidRPr="00532F87" w:rsidRDefault="00532F87">
            <w:pPr>
              <w:jc w:val="center"/>
              <w:rPr>
                <w:rFonts w:ascii="Arial" w:hAnsi="Arial" w:cs="Arial"/>
                <w:sz w:val="18"/>
                <w:szCs w:val="18"/>
              </w:rPr>
            </w:pPr>
            <w:r w:rsidRPr="00532F87">
              <w:rPr>
                <w:rFonts w:ascii="Arial" w:hAnsi="Arial" w:cs="Arial"/>
                <w:sz w:val="18"/>
                <w:szCs w:val="18"/>
              </w:rPr>
              <w:t>28.183</w:t>
            </w:r>
          </w:p>
        </w:tc>
        <w:tc>
          <w:tcPr>
            <w:tcW w:w="992" w:type="dxa"/>
            <w:tcBorders>
              <w:top w:val="nil"/>
              <w:left w:val="nil"/>
              <w:bottom w:val="single" w:sz="4" w:space="0" w:color="auto"/>
              <w:right w:val="single" w:sz="4" w:space="0" w:color="auto"/>
            </w:tcBorders>
            <w:shd w:val="clear" w:color="auto" w:fill="auto"/>
            <w:noWrap/>
            <w:vAlign w:val="bottom"/>
            <w:hideMark/>
          </w:tcPr>
          <w:p w14:paraId="46D0ACDA" w14:textId="77777777" w:rsidR="00532F87" w:rsidRPr="00532F87" w:rsidRDefault="00532F87">
            <w:pPr>
              <w:jc w:val="center"/>
              <w:rPr>
                <w:rFonts w:ascii="Arial" w:hAnsi="Arial" w:cs="Arial"/>
                <w:sz w:val="18"/>
                <w:szCs w:val="18"/>
              </w:rPr>
            </w:pPr>
            <w:r w:rsidRPr="00532F87">
              <w:rPr>
                <w:rFonts w:ascii="Arial" w:hAnsi="Arial" w:cs="Arial"/>
                <w:sz w:val="18"/>
                <w:szCs w:val="18"/>
              </w:rPr>
              <w:t>83.953</w:t>
            </w:r>
          </w:p>
        </w:tc>
        <w:tc>
          <w:tcPr>
            <w:tcW w:w="861" w:type="dxa"/>
            <w:tcBorders>
              <w:top w:val="nil"/>
              <w:left w:val="nil"/>
              <w:bottom w:val="single" w:sz="4" w:space="0" w:color="auto"/>
              <w:right w:val="single" w:sz="4" w:space="0" w:color="auto"/>
            </w:tcBorders>
            <w:shd w:val="clear" w:color="auto" w:fill="auto"/>
            <w:noWrap/>
            <w:vAlign w:val="bottom"/>
            <w:hideMark/>
          </w:tcPr>
          <w:p w14:paraId="4E8407C5" w14:textId="77777777" w:rsidR="00532F87" w:rsidRPr="00532F87" w:rsidRDefault="00532F87">
            <w:pPr>
              <w:jc w:val="right"/>
              <w:rPr>
                <w:rFonts w:ascii="Arial" w:hAnsi="Arial" w:cs="Arial"/>
                <w:sz w:val="18"/>
                <w:szCs w:val="18"/>
              </w:rPr>
            </w:pPr>
            <w:r w:rsidRPr="00532F87">
              <w:rPr>
                <w:rFonts w:ascii="Arial" w:hAnsi="Arial" w:cs="Arial"/>
                <w:sz w:val="18"/>
                <w:szCs w:val="18"/>
              </w:rPr>
              <w:t>725</w:t>
            </w:r>
          </w:p>
        </w:tc>
        <w:tc>
          <w:tcPr>
            <w:tcW w:w="1124" w:type="dxa"/>
            <w:tcBorders>
              <w:top w:val="nil"/>
              <w:left w:val="nil"/>
              <w:bottom w:val="single" w:sz="4" w:space="0" w:color="auto"/>
              <w:right w:val="single" w:sz="4" w:space="0" w:color="auto"/>
            </w:tcBorders>
            <w:shd w:val="clear" w:color="auto" w:fill="auto"/>
            <w:noWrap/>
            <w:vAlign w:val="bottom"/>
            <w:hideMark/>
          </w:tcPr>
          <w:p w14:paraId="3A2AE04A"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19EB5AEA" w14:textId="77777777" w:rsidR="00532F87" w:rsidRPr="00532F87" w:rsidRDefault="00532F87">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750B894A" w14:textId="77777777" w:rsidR="00532F87" w:rsidRPr="00532F87" w:rsidRDefault="00532F87">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569EC442" w14:textId="77777777" w:rsidR="00532F87" w:rsidRPr="00532F87" w:rsidRDefault="00532F87">
            <w:pPr>
              <w:jc w:val="right"/>
              <w:rPr>
                <w:rFonts w:ascii="Arial" w:hAnsi="Arial" w:cs="Arial"/>
                <w:sz w:val="18"/>
                <w:szCs w:val="18"/>
              </w:rPr>
            </w:pPr>
            <w:r w:rsidRPr="00532F87">
              <w:rPr>
                <w:rFonts w:ascii="Arial" w:hAnsi="Arial" w:cs="Arial"/>
                <w:sz w:val="18"/>
                <w:szCs w:val="18"/>
              </w:rPr>
              <w:t>1232</w:t>
            </w:r>
          </w:p>
        </w:tc>
        <w:tc>
          <w:tcPr>
            <w:tcW w:w="720" w:type="dxa"/>
            <w:tcBorders>
              <w:top w:val="nil"/>
              <w:left w:val="nil"/>
              <w:bottom w:val="single" w:sz="4" w:space="0" w:color="auto"/>
              <w:right w:val="single" w:sz="4" w:space="0" w:color="auto"/>
            </w:tcBorders>
            <w:shd w:val="clear" w:color="auto" w:fill="auto"/>
            <w:vAlign w:val="center"/>
            <w:hideMark/>
          </w:tcPr>
          <w:p w14:paraId="23DBF2DE" w14:textId="77777777" w:rsidR="00532F87" w:rsidRPr="00532F87" w:rsidRDefault="00532F87">
            <w:pPr>
              <w:jc w:val="right"/>
              <w:rPr>
                <w:rFonts w:ascii="Arial" w:hAnsi="Arial" w:cs="Arial"/>
                <w:sz w:val="18"/>
                <w:szCs w:val="18"/>
              </w:rPr>
            </w:pPr>
            <w:r w:rsidRPr="00532F87">
              <w:rPr>
                <w:rFonts w:ascii="Arial" w:hAnsi="Arial" w:cs="Arial"/>
                <w:sz w:val="18"/>
                <w:szCs w:val="18"/>
              </w:rPr>
              <w:t>1169</w:t>
            </w:r>
          </w:p>
        </w:tc>
        <w:tc>
          <w:tcPr>
            <w:tcW w:w="709" w:type="dxa"/>
            <w:tcBorders>
              <w:top w:val="nil"/>
              <w:left w:val="nil"/>
              <w:bottom w:val="single" w:sz="4" w:space="0" w:color="auto"/>
              <w:right w:val="single" w:sz="4" w:space="0" w:color="auto"/>
            </w:tcBorders>
            <w:shd w:val="clear" w:color="auto" w:fill="auto"/>
            <w:vAlign w:val="center"/>
            <w:hideMark/>
          </w:tcPr>
          <w:p w14:paraId="4800EEC9" w14:textId="77777777" w:rsidR="00532F87" w:rsidRPr="00532F87" w:rsidRDefault="00532F87">
            <w:pPr>
              <w:jc w:val="right"/>
              <w:rPr>
                <w:rFonts w:ascii="Arial" w:hAnsi="Arial" w:cs="Arial"/>
                <w:sz w:val="18"/>
                <w:szCs w:val="18"/>
              </w:rPr>
            </w:pPr>
            <w:r w:rsidRPr="00532F87">
              <w:rPr>
                <w:rFonts w:ascii="Arial" w:hAnsi="Arial" w:cs="Arial"/>
                <w:sz w:val="18"/>
                <w:szCs w:val="18"/>
              </w:rPr>
              <w:t>1270</w:t>
            </w:r>
          </w:p>
        </w:tc>
      </w:tr>
      <w:tr w:rsidR="00532F87" w14:paraId="34256859"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7D39F86" w14:textId="77777777" w:rsidR="00532F87" w:rsidRPr="00532F87" w:rsidRDefault="00532F87">
            <w:pPr>
              <w:rPr>
                <w:rFonts w:ascii="Arial" w:hAnsi="Arial" w:cs="Arial"/>
                <w:sz w:val="18"/>
                <w:szCs w:val="18"/>
              </w:rPr>
            </w:pPr>
            <w:r w:rsidRPr="00532F87">
              <w:rPr>
                <w:rFonts w:ascii="Arial" w:hAnsi="Arial" w:cs="Arial"/>
                <w:sz w:val="18"/>
                <w:szCs w:val="18"/>
              </w:rPr>
              <w:t>PhTree2</w:t>
            </w:r>
          </w:p>
        </w:tc>
        <w:tc>
          <w:tcPr>
            <w:tcW w:w="810" w:type="dxa"/>
            <w:tcBorders>
              <w:top w:val="nil"/>
              <w:left w:val="nil"/>
              <w:bottom w:val="single" w:sz="4" w:space="0" w:color="auto"/>
              <w:right w:val="single" w:sz="4" w:space="0" w:color="auto"/>
            </w:tcBorders>
            <w:shd w:val="clear" w:color="auto" w:fill="auto"/>
            <w:noWrap/>
            <w:vAlign w:val="bottom"/>
            <w:hideMark/>
          </w:tcPr>
          <w:p w14:paraId="7C9B987D"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Phusre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7835F82E" w14:textId="7DD3C989" w:rsidR="00532F87"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497EF7D1" w14:textId="77777777" w:rsidR="00532F87" w:rsidRPr="00532F87" w:rsidRDefault="00532F87">
            <w:pPr>
              <w:jc w:val="center"/>
              <w:rPr>
                <w:rFonts w:ascii="Arial" w:hAnsi="Arial" w:cs="Arial"/>
                <w:sz w:val="18"/>
                <w:szCs w:val="18"/>
              </w:rPr>
            </w:pPr>
            <w:r w:rsidRPr="00532F87">
              <w:rPr>
                <w:rFonts w:ascii="Arial" w:hAnsi="Arial" w:cs="Arial"/>
                <w:sz w:val="18"/>
                <w:szCs w:val="18"/>
              </w:rPr>
              <w:t>28.183</w:t>
            </w:r>
          </w:p>
        </w:tc>
        <w:tc>
          <w:tcPr>
            <w:tcW w:w="992" w:type="dxa"/>
            <w:tcBorders>
              <w:top w:val="nil"/>
              <w:left w:val="nil"/>
              <w:bottom w:val="single" w:sz="4" w:space="0" w:color="auto"/>
              <w:right w:val="single" w:sz="4" w:space="0" w:color="auto"/>
            </w:tcBorders>
            <w:shd w:val="clear" w:color="auto" w:fill="auto"/>
            <w:noWrap/>
            <w:vAlign w:val="bottom"/>
            <w:hideMark/>
          </w:tcPr>
          <w:p w14:paraId="26F5F78D" w14:textId="77777777" w:rsidR="00532F87" w:rsidRPr="00532F87" w:rsidRDefault="00532F87">
            <w:pPr>
              <w:jc w:val="center"/>
              <w:rPr>
                <w:rFonts w:ascii="Arial" w:hAnsi="Arial" w:cs="Arial"/>
                <w:sz w:val="18"/>
                <w:szCs w:val="18"/>
              </w:rPr>
            </w:pPr>
            <w:r w:rsidRPr="00532F87">
              <w:rPr>
                <w:rFonts w:ascii="Arial" w:hAnsi="Arial" w:cs="Arial"/>
                <w:sz w:val="18"/>
                <w:szCs w:val="18"/>
              </w:rPr>
              <w:t>83.953</w:t>
            </w:r>
          </w:p>
        </w:tc>
        <w:tc>
          <w:tcPr>
            <w:tcW w:w="861" w:type="dxa"/>
            <w:tcBorders>
              <w:top w:val="nil"/>
              <w:left w:val="nil"/>
              <w:bottom w:val="single" w:sz="4" w:space="0" w:color="auto"/>
              <w:right w:val="single" w:sz="4" w:space="0" w:color="auto"/>
            </w:tcBorders>
            <w:shd w:val="clear" w:color="auto" w:fill="auto"/>
            <w:noWrap/>
            <w:vAlign w:val="bottom"/>
            <w:hideMark/>
          </w:tcPr>
          <w:p w14:paraId="4526A1E8" w14:textId="77777777" w:rsidR="00532F87" w:rsidRPr="00532F87" w:rsidRDefault="00532F87">
            <w:pPr>
              <w:jc w:val="right"/>
              <w:rPr>
                <w:rFonts w:ascii="Arial" w:hAnsi="Arial" w:cs="Arial"/>
                <w:sz w:val="18"/>
                <w:szCs w:val="18"/>
              </w:rPr>
            </w:pPr>
            <w:r w:rsidRPr="00532F87">
              <w:rPr>
                <w:rFonts w:ascii="Arial" w:hAnsi="Arial" w:cs="Arial"/>
                <w:sz w:val="18"/>
                <w:szCs w:val="18"/>
              </w:rPr>
              <w:t>725</w:t>
            </w:r>
          </w:p>
        </w:tc>
        <w:tc>
          <w:tcPr>
            <w:tcW w:w="1124" w:type="dxa"/>
            <w:tcBorders>
              <w:top w:val="nil"/>
              <w:left w:val="nil"/>
              <w:bottom w:val="single" w:sz="4" w:space="0" w:color="auto"/>
              <w:right w:val="single" w:sz="4" w:space="0" w:color="auto"/>
            </w:tcBorders>
            <w:shd w:val="clear" w:color="auto" w:fill="auto"/>
            <w:noWrap/>
            <w:vAlign w:val="bottom"/>
            <w:hideMark/>
          </w:tcPr>
          <w:p w14:paraId="761E1845"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7B960AD8" w14:textId="77777777" w:rsidR="00532F87" w:rsidRPr="00532F87" w:rsidRDefault="00532F87">
            <w:pPr>
              <w:jc w:val="right"/>
              <w:rPr>
                <w:rFonts w:ascii="Arial" w:hAnsi="Arial" w:cs="Arial"/>
                <w:sz w:val="18"/>
                <w:szCs w:val="18"/>
              </w:rPr>
            </w:pPr>
            <w:r w:rsidRPr="00532F87">
              <w:rPr>
                <w:rFonts w:ascii="Arial" w:hAnsi="Arial" w:cs="Arial"/>
                <w:sz w:val="18"/>
                <w:szCs w:val="18"/>
              </w:rPr>
              <w:t>773</w:t>
            </w:r>
          </w:p>
        </w:tc>
        <w:tc>
          <w:tcPr>
            <w:tcW w:w="981" w:type="dxa"/>
            <w:tcBorders>
              <w:top w:val="nil"/>
              <w:left w:val="nil"/>
              <w:bottom w:val="single" w:sz="4" w:space="0" w:color="auto"/>
              <w:right w:val="single" w:sz="4" w:space="0" w:color="auto"/>
            </w:tcBorders>
            <w:shd w:val="clear" w:color="auto" w:fill="auto"/>
            <w:vAlign w:val="bottom"/>
            <w:hideMark/>
          </w:tcPr>
          <w:p w14:paraId="462B035E" w14:textId="77777777" w:rsidR="00532F87" w:rsidRPr="00532F87" w:rsidRDefault="00532F87">
            <w:pPr>
              <w:jc w:val="right"/>
              <w:rPr>
                <w:rFonts w:ascii="Arial" w:hAnsi="Arial" w:cs="Arial"/>
                <w:sz w:val="18"/>
                <w:szCs w:val="18"/>
              </w:rPr>
            </w:pPr>
            <w:r w:rsidRPr="00532F87">
              <w:rPr>
                <w:rFonts w:ascii="Arial" w:hAnsi="Arial" w:cs="Arial"/>
                <w:sz w:val="18"/>
                <w:szCs w:val="18"/>
              </w:rPr>
              <w:t>680</w:t>
            </w:r>
          </w:p>
        </w:tc>
        <w:tc>
          <w:tcPr>
            <w:tcW w:w="981" w:type="dxa"/>
            <w:tcBorders>
              <w:top w:val="nil"/>
              <w:left w:val="nil"/>
              <w:bottom w:val="single" w:sz="4" w:space="0" w:color="auto"/>
              <w:right w:val="single" w:sz="4" w:space="0" w:color="auto"/>
            </w:tcBorders>
            <w:shd w:val="clear" w:color="auto" w:fill="auto"/>
            <w:vAlign w:val="center"/>
            <w:hideMark/>
          </w:tcPr>
          <w:p w14:paraId="7B2D1392" w14:textId="77777777" w:rsidR="00532F87" w:rsidRPr="00532F87" w:rsidRDefault="00532F87">
            <w:pPr>
              <w:jc w:val="right"/>
              <w:rPr>
                <w:rFonts w:ascii="Arial" w:hAnsi="Arial" w:cs="Arial"/>
                <w:sz w:val="18"/>
                <w:szCs w:val="18"/>
              </w:rPr>
            </w:pPr>
            <w:r w:rsidRPr="00532F87">
              <w:rPr>
                <w:rFonts w:ascii="Arial" w:hAnsi="Arial" w:cs="Arial"/>
                <w:sz w:val="18"/>
                <w:szCs w:val="18"/>
              </w:rPr>
              <w:t>1272</w:t>
            </w:r>
          </w:p>
        </w:tc>
        <w:tc>
          <w:tcPr>
            <w:tcW w:w="720" w:type="dxa"/>
            <w:tcBorders>
              <w:top w:val="nil"/>
              <w:left w:val="nil"/>
              <w:bottom w:val="single" w:sz="4" w:space="0" w:color="auto"/>
              <w:right w:val="single" w:sz="4" w:space="0" w:color="auto"/>
            </w:tcBorders>
            <w:shd w:val="clear" w:color="auto" w:fill="auto"/>
            <w:vAlign w:val="center"/>
            <w:hideMark/>
          </w:tcPr>
          <w:p w14:paraId="0B54D3DC" w14:textId="77777777" w:rsidR="00532F87" w:rsidRPr="00532F87" w:rsidRDefault="00532F87">
            <w:pPr>
              <w:jc w:val="right"/>
              <w:rPr>
                <w:rFonts w:ascii="Arial" w:hAnsi="Arial" w:cs="Arial"/>
                <w:sz w:val="18"/>
                <w:szCs w:val="18"/>
              </w:rPr>
            </w:pPr>
            <w:r w:rsidRPr="00532F87">
              <w:rPr>
                <w:rFonts w:ascii="Arial" w:hAnsi="Arial" w:cs="Arial"/>
                <w:sz w:val="18"/>
                <w:szCs w:val="18"/>
              </w:rPr>
              <w:t>1223</w:t>
            </w:r>
          </w:p>
        </w:tc>
        <w:tc>
          <w:tcPr>
            <w:tcW w:w="709" w:type="dxa"/>
            <w:tcBorders>
              <w:top w:val="nil"/>
              <w:left w:val="nil"/>
              <w:bottom w:val="single" w:sz="4" w:space="0" w:color="auto"/>
              <w:right w:val="single" w:sz="4" w:space="0" w:color="auto"/>
            </w:tcBorders>
            <w:shd w:val="clear" w:color="auto" w:fill="auto"/>
            <w:vAlign w:val="center"/>
            <w:hideMark/>
          </w:tcPr>
          <w:p w14:paraId="5050504D" w14:textId="77777777" w:rsidR="00532F87" w:rsidRPr="00532F87" w:rsidRDefault="00532F87">
            <w:pPr>
              <w:jc w:val="right"/>
              <w:rPr>
                <w:rFonts w:ascii="Arial" w:hAnsi="Arial" w:cs="Arial"/>
                <w:sz w:val="18"/>
                <w:szCs w:val="18"/>
              </w:rPr>
            </w:pPr>
            <w:r w:rsidRPr="00532F87">
              <w:rPr>
                <w:rFonts w:ascii="Arial" w:hAnsi="Arial" w:cs="Arial"/>
                <w:sz w:val="18"/>
                <w:szCs w:val="18"/>
              </w:rPr>
              <w:t>1295</w:t>
            </w:r>
          </w:p>
        </w:tc>
      </w:tr>
      <w:tr w:rsidR="00532F87" w14:paraId="093872F5"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A20F806"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AnpuTrib</w:t>
            </w:r>
            <w:proofErr w:type="spellEnd"/>
          </w:p>
        </w:tc>
        <w:tc>
          <w:tcPr>
            <w:tcW w:w="810" w:type="dxa"/>
            <w:tcBorders>
              <w:top w:val="nil"/>
              <w:left w:val="nil"/>
              <w:bottom w:val="single" w:sz="4" w:space="0" w:color="auto"/>
              <w:right w:val="single" w:sz="4" w:space="0" w:color="auto"/>
            </w:tcBorders>
            <w:shd w:val="clear" w:color="auto" w:fill="auto"/>
            <w:noWrap/>
            <w:vAlign w:val="bottom"/>
            <w:hideMark/>
          </w:tcPr>
          <w:p w14:paraId="7DD7C1E9"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9370FA3" w14:textId="40E7907E" w:rsidR="00532F87"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305FD421" w14:textId="77777777" w:rsidR="00532F87" w:rsidRPr="00532F87" w:rsidRDefault="00532F87">
            <w:pPr>
              <w:jc w:val="center"/>
              <w:rPr>
                <w:rFonts w:ascii="Arial" w:hAnsi="Arial" w:cs="Arial"/>
                <w:sz w:val="18"/>
                <w:szCs w:val="18"/>
              </w:rPr>
            </w:pPr>
            <w:r w:rsidRPr="00532F87">
              <w:rPr>
                <w:rFonts w:ascii="Arial" w:hAnsi="Arial" w:cs="Arial"/>
                <w:sz w:val="18"/>
                <w:szCs w:val="18"/>
              </w:rPr>
              <w:t>28.118</w:t>
            </w:r>
          </w:p>
        </w:tc>
        <w:tc>
          <w:tcPr>
            <w:tcW w:w="992" w:type="dxa"/>
            <w:tcBorders>
              <w:top w:val="nil"/>
              <w:left w:val="nil"/>
              <w:bottom w:val="single" w:sz="4" w:space="0" w:color="auto"/>
              <w:right w:val="single" w:sz="4" w:space="0" w:color="auto"/>
            </w:tcBorders>
            <w:shd w:val="clear" w:color="auto" w:fill="auto"/>
            <w:noWrap/>
            <w:vAlign w:val="bottom"/>
            <w:hideMark/>
          </w:tcPr>
          <w:p w14:paraId="6759CFC0" w14:textId="77777777" w:rsidR="00532F87" w:rsidRPr="00532F87" w:rsidRDefault="00532F87">
            <w:pPr>
              <w:jc w:val="center"/>
              <w:rPr>
                <w:rFonts w:ascii="Arial" w:hAnsi="Arial" w:cs="Arial"/>
                <w:sz w:val="18"/>
                <w:szCs w:val="18"/>
              </w:rPr>
            </w:pPr>
            <w:r w:rsidRPr="00532F87">
              <w:rPr>
                <w:rFonts w:ascii="Arial" w:hAnsi="Arial" w:cs="Arial"/>
                <w:sz w:val="18"/>
                <w:szCs w:val="18"/>
              </w:rPr>
              <w:t>84.105</w:t>
            </w:r>
          </w:p>
        </w:tc>
        <w:tc>
          <w:tcPr>
            <w:tcW w:w="861" w:type="dxa"/>
            <w:tcBorders>
              <w:top w:val="nil"/>
              <w:left w:val="nil"/>
              <w:bottom w:val="single" w:sz="4" w:space="0" w:color="auto"/>
              <w:right w:val="single" w:sz="4" w:space="0" w:color="auto"/>
            </w:tcBorders>
            <w:shd w:val="clear" w:color="auto" w:fill="auto"/>
            <w:noWrap/>
            <w:vAlign w:val="bottom"/>
            <w:hideMark/>
          </w:tcPr>
          <w:p w14:paraId="7B83E9D0" w14:textId="77777777" w:rsidR="00532F87" w:rsidRPr="00532F87" w:rsidRDefault="00532F87">
            <w:pPr>
              <w:jc w:val="right"/>
              <w:rPr>
                <w:rFonts w:ascii="Arial" w:hAnsi="Arial" w:cs="Arial"/>
                <w:sz w:val="18"/>
                <w:szCs w:val="18"/>
              </w:rPr>
            </w:pPr>
            <w:r w:rsidRPr="00532F87">
              <w:rPr>
                <w:rFonts w:ascii="Arial" w:hAnsi="Arial" w:cs="Arial"/>
                <w:sz w:val="18"/>
                <w:szCs w:val="18"/>
              </w:rPr>
              <w:t>587</w:t>
            </w:r>
          </w:p>
        </w:tc>
        <w:tc>
          <w:tcPr>
            <w:tcW w:w="1124" w:type="dxa"/>
            <w:tcBorders>
              <w:top w:val="nil"/>
              <w:left w:val="nil"/>
              <w:bottom w:val="single" w:sz="4" w:space="0" w:color="auto"/>
              <w:right w:val="single" w:sz="4" w:space="0" w:color="auto"/>
            </w:tcBorders>
            <w:shd w:val="clear" w:color="auto" w:fill="auto"/>
            <w:noWrap/>
            <w:vAlign w:val="bottom"/>
            <w:hideMark/>
          </w:tcPr>
          <w:p w14:paraId="0EADD471" w14:textId="77777777" w:rsidR="00532F87" w:rsidRPr="00532F87" w:rsidRDefault="00532F87">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3DBB9A8A" w14:textId="77777777" w:rsidR="00532F87" w:rsidRPr="00532F87" w:rsidRDefault="00532F87">
            <w:pPr>
              <w:jc w:val="right"/>
              <w:rPr>
                <w:rFonts w:ascii="Arial" w:hAnsi="Arial" w:cs="Arial"/>
                <w:sz w:val="18"/>
                <w:szCs w:val="18"/>
              </w:rPr>
            </w:pPr>
            <w:r w:rsidRPr="00532F87">
              <w:rPr>
                <w:rFonts w:ascii="Arial" w:hAnsi="Arial" w:cs="Arial"/>
                <w:sz w:val="18"/>
                <w:szCs w:val="18"/>
              </w:rPr>
              <w:t>623</w:t>
            </w:r>
          </w:p>
        </w:tc>
        <w:tc>
          <w:tcPr>
            <w:tcW w:w="981" w:type="dxa"/>
            <w:tcBorders>
              <w:top w:val="nil"/>
              <w:left w:val="nil"/>
              <w:bottom w:val="single" w:sz="4" w:space="0" w:color="auto"/>
              <w:right w:val="single" w:sz="4" w:space="0" w:color="auto"/>
            </w:tcBorders>
            <w:shd w:val="clear" w:color="auto" w:fill="auto"/>
            <w:noWrap/>
            <w:vAlign w:val="bottom"/>
            <w:hideMark/>
          </w:tcPr>
          <w:p w14:paraId="61246F68" w14:textId="77777777" w:rsidR="00532F87" w:rsidRPr="00532F87" w:rsidRDefault="00532F87">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4DD2C95D" w14:textId="77777777" w:rsidR="00532F87" w:rsidRPr="00532F87" w:rsidRDefault="00532F87">
            <w:pPr>
              <w:jc w:val="right"/>
              <w:rPr>
                <w:rFonts w:ascii="Arial" w:hAnsi="Arial" w:cs="Arial"/>
                <w:sz w:val="18"/>
                <w:szCs w:val="18"/>
              </w:rPr>
            </w:pPr>
            <w:r w:rsidRPr="00532F87">
              <w:rPr>
                <w:rFonts w:ascii="Arial" w:hAnsi="Arial" w:cs="Arial"/>
                <w:sz w:val="18"/>
                <w:szCs w:val="18"/>
              </w:rPr>
              <w:t>1209</w:t>
            </w:r>
          </w:p>
        </w:tc>
        <w:tc>
          <w:tcPr>
            <w:tcW w:w="720" w:type="dxa"/>
            <w:tcBorders>
              <w:top w:val="nil"/>
              <w:left w:val="nil"/>
              <w:bottom w:val="single" w:sz="4" w:space="0" w:color="auto"/>
              <w:right w:val="single" w:sz="4" w:space="0" w:color="auto"/>
            </w:tcBorders>
            <w:shd w:val="clear" w:color="auto" w:fill="auto"/>
            <w:vAlign w:val="center"/>
            <w:hideMark/>
          </w:tcPr>
          <w:p w14:paraId="2A83D3CC" w14:textId="77777777" w:rsidR="00532F87" w:rsidRPr="00532F87" w:rsidRDefault="00532F87">
            <w:pPr>
              <w:jc w:val="right"/>
              <w:rPr>
                <w:rFonts w:ascii="Arial" w:hAnsi="Arial" w:cs="Arial"/>
                <w:sz w:val="18"/>
                <w:szCs w:val="18"/>
              </w:rPr>
            </w:pPr>
            <w:r w:rsidRPr="00532F87">
              <w:rPr>
                <w:rFonts w:ascii="Arial" w:hAnsi="Arial" w:cs="Arial"/>
                <w:sz w:val="18"/>
                <w:szCs w:val="18"/>
              </w:rPr>
              <w:t>1157</w:t>
            </w:r>
          </w:p>
        </w:tc>
        <w:tc>
          <w:tcPr>
            <w:tcW w:w="709" w:type="dxa"/>
            <w:tcBorders>
              <w:top w:val="nil"/>
              <w:left w:val="nil"/>
              <w:bottom w:val="single" w:sz="4" w:space="0" w:color="auto"/>
              <w:right w:val="single" w:sz="4" w:space="0" w:color="auto"/>
            </w:tcBorders>
            <w:shd w:val="clear" w:color="auto" w:fill="auto"/>
            <w:vAlign w:val="center"/>
            <w:hideMark/>
          </w:tcPr>
          <w:p w14:paraId="1E60F8E0" w14:textId="77777777" w:rsidR="00532F87" w:rsidRPr="00532F87" w:rsidRDefault="00532F87">
            <w:pPr>
              <w:jc w:val="right"/>
              <w:rPr>
                <w:rFonts w:ascii="Arial" w:hAnsi="Arial" w:cs="Arial"/>
                <w:sz w:val="18"/>
                <w:szCs w:val="18"/>
              </w:rPr>
            </w:pPr>
            <w:r w:rsidRPr="00532F87">
              <w:rPr>
                <w:rFonts w:ascii="Arial" w:hAnsi="Arial" w:cs="Arial"/>
                <w:sz w:val="18"/>
                <w:szCs w:val="18"/>
              </w:rPr>
              <w:t>1264</w:t>
            </w:r>
          </w:p>
        </w:tc>
      </w:tr>
      <w:tr w:rsidR="0082000C" w14:paraId="225DDC13"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59EE2B7" w14:textId="77777777" w:rsidR="0082000C" w:rsidRPr="00532F87" w:rsidRDefault="0082000C">
            <w:pPr>
              <w:rPr>
                <w:rFonts w:ascii="Arial" w:hAnsi="Arial" w:cs="Arial"/>
                <w:sz w:val="18"/>
                <w:szCs w:val="18"/>
              </w:rPr>
            </w:pPr>
            <w:r w:rsidRPr="00532F87">
              <w:rPr>
                <w:rFonts w:ascii="Arial" w:hAnsi="Arial" w:cs="Arial"/>
                <w:sz w:val="18"/>
                <w:szCs w:val="18"/>
              </w:rPr>
              <w:t>AnpuTree1</w:t>
            </w:r>
          </w:p>
        </w:tc>
        <w:tc>
          <w:tcPr>
            <w:tcW w:w="810" w:type="dxa"/>
            <w:tcBorders>
              <w:top w:val="nil"/>
              <w:left w:val="nil"/>
              <w:bottom w:val="single" w:sz="4" w:space="0" w:color="auto"/>
              <w:right w:val="single" w:sz="4" w:space="0" w:color="auto"/>
            </w:tcBorders>
            <w:shd w:val="clear" w:color="auto" w:fill="auto"/>
            <w:noWrap/>
            <w:vAlign w:val="bottom"/>
            <w:hideMark/>
          </w:tcPr>
          <w:p w14:paraId="4B6C6BC8"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96FC7AD" w14:textId="0E9F180E" w:rsidR="0082000C"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704C0087" w14:textId="77777777" w:rsidR="0082000C" w:rsidRPr="00532F87" w:rsidRDefault="0082000C">
            <w:pPr>
              <w:jc w:val="center"/>
              <w:rPr>
                <w:rFonts w:ascii="Arial" w:hAnsi="Arial" w:cs="Arial"/>
                <w:sz w:val="18"/>
                <w:szCs w:val="18"/>
              </w:rPr>
            </w:pPr>
            <w:r w:rsidRPr="00532F87">
              <w:rPr>
                <w:rFonts w:ascii="Arial" w:hAnsi="Arial" w:cs="Arial"/>
                <w:sz w:val="18"/>
                <w:szCs w:val="18"/>
              </w:rPr>
              <w:t>28.111</w:t>
            </w:r>
          </w:p>
        </w:tc>
        <w:tc>
          <w:tcPr>
            <w:tcW w:w="992" w:type="dxa"/>
            <w:tcBorders>
              <w:top w:val="nil"/>
              <w:left w:val="nil"/>
              <w:bottom w:val="single" w:sz="4" w:space="0" w:color="auto"/>
              <w:right w:val="single" w:sz="4" w:space="0" w:color="auto"/>
            </w:tcBorders>
            <w:shd w:val="clear" w:color="auto" w:fill="auto"/>
            <w:noWrap/>
            <w:vAlign w:val="bottom"/>
            <w:hideMark/>
          </w:tcPr>
          <w:p w14:paraId="2EBD1C3A" w14:textId="77777777" w:rsidR="0082000C" w:rsidRPr="00532F87" w:rsidRDefault="0082000C">
            <w:pPr>
              <w:jc w:val="center"/>
              <w:rPr>
                <w:rFonts w:ascii="Arial" w:hAnsi="Arial" w:cs="Arial"/>
                <w:sz w:val="18"/>
                <w:szCs w:val="18"/>
              </w:rPr>
            </w:pPr>
            <w:r w:rsidRPr="00532F87">
              <w:rPr>
                <w:rFonts w:ascii="Arial" w:hAnsi="Arial" w:cs="Arial"/>
                <w:sz w:val="18"/>
                <w:szCs w:val="18"/>
              </w:rPr>
              <w:t>84.12</w:t>
            </w:r>
          </w:p>
        </w:tc>
        <w:tc>
          <w:tcPr>
            <w:tcW w:w="861" w:type="dxa"/>
            <w:tcBorders>
              <w:top w:val="nil"/>
              <w:left w:val="nil"/>
              <w:bottom w:val="single" w:sz="4" w:space="0" w:color="auto"/>
              <w:right w:val="single" w:sz="4" w:space="0" w:color="auto"/>
            </w:tcBorders>
            <w:shd w:val="clear" w:color="auto" w:fill="auto"/>
            <w:noWrap/>
            <w:vAlign w:val="bottom"/>
            <w:hideMark/>
          </w:tcPr>
          <w:p w14:paraId="27F0A72D" w14:textId="77777777" w:rsidR="0082000C" w:rsidRPr="00532F87" w:rsidRDefault="0082000C">
            <w:pPr>
              <w:jc w:val="right"/>
              <w:rPr>
                <w:rFonts w:ascii="Arial" w:hAnsi="Arial" w:cs="Arial"/>
                <w:sz w:val="18"/>
                <w:szCs w:val="18"/>
              </w:rPr>
            </w:pPr>
            <w:r w:rsidRPr="00532F87">
              <w:rPr>
                <w:rFonts w:ascii="Arial" w:hAnsi="Arial" w:cs="Arial"/>
                <w:sz w:val="18"/>
                <w:szCs w:val="18"/>
              </w:rPr>
              <w:t>601</w:t>
            </w:r>
          </w:p>
        </w:tc>
        <w:tc>
          <w:tcPr>
            <w:tcW w:w="1124" w:type="dxa"/>
            <w:tcBorders>
              <w:top w:val="nil"/>
              <w:left w:val="nil"/>
              <w:bottom w:val="single" w:sz="4" w:space="0" w:color="auto"/>
              <w:right w:val="single" w:sz="4" w:space="0" w:color="auto"/>
            </w:tcBorders>
            <w:shd w:val="clear" w:color="auto" w:fill="auto"/>
            <w:noWrap/>
            <w:vAlign w:val="bottom"/>
            <w:hideMark/>
          </w:tcPr>
          <w:p w14:paraId="564A3579"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77F251C6"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26380B92"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4F20B695" w14:textId="77777777" w:rsidR="0082000C" w:rsidRPr="00532F87" w:rsidRDefault="0082000C">
            <w:pPr>
              <w:jc w:val="right"/>
              <w:rPr>
                <w:rFonts w:ascii="Arial" w:hAnsi="Arial" w:cs="Arial"/>
                <w:sz w:val="18"/>
                <w:szCs w:val="18"/>
              </w:rPr>
            </w:pPr>
            <w:r w:rsidRPr="00532F87">
              <w:rPr>
                <w:rFonts w:ascii="Arial" w:hAnsi="Arial" w:cs="Arial"/>
                <w:sz w:val="18"/>
                <w:szCs w:val="18"/>
              </w:rPr>
              <w:t>1242</w:t>
            </w:r>
          </w:p>
        </w:tc>
        <w:tc>
          <w:tcPr>
            <w:tcW w:w="720" w:type="dxa"/>
            <w:tcBorders>
              <w:top w:val="nil"/>
              <w:left w:val="nil"/>
              <w:bottom w:val="single" w:sz="4" w:space="0" w:color="auto"/>
              <w:right w:val="single" w:sz="4" w:space="0" w:color="auto"/>
            </w:tcBorders>
            <w:shd w:val="clear" w:color="auto" w:fill="auto"/>
            <w:vAlign w:val="center"/>
            <w:hideMark/>
          </w:tcPr>
          <w:p w14:paraId="3509441A" w14:textId="77777777" w:rsidR="0082000C" w:rsidRPr="00532F87" w:rsidRDefault="0082000C">
            <w:pPr>
              <w:jc w:val="right"/>
              <w:rPr>
                <w:rFonts w:ascii="Arial" w:hAnsi="Arial" w:cs="Arial"/>
                <w:sz w:val="18"/>
                <w:szCs w:val="18"/>
              </w:rPr>
            </w:pPr>
            <w:r w:rsidRPr="00532F87">
              <w:rPr>
                <w:rFonts w:ascii="Arial" w:hAnsi="Arial" w:cs="Arial"/>
                <w:sz w:val="18"/>
                <w:szCs w:val="18"/>
              </w:rPr>
              <w:t>1190</w:t>
            </w:r>
          </w:p>
        </w:tc>
        <w:tc>
          <w:tcPr>
            <w:tcW w:w="709" w:type="dxa"/>
            <w:tcBorders>
              <w:top w:val="nil"/>
              <w:left w:val="nil"/>
              <w:bottom w:val="single" w:sz="4" w:space="0" w:color="auto"/>
              <w:right w:val="single" w:sz="4" w:space="0" w:color="auto"/>
            </w:tcBorders>
            <w:shd w:val="clear" w:color="auto" w:fill="auto"/>
            <w:vAlign w:val="center"/>
            <w:hideMark/>
          </w:tcPr>
          <w:p w14:paraId="3F866858" w14:textId="77777777" w:rsidR="0082000C" w:rsidRPr="00532F87" w:rsidRDefault="0082000C">
            <w:pPr>
              <w:jc w:val="right"/>
              <w:rPr>
                <w:rFonts w:ascii="Arial" w:hAnsi="Arial" w:cs="Arial"/>
                <w:sz w:val="18"/>
                <w:szCs w:val="18"/>
              </w:rPr>
            </w:pPr>
            <w:r w:rsidRPr="00532F87">
              <w:rPr>
                <w:rFonts w:ascii="Arial" w:hAnsi="Arial" w:cs="Arial"/>
                <w:sz w:val="18"/>
                <w:szCs w:val="18"/>
              </w:rPr>
              <w:t>1279</w:t>
            </w:r>
          </w:p>
        </w:tc>
      </w:tr>
      <w:tr w:rsidR="0082000C" w14:paraId="06946D0E"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5D09228" w14:textId="77777777" w:rsidR="0082000C" w:rsidRPr="00532F87" w:rsidRDefault="0082000C">
            <w:pPr>
              <w:rPr>
                <w:rFonts w:ascii="Arial" w:hAnsi="Arial" w:cs="Arial"/>
                <w:sz w:val="18"/>
                <w:szCs w:val="18"/>
              </w:rPr>
            </w:pPr>
            <w:r w:rsidRPr="00532F87">
              <w:rPr>
                <w:rFonts w:ascii="Arial" w:hAnsi="Arial" w:cs="Arial"/>
                <w:sz w:val="18"/>
                <w:szCs w:val="18"/>
              </w:rPr>
              <w:t>AnpuTree2</w:t>
            </w:r>
          </w:p>
        </w:tc>
        <w:tc>
          <w:tcPr>
            <w:tcW w:w="810" w:type="dxa"/>
            <w:tcBorders>
              <w:top w:val="nil"/>
              <w:left w:val="nil"/>
              <w:bottom w:val="single" w:sz="4" w:space="0" w:color="auto"/>
              <w:right w:val="single" w:sz="4" w:space="0" w:color="auto"/>
            </w:tcBorders>
            <w:shd w:val="clear" w:color="auto" w:fill="auto"/>
            <w:noWrap/>
            <w:vAlign w:val="bottom"/>
            <w:hideMark/>
          </w:tcPr>
          <w:p w14:paraId="2D83C66C"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335FF86C" w14:textId="086A823E" w:rsidR="0082000C"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03CA2340" w14:textId="77777777" w:rsidR="0082000C" w:rsidRPr="00532F87" w:rsidRDefault="0082000C">
            <w:pPr>
              <w:jc w:val="center"/>
              <w:rPr>
                <w:rFonts w:ascii="Arial" w:hAnsi="Arial" w:cs="Arial"/>
                <w:sz w:val="18"/>
                <w:szCs w:val="18"/>
              </w:rPr>
            </w:pPr>
            <w:r w:rsidRPr="00532F87">
              <w:rPr>
                <w:rFonts w:ascii="Arial" w:hAnsi="Arial" w:cs="Arial"/>
                <w:sz w:val="18"/>
                <w:szCs w:val="18"/>
              </w:rPr>
              <w:t>28.11</w:t>
            </w:r>
          </w:p>
        </w:tc>
        <w:tc>
          <w:tcPr>
            <w:tcW w:w="992" w:type="dxa"/>
            <w:tcBorders>
              <w:top w:val="nil"/>
              <w:left w:val="nil"/>
              <w:bottom w:val="single" w:sz="4" w:space="0" w:color="auto"/>
              <w:right w:val="single" w:sz="4" w:space="0" w:color="auto"/>
            </w:tcBorders>
            <w:shd w:val="clear" w:color="auto" w:fill="auto"/>
            <w:noWrap/>
            <w:vAlign w:val="bottom"/>
            <w:hideMark/>
          </w:tcPr>
          <w:p w14:paraId="7CB703D2" w14:textId="77777777" w:rsidR="0082000C" w:rsidRPr="00532F87" w:rsidRDefault="0082000C">
            <w:pPr>
              <w:jc w:val="center"/>
              <w:rPr>
                <w:rFonts w:ascii="Arial" w:hAnsi="Arial" w:cs="Arial"/>
                <w:sz w:val="18"/>
                <w:szCs w:val="18"/>
              </w:rPr>
            </w:pPr>
            <w:r w:rsidRPr="00532F87">
              <w:rPr>
                <w:rFonts w:ascii="Arial" w:hAnsi="Arial" w:cs="Arial"/>
                <w:sz w:val="18"/>
                <w:szCs w:val="18"/>
              </w:rPr>
              <w:t>84.122</w:t>
            </w:r>
          </w:p>
        </w:tc>
        <w:tc>
          <w:tcPr>
            <w:tcW w:w="861" w:type="dxa"/>
            <w:tcBorders>
              <w:top w:val="nil"/>
              <w:left w:val="nil"/>
              <w:bottom w:val="single" w:sz="4" w:space="0" w:color="auto"/>
              <w:right w:val="single" w:sz="4" w:space="0" w:color="auto"/>
            </w:tcBorders>
            <w:shd w:val="clear" w:color="auto" w:fill="auto"/>
            <w:noWrap/>
            <w:vAlign w:val="bottom"/>
            <w:hideMark/>
          </w:tcPr>
          <w:p w14:paraId="141A8AA0" w14:textId="77777777" w:rsidR="0082000C" w:rsidRPr="00532F87" w:rsidRDefault="0082000C">
            <w:pPr>
              <w:jc w:val="right"/>
              <w:rPr>
                <w:rFonts w:ascii="Arial" w:hAnsi="Arial" w:cs="Arial"/>
                <w:sz w:val="18"/>
                <w:szCs w:val="18"/>
              </w:rPr>
            </w:pPr>
            <w:r w:rsidRPr="00532F87">
              <w:rPr>
                <w:rFonts w:ascii="Arial" w:hAnsi="Arial" w:cs="Arial"/>
                <w:sz w:val="18"/>
                <w:szCs w:val="18"/>
              </w:rPr>
              <w:t>608</w:t>
            </w:r>
          </w:p>
        </w:tc>
        <w:tc>
          <w:tcPr>
            <w:tcW w:w="1124" w:type="dxa"/>
            <w:tcBorders>
              <w:top w:val="nil"/>
              <w:left w:val="nil"/>
              <w:bottom w:val="single" w:sz="4" w:space="0" w:color="auto"/>
              <w:right w:val="single" w:sz="4" w:space="0" w:color="auto"/>
            </w:tcBorders>
            <w:shd w:val="clear" w:color="auto" w:fill="auto"/>
            <w:noWrap/>
            <w:vAlign w:val="bottom"/>
            <w:hideMark/>
          </w:tcPr>
          <w:p w14:paraId="5944CF00"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3FC619A7"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2DD2EFAA"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104117FD" w14:textId="77777777" w:rsidR="0082000C" w:rsidRPr="00532F87" w:rsidRDefault="0082000C">
            <w:pPr>
              <w:jc w:val="right"/>
              <w:rPr>
                <w:rFonts w:ascii="Arial" w:hAnsi="Arial" w:cs="Arial"/>
                <w:sz w:val="18"/>
                <w:szCs w:val="18"/>
              </w:rPr>
            </w:pPr>
            <w:r w:rsidRPr="00532F87">
              <w:rPr>
                <w:rFonts w:ascii="Arial" w:hAnsi="Arial" w:cs="Arial"/>
                <w:sz w:val="18"/>
                <w:szCs w:val="18"/>
              </w:rPr>
              <w:t>1240</w:t>
            </w:r>
          </w:p>
        </w:tc>
        <w:tc>
          <w:tcPr>
            <w:tcW w:w="720" w:type="dxa"/>
            <w:tcBorders>
              <w:top w:val="nil"/>
              <w:left w:val="nil"/>
              <w:bottom w:val="single" w:sz="4" w:space="0" w:color="auto"/>
              <w:right w:val="single" w:sz="4" w:space="0" w:color="auto"/>
            </w:tcBorders>
            <w:shd w:val="clear" w:color="auto" w:fill="auto"/>
            <w:vAlign w:val="center"/>
            <w:hideMark/>
          </w:tcPr>
          <w:p w14:paraId="2C420679" w14:textId="77777777" w:rsidR="0082000C" w:rsidRPr="00532F87" w:rsidRDefault="0082000C">
            <w:pPr>
              <w:jc w:val="right"/>
              <w:rPr>
                <w:rFonts w:ascii="Arial" w:hAnsi="Arial" w:cs="Arial"/>
                <w:sz w:val="18"/>
                <w:szCs w:val="18"/>
              </w:rPr>
            </w:pPr>
            <w:r w:rsidRPr="00532F87">
              <w:rPr>
                <w:rFonts w:ascii="Arial" w:hAnsi="Arial" w:cs="Arial"/>
                <w:sz w:val="18"/>
                <w:szCs w:val="18"/>
              </w:rPr>
              <w:t>1189</w:t>
            </w:r>
          </w:p>
        </w:tc>
        <w:tc>
          <w:tcPr>
            <w:tcW w:w="709" w:type="dxa"/>
            <w:tcBorders>
              <w:top w:val="nil"/>
              <w:left w:val="nil"/>
              <w:bottom w:val="single" w:sz="4" w:space="0" w:color="auto"/>
              <w:right w:val="single" w:sz="4" w:space="0" w:color="auto"/>
            </w:tcBorders>
            <w:shd w:val="clear" w:color="auto" w:fill="auto"/>
            <w:vAlign w:val="center"/>
            <w:hideMark/>
          </w:tcPr>
          <w:p w14:paraId="7BFF2752" w14:textId="77777777" w:rsidR="0082000C" w:rsidRPr="00532F87" w:rsidRDefault="0082000C">
            <w:pPr>
              <w:jc w:val="right"/>
              <w:rPr>
                <w:rFonts w:ascii="Arial" w:hAnsi="Arial" w:cs="Arial"/>
                <w:sz w:val="18"/>
                <w:szCs w:val="18"/>
              </w:rPr>
            </w:pPr>
            <w:r w:rsidRPr="00532F87">
              <w:rPr>
                <w:rFonts w:ascii="Arial" w:hAnsi="Arial" w:cs="Arial"/>
                <w:sz w:val="18"/>
                <w:szCs w:val="18"/>
              </w:rPr>
              <w:t>1277</w:t>
            </w:r>
          </w:p>
        </w:tc>
      </w:tr>
      <w:tr w:rsidR="0082000C" w14:paraId="0898F1E0"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72853BC" w14:textId="77777777" w:rsidR="0082000C" w:rsidRPr="00532F87" w:rsidRDefault="0082000C">
            <w:pPr>
              <w:rPr>
                <w:rFonts w:ascii="Arial" w:hAnsi="Arial" w:cs="Arial"/>
                <w:sz w:val="18"/>
                <w:szCs w:val="18"/>
              </w:rPr>
            </w:pPr>
            <w:r w:rsidRPr="00532F87">
              <w:rPr>
                <w:rFonts w:ascii="Arial" w:hAnsi="Arial" w:cs="Arial"/>
                <w:sz w:val="18"/>
                <w:szCs w:val="18"/>
              </w:rPr>
              <w:t>AnpuTree3</w:t>
            </w:r>
          </w:p>
        </w:tc>
        <w:tc>
          <w:tcPr>
            <w:tcW w:w="810" w:type="dxa"/>
            <w:tcBorders>
              <w:top w:val="nil"/>
              <w:left w:val="nil"/>
              <w:bottom w:val="single" w:sz="4" w:space="0" w:color="auto"/>
              <w:right w:val="single" w:sz="4" w:space="0" w:color="auto"/>
            </w:tcBorders>
            <w:shd w:val="clear" w:color="auto" w:fill="auto"/>
            <w:noWrap/>
            <w:vAlign w:val="bottom"/>
            <w:hideMark/>
          </w:tcPr>
          <w:p w14:paraId="3120F5C4"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88128F5" w14:textId="79133DFE" w:rsidR="0082000C"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6E0D2727" w14:textId="77777777" w:rsidR="0082000C" w:rsidRPr="00532F87" w:rsidRDefault="0082000C">
            <w:pPr>
              <w:jc w:val="center"/>
              <w:rPr>
                <w:rFonts w:ascii="Arial" w:hAnsi="Arial" w:cs="Arial"/>
                <w:sz w:val="18"/>
                <w:szCs w:val="18"/>
              </w:rPr>
            </w:pPr>
            <w:r w:rsidRPr="00532F87">
              <w:rPr>
                <w:rFonts w:ascii="Arial" w:hAnsi="Arial" w:cs="Arial"/>
                <w:sz w:val="18"/>
                <w:szCs w:val="18"/>
              </w:rPr>
              <w:t>28.111</w:t>
            </w:r>
          </w:p>
        </w:tc>
        <w:tc>
          <w:tcPr>
            <w:tcW w:w="992" w:type="dxa"/>
            <w:tcBorders>
              <w:top w:val="nil"/>
              <w:left w:val="nil"/>
              <w:bottom w:val="single" w:sz="4" w:space="0" w:color="auto"/>
              <w:right w:val="single" w:sz="4" w:space="0" w:color="auto"/>
            </w:tcBorders>
            <w:shd w:val="clear" w:color="auto" w:fill="auto"/>
            <w:noWrap/>
            <w:vAlign w:val="bottom"/>
            <w:hideMark/>
          </w:tcPr>
          <w:p w14:paraId="09A3EF71" w14:textId="77777777" w:rsidR="0082000C" w:rsidRPr="00532F87" w:rsidRDefault="0082000C">
            <w:pPr>
              <w:jc w:val="center"/>
              <w:rPr>
                <w:rFonts w:ascii="Arial" w:hAnsi="Arial" w:cs="Arial"/>
                <w:sz w:val="18"/>
                <w:szCs w:val="18"/>
              </w:rPr>
            </w:pPr>
            <w:r w:rsidRPr="00532F87">
              <w:rPr>
                <w:rFonts w:ascii="Arial" w:hAnsi="Arial" w:cs="Arial"/>
                <w:sz w:val="18"/>
                <w:szCs w:val="18"/>
              </w:rPr>
              <w:t>84.121</w:t>
            </w:r>
          </w:p>
        </w:tc>
        <w:tc>
          <w:tcPr>
            <w:tcW w:w="861" w:type="dxa"/>
            <w:tcBorders>
              <w:top w:val="nil"/>
              <w:left w:val="nil"/>
              <w:bottom w:val="single" w:sz="4" w:space="0" w:color="auto"/>
              <w:right w:val="single" w:sz="4" w:space="0" w:color="auto"/>
            </w:tcBorders>
            <w:shd w:val="clear" w:color="auto" w:fill="auto"/>
            <w:noWrap/>
            <w:vAlign w:val="bottom"/>
            <w:hideMark/>
          </w:tcPr>
          <w:p w14:paraId="712587A8" w14:textId="77777777" w:rsidR="0082000C" w:rsidRPr="00532F87" w:rsidRDefault="0082000C">
            <w:pPr>
              <w:jc w:val="right"/>
              <w:rPr>
                <w:rFonts w:ascii="Arial" w:hAnsi="Arial" w:cs="Arial"/>
                <w:sz w:val="18"/>
                <w:szCs w:val="18"/>
              </w:rPr>
            </w:pPr>
            <w:r w:rsidRPr="00532F87">
              <w:rPr>
                <w:rFonts w:ascii="Arial" w:hAnsi="Arial" w:cs="Arial"/>
                <w:sz w:val="18"/>
                <w:szCs w:val="18"/>
              </w:rPr>
              <w:t>591</w:t>
            </w:r>
          </w:p>
        </w:tc>
        <w:tc>
          <w:tcPr>
            <w:tcW w:w="1124" w:type="dxa"/>
            <w:tcBorders>
              <w:top w:val="nil"/>
              <w:left w:val="nil"/>
              <w:bottom w:val="single" w:sz="4" w:space="0" w:color="auto"/>
              <w:right w:val="single" w:sz="4" w:space="0" w:color="auto"/>
            </w:tcBorders>
            <w:shd w:val="clear" w:color="auto" w:fill="auto"/>
            <w:noWrap/>
            <w:vAlign w:val="bottom"/>
            <w:hideMark/>
          </w:tcPr>
          <w:p w14:paraId="47D22E6B"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654B9869"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2022D04F"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729E2A35" w14:textId="77777777" w:rsidR="0082000C" w:rsidRPr="00532F87" w:rsidRDefault="0082000C">
            <w:pPr>
              <w:jc w:val="right"/>
              <w:rPr>
                <w:rFonts w:ascii="Arial" w:hAnsi="Arial" w:cs="Arial"/>
                <w:sz w:val="18"/>
                <w:szCs w:val="18"/>
              </w:rPr>
            </w:pPr>
            <w:r w:rsidRPr="00532F87">
              <w:rPr>
                <w:rFonts w:ascii="Arial" w:hAnsi="Arial" w:cs="Arial"/>
                <w:sz w:val="18"/>
                <w:szCs w:val="18"/>
              </w:rPr>
              <w:t>1228</w:t>
            </w:r>
          </w:p>
        </w:tc>
        <w:tc>
          <w:tcPr>
            <w:tcW w:w="720" w:type="dxa"/>
            <w:tcBorders>
              <w:top w:val="nil"/>
              <w:left w:val="nil"/>
              <w:bottom w:val="single" w:sz="4" w:space="0" w:color="auto"/>
              <w:right w:val="single" w:sz="4" w:space="0" w:color="auto"/>
            </w:tcBorders>
            <w:shd w:val="clear" w:color="auto" w:fill="auto"/>
            <w:vAlign w:val="center"/>
            <w:hideMark/>
          </w:tcPr>
          <w:p w14:paraId="38C62658" w14:textId="77777777" w:rsidR="0082000C" w:rsidRPr="00532F87" w:rsidRDefault="0082000C">
            <w:pPr>
              <w:jc w:val="right"/>
              <w:rPr>
                <w:rFonts w:ascii="Arial" w:hAnsi="Arial" w:cs="Arial"/>
                <w:sz w:val="18"/>
                <w:szCs w:val="18"/>
              </w:rPr>
            </w:pPr>
            <w:r w:rsidRPr="00532F87">
              <w:rPr>
                <w:rFonts w:ascii="Arial" w:hAnsi="Arial" w:cs="Arial"/>
                <w:sz w:val="18"/>
                <w:szCs w:val="18"/>
              </w:rPr>
              <w:t>1168</w:t>
            </w:r>
          </w:p>
        </w:tc>
        <w:tc>
          <w:tcPr>
            <w:tcW w:w="709" w:type="dxa"/>
            <w:tcBorders>
              <w:top w:val="nil"/>
              <w:left w:val="nil"/>
              <w:bottom w:val="single" w:sz="4" w:space="0" w:color="auto"/>
              <w:right w:val="single" w:sz="4" w:space="0" w:color="auto"/>
            </w:tcBorders>
            <w:shd w:val="clear" w:color="auto" w:fill="auto"/>
            <w:vAlign w:val="center"/>
            <w:hideMark/>
          </w:tcPr>
          <w:p w14:paraId="24B9D7CF" w14:textId="77777777" w:rsidR="0082000C" w:rsidRPr="00532F87" w:rsidRDefault="0082000C">
            <w:pPr>
              <w:jc w:val="right"/>
              <w:rPr>
                <w:rFonts w:ascii="Arial" w:hAnsi="Arial" w:cs="Arial"/>
                <w:sz w:val="18"/>
                <w:szCs w:val="18"/>
              </w:rPr>
            </w:pPr>
            <w:r w:rsidRPr="00532F87">
              <w:rPr>
                <w:rFonts w:ascii="Arial" w:hAnsi="Arial" w:cs="Arial"/>
                <w:sz w:val="18"/>
                <w:szCs w:val="18"/>
              </w:rPr>
              <w:t>1266</w:t>
            </w:r>
          </w:p>
        </w:tc>
      </w:tr>
      <w:tr w:rsidR="0082000C" w14:paraId="1F69F73C"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E83D166" w14:textId="77777777" w:rsidR="0082000C" w:rsidRPr="00532F87" w:rsidRDefault="0082000C">
            <w:pPr>
              <w:rPr>
                <w:rFonts w:ascii="Arial" w:hAnsi="Arial" w:cs="Arial"/>
                <w:sz w:val="18"/>
                <w:szCs w:val="18"/>
              </w:rPr>
            </w:pPr>
            <w:r w:rsidRPr="00532F87">
              <w:rPr>
                <w:rFonts w:ascii="Arial" w:hAnsi="Arial" w:cs="Arial"/>
                <w:sz w:val="18"/>
                <w:szCs w:val="18"/>
              </w:rPr>
              <w:t>AnpuTree4</w:t>
            </w:r>
          </w:p>
        </w:tc>
        <w:tc>
          <w:tcPr>
            <w:tcW w:w="810" w:type="dxa"/>
            <w:tcBorders>
              <w:top w:val="nil"/>
              <w:left w:val="nil"/>
              <w:bottom w:val="single" w:sz="4" w:space="0" w:color="auto"/>
              <w:right w:val="single" w:sz="4" w:space="0" w:color="auto"/>
            </w:tcBorders>
            <w:shd w:val="clear" w:color="auto" w:fill="auto"/>
            <w:noWrap/>
            <w:vAlign w:val="bottom"/>
            <w:hideMark/>
          </w:tcPr>
          <w:p w14:paraId="52052AA4"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2B41C7B2" w14:textId="723E1F53" w:rsidR="0082000C"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1596C3A5" w14:textId="77777777" w:rsidR="0082000C" w:rsidRPr="00532F87" w:rsidRDefault="0082000C">
            <w:pPr>
              <w:jc w:val="center"/>
              <w:rPr>
                <w:rFonts w:ascii="Arial" w:hAnsi="Arial" w:cs="Arial"/>
                <w:sz w:val="18"/>
                <w:szCs w:val="18"/>
              </w:rPr>
            </w:pPr>
            <w:r w:rsidRPr="00532F87">
              <w:rPr>
                <w:rFonts w:ascii="Arial" w:hAnsi="Arial" w:cs="Arial"/>
                <w:sz w:val="18"/>
                <w:szCs w:val="18"/>
              </w:rPr>
              <w:t>28.111</w:t>
            </w:r>
          </w:p>
        </w:tc>
        <w:tc>
          <w:tcPr>
            <w:tcW w:w="992" w:type="dxa"/>
            <w:tcBorders>
              <w:top w:val="nil"/>
              <w:left w:val="nil"/>
              <w:bottom w:val="single" w:sz="4" w:space="0" w:color="auto"/>
              <w:right w:val="single" w:sz="4" w:space="0" w:color="auto"/>
            </w:tcBorders>
            <w:shd w:val="clear" w:color="auto" w:fill="auto"/>
            <w:noWrap/>
            <w:vAlign w:val="bottom"/>
            <w:hideMark/>
          </w:tcPr>
          <w:p w14:paraId="53DC4B76" w14:textId="77777777" w:rsidR="0082000C" w:rsidRPr="00532F87" w:rsidRDefault="0082000C">
            <w:pPr>
              <w:jc w:val="center"/>
              <w:rPr>
                <w:rFonts w:ascii="Arial" w:hAnsi="Arial" w:cs="Arial"/>
                <w:sz w:val="18"/>
                <w:szCs w:val="18"/>
              </w:rPr>
            </w:pPr>
            <w:r w:rsidRPr="00532F87">
              <w:rPr>
                <w:rFonts w:ascii="Arial" w:hAnsi="Arial" w:cs="Arial"/>
                <w:sz w:val="18"/>
                <w:szCs w:val="18"/>
              </w:rPr>
              <w:t>84.121</w:t>
            </w:r>
          </w:p>
        </w:tc>
        <w:tc>
          <w:tcPr>
            <w:tcW w:w="861" w:type="dxa"/>
            <w:tcBorders>
              <w:top w:val="nil"/>
              <w:left w:val="nil"/>
              <w:bottom w:val="single" w:sz="4" w:space="0" w:color="auto"/>
              <w:right w:val="single" w:sz="4" w:space="0" w:color="auto"/>
            </w:tcBorders>
            <w:shd w:val="clear" w:color="auto" w:fill="auto"/>
            <w:noWrap/>
            <w:vAlign w:val="bottom"/>
            <w:hideMark/>
          </w:tcPr>
          <w:p w14:paraId="4547C263" w14:textId="77777777" w:rsidR="0082000C" w:rsidRPr="00532F87" w:rsidRDefault="0082000C">
            <w:pPr>
              <w:jc w:val="right"/>
              <w:rPr>
                <w:rFonts w:ascii="Arial" w:hAnsi="Arial" w:cs="Arial"/>
                <w:sz w:val="18"/>
                <w:szCs w:val="18"/>
              </w:rPr>
            </w:pPr>
            <w:r w:rsidRPr="00532F87">
              <w:rPr>
                <w:rFonts w:ascii="Arial" w:hAnsi="Arial" w:cs="Arial"/>
                <w:sz w:val="18"/>
                <w:szCs w:val="18"/>
              </w:rPr>
              <w:t>591</w:t>
            </w:r>
          </w:p>
        </w:tc>
        <w:tc>
          <w:tcPr>
            <w:tcW w:w="1124" w:type="dxa"/>
            <w:tcBorders>
              <w:top w:val="nil"/>
              <w:left w:val="nil"/>
              <w:bottom w:val="single" w:sz="4" w:space="0" w:color="auto"/>
              <w:right w:val="single" w:sz="4" w:space="0" w:color="auto"/>
            </w:tcBorders>
            <w:shd w:val="clear" w:color="auto" w:fill="auto"/>
            <w:noWrap/>
            <w:vAlign w:val="bottom"/>
            <w:hideMark/>
          </w:tcPr>
          <w:p w14:paraId="6CF9259B"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2D249CC0"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709E4BE3"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03D23104" w14:textId="77777777" w:rsidR="0082000C" w:rsidRPr="00532F87" w:rsidRDefault="0082000C">
            <w:pPr>
              <w:jc w:val="right"/>
              <w:rPr>
                <w:rFonts w:ascii="Arial" w:hAnsi="Arial" w:cs="Arial"/>
                <w:sz w:val="18"/>
                <w:szCs w:val="18"/>
              </w:rPr>
            </w:pPr>
            <w:r w:rsidRPr="00532F87">
              <w:rPr>
                <w:rFonts w:ascii="Arial" w:hAnsi="Arial" w:cs="Arial"/>
                <w:sz w:val="18"/>
                <w:szCs w:val="18"/>
              </w:rPr>
              <w:t>1199</w:t>
            </w:r>
          </w:p>
        </w:tc>
        <w:tc>
          <w:tcPr>
            <w:tcW w:w="720" w:type="dxa"/>
            <w:tcBorders>
              <w:top w:val="nil"/>
              <w:left w:val="nil"/>
              <w:bottom w:val="single" w:sz="4" w:space="0" w:color="auto"/>
              <w:right w:val="single" w:sz="4" w:space="0" w:color="auto"/>
            </w:tcBorders>
            <w:shd w:val="clear" w:color="auto" w:fill="auto"/>
            <w:vAlign w:val="center"/>
            <w:hideMark/>
          </w:tcPr>
          <w:p w14:paraId="31AF0925" w14:textId="77777777" w:rsidR="0082000C" w:rsidRPr="00532F87" w:rsidRDefault="0082000C">
            <w:pPr>
              <w:jc w:val="right"/>
              <w:rPr>
                <w:rFonts w:ascii="Arial" w:hAnsi="Arial" w:cs="Arial"/>
                <w:sz w:val="18"/>
                <w:szCs w:val="18"/>
              </w:rPr>
            </w:pPr>
            <w:r w:rsidRPr="00532F87">
              <w:rPr>
                <w:rFonts w:ascii="Arial" w:hAnsi="Arial" w:cs="Arial"/>
                <w:sz w:val="18"/>
                <w:szCs w:val="18"/>
              </w:rPr>
              <w:t>1058</w:t>
            </w:r>
          </w:p>
        </w:tc>
        <w:tc>
          <w:tcPr>
            <w:tcW w:w="709" w:type="dxa"/>
            <w:tcBorders>
              <w:top w:val="nil"/>
              <w:left w:val="nil"/>
              <w:bottom w:val="single" w:sz="4" w:space="0" w:color="auto"/>
              <w:right w:val="single" w:sz="4" w:space="0" w:color="auto"/>
            </w:tcBorders>
            <w:shd w:val="clear" w:color="auto" w:fill="auto"/>
            <w:vAlign w:val="center"/>
            <w:hideMark/>
          </w:tcPr>
          <w:p w14:paraId="22FEAE1B" w14:textId="77777777" w:rsidR="0082000C" w:rsidRPr="00532F87" w:rsidRDefault="0082000C">
            <w:pPr>
              <w:jc w:val="right"/>
              <w:rPr>
                <w:rFonts w:ascii="Arial" w:hAnsi="Arial" w:cs="Arial"/>
                <w:sz w:val="18"/>
                <w:szCs w:val="18"/>
              </w:rPr>
            </w:pPr>
            <w:r w:rsidRPr="00532F87">
              <w:rPr>
                <w:rFonts w:ascii="Arial" w:hAnsi="Arial" w:cs="Arial"/>
                <w:sz w:val="18"/>
                <w:szCs w:val="18"/>
              </w:rPr>
              <w:t>1262</w:t>
            </w:r>
          </w:p>
        </w:tc>
      </w:tr>
      <w:tr w:rsidR="0082000C" w14:paraId="555DB28B" w14:textId="77777777" w:rsidTr="00532F87">
        <w:trPr>
          <w:trHeight w:val="264"/>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F3E7FD4" w14:textId="77777777" w:rsidR="0082000C" w:rsidRPr="00532F87" w:rsidRDefault="0082000C">
            <w:pPr>
              <w:rPr>
                <w:rFonts w:ascii="Arial" w:hAnsi="Arial" w:cs="Arial"/>
                <w:sz w:val="18"/>
                <w:szCs w:val="18"/>
              </w:rPr>
            </w:pPr>
            <w:r w:rsidRPr="00532F87">
              <w:rPr>
                <w:rFonts w:ascii="Arial" w:hAnsi="Arial" w:cs="Arial"/>
                <w:sz w:val="18"/>
                <w:szCs w:val="18"/>
              </w:rPr>
              <w:t>AnpuTree5</w:t>
            </w:r>
          </w:p>
        </w:tc>
        <w:tc>
          <w:tcPr>
            <w:tcW w:w="810" w:type="dxa"/>
            <w:tcBorders>
              <w:top w:val="nil"/>
              <w:left w:val="nil"/>
              <w:bottom w:val="single" w:sz="4" w:space="0" w:color="auto"/>
              <w:right w:val="single" w:sz="4" w:space="0" w:color="auto"/>
            </w:tcBorders>
            <w:shd w:val="clear" w:color="auto" w:fill="auto"/>
            <w:noWrap/>
            <w:vAlign w:val="bottom"/>
            <w:hideMark/>
          </w:tcPr>
          <w:p w14:paraId="5BBAC959" w14:textId="77777777" w:rsidR="0082000C" w:rsidRPr="00532F87" w:rsidRDefault="0082000C">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27CB334D" w14:textId="54449C20" w:rsidR="0082000C" w:rsidRPr="00532F87" w:rsidRDefault="0082000C">
            <w:pPr>
              <w:jc w:val="center"/>
              <w:rPr>
                <w:rFonts w:ascii="Arial" w:hAnsi="Arial" w:cs="Arial"/>
                <w:sz w:val="18"/>
                <w:szCs w:val="18"/>
              </w:rPr>
            </w:pPr>
            <w:r>
              <w:rPr>
                <w:rFonts w:ascii="Arial" w:hAnsi="Arial" w:cs="Arial"/>
                <w:sz w:val="18"/>
                <w:szCs w:val="18"/>
              </w:rPr>
              <w:t>41</w:t>
            </w:r>
          </w:p>
        </w:tc>
        <w:tc>
          <w:tcPr>
            <w:tcW w:w="992" w:type="dxa"/>
            <w:tcBorders>
              <w:top w:val="nil"/>
              <w:left w:val="nil"/>
              <w:bottom w:val="single" w:sz="4" w:space="0" w:color="auto"/>
              <w:right w:val="single" w:sz="4" w:space="0" w:color="auto"/>
            </w:tcBorders>
            <w:shd w:val="clear" w:color="auto" w:fill="auto"/>
            <w:noWrap/>
            <w:vAlign w:val="bottom"/>
            <w:hideMark/>
          </w:tcPr>
          <w:p w14:paraId="397BCDE4" w14:textId="77777777" w:rsidR="0082000C" w:rsidRPr="00532F87" w:rsidRDefault="0082000C">
            <w:pPr>
              <w:jc w:val="center"/>
              <w:rPr>
                <w:rFonts w:ascii="Arial" w:hAnsi="Arial" w:cs="Arial"/>
                <w:sz w:val="18"/>
                <w:szCs w:val="18"/>
              </w:rPr>
            </w:pPr>
            <w:r w:rsidRPr="00532F87">
              <w:rPr>
                <w:rFonts w:ascii="Arial" w:hAnsi="Arial" w:cs="Arial"/>
                <w:sz w:val="18"/>
                <w:szCs w:val="18"/>
              </w:rPr>
              <w:t>28.11</w:t>
            </w:r>
          </w:p>
        </w:tc>
        <w:tc>
          <w:tcPr>
            <w:tcW w:w="992" w:type="dxa"/>
            <w:tcBorders>
              <w:top w:val="nil"/>
              <w:left w:val="nil"/>
              <w:bottom w:val="single" w:sz="4" w:space="0" w:color="auto"/>
              <w:right w:val="single" w:sz="4" w:space="0" w:color="auto"/>
            </w:tcBorders>
            <w:shd w:val="clear" w:color="auto" w:fill="auto"/>
            <w:noWrap/>
            <w:vAlign w:val="bottom"/>
            <w:hideMark/>
          </w:tcPr>
          <w:p w14:paraId="5D967127" w14:textId="77777777" w:rsidR="0082000C" w:rsidRPr="00532F87" w:rsidRDefault="0082000C">
            <w:pPr>
              <w:jc w:val="center"/>
              <w:rPr>
                <w:rFonts w:ascii="Arial" w:hAnsi="Arial" w:cs="Arial"/>
                <w:sz w:val="18"/>
                <w:szCs w:val="18"/>
              </w:rPr>
            </w:pPr>
            <w:r w:rsidRPr="00532F87">
              <w:rPr>
                <w:rFonts w:ascii="Arial" w:hAnsi="Arial" w:cs="Arial"/>
                <w:sz w:val="18"/>
                <w:szCs w:val="18"/>
              </w:rPr>
              <w:t>84.12</w:t>
            </w:r>
          </w:p>
        </w:tc>
        <w:tc>
          <w:tcPr>
            <w:tcW w:w="861" w:type="dxa"/>
            <w:tcBorders>
              <w:top w:val="nil"/>
              <w:left w:val="nil"/>
              <w:bottom w:val="single" w:sz="4" w:space="0" w:color="auto"/>
              <w:right w:val="single" w:sz="4" w:space="0" w:color="auto"/>
            </w:tcBorders>
            <w:shd w:val="clear" w:color="auto" w:fill="auto"/>
            <w:noWrap/>
            <w:vAlign w:val="bottom"/>
            <w:hideMark/>
          </w:tcPr>
          <w:p w14:paraId="6F7FD063" w14:textId="77777777" w:rsidR="0082000C" w:rsidRPr="00532F87" w:rsidRDefault="0082000C">
            <w:pPr>
              <w:jc w:val="right"/>
              <w:rPr>
                <w:rFonts w:ascii="Arial" w:hAnsi="Arial" w:cs="Arial"/>
                <w:sz w:val="18"/>
                <w:szCs w:val="18"/>
              </w:rPr>
            </w:pPr>
            <w:r w:rsidRPr="00532F87">
              <w:rPr>
                <w:rFonts w:ascii="Arial" w:hAnsi="Arial" w:cs="Arial"/>
                <w:sz w:val="18"/>
                <w:szCs w:val="18"/>
              </w:rPr>
              <w:t>592</w:t>
            </w:r>
          </w:p>
        </w:tc>
        <w:tc>
          <w:tcPr>
            <w:tcW w:w="1124" w:type="dxa"/>
            <w:tcBorders>
              <w:top w:val="nil"/>
              <w:left w:val="nil"/>
              <w:bottom w:val="single" w:sz="4" w:space="0" w:color="auto"/>
              <w:right w:val="single" w:sz="4" w:space="0" w:color="auto"/>
            </w:tcBorders>
            <w:shd w:val="clear" w:color="auto" w:fill="auto"/>
            <w:noWrap/>
            <w:vAlign w:val="bottom"/>
            <w:hideMark/>
          </w:tcPr>
          <w:p w14:paraId="156A6366" w14:textId="77777777" w:rsidR="0082000C" w:rsidRPr="00532F87" w:rsidRDefault="0082000C">
            <w:pPr>
              <w:jc w:val="right"/>
              <w:rPr>
                <w:rFonts w:ascii="Arial" w:hAnsi="Arial" w:cs="Arial"/>
                <w:sz w:val="18"/>
                <w:szCs w:val="18"/>
              </w:rPr>
            </w:pPr>
            <w:proofErr w:type="spellStart"/>
            <w:r w:rsidRPr="00532F87">
              <w:rPr>
                <w:rFonts w:ascii="Arial" w:hAnsi="Arial" w:cs="Arial"/>
                <w:sz w:val="18"/>
                <w:szCs w:val="18"/>
              </w:rPr>
              <w:t>tree</w:t>
            </w:r>
            <w:proofErr w:type="spellEnd"/>
            <w:r w:rsidRPr="00532F87">
              <w:rPr>
                <w:rFonts w:ascii="Arial" w:hAnsi="Arial" w:cs="Arial"/>
                <w:sz w:val="18"/>
                <w:szCs w:val="18"/>
              </w:rPr>
              <w:t xml:space="preserve"> </w:t>
            </w:r>
            <w:proofErr w:type="spellStart"/>
            <w:r w:rsidRPr="00532F87">
              <w:rPr>
                <w:rFonts w:ascii="Arial" w:hAnsi="Arial" w:cs="Arial"/>
                <w:sz w:val="18"/>
                <w:szCs w:val="18"/>
              </w:rPr>
              <w:t>trunk</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2D73F63B" w14:textId="77777777" w:rsidR="0082000C" w:rsidRPr="00532F87" w:rsidRDefault="0082000C">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54B9F56C" w14:textId="77777777" w:rsidR="0082000C" w:rsidRPr="00532F87" w:rsidRDefault="0082000C">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7D090EB7" w14:textId="77777777" w:rsidR="0082000C" w:rsidRPr="00532F87" w:rsidRDefault="0082000C">
            <w:pPr>
              <w:jc w:val="right"/>
              <w:rPr>
                <w:rFonts w:ascii="Arial" w:hAnsi="Arial" w:cs="Arial"/>
                <w:sz w:val="18"/>
                <w:szCs w:val="18"/>
              </w:rPr>
            </w:pPr>
            <w:r w:rsidRPr="00532F87">
              <w:rPr>
                <w:rFonts w:ascii="Arial" w:hAnsi="Arial" w:cs="Arial"/>
                <w:sz w:val="18"/>
                <w:szCs w:val="18"/>
              </w:rPr>
              <w:t>1224</w:t>
            </w:r>
          </w:p>
        </w:tc>
        <w:tc>
          <w:tcPr>
            <w:tcW w:w="720" w:type="dxa"/>
            <w:tcBorders>
              <w:top w:val="nil"/>
              <w:left w:val="nil"/>
              <w:bottom w:val="single" w:sz="4" w:space="0" w:color="auto"/>
              <w:right w:val="single" w:sz="4" w:space="0" w:color="auto"/>
            </w:tcBorders>
            <w:shd w:val="clear" w:color="auto" w:fill="auto"/>
            <w:vAlign w:val="center"/>
            <w:hideMark/>
          </w:tcPr>
          <w:p w14:paraId="5F86848E" w14:textId="77777777" w:rsidR="0082000C" w:rsidRPr="00532F87" w:rsidRDefault="0082000C">
            <w:pPr>
              <w:jc w:val="right"/>
              <w:rPr>
                <w:rFonts w:ascii="Arial" w:hAnsi="Arial" w:cs="Arial"/>
                <w:sz w:val="18"/>
                <w:szCs w:val="18"/>
              </w:rPr>
            </w:pPr>
            <w:r w:rsidRPr="00532F87">
              <w:rPr>
                <w:rFonts w:ascii="Arial" w:hAnsi="Arial" w:cs="Arial"/>
                <w:sz w:val="18"/>
                <w:szCs w:val="18"/>
              </w:rPr>
              <w:t>1165</w:t>
            </w:r>
          </w:p>
        </w:tc>
        <w:tc>
          <w:tcPr>
            <w:tcW w:w="709" w:type="dxa"/>
            <w:tcBorders>
              <w:top w:val="nil"/>
              <w:left w:val="nil"/>
              <w:bottom w:val="single" w:sz="4" w:space="0" w:color="auto"/>
              <w:right w:val="single" w:sz="4" w:space="0" w:color="auto"/>
            </w:tcBorders>
            <w:shd w:val="clear" w:color="auto" w:fill="auto"/>
            <w:vAlign w:val="center"/>
            <w:hideMark/>
          </w:tcPr>
          <w:p w14:paraId="46982203" w14:textId="77777777" w:rsidR="0082000C" w:rsidRPr="00532F87" w:rsidRDefault="0082000C">
            <w:pPr>
              <w:jc w:val="right"/>
              <w:rPr>
                <w:rFonts w:ascii="Arial" w:hAnsi="Arial" w:cs="Arial"/>
                <w:sz w:val="18"/>
                <w:szCs w:val="18"/>
              </w:rPr>
            </w:pPr>
            <w:r w:rsidRPr="00532F87">
              <w:rPr>
                <w:rFonts w:ascii="Arial" w:hAnsi="Arial" w:cs="Arial"/>
                <w:sz w:val="18"/>
                <w:szCs w:val="18"/>
              </w:rPr>
              <w:t>1265</w:t>
            </w:r>
          </w:p>
        </w:tc>
      </w:tr>
      <w:tr w:rsidR="00532F87" w14:paraId="442BC080" w14:textId="77777777" w:rsidTr="00532F87">
        <w:trPr>
          <w:trHeight w:val="324"/>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06975617" w14:textId="77777777" w:rsidR="00532F87" w:rsidRPr="00532F87" w:rsidRDefault="00532F87">
            <w:pPr>
              <w:rPr>
                <w:rFonts w:ascii="Arial" w:hAnsi="Arial" w:cs="Arial"/>
                <w:color w:val="000000"/>
                <w:sz w:val="18"/>
                <w:szCs w:val="18"/>
              </w:rPr>
            </w:pPr>
            <w:r w:rsidRPr="00532F87">
              <w:rPr>
                <w:rFonts w:ascii="Arial" w:hAnsi="Arial" w:cs="Arial"/>
                <w:color w:val="000000"/>
                <w:sz w:val="18"/>
                <w:szCs w:val="18"/>
              </w:rPr>
              <w:t>CA-14-63-B</w:t>
            </w:r>
          </w:p>
        </w:tc>
        <w:tc>
          <w:tcPr>
            <w:tcW w:w="810" w:type="dxa"/>
            <w:tcBorders>
              <w:top w:val="nil"/>
              <w:left w:val="nil"/>
              <w:bottom w:val="single" w:sz="4" w:space="0" w:color="auto"/>
              <w:right w:val="single" w:sz="4" w:space="0" w:color="auto"/>
            </w:tcBorders>
            <w:shd w:val="clear" w:color="auto" w:fill="auto"/>
            <w:noWrap/>
            <w:vAlign w:val="bottom"/>
            <w:hideMark/>
          </w:tcPr>
          <w:p w14:paraId="76CE70CA"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upper</w:t>
            </w:r>
            <w:proofErr w:type="spellEnd"/>
            <w:r w:rsidRPr="00532F87">
              <w:rPr>
                <w:rFonts w:ascii="Arial" w:hAnsi="Arial" w:cs="Arial"/>
                <w:sz w:val="18"/>
                <w:szCs w:val="18"/>
              </w:rPr>
              <w:t xml:space="preserve"> </w:t>
            </w:r>
            <w:proofErr w:type="spellStart"/>
            <w:r w:rsidRPr="00532F87">
              <w:rPr>
                <w:rFonts w:ascii="Arial" w:hAnsi="Arial" w:cs="Arial"/>
                <w:sz w:val="18"/>
                <w:szCs w:val="18"/>
              </w:rPr>
              <w:t>Begnas</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8C9FDAD" w14:textId="1071D68B"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2815BF46" w14:textId="77777777" w:rsidR="00532F87" w:rsidRPr="00532F87" w:rsidRDefault="00532F87">
            <w:pPr>
              <w:jc w:val="center"/>
              <w:rPr>
                <w:rFonts w:ascii="Arial" w:hAnsi="Arial" w:cs="Arial"/>
                <w:sz w:val="18"/>
                <w:szCs w:val="18"/>
              </w:rPr>
            </w:pPr>
            <w:r w:rsidRPr="00532F87">
              <w:rPr>
                <w:rFonts w:ascii="Arial" w:hAnsi="Arial" w:cs="Arial"/>
                <w:sz w:val="18"/>
                <w:szCs w:val="18"/>
              </w:rPr>
              <w:t>28.1342</w:t>
            </w:r>
          </w:p>
        </w:tc>
        <w:tc>
          <w:tcPr>
            <w:tcW w:w="992" w:type="dxa"/>
            <w:tcBorders>
              <w:top w:val="nil"/>
              <w:left w:val="nil"/>
              <w:bottom w:val="single" w:sz="4" w:space="0" w:color="auto"/>
              <w:right w:val="single" w:sz="4" w:space="0" w:color="auto"/>
            </w:tcBorders>
            <w:shd w:val="clear" w:color="auto" w:fill="auto"/>
            <w:vAlign w:val="center"/>
            <w:hideMark/>
          </w:tcPr>
          <w:p w14:paraId="6557A9B5" w14:textId="77777777" w:rsidR="00532F87" w:rsidRPr="00532F87" w:rsidRDefault="00532F87">
            <w:pPr>
              <w:jc w:val="center"/>
              <w:rPr>
                <w:rFonts w:ascii="Arial" w:hAnsi="Arial" w:cs="Arial"/>
                <w:sz w:val="18"/>
                <w:szCs w:val="18"/>
              </w:rPr>
            </w:pPr>
            <w:r w:rsidRPr="00532F87">
              <w:rPr>
                <w:rFonts w:ascii="Arial" w:hAnsi="Arial" w:cs="Arial"/>
                <w:sz w:val="18"/>
                <w:szCs w:val="18"/>
              </w:rPr>
              <w:t>84.0950</w:t>
            </w:r>
          </w:p>
        </w:tc>
        <w:tc>
          <w:tcPr>
            <w:tcW w:w="861" w:type="dxa"/>
            <w:tcBorders>
              <w:top w:val="nil"/>
              <w:left w:val="nil"/>
              <w:bottom w:val="single" w:sz="4" w:space="0" w:color="auto"/>
              <w:right w:val="single" w:sz="4" w:space="0" w:color="auto"/>
            </w:tcBorders>
            <w:shd w:val="clear" w:color="auto" w:fill="auto"/>
            <w:vAlign w:val="center"/>
            <w:hideMark/>
          </w:tcPr>
          <w:p w14:paraId="6F167751"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640</w:t>
            </w:r>
          </w:p>
        </w:tc>
        <w:tc>
          <w:tcPr>
            <w:tcW w:w="1124" w:type="dxa"/>
            <w:tcBorders>
              <w:top w:val="nil"/>
              <w:left w:val="nil"/>
              <w:bottom w:val="single" w:sz="4" w:space="0" w:color="auto"/>
              <w:right w:val="single" w:sz="4" w:space="0" w:color="auto"/>
            </w:tcBorders>
            <w:shd w:val="clear" w:color="auto" w:fill="auto"/>
            <w:vAlign w:val="center"/>
            <w:hideMark/>
          </w:tcPr>
          <w:p w14:paraId="4BEC5436" w14:textId="77777777" w:rsidR="00532F87" w:rsidRPr="00532F87" w:rsidRDefault="00532F87" w:rsidP="00532F87">
            <w:pPr>
              <w:jc w:val="right"/>
              <w:rPr>
                <w:rFonts w:ascii="Arial" w:hAnsi="Arial" w:cs="Arial"/>
                <w:color w:val="000000"/>
                <w:sz w:val="18"/>
                <w:szCs w:val="18"/>
                <w:lang w:val="en-GB"/>
              </w:rPr>
            </w:pPr>
            <w:r w:rsidRPr="00532F87">
              <w:rPr>
                <w:rFonts w:ascii="Arial" w:hAnsi="Arial" w:cs="Arial"/>
                <w:color w:val="000000"/>
                <w:sz w:val="18"/>
                <w:szCs w:val="18"/>
                <w:lang w:val="en-GB"/>
              </w:rPr>
              <w:t xml:space="preserve">charcoal in sand </w:t>
            </w:r>
            <w:proofErr w:type="spellStart"/>
            <w:r w:rsidRPr="00532F87">
              <w:rPr>
                <w:rFonts w:ascii="Arial" w:hAnsi="Arial" w:cs="Arial"/>
                <w:color w:val="000000"/>
                <w:sz w:val="18"/>
                <w:szCs w:val="18"/>
                <w:lang w:val="en-GB"/>
              </w:rPr>
              <w:t>lense</w:t>
            </w:r>
            <w:proofErr w:type="spellEnd"/>
            <w:r w:rsidRPr="00532F87">
              <w:rPr>
                <w:rFonts w:ascii="Arial" w:hAnsi="Arial" w:cs="Arial"/>
                <w:color w:val="000000"/>
                <w:sz w:val="18"/>
                <w:szCs w:val="18"/>
                <w:lang w:val="en-GB"/>
              </w:rPr>
              <w:t xml:space="preserve"> </w:t>
            </w:r>
          </w:p>
        </w:tc>
        <w:tc>
          <w:tcPr>
            <w:tcW w:w="861" w:type="dxa"/>
            <w:tcBorders>
              <w:top w:val="nil"/>
              <w:left w:val="nil"/>
              <w:bottom w:val="single" w:sz="4" w:space="0" w:color="auto"/>
              <w:right w:val="single" w:sz="4" w:space="0" w:color="auto"/>
            </w:tcBorders>
            <w:shd w:val="clear" w:color="auto" w:fill="auto"/>
            <w:noWrap/>
            <w:vAlign w:val="bottom"/>
            <w:hideMark/>
          </w:tcPr>
          <w:p w14:paraId="44678A23" w14:textId="77777777" w:rsidR="00532F87" w:rsidRPr="00532F87" w:rsidRDefault="00532F87">
            <w:pPr>
              <w:jc w:val="right"/>
              <w:rPr>
                <w:rFonts w:ascii="Arial" w:hAnsi="Arial" w:cs="Arial"/>
                <w:sz w:val="18"/>
                <w:szCs w:val="18"/>
              </w:rPr>
            </w:pPr>
            <w:r w:rsidRPr="00532F87">
              <w:rPr>
                <w:rFonts w:ascii="Arial" w:hAnsi="Arial" w:cs="Arial"/>
                <w:sz w:val="18"/>
                <w:szCs w:val="18"/>
              </w:rPr>
              <w:t>640</w:t>
            </w:r>
          </w:p>
        </w:tc>
        <w:tc>
          <w:tcPr>
            <w:tcW w:w="981" w:type="dxa"/>
            <w:tcBorders>
              <w:top w:val="nil"/>
              <w:left w:val="nil"/>
              <w:bottom w:val="single" w:sz="4" w:space="0" w:color="auto"/>
              <w:right w:val="single" w:sz="4" w:space="0" w:color="auto"/>
            </w:tcBorders>
            <w:shd w:val="clear" w:color="auto" w:fill="auto"/>
            <w:noWrap/>
            <w:vAlign w:val="bottom"/>
            <w:hideMark/>
          </w:tcPr>
          <w:p w14:paraId="532B377B" w14:textId="77777777" w:rsidR="00532F87" w:rsidRPr="00532F87" w:rsidRDefault="00532F87">
            <w:pPr>
              <w:jc w:val="right"/>
              <w:rPr>
                <w:rFonts w:ascii="Arial" w:hAnsi="Arial" w:cs="Arial"/>
                <w:sz w:val="18"/>
                <w:szCs w:val="18"/>
              </w:rPr>
            </w:pPr>
            <w:r w:rsidRPr="00532F87">
              <w:rPr>
                <w:rFonts w:ascii="Arial" w:hAnsi="Arial" w:cs="Arial"/>
                <w:sz w:val="18"/>
                <w:szCs w:val="18"/>
              </w:rPr>
              <w:t>560</w:t>
            </w:r>
          </w:p>
        </w:tc>
        <w:tc>
          <w:tcPr>
            <w:tcW w:w="981" w:type="dxa"/>
            <w:tcBorders>
              <w:top w:val="nil"/>
              <w:left w:val="nil"/>
              <w:bottom w:val="single" w:sz="4" w:space="0" w:color="auto"/>
              <w:right w:val="single" w:sz="4" w:space="0" w:color="auto"/>
            </w:tcBorders>
            <w:shd w:val="clear" w:color="auto" w:fill="auto"/>
            <w:vAlign w:val="center"/>
            <w:hideMark/>
          </w:tcPr>
          <w:p w14:paraId="3BFC5090" w14:textId="77777777" w:rsidR="00532F87" w:rsidRPr="00532F87" w:rsidRDefault="00532F87">
            <w:pPr>
              <w:jc w:val="right"/>
              <w:rPr>
                <w:rFonts w:ascii="Arial" w:hAnsi="Arial" w:cs="Arial"/>
                <w:sz w:val="18"/>
                <w:szCs w:val="18"/>
              </w:rPr>
            </w:pPr>
            <w:r w:rsidRPr="00532F87">
              <w:rPr>
                <w:rFonts w:ascii="Arial" w:hAnsi="Arial" w:cs="Arial"/>
                <w:sz w:val="18"/>
                <w:szCs w:val="18"/>
              </w:rPr>
              <w:t>62</w:t>
            </w:r>
          </w:p>
        </w:tc>
        <w:tc>
          <w:tcPr>
            <w:tcW w:w="720" w:type="dxa"/>
            <w:tcBorders>
              <w:top w:val="nil"/>
              <w:left w:val="nil"/>
              <w:bottom w:val="single" w:sz="4" w:space="0" w:color="auto"/>
              <w:right w:val="single" w:sz="4" w:space="0" w:color="auto"/>
            </w:tcBorders>
            <w:shd w:val="clear" w:color="auto" w:fill="auto"/>
            <w:vAlign w:val="center"/>
            <w:hideMark/>
          </w:tcPr>
          <w:p w14:paraId="59AB66D9" w14:textId="77777777" w:rsidR="00532F87" w:rsidRPr="00532F87" w:rsidRDefault="00532F87">
            <w:pPr>
              <w:jc w:val="right"/>
              <w:rPr>
                <w:rFonts w:ascii="Arial" w:hAnsi="Arial" w:cs="Arial"/>
                <w:sz w:val="18"/>
                <w:szCs w:val="18"/>
              </w:rPr>
            </w:pPr>
            <w:r w:rsidRPr="00532F87">
              <w:rPr>
                <w:rFonts w:ascii="Arial" w:hAnsi="Arial" w:cs="Arial"/>
                <w:sz w:val="18"/>
                <w:szCs w:val="18"/>
              </w:rPr>
              <w:t>-20</w:t>
            </w:r>
          </w:p>
        </w:tc>
        <w:tc>
          <w:tcPr>
            <w:tcW w:w="709" w:type="dxa"/>
            <w:tcBorders>
              <w:top w:val="nil"/>
              <w:left w:val="nil"/>
              <w:bottom w:val="single" w:sz="4" w:space="0" w:color="auto"/>
              <w:right w:val="single" w:sz="4" w:space="0" w:color="auto"/>
            </w:tcBorders>
            <w:shd w:val="clear" w:color="auto" w:fill="auto"/>
            <w:vAlign w:val="center"/>
            <w:hideMark/>
          </w:tcPr>
          <w:p w14:paraId="1F957810" w14:textId="77777777" w:rsidR="00532F87" w:rsidRPr="00532F87" w:rsidRDefault="00532F87">
            <w:pPr>
              <w:jc w:val="right"/>
              <w:rPr>
                <w:rFonts w:ascii="Arial" w:hAnsi="Arial" w:cs="Arial"/>
                <w:sz w:val="18"/>
                <w:szCs w:val="18"/>
              </w:rPr>
            </w:pPr>
            <w:r w:rsidRPr="00532F87">
              <w:rPr>
                <w:rFonts w:ascii="Arial" w:hAnsi="Arial" w:cs="Arial"/>
                <w:sz w:val="18"/>
                <w:szCs w:val="18"/>
              </w:rPr>
              <w:t>130</w:t>
            </w:r>
          </w:p>
        </w:tc>
      </w:tr>
      <w:tr w:rsidR="00532F87" w14:paraId="5965D9E4" w14:textId="77777777" w:rsidTr="00532F87">
        <w:trPr>
          <w:trHeight w:val="348"/>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5D84BB4D" w14:textId="77777777" w:rsidR="00532F87" w:rsidRPr="00532F87" w:rsidRDefault="00532F87">
            <w:pPr>
              <w:rPr>
                <w:rFonts w:ascii="Arial" w:hAnsi="Arial" w:cs="Arial"/>
                <w:sz w:val="18"/>
                <w:szCs w:val="18"/>
              </w:rPr>
            </w:pPr>
            <w:r w:rsidRPr="00532F87">
              <w:rPr>
                <w:rFonts w:ascii="Arial" w:hAnsi="Arial" w:cs="Arial"/>
                <w:sz w:val="18"/>
                <w:szCs w:val="18"/>
              </w:rPr>
              <w:t>CA-14-64-A</w:t>
            </w:r>
          </w:p>
        </w:tc>
        <w:tc>
          <w:tcPr>
            <w:tcW w:w="810" w:type="dxa"/>
            <w:tcBorders>
              <w:top w:val="nil"/>
              <w:left w:val="nil"/>
              <w:bottom w:val="single" w:sz="4" w:space="0" w:color="auto"/>
              <w:right w:val="single" w:sz="4" w:space="0" w:color="auto"/>
            </w:tcBorders>
            <w:shd w:val="clear" w:color="auto" w:fill="auto"/>
            <w:noWrap/>
            <w:vAlign w:val="bottom"/>
            <w:hideMark/>
          </w:tcPr>
          <w:p w14:paraId="481259C8" w14:textId="77777777" w:rsidR="00532F87" w:rsidRPr="00532F87" w:rsidRDefault="00532F87">
            <w:pPr>
              <w:rPr>
                <w:rFonts w:ascii="Arial" w:hAnsi="Arial" w:cs="Arial"/>
                <w:sz w:val="18"/>
                <w:szCs w:val="18"/>
              </w:rPr>
            </w:pPr>
            <w:r w:rsidRPr="00532F87">
              <w:rPr>
                <w:rFonts w:ascii="Arial" w:hAnsi="Arial" w:cs="Arial"/>
                <w:sz w:val="18"/>
                <w:szCs w:val="18"/>
              </w:rPr>
              <w:t>Rupa</w:t>
            </w:r>
          </w:p>
        </w:tc>
        <w:tc>
          <w:tcPr>
            <w:tcW w:w="709" w:type="dxa"/>
            <w:tcBorders>
              <w:top w:val="nil"/>
              <w:left w:val="nil"/>
              <w:bottom w:val="single" w:sz="4" w:space="0" w:color="auto"/>
              <w:right w:val="single" w:sz="4" w:space="0" w:color="auto"/>
            </w:tcBorders>
            <w:shd w:val="clear" w:color="auto" w:fill="auto"/>
            <w:noWrap/>
            <w:vAlign w:val="bottom"/>
            <w:hideMark/>
          </w:tcPr>
          <w:p w14:paraId="030B1B36" w14:textId="7A40552E"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5C1F9A04" w14:textId="77777777" w:rsidR="00532F87" w:rsidRPr="00532F87" w:rsidRDefault="00532F87">
            <w:pPr>
              <w:jc w:val="center"/>
              <w:rPr>
                <w:rFonts w:ascii="Arial" w:hAnsi="Arial" w:cs="Arial"/>
                <w:sz w:val="18"/>
                <w:szCs w:val="18"/>
              </w:rPr>
            </w:pPr>
            <w:r w:rsidRPr="00532F87">
              <w:rPr>
                <w:rFonts w:ascii="Arial" w:hAnsi="Arial" w:cs="Arial"/>
                <w:sz w:val="18"/>
                <w:szCs w:val="18"/>
              </w:rPr>
              <w:t>28.1195</w:t>
            </w:r>
          </w:p>
        </w:tc>
        <w:tc>
          <w:tcPr>
            <w:tcW w:w="992" w:type="dxa"/>
            <w:tcBorders>
              <w:top w:val="nil"/>
              <w:left w:val="nil"/>
              <w:bottom w:val="single" w:sz="4" w:space="0" w:color="auto"/>
              <w:right w:val="single" w:sz="4" w:space="0" w:color="auto"/>
            </w:tcBorders>
            <w:shd w:val="clear" w:color="auto" w:fill="auto"/>
            <w:vAlign w:val="center"/>
            <w:hideMark/>
          </w:tcPr>
          <w:p w14:paraId="43647C86" w14:textId="77777777" w:rsidR="00532F87" w:rsidRPr="00532F87" w:rsidRDefault="00532F87">
            <w:pPr>
              <w:jc w:val="center"/>
              <w:rPr>
                <w:rFonts w:ascii="Arial" w:hAnsi="Arial" w:cs="Arial"/>
                <w:sz w:val="18"/>
                <w:szCs w:val="18"/>
              </w:rPr>
            </w:pPr>
            <w:r w:rsidRPr="00532F87">
              <w:rPr>
                <w:rFonts w:ascii="Arial" w:hAnsi="Arial" w:cs="Arial"/>
                <w:sz w:val="18"/>
                <w:szCs w:val="18"/>
              </w:rPr>
              <w:t>84.1052</w:t>
            </w:r>
          </w:p>
        </w:tc>
        <w:tc>
          <w:tcPr>
            <w:tcW w:w="861" w:type="dxa"/>
            <w:tcBorders>
              <w:top w:val="nil"/>
              <w:left w:val="nil"/>
              <w:bottom w:val="single" w:sz="4" w:space="0" w:color="auto"/>
              <w:right w:val="single" w:sz="4" w:space="0" w:color="auto"/>
            </w:tcBorders>
            <w:shd w:val="clear" w:color="auto" w:fill="auto"/>
            <w:vAlign w:val="center"/>
            <w:hideMark/>
          </w:tcPr>
          <w:p w14:paraId="0109EED6"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612</w:t>
            </w:r>
          </w:p>
        </w:tc>
        <w:tc>
          <w:tcPr>
            <w:tcW w:w="1124" w:type="dxa"/>
            <w:tcBorders>
              <w:top w:val="nil"/>
              <w:left w:val="nil"/>
              <w:bottom w:val="single" w:sz="4" w:space="0" w:color="auto"/>
              <w:right w:val="single" w:sz="4" w:space="0" w:color="auto"/>
            </w:tcBorders>
            <w:shd w:val="clear" w:color="auto" w:fill="auto"/>
            <w:vAlign w:val="center"/>
            <w:hideMark/>
          </w:tcPr>
          <w:p w14:paraId="751C2629" w14:textId="77777777" w:rsidR="00532F87" w:rsidRPr="00532F87" w:rsidRDefault="00532F87">
            <w:pPr>
              <w:jc w:val="right"/>
              <w:rPr>
                <w:rFonts w:ascii="Arial" w:hAnsi="Arial" w:cs="Arial"/>
                <w:color w:val="000000"/>
                <w:sz w:val="18"/>
                <w:szCs w:val="18"/>
              </w:rPr>
            </w:pPr>
            <w:proofErr w:type="spellStart"/>
            <w:r w:rsidRPr="00532F87">
              <w:rPr>
                <w:rFonts w:ascii="Arial" w:hAnsi="Arial" w:cs="Arial"/>
                <w:color w:val="000000"/>
                <w:sz w:val="18"/>
                <w:szCs w:val="18"/>
              </w:rPr>
              <w:t>charcoal</w:t>
            </w:r>
            <w:proofErr w:type="spellEnd"/>
            <w:r w:rsidRPr="00532F87">
              <w:rPr>
                <w:rFonts w:ascii="Arial" w:hAnsi="Arial" w:cs="Arial"/>
                <w:color w:val="000000"/>
                <w:sz w:val="18"/>
                <w:szCs w:val="18"/>
              </w:rPr>
              <w:t xml:space="preserve"> in </w:t>
            </w:r>
            <w:proofErr w:type="spellStart"/>
            <w:r w:rsidRPr="00532F87">
              <w:rPr>
                <w:rFonts w:ascii="Arial" w:hAnsi="Arial" w:cs="Arial"/>
                <w:color w:val="000000"/>
                <w:sz w:val="18"/>
                <w:szCs w:val="18"/>
              </w:rPr>
              <w:t>paleosoil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53F0E95B" w14:textId="77777777" w:rsidR="00532F87" w:rsidRPr="00532F87" w:rsidRDefault="00532F87">
            <w:pPr>
              <w:jc w:val="right"/>
              <w:rPr>
                <w:rFonts w:ascii="Arial" w:hAnsi="Arial" w:cs="Arial"/>
                <w:sz w:val="18"/>
                <w:szCs w:val="18"/>
              </w:rPr>
            </w:pPr>
            <w:r w:rsidRPr="00532F87">
              <w:rPr>
                <w:rFonts w:ascii="Arial" w:hAnsi="Arial" w:cs="Arial"/>
                <w:sz w:val="18"/>
                <w:szCs w:val="18"/>
              </w:rPr>
              <w:t>623</w:t>
            </w:r>
          </w:p>
        </w:tc>
        <w:tc>
          <w:tcPr>
            <w:tcW w:w="981" w:type="dxa"/>
            <w:tcBorders>
              <w:top w:val="nil"/>
              <w:left w:val="nil"/>
              <w:bottom w:val="single" w:sz="4" w:space="0" w:color="auto"/>
              <w:right w:val="single" w:sz="4" w:space="0" w:color="auto"/>
            </w:tcBorders>
            <w:shd w:val="clear" w:color="auto" w:fill="auto"/>
            <w:noWrap/>
            <w:vAlign w:val="bottom"/>
            <w:hideMark/>
          </w:tcPr>
          <w:p w14:paraId="5C35342E" w14:textId="77777777" w:rsidR="00532F87" w:rsidRPr="00532F87" w:rsidRDefault="00532F87">
            <w:pPr>
              <w:jc w:val="right"/>
              <w:rPr>
                <w:rFonts w:ascii="Arial" w:hAnsi="Arial" w:cs="Arial"/>
                <w:sz w:val="18"/>
                <w:szCs w:val="18"/>
              </w:rPr>
            </w:pPr>
            <w:r w:rsidRPr="00532F87">
              <w:rPr>
                <w:rFonts w:ascii="Arial" w:hAnsi="Arial" w:cs="Arial"/>
                <w:sz w:val="18"/>
                <w:szCs w:val="18"/>
              </w:rPr>
              <w:t>532</w:t>
            </w:r>
          </w:p>
        </w:tc>
        <w:tc>
          <w:tcPr>
            <w:tcW w:w="981" w:type="dxa"/>
            <w:tcBorders>
              <w:top w:val="nil"/>
              <w:left w:val="nil"/>
              <w:bottom w:val="single" w:sz="4" w:space="0" w:color="auto"/>
              <w:right w:val="single" w:sz="4" w:space="0" w:color="auto"/>
            </w:tcBorders>
            <w:shd w:val="clear" w:color="auto" w:fill="auto"/>
            <w:vAlign w:val="center"/>
            <w:hideMark/>
          </w:tcPr>
          <w:p w14:paraId="001FA6AD" w14:textId="77777777" w:rsidR="00532F87" w:rsidRPr="00532F87" w:rsidRDefault="00532F87">
            <w:pPr>
              <w:jc w:val="right"/>
              <w:rPr>
                <w:rFonts w:ascii="Arial" w:hAnsi="Arial" w:cs="Arial"/>
                <w:sz w:val="18"/>
                <w:szCs w:val="18"/>
              </w:rPr>
            </w:pPr>
            <w:r w:rsidRPr="00532F87">
              <w:rPr>
                <w:rFonts w:ascii="Arial" w:hAnsi="Arial" w:cs="Arial"/>
                <w:sz w:val="18"/>
                <w:szCs w:val="18"/>
              </w:rPr>
              <w:t>1098</w:t>
            </w:r>
          </w:p>
        </w:tc>
        <w:tc>
          <w:tcPr>
            <w:tcW w:w="720" w:type="dxa"/>
            <w:tcBorders>
              <w:top w:val="nil"/>
              <w:left w:val="nil"/>
              <w:bottom w:val="single" w:sz="4" w:space="0" w:color="auto"/>
              <w:right w:val="single" w:sz="4" w:space="0" w:color="auto"/>
            </w:tcBorders>
            <w:shd w:val="clear" w:color="auto" w:fill="auto"/>
            <w:vAlign w:val="center"/>
            <w:hideMark/>
          </w:tcPr>
          <w:p w14:paraId="5949E5C8" w14:textId="77777777" w:rsidR="00532F87" w:rsidRPr="00532F87" w:rsidRDefault="00532F87">
            <w:pPr>
              <w:jc w:val="right"/>
              <w:rPr>
                <w:rFonts w:ascii="Arial" w:hAnsi="Arial" w:cs="Arial"/>
                <w:sz w:val="18"/>
                <w:szCs w:val="18"/>
              </w:rPr>
            </w:pPr>
            <w:r w:rsidRPr="00532F87">
              <w:rPr>
                <w:rFonts w:ascii="Arial" w:hAnsi="Arial" w:cs="Arial"/>
                <w:sz w:val="18"/>
                <w:szCs w:val="18"/>
              </w:rPr>
              <w:t>1025</w:t>
            </w:r>
          </w:p>
        </w:tc>
        <w:tc>
          <w:tcPr>
            <w:tcW w:w="709" w:type="dxa"/>
            <w:tcBorders>
              <w:top w:val="nil"/>
              <w:left w:val="nil"/>
              <w:bottom w:val="single" w:sz="4" w:space="0" w:color="auto"/>
              <w:right w:val="single" w:sz="4" w:space="0" w:color="auto"/>
            </w:tcBorders>
            <w:shd w:val="clear" w:color="auto" w:fill="auto"/>
            <w:vAlign w:val="center"/>
            <w:hideMark/>
          </w:tcPr>
          <w:p w14:paraId="03010693" w14:textId="77777777" w:rsidR="00532F87" w:rsidRPr="00532F87" w:rsidRDefault="00532F87">
            <w:pPr>
              <w:jc w:val="right"/>
              <w:rPr>
                <w:rFonts w:ascii="Arial" w:hAnsi="Arial" w:cs="Arial"/>
                <w:sz w:val="18"/>
                <w:szCs w:val="18"/>
              </w:rPr>
            </w:pPr>
            <w:r w:rsidRPr="00532F87">
              <w:rPr>
                <w:rFonts w:ascii="Arial" w:hAnsi="Arial" w:cs="Arial"/>
                <w:sz w:val="18"/>
                <w:szCs w:val="18"/>
              </w:rPr>
              <w:t>1160</w:t>
            </w:r>
          </w:p>
        </w:tc>
      </w:tr>
      <w:tr w:rsidR="00532F87" w14:paraId="45477D60" w14:textId="77777777" w:rsidTr="00532F87">
        <w:trPr>
          <w:trHeight w:val="324"/>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3364EB47" w14:textId="77777777" w:rsidR="00532F87" w:rsidRPr="00532F87" w:rsidRDefault="00532F87">
            <w:pPr>
              <w:rPr>
                <w:rFonts w:ascii="Arial" w:hAnsi="Arial" w:cs="Arial"/>
                <w:color w:val="000000"/>
                <w:sz w:val="18"/>
                <w:szCs w:val="18"/>
              </w:rPr>
            </w:pPr>
            <w:r w:rsidRPr="00532F87">
              <w:rPr>
                <w:rFonts w:ascii="Arial" w:hAnsi="Arial" w:cs="Arial"/>
                <w:color w:val="000000"/>
                <w:sz w:val="18"/>
                <w:szCs w:val="18"/>
              </w:rPr>
              <w:t>CA-14-64-B</w:t>
            </w:r>
          </w:p>
        </w:tc>
        <w:tc>
          <w:tcPr>
            <w:tcW w:w="810" w:type="dxa"/>
            <w:tcBorders>
              <w:top w:val="nil"/>
              <w:left w:val="nil"/>
              <w:bottom w:val="single" w:sz="4" w:space="0" w:color="auto"/>
              <w:right w:val="single" w:sz="4" w:space="0" w:color="auto"/>
            </w:tcBorders>
            <w:shd w:val="clear" w:color="auto" w:fill="auto"/>
            <w:noWrap/>
            <w:vAlign w:val="bottom"/>
            <w:hideMark/>
          </w:tcPr>
          <w:p w14:paraId="41A2DF68" w14:textId="77777777" w:rsidR="00532F87" w:rsidRPr="00532F87" w:rsidRDefault="00532F87">
            <w:pPr>
              <w:rPr>
                <w:rFonts w:ascii="Arial" w:hAnsi="Arial" w:cs="Arial"/>
                <w:sz w:val="18"/>
                <w:szCs w:val="18"/>
              </w:rPr>
            </w:pPr>
            <w:r w:rsidRPr="00532F87">
              <w:rPr>
                <w:rFonts w:ascii="Arial" w:hAnsi="Arial" w:cs="Arial"/>
                <w:sz w:val="18"/>
                <w:szCs w:val="18"/>
              </w:rPr>
              <w:t>Rupa</w:t>
            </w:r>
          </w:p>
        </w:tc>
        <w:tc>
          <w:tcPr>
            <w:tcW w:w="709" w:type="dxa"/>
            <w:tcBorders>
              <w:top w:val="nil"/>
              <w:left w:val="nil"/>
              <w:bottom w:val="single" w:sz="4" w:space="0" w:color="auto"/>
              <w:right w:val="single" w:sz="4" w:space="0" w:color="auto"/>
            </w:tcBorders>
            <w:shd w:val="clear" w:color="auto" w:fill="auto"/>
            <w:noWrap/>
            <w:vAlign w:val="bottom"/>
            <w:hideMark/>
          </w:tcPr>
          <w:p w14:paraId="20615FBE" w14:textId="1110B8E1"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52A2B006" w14:textId="77777777" w:rsidR="00532F87" w:rsidRPr="00532F87" w:rsidRDefault="00532F87">
            <w:pPr>
              <w:jc w:val="center"/>
              <w:rPr>
                <w:rFonts w:ascii="Arial" w:hAnsi="Arial" w:cs="Arial"/>
                <w:sz w:val="18"/>
                <w:szCs w:val="18"/>
              </w:rPr>
            </w:pPr>
            <w:r w:rsidRPr="00532F87">
              <w:rPr>
                <w:rFonts w:ascii="Arial" w:hAnsi="Arial" w:cs="Arial"/>
                <w:sz w:val="18"/>
                <w:szCs w:val="18"/>
              </w:rPr>
              <w:t>28.1195</w:t>
            </w:r>
          </w:p>
        </w:tc>
        <w:tc>
          <w:tcPr>
            <w:tcW w:w="992" w:type="dxa"/>
            <w:tcBorders>
              <w:top w:val="nil"/>
              <w:left w:val="nil"/>
              <w:bottom w:val="single" w:sz="4" w:space="0" w:color="auto"/>
              <w:right w:val="single" w:sz="4" w:space="0" w:color="auto"/>
            </w:tcBorders>
            <w:shd w:val="clear" w:color="auto" w:fill="auto"/>
            <w:vAlign w:val="center"/>
            <w:hideMark/>
          </w:tcPr>
          <w:p w14:paraId="4647B244" w14:textId="77777777" w:rsidR="00532F87" w:rsidRPr="00532F87" w:rsidRDefault="00532F87">
            <w:pPr>
              <w:jc w:val="center"/>
              <w:rPr>
                <w:rFonts w:ascii="Arial" w:hAnsi="Arial" w:cs="Arial"/>
                <w:sz w:val="18"/>
                <w:szCs w:val="18"/>
              </w:rPr>
            </w:pPr>
            <w:r w:rsidRPr="00532F87">
              <w:rPr>
                <w:rFonts w:ascii="Arial" w:hAnsi="Arial" w:cs="Arial"/>
                <w:sz w:val="18"/>
                <w:szCs w:val="18"/>
              </w:rPr>
              <w:t>84.1052</w:t>
            </w:r>
          </w:p>
        </w:tc>
        <w:tc>
          <w:tcPr>
            <w:tcW w:w="861" w:type="dxa"/>
            <w:tcBorders>
              <w:top w:val="nil"/>
              <w:left w:val="nil"/>
              <w:bottom w:val="single" w:sz="4" w:space="0" w:color="auto"/>
              <w:right w:val="single" w:sz="4" w:space="0" w:color="auto"/>
            </w:tcBorders>
            <w:shd w:val="clear" w:color="auto" w:fill="auto"/>
            <w:vAlign w:val="center"/>
            <w:hideMark/>
          </w:tcPr>
          <w:p w14:paraId="478EBD9C"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612</w:t>
            </w:r>
          </w:p>
        </w:tc>
        <w:tc>
          <w:tcPr>
            <w:tcW w:w="1124" w:type="dxa"/>
            <w:tcBorders>
              <w:top w:val="nil"/>
              <w:left w:val="nil"/>
              <w:bottom w:val="single" w:sz="4" w:space="0" w:color="auto"/>
              <w:right w:val="single" w:sz="4" w:space="0" w:color="auto"/>
            </w:tcBorders>
            <w:shd w:val="clear" w:color="auto" w:fill="auto"/>
            <w:vAlign w:val="center"/>
            <w:hideMark/>
          </w:tcPr>
          <w:p w14:paraId="4A0CDA85" w14:textId="77777777" w:rsidR="00532F87" w:rsidRPr="00532F87" w:rsidRDefault="00532F87">
            <w:pPr>
              <w:jc w:val="right"/>
              <w:rPr>
                <w:rFonts w:ascii="Arial" w:hAnsi="Arial" w:cs="Arial"/>
                <w:color w:val="000000"/>
                <w:sz w:val="18"/>
                <w:szCs w:val="18"/>
              </w:rPr>
            </w:pPr>
            <w:proofErr w:type="spellStart"/>
            <w:r w:rsidRPr="00532F87">
              <w:rPr>
                <w:rFonts w:ascii="Arial" w:hAnsi="Arial" w:cs="Arial"/>
                <w:color w:val="000000"/>
                <w:sz w:val="18"/>
                <w:szCs w:val="18"/>
              </w:rPr>
              <w:t>charcoal</w:t>
            </w:r>
            <w:proofErr w:type="spellEnd"/>
            <w:r w:rsidRPr="00532F87">
              <w:rPr>
                <w:rFonts w:ascii="Arial" w:hAnsi="Arial" w:cs="Arial"/>
                <w:color w:val="000000"/>
                <w:sz w:val="18"/>
                <w:szCs w:val="18"/>
              </w:rPr>
              <w:t xml:space="preserve"> in </w:t>
            </w:r>
            <w:proofErr w:type="spellStart"/>
            <w:r w:rsidRPr="00532F87">
              <w:rPr>
                <w:rFonts w:ascii="Arial" w:hAnsi="Arial" w:cs="Arial"/>
                <w:color w:val="000000"/>
                <w:sz w:val="18"/>
                <w:szCs w:val="18"/>
              </w:rPr>
              <w:t>paleosoil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6A27F9C7" w14:textId="77777777" w:rsidR="00532F87" w:rsidRPr="00532F87" w:rsidRDefault="00532F87">
            <w:pPr>
              <w:jc w:val="right"/>
              <w:rPr>
                <w:rFonts w:ascii="Arial" w:hAnsi="Arial" w:cs="Arial"/>
                <w:sz w:val="18"/>
                <w:szCs w:val="18"/>
              </w:rPr>
            </w:pPr>
            <w:r w:rsidRPr="00532F87">
              <w:rPr>
                <w:rFonts w:ascii="Arial" w:hAnsi="Arial" w:cs="Arial"/>
                <w:sz w:val="18"/>
                <w:szCs w:val="18"/>
              </w:rPr>
              <w:t>623</w:t>
            </w:r>
          </w:p>
        </w:tc>
        <w:tc>
          <w:tcPr>
            <w:tcW w:w="981" w:type="dxa"/>
            <w:tcBorders>
              <w:top w:val="nil"/>
              <w:left w:val="nil"/>
              <w:bottom w:val="single" w:sz="4" w:space="0" w:color="auto"/>
              <w:right w:val="single" w:sz="4" w:space="0" w:color="auto"/>
            </w:tcBorders>
            <w:shd w:val="clear" w:color="auto" w:fill="auto"/>
            <w:noWrap/>
            <w:vAlign w:val="bottom"/>
            <w:hideMark/>
          </w:tcPr>
          <w:p w14:paraId="1AA642DA" w14:textId="77777777" w:rsidR="00532F87" w:rsidRPr="00532F87" w:rsidRDefault="00532F87">
            <w:pPr>
              <w:jc w:val="right"/>
              <w:rPr>
                <w:rFonts w:ascii="Arial" w:hAnsi="Arial" w:cs="Arial"/>
                <w:sz w:val="18"/>
                <w:szCs w:val="18"/>
              </w:rPr>
            </w:pPr>
            <w:r w:rsidRPr="00532F87">
              <w:rPr>
                <w:rFonts w:ascii="Arial" w:hAnsi="Arial" w:cs="Arial"/>
                <w:sz w:val="18"/>
                <w:szCs w:val="18"/>
              </w:rPr>
              <w:t>532</w:t>
            </w:r>
          </w:p>
        </w:tc>
        <w:tc>
          <w:tcPr>
            <w:tcW w:w="981" w:type="dxa"/>
            <w:tcBorders>
              <w:top w:val="nil"/>
              <w:left w:val="nil"/>
              <w:bottom w:val="single" w:sz="4" w:space="0" w:color="auto"/>
              <w:right w:val="single" w:sz="4" w:space="0" w:color="auto"/>
            </w:tcBorders>
            <w:shd w:val="clear" w:color="auto" w:fill="auto"/>
            <w:vAlign w:val="center"/>
            <w:hideMark/>
          </w:tcPr>
          <w:p w14:paraId="775F6CD3" w14:textId="77777777" w:rsidR="00532F87" w:rsidRPr="00532F87" w:rsidRDefault="00532F87">
            <w:pPr>
              <w:jc w:val="right"/>
              <w:rPr>
                <w:rFonts w:ascii="Arial" w:hAnsi="Arial" w:cs="Arial"/>
                <w:sz w:val="18"/>
                <w:szCs w:val="18"/>
              </w:rPr>
            </w:pPr>
            <w:r w:rsidRPr="00532F87">
              <w:rPr>
                <w:rFonts w:ascii="Arial" w:hAnsi="Arial" w:cs="Arial"/>
                <w:sz w:val="18"/>
                <w:szCs w:val="18"/>
              </w:rPr>
              <w:t>1098</w:t>
            </w:r>
          </w:p>
        </w:tc>
        <w:tc>
          <w:tcPr>
            <w:tcW w:w="720" w:type="dxa"/>
            <w:tcBorders>
              <w:top w:val="nil"/>
              <w:left w:val="nil"/>
              <w:bottom w:val="single" w:sz="4" w:space="0" w:color="auto"/>
              <w:right w:val="single" w:sz="4" w:space="0" w:color="auto"/>
            </w:tcBorders>
            <w:shd w:val="clear" w:color="auto" w:fill="auto"/>
            <w:vAlign w:val="center"/>
            <w:hideMark/>
          </w:tcPr>
          <w:p w14:paraId="22DECD5F" w14:textId="77777777" w:rsidR="00532F87" w:rsidRPr="00532F87" w:rsidRDefault="00532F87">
            <w:pPr>
              <w:jc w:val="right"/>
              <w:rPr>
                <w:rFonts w:ascii="Arial" w:hAnsi="Arial" w:cs="Arial"/>
                <w:sz w:val="18"/>
                <w:szCs w:val="18"/>
              </w:rPr>
            </w:pPr>
            <w:r w:rsidRPr="00532F87">
              <w:rPr>
                <w:rFonts w:ascii="Arial" w:hAnsi="Arial" w:cs="Arial"/>
                <w:sz w:val="18"/>
                <w:szCs w:val="18"/>
              </w:rPr>
              <w:t>1025</w:t>
            </w:r>
          </w:p>
        </w:tc>
        <w:tc>
          <w:tcPr>
            <w:tcW w:w="709" w:type="dxa"/>
            <w:tcBorders>
              <w:top w:val="nil"/>
              <w:left w:val="nil"/>
              <w:bottom w:val="single" w:sz="4" w:space="0" w:color="auto"/>
              <w:right w:val="single" w:sz="4" w:space="0" w:color="auto"/>
            </w:tcBorders>
            <w:shd w:val="clear" w:color="auto" w:fill="auto"/>
            <w:vAlign w:val="center"/>
            <w:hideMark/>
          </w:tcPr>
          <w:p w14:paraId="58796C95" w14:textId="77777777" w:rsidR="00532F87" w:rsidRPr="00532F87" w:rsidRDefault="00532F87">
            <w:pPr>
              <w:jc w:val="right"/>
              <w:rPr>
                <w:rFonts w:ascii="Arial" w:hAnsi="Arial" w:cs="Arial"/>
                <w:sz w:val="18"/>
                <w:szCs w:val="18"/>
              </w:rPr>
            </w:pPr>
            <w:r w:rsidRPr="00532F87">
              <w:rPr>
                <w:rFonts w:ascii="Arial" w:hAnsi="Arial" w:cs="Arial"/>
                <w:sz w:val="18"/>
                <w:szCs w:val="18"/>
              </w:rPr>
              <w:t>1160</w:t>
            </w:r>
          </w:p>
        </w:tc>
      </w:tr>
      <w:tr w:rsidR="00532F87" w14:paraId="0819D854" w14:textId="77777777" w:rsidTr="00532F87">
        <w:trPr>
          <w:trHeight w:val="36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62A19F45" w14:textId="77777777" w:rsidR="00532F87" w:rsidRPr="00532F87" w:rsidRDefault="00532F87">
            <w:pPr>
              <w:rPr>
                <w:rFonts w:ascii="Arial" w:hAnsi="Arial" w:cs="Arial"/>
                <w:color w:val="000000"/>
                <w:sz w:val="18"/>
                <w:szCs w:val="18"/>
              </w:rPr>
            </w:pPr>
            <w:r w:rsidRPr="00532F87">
              <w:rPr>
                <w:rFonts w:ascii="Arial" w:hAnsi="Arial" w:cs="Arial"/>
                <w:color w:val="000000"/>
                <w:sz w:val="18"/>
                <w:szCs w:val="18"/>
              </w:rPr>
              <w:t>CA-14-66</w:t>
            </w:r>
          </w:p>
        </w:tc>
        <w:tc>
          <w:tcPr>
            <w:tcW w:w="810" w:type="dxa"/>
            <w:tcBorders>
              <w:top w:val="nil"/>
              <w:left w:val="nil"/>
              <w:bottom w:val="single" w:sz="4" w:space="0" w:color="auto"/>
              <w:right w:val="single" w:sz="4" w:space="0" w:color="auto"/>
            </w:tcBorders>
            <w:shd w:val="clear" w:color="auto" w:fill="auto"/>
            <w:noWrap/>
            <w:vAlign w:val="bottom"/>
            <w:hideMark/>
          </w:tcPr>
          <w:p w14:paraId="6D67FA46" w14:textId="77777777" w:rsidR="00532F87" w:rsidRPr="00532F87" w:rsidRDefault="00532F87" w:rsidP="00532F87">
            <w:pPr>
              <w:rPr>
                <w:rFonts w:ascii="Arial" w:hAnsi="Arial" w:cs="Arial"/>
                <w:sz w:val="18"/>
                <w:szCs w:val="18"/>
              </w:rPr>
            </w:pPr>
            <w:r w:rsidRPr="00532F87">
              <w:rPr>
                <w:rFonts w:ascii="Arial" w:hAnsi="Arial" w:cs="Arial"/>
                <w:sz w:val="18"/>
                <w:szCs w:val="18"/>
              </w:rPr>
              <w:t>Seti</w:t>
            </w:r>
            <w:r>
              <w:rPr>
                <w:rFonts w:ascii="Arial" w:hAnsi="Arial" w:cs="Arial"/>
                <w:sz w:val="18"/>
                <w:szCs w:val="18"/>
              </w:rPr>
              <w:t xml:space="preserve"> </w:t>
            </w:r>
            <w:proofErr w:type="spellStart"/>
            <w:r w:rsidRPr="00532F87">
              <w:rPr>
                <w:rFonts w:ascii="Arial" w:hAnsi="Arial" w:cs="Arial"/>
                <w:sz w:val="18"/>
                <w:szCs w:val="18"/>
              </w:rPr>
              <w:t>Majuwa</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8F931F6" w14:textId="49914A42"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AFE7ED0" w14:textId="77777777" w:rsidR="00532F87" w:rsidRPr="00532F87" w:rsidRDefault="00532F87">
            <w:pPr>
              <w:jc w:val="center"/>
              <w:rPr>
                <w:rFonts w:ascii="Arial" w:hAnsi="Arial" w:cs="Arial"/>
                <w:sz w:val="18"/>
                <w:szCs w:val="18"/>
              </w:rPr>
            </w:pPr>
            <w:r w:rsidRPr="00532F87">
              <w:rPr>
                <w:rFonts w:ascii="Arial" w:hAnsi="Arial" w:cs="Arial"/>
                <w:sz w:val="18"/>
                <w:szCs w:val="18"/>
              </w:rPr>
              <w:t>28.0933</w:t>
            </w:r>
          </w:p>
        </w:tc>
        <w:tc>
          <w:tcPr>
            <w:tcW w:w="992" w:type="dxa"/>
            <w:tcBorders>
              <w:top w:val="nil"/>
              <w:left w:val="nil"/>
              <w:bottom w:val="single" w:sz="4" w:space="0" w:color="auto"/>
              <w:right w:val="single" w:sz="4" w:space="0" w:color="auto"/>
            </w:tcBorders>
            <w:shd w:val="clear" w:color="auto" w:fill="auto"/>
            <w:vAlign w:val="center"/>
            <w:hideMark/>
          </w:tcPr>
          <w:p w14:paraId="3053C03D" w14:textId="77777777" w:rsidR="00532F87" w:rsidRPr="00532F87" w:rsidRDefault="00532F87">
            <w:pPr>
              <w:jc w:val="center"/>
              <w:rPr>
                <w:rFonts w:ascii="Arial" w:hAnsi="Arial" w:cs="Arial"/>
                <w:sz w:val="18"/>
                <w:szCs w:val="18"/>
              </w:rPr>
            </w:pPr>
            <w:r w:rsidRPr="00532F87">
              <w:rPr>
                <w:rFonts w:ascii="Arial" w:hAnsi="Arial" w:cs="Arial"/>
                <w:sz w:val="18"/>
                <w:szCs w:val="18"/>
              </w:rPr>
              <w:t>84.0755</w:t>
            </w:r>
          </w:p>
        </w:tc>
        <w:tc>
          <w:tcPr>
            <w:tcW w:w="861" w:type="dxa"/>
            <w:tcBorders>
              <w:top w:val="nil"/>
              <w:left w:val="nil"/>
              <w:bottom w:val="single" w:sz="4" w:space="0" w:color="auto"/>
              <w:right w:val="single" w:sz="4" w:space="0" w:color="auto"/>
            </w:tcBorders>
            <w:shd w:val="clear" w:color="auto" w:fill="auto"/>
            <w:vAlign w:val="center"/>
            <w:hideMark/>
          </w:tcPr>
          <w:p w14:paraId="1802B35D"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547</w:t>
            </w:r>
          </w:p>
        </w:tc>
        <w:tc>
          <w:tcPr>
            <w:tcW w:w="1124" w:type="dxa"/>
            <w:tcBorders>
              <w:top w:val="nil"/>
              <w:left w:val="nil"/>
              <w:bottom w:val="single" w:sz="4" w:space="0" w:color="auto"/>
              <w:right w:val="single" w:sz="4" w:space="0" w:color="auto"/>
            </w:tcBorders>
            <w:shd w:val="clear" w:color="auto" w:fill="auto"/>
            <w:vAlign w:val="center"/>
            <w:hideMark/>
          </w:tcPr>
          <w:p w14:paraId="3AA7AA09" w14:textId="77777777" w:rsidR="00532F87" w:rsidRPr="00532F87" w:rsidRDefault="00532F87">
            <w:pPr>
              <w:jc w:val="right"/>
              <w:rPr>
                <w:rFonts w:ascii="Arial" w:hAnsi="Arial" w:cs="Arial"/>
                <w:color w:val="000000"/>
                <w:sz w:val="18"/>
                <w:szCs w:val="18"/>
              </w:rPr>
            </w:pPr>
            <w:proofErr w:type="spellStart"/>
            <w:r w:rsidRPr="00532F87">
              <w:rPr>
                <w:rFonts w:ascii="Arial" w:hAnsi="Arial" w:cs="Arial"/>
                <w:color w:val="000000"/>
                <w:sz w:val="18"/>
                <w:szCs w:val="18"/>
              </w:rPr>
              <w:t>charcoal</w:t>
            </w:r>
            <w:proofErr w:type="spellEnd"/>
            <w:r w:rsidRPr="00532F87">
              <w:rPr>
                <w:rFonts w:ascii="Arial" w:hAnsi="Arial" w:cs="Arial"/>
                <w:color w:val="000000"/>
                <w:sz w:val="18"/>
                <w:szCs w:val="18"/>
              </w:rPr>
              <w:t xml:space="preserve"> in </w:t>
            </w:r>
            <w:proofErr w:type="spellStart"/>
            <w:r w:rsidRPr="00532F87">
              <w:rPr>
                <w:rFonts w:ascii="Arial" w:hAnsi="Arial" w:cs="Arial"/>
                <w:color w:val="000000"/>
                <w:sz w:val="18"/>
                <w:szCs w:val="18"/>
              </w:rPr>
              <w:t>paleosoil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4D32FE66" w14:textId="77777777" w:rsidR="00532F87" w:rsidRPr="00532F87" w:rsidRDefault="00532F87">
            <w:pPr>
              <w:jc w:val="right"/>
              <w:rPr>
                <w:rFonts w:ascii="Arial" w:hAnsi="Arial" w:cs="Arial"/>
                <w:sz w:val="18"/>
                <w:szCs w:val="18"/>
              </w:rPr>
            </w:pPr>
            <w:r w:rsidRPr="00532F87">
              <w:rPr>
                <w:rFonts w:ascii="Arial" w:hAnsi="Arial" w:cs="Arial"/>
                <w:sz w:val="18"/>
                <w:szCs w:val="18"/>
              </w:rPr>
              <w:t>585</w:t>
            </w:r>
          </w:p>
        </w:tc>
        <w:tc>
          <w:tcPr>
            <w:tcW w:w="981" w:type="dxa"/>
            <w:tcBorders>
              <w:top w:val="nil"/>
              <w:left w:val="nil"/>
              <w:bottom w:val="single" w:sz="4" w:space="0" w:color="auto"/>
              <w:right w:val="single" w:sz="4" w:space="0" w:color="auto"/>
            </w:tcBorders>
            <w:shd w:val="clear" w:color="auto" w:fill="auto"/>
            <w:noWrap/>
            <w:vAlign w:val="bottom"/>
            <w:hideMark/>
          </w:tcPr>
          <w:p w14:paraId="385674CF" w14:textId="77777777" w:rsidR="00532F87" w:rsidRPr="00532F87" w:rsidRDefault="00532F87">
            <w:pPr>
              <w:jc w:val="right"/>
              <w:rPr>
                <w:rFonts w:ascii="Arial" w:hAnsi="Arial" w:cs="Arial"/>
                <w:sz w:val="18"/>
                <w:szCs w:val="18"/>
              </w:rPr>
            </w:pPr>
            <w:r w:rsidRPr="00532F87">
              <w:rPr>
                <w:rFonts w:ascii="Arial" w:hAnsi="Arial" w:cs="Arial"/>
                <w:sz w:val="18"/>
                <w:szCs w:val="18"/>
              </w:rPr>
              <w:t>507</w:t>
            </w:r>
          </w:p>
        </w:tc>
        <w:tc>
          <w:tcPr>
            <w:tcW w:w="981" w:type="dxa"/>
            <w:tcBorders>
              <w:top w:val="nil"/>
              <w:left w:val="nil"/>
              <w:bottom w:val="single" w:sz="4" w:space="0" w:color="auto"/>
              <w:right w:val="single" w:sz="4" w:space="0" w:color="auto"/>
            </w:tcBorders>
            <w:shd w:val="clear" w:color="auto" w:fill="auto"/>
            <w:vAlign w:val="center"/>
            <w:hideMark/>
          </w:tcPr>
          <w:p w14:paraId="67CBF64C" w14:textId="77777777" w:rsidR="00532F87" w:rsidRPr="00532F87" w:rsidRDefault="00532F87">
            <w:pPr>
              <w:jc w:val="right"/>
              <w:rPr>
                <w:rFonts w:ascii="Arial" w:hAnsi="Arial" w:cs="Arial"/>
                <w:sz w:val="18"/>
                <w:szCs w:val="18"/>
              </w:rPr>
            </w:pPr>
            <w:r w:rsidRPr="00532F87">
              <w:rPr>
                <w:rFonts w:ascii="Arial" w:hAnsi="Arial" w:cs="Arial"/>
                <w:sz w:val="18"/>
                <w:szCs w:val="18"/>
              </w:rPr>
              <w:t>-1669</w:t>
            </w:r>
          </w:p>
        </w:tc>
        <w:tc>
          <w:tcPr>
            <w:tcW w:w="720" w:type="dxa"/>
            <w:tcBorders>
              <w:top w:val="nil"/>
              <w:left w:val="nil"/>
              <w:bottom w:val="single" w:sz="4" w:space="0" w:color="auto"/>
              <w:right w:val="single" w:sz="4" w:space="0" w:color="auto"/>
            </w:tcBorders>
            <w:shd w:val="clear" w:color="auto" w:fill="auto"/>
            <w:vAlign w:val="center"/>
            <w:hideMark/>
          </w:tcPr>
          <w:p w14:paraId="16B4BE4B" w14:textId="77777777" w:rsidR="00532F87" w:rsidRPr="00532F87" w:rsidRDefault="00532F87">
            <w:pPr>
              <w:jc w:val="right"/>
              <w:rPr>
                <w:rFonts w:ascii="Arial" w:hAnsi="Arial" w:cs="Arial"/>
                <w:sz w:val="18"/>
                <w:szCs w:val="18"/>
              </w:rPr>
            </w:pPr>
            <w:r w:rsidRPr="00532F87">
              <w:rPr>
                <w:rFonts w:ascii="Arial" w:hAnsi="Arial" w:cs="Arial"/>
                <w:sz w:val="18"/>
                <w:szCs w:val="18"/>
              </w:rPr>
              <w:t>-1753</w:t>
            </w:r>
          </w:p>
        </w:tc>
        <w:tc>
          <w:tcPr>
            <w:tcW w:w="709" w:type="dxa"/>
            <w:tcBorders>
              <w:top w:val="nil"/>
              <w:left w:val="nil"/>
              <w:bottom w:val="single" w:sz="4" w:space="0" w:color="auto"/>
              <w:right w:val="single" w:sz="4" w:space="0" w:color="auto"/>
            </w:tcBorders>
            <w:shd w:val="clear" w:color="auto" w:fill="auto"/>
            <w:vAlign w:val="center"/>
            <w:hideMark/>
          </w:tcPr>
          <w:p w14:paraId="2EF50050" w14:textId="77777777" w:rsidR="00532F87" w:rsidRPr="00532F87" w:rsidRDefault="00532F87">
            <w:pPr>
              <w:jc w:val="right"/>
              <w:rPr>
                <w:rFonts w:ascii="Arial" w:hAnsi="Arial" w:cs="Arial"/>
                <w:sz w:val="18"/>
                <w:szCs w:val="18"/>
              </w:rPr>
            </w:pPr>
            <w:r w:rsidRPr="00532F87">
              <w:rPr>
                <w:rFonts w:ascii="Arial" w:hAnsi="Arial" w:cs="Arial"/>
                <w:sz w:val="18"/>
                <w:szCs w:val="18"/>
              </w:rPr>
              <w:t>-1549</w:t>
            </w:r>
          </w:p>
        </w:tc>
      </w:tr>
      <w:tr w:rsidR="00532F87" w14:paraId="31034702" w14:textId="77777777" w:rsidTr="00532F87">
        <w:trPr>
          <w:trHeight w:val="336"/>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628CCB21" w14:textId="77777777" w:rsidR="00532F87" w:rsidRPr="00532F87" w:rsidRDefault="00532F87">
            <w:pPr>
              <w:rPr>
                <w:rFonts w:ascii="Arial" w:hAnsi="Arial" w:cs="Arial"/>
                <w:color w:val="000000"/>
                <w:sz w:val="18"/>
                <w:szCs w:val="18"/>
              </w:rPr>
            </w:pPr>
            <w:r w:rsidRPr="00532F87">
              <w:rPr>
                <w:rFonts w:ascii="Arial" w:hAnsi="Arial" w:cs="Arial"/>
                <w:color w:val="000000"/>
                <w:sz w:val="18"/>
                <w:szCs w:val="18"/>
              </w:rPr>
              <w:t>CA-13-245</w:t>
            </w:r>
          </w:p>
        </w:tc>
        <w:tc>
          <w:tcPr>
            <w:tcW w:w="810" w:type="dxa"/>
            <w:tcBorders>
              <w:top w:val="nil"/>
              <w:left w:val="nil"/>
              <w:bottom w:val="single" w:sz="4" w:space="0" w:color="auto"/>
              <w:right w:val="single" w:sz="4" w:space="0" w:color="auto"/>
            </w:tcBorders>
            <w:shd w:val="clear" w:color="auto" w:fill="auto"/>
            <w:noWrap/>
            <w:vAlign w:val="bottom"/>
            <w:hideMark/>
          </w:tcPr>
          <w:p w14:paraId="4E59AF2B"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1A1D9F6" w14:textId="65DA9A7E"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933AE4D" w14:textId="77777777" w:rsidR="00532F87" w:rsidRPr="00532F87" w:rsidRDefault="00532F87">
            <w:pPr>
              <w:jc w:val="center"/>
              <w:rPr>
                <w:rFonts w:ascii="Arial" w:hAnsi="Arial" w:cs="Arial"/>
                <w:sz w:val="18"/>
                <w:szCs w:val="18"/>
              </w:rPr>
            </w:pPr>
            <w:r w:rsidRPr="00532F87">
              <w:rPr>
                <w:rFonts w:ascii="Arial" w:hAnsi="Arial" w:cs="Arial"/>
                <w:sz w:val="18"/>
                <w:szCs w:val="18"/>
              </w:rPr>
              <w:t>28.1103</w:t>
            </w:r>
          </w:p>
        </w:tc>
        <w:tc>
          <w:tcPr>
            <w:tcW w:w="992" w:type="dxa"/>
            <w:tcBorders>
              <w:top w:val="nil"/>
              <w:left w:val="nil"/>
              <w:bottom w:val="single" w:sz="4" w:space="0" w:color="auto"/>
              <w:right w:val="single" w:sz="4" w:space="0" w:color="auto"/>
            </w:tcBorders>
            <w:shd w:val="clear" w:color="auto" w:fill="auto"/>
            <w:vAlign w:val="center"/>
            <w:hideMark/>
          </w:tcPr>
          <w:p w14:paraId="6EB28414" w14:textId="77777777" w:rsidR="00532F87" w:rsidRPr="00532F87" w:rsidRDefault="00532F87">
            <w:pPr>
              <w:jc w:val="center"/>
              <w:rPr>
                <w:rFonts w:ascii="Arial" w:hAnsi="Arial" w:cs="Arial"/>
                <w:sz w:val="18"/>
                <w:szCs w:val="18"/>
              </w:rPr>
            </w:pPr>
            <w:r w:rsidRPr="00532F87">
              <w:rPr>
                <w:rFonts w:ascii="Arial" w:hAnsi="Arial" w:cs="Arial"/>
                <w:sz w:val="18"/>
                <w:szCs w:val="18"/>
              </w:rPr>
              <w:t>84.1197</w:t>
            </w:r>
          </w:p>
        </w:tc>
        <w:tc>
          <w:tcPr>
            <w:tcW w:w="861" w:type="dxa"/>
            <w:tcBorders>
              <w:top w:val="nil"/>
              <w:left w:val="nil"/>
              <w:bottom w:val="single" w:sz="4" w:space="0" w:color="auto"/>
              <w:right w:val="single" w:sz="4" w:space="0" w:color="auto"/>
            </w:tcBorders>
            <w:shd w:val="clear" w:color="auto" w:fill="auto"/>
            <w:vAlign w:val="center"/>
            <w:hideMark/>
          </w:tcPr>
          <w:p w14:paraId="5181F7BD"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588</w:t>
            </w:r>
          </w:p>
        </w:tc>
        <w:tc>
          <w:tcPr>
            <w:tcW w:w="1124" w:type="dxa"/>
            <w:tcBorders>
              <w:top w:val="nil"/>
              <w:left w:val="nil"/>
              <w:bottom w:val="single" w:sz="4" w:space="0" w:color="auto"/>
              <w:right w:val="single" w:sz="4" w:space="0" w:color="auto"/>
            </w:tcBorders>
            <w:shd w:val="clear" w:color="auto" w:fill="auto"/>
            <w:vAlign w:val="center"/>
            <w:hideMark/>
          </w:tcPr>
          <w:p w14:paraId="0209ECE6" w14:textId="77777777" w:rsidR="00532F87" w:rsidRPr="00532F87" w:rsidRDefault="00532F87">
            <w:pPr>
              <w:jc w:val="right"/>
              <w:rPr>
                <w:rFonts w:ascii="Arial" w:hAnsi="Arial" w:cs="Arial"/>
                <w:color w:val="000000"/>
                <w:sz w:val="18"/>
                <w:szCs w:val="18"/>
              </w:rPr>
            </w:pPr>
            <w:proofErr w:type="spellStart"/>
            <w:r w:rsidRPr="00532F87">
              <w:rPr>
                <w:rFonts w:ascii="Arial" w:hAnsi="Arial" w:cs="Arial"/>
                <w:color w:val="000000"/>
                <w:sz w:val="18"/>
                <w:szCs w:val="18"/>
              </w:rPr>
              <w:t>small</w:t>
            </w:r>
            <w:proofErr w:type="spellEnd"/>
            <w:r w:rsidRPr="00532F87">
              <w:rPr>
                <w:rFonts w:ascii="Arial" w:hAnsi="Arial" w:cs="Arial"/>
                <w:color w:val="000000"/>
                <w:sz w:val="18"/>
                <w:szCs w:val="18"/>
              </w:rPr>
              <w:t xml:space="preserve"> </w:t>
            </w:r>
            <w:proofErr w:type="spellStart"/>
            <w:r w:rsidRPr="00532F87">
              <w:rPr>
                <w:rFonts w:ascii="Arial" w:hAnsi="Arial" w:cs="Arial"/>
                <w:color w:val="000000"/>
                <w:sz w:val="18"/>
                <w:szCs w:val="18"/>
              </w:rPr>
              <w:t>tree</w:t>
            </w:r>
            <w:proofErr w:type="spellEnd"/>
            <w:r w:rsidRPr="00532F87">
              <w:rPr>
                <w:rFonts w:ascii="Arial" w:hAnsi="Arial" w:cs="Arial"/>
                <w:color w:val="000000"/>
                <w:sz w:val="18"/>
                <w:szCs w:val="18"/>
              </w:rPr>
              <w:t xml:space="preserve"> </w:t>
            </w:r>
            <w:proofErr w:type="spellStart"/>
            <w:r w:rsidRPr="00532F87">
              <w:rPr>
                <w:rFonts w:ascii="Arial" w:hAnsi="Arial" w:cs="Arial"/>
                <w:color w:val="000000"/>
                <w:sz w:val="18"/>
                <w:szCs w:val="18"/>
              </w:rPr>
              <w:t>trunk</w:t>
            </w:r>
            <w:proofErr w:type="spellEnd"/>
            <w:r w:rsidRPr="00532F87">
              <w:rPr>
                <w:rFonts w:ascii="Arial" w:hAnsi="Arial" w:cs="Arial"/>
                <w:color w:val="000000"/>
                <w:sz w:val="18"/>
                <w:szCs w:val="18"/>
              </w:rPr>
              <w:t xml:space="preserve"> base</w:t>
            </w:r>
          </w:p>
        </w:tc>
        <w:tc>
          <w:tcPr>
            <w:tcW w:w="861" w:type="dxa"/>
            <w:tcBorders>
              <w:top w:val="nil"/>
              <w:left w:val="nil"/>
              <w:bottom w:val="single" w:sz="4" w:space="0" w:color="auto"/>
              <w:right w:val="single" w:sz="4" w:space="0" w:color="auto"/>
            </w:tcBorders>
            <w:shd w:val="clear" w:color="auto" w:fill="auto"/>
            <w:noWrap/>
            <w:vAlign w:val="bottom"/>
            <w:hideMark/>
          </w:tcPr>
          <w:p w14:paraId="51D1E1DC" w14:textId="77777777" w:rsidR="00532F87" w:rsidRPr="00532F87" w:rsidRDefault="00532F87">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7BD29880" w14:textId="77777777" w:rsidR="00532F87" w:rsidRPr="00532F87" w:rsidRDefault="00532F87">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593166B3" w14:textId="77777777" w:rsidR="00532F87" w:rsidRPr="00532F87" w:rsidRDefault="00532F87">
            <w:pPr>
              <w:jc w:val="right"/>
              <w:rPr>
                <w:rFonts w:ascii="Arial" w:hAnsi="Arial" w:cs="Arial"/>
                <w:sz w:val="18"/>
                <w:szCs w:val="18"/>
              </w:rPr>
            </w:pPr>
            <w:r w:rsidRPr="00532F87">
              <w:rPr>
                <w:rFonts w:ascii="Arial" w:hAnsi="Arial" w:cs="Arial"/>
                <w:sz w:val="18"/>
                <w:szCs w:val="18"/>
              </w:rPr>
              <w:t>1270</w:t>
            </w:r>
          </w:p>
        </w:tc>
        <w:tc>
          <w:tcPr>
            <w:tcW w:w="720" w:type="dxa"/>
            <w:tcBorders>
              <w:top w:val="nil"/>
              <w:left w:val="nil"/>
              <w:bottom w:val="single" w:sz="4" w:space="0" w:color="auto"/>
              <w:right w:val="single" w:sz="4" w:space="0" w:color="auto"/>
            </w:tcBorders>
            <w:shd w:val="clear" w:color="auto" w:fill="auto"/>
            <w:vAlign w:val="center"/>
            <w:hideMark/>
          </w:tcPr>
          <w:p w14:paraId="573DD923" w14:textId="77777777" w:rsidR="00532F87" w:rsidRPr="00532F87" w:rsidRDefault="00532F87">
            <w:pPr>
              <w:jc w:val="right"/>
              <w:rPr>
                <w:rFonts w:ascii="Arial" w:hAnsi="Arial" w:cs="Arial"/>
                <w:sz w:val="18"/>
                <w:szCs w:val="18"/>
              </w:rPr>
            </w:pPr>
            <w:r w:rsidRPr="00532F87">
              <w:rPr>
                <w:rFonts w:ascii="Arial" w:hAnsi="Arial" w:cs="Arial"/>
                <w:sz w:val="18"/>
                <w:szCs w:val="18"/>
              </w:rPr>
              <w:t>1224</w:t>
            </w:r>
          </w:p>
        </w:tc>
        <w:tc>
          <w:tcPr>
            <w:tcW w:w="709" w:type="dxa"/>
            <w:tcBorders>
              <w:top w:val="nil"/>
              <w:left w:val="nil"/>
              <w:bottom w:val="single" w:sz="4" w:space="0" w:color="auto"/>
              <w:right w:val="single" w:sz="4" w:space="0" w:color="auto"/>
            </w:tcBorders>
            <w:shd w:val="clear" w:color="auto" w:fill="auto"/>
            <w:vAlign w:val="center"/>
            <w:hideMark/>
          </w:tcPr>
          <w:p w14:paraId="7ABFF412" w14:textId="77777777" w:rsidR="00532F87" w:rsidRPr="00532F87" w:rsidRDefault="00532F87">
            <w:pPr>
              <w:jc w:val="right"/>
              <w:rPr>
                <w:rFonts w:ascii="Arial" w:hAnsi="Arial" w:cs="Arial"/>
                <w:sz w:val="18"/>
                <w:szCs w:val="18"/>
              </w:rPr>
            </w:pPr>
            <w:r w:rsidRPr="00532F87">
              <w:rPr>
                <w:rFonts w:ascii="Arial" w:hAnsi="Arial" w:cs="Arial"/>
                <w:sz w:val="18"/>
                <w:szCs w:val="18"/>
              </w:rPr>
              <w:t>1291</w:t>
            </w:r>
          </w:p>
        </w:tc>
      </w:tr>
      <w:tr w:rsidR="00532F87" w14:paraId="178E684A" w14:textId="77777777" w:rsidTr="00532F87">
        <w:trPr>
          <w:trHeight w:val="348"/>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65C7E3ED" w14:textId="77777777" w:rsidR="00532F87" w:rsidRPr="00532F87" w:rsidRDefault="00532F87">
            <w:pPr>
              <w:rPr>
                <w:rFonts w:ascii="Arial" w:hAnsi="Arial" w:cs="Arial"/>
                <w:color w:val="000000"/>
                <w:sz w:val="18"/>
                <w:szCs w:val="18"/>
              </w:rPr>
            </w:pPr>
            <w:r w:rsidRPr="00532F87">
              <w:rPr>
                <w:rFonts w:ascii="Arial" w:hAnsi="Arial" w:cs="Arial"/>
                <w:color w:val="000000"/>
                <w:sz w:val="18"/>
                <w:szCs w:val="18"/>
              </w:rPr>
              <w:t>CA-13-246</w:t>
            </w:r>
          </w:p>
        </w:tc>
        <w:tc>
          <w:tcPr>
            <w:tcW w:w="810" w:type="dxa"/>
            <w:tcBorders>
              <w:top w:val="nil"/>
              <w:left w:val="nil"/>
              <w:bottom w:val="single" w:sz="4" w:space="0" w:color="auto"/>
              <w:right w:val="single" w:sz="4" w:space="0" w:color="auto"/>
            </w:tcBorders>
            <w:shd w:val="clear" w:color="auto" w:fill="auto"/>
            <w:noWrap/>
            <w:vAlign w:val="bottom"/>
            <w:hideMark/>
          </w:tcPr>
          <w:p w14:paraId="407FF0E3"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0748FCA0" w14:textId="0E65CFC8"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6103688" w14:textId="77777777" w:rsidR="00532F87" w:rsidRPr="00532F87" w:rsidRDefault="00532F87">
            <w:pPr>
              <w:jc w:val="center"/>
              <w:rPr>
                <w:rFonts w:ascii="Arial" w:hAnsi="Arial" w:cs="Arial"/>
                <w:sz w:val="18"/>
                <w:szCs w:val="18"/>
              </w:rPr>
            </w:pPr>
            <w:r w:rsidRPr="00532F87">
              <w:rPr>
                <w:rFonts w:ascii="Arial" w:hAnsi="Arial" w:cs="Arial"/>
                <w:sz w:val="18"/>
                <w:szCs w:val="18"/>
              </w:rPr>
              <w:t>28.1107</w:t>
            </w:r>
          </w:p>
        </w:tc>
        <w:tc>
          <w:tcPr>
            <w:tcW w:w="992" w:type="dxa"/>
            <w:tcBorders>
              <w:top w:val="nil"/>
              <w:left w:val="nil"/>
              <w:bottom w:val="single" w:sz="4" w:space="0" w:color="auto"/>
              <w:right w:val="single" w:sz="4" w:space="0" w:color="auto"/>
            </w:tcBorders>
            <w:shd w:val="clear" w:color="auto" w:fill="auto"/>
            <w:vAlign w:val="center"/>
            <w:hideMark/>
          </w:tcPr>
          <w:p w14:paraId="0708BFEC" w14:textId="77777777" w:rsidR="00532F87" w:rsidRPr="00532F87" w:rsidRDefault="00532F87">
            <w:pPr>
              <w:jc w:val="center"/>
              <w:rPr>
                <w:rFonts w:ascii="Arial" w:hAnsi="Arial" w:cs="Arial"/>
                <w:sz w:val="18"/>
                <w:szCs w:val="18"/>
              </w:rPr>
            </w:pPr>
            <w:r w:rsidRPr="00532F87">
              <w:rPr>
                <w:rFonts w:ascii="Arial" w:hAnsi="Arial" w:cs="Arial"/>
                <w:sz w:val="18"/>
                <w:szCs w:val="18"/>
              </w:rPr>
              <w:t>84.1198</w:t>
            </w:r>
          </w:p>
        </w:tc>
        <w:tc>
          <w:tcPr>
            <w:tcW w:w="861" w:type="dxa"/>
            <w:tcBorders>
              <w:top w:val="nil"/>
              <w:left w:val="nil"/>
              <w:bottom w:val="single" w:sz="4" w:space="0" w:color="auto"/>
              <w:right w:val="single" w:sz="4" w:space="0" w:color="auto"/>
            </w:tcBorders>
            <w:shd w:val="clear" w:color="auto" w:fill="auto"/>
            <w:vAlign w:val="center"/>
            <w:hideMark/>
          </w:tcPr>
          <w:p w14:paraId="75B78345"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605</w:t>
            </w:r>
          </w:p>
        </w:tc>
        <w:tc>
          <w:tcPr>
            <w:tcW w:w="1124" w:type="dxa"/>
            <w:tcBorders>
              <w:top w:val="nil"/>
              <w:left w:val="nil"/>
              <w:bottom w:val="single" w:sz="4" w:space="0" w:color="auto"/>
              <w:right w:val="single" w:sz="4" w:space="0" w:color="auto"/>
            </w:tcBorders>
            <w:shd w:val="clear" w:color="auto" w:fill="auto"/>
            <w:vAlign w:val="center"/>
            <w:hideMark/>
          </w:tcPr>
          <w:p w14:paraId="1C33D34C" w14:textId="77777777" w:rsidR="00532F87" w:rsidRPr="00532F87" w:rsidRDefault="00532F87">
            <w:pPr>
              <w:jc w:val="right"/>
              <w:rPr>
                <w:rFonts w:ascii="Arial" w:hAnsi="Arial" w:cs="Arial"/>
                <w:color w:val="000000"/>
                <w:sz w:val="18"/>
                <w:szCs w:val="18"/>
              </w:rPr>
            </w:pPr>
            <w:proofErr w:type="spellStart"/>
            <w:r w:rsidRPr="00532F87">
              <w:rPr>
                <w:rFonts w:ascii="Arial" w:hAnsi="Arial" w:cs="Arial"/>
                <w:color w:val="000000"/>
                <w:sz w:val="18"/>
                <w:szCs w:val="18"/>
              </w:rPr>
              <w:t>charcoal</w:t>
            </w:r>
            <w:proofErr w:type="spellEnd"/>
            <w:r w:rsidRPr="00532F87">
              <w:rPr>
                <w:rFonts w:ascii="Arial" w:hAnsi="Arial" w:cs="Arial"/>
                <w:color w:val="000000"/>
                <w:sz w:val="18"/>
                <w:szCs w:val="18"/>
              </w:rPr>
              <w:t xml:space="preserve"> in </w:t>
            </w:r>
            <w:proofErr w:type="spellStart"/>
            <w:r w:rsidRPr="00532F87">
              <w:rPr>
                <w:rFonts w:ascii="Arial" w:hAnsi="Arial" w:cs="Arial"/>
                <w:color w:val="000000"/>
                <w:sz w:val="18"/>
                <w:szCs w:val="18"/>
              </w:rPr>
              <w:t>paleosoil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0B3DCD60" w14:textId="77777777" w:rsidR="00532F87" w:rsidRPr="00532F87" w:rsidRDefault="00532F87">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5CFC8948" w14:textId="77777777" w:rsidR="00532F87" w:rsidRPr="00532F87" w:rsidRDefault="00532F87">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5F2B6BD7" w14:textId="77777777" w:rsidR="00532F87" w:rsidRPr="00532F87" w:rsidRDefault="00532F87">
            <w:pPr>
              <w:jc w:val="right"/>
              <w:rPr>
                <w:rFonts w:ascii="Arial" w:hAnsi="Arial" w:cs="Arial"/>
                <w:sz w:val="18"/>
                <w:szCs w:val="18"/>
              </w:rPr>
            </w:pPr>
            <w:r w:rsidRPr="00532F87">
              <w:rPr>
                <w:rFonts w:ascii="Arial" w:hAnsi="Arial" w:cs="Arial"/>
                <w:sz w:val="18"/>
                <w:szCs w:val="18"/>
              </w:rPr>
              <w:t>1098</w:t>
            </w:r>
          </w:p>
        </w:tc>
        <w:tc>
          <w:tcPr>
            <w:tcW w:w="720" w:type="dxa"/>
            <w:tcBorders>
              <w:top w:val="nil"/>
              <w:left w:val="nil"/>
              <w:bottom w:val="single" w:sz="4" w:space="0" w:color="auto"/>
              <w:right w:val="single" w:sz="4" w:space="0" w:color="auto"/>
            </w:tcBorders>
            <w:shd w:val="clear" w:color="auto" w:fill="auto"/>
            <w:vAlign w:val="center"/>
            <w:hideMark/>
          </w:tcPr>
          <w:p w14:paraId="1FD50B65" w14:textId="77777777" w:rsidR="00532F87" w:rsidRPr="00532F87" w:rsidRDefault="00532F87">
            <w:pPr>
              <w:jc w:val="right"/>
              <w:rPr>
                <w:rFonts w:ascii="Arial" w:hAnsi="Arial" w:cs="Arial"/>
                <w:sz w:val="18"/>
                <w:szCs w:val="18"/>
              </w:rPr>
            </w:pPr>
            <w:r w:rsidRPr="00532F87">
              <w:rPr>
                <w:rFonts w:ascii="Arial" w:hAnsi="Arial" w:cs="Arial"/>
                <w:sz w:val="18"/>
                <w:szCs w:val="18"/>
              </w:rPr>
              <w:t>1025</w:t>
            </w:r>
          </w:p>
        </w:tc>
        <w:tc>
          <w:tcPr>
            <w:tcW w:w="709" w:type="dxa"/>
            <w:tcBorders>
              <w:top w:val="nil"/>
              <w:left w:val="nil"/>
              <w:bottom w:val="single" w:sz="4" w:space="0" w:color="auto"/>
              <w:right w:val="single" w:sz="4" w:space="0" w:color="auto"/>
            </w:tcBorders>
            <w:shd w:val="clear" w:color="auto" w:fill="auto"/>
            <w:vAlign w:val="center"/>
            <w:hideMark/>
          </w:tcPr>
          <w:p w14:paraId="4B22F7EF" w14:textId="77777777" w:rsidR="00532F87" w:rsidRPr="00532F87" w:rsidRDefault="00532F87">
            <w:pPr>
              <w:jc w:val="right"/>
              <w:rPr>
                <w:rFonts w:ascii="Arial" w:hAnsi="Arial" w:cs="Arial"/>
                <w:sz w:val="18"/>
                <w:szCs w:val="18"/>
              </w:rPr>
            </w:pPr>
            <w:r w:rsidRPr="00532F87">
              <w:rPr>
                <w:rFonts w:ascii="Arial" w:hAnsi="Arial" w:cs="Arial"/>
                <w:sz w:val="18"/>
                <w:szCs w:val="18"/>
              </w:rPr>
              <w:t>1160</w:t>
            </w:r>
          </w:p>
        </w:tc>
      </w:tr>
      <w:tr w:rsidR="00532F87" w14:paraId="6C4C5961" w14:textId="77777777" w:rsidTr="00532F87">
        <w:trPr>
          <w:trHeight w:val="336"/>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4D4397E7" w14:textId="77777777" w:rsidR="00532F87" w:rsidRPr="00532F87" w:rsidRDefault="00FC780E">
            <w:pPr>
              <w:rPr>
                <w:rFonts w:ascii="Arial" w:hAnsi="Arial" w:cs="Arial"/>
                <w:color w:val="000000"/>
                <w:sz w:val="18"/>
                <w:szCs w:val="18"/>
              </w:rPr>
            </w:pPr>
            <w:r>
              <w:rPr>
                <w:rFonts w:ascii="Arial" w:hAnsi="Arial" w:cs="Arial"/>
                <w:color w:val="000000"/>
                <w:sz w:val="18"/>
                <w:szCs w:val="18"/>
              </w:rPr>
              <w:t>CA-13-246</w:t>
            </w:r>
            <w:r w:rsidR="00532F87" w:rsidRPr="00532F87">
              <w:rPr>
                <w:rFonts w:ascii="Arial" w:hAnsi="Arial" w:cs="Arial"/>
                <w:color w:val="000000"/>
                <w:sz w:val="18"/>
                <w:szCs w:val="18"/>
              </w:rPr>
              <w:t>B</w:t>
            </w:r>
          </w:p>
        </w:tc>
        <w:tc>
          <w:tcPr>
            <w:tcW w:w="810" w:type="dxa"/>
            <w:tcBorders>
              <w:top w:val="nil"/>
              <w:left w:val="nil"/>
              <w:bottom w:val="single" w:sz="4" w:space="0" w:color="auto"/>
              <w:right w:val="single" w:sz="4" w:space="0" w:color="auto"/>
            </w:tcBorders>
            <w:shd w:val="clear" w:color="auto" w:fill="auto"/>
            <w:noWrap/>
            <w:vAlign w:val="bottom"/>
            <w:hideMark/>
          </w:tcPr>
          <w:p w14:paraId="35275B86" w14:textId="77777777" w:rsidR="00532F87" w:rsidRPr="00532F87" w:rsidRDefault="00532F87">
            <w:pPr>
              <w:rPr>
                <w:rFonts w:ascii="Arial" w:hAnsi="Arial" w:cs="Arial"/>
                <w:sz w:val="18"/>
                <w:szCs w:val="18"/>
              </w:rPr>
            </w:pPr>
            <w:proofErr w:type="spellStart"/>
            <w:r w:rsidRPr="00532F87">
              <w:rPr>
                <w:rFonts w:ascii="Arial" w:hAnsi="Arial" w:cs="Arial"/>
                <w:sz w:val="18"/>
                <w:szCs w:val="18"/>
              </w:rPr>
              <w:t>Anpu</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1EEFF04" w14:textId="72E0F6BB"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08BA2668" w14:textId="77777777" w:rsidR="00532F87" w:rsidRPr="00532F87" w:rsidRDefault="00532F87">
            <w:pPr>
              <w:jc w:val="center"/>
              <w:rPr>
                <w:rFonts w:ascii="Arial" w:hAnsi="Arial" w:cs="Arial"/>
                <w:sz w:val="18"/>
                <w:szCs w:val="18"/>
              </w:rPr>
            </w:pPr>
            <w:r w:rsidRPr="00532F87">
              <w:rPr>
                <w:rFonts w:ascii="Arial" w:hAnsi="Arial" w:cs="Arial"/>
                <w:sz w:val="18"/>
                <w:szCs w:val="18"/>
              </w:rPr>
              <w:t>28.1107</w:t>
            </w:r>
          </w:p>
        </w:tc>
        <w:tc>
          <w:tcPr>
            <w:tcW w:w="992" w:type="dxa"/>
            <w:tcBorders>
              <w:top w:val="nil"/>
              <w:left w:val="nil"/>
              <w:bottom w:val="single" w:sz="4" w:space="0" w:color="auto"/>
              <w:right w:val="single" w:sz="4" w:space="0" w:color="auto"/>
            </w:tcBorders>
            <w:shd w:val="clear" w:color="auto" w:fill="auto"/>
            <w:vAlign w:val="center"/>
            <w:hideMark/>
          </w:tcPr>
          <w:p w14:paraId="6860111C" w14:textId="77777777" w:rsidR="00532F87" w:rsidRPr="00532F87" w:rsidRDefault="00532F87">
            <w:pPr>
              <w:jc w:val="center"/>
              <w:rPr>
                <w:rFonts w:ascii="Arial" w:hAnsi="Arial" w:cs="Arial"/>
                <w:sz w:val="18"/>
                <w:szCs w:val="18"/>
              </w:rPr>
            </w:pPr>
            <w:r w:rsidRPr="00532F87">
              <w:rPr>
                <w:rFonts w:ascii="Arial" w:hAnsi="Arial" w:cs="Arial"/>
                <w:sz w:val="18"/>
                <w:szCs w:val="18"/>
              </w:rPr>
              <w:t>84.1198</w:t>
            </w:r>
          </w:p>
        </w:tc>
        <w:tc>
          <w:tcPr>
            <w:tcW w:w="861" w:type="dxa"/>
            <w:tcBorders>
              <w:top w:val="nil"/>
              <w:left w:val="nil"/>
              <w:bottom w:val="single" w:sz="4" w:space="0" w:color="auto"/>
              <w:right w:val="single" w:sz="4" w:space="0" w:color="auto"/>
            </w:tcBorders>
            <w:shd w:val="clear" w:color="auto" w:fill="auto"/>
            <w:vAlign w:val="center"/>
            <w:hideMark/>
          </w:tcPr>
          <w:p w14:paraId="487D5B41"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605</w:t>
            </w:r>
          </w:p>
        </w:tc>
        <w:tc>
          <w:tcPr>
            <w:tcW w:w="1124" w:type="dxa"/>
            <w:tcBorders>
              <w:top w:val="nil"/>
              <w:left w:val="nil"/>
              <w:bottom w:val="single" w:sz="4" w:space="0" w:color="auto"/>
              <w:right w:val="single" w:sz="4" w:space="0" w:color="auto"/>
            </w:tcBorders>
            <w:shd w:val="clear" w:color="auto" w:fill="auto"/>
            <w:vAlign w:val="center"/>
            <w:hideMark/>
          </w:tcPr>
          <w:p w14:paraId="0C229EAA" w14:textId="77777777" w:rsidR="00532F87" w:rsidRPr="00532F87" w:rsidRDefault="00532F87">
            <w:pPr>
              <w:jc w:val="right"/>
              <w:rPr>
                <w:rFonts w:ascii="Arial" w:hAnsi="Arial" w:cs="Arial"/>
                <w:color w:val="000000"/>
                <w:sz w:val="18"/>
                <w:szCs w:val="18"/>
              </w:rPr>
            </w:pPr>
            <w:proofErr w:type="spellStart"/>
            <w:r w:rsidRPr="00532F87">
              <w:rPr>
                <w:rFonts w:ascii="Arial" w:hAnsi="Arial" w:cs="Arial"/>
                <w:color w:val="000000"/>
                <w:sz w:val="18"/>
                <w:szCs w:val="18"/>
              </w:rPr>
              <w:t>charcoal</w:t>
            </w:r>
            <w:proofErr w:type="spellEnd"/>
            <w:r w:rsidRPr="00532F87">
              <w:rPr>
                <w:rFonts w:ascii="Arial" w:hAnsi="Arial" w:cs="Arial"/>
                <w:color w:val="000000"/>
                <w:sz w:val="18"/>
                <w:szCs w:val="18"/>
              </w:rPr>
              <w:t xml:space="preserve"> in </w:t>
            </w:r>
            <w:proofErr w:type="spellStart"/>
            <w:r w:rsidRPr="00532F87">
              <w:rPr>
                <w:rFonts w:ascii="Arial" w:hAnsi="Arial" w:cs="Arial"/>
                <w:color w:val="000000"/>
                <w:sz w:val="18"/>
                <w:szCs w:val="18"/>
              </w:rPr>
              <w:t>paleosoil</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272D8F44" w14:textId="77777777" w:rsidR="00532F87" w:rsidRPr="00532F87" w:rsidRDefault="00532F87">
            <w:pPr>
              <w:jc w:val="right"/>
              <w:rPr>
                <w:rFonts w:ascii="Arial" w:hAnsi="Arial" w:cs="Arial"/>
                <w:sz w:val="18"/>
                <w:szCs w:val="18"/>
              </w:rPr>
            </w:pPr>
            <w:r w:rsidRPr="00532F87">
              <w:rPr>
                <w:rFonts w:ascii="Arial" w:hAnsi="Arial" w:cs="Arial"/>
                <w:sz w:val="18"/>
                <w:szCs w:val="18"/>
              </w:rPr>
              <w:t>618</w:t>
            </w:r>
          </w:p>
        </w:tc>
        <w:tc>
          <w:tcPr>
            <w:tcW w:w="981" w:type="dxa"/>
            <w:tcBorders>
              <w:top w:val="nil"/>
              <w:left w:val="nil"/>
              <w:bottom w:val="single" w:sz="4" w:space="0" w:color="auto"/>
              <w:right w:val="single" w:sz="4" w:space="0" w:color="auto"/>
            </w:tcBorders>
            <w:shd w:val="clear" w:color="auto" w:fill="auto"/>
            <w:noWrap/>
            <w:vAlign w:val="bottom"/>
            <w:hideMark/>
          </w:tcPr>
          <w:p w14:paraId="19DDDD53" w14:textId="77777777" w:rsidR="00532F87" w:rsidRPr="00532F87" w:rsidRDefault="00532F87">
            <w:pPr>
              <w:jc w:val="right"/>
              <w:rPr>
                <w:rFonts w:ascii="Arial" w:hAnsi="Arial" w:cs="Arial"/>
                <w:sz w:val="18"/>
                <w:szCs w:val="18"/>
              </w:rPr>
            </w:pPr>
            <w:r w:rsidRPr="00532F87">
              <w:rPr>
                <w:rFonts w:ascii="Arial" w:hAnsi="Arial" w:cs="Arial"/>
                <w:sz w:val="18"/>
                <w:szCs w:val="18"/>
              </w:rPr>
              <w:t>530</w:t>
            </w:r>
          </w:p>
        </w:tc>
        <w:tc>
          <w:tcPr>
            <w:tcW w:w="981" w:type="dxa"/>
            <w:tcBorders>
              <w:top w:val="nil"/>
              <w:left w:val="nil"/>
              <w:bottom w:val="single" w:sz="4" w:space="0" w:color="auto"/>
              <w:right w:val="single" w:sz="4" w:space="0" w:color="auto"/>
            </w:tcBorders>
            <w:shd w:val="clear" w:color="auto" w:fill="auto"/>
            <w:vAlign w:val="center"/>
            <w:hideMark/>
          </w:tcPr>
          <w:p w14:paraId="6F8086C7" w14:textId="77777777" w:rsidR="00532F87" w:rsidRPr="00532F87" w:rsidRDefault="00532F87">
            <w:pPr>
              <w:jc w:val="right"/>
              <w:rPr>
                <w:rFonts w:ascii="Arial" w:hAnsi="Arial" w:cs="Arial"/>
                <w:sz w:val="18"/>
                <w:szCs w:val="18"/>
              </w:rPr>
            </w:pPr>
            <w:r w:rsidRPr="00532F87">
              <w:rPr>
                <w:rFonts w:ascii="Arial" w:hAnsi="Arial" w:cs="Arial"/>
                <w:sz w:val="18"/>
                <w:szCs w:val="18"/>
              </w:rPr>
              <w:t>1096</w:t>
            </w:r>
          </w:p>
        </w:tc>
        <w:tc>
          <w:tcPr>
            <w:tcW w:w="720" w:type="dxa"/>
            <w:tcBorders>
              <w:top w:val="nil"/>
              <w:left w:val="nil"/>
              <w:bottom w:val="single" w:sz="4" w:space="0" w:color="auto"/>
              <w:right w:val="single" w:sz="4" w:space="0" w:color="auto"/>
            </w:tcBorders>
            <w:shd w:val="clear" w:color="auto" w:fill="auto"/>
            <w:vAlign w:val="center"/>
            <w:hideMark/>
          </w:tcPr>
          <w:p w14:paraId="30BF6107" w14:textId="77777777" w:rsidR="00532F87" w:rsidRPr="00532F87" w:rsidRDefault="00532F87">
            <w:pPr>
              <w:jc w:val="right"/>
              <w:rPr>
                <w:rFonts w:ascii="Arial" w:hAnsi="Arial" w:cs="Arial"/>
                <w:sz w:val="18"/>
                <w:szCs w:val="18"/>
              </w:rPr>
            </w:pPr>
            <w:r w:rsidRPr="00532F87">
              <w:rPr>
                <w:rFonts w:ascii="Arial" w:hAnsi="Arial" w:cs="Arial"/>
                <w:sz w:val="18"/>
                <w:szCs w:val="18"/>
              </w:rPr>
              <w:t>1022</w:t>
            </w:r>
          </w:p>
        </w:tc>
        <w:tc>
          <w:tcPr>
            <w:tcW w:w="709" w:type="dxa"/>
            <w:tcBorders>
              <w:top w:val="nil"/>
              <w:left w:val="nil"/>
              <w:bottom w:val="single" w:sz="4" w:space="0" w:color="auto"/>
              <w:right w:val="single" w:sz="4" w:space="0" w:color="auto"/>
            </w:tcBorders>
            <w:shd w:val="clear" w:color="auto" w:fill="auto"/>
            <w:vAlign w:val="center"/>
            <w:hideMark/>
          </w:tcPr>
          <w:p w14:paraId="38FA1033" w14:textId="77777777" w:rsidR="00532F87" w:rsidRPr="00532F87" w:rsidRDefault="00532F87">
            <w:pPr>
              <w:jc w:val="right"/>
              <w:rPr>
                <w:rFonts w:ascii="Arial" w:hAnsi="Arial" w:cs="Arial"/>
                <w:sz w:val="18"/>
                <w:szCs w:val="18"/>
              </w:rPr>
            </w:pPr>
            <w:r w:rsidRPr="00532F87">
              <w:rPr>
                <w:rFonts w:ascii="Arial" w:hAnsi="Arial" w:cs="Arial"/>
                <w:sz w:val="18"/>
                <w:szCs w:val="18"/>
              </w:rPr>
              <w:t>1155</w:t>
            </w:r>
          </w:p>
        </w:tc>
      </w:tr>
      <w:tr w:rsidR="00532F87" w14:paraId="75F223F4" w14:textId="77777777" w:rsidTr="00532F87">
        <w:trPr>
          <w:trHeight w:val="336"/>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480DCACF" w14:textId="77777777" w:rsidR="00532F87" w:rsidRPr="00532F87" w:rsidRDefault="00532F87">
            <w:pPr>
              <w:rPr>
                <w:rFonts w:ascii="Arial" w:hAnsi="Arial" w:cs="Arial"/>
                <w:color w:val="00009A"/>
                <w:sz w:val="18"/>
                <w:szCs w:val="18"/>
              </w:rPr>
            </w:pPr>
            <w:r w:rsidRPr="00AC5B4B">
              <w:rPr>
                <w:rFonts w:ascii="Arial" w:hAnsi="Arial" w:cs="Arial"/>
                <w:sz w:val="18"/>
                <w:szCs w:val="18"/>
              </w:rPr>
              <w:t>CA-16-27</w:t>
            </w:r>
          </w:p>
        </w:tc>
        <w:tc>
          <w:tcPr>
            <w:tcW w:w="810" w:type="dxa"/>
            <w:tcBorders>
              <w:top w:val="nil"/>
              <w:left w:val="nil"/>
              <w:bottom w:val="single" w:sz="4" w:space="0" w:color="auto"/>
              <w:right w:val="single" w:sz="4" w:space="0" w:color="auto"/>
            </w:tcBorders>
            <w:shd w:val="clear" w:color="auto" w:fill="auto"/>
            <w:noWrap/>
            <w:vAlign w:val="bottom"/>
            <w:hideMark/>
          </w:tcPr>
          <w:p w14:paraId="542A48AE" w14:textId="77777777" w:rsidR="00532F87" w:rsidRPr="00532F87" w:rsidRDefault="00532F87">
            <w:pPr>
              <w:rPr>
                <w:rFonts w:ascii="Arial" w:hAnsi="Arial" w:cs="Arial"/>
                <w:sz w:val="18"/>
                <w:szCs w:val="18"/>
              </w:rPr>
            </w:pPr>
            <w:r w:rsidRPr="00532F87">
              <w:rPr>
                <w:rFonts w:ascii="Arial" w:hAnsi="Arial" w:cs="Arial"/>
                <w:sz w:val="18"/>
                <w:szCs w:val="18"/>
              </w:rPr>
              <w:t>Rudi</w:t>
            </w:r>
          </w:p>
        </w:tc>
        <w:tc>
          <w:tcPr>
            <w:tcW w:w="709" w:type="dxa"/>
            <w:tcBorders>
              <w:top w:val="nil"/>
              <w:left w:val="nil"/>
              <w:bottom w:val="single" w:sz="4" w:space="0" w:color="auto"/>
              <w:right w:val="single" w:sz="4" w:space="0" w:color="auto"/>
            </w:tcBorders>
            <w:shd w:val="clear" w:color="auto" w:fill="auto"/>
            <w:noWrap/>
            <w:vAlign w:val="bottom"/>
            <w:hideMark/>
          </w:tcPr>
          <w:p w14:paraId="7533211C" w14:textId="3B666449" w:rsidR="00532F87" w:rsidRPr="00532F87" w:rsidRDefault="00C6154E">
            <w:pPr>
              <w:jc w:val="center"/>
              <w:rPr>
                <w:rFonts w:ascii="Arial" w:hAnsi="Arial" w:cs="Arial"/>
                <w:sz w:val="18"/>
                <w:szCs w:val="18"/>
              </w:rPr>
            </w:pPr>
            <w:proofErr w:type="spellStart"/>
            <w:r>
              <w:rPr>
                <w:rFonts w:ascii="Arial" w:hAnsi="Arial" w:cs="Arial"/>
                <w:sz w:val="18"/>
                <w:szCs w:val="18"/>
              </w:rPr>
              <w:t>this</w:t>
            </w:r>
            <w:proofErr w:type="spellEnd"/>
            <w:r>
              <w:rPr>
                <w:rFonts w:ascii="Arial" w:hAnsi="Arial" w:cs="Arial"/>
                <w:sz w:val="18"/>
                <w:szCs w:val="18"/>
              </w:rPr>
              <w:t xml:space="preserve"> </w:t>
            </w:r>
            <w:proofErr w:type="spellStart"/>
            <w:r>
              <w:rPr>
                <w:rFonts w:ascii="Arial" w:hAnsi="Arial" w:cs="Arial"/>
                <w:sz w:val="18"/>
                <w:szCs w:val="18"/>
              </w:rPr>
              <w:t>study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458A3093" w14:textId="77777777" w:rsidR="00532F87" w:rsidRPr="00532F87" w:rsidRDefault="00532F87">
            <w:pPr>
              <w:jc w:val="center"/>
              <w:rPr>
                <w:rFonts w:ascii="Arial" w:hAnsi="Arial" w:cs="Arial"/>
                <w:sz w:val="18"/>
                <w:szCs w:val="18"/>
              </w:rPr>
            </w:pPr>
            <w:r w:rsidRPr="00532F87">
              <w:rPr>
                <w:rFonts w:ascii="Arial" w:hAnsi="Arial" w:cs="Arial"/>
                <w:sz w:val="18"/>
                <w:szCs w:val="18"/>
              </w:rPr>
              <w:t>28.0929</w:t>
            </w:r>
          </w:p>
        </w:tc>
        <w:tc>
          <w:tcPr>
            <w:tcW w:w="992" w:type="dxa"/>
            <w:tcBorders>
              <w:top w:val="nil"/>
              <w:left w:val="nil"/>
              <w:bottom w:val="single" w:sz="4" w:space="0" w:color="auto"/>
              <w:right w:val="single" w:sz="4" w:space="0" w:color="auto"/>
            </w:tcBorders>
            <w:shd w:val="clear" w:color="auto" w:fill="auto"/>
            <w:vAlign w:val="center"/>
            <w:hideMark/>
          </w:tcPr>
          <w:p w14:paraId="6176458D" w14:textId="77777777" w:rsidR="00532F87" w:rsidRPr="00532F87" w:rsidRDefault="00532F87">
            <w:pPr>
              <w:jc w:val="center"/>
              <w:rPr>
                <w:rFonts w:ascii="Arial" w:hAnsi="Arial" w:cs="Arial"/>
                <w:sz w:val="18"/>
                <w:szCs w:val="18"/>
              </w:rPr>
            </w:pPr>
            <w:r w:rsidRPr="00532F87">
              <w:rPr>
                <w:rFonts w:ascii="Arial" w:hAnsi="Arial" w:cs="Arial"/>
                <w:sz w:val="18"/>
                <w:szCs w:val="18"/>
              </w:rPr>
              <w:t>84.0649</w:t>
            </w:r>
          </w:p>
        </w:tc>
        <w:tc>
          <w:tcPr>
            <w:tcW w:w="861" w:type="dxa"/>
            <w:tcBorders>
              <w:top w:val="nil"/>
              <w:left w:val="nil"/>
              <w:bottom w:val="single" w:sz="4" w:space="0" w:color="auto"/>
              <w:right w:val="single" w:sz="4" w:space="0" w:color="auto"/>
            </w:tcBorders>
            <w:shd w:val="clear" w:color="auto" w:fill="auto"/>
            <w:vAlign w:val="center"/>
            <w:hideMark/>
          </w:tcPr>
          <w:p w14:paraId="11571D60" w14:textId="77777777" w:rsidR="00532F87" w:rsidRPr="00532F87" w:rsidRDefault="00532F87">
            <w:pPr>
              <w:jc w:val="right"/>
              <w:rPr>
                <w:rFonts w:ascii="Arial" w:hAnsi="Arial" w:cs="Arial"/>
                <w:color w:val="000000"/>
                <w:sz w:val="18"/>
                <w:szCs w:val="18"/>
              </w:rPr>
            </w:pPr>
            <w:r w:rsidRPr="00532F87">
              <w:rPr>
                <w:rFonts w:ascii="Arial" w:hAnsi="Arial" w:cs="Arial"/>
                <w:color w:val="000000"/>
                <w:sz w:val="18"/>
                <w:szCs w:val="18"/>
              </w:rPr>
              <w:t>549</w:t>
            </w:r>
          </w:p>
        </w:tc>
        <w:tc>
          <w:tcPr>
            <w:tcW w:w="1124" w:type="dxa"/>
            <w:tcBorders>
              <w:top w:val="nil"/>
              <w:left w:val="nil"/>
              <w:bottom w:val="single" w:sz="4" w:space="0" w:color="auto"/>
              <w:right w:val="single" w:sz="4" w:space="0" w:color="auto"/>
            </w:tcBorders>
            <w:shd w:val="clear" w:color="auto" w:fill="auto"/>
            <w:vAlign w:val="center"/>
            <w:hideMark/>
          </w:tcPr>
          <w:p w14:paraId="560E959C" w14:textId="77777777" w:rsidR="00532F87" w:rsidRPr="00532F87" w:rsidRDefault="00532F87">
            <w:pPr>
              <w:jc w:val="right"/>
              <w:rPr>
                <w:rFonts w:ascii="Arial" w:hAnsi="Arial" w:cs="Arial"/>
                <w:color w:val="000000"/>
                <w:sz w:val="18"/>
                <w:szCs w:val="18"/>
              </w:rPr>
            </w:pPr>
            <w:proofErr w:type="spellStart"/>
            <w:r w:rsidRPr="00532F87">
              <w:rPr>
                <w:rFonts w:ascii="Arial" w:hAnsi="Arial" w:cs="Arial"/>
                <w:color w:val="000000"/>
                <w:sz w:val="18"/>
                <w:szCs w:val="18"/>
              </w:rPr>
              <w:t>wood</w:t>
            </w:r>
            <w:proofErr w:type="spellEnd"/>
          </w:p>
        </w:tc>
        <w:tc>
          <w:tcPr>
            <w:tcW w:w="861" w:type="dxa"/>
            <w:tcBorders>
              <w:top w:val="nil"/>
              <w:left w:val="nil"/>
              <w:bottom w:val="single" w:sz="4" w:space="0" w:color="auto"/>
              <w:right w:val="single" w:sz="4" w:space="0" w:color="auto"/>
            </w:tcBorders>
            <w:shd w:val="clear" w:color="auto" w:fill="auto"/>
            <w:noWrap/>
            <w:vAlign w:val="bottom"/>
            <w:hideMark/>
          </w:tcPr>
          <w:p w14:paraId="088E622F" w14:textId="77777777" w:rsidR="00532F87" w:rsidRPr="00532F87" w:rsidRDefault="00532F87">
            <w:pPr>
              <w:jc w:val="right"/>
              <w:rPr>
                <w:rFonts w:ascii="Arial" w:hAnsi="Arial" w:cs="Arial"/>
                <w:sz w:val="18"/>
                <w:szCs w:val="18"/>
              </w:rPr>
            </w:pPr>
            <w:r w:rsidRPr="00532F87">
              <w:rPr>
                <w:rFonts w:ascii="Arial" w:hAnsi="Arial" w:cs="Arial"/>
                <w:sz w:val="18"/>
                <w:szCs w:val="18"/>
              </w:rPr>
              <w:t>580</w:t>
            </w:r>
          </w:p>
        </w:tc>
        <w:tc>
          <w:tcPr>
            <w:tcW w:w="981" w:type="dxa"/>
            <w:tcBorders>
              <w:top w:val="nil"/>
              <w:left w:val="nil"/>
              <w:bottom w:val="single" w:sz="4" w:space="0" w:color="auto"/>
              <w:right w:val="single" w:sz="4" w:space="0" w:color="auto"/>
            </w:tcBorders>
            <w:shd w:val="clear" w:color="auto" w:fill="auto"/>
            <w:noWrap/>
            <w:vAlign w:val="bottom"/>
            <w:hideMark/>
          </w:tcPr>
          <w:p w14:paraId="595956C0" w14:textId="77777777" w:rsidR="00532F87" w:rsidRPr="00532F87" w:rsidRDefault="00532F87">
            <w:pPr>
              <w:jc w:val="right"/>
              <w:rPr>
                <w:rFonts w:ascii="Arial" w:hAnsi="Arial" w:cs="Arial"/>
                <w:sz w:val="18"/>
                <w:szCs w:val="18"/>
              </w:rPr>
            </w:pPr>
            <w:r w:rsidRPr="00532F87">
              <w:rPr>
                <w:rFonts w:ascii="Arial" w:hAnsi="Arial" w:cs="Arial"/>
                <w:sz w:val="18"/>
                <w:szCs w:val="18"/>
              </w:rPr>
              <w:t>500</w:t>
            </w:r>
          </w:p>
        </w:tc>
        <w:tc>
          <w:tcPr>
            <w:tcW w:w="981" w:type="dxa"/>
            <w:tcBorders>
              <w:top w:val="nil"/>
              <w:left w:val="nil"/>
              <w:bottom w:val="single" w:sz="4" w:space="0" w:color="auto"/>
              <w:right w:val="single" w:sz="4" w:space="0" w:color="auto"/>
            </w:tcBorders>
            <w:shd w:val="clear" w:color="auto" w:fill="auto"/>
            <w:vAlign w:val="center"/>
            <w:hideMark/>
          </w:tcPr>
          <w:p w14:paraId="5361EDFF" w14:textId="77777777" w:rsidR="00532F87" w:rsidRPr="00532F87" w:rsidRDefault="00532F87">
            <w:pPr>
              <w:jc w:val="right"/>
              <w:rPr>
                <w:rFonts w:ascii="Arial" w:hAnsi="Arial" w:cs="Arial"/>
                <w:sz w:val="18"/>
                <w:szCs w:val="18"/>
              </w:rPr>
            </w:pPr>
            <w:r w:rsidRPr="00532F87">
              <w:rPr>
                <w:rFonts w:ascii="Arial" w:hAnsi="Arial" w:cs="Arial"/>
                <w:sz w:val="18"/>
                <w:szCs w:val="18"/>
              </w:rPr>
              <w:t>1176</w:t>
            </w:r>
          </w:p>
        </w:tc>
        <w:tc>
          <w:tcPr>
            <w:tcW w:w="720" w:type="dxa"/>
            <w:tcBorders>
              <w:top w:val="nil"/>
              <w:left w:val="nil"/>
              <w:bottom w:val="single" w:sz="4" w:space="0" w:color="auto"/>
              <w:right w:val="single" w:sz="4" w:space="0" w:color="auto"/>
            </w:tcBorders>
            <w:shd w:val="clear" w:color="auto" w:fill="auto"/>
            <w:vAlign w:val="center"/>
            <w:hideMark/>
          </w:tcPr>
          <w:p w14:paraId="6EF43F34" w14:textId="77777777" w:rsidR="00532F87" w:rsidRPr="00532F87" w:rsidRDefault="00532F87">
            <w:pPr>
              <w:jc w:val="right"/>
              <w:rPr>
                <w:rFonts w:ascii="Arial" w:hAnsi="Arial" w:cs="Arial"/>
                <w:sz w:val="18"/>
                <w:szCs w:val="18"/>
              </w:rPr>
            </w:pPr>
            <w:r w:rsidRPr="00532F87">
              <w:rPr>
                <w:rFonts w:ascii="Arial" w:hAnsi="Arial" w:cs="Arial"/>
                <w:sz w:val="18"/>
                <w:szCs w:val="18"/>
              </w:rPr>
              <w:t>1045</w:t>
            </w:r>
          </w:p>
        </w:tc>
        <w:tc>
          <w:tcPr>
            <w:tcW w:w="709" w:type="dxa"/>
            <w:tcBorders>
              <w:top w:val="nil"/>
              <w:left w:val="nil"/>
              <w:bottom w:val="single" w:sz="4" w:space="0" w:color="auto"/>
              <w:right w:val="single" w:sz="4" w:space="0" w:color="auto"/>
            </w:tcBorders>
            <w:shd w:val="clear" w:color="auto" w:fill="auto"/>
            <w:vAlign w:val="center"/>
            <w:hideMark/>
          </w:tcPr>
          <w:p w14:paraId="2B29997D" w14:textId="77777777" w:rsidR="00532F87" w:rsidRPr="00532F87" w:rsidRDefault="00532F87">
            <w:pPr>
              <w:jc w:val="right"/>
              <w:rPr>
                <w:rFonts w:ascii="Arial" w:hAnsi="Arial" w:cs="Arial"/>
                <w:sz w:val="18"/>
                <w:szCs w:val="18"/>
              </w:rPr>
            </w:pPr>
            <w:r w:rsidRPr="00532F87">
              <w:rPr>
                <w:rFonts w:ascii="Arial" w:hAnsi="Arial" w:cs="Arial"/>
                <w:sz w:val="18"/>
                <w:szCs w:val="18"/>
              </w:rPr>
              <w:t>1250</w:t>
            </w:r>
          </w:p>
        </w:tc>
      </w:tr>
    </w:tbl>
    <w:p w14:paraId="655A35C9" w14:textId="77777777" w:rsidR="00532F87" w:rsidRPr="00E52FC9" w:rsidRDefault="00532F87">
      <w:pPr>
        <w:rPr>
          <w:b/>
          <w:lang w:val="en-GB"/>
        </w:rPr>
      </w:pPr>
    </w:p>
    <w:p w14:paraId="50CE3A75" w14:textId="59C640BB" w:rsidR="00C43182" w:rsidRPr="007921BC" w:rsidRDefault="00472190" w:rsidP="00472190">
      <w:pPr>
        <w:pStyle w:val="abstracttitle"/>
        <w:spacing w:before="0" w:beforeAutospacing="0" w:after="0" w:afterAutospacing="0"/>
        <w:jc w:val="both"/>
        <w:rPr>
          <w:rFonts w:ascii="GraphikNaturel-Semibold" w:hAnsi="GraphikNaturel-Semibold" w:cs="GraphikNaturel-Semibold"/>
          <w:sz w:val="18"/>
          <w:szCs w:val="18"/>
          <w:lang w:val="en-GB"/>
        </w:rPr>
      </w:pPr>
      <w:r w:rsidRPr="00580099">
        <w:rPr>
          <w:b/>
          <w:lang w:val="en-GB"/>
        </w:rPr>
        <w:t xml:space="preserve">Table </w:t>
      </w:r>
      <w:r>
        <w:rPr>
          <w:b/>
          <w:lang w:val="en-GB"/>
        </w:rPr>
        <w:t>SI-6-2</w:t>
      </w:r>
      <w:r w:rsidRPr="00580099">
        <w:rPr>
          <w:b/>
          <w:lang w:val="en-GB"/>
        </w:rPr>
        <w:t xml:space="preserve">: </w:t>
      </w:r>
      <w:r>
        <w:rPr>
          <w:b/>
          <w:lang w:val="en-GB"/>
        </w:rPr>
        <w:t xml:space="preserve">Published </w:t>
      </w:r>
      <w:r w:rsidRPr="00580099">
        <w:rPr>
          <w:rStyle w:val="tlid-translation"/>
          <w:b/>
          <w:lang w:val="en"/>
        </w:rPr>
        <w:t xml:space="preserve">14C dating </w:t>
      </w:r>
      <w:r>
        <w:rPr>
          <w:rStyle w:val="tlid-translation"/>
          <w:b/>
          <w:lang w:val="en"/>
        </w:rPr>
        <w:t xml:space="preserve">(dated by AMS) </w:t>
      </w:r>
      <w:r w:rsidRPr="00580099">
        <w:rPr>
          <w:rStyle w:val="tlid-translation"/>
          <w:b/>
          <w:lang w:val="en"/>
        </w:rPr>
        <w:t>of the various organic debris samples of th</w:t>
      </w:r>
      <w:r>
        <w:rPr>
          <w:rStyle w:val="tlid-translation"/>
          <w:b/>
          <w:lang w:val="en"/>
        </w:rPr>
        <w:t>e Pokhara conglomeratic formation,</w:t>
      </w:r>
      <w:r w:rsidRPr="003D0892">
        <w:rPr>
          <w:rStyle w:val="tlid-translation"/>
          <w:lang w:val="en"/>
        </w:rPr>
        <w:t xml:space="preserve"> including their location and their elevation</w:t>
      </w:r>
      <w:r w:rsidRPr="003D0892">
        <w:rPr>
          <w:lang w:val="en-GB"/>
        </w:rPr>
        <w:t xml:space="preserve"> </w:t>
      </w:r>
      <w:r w:rsidRPr="003D0892">
        <w:rPr>
          <w:rStyle w:val="tlid-translation"/>
          <w:lang w:val="en"/>
        </w:rPr>
        <w:t xml:space="preserve">as well as that of the </w:t>
      </w:r>
      <w:proofErr w:type="spellStart"/>
      <w:r w:rsidRPr="003D0892">
        <w:rPr>
          <w:rStyle w:val="tlid-translation"/>
          <w:lang w:val="en"/>
        </w:rPr>
        <w:t>Seti</w:t>
      </w:r>
      <w:proofErr w:type="spellEnd"/>
      <w:r w:rsidRPr="003D0892">
        <w:rPr>
          <w:rStyle w:val="tlid-translation"/>
          <w:lang w:val="en"/>
        </w:rPr>
        <w:t xml:space="preserve"> and the top of the Pokhara formation used </w:t>
      </w:r>
      <w:r w:rsidRPr="003D0892">
        <w:rPr>
          <w:lang w:val="en-GB"/>
        </w:rPr>
        <w:t>in fig.2b. The sample names in bold correspond to the most basal ones, used in fig.2a.</w:t>
      </w:r>
      <w:r>
        <w:rPr>
          <w:lang w:val="en-GB"/>
        </w:rPr>
        <w:t xml:space="preserve"> </w:t>
      </w:r>
      <w:r w:rsidR="00C43182" w:rsidRPr="007921BC">
        <w:rPr>
          <w:rFonts w:ascii="GraphikNaturel-Semibold" w:hAnsi="GraphikNaturel-Semibold" w:cs="GraphikNaturel-Semibold"/>
          <w:sz w:val="18"/>
          <w:szCs w:val="18"/>
          <w:lang w:val="en-GB"/>
        </w:rPr>
        <w:br w:type="page"/>
      </w:r>
    </w:p>
    <w:p w14:paraId="12A57D90" w14:textId="77777777" w:rsidR="00ED510C" w:rsidRPr="005A11FB" w:rsidRDefault="00E719C3" w:rsidP="00ED510C">
      <w:pPr>
        <w:pStyle w:val="abstracttitle"/>
        <w:spacing w:before="0" w:beforeAutospacing="0" w:after="0" w:afterAutospacing="0"/>
        <w:jc w:val="both"/>
        <w:rPr>
          <w:rStyle w:val="tlid-translation"/>
          <w:b/>
          <w:lang w:val="en"/>
        </w:rPr>
      </w:pPr>
      <w:r>
        <w:rPr>
          <w:b/>
          <w:lang w:val="en-GB"/>
        </w:rPr>
        <w:lastRenderedPageBreak/>
        <w:t>SI</w:t>
      </w:r>
      <w:r w:rsidR="00DF57D8">
        <w:rPr>
          <w:b/>
          <w:lang w:val="en-GB"/>
        </w:rPr>
        <w:t>-7</w:t>
      </w:r>
      <w:r w:rsidR="00ED510C" w:rsidRPr="005A11FB">
        <w:rPr>
          <w:b/>
          <w:lang w:val="en-GB"/>
        </w:rPr>
        <w:t xml:space="preserve">: </w:t>
      </w:r>
      <w:r w:rsidR="00ED510C" w:rsidRPr="00572FF1">
        <w:rPr>
          <w:rStyle w:val="tlid-translation"/>
          <w:b/>
          <w:vertAlign w:val="superscript"/>
          <w:lang w:val="en"/>
        </w:rPr>
        <w:t>36</w:t>
      </w:r>
      <w:r w:rsidR="00ED510C" w:rsidRPr="005A11FB">
        <w:rPr>
          <w:rStyle w:val="tlid-translation"/>
          <w:b/>
          <w:lang w:val="en"/>
        </w:rPr>
        <w:t xml:space="preserve">Cl dating of blocks at the rockslide deposit summit (4600m) </w:t>
      </w:r>
    </w:p>
    <w:p w14:paraId="71CEB5BB" w14:textId="77777777" w:rsidR="00ED510C" w:rsidRPr="00ED510C" w:rsidRDefault="00ED510C" w:rsidP="00C43182">
      <w:pPr>
        <w:pStyle w:val="abstracttitle"/>
        <w:spacing w:before="0" w:beforeAutospacing="0" w:after="0" w:afterAutospacing="0"/>
        <w:jc w:val="both"/>
        <w:rPr>
          <w:b/>
          <w:lang w:val="en"/>
        </w:rPr>
      </w:pPr>
    </w:p>
    <w:p w14:paraId="221EBE85" w14:textId="60E1BF66" w:rsidR="003163CB" w:rsidRDefault="003163CB" w:rsidP="009613EC">
      <w:pPr>
        <w:ind w:firstLine="708"/>
        <w:jc w:val="both"/>
        <w:rPr>
          <w:lang w:val="en-GB"/>
        </w:rPr>
      </w:pPr>
      <w:r w:rsidRPr="003163CB">
        <w:rPr>
          <w:vertAlign w:val="superscript"/>
          <w:lang w:val="en-GB"/>
        </w:rPr>
        <w:t>36</w:t>
      </w:r>
      <w:r w:rsidRPr="003163CB">
        <w:rPr>
          <w:lang w:val="en-GB"/>
        </w:rPr>
        <w:t>Cl exposure ages of the blocks sampled at the top of the deposit at ~4600m</w:t>
      </w:r>
      <w:r w:rsidR="00EA2EC2">
        <w:rPr>
          <w:lang w:val="en-GB"/>
        </w:rPr>
        <w:t xml:space="preserve"> have been calculated </w:t>
      </w:r>
      <w:r w:rsidRPr="003163CB">
        <w:rPr>
          <w:lang w:val="en-GB"/>
        </w:rPr>
        <w:t xml:space="preserve">incorporating snow cover correction and potential erosion. The snow cover correction corresponds to about </w:t>
      </w:r>
      <w:r w:rsidR="00036E0D">
        <w:rPr>
          <w:lang w:val="en-GB"/>
        </w:rPr>
        <w:t>25-3</w:t>
      </w:r>
      <w:r w:rsidRPr="003163CB">
        <w:rPr>
          <w:lang w:val="en-GB"/>
        </w:rPr>
        <w:t xml:space="preserve">0cm of snow (in water equivalent) during 120 days (mainly from January to May) and is calculated on the basis of </w:t>
      </w:r>
      <w:r w:rsidR="00036E0D">
        <w:rPr>
          <w:lang w:val="en-GB"/>
        </w:rPr>
        <w:t xml:space="preserve">50% of </w:t>
      </w:r>
      <w:r w:rsidRPr="003163CB">
        <w:rPr>
          <w:lang w:val="en-GB"/>
        </w:rPr>
        <w:t xml:space="preserve">the snow cover measured at several stations located between 3200 and 4400m along the ridges that dominate the </w:t>
      </w:r>
      <w:proofErr w:type="spellStart"/>
      <w:r w:rsidRPr="003163CB">
        <w:rPr>
          <w:lang w:val="en-GB"/>
        </w:rPr>
        <w:t>Khudi</w:t>
      </w:r>
      <w:proofErr w:type="spellEnd"/>
      <w:r w:rsidRPr="003163CB">
        <w:rPr>
          <w:lang w:val="en-GB"/>
        </w:rPr>
        <w:t xml:space="preserve"> </w:t>
      </w:r>
      <w:proofErr w:type="spellStart"/>
      <w:r w:rsidRPr="003163CB">
        <w:rPr>
          <w:lang w:val="en-GB"/>
        </w:rPr>
        <w:t>Khola</w:t>
      </w:r>
      <w:proofErr w:type="spellEnd"/>
      <w:r w:rsidRPr="003163CB">
        <w:rPr>
          <w:lang w:val="en-GB"/>
        </w:rPr>
        <w:t xml:space="preserve"> (25km east of </w:t>
      </w:r>
      <w:proofErr w:type="spellStart"/>
      <w:r w:rsidRPr="003163CB">
        <w:rPr>
          <w:lang w:val="en-GB"/>
        </w:rPr>
        <w:t>Sabche</w:t>
      </w:r>
      <w:proofErr w:type="spellEnd"/>
      <w:r w:rsidRPr="003163CB">
        <w:rPr>
          <w:lang w:val="en-GB"/>
        </w:rPr>
        <w:t xml:space="preserve"> cirque in a slightly more advanced position on the southern flank of the Himalayas) between 1999 and 2002 (</w:t>
      </w:r>
      <w:r w:rsidR="000544F3">
        <w:rPr>
          <w:lang w:val="en-GB"/>
        </w:rPr>
        <w:t>ref. 61</w:t>
      </w:r>
      <w:r w:rsidRPr="003163CB">
        <w:rPr>
          <w:lang w:val="en-GB"/>
        </w:rPr>
        <w:t>).</w:t>
      </w:r>
    </w:p>
    <w:p w14:paraId="107FCA43" w14:textId="4F789F38" w:rsidR="0034290E" w:rsidRDefault="0034290E" w:rsidP="0034290E">
      <w:pPr>
        <w:pStyle w:val="abstracttitle"/>
        <w:spacing w:before="0" w:beforeAutospacing="0" w:after="0" w:afterAutospacing="0"/>
        <w:ind w:firstLine="708"/>
        <w:jc w:val="both"/>
        <w:rPr>
          <w:lang w:val="en-GB"/>
        </w:rPr>
      </w:pPr>
      <w:r>
        <w:rPr>
          <w:lang w:val="en-GB"/>
        </w:rPr>
        <w:t xml:space="preserve">Using </w:t>
      </w:r>
      <w:r w:rsidRPr="004C4B9A">
        <w:rPr>
          <w:lang w:val="en-GB"/>
        </w:rPr>
        <w:t>depth and duration of snow cover m</w:t>
      </w:r>
      <w:r>
        <w:rPr>
          <w:lang w:val="en-GB"/>
        </w:rPr>
        <w:t>easured</w:t>
      </w:r>
      <w:r w:rsidRPr="004C4B9A">
        <w:rPr>
          <w:lang w:val="en-GB"/>
        </w:rPr>
        <w:t xml:space="preserve"> on the Himalayan southern flank</w:t>
      </w:r>
      <w:r>
        <w:rPr>
          <w:lang w:val="en-GB"/>
        </w:rPr>
        <w:t>s</w:t>
      </w:r>
      <w:r w:rsidRPr="004C4B9A">
        <w:rPr>
          <w:lang w:val="en-GB"/>
        </w:rPr>
        <w:t xml:space="preserve"> 25km to the east</w:t>
      </w:r>
      <w:r w:rsidR="000544F3" w:rsidRPr="00A014B8">
        <w:rPr>
          <w:vertAlign w:val="superscript"/>
          <w:lang w:val="en-GB"/>
        </w:rPr>
        <w:t>61</w:t>
      </w:r>
      <w:r w:rsidRPr="004C4B9A">
        <w:rPr>
          <w:lang w:val="en-GB"/>
        </w:rPr>
        <w:t xml:space="preserve">, </w:t>
      </w:r>
      <w:r>
        <w:rPr>
          <w:lang w:val="en-GB"/>
        </w:rPr>
        <w:t xml:space="preserve">estimate of </w:t>
      </w:r>
      <w:r w:rsidRPr="004C4B9A">
        <w:rPr>
          <w:lang w:val="en-GB"/>
        </w:rPr>
        <w:t xml:space="preserve">the shielding factor </w:t>
      </w:r>
      <w:r>
        <w:rPr>
          <w:lang w:val="en-GB"/>
        </w:rPr>
        <w:t>by</w:t>
      </w:r>
      <w:r w:rsidRPr="004C4B9A">
        <w:rPr>
          <w:lang w:val="en-GB"/>
        </w:rPr>
        <w:t xml:space="preserve"> snow </w:t>
      </w:r>
      <w:r>
        <w:rPr>
          <w:lang w:val="en-GB"/>
        </w:rPr>
        <w:t>would</w:t>
      </w:r>
      <w:r w:rsidRPr="004C4B9A">
        <w:rPr>
          <w:lang w:val="en-GB"/>
        </w:rPr>
        <w:t xml:space="preserve"> reach 0.87. However, as observed on site or on satellite images, the top of the </w:t>
      </w:r>
      <w:proofErr w:type="spellStart"/>
      <w:r w:rsidRPr="004C4B9A">
        <w:rPr>
          <w:lang w:val="en-GB"/>
        </w:rPr>
        <w:t>plurimetric</w:t>
      </w:r>
      <w:proofErr w:type="spellEnd"/>
      <w:r w:rsidRPr="004C4B9A">
        <w:rPr>
          <w:lang w:val="en-GB"/>
        </w:rPr>
        <w:t xml:space="preserve"> blocks are cleared of their snow cover much faster than the rest of the flat surrounding ground. Considering also that the </w:t>
      </w:r>
      <w:proofErr w:type="spellStart"/>
      <w:r w:rsidRPr="004C4B9A">
        <w:rPr>
          <w:lang w:val="en-GB"/>
        </w:rPr>
        <w:t>Sabche</w:t>
      </w:r>
      <w:proofErr w:type="spellEnd"/>
      <w:r w:rsidRPr="004C4B9A">
        <w:rPr>
          <w:lang w:val="en-GB"/>
        </w:rPr>
        <w:t xml:space="preserve"> cirque may be partially sheltered compared to the most exposed southern flank and receives less snow precipitation, we therefore adopt a conservative snow shielding </w:t>
      </w:r>
      <w:r>
        <w:rPr>
          <w:lang w:val="en-GB"/>
        </w:rPr>
        <w:t xml:space="preserve">factor </w:t>
      </w:r>
      <w:r w:rsidRPr="004C4B9A">
        <w:rPr>
          <w:lang w:val="en-GB"/>
        </w:rPr>
        <w:t xml:space="preserve">of 0.95+/-0.5. </w:t>
      </w:r>
    </w:p>
    <w:p w14:paraId="117F2CEE" w14:textId="77777777" w:rsidR="00ED510C" w:rsidRDefault="00ED510C" w:rsidP="00C43182">
      <w:pPr>
        <w:pStyle w:val="abstracttitle"/>
        <w:spacing w:before="0" w:beforeAutospacing="0" w:after="0" w:afterAutospacing="0"/>
        <w:jc w:val="both"/>
        <w:rPr>
          <w:b/>
          <w:lang w:val="en-GB"/>
        </w:rPr>
      </w:pPr>
    </w:p>
    <w:p w14:paraId="56EB6FF7" w14:textId="77777777" w:rsidR="00567F00" w:rsidRPr="00717AD5" w:rsidRDefault="00567F00" w:rsidP="00567F00">
      <w:pPr>
        <w:ind w:left="720" w:hanging="720"/>
        <w:jc w:val="both"/>
        <w:rPr>
          <w:lang w:val="en-GB"/>
        </w:rPr>
      </w:pPr>
    </w:p>
    <w:tbl>
      <w:tblPr>
        <w:tblW w:w="105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
        <w:gridCol w:w="1044"/>
        <w:gridCol w:w="848"/>
        <w:gridCol w:w="989"/>
        <w:gridCol w:w="796"/>
        <w:gridCol w:w="751"/>
        <w:gridCol w:w="885"/>
        <w:gridCol w:w="835"/>
        <w:gridCol w:w="997"/>
        <w:gridCol w:w="1276"/>
        <w:gridCol w:w="1038"/>
      </w:tblGrid>
      <w:tr w:rsidR="00217036" w:rsidRPr="00F176C9" w14:paraId="71C4F7E0" w14:textId="77777777" w:rsidTr="00151882">
        <w:trPr>
          <w:trHeight w:val="300"/>
        </w:trPr>
        <w:tc>
          <w:tcPr>
            <w:tcW w:w="1077" w:type="dxa"/>
            <w:shd w:val="clear" w:color="auto" w:fill="auto"/>
            <w:noWrap/>
            <w:vAlign w:val="center"/>
          </w:tcPr>
          <w:p w14:paraId="213337D7" w14:textId="77777777" w:rsidR="00217036" w:rsidRPr="00F176C9" w:rsidRDefault="001A0CDE" w:rsidP="001A0CDE">
            <w:pPr>
              <w:rPr>
                <w:sz w:val="20"/>
                <w:szCs w:val="20"/>
              </w:rPr>
            </w:pPr>
            <w:proofErr w:type="spellStart"/>
            <w:r>
              <w:rPr>
                <w:sz w:val="20"/>
                <w:szCs w:val="20"/>
              </w:rPr>
              <w:t>Sample</w:t>
            </w:r>
            <w:proofErr w:type="spellEnd"/>
            <w:r>
              <w:rPr>
                <w:sz w:val="20"/>
                <w:szCs w:val="20"/>
              </w:rPr>
              <w:t xml:space="preserve"> </w:t>
            </w:r>
            <w:proofErr w:type="spellStart"/>
            <w:r>
              <w:rPr>
                <w:sz w:val="20"/>
                <w:szCs w:val="20"/>
              </w:rPr>
              <w:t>name</w:t>
            </w:r>
            <w:proofErr w:type="spellEnd"/>
          </w:p>
        </w:tc>
        <w:tc>
          <w:tcPr>
            <w:tcW w:w="1044" w:type="dxa"/>
            <w:shd w:val="clear" w:color="auto" w:fill="auto"/>
            <w:noWrap/>
            <w:vAlign w:val="center"/>
          </w:tcPr>
          <w:p w14:paraId="44F1F62B" w14:textId="77777777" w:rsidR="00217036" w:rsidRPr="00F176C9" w:rsidRDefault="00217036" w:rsidP="00AD6574">
            <w:pPr>
              <w:rPr>
                <w:sz w:val="20"/>
                <w:szCs w:val="20"/>
              </w:rPr>
            </w:pPr>
            <w:proofErr w:type="spellStart"/>
            <w:r w:rsidRPr="00F176C9">
              <w:rPr>
                <w:sz w:val="20"/>
                <w:szCs w:val="20"/>
              </w:rPr>
              <w:t>Litho</w:t>
            </w:r>
            <w:r>
              <w:rPr>
                <w:sz w:val="20"/>
                <w:szCs w:val="20"/>
              </w:rPr>
              <w:t>logy</w:t>
            </w:r>
            <w:proofErr w:type="spellEnd"/>
          </w:p>
        </w:tc>
        <w:tc>
          <w:tcPr>
            <w:tcW w:w="848" w:type="dxa"/>
            <w:shd w:val="clear" w:color="auto" w:fill="auto"/>
            <w:noWrap/>
            <w:vAlign w:val="center"/>
          </w:tcPr>
          <w:p w14:paraId="117D98E7" w14:textId="77777777" w:rsidR="00217036" w:rsidRPr="00F176C9" w:rsidRDefault="00217036" w:rsidP="00AD6574">
            <w:pPr>
              <w:rPr>
                <w:sz w:val="20"/>
                <w:szCs w:val="20"/>
              </w:rPr>
            </w:pPr>
            <w:r w:rsidRPr="00F176C9">
              <w:rPr>
                <w:sz w:val="20"/>
                <w:szCs w:val="20"/>
              </w:rPr>
              <w:t>Latitude</w:t>
            </w:r>
          </w:p>
        </w:tc>
        <w:tc>
          <w:tcPr>
            <w:tcW w:w="989" w:type="dxa"/>
            <w:shd w:val="clear" w:color="auto" w:fill="auto"/>
            <w:noWrap/>
            <w:vAlign w:val="center"/>
          </w:tcPr>
          <w:p w14:paraId="1A5FA21F" w14:textId="77777777" w:rsidR="00217036" w:rsidRPr="00F176C9" w:rsidRDefault="00217036" w:rsidP="00AD6574">
            <w:pPr>
              <w:rPr>
                <w:sz w:val="20"/>
                <w:szCs w:val="20"/>
              </w:rPr>
            </w:pPr>
            <w:r w:rsidRPr="00F176C9">
              <w:rPr>
                <w:sz w:val="20"/>
                <w:szCs w:val="20"/>
              </w:rPr>
              <w:t>Longitude</w:t>
            </w:r>
          </w:p>
        </w:tc>
        <w:tc>
          <w:tcPr>
            <w:tcW w:w="796" w:type="dxa"/>
            <w:shd w:val="clear" w:color="auto" w:fill="auto"/>
            <w:noWrap/>
            <w:vAlign w:val="center"/>
          </w:tcPr>
          <w:p w14:paraId="61DB4EAF" w14:textId="77777777" w:rsidR="00217036" w:rsidRPr="00F176C9" w:rsidRDefault="00217036" w:rsidP="00AD6574">
            <w:pPr>
              <w:rPr>
                <w:sz w:val="20"/>
                <w:szCs w:val="20"/>
              </w:rPr>
            </w:pPr>
            <w:r w:rsidRPr="00F176C9">
              <w:rPr>
                <w:sz w:val="20"/>
                <w:szCs w:val="20"/>
              </w:rPr>
              <w:t>Altitude</w:t>
            </w:r>
          </w:p>
        </w:tc>
        <w:tc>
          <w:tcPr>
            <w:tcW w:w="751" w:type="dxa"/>
            <w:vAlign w:val="center"/>
          </w:tcPr>
          <w:p w14:paraId="35667E18" w14:textId="77777777" w:rsidR="00217036" w:rsidRPr="00F176C9" w:rsidRDefault="00217036" w:rsidP="001A0CDE">
            <w:pPr>
              <w:rPr>
                <w:sz w:val="20"/>
                <w:szCs w:val="20"/>
              </w:rPr>
            </w:pPr>
            <w:r w:rsidRPr="00F176C9">
              <w:rPr>
                <w:sz w:val="20"/>
                <w:szCs w:val="20"/>
              </w:rPr>
              <w:t xml:space="preserve">boulder </w:t>
            </w:r>
            <w:proofErr w:type="spellStart"/>
            <w:r w:rsidRPr="00F176C9">
              <w:rPr>
                <w:sz w:val="20"/>
                <w:szCs w:val="20"/>
              </w:rPr>
              <w:t>height</w:t>
            </w:r>
            <w:proofErr w:type="spellEnd"/>
            <w:r>
              <w:rPr>
                <w:sz w:val="20"/>
                <w:szCs w:val="20"/>
              </w:rPr>
              <w:t xml:space="preserve"> </w:t>
            </w:r>
            <w:proofErr w:type="spellStart"/>
            <w:r>
              <w:rPr>
                <w:sz w:val="20"/>
                <w:szCs w:val="20"/>
              </w:rPr>
              <w:t>above</w:t>
            </w:r>
            <w:proofErr w:type="spellEnd"/>
            <w:r>
              <w:rPr>
                <w:sz w:val="20"/>
                <w:szCs w:val="20"/>
              </w:rPr>
              <w:t xml:space="preserve"> </w:t>
            </w:r>
            <w:proofErr w:type="spellStart"/>
            <w:r>
              <w:rPr>
                <w:sz w:val="20"/>
                <w:szCs w:val="20"/>
              </w:rPr>
              <w:t>ground</w:t>
            </w:r>
            <w:proofErr w:type="spellEnd"/>
          </w:p>
        </w:tc>
        <w:tc>
          <w:tcPr>
            <w:tcW w:w="885" w:type="dxa"/>
            <w:vAlign w:val="center"/>
          </w:tcPr>
          <w:p w14:paraId="3800357D" w14:textId="77777777" w:rsidR="00217036" w:rsidRPr="00F176C9" w:rsidRDefault="00217036" w:rsidP="001A0CDE">
            <w:pPr>
              <w:rPr>
                <w:sz w:val="20"/>
                <w:szCs w:val="20"/>
              </w:rPr>
            </w:pPr>
            <w:proofErr w:type="spellStart"/>
            <w:r>
              <w:rPr>
                <w:sz w:val="20"/>
                <w:szCs w:val="20"/>
              </w:rPr>
              <w:t>sample</w:t>
            </w:r>
            <w:proofErr w:type="spellEnd"/>
            <w:r>
              <w:rPr>
                <w:sz w:val="20"/>
                <w:szCs w:val="20"/>
              </w:rPr>
              <w:t xml:space="preserve"> </w:t>
            </w:r>
            <w:proofErr w:type="spellStart"/>
            <w:r>
              <w:rPr>
                <w:sz w:val="20"/>
                <w:szCs w:val="20"/>
              </w:rPr>
              <w:t>thickness</w:t>
            </w:r>
            <w:proofErr w:type="spellEnd"/>
            <w:r w:rsidRPr="00F176C9">
              <w:rPr>
                <w:sz w:val="20"/>
                <w:szCs w:val="20"/>
              </w:rPr>
              <w:t xml:space="preserve"> </w:t>
            </w:r>
          </w:p>
        </w:tc>
        <w:tc>
          <w:tcPr>
            <w:tcW w:w="835" w:type="dxa"/>
          </w:tcPr>
          <w:p w14:paraId="7B10BCEC" w14:textId="77777777" w:rsidR="00217036" w:rsidRDefault="00217036" w:rsidP="00AD6574">
            <w:pPr>
              <w:rPr>
                <w:sz w:val="20"/>
                <w:szCs w:val="20"/>
              </w:rPr>
            </w:pPr>
            <w:r>
              <w:rPr>
                <w:sz w:val="20"/>
                <w:szCs w:val="20"/>
              </w:rPr>
              <w:t>Bulk</w:t>
            </w:r>
          </w:p>
          <w:p w14:paraId="4C2C92A2" w14:textId="77777777" w:rsidR="00217036" w:rsidRPr="00F176C9" w:rsidRDefault="00217036" w:rsidP="00AD6574">
            <w:pPr>
              <w:rPr>
                <w:sz w:val="20"/>
                <w:szCs w:val="20"/>
              </w:rPr>
            </w:pPr>
            <w:proofErr w:type="spellStart"/>
            <w:r>
              <w:rPr>
                <w:sz w:val="20"/>
                <w:szCs w:val="20"/>
              </w:rPr>
              <w:t>density</w:t>
            </w:r>
            <w:proofErr w:type="spellEnd"/>
          </w:p>
        </w:tc>
        <w:tc>
          <w:tcPr>
            <w:tcW w:w="997" w:type="dxa"/>
            <w:shd w:val="clear" w:color="auto" w:fill="auto"/>
            <w:noWrap/>
            <w:vAlign w:val="center"/>
          </w:tcPr>
          <w:p w14:paraId="65023614" w14:textId="77777777" w:rsidR="00217036" w:rsidRPr="00FA2B28" w:rsidRDefault="00217036" w:rsidP="00217036">
            <w:pPr>
              <w:jc w:val="center"/>
              <w:rPr>
                <w:sz w:val="20"/>
                <w:szCs w:val="20"/>
                <w:lang w:val="en-GB"/>
              </w:rPr>
            </w:pPr>
            <w:r>
              <w:rPr>
                <w:sz w:val="20"/>
                <w:szCs w:val="20"/>
                <w:lang w:val="en-GB"/>
              </w:rPr>
              <w:t>Possible e</w:t>
            </w:r>
            <w:r w:rsidRPr="00FA2B28">
              <w:rPr>
                <w:sz w:val="20"/>
                <w:szCs w:val="20"/>
                <w:lang w:val="en-GB"/>
              </w:rPr>
              <w:t xml:space="preserve">rosion </w:t>
            </w:r>
            <w:r>
              <w:rPr>
                <w:sz w:val="20"/>
                <w:szCs w:val="20"/>
                <w:lang w:val="en-GB"/>
              </w:rPr>
              <w:t xml:space="preserve">of the </w:t>
            </w:r>
            <w:r w:rsidRPr="00FA2B28">
              <w:rPr>
                <w:sz w:val="20"/>
                <w:szCs w:val="20"/>
                <w:lang w:val="en-GB"/>
              </w:rPr>
              <w:t xml:space="preserve">block </w:t>
            </w:r>
            <w:r>
              <w:rPr>
                <w:sz w:val="20"/>
                <w:szCs w:val="20"/>
                <w:lang w:val="en-GB"/>
              </w:rPr>
              <w:t>surface</w:t>
            </w:r>
          </w:p>
        </w:tc>
        <w:tc>
          <w:tcPr>
            <w:tcW w:w="1276" w:type="dxa"/>
            <w:shd w:val="clear" w:color="auto" w:fill="auto"/>
            <w:noWrap/>
            <w:vAlign w:val="center"/>
          </w:tcPr>
          <w:p w14:paraId="20E18651" w14:textId="77777777" w:rsidR="00217036" w:rsidRPr="00F176C9" w:rsidRDefault="00217036" w:rsidP="00217036">
            <w:pPr>
              <w:jc w:val="center"/>
              <w:rPr>
                <w:sz w:val="20"/>
                <w:szCs w:val="20"/>
              </w:rPr>
            </w:pPr>
            <w:proofErr w:type="spellStart"/>
            <w:r>
              <w:rPr>
                <w:sz w:val="20"/>
                <w:szCs w:val="20"/>
              </w:rPr>
              <w:t>Topographic</w:t>
            </w:r>
            <w:proofErr w:type="spellEnd"/>
            <w:r>
              <w:rPr>
                <w:sz w:val="20"/>
                <w:szCs w:val="20"/>
              </w:rPr>
              <w:t xml:space="preserve"> </w:t>
            </w:r>
            <w:proofErr w:type="spellStart"/>
            <w:r>
              <w:rPr>
                <w:sz w:val="20"/>
                <w:szCs w:val="20"/>
              </w:rPr>
              <w:t>shielding</w:t>
            </w:r>
            <w:proofErr w:type="spellEnd"/>
            <w:r>
              <w:rPr>
                <w:sz w:val="20"/>
                <w:szCs w:val="20"/>
              </w:rPr>
              <w:t xml:space="preserve"> </w:t>
            </w:r>
          </w:p>
        </w:tc>
        <w:tc>
          <w:tcPr>
            <w:tcW w:w="1038" w:type="dxa"/>
          </w:tcPr>
          <w:p w14:paraId="06EA9E3B" w14:textId="77777777" w:rsidR="00217036" w:rsidRDefault="00217036" w:rsidP="00AD6574">
            <w:pPr>
              <w:jc w:val="center"/>
              <w:rPr>
                <w:sz w:val="20"/>
                <w:szCs w:val="20"/>
              </w:rPr>
            </w:pPr>
            <w:r>
              <w:rPr>
                <w:sz w:val="20"/>
                <w:szCs w:val="20"/>
              </w:rPr>
              <w:t xml:space="preserve">Snow </w:t>
            </w:r>
            <w:proofErr w:type="spellStart"/>
            <w:r>
              <w:rPr>
                <w:sz w:val="20"/>
                <w:szCs w:val="20"/>
              </w:rPr>
              <w:t>shielding</w:t>
            </w:r>
            <w:proofErr w:type="spellEnd"/>
          </w:p>
        </w:tc>
      </w:tr>
      <w:tr w:rsidR="00217036" w:rsidRPr="00F176C9" w14:paraId="7D53E1B6" w14:textId="77777777" w:rsidTr="00151882">
        <w:trPr>
          <w:trHeight w:val="315"/>
        </w:trPr>
        <w:tc>
          <w:tcPr>
            <w:tcW w:w="1077" w:type="dxa"/>
            <w:shd w:val="clear" w:color="auto" w:fill="auto"/>
            <w:noWrap/>
            <w:vAlign w:val="center"/>
          </w:tcPr>
          <w:p w14:paraId="2C66404A" w14:textId="77777777" w:rsidR="00217036" w:rsidRPr="00F176C9" w:rsidRDefault="00217036" w:rsidP="00AD6574">
            <w:pPr>
              <w:rPr>
                <w:sz w:val="20"/>
                <w:szCs w:val="20"/>
              </w:rPr>
            </w:pPr>
            <w:r w:rsidRPr="00F176C9">
              <w:rPr>
                <w:sz w:val="20"/>
                <w:szCs w:val="20"/>
              </w:rPr>
              <w:t> </w:t>
            </w:r>
          </w:p>
        </w:tc>
        <w:tc>
          <w:tcPr>
            <w:tcW w:w="1044" w:type="dxa"/>
            <w:shd w:val="clear" w:color="auto" w:fill="auto"/>
            <w:noWrap/>
            <w:vAlign w:val="center"/>
          </w:tcPr>
          <w:p w14:paraId="69BD30B8" w14:textId="77777777" w:rsidR="00217036" w:rsidRPr="00F176C9" w:rsidRDefault="00217036" w:rsidP="00AD6574">
            <w:pPr>
              <w:rPr>
                <w:sz w:val="20"/>
                <w:szCs w:val="20"/>
              </w:rPr>
            </w:pPr>
            <w:r w:rsidRPr="00F176C9">
              <w:rPr>
                <w:sz w:val="20"/>
                <w:szCs w:val="20"/>
              </w:rPr>
              <w:t> </w:t>
            </w:r>
          </w:p>
        </w:tc>
        <w:tc>
          <w:tcPr>
            <w:tcW w:w="848" w:type="dxa"/>
            <w:shd w:val="clear" w:color="auto" w:fill="auto"/>
            <w:noWrap/>
            <w:vAlign w:val="center"/>
          </w:tcPr>
          <w:p w14:paraId="1A02FAE2" w14:textId="77777777" w:rsidR="00217036" w:rsidRPr="00F176C9" w:rsidRDefault="00217036" w:rsidP="00AD6574">
            <w:pPr>
              <w:rPr>
                <w:sz w:val="20"/>
                <w:szCs w:val="20"/>
              </w:rPr>
            </w:pPr>
            <w:r w:rsidRPr="00F176C9">
              <w:rPr>
                <w:sz w:val="20"/>
                <w:szCs w:val="20"/>
              </w:rPr>
              <w:t> (° N)</w:t>
            </w:r>
          </w:p>
        </w:tc>
        <w:tc>
          <w:tcPr>
            <w:tcW w:w="989" w:type="dxa"/>
            <w:shd w:val="clear" w:color="auto" w:fill="auto"/>
            <w:noWrap/>
            <w:vAlign w:val="center"/>
          </w:tcPr>
          <w:p w14:paraId="7F5F6320" w14:textId="77777777" w:rsidR="00217036" w:rsidRPr="00F176C9" w:rsidRDefault="00217036" w:rsidP="00AD6574">
            <w:pPr>
              <w:rPr>
                <w:sz w:val="20"/>
                <w:szCs w:val="20"/>
              </w:rPr>
            </w:pPr>
            <w:r w:rsidRPr="00F176C9">
              <w:rPr>
                <w:sz w:val="20"/>
                <w:szCs w:val="20"/>
              </w:rPr>
              <w:t> (° E)</w:t>
            </w:r>
          </w:p>
        </w:tc>
        <w:tc>
          <w:tcPr>
            <w:tcW w:w="796" w:type="dxa"/>
            <w:shd w:val="clear" w:color="auto" w:fill="auto"/>
            <w:noWrap/>
            <w:vAlign w:val="center"/>
          </w:tcPr>
          <w:p w14:paraId="096AB738" w14:textId="77777777" w:rsidR="00217036" w:rsidRPr="00F176C9" w:rsidRDefault="00217036" w:rsidP="00AD6574">
            <w:pPr>
              <w:rPr>
                <w:sz w:val="20"/>
                <w:szCs w:val="20"/>
              </w:rPr>
            </w:pPr>
            <w:r w:rsidRPr="00F176C9">
              <w:rPr>
                <w:sz w:val="20"/>
                <w:szCs w:val="20"/>
              </w:rPr>
              <w:t> (m)</w:t>
            </w:r>
          </w:p>
        </w:tc>
        <w:tc>
          <w:tcPr>
            <w:tcW w:w="751" w:type="dxa"/>
            <w:vAlign w:val="center"/>
          </w:tcPr>
          <w:p w14:paraId="5E0384BB" w14:textId="77777777" w:rsidR="00217036" w:rsidRPr="00F176C9" w:rsidRDefault="00217036" w:rsidP="001A0CDE">
            <w:pPr>
              <w:rPr>
                <w:sz w:val="20"/>
                <w:szCs w:val="20"/>
              </w:rPr>
            </w:pPr>
            <w:r w:rsidRPr="00F176C9">
              <w:rPr>
                <w:sz w:val="20"/>
                <w:szCs w:val="20"/>
              </w:rPr>
              <w:t> (m)</w:t>
            </w:r>
          </w:p>
        </w:tc>
        <w:tc>
          <w:tcPr>
            <w:tcW w:w="885" w:type="dxa"/>
            <w:vAlign w:val="center"/>
          </w:tcPr>
          <w:p w14:paraId="4807EC46" w14:textId="77777777" w:rsidR="00217036" w:rsidRPr="00F176C9" w:rsidRDefault="00217036" w:rsidP="001A0CDE">
            <w:pPr>
              <w:rPr>
                <w:sz w:val="20"/>
                <w:szCs w:val="20"/>
              </w:rPr>
            </w:pPr>
            <w:r w:rsidRPr="00F176C9">
              <w:rPr>
                <w:sz w:val="20"/>
                <w:szCs w:val="20"/>
              </w:rPr>
              <w:t> (cm)</w:t>
            </w:r>
          </w:p>
        </w:tc>
        <w:tc>
          <w:tcPr>
            <w:tcW w:w="835" w:type="dxa"/>
            <w:vAlign w:val="center"/>
          </w:tcPr>
          <w:p w14:paraId="73001A4F" w14:textId="77777777" w:rsidR="00217036" w:rsidRPr="00F176C9" w:rsidRDefault="00217036" w:rsidP="001A0CDE">
            <w:pPr>
              <w:rPr>
                <w:sz w:val="20"/>
                <w:szCs w:val="20"/>
              </w:rPr>
            </w:pPr>
            <w:r w:rsidRPr="00F176C9">
              <w:rPr>
                <w:sz w:val="20"/>
                <w:szCs w:val="20"/>
              </w:rPr>
              <w:t> (</w:t>
            </w:r>
            <w:r>
              <w:rPr>
                <w:sz w:val="20"/>
                <w:szCs w:val="20"/>
              </w:rPr>
              <w:t>g/</w:t>
            </w:r>
            <w:r w:rsidRPr="00F176C9">
              <w:rPr>
                <w:sz w:val="20"/>
                <w:szCs w:val="20"/>
              </w:rPr>
              <w:t>cm</w:t>
            </w:r>
            <w:r w:rsidRPr="00217036">
              <w:rPr>
                <w:sz w:val="20"/>
                <w:szCs w:val="20"/>
                <w:vertAlign w:val="superscript"/>
              </w:rPr>
              <w:t>3</w:t>
            </w:r>
            <w:r w:rsidRPr="00F176C9">
              <w:rPr>
                <w:sz w:val="20"/>
                <w:szCs w:val="20"/>
              </w:rPr>
              <w:t>)</w:t>
            </w:r>
          </w:p>
        </w:tc>
        <w:tc>
          <w:tcPr>
            <w:tcW w:w="997" w:type="dxa"/>
            <w:shd w:val="clear" w:color="auto" w:fill="auto"/>
            <w:noWrap/>
            <w:vAlign w:val="center"/>
          </w:tcPr>
          <w:p w14:paraId="65FE4394" w14:textId="77777777" w:rsidR="00217036" w:rsidRPr="00F176C9" w:rsidRDefault="00217036" w:rsidP="00217036">
            <w:pPr>
              <w:jc w:val="center"/>
              <w:rPr>
                <w:sz w:val="20"/>
                <w:szCs w:val="20"/>
              </w:rPr>
            </w:pPr>
            <w:r>
              <w:rPr>
                <w:sz w:val="20"/>
                <w:szCs w:val="20"/>
                <w:lang w:val="en-GB"/>
              </w:rPr>
              <w:t>(cm)</w:t>
            </w:r>
          </w:p>
        </w:tc>
        <w:tc>
          <w:tcPr>
            <w:tcW w:w="1276" w:type="dxa"/>
            <w:shd w:val="clear" w:color="auto" w:fill="auto"/>
            <w:noWrap/>
            <w:vAlign w:val="bottom"/>
          </w:tcPr>
          <w:p w14:paraId="667380C5" w14:textId="77777777" w:rsidR="00217036" w:rsidRDefault="00217036">
            <w:pPr>
              <w:rPr>
                <w:rFonts w:ascii="Calibri" w:hAnsi="Calibri" w:cs="Calibri"/>
                <w:b/>
                <w:bCs/>
                <w:color w:val="000000"/>
              </w:rPr>
            </w:pPr>
          </w:p>
        </w:tc>
        <w:tc>
          <w:tcPr>
            <w:tcW w:w="1038" w:type="dxa"/>
          </w:tcPr>
          <w:p w14:paraId="781FF701" w14:textId="77777777" w:rsidR="00217036" w:rsidRDefault="00217036">
            <w:pPr>
              <w:rPr>
                <w:rFonts w:ascii="Calibri" w:hAnsi="Calibri" w:cs="Calibri"/>
                <w:b/>
                <w:bCs/>
                <w:color w:val="000000"/>
              </w:rPr>
            </w:pPr>
          </w:p>
        </w:tc>
      </w:tr>
      <w:tr w:rsidR="00AB5753" w:rsidRPr="00F176C9" w14:paraId="6A97FAC4" w14:textId="77777777" w:rsidTr="00151882">
        <w:trPr>
          <w:trHeight w:val="330"/>
        </w:trPr>
        <w:tc>
          <w:tcPr>
            <w:tcW w:w="1077" w:type="dxa"/>
            <w:shd w:val="clear" w:color="auto" w:fill="auto"/>
            <w:noWrap/>
            <w:vAlign w:val="center"/>
          </w:tcPr>
          <w:p w14:paraId="1607092B" w14:textId="77777777" w:rsidR="00AB5753" w:rsidRPr="00F176C9" w:rsidRDefault="00AB5753" w:rsidP="00AD6574">
            <w:pPr>
              <w:rPr>
                <w:sz w:val="20"/>
                <w:szCs w:val="20"/>
              </w:rPr>
            </w:pPr>
            <w:r w:rsidRPr="00F176C9">
              <w:rPr>
                <w:sz w:val="20"/>
                <w:szCs w:val="20"/>
              </w:rPr>
              <w:t>CA13-260</w:t>
            </w:r>
          </w:p>
        </w:tc>
        <w:tc>
          <w:tcPr>
            <w:tcW w:w="1044" w:type="dxa"/>
            <w:shd w:val="clear" w:color="auto" w:fill="auto"/>
            <w:noWrap/>
            <w:vAlign w:val="center"/>
          </w:tcPr>
          <w:p w14:paraId="26F76873" w14:textId="77777777" w:rsidR="00AB5753" w:rsidRPr="00F176C9" w:rsidRDefault="00AB5753" w:rsidP="00AD6574">
            <w:pPr>
              <w:rPr>
                <w:sz w:val="20"/>
                <w:szCs w:val="20"/>
              </w:rPr>
            </w:pPr>
            <w:proofErr w:type="spellStart"/>
            <w:r>
              <w:rPr>
                <w:sz w:val="20"/>
                <w:szCs w:val="20"/>
              </w:rPr>
              <w:t>marly</w:t>
            </w:r>
            <w:proofErr w:type="spellEnd"/>
            <w:r>
              <w:rPr>
                <w:sz w:val="20"/>
                <w:szCs w:val="20"/>
              </w:rPr>
              <w:t xml:space="preserve"> </w:t>
            </w:r>
            <w:proofErr w:type="spellStart"/>
            <w:r>
              <w:rPr>
                <w:sz w:val="20"/>
                <w:szCs w:val="20"/>
              </w:rPr>
              <w:t>limestone</w:t>
            </w:r>
            <w:proofErr w:type="spellEnd"/>
          </w:p>
        </w:tc>
        <w:tc>
          <w:tcPr>
            <w:tcW w:w="848" w:type="dxa"/>
            <w:noWrap/>
            <w:vAlign w:val="center"/>
          </w:tcPr>
          <w:p w14:paraId="7C6ED598" w14:textId="77777777" w:rsidR="00AB5753" w:rsidRPr="00F176C9" w:rsidRDefault="00AB5753" w:rsidP="00151882">
            <w:pPr>
              <w:jc w:val="center"/>
              <w:rPr>
                <w:color w:val="000000"/>
                <w:sz w:val="20"/>
                <w:szCs w:val="20"/>
              </w:rPr>
            </w:pPr>
            <w:r w:rsidRPr="00F176C9">
              <w:rPr>
                <w:color w:val="000000"/>
                <w:sz w:val="20"/>
                <w:szCs w:val="20"/>
              </w:rPr>
              <w:t>28.5352</w:t>
            </w:r>
          </w:p>
        </w:tc>
        <w:tc>
          <w:tcPr>
            <w:tcW w:w="989" w:type="dxa"/>
            <w:noWrap/>
            <w:vAlign w:val="center"/>
          </w:tcPr>
          <w:p w14:paraId="430535E9" w14:textId="77777777" w:rsidR="00AB5753" w:rsidRPr="00F176C9" w:rsidRDefault="00AB5753" w:rsidP="00151882">
            <w:pPr>
              <w:jc w:val="center"/>
              <w:rPr>
                <w:color w:val="000000"/>
                <w:sz w:val="20"/>
                <w:szCs w:val="20"/>
              </w:rPr>
            </w:pPr>
            <w:r w:rsidRPr="00F176C9">
              <w:rPr>
                <w:color w:val="000000"/>
                <w:sz w:val="20"/>
                <w:szCs w:val="20"/>
              </w:rPr>
              <w:t>84.0274</w:t>
            </w:r>
          </w:p>
        </w:tc>
        <w:tc>
          <w:tcPr>
            <w:tcW w:w="796" w:type="dxa"/>
            <w:shd w:val="clear" w:color="auto" w:fill="auto"/>
            <w:noWrap/>
            <w:vAlign w:val="center"/>
          </w:tcPr>
          <w:p w14:paraId="39F1F1B4" w14:textId="77777777" w:rsidR="00AB5753" w:rsidRPr="00F176C9" w:rsidRDefault="00AB5753" w:rsidP="00151882">
            <w:pPr>
              <w:jc w:val="center"/>
              <w:rPr>
                <w:sz w:val="20"/>
                <w:szCs w:val="20"/>
              </w:rPr>
            </w:pPr>
            <w:r w:rsidRPr="00F176C9">
              <w:rPr>
                <w:sz w:val="20"/>
                <w:szCs w:val="20"/>
              </w:rPr>
              <w:t>4590</w:t>
            </w:r>
          </w:p>
        </w:tc>
        <w:tc>
          <w:tcPr>
            <w:tcW w:w="751" w:type="dxa"/>
            <w:vAlign w:val="center"/>
          </w:tcPr>
          <w:p w14:paraId="11D259DD" w14:textId="77777777" w:rsidR="00AB5753" w:rsidRPr="00F176C9" w:rsidRDefault="00AB5753" w:rsidP="00151882">
            <w:pPr>
              <w:jc w:val="center"/>
              <w:rPr>
                <w:sz w:val="20"/>
                <w:szCs w:val="20"/>
              </w:rPr>
            </w:pPr>
            <w:r w:rsidRPr="00F176C9">
              <w:rPr>
                <w:sz w:val="20"/>
                <w:szCs w:val="20"/>
              </w:rPr>
              <w:t>5</w:t>
            </w:r>
          </w:p>
        </w:tc>
        <w:tc>
          <w:tcPr>
            <w:tcW w:w="885" w:type="dxa"/>
            <w:vAlign w:val="center"/>
          </w:tcPr>
          <w:p w14:paraId="4DCE3419" w14:textId="77777777" w:rsidR="00AB5753" w:rsidRPr="00F176C9" w:rsidRDefault="00AB5753" w:rsidP="00151882">
            <w:pPr>
              <w:jc w:val="center"/>
              <w:rPr>
                <w:sz w:val="20"/>
                <w:szCs w:val="20"/>
              </w:rPr>
            </w:pPr>
            <w:r w:rsidRPr="00F176C9">
              <w:rPr>
                <w:sz w:val="20"/>
                <w:szCs w:val="20"/>
              </w:rPr>
              <w:t>3</w:t>
            </w:r>
          </w:p>
        </w:tc>
        <w:tc>
          <w:tcPr>
            <w:tcW w:w="835" w:type="dxa"/>
            <w:vAlign w:val="center"/>
          </w:tcPr>
          <w:p w14:paraId="7AB1817D" w14:textId="77777777" w:rsidR="00AB5753" w:rsidRPr="00AB5753" w:rsidRDefault="00AB5753" w:rsidP="00151882">
            <w:pPr>
              <w:jc w:val="center"/>
              <w:rPr>
                <w:color w:val="000000"/>
                <w:sz w:val="20"/>
                <w:szCs w:val="20"/>
              </w:rPr>
            </w:pPr>
            <w:r w:rsidRPr="00AB5753">
              <w:rPr>
                <w:color w:val="000000"/>
                <w:sz w:val="20"/>
                <w:szCs w:val="20"/>
              </w:rPr>
              <w:t>2.6</w:t>
            </w:r>
          </w:p>
        </w:tc>
        <w:tc>
          <w:tcPr>
            <w:tcW w:w="997" w:type="dxa"/>
            <w:shd w:val="clear" w:color="auto" w:fill="auto"/>
            <w:noWrap/>
            <w:vAlign w:val="center"/>
          </w:tcPr>
          <w:p w14:paraId="06C19385" w14:textId="77777777" w:rsidR="00AB5753" w:rsidRPr="00F176C9" w:rsidRDefault="00AB5753" w:rsidP="00151882">
            <w:pPr>
              <w:jc w:val="center"/>
              <w:rPr>
                <w:sz w:val="20"/>
                <w:szCs w:val="20"/>
              </w:rPr>
            </w:pPr>
            <w:r>
              <w:rPr>
                <w:sz w:val="20"/>
                <w:szCs w:val="20"/>
              </w:rPr>
              <w:t>0</w:t>
            </w:r>
          </w:p>
        </w:tc>
        <w:tc>
          <w:tcPr>
            <w:tcW w:w="1276" w:type="dxa"/>
            <w:shd w:val="clear" w:color="auto" w:fill="auto"/>
            <w:noWrap/>
            <w:vAlign w:val="center"/>
          </w:tcPr>
          <w:p w14:paraId="4B451993" w14:textId="77777777" w:rsidR="00AB5753" w:rsidRPr="00F56579" w:rsidRDefault="00AB5753" w:rsidP="00151882">
            <w:pPr>
              <w:jc w:val="center"/>
              <w:rPr>
                <w:color w:val="000000"/>
                <w:sz w:val="20"/>
                <w:szCs w:val="20"/>
              </w:rPr>
            </w:pPr>
            <w:r w:rsidRPr="00F56579">
              <w:rPr>
                <w:color w:val="000000"/>
                <w:sz w:val="20"/>
                <w:szCs w:val="20"/>
              </w:rPr>
              <w:t>0.975</w:t>
            </w:r>
          </w:p>
        </w:tc>
        <w:tc>
          <w:tcPr>
            <w:tcW w:w="1038" w:type="dxa"/>
            <w:vAlign w:val="center"/>
          </w:tcPr>
          <w:p w14:paraId="34F30873" w14:textId="77777777" w:rsidR="00AB5753" w:rsidRPr="00F56579" w:rsidRDefault="00AB5753" w:rsidP="00151882">
            <w:pPr>
              <w:jc w:val="center"/>
              <w:rPr>
                <w:color w:val="000000"/>
                <w:sz w:val="20"/>
                <w:szCs w:val="20"/>
              </w:rPr>
            </w:pPr>
            <w:r w:rsidRPr="00F56579">
              <w:rPr>
                <w:color w:val="000000"/>
                <w:sz w:val="20"/>
                <w:szCs w:val="20"/>
              </w:rPr>
              <w:t>0.9</w:t>
            </w:r>
            <w:r>
              <w:rPr>
                <w:color w:val="000000"/>
                <w:sz w:val="20"/>
                <w:szCs w:val="20"/>
              </w:rPr>
              <w:t>4</w:t>
            </w:r>
            <w:r>
              <w:rPr>
                <w:sz w:val="20"/>
                <w:szCs w:val="20"/>
              </w:rPr>
              <w:t>±0.0</w:t>
            </w:r>
            <w:r w:rsidRPr="00F56579">
              <w:rPr>
                <w:color w:val="000000"/>
                <w:sz w:val="20"/>
                <w:szCs w:val="20"/>
              </w:rPr>
              <w:t>5</w:t>
            </w:r>
          </w:p>
        </w:tc>
      </w:tr>
      <w:tr w:rsidR="00AB5753" w:rsidRPr="00F176C9" w14:paraId="48D5706C" w14:textId="77777777" w:rsidTr="00151882">
        <w:trPr>
          <w:trHeight w:val="330"/>
        </w:trPr>
        <w:tc>
          <w:tcPr>
            <w:tcW w:w="1077" w:type="dxa"/>
            <w:shd w:val="clear" w:color="auto" w:fill="auto"/>
            <w:noWrap/>
            <w:vAlign w:val="center"/>
          </w:tcPr>
          <w:p w14:paraId="637C2CFC" w14:textId="77777777" w:rsidR="00AB5753" w:rsidRPr="00F176C9" w:rsidRDefault="00AB5753" w:rsidP="00AD6574">
            <w:pPr>
              <w:rPr>
                <w:sz w:val="20"/>
                <w:szCs w:val="20"/>
              </w:rPr>
            </w:pPr>
            <w:r w:rsidRPr="00F176C9">
              <w:rPr>
                <w:sz w:val="20"/>
                <w:szCs w:val="20"/>
              </w:rPr>
              <w:t>CA13-261</w:t>
            </w:r>
          </w:p>
        </w:tc>
        <w:tc>
          <w:tcPr>
            <w:tcW w:w="1044" w:type="dxa"/>
            <w:shd w:val="clear" w:color="auto" w:fill="auto"/>
            <w:noWrap/>
            <w:vAlign w:val="center"/>
          </w:tcPr>
          <w:p w14:paraId="2DD69C16" w14:textId="77777777" w:rsidR="00AB5753" w:rsidRPr="00F176C9" w:rsidRDefault="00AB5753" w:rsidP="00AD6574">
            <w:pPr>
              <w:rPr>
                <w:sz w:val="20"/>
                <w:szCs w:val="20"/>
              </w:rPr>
            </w:pPr>
            <w:proofErr w:type="spellStart"/>
            <w:r>
              <w:rPr>
                <w:sz w:val="20"/>
                <w:szCs w:val="20"/>
              </w:rPr>
              <w:t>schistosed</w:t>
            </w:r>
            <w:proofErr w:type="spellEnd"/>
            <w:r>
              <w:rPr>
                <w:sz w:val="20"/>
                <w:szCs w:val="20"/>
              </w:rPr>
              <w:t xml:space="preserve"> </w:t>
            </w:r>
            <w:proofErr w:type="spellStart"/>
            <w:r>
              <w:rPr>
                <w:sz w:val="20"/>
                <w:szCs w:val="20"/>
              </w:rPr>
              <w:t>marly</w:t>
            </w:r>
            <w:proofErr w:type="spellEnd"/>
            <w:r>
              <w:rPr>
                <w:sz w:val="20"/>
                <w:szCs w:val="20"/>
              </w:rPr>
              <w:t xml:space="preserve"> </w:t>
            </w:r>
            <w:proofErr w:type="spellStart"/>
            <w:r>
              <w:rPr>
                <w:sz w:val="20"/>
                <w:szCs w:val="20"/>
              </w:rPr>
              <w:t>sandstone</w:t>
            </w:r>
            <w:proofErr w:type="spellEnd"/>
          </w:p>
        </w:tc>
        <w:tc>
          <w:tcPr>
            <w:tcW w:w="848" w:type="dxa"/>
            <w:noWrap/>
            <w:vAlign w:val="center"/>
          </w:tcPr>
          <w:p w14:paraId="1D2EB7FC" w14:textId="77777777" w:rsidR="00AB5753" w:rsidRPr="00F176C9" w:rsidRDefault="00AB5753" w:rsidP="00151882">
            <w:pPr>
              <w:jc w:val="center"/>
              <w:rPr>
                <w:color w:val="000000"/>
                <w:sz w:val="20"/>
                <w:szCs w:val="20"/>
              </w:rPr>
            </w:pPr>
            <w:r w:rsidRPr="00F176C9">
              <w:rPr>
                <w:color w:val="000000"/>
                <w:sz w:val="20"/>
                <w:szCs w:val="20"/>
              </w:rPr>
              <w:t>28.5359</w:t>
            </w:r>
          </w:p>
        </w:tc>
        <w:tc>
          <w:tcPr>
            <w:tcW w:w="989" w:type="dxa"/>
            <w:noWrap/>
            <w:vAlign w:val="center"/>
          </w:tcPr>
          <w:p w14:paraId="2454F6AC" w14:textId="77777777" w:rsidR="00AB5753" w:rsidRPr="00F176C9" w:rsidRDefault="00AB5753" w:rsidP="00151882">
            <w:pPr>
              <w:jc w:val="center"/>
              <w:rPr>
                <w:color w:val="000000"/>
                <w:sz w:val="20"/>
                <w:szCs w:val="20"/>
              </w:rPr>
            </w:pPr>
            <w:r w:rsidRPr="00F176C9">
              <w:rPr>
                <w:color w:val="000000"/>
                <w:sz w:val="20"/>
                <w:szCs w:val="20"/>
              </w:rPr>
              <w:t>84.0271</w:t>
            </w:r>
          </w:p>
        </w:tc>
        <w:tc>
          <w:tcPr>
            <w:tcW w:w="796" w:type="dxa"/>
            <w:shd w:val="clear" w:color="auto" w:fill="auto"/>
            <w:noWrap/>
            <w:vAlign w:val="center"/>
          </w:tcPr>
          <w:p w14:paraId="6A87D9D5" w14:textId="77777777" w:rsidR="00AB5753" w:rsidRPr="00F176C9" w:rsidRDefault="00AB5753" w:rsidP="00151882">
            <w:pPr>
              <w:jc w:val="center"/>
              <w:rPr>
                <w:sz w:val="20"/>
                <w:szCs w:val="20"/>
              </w:rPr>
            </w:pPr>
            <w:r w:rsidRPr="00F176C9">
              <w:rPr>
                <w:sz w:val="20"/>
                <w:szCs w:val="20"/>
              </w:rPr>
              <w:t>4590</w:t>
            </w:r>
          </w:p>
        </w:tc>
        <w:tc>
          <w:tcPr>
            <w:tcW w:w="751" w:type="dxa"/>
            <w:vAlign w:val="center"/>
          </w:tcPr>
          <w:p w14:paraId="78BCA6CE" w14:textId="77777777" w:rsidR="00AB5753" w:rsidRPr="00F176C9" w:rsidRDefault="00AB5753" w:rsidP="00151882">
            <w:pPr>
              <w:jc w:val="center"/>
              <w:rPr>
                <w:sz w:val="20"/>
                <w:szCs w:val="20"/>
              </w:rPr>
            </w:pPr>
            <w:r w:rsidRPr="00F176C9">
              <w:rPr>
                <w:sz w:val="20"/>
                <w:szCs w:val="20"/>
              </w:rPr>
              <w:t>2.5</w:t>
            </w:r>
          </w:p>
        </w:tc>
        <w:tc>
          <w:tcPr>
            <w:tcW w:w="885" w:type="dxa"/>
            <w:vAlign w:val="center"/>
          </w:tcPr>
          <w:p w14:paraId="78581249" w14:textId="77777777" w:rsidR="00AB5753" w:rsidRPr="00F176C9" w:rsidRDefault="00AB5753" w:rsidP="00151882">
            <w:pPr>
              <w:jc w:val="center"/>
              <w:rPr>
                <w:sz w:val="20"/>
                <w:szCs w:val="20"/>
              </w:rPr>
            </w:pPr>
            <w:r w:rsidRPr="00F176C9">
              <w:rPr>
                <w:sz w:val="20"/>
                <w:szCs w:val="20"/>
              </w:rPr>
              <w:t>3</w:t>
            </w:r>
          </w:p>
        </w:tc>
        <w:tc>
          <w:tcPr>
            <w:tcW w:w="835" w:type="dxa"/>
            <w:vAlign w:val="center"/>
          </w:tcPr>
          <w:p w14:paraId="65C2789F" w14:textId="77777777" w:rsidR="00AB5753" w:rsidRPr="00AB5753" w:rsidRDefault="00AB5753" w:rsidP="00151882">
            <w:pPr>
              <w:jc w:val="center"/>
              <w:rPr>
                <w:color w:val="000000"/>
                <w:sz w:val="20"/>
                <w:szCs w:val="20"/>
              </w:rPr>
            </w:pPr>
            <w:r w:rsidRPr="00AB5753">
              <w:rPr>
                <w:color w:val="000000"/>
                <w:sz w:val="20"/>
                <w:szCs w:val="20"/>
              </w:rPr>
              <w:t>2.6</w:t>
            </w:r>
          </w:p>
        </w:tc>
        <w:tc>
          <w:tcPr>
            <w:tcW w:w="997" w:type="dxa"/>
            <w:shd w:val="clear" w:color="auto" w:fill="auto"/>
            <w:noWrap/>
            <w:vAlign w:val="center"/>
          </w:tcPr>
          <w:p w14:paraId="709A6093" w14:textId="77777777" w:rsidR="00AB5753" w:rsidRPr="00F176C9" w:rsidRDefault="00AB5753" w:rsidP="00151882">
            <w:pPr>
              <w:jc w:val="center"/>
              <w:rPr>
                <w:sz w:val="20"/>
                <w:szCs w:val="20"/>
              </w:rPr>
            </w:pPr>
            <w:r>
              <w:rPr>
                <w:sz w:val="20"/>
                <w:szCs w:val="20"/>
              </w:rPr>
              <w:t>2±2</w:t>
            </w:r>
          </w:p>
        </w:tc>
        <w:tc>
          <w:tcPr>
            <w:tcW w:w="1276" w:type="dxa"/>
            <w:shd w:val="clear" w:color="auto" w:fill="auto"/>
            <w:noWrap/>
            <w:vAlign w:val="center"/>
          </w:tcPr>
          <w:p w14:paraId="6D77C80F" w14:textId="77777777" w:rsidR="00AB5753" w:rsidRPr="00F56579" w:rsidRDefault="00AB5753" w:rsidP="00151882">
            <w:pPr>
              <w:jc w:val="center"/>
              <w:rPr>
                <w:color w:val="000000"/>
                <w:sz w:val="20"/>
                <w:szCs w:val="20"/>
              </w:rPr>
            </w:pPr>
            <w:r w:rsidRPr="00F56579">
              <w:rPr>
                <w:color w:val="000000"/>
                <w:sz w:val="20"/>
                <w:szCs w:val="20"/>
              </w:rPr>
              <w:t>0.975</w:t>
            </w:r>
          </w:p>
        </w:tc>
        <w:tc>
          <w:tcPr>
            <w:tcW w:w="1038" w:type="dxa"/>
            <w:vAlign w:val="center"/>
          </w:tcPr>
          <w:p w14:paraId="2742CD94" w14:textId="77777777" w:rsidR="00AB5753" w:rsidRPr="00F56579" w:rsidRDefault="00AB5753" w:rsidP="00151882">
            <w:pPr>
              <w:jc w:val="center"/>
              <w:rPr>
                <w:color w:val="000000"/>
                <w:sz w:val="20"/>
                <w:szCs w:val="20"/>
              </w:rPr>
            </w:pPr>
            <w:r w:rsidRPr="00F56579">
              <w:rPr>
                <w:color w:val="000000"/>
                <w:sz w:val="20"/>
                <w:szCs w:val="20"/>
              </w:rPr>
              <w:t>0.9</w:t>
            </w:r>
            <w:r>
              <w:rPr>
                <w:color w:val="000000"/>
                <w:sz w:val="20"/>
                <w:szCs w:val="20"/>
              </w:rPr>
              <w:t>4</w:t>
            </w:r>
            <w:r>
              <w:rPr>
                <w:sz w:val="20"/>
                <w:szCs w:val="20"/>
              </w:rPr>
              <w:t>±0.0</w:t>
            </w:r>
            <w:r w:rsidRPr="00F56579">
              <w:rPr>
                <w:color w:val="000000"/>
                <w:sz w:val="20"/>
                <w:szCs w:val="20"/>
              </w:rPr>
              <w:t>5</w:t>
            </w:r>
          </w:p>
        </w:tc>
      </w:tr>
      <w:tr w:rsidR="00AB5753" w:rsidRPr="00F176C9" w14:paraId="0FF717CB" w14:textId="77777777" w:rsidTr="00151882">
        <w:trPr>
          <w:trHeight w:val="330"/>
        </w:trPr>
        <w:tc>
          <w:tcPr>
            <w:tcW w:w="1077" w:type="dxa"/>
            <w:shd w:val="clear" w:color="auto" w:fill="auto"/>
            <w:noWrap/>
            <w:vAlign w:val="center"/>
          </w:tcPr>
          <w:p w14:paraId="3F46A7EA" w14:textId="77777777" w:rsidR="00AB5753" w:rsidRPr="00F176C9" w:rsidRDefault="00AB5753" w:rsidP="00AD6574">
            <w:pPr>
              <w:rPr>
                <w:sz w:val="20"/>
                <w:szCs w:val="20"/>
              </w:rPr>
            </w:pPr>
            <w:r w:rsidRPr="00F176C9">
              <w:rPr>
                <w:sz w:val="20"/>
                <w:szCs w:val="20"/>
              </w:rPr>
              <w:t>CA13-262</w:t>
            </w:r>
          </w:p>
        </w:tc>
        <w:tc>
          <w:tcPr>
            <w:tcW w:w="1044" w:type="dxa"/>
            <w:shd w:val="clear" w:color="auto" w:fill="auto"/>
            <w:noWrap/>
            <w:vAlign w:val="center"/>
          </w:tcPr>
          <w:p w14:paraId="14A49D31" w14:textId="77777777" w:rsidR="00AB5753" w:rsidRPr="00F176C9" w:rsidRDefault="00AB5753" w:rsidP="00AD6574">
            <w:pPr>
              <w:rPr>
                <w:sz w:val="20"/>
                <w:szCs w:val="20"/>
              </w:rPr>
            </w:pPr>
            <w:proofErr w:type="spellStart"/>
            <w:r>
              <w:rPr>
                <w:sz w:val="20"/>
                <w:szCs w:val="20"/>
              </w:rPr>
              <w:t>schistosed</w:t>
            </w:r>
            <w:proofErr w:type="spellEnd"/>
            <w:r>
              <w:rPr>
                <w:sz w:val="20"/>
                <w:szCs w:val="20"/>
              </w:rPr>
              <w:t xml:space="preserve"> </w:t>
            </w:r>
            <w:proofErr w:type="spellStart"/>
            <w:r>
              <w:rPr>
                <w:sz w:val="20"/>
                <w:szCs w:val="20"/>
              </w:rPr>
              <w:t>marl</w:t>
            </w:r>
            <w:proofErr w:type="spellEnd"/>
          </w:p>
        </w:tc>
        <w:tc>
          <w:tcPr>
            <w:tcW w:w="848" w:type="dxa"/>
            <w:noWrap/>
            <w:vAlign w:val="center"/>
          </w:tcPr>
          <w:p w14:paraId="0A2F2AD5" w14:textId="77777777" w:rsidR="00AB5753" w:rsidRPr="00F176C9" w:rsidRDefault="00AB5753" w:rsidP="00151882">
            <w:pPr>
              <w:jc w:val="center"/>
              <w:rPr>
                <w:color w:val="000000"/>
                <w:sz w:val="20"/>
                <w:szCs w:val="20"/>
              </w:rPr>
            </w:pPr>
            <w:r w:rsidRPr="00F176C9">
              <w:rPr>
                <w:color w:val="000000"/>
                <w:sz w:val="20"/>
                <w:szCs w:val="20"/>
              </w:rPr>
              <w:t>28.5365</w:t>
            </w:r>
          </w:p>
        </w:tc>
        <w:tc>
          <w:tcPr>
            <w:tcW w:w="989" w:type="dxa"/>
            <w:noWrap/>
            <w:vAlign w:val="center"/>
          </w:tcPr>
          <w:p w14:paraId="4E8AF28A" w14:textId="77777777" w:rsidR="00AB5753" w:rsidRPr="00F176C9" w:rsidRDefault="00AB5753" w:rsidP="00151882">
            <w:pPr>
              <w:jc w:val="center"/>
              <w:rPr>
                <w:color w:val="000000"/>
                <w:sz w:val="20"/>
                <w:szCs w:val="20"/>
              </w:rPr>
            </w:pPr>
            <w:r w:rsidRPr="00F176C9">
              <w:rPr>
                <w:color w:val="000000"/>
                <w:sz w:val="20"/>
                <w:szCs w:val="20"/>
              </w:rPr>
              <w:t>84.0276</w:t>
            </w:r>
          </w:p>
        </w:tc>
        <w:tc>
          <w:tcPr>
            <w:tcW w:w="796" w:type="dxa"/>
            <w:shd w:val="clear" w:color="auto" w:fill="auto"/>
            <w:noWrap/>
            <w:vAlign w:val="center"/>
          </w:tcPr>
          <w:p w14:paraId="438764B6" w14:textId="77777777" w:rsidR="00AB5753" w:rsidRPr="00F176C9" w:rsidRDefault="00AB5753" w:rsidP="00151882">
            <w:pPr>
              <w:jc w:val="center"/>
              <w:rPr>
                <w:sz w:val="20"/>
                <w:szCs w:val="20"/>
              </w:rPr>
            </w:pPr>
            <w:r w:rsidRPr="00F176C9">
              <w:rPr>
                <w:sz w:val="20"/>
                <w:szCs w:val="20"/>
              </w:rPr>
              <w:t>4590</w:t>
            </w:r>
          </w:p>
        </w:tc>
        <w:tc>
          <w:tcPr>
            <w:tcW w:w="751" w:type="dxa"/>
            <w:vAlign w:val="center"/>
          </w:tcPr>
          <w:p w14:paraId="3C2F6605" w14:textId="77777777" w:rsidR="00AB5753" w:rsidRPr="00F176C9" w:rsidRDefault="00AB5753" w:rsidP="00151882">
            <w:pPr>
              <w:jc w:val="center"/>
              <w:rPr>
                <w:sz w:val="20"/>
                <w:szCs w:val="20"/>
              </w:rPr>
            </w:pPr>
            <w:r w:rsidRPr="00F176C9">
              <w:rPr>
                <w:sz w:val="20"/>
                <w:szCs w:val="20"/>
              </w:rPr>
              <w:t>5</w:t>
            </w:r>
          </w:p>
        </w:tc>
        <w:tc>
          <w:tcPr>
            <w:tcW w:w="885" w:type="dxa"/>
            <w:vAlign w:val="center"/>
          </w:tcPr>
          <w:p w14:paraId="0169A7BC" w14:textId="77777777" w:rsidR="00AB5753" w:rsidRPr="00F176C9" w:rsidRDefault="00AB5753" w:rsidP="00151882">
            <w:pPr>
              <w:jc w:val="center"/>
              <w:rPr>
                <w:sz w:val="20"/>
                <w:szCs w:val="20"/>
              </w:rPr>
            </w:pPr>
            <w:r w:rsidRPr="00F176C9">
              <w:rPr>
                <w:sz w:val="20"/>
                <w:szCs w:val="20"/>
              </w:rPr>
              <w:t>4</w:t>
            </w:r>
          </w:p>
        </w:tc>
        <w:tc>
          <w:tcPr>
            <w:tcW w:w="835" w:type="dxa"/>
            <w:vAlign w:val="center"/>
          </w:tcPr>
          <w:p w14:paraId="4D548993" w14:textId="77777777" w:rsidR="00AB5753" w:rsidRPr="00AB5753" w:rsidRDefault="00AB5753" w:rsidP="00151882">
            <w:pPr>
              <w:jc w:val="center"/>
              <w:rPr>
                <w:color w:val="000000"/>
                <w:sz w:val="20"/>
                <w:szCs w:val="20"/>
              </w:rPr>
            </w:pPr>
            <w:r w:rsidRPr="00AB5753">
              <w:rPr>
                <w:color w:val="000000"/>
                <w:sz w:val="20"/>
                <w:szCs w:val="20"/>
              </w:rPr>
              <w:t>2.6</w:t>
            </w:r>
          </w:p>
        </w:tc>
        <w:tc>
          <w:tcPr>
            <w:tcW w:w="997" w:type="dxa"/>
            <w:shd w:val="clear" w:color="auto" w:fill="auto"/>
            <w:noWrap/>
            <w:vAlign w:val="center"/>
          </w:tcPr>
          <w:p w14:paraId="3F2EA1AC" w14:textId="77777777" w:rsidR="00AB5753" w:rsidRPr="00D21485" w:rsidRDefault="00AB5753" w:rsidP="00151882">
            <w:pPr>
              <w:jc w:val="center"/>
              <w:rPr>
                <w:sz w:val="20"/>
                <w:szCs w:val="20"/>
                <w:lang w:val="en-GB"/>
              </w:rPr>
            </w:pPr>
            <w:r>
              <w:rPr>
                <w:sz w:val="20"/>
                <w:szCs w:val="20"/>
                <w:lang w:val="en-GB"/>
              </w:rPr>
              <w:t>1</w:t>
            </w:r>
            <w:r w:rsidRPr="00D21485">
              <w:rPr>
                <w:sz w:val="20"/>
                <w:szCs w:val="20"/>
                <w:lang w:val="en-GB"/>
              </w:rPr>
              <w:t>±</w:t>
            </w:r>
            <w:r>
              <w:rPr>
                <w:sz w:val="20"/>
                <w:szCs w:val="20"/>
                <w:lang w:val="en-GB"/>
              </w:rPr>
              <w:t>1</w:t>
            </w:r>
          </w:p>
        </w:tc>
        <w:tc>
          <w:tcPr>
            <w:tcW w:w="1276" w:type="dxa"/>
            <w:shd w:val="clear" w:color="auto" w:fill="auto"/>
            <w:noWrap/>
            <w:vAlign w:val="center"/>
          </w:tcPr>
          <w:p w14:paraId="7AFD1D8B" w14:textId="77777777" w:rsidR="00AB5753" w:rsidRPr="00F56579" w:rsidRDefault="00AB5753" w:rsidP="00151882">
            <w:pPr>
              <w:jc w:val="center"/>
              <w:rPr>
                <w:color w:val="000000"/>
                <w:sz w:val="20"/>
                <w:szCs w:val="20"/>
              </w:rPr>
            </w:pPr>
            <w:r w:rsidRPr="00F56579">
              <w:rPr>
                <w:color w:val="000000"/>
                <w:sz w:val="20"/>
                <w:szCs w:val="20"/>
              </w:rPr>
              <w:t>0.975</w:t>
            </w:r>
          </w:p>
        </w:tc>
        <w:tc>
          <w:tcPr>
            <w:tcW w:w="1038" w:type="dxa"/>
            <w:vAlign w:val="center"/>
          </w:tcPr>
          <w:p w14:paraId="5B636A6F" w14:textId="77777777" w:rsidR="00AB5753" w:rsidRPr="00F56579" w:rsidRDefault="00AB5753" w:rsidP="00151882">
            <w:pPr>
              <w:jc w:val="center"/>
              <w:rPr>
                <w:color w:val="000000"/>
                <w:sz w:val="20"/>
                <w:szCs w:val="20"/>
              </w:rPr>
            </w:pPr>
            <w:r w:rsidRPr="00F56579">
              <w:rPr>
                <w:color w:val="000000"/>
                <w:sz w:val="20"/>
                <w:szCs w:val="20"/>
              </w:rPr>
              <w:t>0.9</w:t>
            </w:r>
            <w:r>
              <w:rPr>
                <w:color w:val="000000"/>
                <w:sz w:val="20"/>
                <w:szCs w:val="20"/>
              </w:rPr>
              <w:t>4</w:t>
            </w:r>
            <w:r>
              <w:rPr>
                <w:sz w:val="20"/>
                <w:szCs w:val="20"/>
              </w:rPr>
              <w:t>±0.0</w:t>
            </w:r>
            <w:r w:rsidRPr="00F56579">
              <w:rPr>
                <w:color w:val="000000"/>
                <w:sz w:val="20"/>
                <w:szCs w:val="20"/>
              </w:rPr>
              <w:t>5</w:t>
            </w:r>
          </w:p>
        </w:tc>
      </w:tr>
      <w:tr w:rsidR="00AB5753" w:rsidRPr="00F176C9" w14:paraId="2DB75D17" w14:textId="77777777" w:rsidTr="00151882">
        <w:trPr>
          <w:trHeight w:val="330"/>
        </w:trPr>
        <w:tc>
          <w:tcPr>
            <w:tcW w:w="1077" w:type="dxa"/>
            <w:shd w:val="clear" w:color="auto" w:fill="auto"/>
            <w:noWrap/>
            <w:vAlign w:val="center"/>
          </w:tcPr>
          <w:p w14:paraId="155876B4" w14:textId="77777777" w:rsidR="00AB5753" w:rsidRPr="00F176C9" w:rsidRDefault="00AB5753" w:rsidP="00AD6574">
            <w:pPr>
              <w:rPr>
                <w:sz w:val="20"/>
                <w:szCs w:val="20"/>
              </w:rPr>
            </w:pPr>
            <w:r w:rsidRPr="00F176C9">
              <w:rPr>
                <w:sz w:val="20"/>
                <w:szCs w:val="20"/>
              </w:rPr>
              <w:t>CA13-263</w:t>
            </w:r>
          </w:p>
        </w:tc>
        <w:tc>
          <w:tcPr>
            <w:tcW w:w="1044" w:type="dxa"/>
            <w:shd w:val="clear" w:color="auto" w:fill="auto"/>
            <w:noWrap/>
            <w:vAlign w:val="center"/>
          </w:tcPr>
          <w:p w14:paraId="7DCE9474" w14:textId="77777777" w:rsidR="00AB5753" w:rsidRPr="00F176C9" w:rsidRDefault="00AB5753" w:rsidP="00AD6574">
            <w:pPr>
              <w:rPr>
                <w:sz w:val="20"/>
                <w:szCs w:val="20"/>
              </w:rPr>
            </w:pPr>
            <w:proofErr w:type="spellStart"/>
            <w:r>
              <w:rPr>
                <w:sz w:val="20"/>
                <w:szCs w:val="20"/>
              </w:rPr>
              <w:t>schistosed</w:t>
            </w:r>
            <w:proofErr w:type="spellEnd"/>
            <w:r>
              <w:rPr>
                <w:sz w:val="20"/>
                <w:szCs w:val="20"/>
              </w:rPr>
              <w:t xml:space="preserve"> </w:t>
            </w:r>
            <w:proofErr w:type="spellStart"/>
            <w:r>
              <w:rPr>
                <w:sz w:val="20"/>
                <w:szCs w:val="20"/>
              </w:rPr>
              <w:t>marl</w:t>
            </w:r>
            <w:proofErr w:type="spellEnd"/>
          </w:p>
        </w:tc>
        <w:tc>
          <w:tcPr>
            <w:tcW w:w="848" w:type="dxa"/>
            <w:noWrap/>
            <w:vAlign w:val="center"/>
          </w:tcPr>
          <w:p w14:paraId="792227C3" w14:textId="77777777" w:rsidR="00AB5753" w:rsidRPr="00F176C9" w:rsidRDefault="00AB5753" w:rsidP="00151882">
            <w:pPr>
              <w:jc w:val="center"/>
              <w:rPr>
                <w:color w:val="000000"/>
                <w:sz w:val="20"/>
                <w:szCs w:val="20"/>
              </w:rPr>
            </w:pPr>
            <w:r w:rsidRPr="00F176C9">
              <w:rPr>
                <w:color w:val="000000"/>
                <w:sz w:val="20"/>
                <w:szCs w:val="20"/>
              </w:rPr>
              <w:t>28.5374</w:t>
            </w:r>
          </w:p>
        </w:tc>
        <w:tc>
          <w:tcPr>
            <w:tcW w:w="989" w:type="dxa"/>
            <w:noWrap/>
            <w:vAlign w:val="center"/>
          </w:tcPr>
          <w:p w14:paraId="2E5C6D56" w14:textId="77777777" w:rsidR="00AB5753" w:rsidRPr="00F176C9" w:rsidRDefault="00AB5753" w:rsidP="00151882">
            <w:pPr>
              <w:jc w:val="center"/>
              <w:rPr>
                <w:color w:val="000000"/>
                <w:sz w:val="20"/>
                <w:szCs w:val="20"/>
              </w:rPr>
            </w:pPr>
            <w:r w:rsidRPr="00F176C9">
              <w:rPr>
                <w:color w:val="000000"/>
                <w:sz w:val="20"/>
                <w:szCs w:val="20"/>
              </w:rPr>
              <w:t>84.0281</w:t>
            </w:r>
          </w:p>
        </w:tc>
        <w:tc>
          <w:tcPr>
            <w:tcW w:w="796" w:type="dxa"/>
            <w:shd w:val="clear" w:color="auto" w:fill="auto"/>
            <w:noWrap/>
            <w:vAlign w:val="center"/>
          </w:tcPr>
          <w:p w14:paraId="2ADB3BB5" w14:textId="77777777" w:rsidR="00AB5753" w:rsidRPr="00F176C9" w:rsidRDefault="00AB5753" w:rsidP="00151882">
            <w:pPr>
              <w:jc w:val="center"/>
              <w:rPr>
                <w:sz w:val="20"/>
                <w:szCs w:val="20"/>
              </w:rPr>
            </w:pPr>
            <w:r w:rsidRPr="00F176C9">
              <w:rPr>
                <w:sz w:val="20"/>
                <w:szCs w:val="20"/>
              </w:rPr>
              <w:t>4590</w:t>
            </w:r>
          </w:p>
        </w:tc>
        <w:tc>
          <w:tcPr>
            <w:tcW w:w="751" w:type="dxa"/>
            <w:vAlign w:val="center"/>
          </w:tcPr>
          <w:p w14:paraId="378E62D3" w14:textId="77777777" w:rsidR="00AB5753" w:rsidRPr="00F176C9" w:rsidRDefault="00AB5753" w:rsidP="00151882">
            <w:pPr>
              <w:jc w:val="center"/>
              <w:rPr>
                <w:sz w:val="20"/>
                <w:szCs w:val="20"/>
              </w:rPr>
            </w:pPr>
            <w:r w:rsidRPr="00F176C9">
              <w:rPr>
                <w:sz w:val="20"/>
                <w:szCs w:val="20"/>
              </w:rPr>
              <w:t>1 to 4</w:t>
            </w:r>
          </w:p>
        </w:tc>
        <w:tc>
          <w:tcPr>
            <w:tcW w:w="885" w:type="dxa"/>
            <w:vAlign w:val="center"/>
          </w:tcPr>
          <w:p w14:paraId="6C720AD9" w14:textId="77777777" w:rsidR="00AB5753" w:rsidRPr="00F176C9" w:rsidRDefault="00AB5753" w:rsidP="00151882">
            <w:pPr>
              <w:jc w:val="center"/>
              <w:rPr>
                <w:sz w:val="20"/>
                <w:szCs w:val="20"/>
              </w:rPr>
            </w:pPr>
            <w:r w:rsidRPr="00F176C9">
              <w:rPr>
                <w:sz w:val="20"/>
                <w:szCs w:val="20"/>
              </w:rPr>
              <w:t>10</w:t>
            </w:r>
          </w:p>
        </w:tc>
        <w:tc>
          <w:tcPr>
            <w:tcW w:w="835" w:type="dxa"/>
            <w:vAlign w:val="center"/>
          </w:tcPr>
          <w:p w14:paraId="6E170AA2" w14:textId="77777777" w:rsidR="00AB5753" w:rsidRPr="00AB5753" w:rsidRDefault="00AB5753" w:rsidP="00151882">
            <w:pPr>
              <w:jc w:val="center"/>
              <w:rPr>
                <w:color w:val="000000"/>
                <w:sz w:val="20"/>
                <w:szCs w:val="20"/>
              </w:rPr>
            </w:pPr>
            <w:r w:rsidRPr="00AB5753">
              <w:rPr>
                <w:color w:val="000000"/>
                <w:sz w:val="20"/>
                <w:szCs w:val="20"/>
              </w:rPr>
              <w:t>2.6</w:t>
            </w:r>
          </w:p>
        </w:tc>
        <w:tc>
          <w:tcPr>
            <w:tcW w:w="997" w:type="dxa"/>
            <w:shd w:val="clear" w:color="auto" w:fill="auto"/>
            <w:noWrap/>
            <w:vAlign w:val="center"/>
          </w:tcPr>
          <w:p w14:paraId="04FFE6F6" w14:textId="77777777" w:rsidR="00AB5753" w:rsidRPr="00FA2B28" w:rsidRDefault="00AB5753" w:rsidP="00151882">
            <w:pPr>
              <w:jc w:val="center"/>
              <w:rPr>
                <w:sz w:val="20"/>
                <w:szCs w:val="20"/>
                <w:lang w:val="en-GB"/>
              </w:rPr>
            </w:pPr>
            <w:r>
              <w:rPr>
                <w:sz w:val="20"/>
                <w:szCs w:val="20"/>
                <w:lang w:val="en-GB"/>
              </w:rPr>
              <w:t>3</w:t>
            </w:r>
            <w:r w:rsidRPr="00D21485">
              <w:rPr>
                <w:sz w:val="20"/>
                <w:szCs w:val="20"/>
                <w:lang w:val="en-GB"/>
              </w:rPr>
              <w:t>±</w:t>
            </w:r>
            <w:r>
              <w:rPr>
                <w:sz w:val="20"/>
                <w:szCs w:val="20"/>
                <w:lang w:val="en-GB"/>
              </w:rPr>
              <w:t>3</w:t>
            </w:r>
          </w:p>
        </w:tc>
        <w:tc>
          <w:tcPr>
            <w:tcW w:w="1276" w:type="dxa"/>
            <w:shd w:val="clear" w:color="auto" w:fill="auto"/>
            <w:noWrap/>
            <w:vAlign w:val="center"/>
          </w:tcPr>
          <w:p w14:paraId="684C1374" w14:textId="77777777" w:rsidR="00AB5753" w:rsidRPr="00F56579" w:rsidRDefault="00AB5753" w:rsidP="00151882">
            <w:pPr>
              <w:jc w:val="center"/>
              <w:rPr>
                <w:color w:val="000000"/>
                <w:sz w:val="20"/>
                <w:szCs w:val="20"/>
              </w:rPr>
            </w:pPr>
            <w:r w:rsidRPr="00F56579">
              <w:rPr>
                <w:color w:val="000000"/>
                <w:sz w:val="20"/>
                <w:szCs w:val="20"/>
              </w:rPr>
              <w:t>0.975</w:t>
            </w:r>
          </w:p>
        </w:tc>
        <w:tc>
          <w:tcPr>
            <w:tcW w:w="1038" w:type="dxa"/>
            <w:vAlign w:val="center"/>
          </w:tcPr>
          <w:p w14:paraId="499329CC" w14:textId="77777777" w:rsidR="00AB5753" w:rsidRPr="00F56579" w:rsidRDefault="00AB5753" w:rsidP="00151882">
            <w:pPr>
              <w:jc w:val="center"/>
              <w:rPr>
                <w:color w:val="000000"/>
                <w:sz w:val="20"/>
                <w:szCs w:val="20"/>
              </w:rPr>
            </w:pPr>
            <w:r w:rsidRPr="00F56579">
              <w:rPr>
                <w:color w:val="000000"/>
                <w:sz w:val="20"/>
                <w:szCs w:val="20"/>
              </w:rPr>
              <w:t>0.9</w:t>
            </w:r>
            <w:r>
              <w:rPr>
                <w:color w:val="000000"/>
                <w:sz w:val="20"/>
                <w:szCs w:val="20"/>
              </w:rPr>
              <w:t>4</w:t>
            </w:r>
            <w:r>
              <w:rPr>
                <w:sz w:val="20"/>
                <w:szCs w:val="20"/>
              </w:rPr>
              <w:t>±0.0</w:t>
            </w:r>
            <w:r w:rsidRPr="00F56579">
              <w:rPr>
                <w:color w:val="000000"/>
                <w:sz w:val="20"/>
                <w:szCs w:val="20"/>
              </w:rPr>
              <w:t>5</w:t>
            </w:r>
          </w:p>
        </w:tc>
      </w:tr>
      <w:tr w:rsidR="00AB5753" w:rsidRPr="00F176C9" w14:paraId="1CB568FE" w14:textId="77777777" w:rsidTr="00151882">
        <w:trPr>
          <w:trHeight w:val="330"/>
        </w:trPr>
        <w:tc>
          <w:tcPr>
            <w:tcW w:w="1077" w:type="dxa"/>
            <w:shd w:val="clear" w:color="auto" w:fill="auto"/>
            <w:noWrap/>
            <w:vAlign w:val="center"/>
          </w:tcPr>
          <w:p w14:paraId="6E7AF6FF" w14:textId="77777777" w:rsidR="00AB5753" w:rsidRPr="00F176C9" w:rsidRDefault="00AB5753" w:rsidP="00AD6574">
            <w:pPr>
              <w:rPr>
                <w:sz w:val="20"/>
                <w:szCs w:val="20"/>
              </w:rPr>
            </w:pPr>
            <w:r w:rsidRPr="00F176C9">
              <w:rPr>
                <w:sz w:val="20"/>
                <w:szCs w:val="20"/>
              </w:rPr>
              <w:t>CA13-264</w:t>
            </w:r>
          </w:p>
        </w:tc>
        <w:tc>
          <w:tcPr>
            <w:tcW w:w="1044" w:type="dxa"/>
            <w:shd w:val="clear" w:color="auto" w:fill="auto"/>
            <w:noWrap/>
            <w:vAlign w:val="center"/>
          </w:tcPr>
          <w:p w14:paraId="7E6284F3" w14:textId="77777777" w:rsidR="00AB5753" w:rsidRPr="00F176C9" w:rsidRDefault="00AB5753" w:rsidP="00AD6574">
            <w:pPr>
              <w:rPr>
                <w:sz w:val="20"/>
                <w:szCs w:val="20"/>
              </w:rPr>
            </w:pPr>
            <w:proofErr w:type="spellStart"/>
            <w:r>
              <w:rPr>
                <w:sz w:val="20"/>
                <w:szCs w:val="20"/>
              </w:rPr>
              <w:t>schistosed</w:t>
            </w:r>
            <w:proofErr w:type="spellEnd"/>
            <w:r>
              <w:rPr>
                <w:sz w:val="20"/>
                <w:szCs w:val="20"/>
              </w:rPr>
              <w:t xml:space="preserve"> </w:t>
            </w:r>
            <w:proofErr w:type="spellStart"/>
            <w:r>
              <w:rPr>
                <w:sz w:val="20"/>
                <w:szCs w:val="20"/>
              </w:rPr>
              <w:t>marl</w:t>
            </w:r>
            <w:proofErr w:type="spellEnd"/>
          </w:p>
        </w:tc>
        <w:tc>
          <w:tcPr>
            <w:tcW w:w="848" w:type="dxa"/>
            <w:noWrap/>
            <w:vAlign w:val="center"/>
          </w:tcPr>
          <w:p w14:paraId="24936945" w14:textId="77777777" w:rsidR="00AB5753" w:rsidRPr="00F176C9" w:rsidRDefault="00AB5753" w:rsidP="00151882">
            <w:pPr>
              <w:jc w:val="center"/>
              <w:rPr>
                <w:color w:val="000000"/>
                <w:sz w:val="20"/>
                <w:szCs w:val="20"/>
              </w:rPr>
            </w:pPr>
            <w:r w:rsidRPr="00F176C9">
              <w:rPr>
                <w:color w:val="000000"/>
                <w:sz w:val="20"/>
                <w:szCs w:val="20"/>
              </w:rPr>
              <w:t>28.5382</w:t>
            </w:r>
          </w:p>
        </w:tc>
        <w:tc>
          <w:tcPr>
            <w:tcW w:w="989" w:type="dxa"/>
            <w:noWrap/>
            <w:vAlign w:val="center"/>
          </w:tcPr>
          <w:p w14:paraId="463A53CF" w14:textId="77777777" w:rsidR="00AB5753" w:rsidRPr="00F176C9" w:rsidRDefault="00AB5753" w:rsidP="00151882">
            <w:pPr>
              <w:jc w:val="center"/>
              <w:rPr>
                <w:color w:val="000000"/>
                <w:sz w:val="20"/>
                <w:szCs w:val="20"/>
              </w:rPr>
            </w:pPr>
            <w:r w:rsidRPr="00F176C9">
              <w:rPr>
                <w:color w:val="000000"/>
                <w:sz w:val="20"/>
                <w:szCs w:val="20"/>
              </w:rPr>
              <w:t>84.0284</w:t>
            </w:r>
          </w:p>
        </w:tc>
        <w:tc>
          <w:tcPr>
            <w:tcW w:w="796" w:type="dxa"/>
            <w:shd w:val="clear" w:color="auto" w:fill="auto"/>
            <w:noWrap/>
            <w:vAlign w:val="center"/>
          </w:tcPr>
          <w:p w14:paraId="46ADFA93" w14:textId="77777777" w:rsidR="00AB5753" w:rsidRPr="00F176C9" w:rsidRDefault="00AB5753" w:rsidP="00151882">
            <w:pPr>
              <w:jc w:val="center"/>
              <w:rPr>
                <w:sz w:val="20"/>
                <w:szCs w:val="20"/>
              </w:rPr>
            </w:pPr>
            <w:r w:rsidRPr="00F176C9">
              <w:rPr>
                <w:sz w:val="20"/>
                <w:szCs w:val="20"/>
              </w:rPr>
              <w:t>4590</w:t>
            </w:r>
          </w:p>
        </w:tc>
        <w:tc>
          <w:tcPr>
            <w:tcW w:w="751" w:type="dxa"/>
            <w:vAlign w:val="center"/>
          </w:tcPr>
          <w:p w14:paraId="1B72B318" w14:textId="77777777" w:rsidR="00AB5753" w:rsidRPr="00F176C9" w:rsidRDefault="00AB5753" w:rsidP="00151882">
            <w:pPr>
              <w:jc w:val="center"/>
              <w:rPr>
                <w:sz w:val="20"/>
                <w:szCs w:val="20"/>
              </w:rPr>
            </w:pPr>
            <w:r w:rsidRPr="00F176C9">
              <w:rPr>
                <w:sz w:val="20"/>
                <w:szCs w:val="20"/>
              </w:rPr>
              <w:t>1.2</w:t>
            </w:r>
          </w:p>
        </w:tc>
        <w:tc>
          <w:tcPr>
            <w:tcW w:w="885" w:type="dxa"/>
            <w:vAlign w:val="center"/>
          </w:tcPr>
          <w:p w14:paraId="1A4D6375" w14:textId="77777777" w:rsidR="00AB5753" w:rsidRPr="00F176C9" w:rsidRDefault="00AB5753" w:rsidP="00151882">
            <w:pPr>
              <w:jc w:val="center"/>
              <w:rPr>
                <w:sz w:val="20"/>
                <w:szCs w:val="20"/>
              </w:rPr>
            </w:pPr>
            <w:r w:rsidRPr="00F176C9">
              <w:rPr>
                <w:sz w:val="20"/>
                <w:szCs w:val="20"/>
              </w:rPr>
              <w:t>5</w:t>
            </w:r>
          </w:p>
        </w:tc>
        <w:tc>
          <w:tcPr>
            <w:tcW w:w="835" w:type="dxa"/>
            <w:vAlign w:val="center"/>
          </w:tcPr>
          <w:p w14:paraId="25ED3AC6" w14:textId="77777777" w:rsidR="00AB5753" w:rsidRPr="00AB5753" w:rsidRDefault="00AB5753" w:rsidP="00151882">
            <w:pPr>
              <w:jc w:val="center"/>
              <w:rPr>
                <w:color w:val="000000"/>
                <w:sz w:val="20"/>
                <w:szCs w:val="20"/>
              </w:rPr>
            </w:pPr>
            <w:r w:rsidRPr="00AB5753">
              <w:rPr>
                <w:color w:val="000000"/>
                <w:sz w:val="20"/>
                <w:szCs w:val="20"/>
              </w:rPr>
              <w:t>2.6</w:t>
            </w:r>
          </w:p>
        </w:tc>
        <w:tc>
          <w:tcPr>
            <w:tcW w:w="997" w:type="dxa"/>
            <w:shd w:val="clear" w:color="auto" w:fill="auto"/>
            <w:noWrap/>
            <w:vAlign w:val="center"/>
          </w:tcPr>
          <w:p w14:paraId="18F48B69" w14:textId="77777777" w:rsidR="00AB5753" w:rsidRPr="00F176C9" w:rsidRDefault="00AB5753" w:rsidP="00151882">
            <w:pPr>
              <w:jc w:val="center"/>
              <w:rPr>
                <w:sz w:val="20"/>
                <w:szCs w:val="20"/>
              </w:rPr>
            </w:pPr>
            <w:r>
              <w:rPr>
                <w:sz w:val="20"/>
                <w:szCs w:val="20"/>
              </w:rPr>
              <w:t>2±2</w:t>
            </w:r>
          </w:p>
        </w:tc>
        <w:tc>
          <w:tcPr>
            <w:tcW w:w="1276" w:type="dxa"/>
            <w:shd w:val="clear" w:color="auto" w:fill="auto"/>
            <w:noWrap/>
            <w:vAlign w:val="center"/>
          </w:tcPr>
          <w:p w14:paraId="7894E793" w14:textId="77777777" w:rsidR="00AB5753" w:rsidRPr="00F56579" w:rsidRDefault="00AB5753" w:rsidP="00151882">
            <w:pPr>
              <w:jc w:val="center"/>
              <w:rPr>
                <w:color w:val="000000"/>
                <w:sz w:val="20"/>
                <w:szCs w:val="20"/>
              </w:rPr>
            </w:pPr>
            <w:r w:rsidRPr="00F56579">
              <w:rPr>
                <w:color w:val="000000"/>
                <w:sz w:val="20"/>
                <w:szCs w:val="20"/>
              </w:rPr>
              <w:t>0.975</w:t>
            </w:r>
          </w:p>
        </w:tc>
        <w:tc>
          <w:tcPr>
            <w:tcW w:w="1038" w:type="dxa"/>
            <w:vAlign w:val="center"/>
          </w:tcPr>
          <w:p w14:paraId="0384E798" w14:textId="77777777" w:rsidR="00AB5753" w:rsidRPr="00F56579" w:rsidRDefault="00AB5753" w:rsidP="00151882">
            <w:pPr>
              <w:jc w:val="center"/>
              <w:rPr>
                <w:color w:val="000000"/>
                <w:sz w:val="20"/>
                <w:szCs w:val="20"/>
              </w:rPr>
            </w:pPr>
            <w:r w:rsidRPr="00F56579">
              <w:rPr>
                <w:color w:val="000000"/>
                <w:sz w:val="20"/>
                <w:szCs w:val="20"/>
              </w:rPr>
              <w:t>0.9</w:t>
            </w:r>
            <w:r>
              <w:rPr>
                <w:color w:val="000000"/>
                <w:sz w:val="20"/>
                <w:szCs w:val="20"/>
              </w:rPr>
              <w:t>4</w:t>
            </w:r>
            <w:r>
              <w:rPr>
                <w:sz w:val="20"/>
                <w:szCs w:val="20"/>
              </w:rPr>
              <w:t>±0.0</w:t>
            </w:r>
            <w:r w:rsidRPr="00F56579">
              <w:rPr>
                <w:color w:val="000000"/>
                <w:sz w:val="20"/>
                <w:szCs w:val="20"/>
              </w:rPr>
              <w:t>5</w:t>
            </w:r>
          </w:p>
        </w:tc>
      </w:tr>
      <w:tr w:rsidR="00AB5753" w:rsidRPr="00F176C9" w14:paraId="4911A086" w14:textId="77777777" w:rsidTr="00151882">
        <w:trPr>
          <w:trHeight w:val="315"/>
        </w:trPr>
        <w:tc>
          <w:tcPr>
            <w:tcW w:w="1077" w:type="dxa"/>
            <w:shd w:val="clear" w:color="auto" w:fill="auto"/>
            <w:noWrap/>
            <w:vAlign w:val="center"/>
          </w:tcPr>
          <w:p w14:paraId="7689A9A4" w14:textId="77777777" w:rsidR="00AB5753" w:rsidRPr="00F176C9" w:rsidRDefault="00AB5753" w:rsidP="00AD6574">
            <w:pPr>
              <w:rPr>
                <w:sz w:val="20"/>
                <w:szCs w:val="20"/>
              </w:rPr>
            </w:pPr>
            <w:r w:rsidRPr="00F176C9">
              <w:rPr>
                <w:sz w:val="20"/>
                <w:szCs w:val="20"/>
              </w:rPr>
              <w:t>CA13-265</w:t>
            </w:r>
          </w:p>
        </w:tc>
        <w:tc>
          <w:tcPr>
            <w:tcW w:w="1044" w:type="dxa"/>
            <w:shd w:val="clear" w:color="auto" w:fill="auto"/>
            <w:noWrap/>
            <w:vAlign w:val="center"/>
          </w:tcPr>
          <w:p w14:paraId="1A3E02D3" w14:textId="77777777" w:rsidR="00AB5753" w:rsidRPr="00F176C9" w:rsidRDefault="00AB5753" w:rsidP="00AD6574">
            <w:pPr>
              <w:rPr>
                <w:sz w:val="20"/>
                <w:szCs w:val="20"/>
              </w:rPr>
            </w:pPr>
            <w:proofErr w:type="spellStart"/>
            <w:r>
              <w:rPr>
                <w:sz w:val="20"/>
                <w:szCs w:val="20"/>
              </w:rPr>
              <w:t>schistosed</w:t>
            </w:r>
            <w:proofErr w:type="spellEnd"/>
            <w:r>
              <w:rPr>
                <w:sz w:val="20"/>
                <w:szCs w:val="20"/>
              </w:rPr>
              <w:t xml:space="preserve"> </w:t>
            </w:r>
            <w:proofErr w:type="spellStart"/>
            <w:r>
              <w:rPr>
                <w:sz w:val="20"/>
                <w:szCs w:val="20"/>
              </w:rPr>
              <w:t>marly</w:t>
            </w:r>
            <w:proofErr w:type="spellEnd"/>
            <w:r>
              <w:rPr>
                <w:sz w:val="20"/>
                <w:szCs w:val="20"/>
              </w:rPr>
              <w:t xml:space="preserve"> </w:t>
            </w:r>
            <w:proofErr w:type="spellStart"/>
            <w:r>
              <w:rPr>
                <w:sz w:val="20"/>
                <w:szCs w:val="20"/>
              </w:rPr>
              <w:t>sandstone</w:t>
            </w:r>
            <w:proofErr w:type="spellEnd"/>
          </w:p>
        </w:tc>
        <w:tc>
          <w:tcPr>
            <w:tcW w:w="848" w:type="dxa"/>
            <w:noWrap/>
            <w:vAlign w:val="center"/>
          </w:tcPr>
          <w:p w14:paraId="57FF1112" w14:textId="77777777" w:rsidR="00AB5753" w:rsidRPr="00F176C9" w:rsidRDefault="00AB5753" w:rsidP="00151882">
            <w:pPr>
              <w:jc w:val="center"/>
              <w:rPr>
                <w:color w:val="000000"/>
                <w:sz w:val="20"/>
                <w:szCs w:val="20"/>
              </w:rPr>
            </w:pPr>
            <w:r w:rsidRPr="00F176C9">
              <w:rPr>
                <w:color w:val="000000"/>
                <w:sz w:val="20"/>
                <w:szCs w:val="20"/>
              </w:rPr>
              <w:t>28.5394</w:t>
            </w:r>
          </w:p>
        </w:tc>
        <w:tc>
          <w:tcPr>
            <w:tcW w:w="989" w:type="dxa"/>
            <w:noWrap/>
            <w:vAlign w:val="center"/>
          </w:tcPr>
          <w:p w14:paraId="6F3ED71F" w14:textId="77777777" w:rsidR="00AB5753" w:rsidRPr="00F176C9" w:rsidRDefault="00AB5753" w:rsidP="00151882">
            <w:pPr>
              <w:jc w:val="center"/>
              <w:rPr>
                <w:color w:val="000000"/>
                <w:sz w:val="20"/>
                <w:szCs w:val="20"/>
              </w:rPr>
            </w:pPr>
            <w:r w:rsidRPr="00F176C9">
              <w:rPr>
                <w:color w:val="000000"/>
                <w:sz w:val="20"/>
                <w:szCs w:val="20"/>
              </w:rPr>
              <w:t>84.0297</w:t>
            </w:r>
          </w:p>
        </w:tc>
        <w:tc>
          <w:tcPr>
            <w:tcW w:w="796" w:type="dxa"/>
            <w:shd w:val="clear" w:color="auto" w:fill="auto"/>
            <w:noWrap/>
            <w:vAlign w:val="center"/>
          </w:tcPr>
          <w:p w14:paraId="58CFBC91" w14:textId="77777777" w:rsidR="00AB5753" w:rsidRPr="00F176C9" w:rsidRDefault="00AB5753" w:rsidP="00151882">
            <w:pPr>
              <w:jc w:val="center"/>
              <w:rPr>
                <w:sz w:val="20"/>
                <w:szCs w:val="20"/>
              </w:rPr>
            </w:pPr>
            <w:r w:rsidRPr="00F176C9">
              <w:rPr>
                <w:sz w:val="20"/>
                <w:szCs w:val="20"/>
              </w:rPr>
              <w:t>4590</w:t>
            </w:r>
          </w:p>
        </w:tc>
        <w:tc>
          <w:tcPr>
            <w:tcW w:w="751" w:type="dxa"/>
            <w:vAlign w:val="center"/>
          </w:tcPr>
          <w:p w14:paraId="3481EDB4" w14:textId="77777777" w:rsidR="00AB5753" w:rsidRPr="00F176C9" w:rsidRDefault="00AB5753" w:rsidP="00151882">
            <w:pPr>
              <w:jc w:val="center"/>
              <w:rPr>
                <w:sz w:val="20"/>
                <w:szCs w:val="20"/>
              </w:rPr>
            </w:pPr>
            <w:r w:rsidRPr="00F176C9">
              <w:rPr>
                <w:sz w:val="20"/>
                <w:szCs w:val="20"/>
              </w:rPr>
              <w:t>1.1</w:t>
            </w:r>
          </w:p>
        </w:tc>
        <w:tc>
          <w:tcPr>
            <w:tcW w:w="885" w:type="dxa"/>
            <w:vAlign w:val="center"/>
          </w:tcPr>
          <w:p w14:paraId="7788E2DC" w14:textId="77777777" w:rsidR="00AB5753" w:rsidRPr="00F176C9" w:rsidRDefault="00AB5753" w:rsidP="00151882">
            <w:pPr>
              <w:jc w:val="center"/>
              <w:rPr>
                <w:sz w:val="20"/>
                <w:szCs w:val="20"/>
              </w:rPr>
            </w:pPr>
            <w:r w:rsidRPr="00F176C9">
              <w:rPr>
                <w:sz w:val="20"/>
                <w:szCs w:val="20"/>
              </w:rPr>
              <w:t>10</w:t>
            </w:r>
          </w:p>
        </w:tc>
        <w:tc>
          <w:tcPr>
            <w:tcW w:w="835" w:type="dxa"/>
            <w:vAlign w:val="center"/>
          </w:tcPr>
          <w:p w14:paraId="59741545" w14:textId="77777777" w:rsidR="00AB5753" w:rsidRPr="00AB5753" w:rsidRDefault="00AB5753" w:rsidP="00151882">
            <w:pPr>
              <w:jc w:val="center"/>
              <w:rPr>
                <w:color w:val="000000"/>
                <w:sz w:val="20"/>
                <w:szCs w:val="20"/>
              </w:rPr>
            </w:pPr>
            <w:r w:rsidRPr="00AB5753">
              <w:rPr>
                <w:color w:val="000000"/>
                <w:sz w:val="20"/>
                <w:szCs w:val="20"/>
              </w:rPr>
              <w:t>2.6</w:t>
            </w:r>
          </w:p>
        </w:tc>
        <w:tc>
          <w:tcPr>
            <w:tcW w:w="997" w:type="dxa"/>
            <w:shd w:val="clear" w:color="auto" w:fill="auto"/>
            <w:noWrap/>
            <w:vAlign w:val="center"/>
          </w:tcPr>
          <w:p w14:paraId="5560E1F0" w14:textId="77777777" w:rsidR="00AB5753" w:rsidRPr="00F176C9" w:rsidRDefault="00AB5753" w:rsidP="00151882">
            <w:pPr>
              <w:jc w:val="center"/>
              <w:rPr>
                <w:sz w:val="20"/>
                <w:szCs w:val="20"/>
              </w:rPr>
            </w:pPr>
            <w:r>
              <w:rPr>
                <w:sz w:val="20"/>
                <w:szCs w:val="20"/>
              </w:rPr>
              <w:t>1±1</w:t>
            </w:r>
          </w:p>
        </w:tc>
        <w:tc>
          <w:tcPr>
            <w:tcW w:w="1276" w:type="dxa"/>
            <w:shd w:val="clear" w:color="auto" w:fill="auto"/>
            <w:noWrap/>
            <w:vAlign w:val="center"/>
          </w:tcPr>
          <w:p w14:paraId="00C8A748" w14:textId="77777777" w:rsidR="00AB5753" w:rsidRPr="00F56579" w:rsidRDefault="00AB5753" w:rsidP="00151882">
            <w:pPr>
              <w:jc w:val="center"/>
              <w:rPr>
                <w:color w:val="000000"/>
                <w:sz w:val="20"/>
                <w:szCs w:val="20"/>
              </w:rPr>
            </w:pPr>
            <w:r w:rsidRPr="00F56579">
              <w:rPr>
                <w:color w:val="000000"/>
                <w:sz w:val="20"/>
                <w:szCs w:val="20"/>
              </w:rPr>
              <w:t>0.975</w:t>
            </w:r>
          </w:p>
        </w:tc>
        <w:tc>
          <w:tcPr>
            <w:tcW w:w="1038" w:type="dxa"/>
            <w:vAlign w:val="center"/>
          </w:tcPr>
          <w:p w14:paraId="2CC628A2" w14:textId="77777777" w:rsidR="00AB5753" w:rsidRPr="00F56579" w:rsidRDefault="00AB5753" w:rsidP="00151882">
            <w:pPr>
              <w:jc w:val="center"/>
              <w:rPr>
                <w:color w:val="000000"/>
                <w:sz w:val="20"/>
                <w:szCs w:val="20"/>
              </w:rPr>
            </w:pPr>
            <w:r w:rsidRPr="00F56579">
              <w:rPr>
                <w:color w:val="000000"/>
                <w:sz w:val="20"/>
                <w:szCs w:val="20"/>
              </w:rPr>
              <w:t>0.9</w:t>
            </w:r>
            <w:r>
              <w:rPr>
                <w:color w:val="000000"/>
                <w:sz w:val="20"/>
                <w:szCs w:val="20"/>
              </w:rPr>
              <w:t>4</w:t>
            </w:r>
            <w:r>
              <w:rPr>
                <w:sz w:val="20"/>
                <w:szCs w:val="20"/>
              </w:rPr>
              <w:t>±0.0</w:t>
            </w:r>
            <w:r w:rsidRPr="00F56579">
              <w:rPr>
                <w:color w:val="000000"/>
                <w:sz w:val="20"/>
                <w:szCs w:val="20"/>
              </w:rPr>
              <w:t>5</w:t>
            </w:r>
          </w:p>
        </w:tc>
      </w:tr>
    </w:tbl>
    <w:p w14:paraId="44481992" w14:textId="77777777" w:rsidR="00567F00" w:rsidRDefault="00567F00" w:rsidP="00567F00">
      <w:pPr>
        <w:ind w:left="720" w:hanging="720"/>
        <w:jc w:val="both"/>
        <w:rPr>
          <w:sz w:val="22"/>
          <w:szCs w:val="22"/>
        </w:rPr>
      </w:pPr>
    </w:p>
    <w:p w14:paraId="1D09D2F4" w14:textId="77777777" w:rsidR="003163CB" w:rsidRPr="00717AD5" w:rsidRDefault="003163CB" w:rsidP="003163CB">
      <w:pPr>
        <w:pStyle w:val="abstracttitle"/>
        <w:spacing w:before="0" w:beforeAutospacing="0" w:after="0" w:afterAutospacing="0"/>
        <w:jc w:val="both"/>
        <w:rPr>
          <w:i/>
          <w:lang w:val="en-GB"/>
        </w:rPr>
      </w:pPr>
      <w:r w:rsidRPr="005A11FB">
        <w:rPr>
          <w:b/>
          <w:lang w:val="en-GB"/>
        </w:rPr>
        <w:t xml:space="preserve">Table </w:t>
      </w:r>
      <w:r>
        <w:rPr>
          <w:b/>
          <w:lang w:val="en-GB"/>
        </w:rPr>
        <w:t>SI-7-1</w:t>
      </w:r>
      <w:r w:rsidRPr="005A11FB">
        <w:rPr>
          <w:b/>
          <w:lang w:val="en-GB"/>
        </w:rPr>
        <w:t xml:space="preserve">: </w:t>
      </w:r>
      <w:r>
        <w:rPr>
          <w:lang w:val="en-GB"/>
        </w:rPr>
        <w:t>Location and</w:t>
      </w:r>
      <w:r>
        <w:rPr>
          <w:rStyle w:val="tlid-translation"/>
          <w:lang w:val="en"/>
        </w:rPr>
        <w:t xml:space="preserve"> </w:t>
      </w:r>
      <w:r w:rsidRPr="003163CB">
        <w:rPr>
          <w:rStyle w:val="tlid-translation"/>
          <w:lang w:val="en"/>
        </w:rPr>
        <w:t>characteristic</w:t>
      </w:r>
      <w:r>
        <w:rPr>
          <w:rStyle w:val="tlid-translation"/>
          <w:lang w:val="en"/>
        </w:rPr>
        <w:t>s</w:t>
      </w:r>
      <w:r w:rsidRPr="003163CB">
        <w:rPr>
          <w:rStyle w:val="tlid-translation"/>
          <w:lang w:val="en"/>
        </w:rPr>
        <w:t xml:space="preserve"> of the 6</w:t>
      </w:r>
      <w:r>
        <w:rPr>
          <w:rStyle w:val="tlid-translation"/>
          <w:lang w:val="en"/>
        </w:rPr>
        <w:t xml:space="preserve"> blocks sampled </w:t>
      </w:r>
      <w:r w:rsidR="00C70886">
        <w:rPr>
          <w:rStyle w:val="tlid-translation"/>
          <w:lang w:val="en"/>
        </w:rPr>
        <w:t xml:space="preserve">on Nov. 2013 </w:t>
      </w:r>
      <w:r>
        <w:rPr>
          <w:rStyle w:val="tlid-translation"/>
          <w:lang w:val="en"/>
        </w:rPr>
        <w:t>at the top of the relic surface of the rockslide deposit</w:t>
      </w:r>
      <w:r w:rsidR="00C70886">
        <w:rPr>
          <w:rStyle w:val="tlid-translation"/>
          <w:lang w:val="en"/>
        </w:rPr>
        <w:t>.</w:t>
      </w:r>
    </w:p>
    <w:p w14:paraId="1CEE971C" w14:textId="77777777" w:rsidR="00567F00" w:rsidRPr="003163CB" w:rsidRDefault="00567F00" w:rsidP="00567F00">
      <w:pPr>
        <w:ind w:left="720" w:hanging="720"/>
        <w:jc w:val="both"/>
        <w:rPr>
          <w:sz w:val="22"/>
          <w:szCs w:val="22"/>
          <w:lang w:val="en-GB"/>
        </w:rPr>
      </w:pPr>
    </w:p>
    <w:p w14:paraId="0827D70E" w14:textId="77777777" w:rsidR="00567F00" w:rsidRPr="00F95C04" w:rsidRDefault="00567F00" w:rsidP="00567F00">
      <w:pPr>
        <w:jc w:val="both"/>
        <w:rPr>
          <w:i/>
          <w:sz w:val="22"/>
          <w:szCs w:val="22"/>
          <w:lang w:val="en-GB"/>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0"/>
        <w:gridCol w:w="965"/>
        <w:gridCol w:w="850"/>
        <w:gridCol w:w="1134"/>
        <w:gridCol w:w="851"/>
        <w:gridCol w:w="708"/>
        <w:gridCol w:w="567"/>
        <w:gridCol w:w="567"/>
        <w:gridCol w:w="671"/>
        <w:gridCol w:w="1233"/>
        <w:gridCol w:w="1276"/>
      </w:tblGrid>
      <w:tr w:rsidR="00151882" w:rsidRPr="0088321E" w14:paraId="1948B7E3" w14:textId="77777777" w:rsidTr="00151882">
        <w:trPr>
          <w:trHeight w:val="300"/>
        </w:trPr>
        <w:tc>
          <w:tcPr>
            <w:tcW w:w="1080" w:type="dxa"/>
            <w:shd w:val="clear" w:color="auto" w:fill="auto"/>
            <w:noWrap/>
            <w:vAlign w:val="center"/>
          </w:tcPr>
          <w:p w14:paraId="7B71EB4E" w14:textId="77777777" w:rsidR="00151882" w:rsidRPr="00F176C9" w:rsidRDefault="001A0CDE" w:rsidP="00AD6574">
            <w:pPr>
              <w:rPr>
                <w:sz w:val="20"/>
                <w:szCs w:val="20"/>
              </w:rPr>
            </w:pPr>
            <w:proofErr w:type="spellStart"/>
            <w:r>
              <w:rPr>
                <w:sz w:val="20"/>
                <w:szCs w:val="20"/>
              </w:rPr>
              <w:t>Sample</w:t>
            </w:r>
            <w:proofErr w:type="spellEnd"/>
            <w:r>
              <w:rPr>
                <w:sz w:val="20"/>
                <w:szCs w:val="20"/>
              </w:rPr>
              <w:t xml:space="preserve"> </w:t>
            </w:r>
            <w:proofErr w:type="spellStart"/>
            <w:r>
              <w:rPr>
                <w:sz w:val="20"/>
                <w:szCs w:val="20"/>
              </w:rPr>
              <w:t>name</w:t>
            </w:r>
            <w:proofErr w:type="spellEnd"/>
          </w:p>
        </w:tc>
        <w:tc>
          <w:tcPr>
            <w:tcW w:w="730" w:type="dxa"/>
            <w:shd w:val="clear" w:color="auto" w:fill="auto"/>
            <w:noWrap/>
            <w:vAlign w:val="bottom"/>
          </w:tcPr>
          <w:p w14:paraId="5C5D0A84" w14:textId="77777777" w:rsidR="00151882" w:rsidRPr="00F176C9" w:rsidRDefault="00151882" w:rsidP="00AB5753">
            <w:pPr>
              <w:jc w:val="center"/>
              <w:rPr>
                <w:color w:val="000000"/>
                <w:sz w:val="20"/>
                <w:szCs w:val="20"/>
              </w:rPr>
            </w:pPr>
            <w:r w:rsidRPr="00F176C9">
              <w:rPr>
                <w:color w:val="000000"/>
                <w:sz w:val="20"/>
                <w:szCs w:val="20"/>
              </w:rPr>
              <w:t xml:space="preserve">% </w:t>
            </w:r>
            <w:proofErr w:type="spellStart"/>
            <w:r w:rsidRPr="00F176C9">
              <w:rPr>
                <w:color w:val="000000"/>
                <w:sz w:val="20"/>
                <w:szCs w:val="20"/>
              </w:rPr>
              <w:t>disso</w:t>
            </w:r>
            <w:r>
              <w:rPr>
                <w:color w:val="000000"/>
                <w:sz w:val="20"/>
                <w:szCs w:val="20"/>
              </w:rPr>
              <w:t>lved</w:t>
            </w:r>
            <w:proofErr w:type="spellEnd"/>
            <w:r>
              <w:rPr>
                <w:color w:val="000000"/>
                <w:sz w:val="20"/>
                <w:szCs w:val="20"/>
              </w:rPr>
              <w:t xml:space="preserve"> rock</w:t>
            </w:r>
          </w:p>
        </w:tc>
        <w:tc>
          <w:tcPr>
            <w:tcW w:w="965" w:type="dxa"/>
          </w:tcPr>
          <w:tbl>
            <w:tblPr>
              <w:tblW w:w="1240" w:type="dxa"/>
              <w:tblLayout w:type="fixed"/>
              <w:tblCellMar>
                <w:left w:w="70" w:type="dxa"/>
                <w:right w:w="70" w:type="dxa"/>
              </w:tblCellMar>
              <w:tblLook w:val="04A0" w:firstRow="1" w:lastRow="0" w:firstColumn="1" w:lastColumn="0" w:noHBand="0" w:noVBand="1"/>
            </w:tblPr>
            <w:tblGrid>
              <w:gridCol w:w="1240"/>
            </w:tblGrid>
            <w:tr w:rsidR="00151882" w14:paraId="7CE6EB8C" w14:textId="77777777" w:rsidTr="00BC69E7">
              <w:trPr>
                <w:trHeight w:val="288"/>
              </w:trPr>
              <w:tc>
                <w:tcPr>
                  <w:tcW w:w="1240" w:type="dxa"/>
                  <w:tcBorders>
                    <w:top w:val="nil"/>
                    <w:left w:val="nil"/>
                    <w:bottom w:val="nil"/>
                    <w:right w:val="nil"/>
                  </w:tcBorders>
                  <w:shd w:val="clear" w:color="auto" w:fill="auto"/>
                  <w:noWrap/>
                  <w:vAlign w:val="bottom"/>
                  <w:hideMark/>
                </w:tcPr>
                <w:p w14:paraId="78695B77" w14:textId="77777777" w:rsidR="00151882" w:rsidRPr="00BC69E7" w:rsidRDefault="00151882">
                  <w:pPr>
                    <w:rPr>
                      <w:color w:val="000000"/>
                      <w:sz w:val="20"/>
                      <w:szCs w:val="20"/>
                    </w:rPr>
                  </w:pPr>
                  <w:r w:rsidRPr="00BC69E7">
                    <w:rPr>
                      <w:color w:val="000000"/>
                      <w:sz w:val="20"/>
                      <w:szCs w:val="20"/>
                      <w:vertAlign w:val="superscript"/>
                    </w:rPr>
                    <w:t>36</w:t>
                  </w:r>
                  <w:r w:rsidRPr="00BC69E7">
                    <w:rPr>
                      <w:color w:val="000000"/>
                      <w:sz w:val="20"/>
                      <w:szCs w:val="20"/>
                    </w:rPr>
                    <w:t>Cl/</w:t>
                  </w:r>
                  <w:r w:rsidRPr="00BC69E7">
                    <w:rPr>
                      <w:color w:val="000000"/>
                      <w:sz w:val="20"/>
                      <w:szCs w:val="20"/>
                      <w:vertAlign w:val="superscript"/>
                    </w:rPr>
                    <w:t>35</w:t>
                  </w:r>
                  <w:r w:rsidRPr="00BC69E7">
                    <w:rPr>
                      <w:color w:val="000000"/>
                      <w:sz w:val="20"/>
                      <w:szCs w:val="20"/>
                    </w:rPr>
                    <w:t>Cl</w:t>
                  </w:r>
                </w:p>
              </w:tc>
            </w:tr>
            <w:tr w:rsidR="00151882" w14:paraId="63BBE674" w14:textId="77777777" w:rsidTr="00BC69E7">
              <w:trPr>
                <w:trHeight w:val="288"/>
              </w:trPr>
              <w:tc>
                <w:tcPr>
                  <w:tcW w:w="1240" w:type="dxa"/>
                  <w:tcBorders>
                    <w:top w:val="nil"/>
                    <w:left w:val="nil"/>
                    <w:bottom w:val="nil"/>
                    <w:right w:val="nil"/>
                  </w:tcBorders>
                  <w:shd w:val="clear" w:color="auto" w:fill="auto"/>
                  <w:noWrap/>
                  <w:vAlign w:val="bottom"/>
                  <w:hideMark/>
                </w:tcPr>
                <w:p w14:paraId="41E75BDC" w14:textId="77777777" w:rsidR="00151882" w:rsidRPr="00BC69E7" w:rsidRDefault="00151882" w:rsidP="00773CBC">
                  <w:pPr>
                    <w:rPr>
                      <w:color w:val="000000"/>
                      <w:sz w:val="20"/>
                      <w:szCs w:val="20"/>
                    </w:rPr>
                  </w:pPr>
                </w:p>
              </w:tc>
            </w:tr>
          </w:tbl>
          <w:p w14:paraId="3A84E0AF" w14:textId="77777777" w:rsidR="00151882" w:rsidRPr="00F176C9" w:rsidRDefault="00151882" w:rsidP="00AD6574">
            <w:pPr>
              <w:rPr>
                <w:sz w:val="20"/>
                <w:szCs w:val="20"/>
              </w:rPr>
            </w:pPr>
          </w:p>
        </w:tc>
        <w:tc>
          <w:tcPr>
            <w:tcW w:w="850" w:type="dxa"/>
          </w:tcPr>
          <w:p w14:paraId="16AC6CAC" w14:textId="77777777" w:rsidR="00151882" w:rsidRPr="00690595" w:rsidRDefault="00151882" w:rsidP="00690595">
            <w:pPr>
              <w:rPr>
                <w:color w:val="000000"/>
                <w:sz w:val="20"/>
                <w:szCs w:val="20"/>
              </w:rPr>
            </w:pPr>
            <w:r w:rsidRPr="00690595">
              <w:rPr>
                <w:color w:val="000000"/>
                <w:sz w:val="20"/>
                <w:szCs w:val="20"/>
                <w:vertAlign w:val="superscript"/>
              </w:rPr>
              <w:t>35</w:t>
            </w:r>
            <w:r w:rsidRPr="00690595">
              <w:rPr>
                <w:color w:val="000000"/>
                <w:sz w:val="20"/>
                <w:szCs w:val="20"/>
              </w:rPr>
              <w:t>Cl/</w:t>
            </w:r>
            <w:r w:rsidRPr="00690595">
              <w:rPr>
                <w:color w:val="000000"/>
                <w:sz w:val="20"/>
                <w:szCs w:val="20"/>
                <w:vertAlign w:val="superscript"/>
              </w:rPr>
              <w:t>37</w:t>
            </w:r>
            <w:r w:rsidRPr="00690595">
              <w:rPr>
                <w:color w:val="000000"/>
                <w:sz w:val="20"/>
                <w:szCs w:val="20"/>
              </w:rPr>
              <w:t xml:space="preserve">Cl </w:t>
            </w:r>
          </w:p>
          <w:p w14:paraId="6FD1C6D1" w14:textId="77777777" w:rsidR="00151882" w:rsidRPr="00F176C9" w:rsidRDefault="00151882" w:rsidP="00AD6574">
            <w:pPr>
              <w:rPr>
                <w:sz w:val="20"/>
                <w:szCs w:val="20"/>
              </w:rPr>
            </w:pPr>
          </w:p>
        </w:tc>
        <w:tc>
          <w:tcPr>
            <w:tcW w:w="1134" w:type="dxa"/>
            <w:shd w:val="clear" w:color="auto" w:fill="auto"/>
            <w:noWrap/>
            <w:vAlign w:val="center"/>
          </w:tcPr>
          <w:p w14:paraId="5DC532F0" w14:textId="77777777" w:rsidR="00151882" w:rsidRPr="00A014B8" w:rsidRDefault="00151882" w:rsidP="00690595">
            <w:pPr>
              <w:rPr>
                <w:sz w:val="20"/>
                <w:szCs w:val="20"/>
                <w:lang w:val="en-GB"/>
              </w:rPr>
            </w:pPr>
            <w:r w:rsidRPr="00A014B8">
              <w:rPr>
                <w:sz w:val="20"/>
                <w:szCs w:val="20"/>
                <w:vertAlign w:val="superscript"/>
                <w:lang w:val="en-GB"/>
              </w:rPr>
              <w:t>36</w:t>
            </w:r>
            <w:r w:rsidRPr="00A014B8">
              <w:rPr>
                <w:sz w:val="20"/>
                <w:szCs w:val="20"/>
                <w:lang w:val="en-GB"/>
              </w:rPr>
              <w:t xml:space="preserve">Cl </w:t>
            </w:r>
          </w:p>
          <w:p w14:paraId="71401A7E" w14:textId="77777777" w:rsidR="00151882" w:rsidRPr="00151882" w:rsidRDefault="00151882" w:rsidP="00690595">
            <w:pPr>
              <w:rPr>
                <w:sz w:val="18"/>
                <w:szCs w:val="18"/>
                <w:lang w:val="en-GB"/>
              </w:rPr>
            </w:pPr>
            <w:r w:rsidRPr="00151882">
              <w:rPr>
                <w:sz w:val="18"/>
                <w:szCs w:val="18"/>
                <w:lang w:val="en-GB"/>
              </w:rPr>
              <w:t>(/g of dissolved rock)</w:t>
            </w:r>
          </w:p>
        </w:tc>
        <w:tc>
          <w:tcPr>
            <w:tcW w:w="851" w:type="dxa"/>
            <w:shd w:val="clear" w:color="auto" w:fill="auto"/>
            <w:noWrap/>
            <w:vAlign w:val="center"/>
          </w:tcPr>
          <w:p w14:paraId="434556E6" w14:textId="77777777" w:rsidR="00151882" w:rsidRPr="00A014B8" w:rsidRDefault="00151882" w:rsidP="00AD6574">
            <w:pPr>
              <w:rPr>
                <w:sz w:val="20"/>
                <w:szCs w:val="20"/>
                <w:lang w:val="en-GB"/>
              </w:rPr>
            </w:pPr>
            <w:r w:rsidRPr="00A014B8">
              <w:rPr>
                <w:sz w:val="20"/>
                <w:szCs w:val="20"/>
                <w:lang w:val="en-GB"/>
              </w:rPr>
              <w:t>Cl</w:t>
            </w:r>
          </w:p>
          <w:p w14:paraId="56238A99" w14:textId="77777777" w:rsidR="00151882" w:rsidRPr="00151882" w:rsidRDefault="00151882" w:rsidP="00690595">
            <w:pPr>
              <w:rPr>
                <w:sz w:val="18"/>
                <w:szCs w:val="18"/>
                <w:lang w:val="en-GB"/>
              </w:rPr>
            </w:pPr>
            <w:r w:rsidRPr="00151882">
              <w:rPr>
                <w:sz w:val="18"/>
                <w:szCs w:val="18"/>
                <w:lang w:val="en-GB"/>
              </w:rPr>
              <w:t>(/m of dissolved rock)</w:t>
            </w:r>
          </w:p>
        </w:tc>
        <w:tc>
          <w:tcPr>
            <w:tcW w:w="708" w:type="dxa"/>
            <w:shd w:val="clear" w:color="auto" w:fill="auto"/>
            <w:noWrap/>
            <w:vAlign w:val="center"/>
          </w:tcPr>
          <w:p w14:paraId="2C88EFA4" w14:textId="77777777" w:rsidR="00151882" w:rsidRPr="00F176C9" w:rsidRDefault="00151882" w:rsidP="00AB5753">
            <w:pPr>
              <w:rPr>
                <w:sz w:val="20"/>
                <w:szCs w:val="20"/>
              </w:rPr>
            </w:pPr>
            <w:proofErr w:type="spellStart"/>
            <w:r w:rsidRPr="00AB5753">
              <w:rPr>
                <w:sz w:val="20"/>
                <w:szCs w:val="20"/>
              </w:rPr>
              <w:t>CaO</w:t>
            </w:r>
            <w:proofErr w:type="spellEnd"/>
            <w:r w:rsidRPr="00AB5753">
              <w:rPr>
                <w:sz w:val="20"/>
                <w:szCs w:val="20"/>
              </w:rPr>
              <w:t xml:space="preserve">  </w:t>
            </w:r>
            <w:r w:rsidRPr="00151882">
              <w:rPr>
                <w:sz w:val="18"/>
                <w:szCs w:val="18"/>
              </w:rPr>
              <w:t xml:space="preserve">in </w:t>
            </w:r>
            <w:proofErr w:type="spellStart"/>
            <w:r w:rsidRPr="00151882">
              <w:rPr>
                <w:sz w:val="18"/>
                <w:szCs w:val="18"/>
              </w:rPr>
              <w:t>target</w:t>
            </w:r>
            <w:proofErr w:type="spellEnd"/>
            <w:r w:rsidRPr="00151882">
              <w:rPr>
                <w:sz w:val="18"/>
                <w:szCs w:val="18"/>
              </w:rPr>
              <w:t xml:space="preserve"> fraction</w:t>
            </w:r>
          </w:p>
        </w:tc>
        <w:tc>
          <w:tcPr>
            <w:tcW w:w="567" w:type="dxa"/>
            <w:vAlign w:val="center"/>
          </w:tcPr>
          <w:p w14:paraId="1C5E3B2D" w14:textId="77777777" w:rsidR="00151882" w:rsidRPr="00810430" w:rsidRDefault="00151882" w:rsidP="001A0CDE">
            <w:pPr>
              <w:rPr>
                <w:bCs/>
                <w:sz w:val="20"/>
                <w:szCs w:val="20"/>
              </w:rPr>
            </w:pPr>
            <w:r w:rsidRPr="00810430">
              <w:rPr>
                <w:bCs/>
                <w:sz w:val="20"/>
                <w:szCs w:val="20"/>
              </w:rPr>
              <w:t>K</w:t>
            </w:r>
            <w:r w:rsidRPr="00AB5753">
              <w:rPr>
                <w:bCs/>
                <w:sz w:val="20"/>
                <w:szCs w:val="20"/>
                <w:vertAlign w:val="subscript"/>
              </w:rPr>
              <w:t>2</w:t>
            </w:r>
            <w:r w:rsidRPr="00810430">
              <w:rPr>
                <w:bCs/>
                <w:sz w:val="20"/>
                <w:szCs w:val="20"/>
              </w:rPr>
              <w:t>O</w:t>
            </w:r>
          </w:p>
        </w:tc>
        <w:tc>
          <w:tcPr>
            <w:tcW w:w="567" w:type="dxa"/>
            <w:shd w:val="clear" w:color="auto" w:fill="auto"/>
            <w:noWrap/>
            <w:vAlign w:val="center"/>
          </w:tcPr>
          <w:p w14:paraId="6610E398" w14:textId="77777777" w:rsidR="00151882" w:rsidRPr="00810430" w:rsidRDefault="00151882" w:rsidP="001A0CDE">
            <w:pPr>
              <w:rPr>
                <w:bCs/>
                <w:sz w:val="20"/>
                <w:szCs w:val="20"/>
              </w:rPr>
            </w:pPr>
            <w:r w:rsidRPr="00810430">
              <w:rPr>
                <w:bCs/>
                <w:sz w:val="20"/>
                <w:szCs w:val="20"/>
              </w:rPr>
              <w:t>TiO</w:t>
            </w:r>
            <w:r w:rsidRPr="00AB5753">
              <w:rPr>
                <w:bCs/>
                <w:sz w:val="20"/>
                <w:szCs w:val="20"/>
                <w:vertAlign w:val="subscript"/>
              </w:rPr>
              <w:t>2</w:t>
            </w:r>
            <w:r w:rsidRPr="00810430">
              <w:rPr>
                <w:bCs/>
                <w:sz w:val="20"/>
                <w:szCs w:val="20"/>
              </w:rPr>
              <w:t xml:space="preserve"> </w:t>
            </w:r>
          </w:p>
        </w:tc>
        <w:tc>
          <w:tcPr>
            <w:tcW w:w="671" w:type="dxa"/>
            <w:shd w:val="clear" w:color="auto" w:fill="auto"/>
            <w:noWrap/>
            <w:vAlign w:val="center"/>
          </w:tcPr>
          <w:p w14:paraId="30F82B8A" w14:textId="77777777" w:rsidR="00151882" w:rsidRPr="00810430" w:rsidRDefault="00151882" w:rsidP="001A0CDE">
            <w:pPr>
              <w:rPr>
                <w:bCs/>
                <w:sz w:val="20"/>
                <w:szCs w:val="20"/>
              </w:rPr>
            </w:pPr>
            <w:r w:rsidRPr="00810430">
              <w:rPr>
                <w:bCs/>
                <w:sz w:val="20"/>
                <w:szCs w:val="20"/>
              </w:rPr>
              <w:t>Fe</w:t>
            </w:r>
            <w:r w:rsidRPr="00AB5753">
              <w:rPr>
                <w:bCs/>
                <w:sz w:val="20"/>
                <w:szCs w:val="20"/>
                <w:vertAlign w:val="subscript"/>
              </w:rPr>
              <w:t>2</w:t>
            </w:r>
            <w:r w:rsidRPr="00810430">
              <w:rPr>
                <w:bCs/>
                <w:sz w:val="20"/>
                <w:szCs w:val="20"/>
              </w:rPr>
              <w:t>O</w:t>
            </w:r>
            <w:r w:rsidRPr="00AB5753">
              <w:rPr>
                <w:bCs/>
                <w:sz w:val="20"/>
                <w:szCs w:val="20"/>
                <w:vertAlign w:val="subscript"/>
              </w:rPr>
              <w:t>3</w:t>
            </w:r>
            <w:r w:rsidRPr="00810430">
              <w:rPr>
                <w:bCs/>
                <w:sz w:val="20"/>
                <w:szCs w:val="20"/>
              </w:rPr>
              <w:t xml:space="preserve"> </w:t>
            </w:r>
          </w:p>
        </w:tc>
        <w:tc>
          <w:tcPr>
            <w:tcW w:w="1233" w:type="dxa"/>
            <w:vAlign w:val="center"/>
          </w:tcPr>
          <w:p w14:paraId="3BAB277F" w14:textId="77777777" w:rsidR="00151882" w:rsidRDefault="00151882" w:rsidP="00151882">
            <w:pPr>
              <w:rPr>
                <w:sz w:val="20"/>
                <w:szCs w:val="20"/>
                <w:lang w:val="en-GB"/>
              </w:rPr>
            </w:pPr>
            <w:r>
              <w:rPr>
                <w:sz w:val="20"/>
                <w:szCs w:val="20"/>
                <w:lang w:val="en-GB"/>
              </w:rPr>
              <w:t>Exposure a</w:t>
            </w:r>
            <w:r w:rsidRPr="00D21485">
              <w:rPr>
                <w:sz w:val="20"/>
                <w:szCs w:val="20"/>
                <w:lang w:val="en-GB"/>
              </w:rPr>
              <w:t xml:space="preserve">ge </w:t>
            </w:r>
          </w:p>
          <w:p w14:paraId="30170F3A" w14:textId="77777777" w:rsidR="00151882" w:rsidRPr="00D21485" w:rsidRDefault="00151882" w:rsidP="00151882">
            <w:pPr>
              <w:rPr>
                <w:sz w:val="20"/>
                <w:szCs w:val="20"/>
                <w:lang w:val="en-GB"/>
              </w:rPr>
            </w:pPr>
            <w:r>
              <w:rPr>
                <w:sz w:val="20"/>
                <w:szCs w:val="20"/>
                <w:lang w:val="en-GB"/>
              </w:rPr>
              <w:t>without snow shielding</w:t>
            </w:r>
          </w:p>
        </w:tc>
        <w:tc>
          <w:tcPr>
            <w:tcW w:w="1276" w:type="dxa"/>
            <w:shd w:val="clear" w:color="auto" w:fill="auto"/>
            <w:noWrap/>
            <w:vAlign w:val="center"/>
          </w:tcPr>
          <w:p w14:paraId="7FAFE09C" w14:textId="77777777" w:rsidR="00151882" w:rsidRPr="00D21485" w:rsidRDefault="00151882" w:rsidP="00151882">
            <w:pPr>
              <w:rPr>
                <w:sz w:val="20"/>
                <w:szCs w:val="20"/>
                <w:lang w:val="en-GB"/>
              </w:rPr>
            </w:pPr>
            <w:r>
              <w:rPr>
                <w:sz w:val="20"/>
                <w:szCs w:val="20"/>
                <w:lang w:val="en-GB"/>
              </w:rPr>
              <w:t>Exposure a</w:t>
            </w:r>
            <w:r w:rsidRPr="00D21485">
              <w:rPr>
                <w:sz w:val="20"/>
                <w:szCs w:val="20"/>
                <w:lang w:val="en-GB"/>
              </w:rPr>
              <w:t xml:space="preserve">ge </w:t>
            </w:r>
            <w:r>
              <w:rPr>
                <w:sz w:val="20"/>
                <w:szCs w:val="20"/>
                <w:lang w:val="en-GB"/>
              </w:rPr>
              <w:t xml:space="preserve">with </w:t>
            </w:r>
            <w:r w:rsidRPr="00D21485">
              <w:rPr>
                <w:sz w:val="20"/>
                <w:szCs w:val="20"/>
                <w:lang w:val="en-GB"/>
              </w:rPr>
              <w:t xml:space="preserve">snow </w:t>
            </w:r>
            <w:r>
              <w:rPr>
                <w:sz w:val="20"/>
                <w:szCs w:val="20"/>
                <w:lang w:val="en-GB"/>
              </w:rPr>
              <w:t>shielding</w:t>
            </w:r>
          </w:p>
        </w:tc>
      </w:tr>
      <w:tr w:rsidR="00151882" w14:paraId="517CB94F" w14:textId="77777777" w:rsidTr="00151882">
        <w:trPr>
          <w:trHeight w:val="300"/>
        </w:trPr>
        <w:tc>
          <w:tcPr>
            <w:tcW w:w="1080" w:type="dxa"/>
            <w:shd w:val="clear" w:color="auto" w:fill="auto"/>
            <w:noWrap/>
            <w:vAlign w:val="center"/>
          </w:tcPr>
          <w:p w14:paraId="15C332A5" w14:textId="77777777" w:rsidR="00151882" w:rsidRPr="00F176C9" w:rsidRDefault="00151882" w:rsidP="00AD6574">
            <w:pPr>
              <w:rPr>
                <w:sz w:val="20"/>
                <w:szCs w:val="20"/>
                <w:lang w:val="en-GB"/>
              </w:rPr>
            </w:pPr>
          </w:p>
        </w:tc>
        <w:tc>
          <w:tcPr>
            <w:tcW w:w="730" w:type="dxa"/>
            <w:shd w:val="clear" w:color="auto" w:fill="auto"/>
            <w:noWrap/>
            <w:vAlign w:val="bottom"/>
          </w:tcPr>
          <w:p w14:paraId="7C7A99BD" w14:textId="77777777" w:rsidR="00151882" w:rsidRPr="00AB5753" w:rsidRDefault="00151882" w:rsidP="00151882">
            <w:pPr>
              <w:jc w:val="center"/>
              <w:rPr>
                <w:color w:val="000000"/>
                <w:sz w:val="20"/>
                <w:szCs w:val="20"/>
                <w:lang w:val="en-GB"/>
              </w:rPr>
            </w:pPr>
            <w:r w:rsidRPr="00F176C9">
              <w:rPr>
                <w:color w:val="000000"/>
                <w:sz w:val="20"/>
                <w:szCs w:val="20"/>
              </w:rPr>
              <w:t>%</w:t>
            </w:r>
          </w:p>
        </w:tc>
        <w:tc>
          <w:tcPr>
            <w:tcW w:w="965" w:type="dxa"/>
          </w:tcPr>
          <w:p w14:paraId="0668D18A" w14:textId="77777777" w:rsidR="00151882" w:rsidRPr="00AB5753" w:rsidRDefault="00151882" w:rsidP="00151882">
            <w:pPr>
              <w:jc w:val="center"/>
              <w:rPr>
                <w:sz w:val="20"/>
                <w:szCs w:val="20"/>
                <w:lang w:val="en-GB"/>
              </w:rPr>
            </w:pPr>
            <w:r w:rsidRPr="00BC69E7">
              <w:rPr>
                <w:color w:val="000000"/>
                <w:sz w:val="20"/>
                <w:szCs w:val="20"/>
              </w:rPr>
              <w:t>(×10</w:t>
            </w:r>
            <w:r w:rsidRPr="00BC69E7">
              <w:rPr>
                <w:color w:val="000000"/>
                <w:sz w:val="20"/>
                <w:szCs w:val="20"/>
                <w:vertAlign w:val="superscript"/>
              </w:rPr>
              <w:t>- 1</w:t>
            </w:r>
            <w:r>
              <w:rPr>
                <w:color w:val="000000"/>
                <w:sz w:val="20"/>
                <w:szCs w:val="20"/>
                <w:vertAlign w:val="superscript"/>
              </w:rPr>
              <w:t>3</w:t>
            </w:r>
            <w:r w:rsidRPr="00BC69E7">
              <w:rPr>
                <w:color w:val="000000"/>
                <w:sz w:val="20"/>
                <w:szCs w:val="20"/>
              </w:rPr>
              <w:t>)</w:t>
            </w:r>
          </w:p>
        </w:tc>
        <w:tc>
          <w:tcPr>
            <w:tcW w:w="850" w:type="dxa"/>
          </w:tcPr>
          <w:p w14:paraId="7E3B4191" w14:textId="77777777" w:rsidR="00151882" w:rsidRPr="00AB5753" w:rsidRDefault="00151882" w:rsidP="00AD6574">
            <w:pPr>
              <w:rPr>
                <w:sz w:val="20"/>
                <w:szCs w:val="20"/>
                <w:lang w:val="en-GB"/>
              </w:rPr>
            </w:pPr>
          </w:p>
        </w:tc>
        <w:tc>
          <w:tcPr>
            <w:tcW w:w="1134" w:type="dxa"/>
            <w:shd w:val="clear" w:color="auto" w:fill="auto"/>
            <w:noWrap/>
            <w:vAlign w:val="center"/>
          </w:tcPr>
          <w:p w14:paraId="424F5ED9" w14:textId="77777777" w:rsidR="00151882" w:rsidRPr="00F176C9" w:rsidRDefault="00151882" w:rsidP="001A0CDE">
            <w:pPr>
              <w:rPr>
                <w:sz w:val="20"/>
                <w:szCs w:val="20"/>
              </w:rPr>
            </w:pPr>
            <w:r>
              <w:rPr>
                <w:sz w:val="20"/>
                <w:szCs w:val="20"/>
              </w:rPr>
              <w:t>10</w:t>
            </w:r>
            <w:r w:rsidRPr="00690595">
              <w:rPr>
                <w:sz w:val="20"/>
                <w:szCs w:val="20"/>
                <w:vertAlign w:val="superscript"/>
              </w:rPr>
              <w:t>3</w:t>
            </w:r>
            <w:r>
              <w:rPr>
                <w:sz w:val="20"/>
                <w:szCs w:val="20"/>
              </w:rPr>
              <w:t xml:space="preserve"> </w:t>
            </w:r>
            <w:proofErr w:type="spellStart"/>
            <w:r>
              <w:rPr>
                <w:sz w:val="20"/>
                <w:szCs w:val="20"/>
              </w:rPr>
              <w:t>atom</w:t>
            </w:r>
            <w:r w:rsidRPr="00F176C9">
              <w:rPr>
                <w:sz w:val="20"/>
                <w:szCs w:val="20"/>
              </w:rPr>
              <w:t>s</w:t>
            </w:r>
            <w:proofErr w:type="spellEnd"/>
            <w:r>
              <w:rPr>
                <w:sz w:val="20"/>
                <w:szCs w:val="20"/>
              </w:rPr>
              <w:t>/g</w:t>
            </w:r>
          </w:p>
        </w:tc>
        <w:tc>
          <w:tcPr>
            <w:tcW w:w="851" w:type="dxa"/>
            <w:shd w:val="clear" w:color="auto" w:fill="auto"/>
            <w:noWrap/>
            <w:vAlign w:val="center"/>
          </w:tcPr>
          <w:p w14:paraId="79F67861" w14:textId="77777777" w:rsidR="00151882" w:rsidRPr="00F176C9" w:rsidRDefault="00151882" w:rsidP="00AD6574">
            <w:pPr>
              <w:rPr>
                <w:sz w:val="20"/>
                <w:szCs w:val="20"/>
              </w:rPr>
            </w:pPr>
            <w:r w:rsidRPr="00F176C9">
              <w:rPr>
                <w:sz w:val="20"/>
                <w:szCs w:val="20"/>
              </w:rPr>
              <w:t>[ppm]</w:t>
            </w:r>
          </w:p>
        </w:tc>
        <w:tc>
          <w:tcPr>
            <w:tcW w:w="708" w:type="dxa"/>
            <w:shd w:val="clear" w:color="auto" w:fill="auto"/>
            <w:noWrap/>
            <w:vAlign w:val="center"/>
          </w:tcPr>
          <w:p w14:paraId="7F75215D" w14:textId="77777777" w:rsidR="00151882" w:rsidRPr="00F176C9" w:rsidRDefault="00151882" w:rsidP="00AD6574">
            <w:pPr>
              <w:rPr>
                <w:sz w:val="20"/>
                <w:szCs w:val="20"/>
              </w:rPr>
            </w:pPr>
            <w:r>
              <w:rPr>
                <w:sz w:val="20"/>
                <w:szCs w:val="20"/>
              </w:rPr>
              <w:t>%</w:t>
            </w:r>
          </w:p>
        </w:tc>
        <w:tc>
          <w:tcPr>
            <w:tcW w:w="567" w:type="dxa"/>
          </w:tcPr>
          <w:p w14:paraId="4B8DDE00" w14:textId="77777777" w:rsidR="00151882" w:rsidRPr="00F176C9" w:rsidRDefault="00151882" w:rsidP="00284143">
            <w:pPr>
              <w:jc w:val="center"/>
              <w:rPr>
                <w:sz w:val="20"/>
                <w:szCs w:val="20"/>
              </w:rPr>
            </w:pPr>
            <w:r>
              <w:rPr>
                <w:sz w:val="20"/>
                <w:szCs w:val="20"/>
              </w:rPr>
              <w:t>%</w:t>
            </w:r>
          </w:p>
        </w:tc>
        <w:tc>
          <w:tcPr>
            <w:tcW w:w="567" w:type="dxa"/>
            <w:shd w:val="clear" w:color="auto" w:fill="auto"/>
            <w:noWrap/>
            <w:vAlign w:val="center"/>
          </w:tcPr>
          <w:p w14:paraId="1C8A9186" w14:textId="77777777" w:rsidR="00151882" w:rsidRPr="00F176C9" w:rsidRDefault="00151882" w:rsidP="00284143">
            <w:pPr>
              <w:jc w:val="center"/>
              <w:rPr>
                <w:sz w:val="20"/>
                <w:szCs w:val="20"/>
              </w:rPr>
            </w:pPr>
            <w:r>
              <w:rPr>
                <w:sz w:val="20"/>
                <w:szCs w:val="20"/>
              </w:rPr>
              <w:t>%</w:t>
            </w:r>
          </w:p>
        </w:tc>
        <w:tc>
          <w:tcPr>
            <w:tcW w:w="671" w:type="dxa"/>
            <w:shd w:val="clear" w:color="auto" w:fill="auto"/>
            <w:noWrap/>
            <w:vAlign w:val="center"/>
          </w:tcPr>
          <w:p w14:paraId="0AFD8E43" w14:textId="77777777" w:rsidR="00151882" w:rsidRPr="00F176C9" w:rsidRDefault="00151882" w:rsidP="00AD6574">
            <w:pPr>
              <w:rPr>
                <w:sz w:val="20"/>
                <w:szCs w:val="20"/>
              </w:rPr>
            </w:pPr>
            <w:r>
              <w:rPr>
                <w:sz w:val="20"/>
                <w:szCs w:val="20"/>
              </w:rPr>
              <w:t>%</w:t>
            </w:r>
          </w:p>
        </w:tc>
        <w:tc>
          <w:tcPr>
            <w:tcW w:w="1233" w:type="dxa"/>
            <w:vAlign w:val="center"/>
          </w:tcPr>
          <w:p w14:paraId="3C4745E1" w14:textId="77777777" w:rsidR="00151882" w:rsidRPr="00F176C9" w:rsidRDefault="00151882" w:rsidP="00151882">
            <w:pPr>
              <w:jc w:val="center"/>
              <w:rPr>
                <w:sz w:val="20"/>
                <w:szCs w:val="20"/>
              </w:rPr>
            </w:pPr>
            <w:proofErr w:type="spellStart"/>
            <w:r>
              <w:rPr>
                <w:sz w:val="20"/>
                <w:szCs w:val="20"/>
              </w:rPr>
              <w:t>yr</w:t>
            </w:r>
            <w:proofErr w:type="spellEnd"/>
          </w:p>
        </w:tc>
        <w:tc>
          <w:tcPr>
            <w:tcW w:w="1276" w:type="dxa"/>
            <w:shd w:val="clear" w:color="auto" w:fill="auto"/>
            <w:noWrap/>
            <w:vAlign w:val="center"/>
          </w:tcPr>
          <w:p w14:paraId="1550A2A8" w14:textId="77777777" w:rsidR="00151882" w:rsidRPr="00F176C9" w:rsidRDefault="00151882" w:rsidP="00151882">
            <w:pPr>
              <w:jc w:val="center"/>
              <w:rPr>
                <w:sz w:val="20"/>
                <w:szCs w:val="20"/>
              </w:rPr>
            </w:pPr>
            <w:proofErr w:type="spellStart"/>
            <w:r>
              <w:rPr>
                <w:sz w:val="20"/>
                <w:szCs w:val="20"/>
              </w:rPr>
              <w:t>yr</w:t>
            </w:r>
            <w:proofErr w:type="spellEnd"/>
          </w:p>
        </w:tc>
      </w:tr>
      <w:tr w:rsidR="00151882" w14:paraId="6D75224D" w14:textId="77777777" w:rsidTr="00151882">
        <w:trPr>
          <w:trHeight w:val="315"/>
        </w:trPr>
        <w:tc>
          <w:tcPr>
            <w:tcW w:w="1080" w:type="dxa"/>
            <w:shd w:val="clear" w:color="auto" w:fill="auto"/>
            <w:noWrap/>
            <w:vAlign w:val="center"/>
          </w:tcPr>
          <w:p w14:paraId="38DDE0F8" w14:textId="77777777" w:rsidR="00151882" w:rsidRPr="00AB5753" w:rsidRDefault="00151882" w:rsidP="00151882">
            <w:pPr>
              <w:jc w:val="center"/>
              <w:rPr>
                <w:sz w:val="20"/>
                <w:szCs w:val="20"/>
              </w:rPr>
            </w:pPr>
            <w:r w:rsidRPr="00AB5753">
              <w:rPr>
                <w:sz w:val="20"/>
                <w:szCs w:val="20"/>
              </w:rPr>
              <w:t>CA13-260</w:t>
            </w:r>
          </w:p>
        </w:tc>
        <w:tc>
          <w:tcPr>
            <w:tcW w:w="730" w:type="dxa"/>
            <w:shd w:val="clear" w:color="auto" w:fill="auto"/>
            <w:noWrap/>
            <w:vAlign w:val="center"/>
          </w:tcPr>
          <w:p w14:paraId="330C58B2" w14:textId="77777777" w:rsidR="00151882" w:rsidRPr="00AB5753" w:rsidRDefault="00151882" w:rsidP="00151882">
            <w:pPr>
              <w:jc w:val="center"/>
              <w:rPr>
                <w:color w:val="000000"/>
                <w:sz w:val="20"/>
                <w:szCs w:val="20"/>
              </w:rPr>
            </w:pPr>
            <w:r w:rsidRPr="00AB5753">
              <w:rPr>
                <w:color w:val="000000"/>
                <w:sz w:val="20"/>
                <w:szCs w:val="20"/>
              </w:rPr>
              <w:t>82.2</w:t>
            </w:r>
          </w:p>
        </w:tc>
        <w:tc>
          <w:tcPr>
            <w:tcW w:w="965" w:type="dxa"/>
            <w:vAlign w:val="center"/>
          </w:tcPr>
          <w:p w14:paraId="7BB36CE4" w14:textId="77777777" w:rsidR="00151882" w:rsidRPr="00AB5753" w:rsidRDefault="00151882" w:rsidP="00151882">
            <w:pPr>
              <w:jc w:val="center"/>
              <w:rPr>
                <w:sz w:val="20"/>
                <w:szCs w:val="20"/>
              </w:rPr>
            </w:pPr>
            <w:r w:rsidRPr="00AB5753">
              <w:rPr>
                <w:sz w:val="20"/>
                <w:szCs w:val="20"/>
              </w:rPr>
              <w:t>2.706 ± 0.081</w:t>
            </w:r>
          </w:p>
        </w:tc>
        <w:tc>
          <w:tcPr>
            <w:tcW w:w="850" w:type="dxa"/>
            <w:vAlign w:val="center"/>
          </w:tcPr>
          <w:p w14:paraId="2D656AEE" w14:textId="77777777" w:rsidR="00151882" w:rsidRPr="00AB5753" w:rsidRDefault="00151882" w:rsidP="00151882">
            <w:pPr>
              <w:jc w:val="center"/>
              <w:rPr>
                <w:sz w:val="20"/>
                <w:szCs w:val="20"/>
              </w:rPr>
            </w:pPr>
            <w:r w:rsidRPr="00AB5753">
              <w:rPr>
                <w:sz w:val="20"/>
                <w:szCs w:val="20"/>
              </w:rPr>
              <w:t>33.387 ± 0.793</w:t>
            </w:r>
          </w:p>
        </w:tc>
        <w:tc>
          <w:tcPr>
            <w:tcW w:w="1134" w:type="dxa"/>
            <w:shd w:val="clear" w:color="auto" w:fill="auto"/>
            <w:noWrap/>
            <w:vAlign w:val="center"/>
          </w:tcPr>
          <w:p w14:paraId="26C3E8EE" w14:textId="77777777" w:rsidR="00151882" w:rsidRPr="00AB5753" w:rsidRDefault="00151882" w:rsidP="00151882">
            <w:pPr>
              <w:jc w:val="center"/>
              <w:rPr>
                <w:sz w:val="20"/>
                <w:szCs w:val="20"/>
              </w:rPr>
            </w:pPr>
            <w:r w:rsidRPr="00AB5753">
              <w:rPr>
                <w:sz w:val="20"/>
                <w:szCs w:val="20"/>
              </w:rPr>
              <w:t>168.3 ± 5.2</w:t>
            </w:r>
          </w:p>
        </w:tc>
        <w:tc>
          <w:tcPr>
            <w:tcW w:w="851" w:type="dxa"/>
            <w:shd w:val="clear" w:color="auto" w:fill="auto"/>
            <w:noWrap/>
            <w:vAlign w:val="center"/>
          </w:tcPr>
          <w:p w14:paraId="44CBBC57" w14:textId="77777777" w:rsidR="00151882" w:rsidRPr="00AB5753" w:rsidRDefault="00151882" w:rsidP="00151882">
            <w:pPr>
              <w:jc w:val="center"/>
              <w:rPr>
                <w:sz w:val="20"/>
                <w:szCs w:val="20"/>
              </w:rPr>
            </w:pPr>
            <w:r w:rsidRPr="00AB5753">
              <w:rPr>
                <w:sz w:val="20"/>
                <w:szCs w:val="20"/>
              </w:rPr>
              <w:t>4.4</w:t>
            </w:r>
          </w:p>
        </w:tc>
        <w:tc>
          <w:tcPr>
            <w:tcW w:w="708" w:type="dxa"/>
            <w:shd w:val="clear" w:color="auto" w:fill="auto"/>
            <w:noWrap/>
            <w:vAlign w:val="center"/>
          </w:tcPr>
          <w:p w14:paraId="57053331" w14:textId="77777777" w:rsidR="00151882" w:rsidRPr="00AB5753" w:rsidRDefault="00151882" w:rsidP="00151882">
            <w:pPr>
              <w:jc w:val="center"/>
              <w:rPr>
                <w:color w:val="000000"/>
                <w:sz w:val="20"/>
                <w:szCs w:val="20"/>
              </w:rPr>
            </w:pPr>
            <w:r w:rsidRPr="00AB5753">
              <w:rPr>
                <w:color w:val="000000"/>
                <w:sz w:val="20"/>
                <w:szCs w:val="20"/>
              </w:rPr>
              <w:t>52.36</w:t>
            </w:r>
          </w:p>
        </w:tc>
        <w:tc>
          <w:tcPr>
            <w:tcW w:w="567" w:type="dxa"/>
            <w:vAlign w:val="center"/>
          </w:tcPr>
          <w:p w14:paraId="7D89B39E" w14:textId="77777777" w:rsidR="00151882" w:rsidRPr="00AB5753" w:rsidRDefault="00151882" w:rsidP="00151882">
            <w:pPr>
              <w:jc w:val="center"/>
              <w:rPr>
                <w:color w:val="000000"/>
                <w:sz w:val="20"/>
                <w:szCs w:val="20"/>
              </w:rPr>
            </w:pPr>
            <w:r w:rsidRPr="00AB5753">
              <w:rPr>
                <w:color w:val="000000"/>
                <w:sz w:val="20"/>
                <w:szCs w:val="20"/>
              </w:rPr>
              <w:t>0</w:t>
            </w:r>
          </w:p>
        </w:tc>
        <w:tc>
          <w:tcPr>
            <w:tcW w:w="567" w:type="dxa"/>
            <w:shd w:val="clear" w:color="auto" w:fill="auto"/>
            <w:noWrap/>
            <w:vAlign w:val="center"/>
          </w:tcPr>
          <w:p w14:paraId="26BCA5EB" w14:textId="77777777" w:rsidR="00151882" w:rsidRPr="00AB5753" w:rsidRDefault="00151882" w:rsidP="00151882">
            <w:pPr>
              <w:jc w:val="center"/>
              <w:rPr>
                <w:color w:val="000000"/>
                <w:sz w:val="20"/>
                <w:szCs w:val="20"/>
              </w:rPr>
            </w:pPr>
            <w:r w:rsidRPr="00AB5753">
              <w:rPr>
                <w:color w:val="000000"/>
                <w:sz w:val="20"/>
                <w:szCs w:val="20"/>
              </w:rPr>
              <w:t>0</w:t>
            </w:r>
          </w:p>
        </w:tc>
        <w:tc>
          <w:tcPr>
            <w:tcW w:w="671" w:type="dxa"/>
            <w:shd w:val="clear" w:color="auto" w:fill="auto"/>
            <w:noWrap/>
            <w:vAlign w:val="center"/>
          </w:tcPr>
          <w:p w14:paraId="2E35E30B" w14:textId="77777777" w:rsidR="00151882" w:rsidRPr="00AB5753" w:rsidRDefault="00151882" w:rsidP="00151882">
            <w:pPr>
              <w:jc w:val="center"/>
              <w:rPr>
                <w:color w:val="000000"/>
                <w:sz w:val="20"/>
                <w:szCs w:val="20"/>
              </w:rPr>
            </w:pPr>
            <w:r w:rsidRPr="00AB5753">
              <w:rPr>
                <w:color w:val="000000"/>
                <w:sz w:val="20"/>
                <w:szCs w:val="20"/>
              </w:rPr>
              <w:t>0</w:t>
            </w:r>
          </w:p>
        </w:tc>
        <w:tc>
          <w:tcPr>
            <w:tcW w:w="1233" w:type="dxa"/>
            <w:vAlign w:val="center"/>
          </w:tcPr>
          <w:p w14:paraId="6453D916" w14:textId="77777777" w:rsidR="00151882" w:rsidRDefault="00151882" w:rsidP="00151882">
            <w:pPr>
              <w:jc w:val="center"/>
              <w:rPr>
                <w:sz w:val="20"/>
                <w:szCs w:val="20"/>
              </w:rPr>
            </w:pPr>
            <w:r>
              <w:rPr>
                <w:sz w:val="20"/>
                <w:szCs w:val="20"/>
              </w:rPr>
              <w:t>796 ± 70</w:t>
            </w:r>
          </w:p>
        </w:tc>
        <w:tc>
          <w:tcPr>
            <w:tcW w:w="1276" w:type="dxa"/>
            <w:shd w:val="clear" w:color="auto" w:fill="auto"/>
            <w:noWrap/>
            <w:vAlign w:val="center"/>
          </w:tcPr>
          <w:p w14:paraId="7FBC14C1" w14:textId="77777777" w:rsidR="00151882" w:rsidRPr="00AB5753" w:rsidRDefault="00151882" w:rsidP="00151882">
            <w:pPr>
              <w:jc w:val="center"/>
              <w:rPr>
                <w:sz w:val="20"/>
                <w:szCs w:val="20"/>
              </w:rPr>
            </w:pPr>
            <w:r w:rsidRPr="00AB5753">
              <w:rPr>
                <w:sz w:val="20"/>
                <w:szCs w:val="20"/>
              </w:rPr>
              <w:t>839 ± 76</w:t>
            </w:r>
          </w:p>
        </w:tc>
      </w:tr>
      <w:tr w:rsidR="00151882" w14:paraId="3C1AC5E6" w14:textId="77777777" w:rsidTr="00151882">
        <w:trPr>
          <w:trHeight w:val="315"/>
        </w:trPr>
        <w:tc>
          <w:tcPr>
            <w:tcW w:w="1080" w:type="dxa"/>
            <w:shd w:val="clear" w:color="auto" w:fill="auto"/>
            <w:noWrap/>
            <w:vAlign w:val="center"/>
          </w:tcPr>
          <w:p w14:paraId="41B1DD48" w14:textId="77777777" w:rsidR="00151882" w:rsidRPr="00AB5753" w:rsidRDefault="00151882" w:rsidP="00151882">
            <w:pPr>
              <w:jc w:val="center"/>
              <w:rPr>
                <w:sz w:val="20"/>
                <w:szCs w:val="20"/>
              </w:rPr>
            </w:pPr>
            <w:r w:rsidRPr="00AB5753">
              <w:rPr>
                <w:sz w:val="20"/>
                <w:szCs w:val="20"/>
              </w:rPr>
              <w:t>CA13-261</w:t>
            </w:r>
          </w:p>
        </w:tc>
        <w:tc>
          <w:tcPr>
            <w:tcW w:w="730" w:type="dxa"/>
            <w:shd w:val="clear" w:color="auto" w:fill="auto"/>
            <w:noWrap/>
            <w:vAlign w:val="center"/>
          </w:tcPr>
          <w:p w14:paraId="5F82EFFE" w14:textId="77777777" w:rsidR="00151882" w:rsidRPr="00AB5753" w:rsidRDefault="00151882" w:rsidP="00151882">
            <w:pPr>
              <w:jc w:val="center"/>
              <w:rPr>
                <w:color w:val="000000"/>
                <w:sz w:val="20"/>
                <w:szCs w:val="20"/>
              </w:rPr>
            </w:pPr>
            <w:r w:rsidRPr="00AB5753">
              <w:rPr>
                <w:color w:val="000000"/>
                <w:sz w:val="20"/>
                <w:szCs w:val="20"/>
              </w:rPr>
              <w:t>52.8</w:t>
            </w:r>
          </w:p>
        </w:tc>
        <w:tc>
          <w:tcPr>
            <w:tcW w:w="965" w:type="dxa"/>
            <w:vAlign w:val="center"/>
          </w:tcPr>
          <w:p w14:paraId="3D3DBF23" w14:textId="77777777" w:rsidR="00151882" w:rsidRPr="00AB5753" w:rsidRDefault="00151882" w:rsidP="00151882">
            <w:pPr>
              <w:jc w:val="center"/>
              <w:rPr>
                <w:sz w:val="20"/>
                <w:szCs w:val="20"/>
              </w:rPr>
            </w:pPr>
            <w:r w:rsidRPr="00AB5753">
              <w:rPr>
                <w:sz w:val="20"/>
                <w:szCs w:val="20"/>
              </w:rPr>
              <w:t>1.551 ± 0.058</w:t>
            </w:r>
          </w:p>
        </w:tc>
        <w:tc>
          <w:tcPr>
            <w:tcW w:w="850" w:type="dxa"/>
            <w:vAlign w:val="center"/>
          </w:tcPr>
          <w:p w14:paraId="04DA6FB8" w14:textId="77777777" w:rsidR="00151882" w:rsidRPr="00AB5753" w:rsidRDefault="00151882" w:rsidP="00151882">
            <w:pPr>
              <w:jc w:val="center"/>
              <w:rPr>
                <w:sz w:val="20"/>
                <w:szCs w:val="20"/>
              </w:rPr>
            </w:pPr>
            <w:r w:rsidRPr="00AB5753">
              <w:rPr>
                <w:sz w:val="20"/>
                <w:szCs w:val="20"/>
              </w:rPr>
              <w:t>40.284 ± 1.317</w:t>
            </w:r>
          </w:p>
        </w:tc>
        <w:tc>
          <w:tcPr>
            <w:tcW w:w="1134" w:type="dxa"/>
            <w:shd w:val="clear" w:color="auto" w:fill="auto"/>
            <w:noWrap/>
            <w:vAlign w:val="center"/>
          </w:tcPr>
          <w:p w14:paraId="4AFC9CB1" w14:textId="77777777" w:rsidR="00151882" w:rsidRPr="00AB5753" w:rsidRDefault="00151882" w:rsidP="00151882">
            <w:pPr>
              <w:jc w:val="center"/>
              <w:rPr>
                <w:sz w:val="20"/>
                <w:szCs w:val="20"/>
              </w:rPr>
            </w:pPr>
            <w:r w:rsidRPr="00AB5753">
              <w:rPr>
                <w:sz w:val="20"/>
                <w:szCs w:val="20"/>
              </w:rPr>
              <w:t>165.5 ± 6.5</w:t>
            </w:r>
          </w:p>
        </w:tc>
        <w:tc>
          <w:tcPr>
            <w:tcW w:w="851" w:type="dxa"/>
            <w:shd w:val="clear" w:color="auto" w:fill="auto"/>
            <w:noWrap/>
            <w:vAlign w:val="center"/>
          </w:tcPr>
          <w:p w14:paraId="58140AA4" w14:textId="77777777" w:rsidR="00151882" w:rsidRPr="00AB5753" w:rsidRDefault="00151882" w:rsidP="00151882">
            <w:pPr>
              <w:jc w:val="center"/>
              <w:rPr>
                <w:sz w:val="20"/>
                <w:szCs w:val="20"/>
              </w:rPr>
            </w:pPr>
            <w:r w:rsidRPr="00AB5753">
              <w:rPr>
                <w:sz w:val="20"/>
                <w:szCs w:val="20"/>
              </w:rPr>
              <w:t>6.2</w:t>
            </w:r>
          </w:p>
        </w:tc>
        <w:tc>
          <w:tcPr>
            <w:tcW w:w="708" w:type="dxa"/>
            <w:shd w:val="clear" w:color="auto" w:fill="auto"/>
            <w:noWrap/>
            <w:vAlign w:val="center"/>
          </w:tcPr>
          <w:p w14:paraId="13E91557" w14:textId="77777777" w:rsidR="00151882" w:rsidRPr="00AB5753" w:rsidRDefault="00151882" w:rsidP="00151882">
            <w:pPr>
              <w:jc w:val="center"/>
              <w:rPr>
                <w:color w:val="000000"/>
                <w:sz w:val="20"/>
                <w:szCs w:val="20"/>
              </w:rPr>
            </w:pPr>
            <w:r w:rsidRPr="00AB5753">
              <w:rPr>
                <w:color w:val="000000"/>
                <w:sz w:val="20"/>
                <w:szCs w:val="20"/>
              </w:rPr>
              <w:t>54.28</w:t>
            </w:r>
          </w:p>
        </w:tc>
        <w:tc>
          <w:tcPr>
            <w:tcW w:w="567" w:type="dxa"/>
            <w:vAlign w:val="center"/>
          </w:tcPr>
          <w:p w14:paraId="6FE46353" w14:textId="77777777" w:rsidR="00151882" w:rsidRPr="00AB5753" w:rsidRDefault="00151882" w:rsidP="00151882">
            <w:pPr>
              <w:jc w:val="center"/>
              <w:rPr>
                <w:color w:val="000000"/>
                <w:sz w:val="20"/>
                <w:szCs w:val="20"/>
              </w:rPr>
            </w:pPr>
            <w:r w:rsidRPr="00AB5753">
              <w:rPr>
                <w:color w:val="000000"/>
                <w:sz w:val="20"/>
                <w:szCs w:val="20"/>
              </w:rPr>
              <w:t>0</w:t>
            </w:r>
          </w:p>
        </w:tc>
        <w:tc>
          <w:tcPr>
            <w:tcW w:w="567" w:type="dxa"/>
            <w:shd w:val="clear" w:color="auto" w:fill="auto"/>
            <w:noWrap/>
            <w:vAlign w:val="center"/>
          </w:tcPr>
          <w:p w14:paraId="27C35440" w14:textId="77777777" w:rsidR="00151882" w:rsidRPr="00AB5753" w:rsidRDefault="00151882" w:rsidP="00151882">
            <w:pPr>
              <w:jc w:val="center"/>
              <w:rPr>
                <w:color w:val="000000"/>
                <w:sz w:val="20"/>
                <w:szCs w:val="20"/>
              </w:rPr>
            </w:pPr>
            <w:r w:rsidRPr="00AB5753">
              <w:rPr>
                <w:color w:val="000000"/>
                <w:sz w:val="20"/>
                <w:szCs w:val="20"/>
              </w:rPr>
              <w:t>0</w:t>
            </w:r>
          </w:p>
        </w:tc>
        <w:tc>
          <w:tcPr>
            <w:tcW w:w="671" w:type="dxa"/>
            <w:shd w:val="clear" w:color="auto" w:fill="auto"/>
            <w:noWrap/>
            <w:vAlign w:val="center"/>
          </w:tcPr>
          <w:p w14:paraId="0B83E0B6" w14:textId="77777777" w:rsidR="00151882" w:rsidRPr="00AB5753" w:rsidRDefault="00151882" w:rsidP="00151882">
            <w:pPr>
              <w:jc w:val="center"/>
              <w:rPr>
                <w:color w:val="000000"/>
                <w:sz w:val="20"/>
                <w:szCs w:val="20"/>
              </w:rPr>
            </w:pPr>
            <w:r w:rsidRPr="00AB5753">
              <w:rPr>
                <w:color w:val="000000"/>
                <w:sz w:val="20"/>
                <w:szCs w:val="20"/>
              </w:rPr>
              <w:t>0</w:t>
            </w:r>
          </w:p>
        </w:tc>
        <w:tc>
          <w:tcPr>
            <w:tcW w:w="1233" w:type="dxa"/>
            <w:vAlign w:val="center"/>
          </w:tcPr>
          <w:p w14:paraId="5D506834" w14:textId="77777777" w:rsidR="00151882" w:rsidRDefault="00151882" w:rsidP="00151882">
            <w:pPr>
              <w:jc w:val="center"/>
              <w:rPr>
                <w:sz w:val="20"/>
                <w:szCs w:val="20"/>
              </w:rPr>
            </w:pPr>
            <w:r>
              <w:rPr>
                <w:sz w:val="20"/>
                <w:szCs w:val="20"/>
              </w:rPr>
              <w:t>758 ± 69</w:t>
            </w:r>
          </w:p>
        </w:tc>
        <w:tc>
          <w:tcPr>
            <w:tcW w:w="1276" w:type="dxa"/>
            <w:shd w:val="clear" w:color="auto" w:fill="auto"/>
            <w:noWrap/>
            <w:vAlign w:val="center"/>
          </w:tcPr>
          <w:p w14:paraId="70BA74AB" w14:textId="77777777" w:rsidR="00151882" w:rsidRPr="00AB5753" w:rsidRDefault="00151882" w:rsidP="00151882">
            <w:pPr>
              <w:jc w:val="center"/>
              <w:rPr>
                <w:sz w:val="20"/>
                <w:szCs w:val="20"/>
              </w:rPr>
            </w:pPr>
            <w:r w:rsidRPr="00AB5753">
              <w:rPr>
                <w:sz w:val="20"/>
                <w:szCs w:val="20"/>
              </w:rPr>
              <w:t>799 ± 74</w:t>
            </w:r>
          </w:p>
        </w:tc>
      </w:tr>
      <w:tr w:rsidR="00151882" w14:paraId="1CEA499D" w14:textId="77777777" w:rsidTr="00151882">
        <w:trPr>
          <w:trHeight w:val="315"/>
        </w:trPr>
        <w:tc>
          <w:tcPr>
            <w:tcW w:w="1080" w:type="dxa"/>
            <w:shd w:val="clear" w:color="auto" w:fill="auto"/>
            <w:noWrap/>
            <w:vAlign w:val="center"/>
          </w:tcPr>
          <w:p w14:paraId="6A26D31B" w14:textId="77777777" w:rsidR="00151882" w:rsidRPr="00AB5753" w:rsidRDefault="00151882" w:rsidP="00151882">
            <w:pPr>
              <w:jc w:val="center"/>
              <w:rPr>
                <w:sz w:val="20"/>
                <w:szCs w:val="20"/>
              </w:rPr>
            </w:pPr>
            <w:r w:rsidRPr="00AB5753">
              <w:rPr>
                <w:sz w:val="20"/>
                <w:szCs w:val="20"/>
              </w:rPr>
              <w:t>CA13-262</w:t>
            </w:r>
          </w:p>
        </w:tc>
        <w:tc>
          <w:tcPr>
            <w:tcW w:w="730" w:type="dxa"/>
            <w:shd w:val="clear" w:color="auto" w:fill="auto"/>
            <w:noWrap/>
            <w:vAlign w:val="center"/>
          </w:tcPr>
          <w:p w14:paraId="6E7DA8BE" w14:textId="77777777" w:rsidR="00151882" w:rsidRPr="00AB5753" w:rsidRDefault="00151882" w:rsidP="00151882">
            <w:pPr>
              <w:jc w:val="center"/>
              <w:rPr>
                <w:color w:val="000000"/>
                <w:sz w:val="20"/>
                <w:szCs w:val="20"/>
              </w:rPr>
            </w:pPr>
            <w:r w:rsidRPr="00AB5753">
              <w:rPr>
                <w:color w:val="000000"/>
                <w:sz w:val="20"/>
                <w:szCs w:val="20"/>
              </w:rPr>
              <w:t>75.6</w:t>
            </w:r>
          </w:p>
        </w:tc>
        <w:tc>
          <w:tcPr>
            <w:tcW w:w="965" w:type="dxa"/>
            <w:vAlign w:val="center"/>
          </w:tcPr>
          <w:p w14:paraId="65BF7D7A" w14:textId="77777777" w:rsidR="00151882" w:rsidRPr="00AB5753" w:rsidRDefault="00151882" w:rsidP="00151882">
            <w:pPr>
              <w:jc w:val="center"/>
              <w:rPr>
                <w:sz w:val="20"/>
                <w:szCs w:val="20"/>
              </w:rPr>
            </w:pPr>
            <w:r w:rsidRPr="00AB5753">
              <w:rPr>
                <w:sz w:val="20"/>
                <w:szCs w:val="20"/>
              </w:rPr>
              <w:t>2.493 ± 0.075</w:t>
            </w:r>
          </w:p>
        </w:tc>
        <w:tc>
          <w:tcPr>
            <w:tcW w:w="850" w:type="dxa"/>
            <w:vAlign w:val="center"/>
          </w:tcPr>
          <w:p w14:paraId="7E3DA648" w14:textId="77777777" w:rsidR="00151882" w:rsidRPr="00AB5753" w:rsidRDefault="00151882" w:rsidP="00151882">
            <w:pPr>
              <w:jc w:val="center"/>
              <w:rPr>
                <w:sz w:val="20"/>
                <w:szCs w:val="20"/>
              </w:rPr>
            </w:pPr>
            <w:r w:rsidRPr="00AB5753">
              <w:rPr>
                <w:sz w:val="20"/>
                <w:szCs w:val="20"/>
              </w:rPr>
              <w:t>24.061 ± 0.886</w:t>
            </w:r>
          </w:p>
        </w:tc>
        <w:tc>
          <w:tcPr>
            <w:tcW w:w="1134" w:type="dxa"/>
            <w:shd w:val="clear" w:color="auto" w:fill="auto"/>
            <w:noWrap/>
            <w:vAlign w:val="center"/>
          </w:tcPr>
          <w:p w14:paraId="1E2106C1" w14:textId="77777777" w:rsidR="00151882" w:rsidRPr="00AB5753" w:rsidRDefault="00151882" w:rsidP="00151882">
            <w:pPr>
              <w:jc w:val="center"/>
              <w:rPr>
                <w:sz w:val="20"/>
                <w:szCs w:val="20"/>
              </w:rPr>
            </w:pPr>
            <w:r w:rsidRPr="00AB5753">
              <w:rPr>
                <w:sz w:val="20"/>
                <w:szCs w:val="20"/>
              </w:rPr>
              <w:t>170.5 ± 5.3</w:t>
            </w:r>
          </w:p>
        </w:tc>
        <w:tc>
          <w:tcPr>
            <w:tcW w:w="851" w:type="dxa"/>
            <w:shd w:val="clear" w:color="auto" w:fill="auto"/>
            <w:noWrap/>
            <w:vAlign w:val="center"/>
          </w:tcPr>
          <w:p w14:paraId="740CD17C" w14:textId="77777777" w:rsidR="00151882" w:rsidRPr="00AB5753" w:rsidRDefault="00151882" w:rsidP="00151882">
            <w:pPr>
              <w:jc w:val="center"/>
              <w:rPr>
                <w:sz w:val="20"/>
                <w:szCs w:val="20"/>
              </w:rPr>
            </w:pPr>
            <w:r w:rsidRPr="00AB5753">
              <w:rPr>
                <w:sz w:val="20"/>
                <w:szCs w:val="20"/>
              </w:rPr>
              <w:t>6.8</w:t>
            </w:r>
          </w:p>
        </w:tc>
        <w:tc>
          <w:tcPr>
            <w:tcW w:w="708" w:type="dxa"/>
            <w:shd w:val="clear" w:color="auto" w:fill="auto"/>
            <w:noWrap/>
            <w:vAlign w:val="center"/>
          </w:tcPr>
          <w:p w14:paraId="2ACD64CE" w14:textId="77777777" w:rsidR="00151882" w:rsidRPr="00AB5753" w:rsidRDefault="00151882" w:rsidP="00151882">
            <w:pPr>
              <w:jc w:val="center"/>
              <w:rPr>
                <w:color w:val="000000"/>
                <w:sz w:val="20"/>
                <w:szCs w:val="20"/>
              </w:rPr>
            </w:pPr>
            <w:r w:rsidRPr="00AB5753">
              <w:rPr>
                <w:color w:val="000000"/>
                <w:sz w:val="20"/>
                <w:szCs w:val="20"/>
              </w:rPr>
              <w:t>51.86</w:t>
            </w:r>
          </w:p>
        </w:tc>
        <w:tc>
          <w:tcPr>
            <w:tcW w:w="567" w:type="dxa"/>
            <w:vAlign w:val="center"/>
          </w:tcPr>
          <w:p w14:paraId="24A0F5E6" w14:textId="77777777" w:rsidR="00151882" w:rsidRPr="00AB5753" w:rsidRDefault="00151882" w:rsidP="00151882">
            <w:pPr>
              <w:jc w:val="center"/>
              <w:rPr>
                <w:color w:val="000000"/>
                <w:sz w:val="20"/>
                <w:szCs w:val="20"/>
              </w:rPr>
            </w:pPr>
            <w:r w:rsidRPr="00AB5753">
              <w:rPr>
                <w:color w:val="000000"/>
                <w:sz w:val="20"/>
                <w:szCs w:val="20"/>
              </w:rPr>
              <w:t>0</w:t>
            </w:r>
          </w:p>
        </w:tc>
        <w:tc>
          <w:tcPr>
            <w:tcW w:w="567" w:type="dxa"/>
            <w:shd w:val="clear" w:color="auto" w:fill="auto"/>
            <w:noWrap/>
            <w:vAlign w:val="center"/>
          </w:tcPr>
          <w:p w14:paraId="4E0641D6" w14:textId="77777777" w:rsidR="00151882" w:rsidRPr="00AB5753" w:rsidRDefault="00151882" w:rsidP="00151882">
            <w:pPr>
              <w:jc w:val="center"/>
              <w:rPr>
                <w:color w:val="000000"/>
                <w:sz w:val="20"/>
                <w:szCs w:val="20"/>
              </w:rPr>
            </w:pPr>
            <w:r w:rsidRPr="00AB5753">
              <w:rPr>
                <w:color w:val="000000"/>
                <w:sz w:val="20"/>
                <w:szCs w:val="20"/>
              </w:rPr>
              <w:t>0</w:t>
            </w:r>
          </w:p>
        </w:tc>
        <w:tc>
          <w:tcPr>
            <w:tcW w:w="671" w:type="dxa"/>
            <w:shd w:val="clear" w:color="auto" w:fill="auto"/>
            <w:noWrap/>
            <w:vAlign w:val="center"/>
          </w:tcPr>
          <w:p w14:paraId="61187AF1" w14:textId="77777777" w:rsidR="00151882" w:rsidRPr="00AB5753" w:rsidRDefault="00151882" w:rsidP="00151882">
            <w:pPr>
              <w:jc w:val="center"/>
              <w:rPr>
                <w:color w:val="000000"/>
                <w:sz w:val="20"/>
                <w:szCs w:val="20"/>
              </w:rPr>
            </w:pPr>
            <w:r w:rsidRPr="00AB5753">
              <w:rPr>
                <w:color w:val="000000"/>
                <w:sz w:val="20"/>
                <w:szCs w:val="20"/>
              </w:rPr>
              <w:t>0</w:t>
            </w:r>
          </w:p>
        </w:tc>
        <w:tc>
          <w:tcPr>
            <w:tcW w:w="1233" w:type="dxa"/>
            <w:vAlign w:val="center"/>
          </w:tcPr>
          <w:p w14:paraId="03316558" w14:textId="77777777" w:rsidR="00151882" w:rsidRDefault="00151882" w:rsidP="00151882">
            <w:pPr>
              <w:jc w:val="center"/>
              <w:rPr>
                <w:sz w:val="20"/>
                <w:szCs w:val="20"/>
              </w:rPr>
            </w:pPr>
            <w:r>
              <w:rPr>
                <w:sz w:val="20"/>
                <w:szCs w:val="20"/>
              </w:rPr>
              <w:t>816 ± 70</w:t>
            </w:r>
          </w:p>
        </w:tc>
        <w:tc>
          <w:tcPr>
            <w:tcW w:w="1276" w:type="dxa"/>
            <w:shd w:val="clear" w:color="auto" w:fill="auto"/>
            <w:noWrap/>
            <w:vAlign w:val="center"/>
          </w:tcPr>
          <w:p w14:paraId="190982C4" w14:textId="77777777" w:rsidR="00151882" w:rsidRPr="00AB5753" w:rsidRDefault="00151882" w:rsidP="00151882">
            <w:pPr>
              <w:jc w:val="center"/>
              <w:rPr>
                <w:sz w:val="20"/>
                <w:szCs w:val="20"/>
              </w:rPr>
            </w:pPr>
            <w:r w:rsidRPr="00AB5753">
              <w:rPr>
                <w:sz w:val="20"/>
                <w:szCs w:val="20"/>
              </w:rPr>
              <w:t>860 ± 80</w:t>
            </w:r>
          </w:p>
        </w:tc>
      </w:tr>
      <w:tr w:rsidR="00151882" w14:paraId="5083E168" w14:textId="77777777" w:rsidTr="00151882">
        <w:trPr>
          <w:trHeight w:val="315"/>
        </w:trPr>
        <w:tc>
          <w:tcPr>
            <w:tcW w:w="1080" w:type="dxa"/>
            <w:shd w:val="clear" w:color="auto" w:fill="auto"/>
            <w:noWrap/>
            <w:vAlign w:val="center"/>
          </w:tcPr>
          <w:p w14:paraId="6316BD30" w14:textId="77777777" w:rsidR="00151882" w:rsidRPr="00AB5753" w:rsidRDefault="00151882" w:rsidP="00151882">
            <w:pPr>
              <w:jc w:val="center"/>
              <w:rPr>
                <w:sz w:val="20"/>
                <w:szCs w:val="20"/>
              </w:rPr>
            </w:pPr>
            <w:r w:rsidRPr="00AB5753">
              <w:rPr>
                <w:sz w:val="20"/>
                <w:szCs w:val="20"/>
              </w:rPr>
              <w:t>CA13-263</w:t>
            </w:r>
          </w:p>
        </w:tc>
        <w:tc>
          <w:tcPr>
            <w:tcW w:w="730" w:type="dxa"/>
            <w:shd w:val="clear" w:color="auto" w:fill="auto"/>
            <w:noWrap/>
            <w:vAlign w:val="center"/>
          </w:tcPr>
          <w:p w14:paraId="7A64BA44" w14:textId="77777777" w:rsidR="00151882" w:rsidRPr="00AB5753" w:rsidRDefault="00151882" w:rsidP="00151882">
            <w:pPr>
              <w:jc w:val="center"/>
              <w:rPr>
                <w:color w:val="000000"/>
                <w:sz w:val="20"/>
                <w:szCs w:val="20"/>
              </w:rPr>
            </w:pPr>
            <w:r w:rsidRPr="00AB5753">
              <w:rPr>
                <w:color w:val="000000"/>
                <w:sz w:val="20"/>
                <w:szCs w:val="20"/>
              </w:rPr>
              <w:t>72.9</w:t>
            </w:r>
          </w:p>
        </w:tc>
        <w:tc>
          <w:tcPr>
            <w:tcW w:w="965" w:type="dxa"/>
            <w:vAlign w:val="center"/>
          </w:tcPr>
          <w:p w14:paraId="054ACF1F" w14:textId="77777777" w:rsidR="00151882" w:rsidRPr="00AB5753" w:rsidRDefault="00151882" w:rsidP="00151882">
            <w:pPr>
              <w:jc w:val="center"/>
              <w:rPr>
                <w:sz w:val="20"/>
                <w:szCs w:val="20"/>
              </w:rPr>
            </w:pPr>
            <w:r w:rsidRPr="00AB5753">
              <w:rPr>
                <w:sz w:val="20"/>
                <w:szCs w:val="20"/>
              </w:rPr>
              <w:t>2.157 ± 0.071</w:t>
            </w:r>
          </w:p>
        </w:tc>
        <w:tc>
          <w:tcPr>
            <w:tcW w:w="850" w:type="dxa"/>
            <w:vAlign w:val="center"/>
          </w:tcPr>
          <w:p w14:paraId="21F89B06" w14:textId="77777777" w:rsidR="00151882" w:rsidRPr="00AB5753" w:rsidRDefault="00151882" w:rsidP="00151882">
            <w:pPr>
              <w:jc w:val="center"/>
              <w:rPr>
                <w:sz w:val="20"/>
                <w:szCs w:val="20"/>
              </w:rPr>
            </w:pPr>
            <w:r w:rsidRPr="00AB5753">
              <w:rPr>
                <w:sz w:val="20"/>
                <w:szCs w:val="20"/>
              </w:rPr>
              <w:t>27.046 ± 1.115</w:t>
            </w:r>
          </w:p>
        </w:tc>
        <w:tc>
          <w:tcPr>
            <w:tcW w:w="1134" w:type="dxa"/>
            <w:shd w:val="clear" w:color="auto" w:fill="auto"/>
            <w:noWrap/>
            <w:vAlign w:val="center"/>
          </w:tcPr>
          <w:p w14:paraId="596008F3" w14:textId="77777777" w:rsidR="00151882" w:rsidRPr="00AB5753" w:rsidRDefault="00151882" w:rsidP="00151882">
            <w:pPr>
              <w:jc w:val="center"/>
              <w:rPr>
                <w:sz w:val="20"/>
                <w:szCs w:val="20"/>
              </w:rPr>
            </w:pPr>
            <w:r w:rsidRPr="00AB5753">
              <w:rPr>
                <w:sz w:val="20"/>
                <w:szCs w:val="20"/>
              </w:rPr>
              <w:t>145.1 ± 4.9</w:t>
            </w:r>
          </w:p>
        </w:tc>
        <w:tc>
          <w:tcPr>
            <w:tcW w:w="851" w:type="dxa"/>
            <w:shd w:val="clear" w:color="auto" w:fill="auto"/>
            <w:noWrap/>
            <w:vAlign w:val="center"/>
          </w:tcPr>
          <w:p w14:paraId="54442EF6" w14:textId="77777777" w:rsidR="00151882" w:rsidRPr="00AB5753" w:rsidRDefault="00151882" w:rsidP="00151882">
            <w:pPr>
              <w:jc w:val="center"/>
              <w:rPr>
                <w:sz w:val="20"/>
                <w:szCs w:val="20"/>
              </w:rPr>
            </w:pPr>
            <w:r w:rsidRPr="00AB5753">
              <w:rPr>
                <w:sz w:val="20"/>
                <w:szCs w:val="20"/>
              </w:rPr>
              <w:t>5.9</w:t>
            </w:r>
          </w:p>
        </w:tc>
        <w:tc>
          <w:tcPr>
            <w:tcW w:w="708" w:type="dxa"/>
            <w:shd w:val="clear" w:color="auto" w:fill="auto"/>
            <w:noWrap/>
            <w:vAlign w:val="center"/>
          </w:tcPr>
          <w:p w14:paraId="56CA87A8" w14:textId="77777777" w:rsidR="00151882" w:rsidRPr="00AB5753" w:rsidRDefault="00151882" w:rsidP="00151882">
            <w:pPr>
              <w:jc w:val="center"/>
              <w:rPr>
                <w:color w:val="000000"/>
                <w:sz w:val="20"/>
                <w:szCs w:val="20"/>
              </w:rPr>
            </w:pPr>
            <w:r w:rsidRPr="00AB5753">
              <w:rPr>
                <w:color w:val="000000"/>
                <w:sz w:val="20"/>
                <w:szCs w:val="20"/>
              </w:rPr>
              <w:t>52.69</w:t>
            </w:r>
          </w:p>
        </w:tc>
        <w:tc>
          <w:tcPr>
            <w:tcW w:w="567" w:type="dxa"/>
            <w:vAlign w:val="center"/>
          </w:tcPr>
          <w:p w14:paraId="32C30E46" w14:textId="77777777" w:rsidR="00151882" w:rsidRPr="00AB5753" w:rsidRDefault="00151882" w:rsidP="00151882">
            <w:pPr>
              <w:jc w:val="center"/>
              <w:rPr>
                <w:color w:val="000000"/>
                <w:sz w:val="20"/>
                <w:szCs w:val="20"/>
              </w:rPr>
            </w:pPr>
            <w:r w:rsidRPr="00AB5753">
              <w:rPr>
                <w:color w:val="000000"/>
                <w:sz w:val="20"/>
                <w:szCs w:val="20"/>
              </w:rPr>
              <w:t>0</w:t>
            </w:r>
          </w:p>
        </w:tc>
        <w:tc>
          <w:tcPr>
            <w:tcW w:w="567" w:type="dxa"/>
            <w:shd w:val="clear" w:color="auto" w:fill="auto"/>
            <w:noWrap/>
            <w:vAlign w:val="center"/>
          </w:tcPr>
          <w:p w14:paraId="00076FE5" w14:textId="77777777" w:rsidR="00151882" w:rsidRPr="00AB5753" w:rsidRDefault="00151882" w:rsidP="00151882">
            <w:pPr>
              <w:jc w:val="center"/>
              <w:rPr>
                <w:color w:val="000000"/>
                <w:sz w:val="20"/>
                <w:szCs w:val="20"/>
              </w:rPr>
            </w:pPr>
            <w:r w:rsidRPr="00AB5753">
              <w:rPr>
                <w:color w:val="000000"/>
                <w:sz w:val="20"/>
                <w:szCs w:val="20"/>
              </w:rPr>
              <w:t>0</w:t>
            </w:r>
          </w:p>
        </w:tc>
        <w:tc>
          <w:tcPr>
            <w:tcW w:w="671" w:type="dxa"/>
            <w:shd w:val="clear" w:color="auto" w:fill="auto"/>
            <w:noWrap/>
            <w:vAlign w:val="center"/>
          </w:tcPr>
          <w:p w14:paraId="385C5D36" w14:textId="77777777" w:rsidR="00151882" w:rsidRPr="00AB5753" w:rsidRDefault="00151882" w:rsidP="00151882">
            <w:pPr>
              <w:jc w:val="center"/>
              <w:rPr>
                <w:color w:val="000000"/>
                <w:sz w:val="20"/>
                <w:szCs w:val="20"/>
              </w:rPr>
            </w:pPr>
            <w:r w:rsidRPr="00AB5753">
              <w:rPr>
                <w:color w:val="000000"/>
                <w:sz w:val="20"/>
                <w:szCs w:val="20"/>
              </w:rPr>
              <w:t>0</w:t>
            </w:r>
          </w:p>
        </w:tc>
        <w:tc>
          <w:tcPr>
            <w:tcW w:w="1233" w:type="dxa"/>
            <w:vAlign w:val="center"/>
          </w:tcPr>
          <w:p w14:paraId="4A70C339" w14:textId="77777777" w:rsidR="00151882" w:rsidRDefault="00151882" w:rsidP="00151882">
            <w:pPr>
              <w:jc w:val="center"/>
              <w:rPr>
                <w:sz w:val="20"/>
                <w:szCs w:val="20"/>
              </w:rPr>
            </w:pPr>
            <w:r>
              <w:rPr>
                <w:sz w:val="20"/>
                <w:szCs w:val="20"/>
              </w:rPr>
              <w:t>749 ± 73</w:t>
            </w:r>
          </w:p>
        </w:tc>
        <w:tc>
          <w:tcPr>
            <w:tcW w:w="1276" w:type="dxa"/>
            <w:shd w:val="clear" w:color="auto" w:fill="auto"/>
            <w:noWrap/>
            <w:vAlign w:val="center"/>
          </w:tcPr>
          <w:p w14:paraId="62FE4AAE" w14:textId="77777777" w:rsidR="00151882" w:rsidRPr="00AB5753" w:rsidRDefault="00151882" w:rsidP="00151882">
            <w:pPr>
              <w:jc w:val="center"/>
              <w:rPr>
                <w:sz w:val="20"/>
                <w:szCs w:val="20"/>
              </w:rPr>
            </w:pPr>
            <w:r w:rsidRPr="00AB5753">
              <w:rPr>
                <w:sz w:val="20"/>
                <w:szCs w:val="20"/>
              </w:rPr>
              <w:t>790 ± 76</w:t>
            </w:r>
          </w:p>
        </w:tc>
      </w:tr>
      <w:tr w:rsidR="00151882" w14:paraId="1F445B28" w14:textId="77777777" w:rsidTr="00151882">
        <w:trPr>
          <w:trHeight w:val="315"/>
        </w:trPr>
        <w:tc>
          <w:tcPr>
            <w:tcW w:w="1080" w:type="dxa"/>
            <w:shd w:val="clear" w:color="auto" w:fill="auto"/>
            <w:noWrap/>
            <w:vAlign w:val="center"/>
          </w:tcPr>
          <w:p w14:paraId="6E6B37B5" w14:textId="77777777" w:rsidR="00151882" w:rsidRPr="00AB5753" w:rsidRDefault="00151882" w:rsidP="00151882">
            <w:pPr>
              <w:jc w:val="center"/>
              <w:rPr>
                <w:sz w:val="20"/>
                <w:szCs w:val="20"/>
              </w:rPr>
            </w:pPr>
            <w:r w:rsidRPr="00AB5753">
              <w:rPr>
                <w:sz w:val="20"/>
                <w:szCs w:val="20"/>
              </w:rPr>
              <w:t>CA13-264</w:t>
            </w:r>
          </w:p>
        </w:tc>
        <w:tc>
          <w:tcPr>
            <w:tcW w:w="730" w:type="dxa"/>
            <w:shd w:val="clear" w:color="auto" w:fill="auto"/>
            <w:noWrap/>
            <w:vAlign w:val="center"/>
          </w:tcPr>
          <w:p w14:paraId="22450E4C" w14:textId="77777777" w:rsidR="00151882" w:rsidRPr="00AB5753" w:rsidRDefault="00151882" w:rsidP="00151882">
            <w:pPr>
              <w:jc w:val="center"/>
              <w:rPr>
                <w:color w:val="000000"/>
                <w:sz w:val="20"/>
                <w:szCs w:val="20"/>
              </w:rPr>
            </w:pPr>
            <w:r w:rsidRPr="00AB5753">
              <w:rPr>
                <w:color w:val="000000"/>
                <w:sz w:val="20"/>
                <w:szCs w:val="20"/>
              </w:rPr>
              <w:t>75.7</w:t>
            </w:r>
          </w:p>
        </w:tc>
        <w:tc>
          <w:tcPr>
            <w:tcW w:w="965" w:type="dxa"/>
            <w:vAlign w:val="center"/>
          </w:tcPr>
          <w:p w14:paraId="4E4230AE" w14:textId="77777777" w:rsidR="00151882" w:rsidRPr="00AB5753" w:rsidRDefault="00151882" w:rsidP="00151882">
            <w:pPr>
              <w:jc w:val="center"/>
              <w:rPr>
                <w:sz w:val="20"/>
                <w:szCs w:val="20"/>
              </w:rPr>
            </w:pPr>
            <w:r w:rsidRPr="00AB5753">
              <w:rPr>
                <w:sz w:val="20"/>
                <w:szCs w:val="20"/>
              </w:rPr>
              <w:t>1.130 ± 0.049</w:t>
            </w:r>
          </w:p>
        </w:tc>
        <w:tc>
          <w:tcPr>
            <w:tcW w:w="850" w:type="dxa"/>
            <w:vAlign w:val="center"/>
          </w:tcPr>
          <w:p w14:paraId="5C527074" w14:textId="77777777" w:rsidR="00151882" w:rsidRPr="00AB5753" w:rsidRDefault="00151882" w:rsidP="00151882">
            <w:pPr>
              <w:jc w:val="center"/>
              <w:rPr>
                <w:sz w:val="20"/>
                <w:szCs w:val="20"/>
              </w:rPr>
            </w:pPr>
            <w:r w:rsidRPr="00AB5753">
              <w:rPr>
                <w:sz w:val="20"/>
                <w:szCs w:val="20"/>
              </w:rPr>
              <w:t>31.172 ± 1.218</w:t>
            </w:r>
          </w:p>
        </w:tc>
        <w:tc>
          <w:tcPr>
            <w:tcW w:w="1134" w:type="dxa"/>
            <w:shd w:val="clear" w:color="auto" w:fill="auto"/>
            <w:noWrap/>
            <w:vAlign w:val="center"/>
          </w:tcPr>
          <w:p w14:paraId="61B10BE6" w14:textId="77777777" w:rsidR="00151882" w:rsidRPr="00AB5753" w:rsidRDefault="00151882" w:rsidP="00151882">
            <w:pPr>
              <w:jc w:val="center"/>
              <w:rPr>
                <w:sz w:val="20"/>
                <w:szCs w:val="20"/>
              </w:rPr>
            </w:pPr>
            <w:r w:rsidRPr="00AB5753">
              <w:rPr>
                <w:sz w:val="20"/>
                <w:szCs w:val="20"/>
              </w:rPr>
              <w:t>84.7 ± 3.8</w:t>
            </w:r>
          </w:p>
        </w:tc>
        <w:tc>
          <w:tcPr>
            <w:tcW w:w="851" w:type="dxa"/>
            <w:shd w:val="clear" w:color="auto" w:fill="auto"/>
            <w:noWrap/>
            <w:vAlign w:val="center"/>
          </w:tcPr>
          <w:p w14:paraId="602256C3" w14:textId="77777777" w:rsidR="00151882" w:rsidRPr="00AB5753" w:rsidRDefault="00151882" w:rsidP="00151882">
            <w:pPr>
              <w:jc w:val="center"/>
              <w:rPr>
                <w:sz w:val="20"/>
                <w:szCs w:val="20"/>
              </w:rPr>
            </w:pPr>
            <w:r w:rsidRPr="00AB5753">
              <w:rPr>
                <w:sz w:val="20"/>
                <w:szCs w:val="20"/>
              </w:rPr>
              <w:t>5.7</w:t>
            </w:r>
          </w:p>
        </w:tc>
        <w:tc>
          <w:tcPr>
            <w:tcW w:w="708" w:type="dxa"/>
            <w:shd w:val="clear" w:color="auto" w:fill="auto"/>
            <w:noWrap/>
            <w:vAlign w:val="center"/>
          </w:tcPr>
          <w:p w14:paraId="2067595F" w14:textId="77777777" w:rsidR="00151882" w:rsidRPr="00AB5753" w:rsidRDefault="00151882" w:rsidP="00151882">
            <w:pPr>
              <w:jc w:val="center"/>
              <w:rPr>
                <w:color w:val="000000"/>
                <w:sz w:val="20"/>
                <w:szCs w:val="20"/>
              </w:rPr>
            </w:pPr>
            <w:r w:rsidRPr="00AB5753">
              <w:rPr>
                <w:color w:val="000000"/>
                <w:sz w:val="20"/>
                <w:szCs w:val="20"/>
              </w:rPr>
              <w:t>52.65</w:t>
            </w:r>
          </w:p>
        </w:tc>
        <w:tc>
          <w:tcPr>
            <w:tcW w:w="567" w:type="dxa"/>
            <w:vAlign w:val="center"/>
          </w:tcPr>
          <w:p w14:paraId="37DC65E2" w14:textId="77777777" w:rsidR="00151882" w:rsidRPr="00AB5753" w:rsidRDefault="00151882" w:rsidP="00151882">
            <w:pPr>
              <w:jc w:val="center"/>
              <w:rPr>
                <w:color w:val="000000"/>
                <w:sz w:val="20"/>
                <w:szCs w:val="20"/>
              </w:rPr>
            </w:pPr>
            <w:r w:rsidRPr="00AB5753">
              <w:rPr>
                <w:color w:val="000000"/>
                <w:sz w:val="20"/>
                <w:szCs w:val="20"/>
              </w:rPr>
              <w:t>0</w:t>
            </w:r>
          </w:p>
        </w:tc>
        <w:tc>
          <w:tcPr>
            <w:tcW w:w="567" w:type="dxa"/>
            <w:shd w:val="clear" w:color="auto" w:fill="auto"/>
            <w:noWrap/>
            <w:vAlign w:val="center"/>
          </w:tcPr>
          <w:p w14:paraId="1D3D56CF" w14:textId="77777777" w:rsidR="00151882" w:rsidRPr="00AB5753" w:rsidRDefault="00151882" w:rsidP="00151882">
            <w:pPr>
              <w:jc w:val="center"/>
              <w:rPr>
                <w:color w:val="000000"/>
                <w:sz w:val="20"/>
                <w:szCs w:val="20"/>
              </w:rPr>
            </w:pPr>
            <w:r w:rsidRPr="00AB5753">
              <w:rPr>
                <w:color w:val="000000"/>
                <w:sz w:val="20"/>
                <w:szCs w:val="20"/>
              </w:rPr>
              <w:t>0</w:t>
            </w:r>
          </w:p>
        </w:tc>
        <w:tc>
          <w:tcPr>
            <w:tcW w:w="671" w:type="dxa"/>
            <w:shd w:val="clear" w:color="auto" w:fill="auto"/>
            <w:noWrap/>
            <w:vAlign w:val="center"/>
          </w:tcPr>
          <w:p w14:paraId="55381685" w14:textId="77777777" w:rsidR="00151882" w:rsidRPr="00AB5753" w:rsidRDefault="00151882" w:rsidP="00151882">
            <w:pPr>
              <w:jc w:val="center"/>
              <w:rPr>
                <w:color w:val="000000"/>
                <w:sz w:val="20"/>
                <w:szCs w:val="20"/>
              </w:rPr>
            </w:pPr>
            <w:r w:rsidRPr="00AB5753">
              <w:rPr>
                <w:color w:val="000000"/>
                <w:sz w:val="20"/>
                <w:szCs w:val="20"/>
              </w:rPr>
              <w:t>0</w:t>
            </w:r>
          </w:p>
        </w:tc>
        <w:tc>
          <w:tcPr>
            <w:tcW w:w="1233" w:type="dxa"/>
            <w:vAlign w:val="center"/>
          </w:tcPr>
          <w:p w14:paraId="63C4C58E" w14:textId="77777777" w:rsidR="00151882" w:rsidRDefault="00151882" w:rsidP="00151882">
            <w:pPr>
              <w:jc w:val="center"/>
              <w:rPr>
                <w:sz w:val="20"/>
                <w:szCs w:val="20"/>
              </w:rPr>
            </w:pPr>
            <w:r>
              <w:rPr>
                <w:sz w:val="20"/>
                <w:szCs w:val="20"/>
              </w:rPr>
              <w:t>423 ± 39</w:t>
            </w:r>
          </w:p>
        </w:tc>
        <w:tc>
          <w:tcPr>
            <w:tcW w:w="1276" w:type="dxa"/>
            <w:shd w:val="clear" w:color="auto" w:fill="auto"/>
            <w:noWrap/>
            <w:vAlign w:val="center"/>
          </w:tcPr>
          <w:p w14:paraId="0EDBBF3E" w14:textId="77777777" w:rsidR="00151882" w:rsidRPr="00AB5753" w:rsidRDefault="00151882" w:rsidP="00151882">
            <w:pPr>
              <w:jc w:val="center"/>
              <w:rPr>
                <w:sz w:val="20"/>
                <w:szCs w:val="20"/>
              </w:rPr>
            </w:pPr>
            <w:r w:rsidRPr="00AB5753">
              <w:rPr>
                <w:sz w:val="20"/>
                <w:szCs w:val="20"/>
              </w:rPr>
              <w:t>446 ± 43</w:t>
            </w:r>
          </w:p>
        </w:tc>
      </w:tr>
      <w:tr w:rsidR="00151882" w14:paraId="68BFFDC7" w14:textId="77777777" w:rsidTr="00151882">
        <w:trPr>
          <w:trHeight w:val="315"/>
        </w:trPr>
        <w:tc>
          <w:tcPr>
            <w:tcW w:w="1080" w:type="dxa"/>
            <w:shd w:val="clear" w:color="auto" w:fill="auto"/>
            <w:noWrap/>
            <w:vAlign w:val="center"/>
          </w:tcPr>
          <w:p w14:paraId="1C69D8C3" w14:textId="77777777" w:rsidR="00151882" w:rsidRPr="00AB5753" w:rsidRDefault="00151882" w:rsidP="00151882">
            <w:pPr>
              <w:jc w:val="center"/>
              <w:rPr>
                <w:sz w:val="20"/>
                <w:szCs w:val="20"/>
              </w:rPr>
            </w:pPr>
            <w:r w:rsidRPr="00AB5753">
              <w:rPr>
                <w:sz w:val="20"/>
                <w:szCs w:val="20"/>
              </w:rPr>
              <w:t>CA13-265</w:t>
            </w:r>
          </w:p>
        </w:tc>
        <w:tc>
          <w:tcPr>
            <w:tcW w:w="730" w:type="dxa"/>
            <w:shd w:val="clear" w:color="auto" w:fill="auto"/>
            <w:noWrap/>
            <w:vAlign w:val="center"/>
          </w:tcPr>
          <w:p w14:paraId="23AD7267" w14:textId="77777777" w:rsidR="00151882" w:rsidRPr="00AB5753" w:rsidRDefault="00151882" w:rsidP="00151882">
            <w:pPr>
              <w:jc w:val="center"/>
              <w:rPr>
                <w:color w:val="000000"/>
                <w:sz w:val="20"/>
                <w:szCs w:val="20"/>
              </w:rPr>
            </w:pPr>
            <w:r w:rsidRPr="00AB5753">
              <w:rPr>
                <w:color w:val="000000"/>
                <w:sz w:val="20"/>
                <w:szCs w:val="20"/>
              </w:rPr>
              <w:t>26.0</w:t>
            </w:r>
          </w:p>
        </w:tc>
        <w:tc>
          <w:tcPr>
            <w:tcW w:w="965" w:type="dxa"/>
            <w:vAlign w:val="center"/>
          </w:tcPr>
          <w:p w14:paraId="500AB0C9" w14:textId="77777777" w:rsidR="00151882" w:rsidRPr="00AB5753" w:rsidRDefault="00151882" w:rsidP="00151882">
            <w:pPr>
              <w:jc w:val="center"/>
              <w:rPr>
                <w:sz w:val="20"/>
                <w:szCs w:val="20"/>
              </w:rPr>
            </w:pPr>
            <w:r w:rsidRPr="00AB5753">
              <w:rPr>
                <w:sz w:val="20"/>
                <w:szCs w:val="20"/>
              </w:rPr>
              <w:t>0.515 ± 0.032</w:t>
            </w:r>
          </w:p>
        </w:tc>
        <w:tc>
          <w:tcPr>
            <w:tcW w:w="850" w:type="dxa"/>
            <w:vAlign w:val="center"/>
          </w:tcPr>
          <w:p w14:paraId="452CE0EB" w14:textId="77777777" w:rsidR="00151882" w:rsidRPr="00AB5753" w:rsidRDefault="00151882" w:rsidP="00151882">
            <w:pPr>
              <w:jc w:val="center"/>
              <w:rPr>
                <w:sz w:val="20"/>
                <w:szCs w:val="20"/>
              </w:rPr>
            </w:pPr>
            <w:r w:rsidRPr="00AB5753">
              <w:rPr>
                <w:sz w:val="20"/>
                <w:szCs w:val="20"/>
              </w:rPr>
              <w:t>31.209 ± 1.295</w:t>
            </w:r>
          </w:p>
        </w:tc>
        <w:tc>
          <w:tcPr>
            <w:tcW w:w="1134" w:type="dxa"/>
            <w:shd w:val="clear" w:color="auto" w:fill="auto"/>
            <w:noWrap/>
            <w:vAlign w:val="center"/>
          </w:tcPr>
          <w:p w14:paraId="65BD5F4D" w14:textId="77777777" w:rsidR="00151882" w:rsidRPr="00AB5753" w:rsidRDefault="00151882" w:rsidP="00151882">
            <w:pPr>
              <w:jc w:val="center"/>
              <w:rPr>
                <w:sz w:val="20"/>
                <w:szCs w:val="20"/>
              </w:rPr>
            </w:pPr>
            <w:r w:rsidRPr="00AB5753">
              <w:rPr>
                <w:sz w:val="20"/>
                <w:szCs w:val="20"/>
              </w:rPr>
              <w:t>93.6 ± 6.4</w:t>
            </w:r>
          </w:p>
        </w:tc>
        <w:tc>
          <w:tcPr>
            <w:tcW w:w="851" w:type="dxa"/>
            <w:shd w:val="clear" w:color="auto" w:fill="auto"/>
            <w:noWrap/>
            <w:vAlign w:val="center"/>
          </w:tcPr>
          <w:p w14:paraId="2CFDF533" w14:textId="77777777" w:rsidR="00151882" w:rsidRPr="00AB5753" w:rsidRDefault="00151882" w:rsidP="00151882">
            <w:pPr>
              <w:jc w:val="center"/>
              <w:rPr>
                <w:sz w:val="20"/>
                <w:szCs w:val="20"/>
              </w:rPr>
            </w:pPr>
            <w:r w:rsidRPr="00AB5753">
              <w:rPr>
                <w:sz w:val="20"/>
                <w:szCs w:val="20"/>
              </w:rPr>
              <w:t>14.0</w:t>
            </w:r>
          </w:p>
        </w:tc>
        <w:tc>
          <w:tcPr>
            <w:tcW w:w="708" w:type="dxa"/>
            <w:shd w:val="clear" w:color="auto" w:fill="auto"/>
            <w:noWrap/>
            <w:vAlign w:val="center"/>
          </w:tcPr>
          <w:p w14:paraId="25B47268" w14:textId="77777777" w:rsidR="00151882" w:rsidRPr="00AB5753" w:rsidRDefault="00151882" w:rsidP="00151882">
            <w:pPr>
              <w:jc w:val="center"/>
              <w:rPr>
                <w:color w:val="000000"/>
                <w:sz w:val="20"/>
                <w:szCs w:val="20"/>
              </w:rPr>
            </w:pPr>
            <w:r w:rsidRPr="00AB5753">
              <w:rPr>
                <w:color w:val="000000"/>
                <w:sz w:val="20"/>
                <w:szCs w:val="20"/>
              </w:rPr>
              <w:t>54.41</w:t>
            </w:r>
          </w:p>
        </w:tc>
        <w:tc>
          <w:tcPr>
            <w:tcW w:w="567" w:type="dxa"/>
            <w:vAlign w:val="center"/>
          </w:tcPr>
          <w:p w14:paraId="1695C132" w14:textId="77777777" w:rsidR="00151882" w:rsidRPr="00AB5753" w:rsidRDefault="00151882" w:rsidP="00151882">
            <w:pPr>
              <w:jc w:val="center"/>
              <w:rPr>
                <w:color w:val="000000"/>
                <w:sz w:val="20"/>
                <w:szCs w:val="20"/>
              </w:rPr>
            </w:pPr>
            <w:r w:rsidRPr="00AB5753">
              <w:rPr>
                <w:color w:val="000000"/>
                <w:sz w:val="20"/>
                <w:szCs w:val="20"/>
              </w:rPr>
              <w:t>0</w:t>
            </w:r>
          </w:p>
        </w:tc>
        <w:tc>
          <w:tcPr>
            <w:tcW w:w="567" w:type="dxa"/>
            <w:shd w:val="clear" w:color="auto" w:fill="auto"/>
            <w:noWrap/>
            <w:vAlign w:val="center"/>
          </w:tcPr>
          <w:p w14:paraId="0A216499" w14:textId="77777777" w:rsidR="00151882" w:rsidRPr="00AB5753" w:rsidRDefault="00151882" w:rsidP="00151882">
            <w:pPr>
              <w:jc w:val="center"/>
              <w:rPr>
                <w:color w:val="000000"/>
                <w:sz w:val="20"/>
                <w:szCs w:val="20"/>
              </w:rPr>
            </w:pPr>
            <w:r w:rsidRPr="00AB5753">
              <w:rPr>
                <w:color w:val="000000"/>
                <w:sz w:val="20"/>
                <w:szCs w:val="20"/>
              </w:rPr>
              <w:t>0</w:t>
            </w:r>
          </w:p>
        </w:tc>
        <w:tc>
          <w:tcPr>
            <w:tcW w:w="671" w:type="dxa"/>
            <w:shd w:val="clear" w:color="auto" w:fill="auto"/>
            <w:noWrap/>
            <w:vAlign w:val="center"/>
          </w:tcPr>
          <w:p w14:paraId="3E1CF55C" w14:textId="77777777" w:rsidR="00151882" w:rsidRPr="00AB5753" w:rsidRDefault="00151882" w:rsidP="00151882">
            <w:pPr>
              <w:jc w:val="center"/>
              <w:rPr>
                <w:color w:val="000000"/>
                <w:sz w:val="20"/>
                <w:szCs w:val="20"/>
              </w:rPr>
            </w:pPr>
            <w:r w:rsidRPr="00AB5753">
              <w:rPr>
                <w:color w:val="000000"/>
                <w:sz w:val="20"/>
                <w:szCs w:val="20"/>
              </w:rPr>
              <w:t>0</w:t>
            </w:r>
          </w:p>
        </w:tc>
        <w:tc>
          <w:tcPr>
            <w:tcW w:w="1233" w:type="dxa"/>
            <w:vAlign w:val="center"/>
          </w:tcPr>
          <w:p w14:paraId="77FD919A" w14:textId="77777777" w:rsidR="00151882" w:rsidRDefault="00151882" w:rsidP="00151882">
            <w:pPr>
              <w:jc w:val="center"/>
              <w:rPr>
                <w:sz w:val="20"/>
                <w:szCs w:val="20"/>
              </w:rPr>
            </w:pPr>
            <w:r>
              <w:rPr>
                <w:sz w:val="20"/>
                <w:szCs w:val="20"/>
              </w:rPr>
              <w:t>446 ± 46</w:t>
            </w:r>
          </w:p>
        </w:tc>
        <w:tc>
          <w:tcPr>
            <w:tcW w:w="1276" w:type="dxa"/>
            <w:shd w:val="clear" w:color="auto" w:fill="auto"/>
            <w:noWrap/>
            <w:vAlign w:val="center"/>
          </w:tcPr>
          <w:p w14:paraId="55C7B036" w14:textId="77777777" w:rsidR="00151882" w:rsidRPr="00AB5753" w:rsidRDefault="00151882" w:rsidP="00151882">
            <w:pPr>
              <w:jc w:val="center"/>
              <w:rPr>
                <w:sz w:val="20"/>
                <w:szCs w:val="20"/>
              </w:rPr>
            </w:pPr>
            <w:r w:rsidRPr="00AB5753">
              <w:rPr>
                <w:sz w:val="20"/>
                <w:szCs w:val="20"/>
              </w:rPr>
              <w:t>470 ± 49</w:t>
            </w:r>
          </w:p>
        </w:tc>
      </w:tr>
      <w:tr w:rsidR="00151882" w14:paraId="3423A67E" w14:textId="77777777" w:rsidTr="00151882">
        <w:trPr>
          <w:trHeight w:val="315"/>
        </w:trPr>
        <w:tc>
          <w:tcPr>
            <w:tcW w:w="1080" w:type="dxa"/>
            <w:shd w:val="clear" w:color="auto" w:fill="auto"/>
            <w:noWrap/>
            <w:vAlign w:val="center"/>
          </w:tcPr>
          <w:p w14:paraId="2877A64B" w14:textId="77777777" w:rsidR="00151882" w:rsidRPr="00AB5753" w:rsidRDefault="00151882" w:rsidP="00151882">
            <w:pPr>
              <w:jc w:val="center"/>
              <w:rPr>
                <w:sz w:val="20"/>
                <w:szCs w:val="20"/>
              </w:rPr>
            </w:pPr>
            <w:r w:rsidRPr="00AB5753">
              <w:rPr>
                <w:sz w:val="20"/>
                <w:szCs w:val="20"/>
              </w:rPr>
              <w:t>B</w:t>
            </w:r>
            <w:r>
              <w:rPr>
                <w:sz w:val="20"/>
                <w:szCs w:val="20"/>
              </w:rPr>
              <w:t>lank</w:t>
            </w:r>
          </w:p>
        </w:tc>
        <w:tc>
          <w:tcPr>
            <w:tcW w:w="730" w:type="dxa"/>
            <w:shd w:val="clear" w:color="auto" w:fill="auto"/>
            <w:noWrap/>
            <w:vAlign w:val="center"/>
          </w:tcPr>
          <w:p w14:paraId="11334D69" w14:textId="77777777" w:rsidR="00151882" w:rsidRPr="00AB5753" w:rsidRDefault="00151882" w:rsidP="00151882">
            <w:pPr>
              <w:jc w:val="center"/>
              <w:rPr>
                <w:color w:val="000000"/>
                <w:sz w:val="20"/>
                <w:szCs w:val="20"/>
              </w:rPr>
            </w:pPr>
          </w:p>
        </w:tc>
        <w:tc>
          <w:tcPr>
            <w:tcW w:w="965" w:type="dxa"/>
            <w:vAlign w:val="center"/>
          </w:tcPr>
          <w:p w14:paraId="782D7787" w14:textId="77777777" w:rsidR="00151882" w:rsidRPr="00AB5753" w:rsidRDefault="00151882" w:rsidP="00151882">
            <w:pPr>
              <w:jc w:val="center"/>
              <w:rPr>
                <w:sz w:val="20"/>
                <w:szCs w:val="20"/>
              </w:rPr>
            </w:pPr>
            <w:r w:rsidRPr="00AB5753">
              <w:rPr>
                <w:sz w:val="20"/>
                <w:szCs w:val="20"/>
              </w:rPr>
              <w:t>0.072 ± 0.012</w:t>
            </w:r>
          </w:p>
        </w:tc>
        <w:tc>
          <w:tcPr>
            <w:tcW w:w="850" w:type="dxa"/>
            <w:vAlign w:val="center"/>
          </w:tcPr>
          <w:p w14:paraId="034F73B4" w14:textId="77777777" w:rsidR="00151882" w:rsidRPr="00AB5753" w:rsidRDefault="00151882" w:rsidP="00151882">
            <w:pPr>
              <w:jc w:val="center"/>
              <w:rPr>
                <w:sz w:val="20"/>
                <w:szCs w:val="20"/>
              </w:rPr>
            </w:pPr>
            <w:r w:rsidRPr="00AB5753">
              <w:rPr>
                <w:sz w:val="20"/>
                <w:szCs w:val="20"/>
              </w:rPr>
              <w:t>427.025 ± 3.187</w:t>
            </w:r>
          </w:p>
        </w:tc>
        <w:tc>
          <w:tcPr>
            <w:tcW w:w="1134" w:type="dxa"/>
            <w:shd w:val="clear" w:color="auto" w:fill="auto"/>
            <w:noWrap/>
            <w:vAlign w:val="center"/>
          </w:tcPr>
          <w:p w14:paraId="1A166509" w14:textId="77777777" w:rsidR="00151882" w:rsidRPr="00AB5753" w:rsidRDefault="00151882" w:rsidP="00151882">
            <w:pPr>
              <w:jc w:val="center"/>
              <w:rPr>
                <w:sz w:val="20"/>
                <w:szCs w:val="20"/>
              </w:rPr>
            </w:pPr>
          </w:p>
        </w:tc>
        <w:tc>
          <w:tcPr>
            <w:tcW w:w="851" w:type="dxa"/>
            <w:shd w:val="clear" w:color="auto" w:fill="auto"/>
            <w:noWrap/>
            <w:vAlign w:val="center"/>
          </w:tcPr>
          <w:p w14:paraId="682EB6ED" w14:textId="77777777" w:rsidR="00151882" w:rsidRPr="00AB5753" w:rsidRDefault="00151882" w:rsidP="00151882">
            <w:pPr>
              <w:jc w:val="center"/>
              <w:rPr>
                <w:sz w:val="20"/>
                <w:szCs w:val="20"/>
              </w:rPr>
            </w:pPr>
          </w:p>
        </w:tc>
        <w:tc>
          <w:tcPr>
            <w:tcW w:w="708" w:type="dxa"/>
            <w:shd w:val="clear" w:color="auto" w:fill="auto"/>
            <w:noWrap/>
            <w:vAlign w:val="center"/>
          </w:tcPr>
          <w:p w14:paraId="632C9CD4" w14:textId="77777777" w:rsidR="00151882" w:rsidRPr="00AB5753" w:rsidRDefault="00151882" w:rsidP="00151882">
            <w:pPr>
              <w:jc w:val="center"/>
              <w:rPr>
                <w:color w:val="000000"/>
                <w:sz w:val="20"/>
                <w:szCs w:val="20"/>
              </w:rPr>
            </w:pPr>
          </w:p>
        </w:tc>
        <w:tc>
          <w:tcPr>
            <w:tcW w:w="567" w:type="dxa"/>
            <w:vAlign w:val="center"/>
          </w:tcPr>
          <w:p w14:paraId="41895F16" w14:textId="77777777" w:rsidR="00151882" w:rsidRPr="00AB5753" w:rsidRDefault="00151882" w:rsidP="00151882">
            <w:pPr>
              <w:jc w:val="center"/>
              <w:rPr>
                <w:color w:val="000000"/>
                <w:sz w:val="20"/>
                <w:szCs w:val="20"/>
              </w:rPr>
            </w:pPr>
          </w:p>
        </w:tc>
        <w:tc>
          <w:tcPr>
            <w:tcW w:w="567" w:type="dxa"/>
            <w:shd w:val="clear" w:color="auto" w:fill="auto"/>
            <w:noWrap/>
            <w:vAlign w:val="center"/>
          </w:tcPr>
          <w:p w14:paraId="4E11A250" w14:textId="77777777" w:rsidR="00151882" w:rsidRPr="00AB5753" w:rsidRDefault="00151882" w:rsidP="00151882">
            <w:pPr>
              <w:jc w:val="center"/>
              <w:rPr>
                <w:color w:val="000000"/>
                <w:sz w:val="20"/>
                <w:szCs w:val="20"/>
              </w:rPr>
            </w:pPr>
          </w:p>
        </w:tc>
        <w:tc>
          <w:tcPr>
            <w:tcW w:w="671" w:type="dxa"/>
            <w:shd w:val="clear" w:color="auto" w:fill="auto"/>
            <w:noWrap/>
            <w:vAlign w:val="center"/>
          </w:tcPr>
          <w:p w14:paraId="158CB04E" w14:textId="77777777" w:rsidR="00151882" w:rsidRPr="00AB5753" w:rsidRDefault="00151882" w:rsidP="00151882">
            <w:pPr>
              <w:jc w:val="center"/>
              <w:rPr>
                <w:color w:val="000000"/>
                <w:sz w:val="20"/>
                <w:szCs w:val="20"/>
              </w:rPr>
            </w:pPr>
          </w:p>
        </w:tc>
        <w:tc>
          <w:tcPr>
            <w:tcW w:w="1233" w:type="dxa"/>
            <w:vAlign w:val="center"/>
          </w:tcPr>
          <w:p w14:paraId="515460A0" w14:textId="77777777" w:rsidR="00151882" w:rsidRPr="00AB5753" w:rsidRDefault="00151882" w:rsidP="00151882">
            <w:pPr>
              <w:jc w:val="center"/>
              <w:rPr>
                <w:sz w:val="20"/>
                <w:szCs w:val="20"/>
              </w:rPr>
            </w:pPr>
          </w:p>
        </w:tc>
        <w:tc>
          <w:tcPr>
            <w:tcW w:w="1276" w:type="dxa"/>
            <w:shd w:val="clear" w:color="auto" w:fill="auto"/>
            <w:noWrap/>
            <w:vAlign w:val="center"/>
          </w:tcPr>
          <w:p w14:paraId="2D0BAE1F" w14:textId="77777777" w:rsidR="00151882" w:rsidRPr="00AB5753" w:rsidRDefault="00151882" w:rsidP="00151882">
            <w:pPr>
              <w:jc w:val="center"/>
              <w:rPr>
                <w:sz w:val="20"/>
                <w:szCs w:val="20"/>
              </w:rPr>
            </w:pPr>
          </w:p>
        </w:tc>
      </w:tr>
    </w:tbl>
    <w:p w14:paraId="56B6F156" w14:textId="77777777" w:rsidR="00567F00" w:rsidRDefault="00567F00" w:rsidP="00567F00">
      <w:pPr>
        <w:ind w:left="720" w:hanging="720"/>
        <w:jc w:val="both"/>
        <w:rPr>
          <w:sz w:val="22"/>
          <w:szCs w:val="22"/>
        </w:rPr>
      </w:pPr>
    </w:p>
    <w:p w14:paraId="4355479C" w14:textId="77777777" w:rsidR="00C43182" w:rsidRPr="00EA2EC2" w:rsidRDefault="00EA2EC2" w:rsidP="00EA2EC2">
      <w:pPr>
        <w:pStyle w:val="abstracttitle"/>
        <w:spacing w:before="0" w:beforeAutospacing="0" w:after="0" w:afterAutospacing="0"/>
        <w:jc w:val="both"/>
        <w:rPr>
          <w:lang w:val="en-GB"/>
        </w:rPr>
      </w:pPr>
      <w:r w:rsidRPr="00EA2EC2">
        <w:rPr>
          <w:b/>
          <w:lang w:val="en-GB"/>
        </w:rPr>
        <w:lastRenderedPageBreak/>
        <w:t xml:space="preserve">Table SI-7-2: </w:t>
      </w:r>
      <w:r w:rsidRPr="00EA2EC2">
        <w:rPr>
          <w:lang w:val="en-GB"/>
        </w:rPr>
        <w:t xml:space="preserve">Sample information, AMS measurement results, and calculated </w:t>
      </w:r>
      <w:r w:rsidRPr="00C04E7A">
        <w:rPr>
          <w:vertAlign w:val="superscript"/>
          <w:lang w:val="en-GB"/>
        </w:rPr>
        <w:t>36</w:t>
      </w:r>
      <w:r w:rsidRPr="00EA2EC2">
        <w:rPr>
          <w:lang w:val="en-GB"/>
        </w:rPr>
        <w:t>Cl and chlorine concentrations and concentration of Ca measured at ICP-AES (inductively coupled plasma atomic emission spectrometry).</w:t>
      </w:r>
      <w:r>
        <w:rPr>
          <w:lang w:val="en-GB"/>
        </w:rPr>
        <w:t xml:space="preserve"> </w:t>
      </w:r>
      <w:r w:rsidR="007F58AC" w:rsidRPr="00EA2EC2">
        <w:rPr>
          <w:lang w:val="en-GB"/>
        </w:rPr>
        <w:t xml:space="preserve">Exposure ages </w:t>
      </w:r>
      <w:r w:rsidR="007F58AC" w:rsidRPr="00393B6F">
        <w:rPr>
          <w:lang w:val="en-GB"/>
        </w:rPr>
        <w:t xml:space="preserve">calculated with </w:t>
      </w:r>
      <w:r w:rsidRPr="00393B6F">
        <w:rPr>
          <w:lang w:val="en-GB"/>
        </w:rPr>
        <w:t xml:space="preserve">Online </w:t>
      </w:r>
      <w:proofErr w:type="spellStart"/>
      <w:r w:rsidRPr="00393B6F">
        <w:rPr>
          <w:lang w:val="en-GB"/>
        </w:rPr>
        <w:t>Chronus</w:t>
      </w:r>
      <w:proofErr w:type="spellEnd"/>
      <w:r w:rsidRPr="00393B6F">
        <w:rPr>
          <w:lang w:val="en-GB"/>
        </w:rPr>
        <w:t xml:space="preserve"> Calculator </w:t>
      </w:r>
      <w:r w:rsidR="007F58AC" w:rsidRPr="00393B6F">
        <w:rPr>
          <w:lang w:val="en-GB"/>
        </w:rPr>
        <w:t>(</w:t>
      </w:r>
      <w:r w:rsidR="00472190" w:rsidRPr="00393B6F">
        <w:rPr>
          <w:lang w:val="en-GB"/>
        </w:rPr>
        <w:t>http://hess.ess.washington.edu/math/index_dev.html</w:t>
      </w:r>
      <w:r w:rsidR="007F58AC" w:rsidRPr="00393B6F">
        <w:rPr>
          <w:lang w:val="en-GB"/>
        </w:rPr>
        <w:t xml:space="preserve">). Reported analytical uncertainties include uncertainties in AMS counting statistics, the isotopic ratios of the standards, and on the blank chemical measurements, an external AMS error of 0.5% (Arnold et al., 2010), and the uncertainties associated with the cosmogenic nuclide half-lives. External uncertainties include the uncertainties </w:t>
      </w:r>
      <w:r w:rsidR="007F58AC" w:rsidRPr="00EA2EC2">
        <w:rPr>
          <w:lang w:val="en-GB"/>
        </w:rPr>
        <w:t>associated with the cosmogenic nuclide production rates</w:t>
      </w:r>
      <w:r>
        <w:rPr>
          <w:lang w:val="en-GB"/>
        </w:rPr>
        <w:t xml:space="preserve">, the sample thickness, the estimated surface and snow shielding. </w:t>
      </w:r>
    </w:p>
    <w:p w14:paraId="39A8FD92" w14:textId="77777777" w:rsidR="007F58AC" w:rsidRPr="00EA2EC2" w:rsidRDefault="007F58AC">
      <w:pPr>
        <w:rPr>
          <w:lang w:val="en-GB"/>
        </w:rPr>
      </w:pPr>
    </w:p>
    <w:p w14:paraId="231491F9" w14:textId="77777777" w:rsidR="007F58AC" w:rsidRPr="007F58AC" w:rsidRDefault="007F58AC">
      <w:pPr>
        <w:rPr>
          <w:rFonts w:ascii="GraphikNaturel-Semibold" w:hAnsi="GraphikNaturel-Semibold" w:cs="GraphikNaturel-Semibold"/>
          <w:sz w:val="18"/>
          <w:szCs w:val="18"/>
          <w:lang w:val="en-GB"/>
        </w:rPr>
      </w:pPr>
    </w:p>
    <w:tbl>
      <w:tblPr>
        <w:tblW w:w="10930"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008"/>
        <w:gridCol w:w="590"/>
        <w:gridCol w:w="544"/>
        <w:gridCol w:w="615"/>
        <w:gridCol w:w="660"/>
        <w:gridCol w:w="567"/>
        <w:gridCol w:w="567"/>
        <w:gridCol w:w="590"/>
        <w:gridCol w:w="583"/>
        <w:gridCol w:w="528"/>
        <w:gridCol w:w="519"/>
        <w:gridCol w:w="520"/>
        <w:gridCol w:w="520"/>
        <w:gridCol w:w="520"/>
        <w:gridCol w:w="519"/>
        <w:gridCol w:w="520"/>
        <w:gridCol w:w="520"/>
        <w:gridCol w:w="520"/>
        <w:gridCol w:w="520"/>
      </w:tblGrid>
      <w:tr w:rsidR="001A0CDE" w:rsidRPr="001A0CDE" w14:paraId="473ACBF1" w14:textId="77777777" w:rsidTr="00C04E7A">
        <w:trPr>
          <w:trHeight w:val="324"/>
        </w:trPr>
        <w:tc>
          <w:tcPr>
            <w:tcW w:w="1008" w:type="dxa"/>
            <w:shd w:val="clear" w:color="auto" w:fill="auto"/>
            <w:noWrap/>
            <w:vAlign w:val="bottom"/>
            <w:hideMark/>
          </w:tcPr>
          <w:p w14:paraId="6730BF51" w14:textId="77777777" w:rsidR="001A0CDE" w:rsidRPr="001A0CDE" w:rsidRDefault="001A0CDE">
            <w:pPr>
              <w:rPr>
                <w:color w:val="000000"/>
                <w:sz w:val="20"/>
                <w:szCs w:val="20"/>
              </w:rPr>
            </w:pPr>
            <w:proofErr w:type="spellStart"/>
            <w:r w:rsidRPr="001A0CDE">
              <w:rPr>
                <w:color w:val="000000"/>
                <w:sz w:val="20"/>
                <w:szCs w:val="20"/>
              </w:rPr>
              <w:t>Sample</w:t>
            </w:r>
            <w:proofErr w:type="spellEnd"/>
            <w:r w:rsidRPr="001A0CDE">
              <w:rPr>
                <w:color w:val="000000"/>
                <w:sz w:val="20"/>
                <w:szCs w:val="20"/>
              </w:rPr>
              <w:t xml:space="preserve"> Name</w:t>
            </w:r>
          </w:p>
        </w:tc>
        <w:tc>
          <w:tcPr>
            <w:tcW w:w="590" w:type="dxa"/>
            <w:shd w:val="clear" w:color="auto" w:fill="auto"/>
            <w:noWrap/>
            <w:vAlign w:val="bottom"/>
            <w:hideMark/>
          </w:tcPr>
          <w:p w14:paraId="542879AA" w14:textId="77777777" w:rsidR="001A0CDE" w:rsidRPr="001A0CDE" w:rsidRDefault="001A0CDE" w:rsidP="001A0CDE">
            <w:pPr>
              <w:jc w:val="center"/>
              <w:rPr>
                <w:color w:val="000000"/>
                <w:sz w:val="20"/>
                <w:szCs w:val="20"/>
              </w:rPr>
            </w:pPr>
            <w:r w:rsidRPr="001A0CDE">
              <w:rPr>
                <w:color w:val="000000"/>
                <w:sz w:val="20"/>
                <w:szCs w:val="20"/>
              </w:rPr>
              <w:t>SiO</w:t>
            </w:r>
            <w:r w:rsidRPr="001A0CDE">
              <w:rPr>
                <w:color w:val="000000"/>
                <w:sz w:val="20"/>
                <w:szCs w:val="20"/>
                <w:vertAlign w:val="subscript"/>
              </w:rPr>
              <w:t>2</w:t>
            </w:r>
          </w:p>
        </w:tc>
        <w:tc>
          <w:tcPr>
            <w:tcW w:w="544" w:type="dxa"/>
            <w:shd w:val="clear" w:color="auto" w:fill="auto"/>
            <w:noWrap/>
            <w:vAlign w:val="bottom"/>
            <w:hideMark/>
          </w:tcPr>
          <w:p w14:paraId="2FD05689" w14:textId="77777777" w:rsidR="001A0CDE" w:rsidRPr="001A0CDE" w:rsidRDefault="001A0CDE" w:rsidP="001A0CDE">
            <w:pPr>
              <w:jc w:val="center"/>
              <w:rPr>
                <w:color w:val="000000"/>
                <w:sz w:val="20"/>
                <w:szCs w:val="20"/>
              </w:rPr>
            </w:pPr>
            <w:r w:rsidRPr="001A0CDE">
              <w:rPr>
                <w:color w:val="000000"/>
                <w:sz w:val="20"/>
                <w:szCs w:val="20"/>
              </w:rPr>
              <w:t>TiO</w:t>
            </w:r>
            <w:r w:rsidRPr="001A0CDE">
              <w:rPr>
                <w:color w:val="000000"/>
                <w:sz w:val="20"/>
                <w:szCs w:val="20"/>
                <w:vertAlign w:val="subscript"/>
              </w:rPr>
              <w:t>2</w:t>
            </w:r>
          </w:p>
        </w:tc>
        <w:tc>
          <w:tcPr>
            <w:tcW w:w="615" w:type="dxa"/>
            <w:shd w:val="clear" w:color="auto" w:fill="auto"/>
            <w:noWrap/>
            <w:vAlign w:val="bottom"/>
            <w:hideMark/>
          </w:tcPr>
          <w:p w14:paraId="66948F32" w14:textId="77777777" w:rsidR="001A0CDE" w:rsidRPr="001A0CDE" w:rsidRDefault="001A0CDE" w:rsidP="001A0CDE">
            <w:pPr>
              <w:jc w:val="center"/>
              <w:rPr>
                <w:color w:val="000000"/>
                <w:sz w:val="20"/>
                <w:szCs w:val="20"/>
              </w:rPr>
            </w:pPr>
            <w:r w:rsidRPr="001A0CDE">
              <w:rPr>
                <w:color w:val="000000"/>
                <w:sz w:val="20"/>
                <w:szCs w:val="20"/>
              </w:rPr>
              <w:t>Al</w:t>
            </w:r>
            <w:r w:rsidRPr="001A0CDE">
              <w:rPr>
                <w:color w:val="000000"/>
                <w:sz w:val="20"/>
                <w:szCs w:val="20"/>
                <w:vertAlign w:val="subscript"/>
              </w:rPr>
              <w:t>2</w:t>
            </w:r>
            <w:r w:rsidRPr="001A0CDE">
              <w:rPr>
                <w:color w:val="000000"/>
                <w:sz w:val="20"/>
                <w:szCs w:val="20"/>
              </w:rPr>
              <w:t>O</w:t>
            </w:r>
            <w:r w:rsidRPr="001A0CDE">
              <w:rPr>
                <w:color w:val="000000"/>
                <w:sz w:val="20"/>
                <w:szCs w:val="20"/>
                <w:vertAlign w:val="subscript"/>
              </w:rPr>
              <w:t>3</w:t>
            </w:r>
          </w:p>
        </w:tc>
        <w:tc>
          <w:tcPr>
            <w:tcW w:w="660" w:type="dxa"/>
            <w:shd w:val="clear" w:color="auto" w:fill="auto"/>
            <w:noWrap/>
            <w:vAlign w:val="bottom"/>
            <w:hideMark/>
          </w:tcPr>
          <w:p w14:paraId="6C4671AA" w14:textId="77777777" w:rsidR="001A0CDE" w:rsidRPr="001A0CDE" w:rsidRDefault="001A0CDE" w:rsidP="001A0CDE">
            <w:pPr>
              <w:jc w:val="center"/>
              <w:rPr>
                <w:color w:val="000000"/>
                <w:sz w:val="20"/>
                <w:szCs w:val="20"/>
              </w:rPr>
            </w:pPr>
            <w:r w:rsidRPr="001A0CDE">
              <w:rPr>
                <w:color w:val="000000"/>
                <w:sz w:val="20"/>
                <w:szCs w:val="20"/>
              </w:rPr>
              <w:t>Fe</w:t>
            </w:r>
            <w:r w:rsidRPr="001A0CDE">
              <w:rPr>
                <w:color w:val="000000"/>
                <w:sz w:val="20"/>
                <w:szCs w:val="20"/>
                <w:vertAlign w:val="subscript"/>
              </w:rPr>
              <w:t>2</w:t>
            </w:r>
            <w:r w:rsidRPr="001A0CDE">
              <w:rPr>
                <w:color w:val="000000"/>
                <w:sz w:val="20"/>
                <w:szCs w:val="20"/>
              </w:rPr>
              <w:t>O</w:t>
            </w:r>
            <w:r w:rsidRPr="001A0CDE">
              <w:rPr>
                <w:color w:val="000000"/>
                <w:sz w:val="20"/>
                <w:szCs w:val="20"/>
                <w:vertAlign w:val="subscript"/>
              </w:rPr>
              <w:t>3</w:t>
            </w:r>
          </w:p>
        </w:tc>
        <w:tc>
          <w:tcPr>
            <w:tcW w:w="567" w:type="dxa"/>
            <w:shd w:val="clear" w:color="auto" w:fill="auto"/>
            <w:noWrap/>
            <w:vAlign w:val="bottom"/>
            <w:hideMark/>
          </w:tcPr>
          <w:p w14:paraId="6583744D" w14:textId="77777777" w:rsidR="001A0CDE" w:rsidRPr="001A0CDE" w:rsidRDefault="001A0CDE" w:rsidP="001A0CDE">
            <w:pPr>
              <w:jc w:val="center"/>
              <w:rPr>
                <w:color w:val="000000"/>
                <w:sz w:val="20"/>
                <w:szCs w:val="20"/>
              </w:rPr>
            </w:pPr>
            <w:proofErr w:type="spellStart"/>
            <w:r w:rsidRPr="001A0CDE">
              <w:rPr>
                <w:color w:val="000000"/>
                <w:sz w:val="20"/>
                <w:szCs w:val="20"/>
              </w:rPr>
              <w:t>MnO</w:t>
            </w:r>
            <w:proofErr w:type="spellEnd"/>
          </w:p>
        </w:tc>
        <w:tc>
          <w:tcPr>
            <w:tcW w:w="567" w:type="dxa"/>
            <w:shd w:val="clear" w:color="auto" w:fill="auto"/>
            <w:noWrap/>
            <w:vAlign w:val="bottom"/>
            <w:hideMark/>
          </w:tcPr>
          <w:p w14:paraId="7F119D63" w14:textId="77777777" w:rsidR="001A0CDE" w:rsidRPr="001A0CDE" w:rsidRDefault="001A0CDE" w:rsidP="001A0CDE">
            <w:pPr>
              <w:jc w:val="center"/>
              <w:rPr>
                <w:color w:val="000000"/>
                <w:sz w:val="20"/>
                <w:szCs w:val="20"/>
              </w:rPr>
            </w:pPr>
            <w:r w:rsidRPr="001A0CDE">
              <w:rPr>
                <w:color w:val="000000"/>
                <w:sz w:val="20"/>
                <w:szCs w:val="20"/>
              </w:rPr>
              <w:t>MgO</w:t>
            </w:r>
          </w:p>
        </w:tc>
        <w:tc>
          <w:tcPr>
            <w:tcW w:w="590" w:type="dxa"/>
            <w:shd w:val="clear" w:color="auto" w:fill="auto"/>
            <w:noWrap/>
            <w:vAlign w:val="bottom"/>
            <w:hideMark/>
          </w:tcPr>
          <w:p w14:paraId="61CFE2FD" w14:textId="77777777" w:rsidR="001A0CDE" w:rsidRPr="001A0CDE" w:rsidRDefault="001A0CDE" w:rsidP="001A0CDE">
            <w:pPr>
              <w:jc w:val="center"/>
              <w:rPr>
                <w:color w:val="000000"/>
                <w:sz w:val="20"/>
                <w:szCs w:val="20"/>
              </w:rPr>
            </w:pPr>
            <w:proofErr w:type="spellStart"/>
            <w:r w:rsidRPr="001A0CDE">
              <w:rPr>
                <w:color w:val="000000"/>
                <w:sz w:val="20"/>
                <w:szCs w:val="20"/>
              </w:rPr>
              <w:t>CaO</w:t>
            </w:r>
            <w:proofErr w:type="spellEnd"/>
          </w:p>
        </w:tc>
        <w:tc>
          <w:tcPr>
            <w:tcW w:w="583" w:type="dxa"/>
            <w:shd w:val="clear" w:color="auto" w:fill="auto"/>
            <w:noWrap/>
            <w:vAlign w:val="bottom"/>
            <w:hideMark/>
          </w:tcPr>
          <w:p w14:paraId="7F43DFD8" w14:textId="77777777" w:rsidR="001A0CDE" w:rsidRPr="001A0CDE" w:rsidRDefault="001A0CDE" w:rsidP="001A0CDE">
            <w:pPr>
              <w:jc w:val="center"/>
              <w:rPr>
                <w:color w:val="000000"/>
                <w:sz w:val="20"/>
                <w:szCs w:val="20"/>
              </w:rPr>
            </w:pPr>
            <w:r w:rsidRPr="001A0CDE">
              <w:rPr>
                <w:color w:val="000000"/>
                <w:sz w:val="20"/>
                <w:szCs w:val="20"/>
              </w:rPr>
              <w:t>Na</w:t>
            </w:r>
            <w:r w:rsidRPr="001A0CDE">
              <w:rPr>
                <w:color w:val="000000"/>
                <w:sz w:val="20"/>
                <w:szCs w:val="20"/>
                <w:vertAlign w:val="subscript"/>
              </w:rPr>
              <w:t>2</w:t>
            </w:r>
            <w:r w:rsidRPr="001A0CDE">
              <w:rPr>
                <w:color w:val="000000"/>
                <w:sz w:val="20"/>
                <w:szCs w:val="20"/>
              </w:rPr>
              <w:t>O</w:t>
            </w:r>
          </w:p>
        </w:tc>
        <w:tc>
          <w:tcPr>
            <w:tcW w:w="528" w:type="dxa"/>
            <w:shd w:val="clear" w:color="auto" w:fill="auto"/>
            <w:noWrap/>
            <w:vAlign w:val="bottom"/>
            <w:hideMark/>
          </w:tcPr>
          <w:p w14:paraId="69EF5CCC" w14:textId="77777777" w:rsidR="001A0CDE" w:rsidRPr="001A0CDE" w:rsidRDefault="001A0CDE" w:rsidP="001A0CDE">
            <w:pPr>
              <w:jc w:val="center"/>
              <w:rPr>
                <w:color w:val="000000"/>
                <w:sz w:val="20"/>
                <w:szCs w:val="20"/>
              </w:rPr>
            </w:pPr>
            <w:r w:rsidRPr="001A0CDE">
              <w:rPr>
                <w:color w:val="000000"/>
                <w:sz w:val="20"/>
                <w:szCs w:val="20"/>
              </w:rPr>
              <w:t>K</w:t>
            </w:r>
            <w:r w:rsidRPr="001A0CDE">
              <w:rPr>
                <w:color w:val="000000"/>
                <w:sz w:val="20"/>
                <w:szCs w:val="20"/>
                <w:vertAlign w:val="subscript"/>
              </w:rPr>
              <w:t>2</w:t>
            </w:r>
            <w:r w:rsidRPr="001A0CDE">
              <w:rPr>
                <w:color w:val="000000"/>
                <w:sz w:val="20"/>
                <w:szCs w:val="20"/>
              </w:rPr>
              <w:t>O</w:t>
            </w:r>
          </w:p>
        </w:tc>
        <w:tc>
          <w:tcPr>
            <w:tcW w:w="519" w:type="dxa"/>
            <w:shd w:val="clear" w:color="auto" w:fill="auto"/>
            <w:noWrap/>
            <w:vAlign w:val="bottom"/>
            <w:hideMark/>
          </w:tcPr>
          <w:p w14:paraId="1EC7FDB7" w14:textId="77777777" w:rsidR="001A0CDE" w:rsidRPr="001A0CDE" w:rsidRDefault="001A0CDE" w:rsidP="001A0CDE">
            <w:pPr>
              <w:jc w:val="center"/>
              <w:rPr>
                <w:color w:val="000000"/>
                <w:sz w:val="20"/>
                <w:szCs w:val="20"/>
              </w:rPr>
            </w:pPr>
            <w:r w:rsidRPr="001A0CDE">
              <w:rPr>
                <w:color w:val="000000"/>
                <w:sz w:val="20"/>
                <w:szCs w:val="20"/>
              </w:rPr>
              <w:t>H</w:t>
            </w:r>
            <w:r w:rsidRPr="001A0CDE">
              <w:rPr>
                <w:color w:val="000000"/>
                <w:sz w:val="20"/>
                <w:szCs w:val="20"/>
                <w:vertAlign w:val="subscript"/>
              </w:rPr>
              <w:t>2</w:t>
            </w:r>
            <w:r w:rsidRPr="001A0CDE">
              <w:rPr>
                <w:color w:val="000000"/>
                <w:sz w:val="20"/>
                <w:szCs w:val="20"/>
              </w:rPr>
              <w:t>O</w:t>
            </w:r>
          </w:p>
        </w:tc>
        <w:tc>
          <w:tcPr>
            <w:tcW w:w="520" w:type="dxa"/>
            <w:shd w:val="clear" w:color="auto" w:fill="auto"/>
            <w:noWrap/>
            <w:vAlign w:val="bottom"/>
            <w:hideMark/>
          </w:tcPr>
          <w:p w14:paraId="795D15C4" w14:textId="77777777" w:rsidR="001A0CDE" w:rsidRPr="001A0CDE" w:rsidRDefault="001A0CDE" w:rsidP="001A0CDE">
            <w:pPr>
              <w:jc w:val="center"/>
              <w:rPr>
                <w:color w:val="000000"/>
                <w:sz w:val="20"/>
                <w:szCs w:val="20"/>
              </w:rPr>
            </w:pPr>
            <w:r w:rsidRPr="001A0CDE">
              <w:rPr>
                <w:color w:val="000000"/>
                <w:sz w:val="20"/>
                <w:szCs w:val="20"/>
              </w:rPr>
              <w:t>Cl</w:t>
            </w:r>
          </w:p>
        </w:tc>
        <w:tc>
          <w:tcPr>
            <w:tcW w:w="520" w:type="dxa"/>
            <w:shd w:val="clear" w:color="auto" w:fill="auto"/>
            <w:noWrap/>
            <w:vAlign w:val="bottom"/>
            <w:hideMark/>
          </w:tcPr>
          <w:p w14:paraId="0318FA91" w14:textId="77777777" w:rsidR="001A0CDE" w:rsidRPr="001A0CDE" w:rsidRDefault="001A0CDE" w:rsidP="001A0CDE">
            <w:pPr>
              <w:jc w:val="center"/>
              <w:rPr>
                <w:color w:val="000000"/>
                <w:sz w:val="20"/>
                <w:szCs w:val="20"/>
              </w:rPr>
            </w:pPr>
            <w:r w:rsidRPr="001A0CDE">
              <w:rPr>
                <w:color w:val="000000"/>
                <w:sz w:val="20"/>
                <w:szCs w:val="20"/>
              </w:rPr>
              <w:t>B</w:t>
            </w:r>
          </w:p>
        </w:tc>
        <w:tc>
          <w:tcPr>
            <w:tcW w:w="520" w:type="dxa"/>
            <w:shd w:val="clear" w:color="auto" w:fill="auto"/>
            <w:noWrap/>
            <w:vAlign w:val="bottom"/>
            <w:hideMark/>
          </w:tcPr>
          <w:p w14:paraId="7051319D" w14:textId="77777777" w:rsidR="001A0CDE" w:rsidRPr="001A0CDE" w:rsidRDefault="001A0CDE" w:rsidP="001A0CDE">
            <w:pPr>
              <w:jc w:val="center"/>
              <w:rPr>
                <w:color w:val="000000"/>
                <w:sz w:val="20"/>
                <w:szCs w:val="20"/>
              </w:rPr>
            </w:pPr>
            <w:proofErr w:type="spellStart"/>
            <w:r w:rsidRPr="001A0CDE">
              <w:rPr>
                <w:color w:val="000000"/>
                <w:sz w:val="20"/>
                <w:szCs w:val="20"/>
              </w:rPr>
              <w:t>Sm</w:t>
            </w:r>
            <w:proofErr w:type="spellEnd"/>
          </w:p>
        </w:tc>
        <w:tc>
          <w:tcPr>
            <w:tcW w:w="519" w:type="dxa"/>
            <w:shd w:val="clear" w:color="auto" w:fill="auto"/>
            <w:noWrap/>
            <w:vAlign w:val="bottom"/>
            <w:hideMark/>
          </w:tcPr>
          <w:p w14:paraId="75E942EE" w14:textId="77777777" w:rsidR="001A0CDE" w:rsidRPr="001A0CDE" w:rsidRDefault="001A0CDE" w:rsidP="001A0CDE">
            <w:pPr>
              <w:jc w:val="center"/>
              <w:rPr>
                <w:color w:val="000000"/>
                <w:sz w:val="20"/>
                <w:szCs w:val="20"/>
              </w:rPr>
            </w:pPr>
            <w:r w:rsidRPr="001A0CDE">
              <w:rPr>
                <w:color w:val="000000"/>
                <w:sz w:val="20"/>
                <w:szCs w:val="20"/>
              </w:rPr>
              <w:t>Gd</w:t>
            </w:r>
          </w:p>
        </w:tc>
        <w:tc>
          <w:tcPr>
            <w:tcW w:w="520" w:type="dxa"/>
            <w:shd w:val="clear" w:color="auto" w:fill="auto"/>
            <w:noWrap/>
            <w:vAlign w:val="bottom"/>
            <w:hideMark/>
          </w:tcPr>
          <w:p w14:paraId="10B98ECA" w14:textId="77777777" w:rsidR="001A0CDE" w:rsidRPr="001A0CDE" w:rsidRDefault="001A0CDE" w:rsidP="001A0CDE">
            <w:pPr>
              <w:jc w:val="center"/>
              <w:rPr>
                <w:color w:val="000000"/>
                <w:sz w:val="20"/>
                <w:szCs w:val="20"/>
              </w:rPr>
            </w:pPr>
            <w:r w:rsidRPr="001A0CDE">
              <w:rPr>
                <w:color w:val="000000"/>
                <w:sz w:val="20"/>
                <w:szCs w:val="20"/>
              </w:rPr>
              <w:t>U</w:t>
            </w:r>
          </w:p>
        </w:tc>
        <w:tc>
          <w:tcPr>
            <w:tcW w:w="520" w:type="dxa"/>
            <w:shd w:val="clear" w:color="auto" w:fill="auto"/>
            <w:noWrap/>
            <w:vAlign w:val="bottom"/>
            <w:hideMark/>
          </w:tcPr>
          <w:p w14:paraId="39A78545" w14:textId="77777777" w:rsidR="001A0CDE" w:rsidRPr="001A0CDE" w:rsidRDefault="001A0CDE" w:rsidP="001A0CDE">
            <w:pPr>
              <w:jc w:val="center"/>
              <w:rPr>
                <w:color w:val="000000"/>
                <w:sz w:val="20"/>
                <w:szCs w:val="20"/>
              </w:rPr>
            </w:pPr>
            <w:r w:rsidRPr="001A0CDE">
              <w:rPr>
                <w:color w:val="000000"/>
                <w:sz w:val="20"/>
                <w:szCs w:val="20"/>
              </w:rPr>
              <w:t>Th</w:t>
            </w:r>
          </w:p>
        </w:tc>
        <w:tc>
          <w:tcPr>
            <w:tcW w:w="520" w:type="dxa"/>
            <w:shd w:val="clear" w:color="auto" w:fill="auto"/>
            <w:noWrap/>
            <w:vAlign w:val="bottom"/>
            <w:hideMark/>
          </w:tcPr>
          <w:p w14:paraId="6AB07025" w14:textId="77777777" w:rsidR="001A0CDE" w:rsidRPr="001A0CDE" w:rsidRDefault="001A0CDE" w:rsidP="001A0CDE">
            <w:pPr>
              <w:jc w:val="center"/>
              <w:rPr>
                <w:color w:val="000000"/>
                <w:sz w:val="20"/>
                <w:szCs w:val="20"/>
              </w:rPr>
            </w:pPr>
            <w:r w:rsidRPr="001A0CDE">
              <w:rPr>
                <w:color w:val="000000"/>
                <w:sz w:val="20"/>
                <w:szCs w:val="20"/>
              </w:rPr>
              <w:t>Cr</w:t>
            </w:r>
          </w:p>
        </w:tc>
        <w:tc>
          <w:tcPr>
            <w:tcW w:w="520" w:type="dxa"/>
            <w:shd w:val="clear" w:color="auto" w:fill="auto"/>
            <w:noWrap/>
            <w:vAlign w:val="bottom"/>
            <w:hideMark/>
          </w:tcPr>
          <w:p w14:paraId="0DCB319B" w14:textId="77777777" w:rsidR="001A0CDE" w:rsidRPr="001A0CDE" w:rsidRDefault="001A0CDE" w:rsidP="001A0CDE">
            <w:pPr>
              <w:jc w:val="center"/>
              <w:rPr>
                <w:color w:val="000000"/>
                <w:sz w:val="20"/>
                <w:szCs w:val="20"/>
              </w:rPr>
            </w:pPr>
            <w:r w:rsidRPr="001A0CDE">
              <w:rPr>
                <w:color w:val="000000"/>
                <w:sz w:val="20"/>
                <w:szCs w:val="20"/>
              </w:rPr>
              <w:t>Li</w:t>
            </w:r>
          </w:p>
        </w:tc>
      </w:tr>
      <w:tr w:rsidR="001A0CDE" w:rsidRPr="001A0CDE" w14:paraId="7E123D62" w14:textId="77777777" w:rsidTr="00C04E7A">
        <w:trPr>
          <w:trHeight w:val="300"/>
        </w:trPr>
        <w:tc>
          <w:tcPr>
            <w:tcW w:w="1008" w:type="dxa"/>
            <w:shd w:val="clear" w:color="auto" w:fill="auto"/>
            <w:noWrap/>
            <w:vAlign w:val="bottom"/>
            <w:hideMark/>
          </w:tcPr>
          <w:p w14:paraId="35AEC514" w14:textId="77777777" w:rsidR="001A0CDE" w:rsidRPr="001A0CDE" w:rsidRDefault="001A0CDE">
            <w:pPr>
              <w:rPr>
                <w:color w:val="000000"/>
                <w:sz w:val="20"/>
                <w:szCs w:val="20"/>
              </w:rPr>
            </w:pPr>
          </w:p>
        </w:tc>
        <w:tc>
          <w:tcPr>
            <w:tcW w:w="590" w:type="dxa"/>
            <w:shd w:val="clear" w:color="auto" w:fill="auto"/>
            <w:noWrap/>
            <w:vAlign w:val="bottom"/>
            <w:hideMark/>
          </w:tcPr>
          <w:p w14:paraId="0CCB52A8" w14:textId="77777777" w:rsidR="001A0CDE" w:rsidRPr="001A0CDE" w:rsidRDefault="001A0CDE" w:rsidP="001A0CDE">
            <w:pPr>
              <w:jc w:val="center"/>
              <w:rPr>
                <w:color w:val="000000"/>
                <w:sz w:val="20"/>
                <w:szCs w:val="20"/>
              </w:rPr>
            </w:pPr>
            <w:r w:rsidRPr="001A0CDE">
              <w:rPr>
                <w:color w:val="000000"/>
                <w:sz w:val="20"/>
                <w:szCs w:val="20"/>
              </w:rPr>
              <w:t>%</w:t>
            </w:r>
          </w:p>
        </w:tc>
        <w:tc>
          <w:tcPr>
            <w:tcW w:w="544" w:type="dxa"/>
            <w:shd w:val="clear" w:color="auto" w:fill="auto"/>
            <w:noWrap/>
            <w:vAlign w:val="bottom"/>
            <w:hideMark/>
          </w:tcPr>
          <w:p w14:paraId="6F2EA7F5" w14:textId="77777777" w:rsidR="001A0CDE" w:rsidRPr="001A0CDE" w:rsidRDefault="001A0CDE" w:rsidP="001A0CDE">
            <w:pPr>
              <w:jc w:val="center"/>
              <w:rPr>
                <w:color w:val="000000"/>
                <w:sz w:val="20"/>
                <w:szCs w:val="20"/>
              </w:rPr>
            </w:pPr>
            <w:r w:rsidRPr="001A0CDE">
              <w:rPr>
                <w:color w:val="000000"/>
                <w:sz w:val="20"/>
                <w:szCs w:val="20"/>
              </w:rPr>
              <w:t>%</w:t>
            </w:r>
          </w:p>
        </w:tc>
        <w:tc>
          <w:tcPr>
            <w:tcW w:w="615" w:type="dxa"/>
            <w:shd w:val="clear" w:color="auto" w:fill="auto"/>
            <w:noWrap/>
            <w:vAlign w:val="bottom"/>
            <w:hideMark/>
          </w:tcPr>
          <w:p w14:paraId="6BEE534B" w14:textId="77777777" w:rsidR="001A0CDE" w:rsidRPr="001A0CDE" w:rsidRDefault="001A0CDE" w:rsidP="001A0CDE">
            <w:pPr>
              <w:jc w:val="center"/>
              <w:rPr>
                <w:color w:val="000000"/>
                <w:sz w:val="20"/>
                <w:szCs w:val="20"/>
              </w:rPr>
            </w:pPr>
            <w:r w:rsidRPr="001A0CDE">
              <w:rPr>
                <w:color w:val="000000"/>
                <w:sz w:val="20"/>
                <w:szCs w:val="20"/>
              </w:rPr>
              <w:t>%</w:t>
            </w:r>
          </w:p>
        </w:tc>
        <w:tc>
          <w:tcPr>
            <w:tcW w:w="660" w:type="dxa"/>
            <w:shd w:val="clear" w:color="auto" w:fill="auto"/>
            <w:noWrap/>
            <w:vAlign w:val="bottom"/>
            <w:hideMark/>
          </w:tcPr>
          <w:p w14:paraId="30FE56AA" w14:textId="77777777" w:rsidR="001A0CDE" w:rsidRPr="001A0CDE" w:rsidRDefault="001A0CDE" w:rsidP="001A0CDE">
            <w:pPr>
              <w:jc w:val="center"/>
              <w:rPr>
                <w:color w:val="000000"/>
                <w:sz w:val="20"/>
                <w:szCs w:val="20"/>
              </w:rPr>
            </w:pPr>
            <w:r w:rsidRPr="001A0CDE">
              <w:rPr>
                <w:color w:val="000000"/>
                <w:sz w:val="20"/>
                <w:szCs w:val="20"/>
              </w:rPr>
              <w:t>%</w:t>
            </w:r>
          </w:p>
        </w:tc>
        <w:tc>
          <w:tcPr>
            <w:tcW w:w="567" w:type="dxa"/>
            <w:shd w:val="clear" w:color="auto" w:fill="auto"/>
            <w:noWrap/>
            <w:vAlign w:val="bottom"/>
            <w:hideMark/>
          </w:tcPr>
          <w:p w14:paraId="284F7952" w14:textId="77777777" w:rsidR="001A0CDE" w:rsidRPr="001A0CDE" w:rsidRDefault="001A0CDE" w:rsidP="001A0CDE">
            <w:pPr>
              <w:jc w:val="center"/>
              <w:rPr>
                <w:color w:val="000000"/>
                <w:sz w:val="20"/>
                <w:szCs w:val="20"/>
              </w:rPr>
            </w:pPr>
            <w:r w:rsidRPr="001A0CDE">
              <w:rPr>
                <w:color w:val="000000"/>
                <w:sz w:val="20"/>
                <w:szCs w:val="20"/>
              </w:rPr>
              <w:t>%</w:t>
            </w:r>
          </w:p>
        </w:tc>
        <w:tc>
          <w:tcPr>
            <w:tcW w:w="567" w:type="dxa"/>
            <w:shd w:val="clear" w:color="auto" w:fill="auto"/>
            <w:noWrap/>
            <w:vAlign w:val="bottom"/>
            <w:hideMark/>
          </w:tcPr>
          <w:p w14:paraId="0BEE1629" w14:textId="77777777" w:rsidR="001A0CDE" w:rsidRPr="001A0CDE" w:rsidRDefault="001A0CDE" w:rsidP="001A0CDE">
            <w:pPr>
              <w:jc w:val="center"/>
              <w:rPr>
                <w:color w:val="000000"/>
                <w:sz w:val="20"/>
                <w:szCs w:val="20"/>
              </w:rPr>
            </w:pPr>
            <w:r w:rsidRPr="001A0CDE">
              <w:rPr>
                <w:color w:val="000000"/>
                <w:sz w:val="20"/>
                <w:szCs w:val="20"/>
              </w:rPr>
              <w:t>%</w:t>
            </w:r>
          </w:p>
        </w:tc>
        <w:tc>
          <w:tcPr>
            <w:tcW w:w="590" w:type="dxa"/>
            <w:shd w:val="clear" w:color="auto" w:fill="auto"/>
            <w:noWrap/>
            <w:vAlign w:val="bottom"/>
            <w:hideMark/>
          </w:tcPr>
          <w:p w14:paraId="47D4CE6D" w14:textId="77777777" w:rsidR="001A0CDE" w:rsidRPr="001A0CDE" w:rsidRDefault="001A0CDE" w:rsidP="001A0CDE">
            <w:pPr>
              <w:jc w:val="center"/>
              <w:rPr>
                <w:color w:val="000000"/>
                <w:sz w:val="20"/>
                <w:szCs w:val="20"/>
              </w:rPr>
            </w:pPr>
            <w:r w:rsidRPr="001A0CDE">
              <w:rPr>
                <w:color w:val="000000"/>
                <w:sz w:val="20"/>
                <w:szCs w:val="20"/>
              </w:rPr>
              <w:t>%</w:t>
            </w:r>
          </w:p>
        </w:tc>
        <w:tc>
          <w:tcPr>
            <w:tcW w:w="583" w:type="dxa"/>
            <w:shd w:val="clear" w:color="auto" w:fill="auto"/>
            <w:noWrap/>
            <w:vAlign w:val="bottom"/>
            <w:hideMark/>
          </w:tcPr>
          <w:p w14:paraId="4A0019E4" w14:textId="77777777" w:rsidR="001A0CDE" w:rsidRPr="001A0CDE" w:rsidRDefault="001A0CDE" w:rsidP="001A0CDE">
            <w:pPr>
              <w:jc w:val="center"/>
              <w:rPr>
                <w:color w:val="000000"/>
                <w:sz w:val="20"/>
                <w:szCs w:val="20"/>
              </w:rPr>
            </w:pPr>
            <w:r w:rsidRPr="001A0CDE">
              <w:rPr>
                <w:color w:val="000000"/>
                <w:sz w:val="20"/>
                <w:szCs w:val="20"/>
              </w:rPr>
              <w:t>%</w:t>
            </w:r>
          </w:p>
        </w:tc>
        <w:tc>
          <w:tcPr>
            <w:tcW w:w="528" w:type="dxa"/>
            <w:shd w:val="clear" w:color="auto" w:fill="auto"/>
            <w:noWrap/>
            <w:vAlign w:val="bottom"/>
            <w:hideMark/>
          </w:tcPr>
          <w:p w14:paraId="00EE280F" w14:textId="77777777" w:rsidR="001A0CDE" w:rsidRPr="001A0CDE" w:rsidRDefault="001A0CDE" w:rsidP="001A0CDE">
            <w:pPr>
              <w:jc w:val="center"/>
              <w:rPr>
                <w:color w:val="000000"/>
                <w:sz w:val="20"/>
                <w:szCs w:val="20"/>
              </w:rPr>
            </w:pPr>
            <w:r w:rsidRPr="001A0CDE">
              <w:rPr>
                <w:color w:val="000000"/>
                <w:sz w:val="20"/>
                <w:szCs w:val="20"/>
              </w:rPr>
              <w:t>%</w:t>
            </w:r>
          </w:p>
        </w:tc>
        <w:tc>
          <w:tcPr>
            <w:tcW w:w="519" w:type="dxa"/>
            <w:shd w:val="clear" w:color="auto" w:fill="auto"/>
            <w:noWrap/>
            <w:vAlign w:val="bottom"/>
            <w:hideMark/>
          </w:tcPr>
          <w:p w14:paraId="4B836DF6" w14:textId="77777777" w:rsidR="001A0CDE" w:rsidRPr="001A0CDE" w:rsidRDefault="001A0CDE" w:rsidP="001A0CDE">
            <w:pPr>
              <w:jc w:val="center"/>
              <w:rPr>
                <w:color w:val="000000"/>
                <w:sz w:val="20"/>
                <w:szCs w:val="20"/>
              </w:rPr>
            </w:pPr>
            <w:r w:rsidRPr="001A0CDE">
              <w:rPr>
                <w:color w:val="000000"/>
                <w:sz w:val="20"/>
                <w:szCs w:val="20"/>
              </w:rPr>
              <w:t>%</w:t>
            </w:r>
          </w:p>
        </w:tc>
        <w:tc>
          <w:tcPr>
            <w:tcW w:w="520" w:type="dxa"/>
            <w:shd w:val="clear" w:color="auto" w:fill="auto"/>
            <w:noWrap/>
            <w:vAlign w:val="bottom"/>
            <w:hideMark/>
          </w:tcPr>
          <w:p w14:paraId="0C1E5E26" w14:textId="77777777" w:rsidR="001A0CDE" w:rsidRPr="001A0CDE" w:rsidRDefault="001A0CDE" w:rsidP="001A0CDE">
            <w:pPr>
              <w:jc w:val="center"/>
              <w:rPr>
                <w:color w:val="000000"/>
                <w:sz w:val="20"/>
                <w:szCs w:val="20"/>
              </w:rPr>
            </w:pPr>
            <w:r w:rsidRPr="001A0CDE">
              <w:rPr>
                <w:color w:val="000000"/>
                <w:sz w:val="20"/>
                <w:szCs w:val="20"/>
              </w:rPr>
              <w:t>ppm</w:t>
            </w:r>
          </w:p>
        </w:tc>
        <w:tc>
          <w:tcPr>
            <w:tcW w:w="520" w:type="dxa"/>
            <w:shd w:val="clear" w:color="auto" w:fill="auto"/>
            <w:noWrap/>
            <w:vAlign w:val="bottom"/>
            <w:hideMark/>
          </w:tcPr>
          <w:p w14:paraId="040E8657" w14:textId="77777777" w:rsidR="001A0CDE" w:rsidRPr="001A0CDE" w:rsidRDefault="001A0CDE" w:rsidP="001A0CDE">
            <w:pPr>
              <w:jc w:val="center"/>
              <w:rPr>
                <w:color w:val="000000"/>
                <w:sz w:val="20"/>
                <w:szCs w:val="20"/>
              </w:rPr>
            </w:pPr>
            <w:r w:rsidRPr="001A0CDE">
              <w:rPr>
                <w:color w:val="000000"/>
                <w:sz w:val="20"/>
                <w:szCs w:val="20"/>
              </w:rPr>
              <w:t>ppm</w:t>
            </w:r>
          </w:p>
        </w:tc>
        <w:tc>
          <w:tcPr>
            <w:tcW w:w="520" w:type="dxa"/>
            <w:shd w:val="clear" w:color="auto" w:fill="auto"/>
            <w:noWrap/>
            <w:vAlign w:val="bottom"/>
            <w:hideMark/>
          </w:tcPr>
          <w:p w14:paraId="3C44635D" w14:textId="77777777" w:rsidR="001A0CDE" w:rsidRPr="001A0CDE" w:rsidRDefault="001A0CDE" w:rsidP="001A0CDE">
            <w:pPr>
              <w:jc w:val="center"/>
              <w:rPr>
                <w:color w:val="000000"/>
                <w:sz w:val="20"/>
                <w:szCs w:val="20"/>
              </w:rPr>
            </w:pPr>
            <w:r w:rsidRPr="001A0CDE">
              <w:rPr>
                <w:color w:val="000000"/>
                <w:sz w:val="20"/>
                <w:szCs w:val="20"/>
              </w:rPr>
              <w:t>ppm</w:t>
            </w:r>
          </w:p>
        </w:tc>
        <w:tc>
          <w:tcPr>
            <w:tcW w:w="519" w:type="dxa"/>
            <w:shd w:val="clear" w:color="auto" w:fill="auto"/>
            <w:noWrap/>
            <w:vAlign w:val="bottom"/>
            <w:hideMark/>
          </w:tcPr>
          <w:p w14:paraId="26A4C3A0" w14:textId="77777777" w:rsidR="001A0CDE" w:rsidRPr="001A0CDE" w:rsidRDefault="001A0CDE" w:rsidP="001A0CDE">
            <w:pPr>
              <w:jc w:val="center"/>
              <w:rPr>
                <w:color w:val="000000"/>
                <w:sz w:val="20"/>
                <w:szCs w:val="20"/>
              </w:rPr>
            </w:pPr>
            <w:r w:rsidRPr="001A0CDE">
              <w:rPr>
                <w:color w:val="000000"/>
                <w:sz w:val="20"/>
                <w:szCs w:val="20"/>
              </w:rPr>
              <w:t>ppm</w:t>
            </w:r>
          </w:p>
        </w:tc>
        <w:tc>
          <w:tcPr>
            <w:tcW w:w="520" w:type="dxa"/>
            <w:shd w:val="clear" w:color="auto" w:fill="auto"/>
            <w:noWrap/>
            <w:vAlign w:val="bottom"/>
            <w:hideMark/>
          </w:tcPr>
          <w:p w14:paraId="19F186A0" w14:textId="77777777" w:rsidR="001A0CDE" w:rsidRPr="001A0CDE" w:rsidRDefault="001A0CDE" w:rsidP="001A0CDE">
            <w:pPr>
              <w:jc w:val="center"/>
              <w:rPr>
                <w:color w:val="000000"/>
                <w:sz w:val="20"/>
                <w:szCs w:val="20"/>
              </w:rPr>
            </w:pPr>
            <w:r w:rsidRPr="001A0CDE">
              <w:rPr>
                <w:color w:val="000000"/>
                <w:sz w:val="20"/>
                <w:szCs w:val="20"/>
              </w:rPr>
              <w:t>ppm</w:t>
            </w:r>
          </w:p>
        </w:tc>
        <w:tc>
          <w:tcPr>
            <w:tcW w:w="520" w:type="dxa"/>
            <w:shd w:val="clear" w:color="auto" w:fill="auto"/>
            <w:noWrap/>
            <w:vAlign w:val="bottom"/>
            <w:hideMark/>
          </w:tcPr>
          <w:p w14:paraId="61C67620" w14:textId="77777777" w:rsidR="001A0CDE" w:rsidRPr="001A0CDE" w:rsidRDefault="001A0CDE" w:rsidP="001A0CDE">
            <w:pPr>
              <w:jc w:val="center"/>
              <w:rPr>
                <w:color w:val="000000"/>
                <w:sz w:val="20"/>
                <w:szCs w:val="20"/>
              </w:rPr>
            </w:pPr>
            <w:r w:rsidRPr="001A0CDE">
              <w:rPr>
                <w:color w:val="000000"/>
                <w:sz w:val="20"/>
                <w:szCs w:val="20"/>
              </w:rPr>
              <w:t>ppm</w:t>
            </w:r>
          </w:p>
        </w:tc>
        <w:tc>
          <w:tcPr>
            <w:tcW w:w="520" w:type="dxa"/>
            <w:shd w:val="clear" w:color="auto" w:fill="auto"/>
            <w:noWrap/>
            <w:vAlign w:val="bottom"/>
            <w:hideMark/>
          </w:tcPr>
          <w:p w14:paraId="15AE86D7" w14:textId="77777777" w:rsidR="001A0CDE" w:rsidRPr="001A0CDE" w:rsidRDefault="001A0CDE" w:rsidP="001A0CDE">
            <w:pPr>
              <w:jc w:val="center"/>
              <w:rPr>
                <w:color w:val="000000"/>
                <w:sz w:val="20"/>
                <w:szCs w:val="20"/>
              </w:rPr>
            </w:pPr>
            <w:r w:rsidRPr="001A0CDE">
              <w:rPr>
                <w:color w:val="000000"/>
                <w:sz w:val="20"/>
                <w:szCs w:val="20"/>
              </w:rPr>
              <w:t>ppm</w:t>
            </w:r>
          </w:p>
        </w:tc>
        <w:tc>
          <w:tcPr>
            <w:tcW w:w="520" w:type="dxa"/>
            <w:shd w:val="clear" w:color="auto" w:fill="auto"/>
            <w:noWrap/>
            <w:vAlign w:val="bottom"/>
            <w:hideMark/>
          </w:tcPr>
          <w:p w14:paraId="63779815" w14:textId="77777777" w:rsidR="001A0CDE" w:rsidRPr="001A0CDE" w:rsidRDefault="001A0CDE" w:rsidP="001A0CDE">
            <w:pPr>
              <w:jc w:val="center"/>
              <w:rPr>
                <w:color w:val="000000"/>
                <w:sz w:val="20"/>
                <w:szCs w:val="20"/>
              </w:rPr>
            </w:pPr>
            <w:r w:rsidRPr="001A0CDE">
              <w:rPr>
                <w:color w:val="000000"/>
                <w:sz w:val="20"/>
                <w:szCs w:val="20"/>
              </w:rPr>
              <w:t>ppm</w:t>
            </w:r>
          </w:p>
        </w:tc>
      </w:tr>
      <w:tr w:rsidR="001A0CDE" w:rsidRPr="001A0CDE" w14:paraId="7FB1FBA0" w14:textId="77777777" w:rsidTr="00C04E7A">
        <w:trPr>
          <w:trHeight w:val="300"/>
        </w:trPr>
        <w:tc>
          <w:tcPr>
            <w:tcW w:w="1008" w:type="dxa"/>
            <w:shd w:val="clear" w:color="auto" w:fill="auto"/>
            <w:noWrap/>
            <w:vAlign w:val="center"/>
            <w:hideMark/>
          </w:tcPr>
          <w:p w14:paraId="1CC9DE0D" w14:textId="77777777" w:rsidR="001A0CDE" w:rsidRPr="001A0CDE" w:rsidRDefault="001A0CDE">
            <w:pPr>
              <w:rPr>
                <w:sz w:val="20"/>
                <w:szCs w:val="20"/>
              </w:rPr>
            </w:pPr>
            <w:r w:rsidRPr="001A0CDE">
              <w:rPr>
                <w:sz w:val="20"/>
                <w:szCs w:val="20"/>
              </w:rPr>
              <w:t>CA13-260</w:t>
            </w:r>
          </w:p>
        </w:tc>
        <w:tc>
          <w:tcPr>
            <w:tcW w:w="590" w:type="dxa"/>
            <w:shd w:val="clear" w:color="auto" w:fill="auto"/>
            <w:noWrap/>
            <w:vAlign w:val="bottom"/>
            <w:hideMark/>
          </w:tcPr>
          <w:p w14:paraId="07585F89" w14:textId="77777777" w:rsidR="001A0CDE" w:rsidRPr="001A0CDE" w:rsidRDefault="001A0CDE">
            <w:pPr>
              <w:jc w:val="center"/>
              <w:rPr>
                <w:color w:val="000000"/>
                <w:sz w:val="20"/>
                <w:szCs w:val="20"/>
              </w:rPr>
            </w:pPr>
            <w:r w:rsidRPr="001A0CDE">
              <w:rPr>
                <w:color w:val="000000"/>
                <w:sz w:val="20"/>
                <w:szCs w:val="20"/>
              </w:rPr>
              <w:t>9.65</w:t>
            </w:r>
          </w:p>
        </w:tc>
        <w:tc>
          <w:tcPr>
            <w:tcW w:w="544" w:type="dxa"/>
            <w:shd w:val="clear" w:color="auto" w:fill="auto"/>
            <w:noWrap/>
            <w:vAlign w:val="bottom"/>
            <w:hideMark/>
          </w:tcPr>
          <w:p w14:paraId="6455B0D5" w14:textId="77777777" w:rsidR="001A0CDE" w:rsidRPr="001A0CDE" w:rsidRDefault="001A0CDE">
            <w:pPr>
              <w:jc w:val="center"/>
              <w:rPr>
                <w:color w:val="000000"/>
                <w:sz w:val="20"/>
                <w:szCs w:val="20"/>
              </w:rPr>
            </w:pPr>
            <w:r w:rsidRPr="001A0CDE">
              <w:rPr>
                <w:color w:val="000000"/>
                <w:sz w:val="20"/>
                <w:szCs w:val="20"/>
              </w:rPr>
              <w:t>0.09</w:t>
            </w:r>
          </w:p>
        </w:tc>
        <w:tc>
          <w:tcPr>
            <w:tcW w:w="615" w:type="dxa"/>
            <w:shd w:val="clear" w:color="auto" w:fill="auto"/>
            <w:noWrap/>
            <w:vAlign w:val="bottom"/>
            <w:hideMark/>
          </w:tcPr>
          <w:p w14:paraId="466DBFB5" w14:textId="77777777" w:rsidR="001A0CDE" w:rsidRPr="001A0CDE" w:rsidRDefault="001A0CDE">
            <w:pPr>
              <w:jc w:val="center"/>
              <w:rPr>
                <w:color w:val="000000"/>
                <w:sz w:val="20"/>
                <w:szCs w:val="20"/>
              </w:rPr>
            </w:pPr>
            <w:r w:rsidRPr="001A0CDE">
              <w:rPr>
                <w:color w:val="000000"/>
                <w:sz w:val="20"/>
                <w:szCs w:val="20"/>
              </w:rPr>
              <w:t>1.80</w:t>
            </w:r>
          </w:p>
        </w:tc>
        <w:tc>
          <w:tcPr>
            <w:tcW w:w="660" w:type="dxa"/>
            <w:shd w:val="clear" w:color="auto" w:fill="auto"/>
            <w:noWrap/>
            <w:vAlign w:val="bottom"/>
            <w:hideMark/>
          </w:tcPr>
          <w:p w14:paraId="7B6064E8" w14:textId="77777777" w:rsidR="001A0CDE" w:rsidRPr="001A0CDE" w:rsidRDefault="001A0CDE">
            <w:pPr>
              <w:jc w:val="center"/>
              <w:rPr>
                <w:color w:val="000000"/>
                <w:sz w:val="20"/>
                <w:szCs w:val="20"/>
              </w:rPr>
            </w:pPr>
            <w:r w:rsidRPr="001A0CDE">
              <w:rPr>
                <w:color w:val="000000"/>
                <w:sz w:val="20"/>
                <w:szCs w:val="20"/>
              </w:rPr>
              <w:t>0.76</w:t>
            </w:r>
          </w:p>
        </w:tc>
        <w:tc>
          <w:tcPr>
            <w:tcW w:w="567" w:type="dxa"/>
            <w:shd w:val="clear" w:color="auto" w:fill="auto"/>
            <w:noWrap/>
            <w:vAlign w:val="bottom"/>
            <w:hideMark/>
          </w:tcPr>
          <w:p w14:paraId="3C0C1689" w14:textId="77777777" w:rsidR="001A0CDE" w:rsidRPr="001A0CDE" w:rsidRDefault="001A0CDE">
            <w:pPr>
              <w:jc w:val="center"/>
              <w:rPr>
                <w:color w:val="000000"/>
                <w:sz w:val="20"/>
                <w:szCs w:val="20"/>
              </w:rPr>
            </w:pPr>
            <w:r w:rsidRPr="001A0CDE">
              <w:rPr>
                <w:color w:val="000000"/>
                <w:sz w:val="20"/>
                <w:szCs w:val="20"/>
              </w:rPr>
              <w:t>0.01</w:t>
            </w:r>
          </w:p>
        </w:tc>
        <w:tc>
          <w:tcPr>
            <w:tcW w:w="567" w:type="dxa"/>
            <w:shd w:val="clear" w:color="auto" w:fill="auto"/>
            <w:noWrap/>
            <w:vAlign w:val="bottom"/>
            <w:hideMark/>
          </w:tcPr>
          <w:p w14:paraId="36C96228" w14:textId="77777777" w:rsidR="001A0CDE" w:rsidRPr="001A0CDE" w:rsidRDefault="001A0CDE">
            <w:pPr>
              <w:jc w:val="center"/>
              <w:rPr>
                <w:color w:val="000000"/>
                <w:sz w:val="20"/>
                <w:szCs w:val="20"/>
              </w:rPr>
            </w:pPr>
            <w:r w:rsidRPr="001A0CDE">
              <w:rPr>
                <w:color w:val="000000"/>
                <w:sz w:val="20"/>
                <w:szCs w:val="20"/>
              </w:rPr>
              <w:t>2.36</w:t>
            </w:r>
          </w:p>
        </w:tc>
        <w:tc>
          <w:tcPr>
            <w:tcW w:w="590" w:type="dxa"/>
            <w:shd w:val="clear" w:color="auto" w:fill="auto"/>
            <w:noWrap/>
            <w:vAlign w:val="bottom"/>
            <w:hideMark/>
          </w:tcPr>
          <w:p w14:paraId="66C770F2" w14:textId="77777777" w:rsidR="001A0CDE" w:rsidRPr="001A0CDE" w:rsidRDefault="001A0CDE">
            <w:pPr>
              <w:jc w:val="center"/>
              <w:rPr>
                <w:color w:val="000000"/>
                <w:sz w:val="20"/>
                <w:szCs w:val="20"/>
              </w:rPr>
            </w:pPr>
            <w:r w:rsidRPr="001A0CDE">
              <w:rPr>
                <w:color w:val="000000"/>
                <w:sz w:val="20"/>
                <w:szCs w:val="20"/>
              </w:rPr>
              <w:t>45.49</w:t>
            </w:r>
          </w:p>
        </w:tc>
        <w:tc>
          <w:tcPr>
            <w:tcW w:w="583" w:type="dxa"/>
            <w:shd w:val="clear" w:color="auto" w:fill="auto"/>
            <w:noWrap/>
            <w:vAlign w:val="bottom"/>
            <w:hideMark/>
          </w:tcPr>
          <w:p w14:paraId="0C44DAA5" w14:textId="77777777" w:rsidR="001A0CDE" w:rsidRPr="001A0CDE" w:rsidRDefault="001A0CDE">
            <w:pPr>
              <w:jc w:val="center"/>
              <w:rPr>
                <w:color w:val="000000"/>
                <w:sz w:val="20"/>
                <w:szCs w:val="20"/>
              </w:rPr>
            </w:pPr>
            <w:r w:rsidRPr="001A0CDE">
              <w:rPr>
                <w:color w:val="000000"/>
                <w:sz w:val="20"/>
                <w:szCs w:val="20"/>
              </w:rPr>
              <w:t>0.41</w:t>
            </w:r>
          </w:p>
        </w:tc>
        <w:tc>
          <w:tcPr>
            <w:tcW w:w="528" w:type="dxa"/>
            <w:shd w:val="clear" w:color="auto" w:fill="auto"/>
            <w:noWrap/>
            <w:vAlign w:val="bottom"/>
            <w:hideMark/>
          </w:tcPr>
          <w:p w14:paraId="4884A08A" w14:textId="77777777" w:rsidR="001A0CDE" w:rsidRPr="001A0CDE" w:rsidRDefault="001A0CDE">
            <w:pPr>
              <w:jc w:val="center"/>
              <w:rPr>
                <w:color w:val="000000"/>
                <w:sz w:val="20"/>
                <w:szCs w:val="20"/>
              </w:rPr>
            </w:pPr>
            <w:r w:rsidRPr="001A0CDE">
              <w:rPr>
                <w:color w:val="000000"/>
                <w:sz w:val="20"/>
                <w:szCs w:val="20"/>
              </w:rPr>
              <w:t>0.51</w:t>
            </w:r>
          </w:p>
        </w:tc>
        <w:tc>
          <w:tcPr>
            <w:tcW w:w="519" w:type="dxa"/>
            <w:shd w:val="clear" w:color="auto" w:fill="auto"/>
            <w:noWrap/>
            <w:vAlign w:val="bottom"/>
            <w:hideMark/>
          </w:tcPr>
          <w:p w14:paraId="230FBB9B" w14:textId="77777777" w:rsidR="001A0CDE" w:rsidRPr="001A0CDE" w:rsidRDefault="001A0CDE">
            <w:pPr>
              <w:jc w:val="center"/>
              <w:rPr>
                <w:color w:val="000000"/>
                <w:sz w:val="20"/>
                <w:szCs w:val="20"/>
              </w:rPr>
            </w:pPr>
            <w:r w:rsidRPr="001A0CDE">
              <w:rPr>
                <w:color w:val="000000"/>
                <w:sz w:val="20"/>
                <w:szCs w:val="20"/>
              </w:rPr>
              <w:t>0.43</w:t>
            </w:r>
          </w:p>
        </w:tc>
        <w:tc>
          <w:tcPr>
            <w:tcW w:w="520" w:type="dxa"/>
            <w:shd w:val="clear" w:color="auto" w:fill="auto"/>
            <w:noWrap/>
            <w:vAlign w:val="bottom"/>
            <w:hideMark/>
          </w:tcPr>
          <w:p w14:paraId="2D9CEB3F" w14:textId="77777777" w:rsidR="001A0CDE" w:rsidRPr="001A0CDE" w:rsidRDefault="001A0CDE">
            <w:pPr>
              <w:jc w:val="center"/>
              <w:rPr>
                <w:color w:val="000000"/>
                <w:sz w:val="20"/>
                <w:szCs w:val="20"/>
              </w:rPr>
            </w:pPr>
            <w:r w:rsidRPr="001A0CDE">
              <w:rPr>
                <w:color w:val="000000"/>
                <w:sz w:val="20"/>
                <w:szCs w:val="20"/>
              </w:rPr>
              <w:t>10</w:t>
            </w:r>
          </w:p>
        </w:tc>
        <w:tc>
          <w:tcPr>
            <w:tcW w:w="520" w:type="dxa"/>
            <w:shd w:val="clear" w:color="auto" w:fill="auto"/>
            <w:noWrap/>
            <w:vAlign w:val="bottom"/>
            <w:hideMark/>
          </w:tcPr>
          <w:p w14:paraId="77F9A3BA" w14:textId="77777777" w:rsidR="001A0CDE" w:rsidRPr="001A0CDE" w:rsidRDefault="001A0CDE">
            <w:pPr>
              <w:jc w:val="center"/>
              <w:rPr>
                <w:color w:val="000000"/>
                <w:sz w:val="20"/>
                <w:szCs w:val="20"/>
              </w:rPr>
            </w:pPr>
            <w:r w:rsidRPr="001A0CDE">
              <w:rPr>
                <w:color w:val="000000"/>
                <w:sz w:val="20"/>
                <w:szCs w:val="20"/>
              </w:rPr>
              <w:t>9</w:t>
            </w:r>
          </w:p>
        </w:tc>
        <w:tc>
          <w:tcPr>
            <w:tcW w:w="520" w:type="dxa"/>
            <w:shd w:val="clear" w:color="auto" w:fill="auto"/>
            <w:noWrap/>
            <w:vAlign w:val="bottom"/>
            <w:hideMark/>
          </w:tcPr>
          <w:p w14:paraId="3F0B2097" w14:textId="77777777" w:rsidR="001A0CDE" w:rsidRPr="001A0CDE" w:rsidRDefault="001A0CDE">
            <w:pPr>
              <w:jc w:val="center"/>
              <w:rPr>
                <w:color w:val="000000"/>
                <w:sz w:val="20"/>
                <w:szCs w:val="20"/>
              </w:rPr>
            </w:pPr>
            <w:r w:rsidRPr="001A0CDE">
              <w:rPr>
                <w:color w:val="000000"/>
                <w:sz w:val="20"/>
                <w:szCs w:val="20"/>
              </w:rPr>
              <w:t>0.92</w:t>
            </w:r>
          </w:p>
        </w:tc>
        <w:tc>
          <w:tcPr>
            <w:tcW w:w="519" w:type="dxa"/>
            <w:shd w:val="clear" w:color="auto" w:fill="auto"/>
            <w:noWrap/>
            <w:vAlign w:val="bottom"/>
            <w:hideMark/>
          </w:tcPr>
          <w:p w14:paraId="28EE0AD0" w14:textId="77777777" w:rsidR="001A0CDE" w:rsidRPr="001A0CDE" w:rsidRDefault="001A0CDE" w:rsidP="009531D1">
            <w:pPr>
              <w:jc w:val="center"/>
              <w:rPr>
                <w:color w:val="000000"/>
                <w:sz w:val="20"/>
                <w:szCs w:val="20"/>
              </w:rPr>
            </w:pPr>
            <w:r w:rsidRPr="001A0CDE">
              <w:rPr>
                <w:color w:val="000000"/>
                <w:sz w:val="20"/>
                <w:szCs w:val="20"/>
              </w:rPr>
              <w:t>0.75</w:t>
            </w:r>
          </w:p>
        </w:tc>
        <w:tc>
          <w:tcPr>
            <w:tcW w:w="520" w:type="dxa"/>
            <w:shd w:val="clear" w:color="auto" w:fill="auto"/>
            <w:noWrap/>
            <w:vAlign w:val="bottom"/>
            <w:hideMark/>
          </w:tcPr>
          <w:p w14:paraId="4F218BC1" w14:textId="77777777" w:rsidR="001A0CDE" w:rsidRPr="001A0CDE" w:rsidRDefault="009531D1">
            <w:pPr>
              <w:jc w:val="center"/>
              <w:rPr>
                <w:color w:val="000000"/>
                <w:sz w:val="20"/>
                <w:szCs w:val="20"/>
              </w:rPr>
            </w:pPr>
            <w:r>
              <w:rPr>
                <w:color w:val="000000"/>
                <w:sz w:val="20"/>
                <w:szCs w:val="20"/>
              </w:rPr>
              <w:t>0.6</w:t>
            </w:r>
            <w:r w:rsidR="001A0CDE" w:rsidRPr="001A0CDE">
              <w:rPr>
                <w:color w:val="000000"/>
                <w:sz w:val="20"/>
                <w:szCs w:val="20"/>
              </w:rPr>
              <w:t>9</w:t>
            </w:r>
          </w:p>
        </w:tc>
        <w:tc>
          <w:tcPr>
            <w:tcW w:w="520" w:type="dxa"/>
            <w:shd w:val="clear" w:color="auto" w:fill="auto"/>
            <w:noWrap/>
            <w:vAlign w:val="bottom"/>
            <w:hideMark/>
          </w:tcPr>
          <w:p w14:paraId="54FB3BCF" w14:textId="77777777" w:rsidR="001A0CDE" w:rsidRPr="001A0CDE" w:rsidRDefault="00C04E7A">
            <w:pPr>
              <w:jc w:val="center"/>
              <w:rPr>
                <w:color w:val="000000"/>
                <w:sz w:val="20"/>
                <w:szCs w:val="20"/>
              </w:rPr>
            </w:pPr>
            <w:r>
              <w:rPr>
                <w:color w:val="000000"/>
                <w:sz w:val="20"/>
                <w:szCs w:val="20"/>
              </w:rPr>
              <w:t>2.60</w:t>
            </w:r>
          </w:p>
        </w:tc>
        <w:tc>
          <w:tcPr>
            <w:tcW w:w="520" w:type="dxa"/>
            <w:shd w:val="clear" w:color="auto" w:fill="auto"/>
            <w:noWrap/>
            <w:vAlign w:val="bottom"/>
            <w:hideMark/>
          </w:tcPr>
          <w:p w14:paraId="45326617" w14:textId="77777777" w:rsidR="001A0CDE" w:rsidRPr="001A0CDE" w:rsidRDefault="009531D1" w:rsidP="009531D1">
            <w:pPr>
              <w:jc w:val="center"/>
              <w:rPr>
                <w:color w:val="000000"/>
                <w:sz w:val="20"/>
                <w:szCs w:val="20"/>
              </w:rPr>
            </w:pPr>
            <w:r>
              <w:rPr>
                <w:color w:val="000000"/>
                <w:sz w:val="20"/>
                <w:szCs w:val="20"/>
              </w:rPr>
              <w:t>4.3</w:t>
            </w:r>
          </w:p>
        </w:tc>
        <w:tc>
          <w:tcPr>
            <w:tcW w:w="520" w:type="dxa"/>
            <w:shd w:val="clear" w:color="auto" w:fill="auto"/>
            <w:noWrap/>
            <w:vAlign w:val="bottom"/>
            <w:hideMark/>
          </w:tcPr>
          <w:p w14:paraId="39835DCB" w14:textId="77777777" w:rsidR="001A0CDE" w:rsidRPr="001A0CDE" w:rsidRDefault="001A0CDE">
            <w:pPr>
              <w:jc w:val="center"/>
              <w:rPr>
                <w:color w:val="000000"/>
                <w:sz w:val="20"/>
                <w:szCs w:val="20"/>
              </w:rPr>
            </w:pPr>
            <w:r w:rsidRPr="001A0CDE">
              <w:rPr>
                <w:color w:val="000000"/>
                <w:sz w:val="20"/>
                <w:szCs w:val="20"/>
              </w:rPr>
              <w:t>5.2</w:t>
            </w:r>
          </w:p>
        </w:tc>
      </w:tr>
      <w:tr w:rsidR="001A0CDE" w:rsidRPr="001A0CDE" w14:paraId="300AFA88" w14:textId="77777777" w:rsidTr="00C04E7A">
        <w:trPr>
          <w:trHeight w:val="300"/>
        </w:trPr>
        <w:tc>
          <w:tcPr>
            <w:tcW w:w="1008" w:type="dxa"/>
            <w:shd w:val="clear" w:color="auto" w:fill="auto"/>
            <w:noWrap/>
            <w:vAlign w:val="center"/>
            <w:hideMark/>
          </w:tcPr>
          <w:p w14:paraId="6A0F22E2" w14:textId="77777777" w:rsidR="001A0CDE" w:rsidRPr="001A0CDE" w:rsidRDefault="001A0CDE">
            <w:pPr>
              <w:rPr>
                <w:sz w:val="20"/>
                <w:szCs w:val="20"/>
              </w:rPr>
            </w:pPr>
            <w:r w:rsidRPr="001A0CDE">
              <w:rPr>
                <w:sz w:val="20"/>
                <w:szCs w:val="20"/>
              </w:rPr>
              <w:t>CA13-261</w:t>
            </w:r>
          </w:p>
        </w:tc>
        <w:tc>
          <w:tcPr>
            <w:tcW w:w="590" w:type="dxa"/>
            <w:shd w:val="clear" w:color="auto" w:fill="auto"/>
            <w:noWrap/>
            <w:vAlign w:val="bottom"/>
            <w:hideMark/>
          </w:tcPr>
          <w:p w14:paraId="61BA1862" w14:textId="77777777" w:rsidR="001A0CDE" w:rsidRPr="001A0CDE" w:rsidRDefault="001A0CDE">
            <w:pPr>
              <w:jc w:val="center"/>
              <w:rPr>
                <w:color w:val="000000"/>
                <w:sz w:val="20"/>
                <w:szCs w:val="20"/>
              </w:rPr>
            </w:pPr>
            <w:r w:rsidRPr="001A0CDE">
              <w:rPr>
                <w:color w:val="000000"/>
                <w:sz w:val="20"/>
                <w:szCs w:val="20"/>
              </w:rPr>
              <w:t>31.12</w:t>
            </w:r>
          </w:p>
        </w:tc>
        <w:tc>
          <w:tcPr>
            <w:tcW w:w="544" w:type="dxa"/>
            <w:shd w:val="clear" w:color="auto" w:fill="auto"/>
            <w:noWrap/>
            <w:vAlign w:val="bottom"/>
            <w:hideMark/>
          </w:tcPr>
          <w:p w14:paraId="3B46511A" w14:textId="77777777" w:rsidR="001A0CDE" w:rsidRPr="001A0CDE" w:rsidRDefault="001A0CDE">
            <w:pPr>
              <w:jc w:val="center"/>
              <w:rPr>
                <w:color w:val="000000"/>
                <w:sz w:val="20"/>
                <w:szCs w:val="20"/>
              </w:rPr>
            </w:pPr>
            <w:r w:rsidRPr="001A0CDE">
              <w:rPr>
                <w:color w:val="000000"/>
                <w:sz w:val="20"/>
                <w:szCs w:val="20"/>
              </w:rPr>
              <w:t>0.26</w:t>
            </w:r>
          </w:p>
        </w:tc>
        <w:tc>
          <w:tcPr>
            <w:tcW w:w="615" w:type="dxa"/>
            <w:shd w:val="clear" w:color="auto" w:fill="auto"/>
            <w:noWrap/>
            <w:vAlign w:val="bottom"/>
            <w:hideMark/>
          </w:tcPr>
          <w:p w14:paraId="13A222B2" w14:textId="77777777" w:rsidR="001A0CDE" w:rsidRPr="001A0CDE" w:rsidRDefault="001A0CDE">
            <w:pPr>
              <w:jc w:val="center"/>
              <w:rPr>
                <w:color w:val="000000"/>
                <w:sz w:val="20"/>
                <w:szCs w:val="20"/>
              </w:rPr>
            </w:pPr>
            <w:r w:rsidRPr="001A0CDE">
              <w:rPr>
                <w:color w:val="000000"/>
                <w:sz w:val="20"/>
                <w:szCs w:val="20"/>
              </w:rPr>
              <w:t>4.79</w:t>
            </w:r>
          </w:p>
        </w:tc>
        <w:tc>
          <w:tcPr>
            <w:tcW w:w="660" w:type="dxa"/>
            <w:shd w:val="clear" w:color="auto" w:fill="auto"/>
            <w:noWrap/>
            <w:vAlign w:val="bottom"/>
            <w:hideMark/>
          </w:tcPr>
          <w:p w14:paraId="4E19CEBF" w14:textId="77777777" w:rsidR="001A0CDE" w:rsidRPr="001A0CDE" w:rsidRDefault="001A0CDE">
            <w:pPr>
              <w:jc w:val="center"/>
              <w:rPr>
                <w:color w:val="000000"/>
                <w:sz w:val="20"/>
                <w:szCs w:val="20"/>
              </w:rPr>
            </w:pPr>
            <w:r w:rsidRPr="001A0CDE">
              <w:rPr>
                <w:color w:val="000000"/>
                <w:sz w:val="20"/>
                <w:szCs w:val="20"/>
              </w:rPr>
              <w:t>0.89</w:t>
            </w:r>
          </w:p>
        </w:tc>
        <w:tc>
          <w:tcPr>
            <w:tcW w:w="567" w:type="dxa"/>
            <w:shd w:val="clear" w:color="auto" w:fill="auto"/>
            <w:noWrap/>
            <w:vAlign w:val="bottom"/>
            <w:hideMark/>
          </w:tcPr>
          <w:p w14:paraId="4F1D452F" w14:textId="77777777" w:rsidR="001A0CDE" w:rsidRPr="001A0CDE" w:rsidRDefault="001A0CDE">
            <w:pPr>
              <w:jc w:val="center"/>
              <w:rPr>
                <w:color w:val="000000"/>
                <w:sz w:val="20"/>
                <w:szCs w:val="20"/>
              </w:rPr>
            </w:pPr>
            <w:r w:rsidRPr="001A0CDE">
              <w:rPr>
                <w:color w:val="000000"/>
                <w:sz w:val="20"/>
                <w:szCs w:val="20"/>
              </w:rPr>
              <w:t>0.02</w:t>
            </w:r>
          </w:p>
        </w:tc>
        <w:tc>
          <w:tcPr>
            <w:tcW w:w="567" w:type="dxa"/>
            <w:shd w:val="clear" w:color="auto" w:fill="auto"/>
            <w:noWrap/>
            <w:vAlign w:val="bottom"/>
            <w:hideMark/>
          </w:tcPr>
          <w:p w14:paraId="30F40713" w14:textId="77777777" w:rsidR="001A0CDE" w:rsidRPr="001A0CDE" w:rsidRDefault="001A0CDE">
            <w:pPr>
              <w:jc w:val="center"/>
              <w:rPr>
                <w:color w:val="000000"/>
                <w:sz w:val="20"/>
                <w:szCs w:val="20"/>
              </w:rPr>
            </w:pPr>
            <w:r w:rsidRPr="001A0CDE">
              <w:rPr>
                <w:color w:val="000000"/>
                <w:sz w:val="20"/>
                <w:szCs w:val="20"/>
              </w:rPr>
              <w:t>2.09</w:t>
            </w:r>
          </w:p>
        </w:tc>
        <w:tc>
          <w:tcPr>
            <w:tcW w:w="590" w:type="dxa"/>
            <w:shd w:val="clear" w:color="auto" w:fill="auto"/>
            <w:noWrap/>
            <w:vAlign w:val="bottom"/>
            <w:hideMark/>
          </w:tcPr>
          <w:p w14:paraId="1CC02611" w14:textId="77777777" w:rsidR="001A0CDE" w:rsidRPr="001A0CDE" w:rsidRDefault="001A0CDE">
            <w:pPr>
              <w:jc w:val="center"/>
              <w:rPr>
                <w:color w:val="000000"/>
                <w:sz w:val="20"/>
                <w:szCs w:val="20"/>
              </w:rPr>
            </w:pPr>
            <w:r w:rsidRPr="001A0CDE">
              <w:rPr>
                <w:color w:val="000000"/>
                <w:sz w:val="20"/>
                <w:szCs w:val="20"/>
              </w:rPr>
              <w:t>31.64</w:t>
            </w:r>
          </w:p>
        </w:tc>
        <w:tc>
          <w:tcPr>
            <w:tcW w:w="583" w:type="dxa"/>
            <w:shd w:val="clear" w:color="auto" w:fill="auto"/>
            <w:noWrap/>
            <w:vAlign w:val="bottom"/>
            <w:hideMark/>
          </w:tcPr>
          <w:p w14:paraId="12811C91" w14:textId="77777777" w:rsidR="001A0CDE" w:rsidRPr="001A0CDE" w:rsidRDefault="001A0CDE">
            <w:pPr>
              <w:jc w:val="center"/>
              <w:rPr>
                <w:color w:val="000000"/>
                <w:sz w:val="20"/>
                <w:szCs w:val="20"/>
              </w:rPr>
            </w:pPr>
            <w:r w:rsidRPr="001A0CDE">
              <w:rPr>
                <w:color w:val="000000"/>
                <w:sz w:val="20"/>
                <w:szCs w:val="20"/>
              </w:rPr>
              <w:t>1.11</w:t>
            </w:r>
          </w:p>
        </w:tc>
        <w:tc>
          <w:tcPr>
            <w:tcW w:w="528" w:type="dxa"/>
            <w:shd w:val="clear" w:color="auto" w:fill="auto"/>
            <w:noWrap/>
            <w:vAlign w:val="bottom"/>
            <w:hideMark/>
          </w:tcPr>
          <w:p w14:paraId="7E31979A" w14:textId="77777777" w:rsidR="001A0CDE" w:rsidRPr="001A0CDE" w:rsidRDefault="001A0CDE">
            <w:pPr>
              <w:jc w:val="center"/>
              <w:rPr>
                <w:color w:val="000000"/>
                <w:sz w:val="20"/>
                <w:szCs w:val="20"/>
              </w:rPr>
            </w:pPr>
            <w:r w:rsidRPr="001A0CDE">
              <w:rPr>
                <w:color w:val="000000"/>
                <w:sz w:val="20"/>
                <w:szCs w:val="20"/>
              </w:rPr>
              <w:t>1.16</w:t>
            </w:r>
          </w:p>
        </w:tc>
        <w:tc>
          <w:tcPr>
            <w:tcW w:w="519" w:type="dxa"/>
            <w:shd w:val="clear" w:color="auto" w:fill="auto"/>
            <w:noWrap/>
            <w:vAlign w:val="bottom"/>
            <w:hideMark/>
          </w:tcPr>
          <w:p w14:paraId="4F91E03C" w14:textId="77777777" w:rsidR="001A0CDE" w:rsidRPr="001A0CDE" w:rsidRDefault="001A0CDE">
            <w:pPr>
              <w:jc w:val="center"/>
              <w:rPr>
                <w:color w:val="000000"/>
                <w:sz w:val="20"/>
                <w:szCs w:val="20"/>
              </w:rPr>
            </w:pPr>
            <w:r w:rsidRPr="001A0CDE">
              <w:rPr>
                <w:color w:val="000000"/>
                <w:sz w:val="20"/>
                <w:szCs w:val="20"/>
              </w:rPr>
              <w:t>0.79</w:t>
            </w:r>
          </w:p>
        </w:tc>
        <w:tc>
          <w:tcPr>
            <w:tcW w:w="520" w:type="dxa"/>
            <w:shd w:val="clear" w:color="auto" w:fill="auto"/>
            <w:noWrap/>
            <w:vAlign w:val="bottom"/>
            <w:hideMark/>
          </w:tcPr>
          <w:p w14:paraId="2A545037" w14:textId="77777777" w:rsidR="001A0CDE" w:rsidRPr="001A0CDE" w:rsidRDefault="001A0CDE">
            <w:pPr>
              <w:jc w:val="center"/>
              <w:rPr>
                <w:color w:val="000000"/>
                <w:sz w:val="20"/>
                <w:szCs w:val="20"/>
              </w:rPr>
            </w:pPr>
            <w:r w:rsidRPr="001A0CDE">
              <w:rPr>
                <w:color w:val="000000"/>
                <w:sz w:val="20"/>
                <w:szCs w:val="20"/>
              </w:rPr>
              <w:t>10</w:t>
            </w:r>
          </w:p>
        </w:tc>
        <w:tc>
          <w:tcPr>
            <w:tcW w:w="520" w:type="dxa"/>
            <w:shd w:val="clear" w:color="auto" w:fill="auto"/>
            <w:noWrap/>
            <w:vAlign w:val="bottom"/>
            <w:hideMark/>
          </w:tcPr>
          <w:p w14:paraId="7F960F77" w14:textId="77777777" w:rsidR="001A0CDE" w:rsidRPr="001A0CDE" w:rsidRDefault="001A0CDE">
            <w:pPr>
              <w:jc w:val="center"/>
              <w:rPr>
                <w:color w:val="000000"/>
                <w:sz w:val="20"/>
                <w:szCs w:val="20"/>
              </w:rPr>
            </w:pPr>
            <w:r w:rsidRPr="001A0CDE">
              <w:rPr>
                <w:color w:val="000000"/>
                <w:sz w:val="20"/>
                <w:szCs w:val="20"/>
              </w:rPr>
              <w:t>22</w:t>
            </w:r>
          </w:p>
        </w:tc>
        <w:tc>
          <w:tcPr>
            <w:tcW w:w="520" w:type="dxa"/>
            <w:shd w:val="clear" w:color="auto" w:fill="auto"/>
            <w:noWrap/>
            <w:vAlign w:val="bottom"/>
            <w:hideMark/>
          </w:tcPr>
          <w:p w14:paraId="3ADC3EFE" w14:textId="77777777" w:rsidR="001A0CDE" w:rsidRPr="001A0CDE" w:rsidRDefault="001A0CDE">
            <w:pPr>
              <w:jc w:val="center"/>
              <w:rPr>
                <w:color w:val="000000"/>
                <w:sz w:val="20"/>
                <w:szCs w:val="20"/>
              </w:rPr>
            </w:pPr>
            <w:r w:rsidRPr="001A0CDE">
              <w:rPr>
                <w:color w:val="000000"/>
                <w:sz w:val="20"/>
                <w:szCs w:val="20"/>
              </w:rPr>
              <w:t>2.07</w:t>
            </w:r>
          </w:p>
        </w:tc>
        <w:tc>
          <w:tcPr>
            <w:tcW w:w="519" w:type="dxa"/>
            <w:shd w:val="clear" w:color="auto" w:fill="auto"/>
            <w:noWrap/>
            <w:vAlign w:val="bottom"/>
            <w:hideMark/>
          </w:tcPr>
          <w:p w14:paraId="2E696C5E" w14:textId="77777777" w:rsidR="001A0CDE" w:rsidRPr="001A0CDE" w:rsidRDefault="001A0CDE" w:rsidP="009531D1">
            <w:pPr>
              <w:jc w:val="center"/>
              <w:rPr>
                <w:color w:val="000000"/>
                <w:sz w:val="20"/>
                <w:szCs w:val="20"/>
              </w:rPr>
            </w:pPr>
            <w:r w:rsidRPr="001A0CDE">
              <w:rPr>
                <w:color w:val="000000"/>
                <w:sz w:val="20"/>
                <w:szCs w:val="20"/>
              </w:rPr>
              <w:t>1.7</w:t>
            </w:r>
            <w:r w:rsidR="009531D1">
              <w:rPr>
                <w:color w:val="000000"/>
                <w:sz w:val="20"/>
                <w:szCs w:val="20"/>
              </w:rPr>
              <w:t>1</w:t>
            </w:r>
          </w:p>
        </w:tc>
        <w:tc>
          <w:tcPr>
            <w:tcW w:w="520" w:type="dxa"/>
            <w:shd w:val="clear" w:color="auto" w:fill="auto"/>
            <w:noWrap/>
            <w:vAlign w:val="bottom"/>
            <w:hideMark/>
          </w:tcPr>
          <w:p w14:paraId="1D6F20AD" w14:textId="77777777" w:rsidR="001A0CDE" w:rsidRPr="001A0CDE" w:rsidRDefault="001A0CDE" w:rsidP="009531D1">
            <w:pPr>
              <w:jc w:val="center"/>
              <w:rPr>
                <w:color w:val="000000"/>
                <w:sz w:val="20"/>
                <w:szCs w:val="20"/>
              </w:rPr>
            </w:pPr>
            <w:r w:rsidRPr="001A0CDE">
              <w:rPr>
                <w:color w:val="000000"/>
                <w:sz w:val="20"/>
                <w:szCs w:val="20"/>
              </w:rPr>
              <w:t>1.49</w:t>
            </w:r>
          </w:p>
        </w:tc>
        <w:tc>
          <w:tcPr>
            <w:tcW w:w="520" w:type="dxa"/>
            <w:shd w:val="clear" w:color="auto" w:fill="auto"/>
            <w:noWrap/>
            <w:vAlign w:val="bottom"/>
            <w:hideMark/>
          </w:tcPr>
          <w:p w14:paraId="4B454E1C" w14:textId="77777777" w:rsidR="001A0CDE" w:rsidRPr="001A0CDE" w:rsidRDefault="001A0CDE">
            <w:pPr>
              <w:jc w:val="center"/>
              <w:rPr>
                <w:color w:val="000000"/>
                <w:sz w:val="20"/>
                <w:szCs w:val="20"/>
              </w:rPr>
            </w:pPr>
            <w:r w:rsidRPr="001A0CDE">
              <w:rPr>
                <w:color w:val="000000"/>
                <w:sz w:val="20"/>
                <w:szCs w:val="20"/>
              </w:rPr>
              <w:t>8.13</w:t>
            </w:r>
          </w:p>
        </w:tc>
        <w:tc>
          <w:tcPr>
            <w:tcW w:w="520" w:type="dxa"/>
            <w:shd w:val="clear" w:color="auto" w:fill="auto"/>
            <w:noWrap/>
            <w:vAlign w:val="bottom"/>
            <w:hideMark/>
          </w:tcPr>
          <w:p w14:paraId="3CD26A07" w14:textId="77777777" w:rsidR="001A0CDE" w:rsidRPr="001A0CDE" w:rsidRDefault="001A0CDE">
            <w:pPr>
              <w:jc w:val="center"/>
              <w:rPr>
                <w:color w:val="000000"/>
                <w:sz w:val="20"/>
                <w:szCs w:val="20"/>
              </w:rPr>
            </w:pPr>
            <w:r w:rsidRPr="001A0CDE">
              <w:rPr>
                <w:color w:val="000000"/>
                <w:sz w:val="20"/>
                <w:szCs w:val="20"/>
              </w:rPr>
              <w:t>15.</w:t>
            </w:r>
            <w:r w:rsidR="009531D1">
              <w:rPr>
                <w:color w:val="000000"/>
                <w:sz w:val="20"/>
                <w:szCs w:val="20"/>
              </w:rPr>
              <w:t>3</w:t>
            </w:r>
          </w:p>
        </w:tc>
        <w:tc>
          <w:tcPr>
            <w:tcW w:w="520" w:type="dxa"/>
            <w:shd w:val="clear" w:color="auto" w:fill="auto"/>
            <w:noWrap/>
            <w:vAlign w:val="bottom"/>
            <w:hideMark/>
          </w:tcPr>
          <w:p w14:paraId="6F3A70EC" w14:textId="77777777" w:rsidR="001A0CDE" w:rsidRPr="001A0CDE" w:rsidRDefault="001A0CDE">
            <w:pPr>
              <w:jc w:val="center"/>
              <w:rPr>
                <w:color w:val="000000"/>
                <w:sz w:val="20"/>
                <w:szCs w:val="20"/>
              </w:rPr>
            </w:pPr>
            <w:r w:rsidRPr="001A0CDE">
              <w:rPr>
                <w:color w:val="000000"/>
                <w:sz w:val="20"/>
                <w:szCs w:val="20"/>
              </w:rPr>
              <w:t>12.8</w:t>
            </w:r>
          </w:p>
        </w:tc>
      </w:tr>
      <w:tr w:rsidR="001A0CDE" w:rsidRPr="001A0CDE" w14:paraId="4C5DEA15" w14:textId="77777777" w:rsidTr="00C04E7A">
        <w:trPr>
          <w:trHeight w:val="300"/>
        </w:trPr>
        <w:tc>
          <w:tcPr>
            <w:tcW w:w="1008" w:type="dxa"/>
            <w:shd w:val="clear" w:color="auto" w:fill="auto"/>
            <w:noWrap/>
            <w:vAlign w:val="center"/>
            <w:hideMark/>
          </w:tcPr>
          <w:p w14:paraId="303A035B" w14:textId="77777777" w:rsidR="001A0CDE" w:rsidRPr="001A0CDE" w:rsidRDefault="001A0CDE">
            <w:pPr>
              <w:rPr>
                <w:sz w:val="20"/>
                <w:szCs w:val="20"/>
              </w:rPr>
            </w:pPr>
            <w:r w:rsidRPr="001A0CDE">
              <w:rPr>
                <w:sz w:val="20"/>
                <w:szCs w:val="20"/>
              </w:rPr>
              <w:t>CA13-262</w:t>
            </w:r>
          </w:p>
        </w:tc>
        <w:tc>
          <w:tcPr>
            <w:tcW w:w="590" w:type="dxa"/>
            <w:shd w:val="clear" w:color="auto" w:fill="auto"/>
            <w:noWrap/>
            <w:vAlign w:val="bottom"/>
            <w:hideMark/>
          </w:tcPr>
          <w:p w14:paraId="3C9F8CA1" w14:textId="77777777" w:rsidR="001A0CDE" w:rsidRPr="001A0CDE" w:rsidRDefault="001A0CDE">
            <w:pPr>
              <w:jc w:val="center"/>
              <w:rPr>
                <w:color w:val="000000"/>
                <w:sz w:val="20"/>
                <w:szCs w:val="20"/>
              </w:rPr>
            </w:pPr>
            <w:r w:rsidRPr="001A0CDE">
              <w:rPr>
                <w:color w:val="000000"/>
                <w:sz w:val="20"/>
                <w:szCs w:val="20"/>
              </w:rPr>
              <w:t>13.70</w:t>
            </w:r>
          </w:p>
        </w:tc>
        <w:tc>
          <w:tcPr>
            <w:tcW w:w="544" w:type="dxa"/>
            <w:shd w:val="clear" w:color="auto" w:fill="auto"/>
            <w:noWrap/>
            <w:vAlign w:val="bottom"/>
            <w:hideMark/>
          </w:tcPr>
          <w:p w14:paraId="4FE2DCC5" w14:textId="77777777" w:rsidR="001A0CDE" w:rsidRPr="001A0CDE" w:rsidRDefault="001A0CDE">
            <w:pPr>
              <w:jc w:val="center"/>
              <w:rPr>
                <w:color w:val="000000"/>
                <w:sz w:val="20"/>
                <w:szCs w:val="20"/>
              </w:rPr>
            </w:pPr>
            <w:r w:rsidRPr="001A0CDE">
              <w:rPr>
                <w:color w:val="000000"/>
                <w:sz w:val="20"/>
                <w:szCs w:val="20"/>
              </w:rPr>
              <w:t>0.13</w:t>
            </w:r>
          </w:p>
        </w:tc>
        <w:tc>
          <w:tcPr>
            <w:tcW w:w="615" w:type="dxa"/>
            <w:shd w:val="clear" w:color="auto" w:fill="auto"/>
            <w:noWrap/>
            <w:vAlign w:val="bottom"/>
            <w:hideMark/>
          </w:tcPr>
          <w:p w14:paraId="4D3C5B11" w14:textId="77777777" w:rsidR="001A0CDE" w:rsidRPr="001A0CDE" w:rsidRDefault="001A0CDE">
            <w:pPr>
              <w:jc w:val="center"/>
              <w:rPr>
                <w:color w:val="000000"/>
                <w:sz w:val="20"/>
                <w:szCs w:val="20"/>
              </w:rPr>
            </w:pPr>
            <w:r w:rsidRPr="001A0CDE">
              <w:rPr>
                <w:color w:val="000000"/>
                <w:sz w:val="20"/>
                <w:szCs w:val="20"/>
              </w:rPr>
              <w:t>2.52</w:t>
            </w:r>
          </w:p>
        </w:tc>
        <w:tc>
          <w:tcPr>
            <w:tcW w:w="660" w:type="dxa"/>
            <w:shd w:val="clear" w:color="auto" w:fill="auto"/>
            <w:noWrap/>
            <w:vAlign w:val="bottom"/>
            <w:hideMark/>
          </w:tcPr>
          <w:p w14:paraId="1F7E6B6D" w14:textId="77777777" w:rsidR="001A0CDE" w:rsidRPr="001A0CDE" w:rsidRDefault="001A0CDE">
            <w:pPr>
              <w:jc w:val="center"/>
              <w:rPr>
                <w:color w:val="000000"/>
                <w:sz w:val="20"/>
                <w:szCs w:val="20"/>
              </w:rPr>
            </w:pPr>
            <w:r w:rsidRPr="001A0CDE">
              <w:rPr>
                <w:color w:val="000000"/>
                <w:sz w:val="20"/>
                <w:szCs w:val="20"/>
              </w:rPr>
              <w:t>0.81</w:t>
            </w:r>
          </w:p>
        </w:tc>
        <w:tc>
          <w:tcPr>
            <w:tcW w:w="567" w:type="dxa"/>
            <w:shd w:val="clear" w:color="auto" w:fill="auto"/>
            <w:noWrap/>
            <w:vAlign w:val="bottom"/>
            <w:hideMark/>
          </w:tcPr>
          <w:p w14:paraId="4FEBFCAE" w14:textId="77777777" w:rsidR="001A0CDE" w:rsidRPr="001A0CDE" w:rsidRDefault="001A0CDE">
            <w:pPr>
              <w:jc w:val="center"/>
              <w:rPr>
                <w:color w:val="000000"/>
                <w:sz w:val="20"/>
                <w:szCs w:val="20"/>
              </w:rPr>
            </w:pPr>
            <w:r w:rsidRPr="001A0CDE">
              <w:rPr>
                <w:color w:val="000000"/>
                <w:sz w:val="20"/>
                <w:szCs w:val="20"/>
              </w:rPr>
              <w:t>0.02</w:t>
            </w:r>
          </w:p>
        </w:tc>
        <w:tc>
          <w:tcPr>
            <w:tcW w:w="567" w:type="dxa"/>
            <w:shd w:val="clear" w:color="auto" w:fill="auto"/>
            <w:noWrap/>
            <w:vAlign w:val="bottom"/>
            <w:hideMark/>
          </w:tcPr>
          <w:p w14:paraId="2B496F03" w14:textId="77777777" w:rsidR="001A0CDE" w:rsidRPr="001A0CDE" w:rsidRDefault="001A0CDE">
            <w:pPr>
              <w:jc w:val="center"/>
              <w:rPr>
                <w:color w:val="000000"/>
                <w:sz w:val="20"/>
                <w:szCs w:val="20"/>
              </w:rPr>
            </w:pPr>
            <w:r w:rsidRPr="001A0CDE">
              <w:rPr>
                <w:color w:val="000000"/>
                <w:sz w:val="20"/>
                <w:szCs w:val="20"/>
              </w:rPr>
              <w:t>2.53</w:t>
            </w:r>
          </w:p>
        </w:tc>
        <w:tc>
          <w:tcPr>
            <w:tcW w:w="590" w:type="dxa"/>
            <w:shd w:val="clear" w:color="auto" w:fill="auto"/>
            <w:noWrap/>
            <w:vAlign w:val="bottom"/>
            <w:hideMark/>
          </w:tcPr>
          <w:p w14:paraId="3B348ABA" w14:textId="77777777" w:rsidR="001A0CDE" w:rsidRPr="001A0CDE" w:rsidRDefault="001A0CDE">
            <w:pPr>
              <w:jc w:val="center"/>
              <w:rPr>
                <w:color w:val="000000"/>
                <w:sz w:val="20"/>
                <w:szCs w:val="20"/>
              </w:rPr>
            </w:pPr>
            <w:r w:rsidRPr="001A0CDE">
              <w:rPr>
                <w:color w:val="000000"/>
                <w:sz w:val="20"/>
                <w:szCs w:val="20"/>
              </w:rPr>
              <w:t>42.45</w:t>
            </w:r>
          </w:p>
        </w:tc>
        <w:tc>
          <w:tcPr>
            <w:tcW w:w="583" w:type="dxa"/>
            <w:shd w:val="clear" w:color="auto" w:fill="auto"/>
            <w:noWrap/>
            <w:vAlign w:val="bottom"/>
            <w:hideMark/>
          </w:tcPr>
          <w:p w14:paraId="69BAC3BB" w14:textId="77777777" w:rsidR="001A0CDE" w:rsidRPr="001A0CDE" w:rsidRDefault="001A0CDE">
            <w:pPr>
              <w:jc w:val="center"/>
              <w:rPr>
                <w:color w:val="000000"/>
                <w:sz w:val="20"/>
                <w:szCs w:val="20"/>
              </w:rPr>
            </w:pPr>
            <w:r w:rsidRPr="001A0CDE">
              <w:rPr>
                <w:color w:val="000000"/>
                <w:sz w:val="20"/>
                <w:szCs w:val="20"/>
              </w:rPr>
              <w:t>0.65</w:t>
            </w:r>
          </w:p>
        </w:tc>
        <w:tc>
          <w:tcPr>
            <w:tcW w:w="528" w:type="dxa"/>
            <w:shd w:val="clear" w:color="auto" w:fill="auto"/>
            <w:noWrap/>
            <w:vAlign w:val="bottom"/>
            <w:hideMark/>
          </w:tcPr>
          <w:p w14:paraId="3CF3C5AF" w14:textId="77777777" w:rsidR="001A0CDE" w:rsidRPr="001A0CDE" w:rsidRDefault="001A0CDE">
            <w:pPr>
              <w:jc w:val="center"/>
              <w:rPr>
                <w:color w:val="000000"/>
                <w:sz w:val="20"/>
                <w:szCs w:val="20"/>
              </w:rPr>
            </w:pPr>
            <w:r w:rsidRPr="001A0CDE">
              <w:rPr>
                <w:color w:val="000000"/>
                <w:sz w:val="20"/>
                <w:szCs w:val="20"/>
              </w:rPr>
              <w:t>0.70</w:t>
            </w:r>
          </w:p>
        </w:tc>
        <w:tc>
          <w:tcPr>
            <w:tcW w:w="519" w:type="dxa"/>
            <w:shd w:val="clear" w:color="auto" w:fill="auto"/>
            <w:noWrap/>
            <w:vAlign w:val="bottom"/>
            <w:hideMark/>
          </w:tcPr>
          <w:p w14:paraId="6EF3A1DD" w14:textId="77777777" w:rsidR="001A0CDE" w:rsidRPr="001A0CDE" w:rsidRDefault="001A0CDE">
            <w:pPr>
              <w:jc w:val="center"/>
              <w:rPr>
                <w:color w:val="000000"/>
                <w:sz w:val="20"/>
                <w:szCs w:val="20"/>
              </w:rPr>
            </w:pPr>
            <w:r w:rsidRPr="001A0CDE">
              <w:rPr>
                <w:color w:val="000000"/>
                <w:sz w:val="20"/>
                <w:szCs w:val="20"/>
              </w:rPr>
              <w:t>0.49</w:t>
            </w:r>
          </w:p>
        </w:tc>
        <w:tc>
          <w:tcPr>
            <w:tcW w:w="520" w:type="dxa"/>
            <w:shd w:val="clear" w:color="auto" w:fill="auto"/>
            <w:noWrap/>
            <w:vAlign w:val="bottom"/>
            <w:hideMark/>
          </w:tcPr>
          <w:p w14:paraId="13958C94" w14:textId="77777777" w:rsidR="001A0CDE" w:rsidRPr="001A0CDE" w:rsidRDefault="001A0CDE">
            <w:pPr>
              <w:jc w:val="center"/>
              <w:rPr>
                <w:color w:val="000000"/>
                <w:sz w:val="20"/>
                <w:szCs w:val="20"/>
              </w:rPr>
            </w:pPr>
            <w:r w:rsidRPr="001A0CDE">
              <w:rPr>
                <w:color w:val="000000"/>
                <w:sz w:val="20"/>
                <w:szCs w:val="20"/>
              </w:rPr>
              <w:t>10</w:t>
            </w:r>
          </w:p>
        </w:tc>
        <w:tc>
          <w:tcPr>
            <w:tcW w:w="520" w:type="dxa"/>
            <w:shd w:val="clear" w:color="auto" w:fill="auto"/>
            <w:noWrap/>
            <w:vAlign w:val="bottom"/>
            <w:hideMark/>
          </w:tcPr>
          <w:p w14:paraId="6B3ED5D1" w14:textId="77777777" w:rsidR="001A0CDE" w:rsidRPr="001A0CDE" w:rsidRDefault="001A0CDE">
            <w:pPr>
              <w:jc w:val="center"/>
              <w:rPr>
                <w:color w:val="000000"/>
                <w:sz w:val="20"/>
                <w:szCs w:val="20"/>
              </w:rPr>
            </w:pPr>
            <w:r w:rsidRPr="001A0CDE">
              <w:rPr>
                <w:color w:val="000000"/>
                <w:sz w:val="20"/>
                <w:szCs w:val="20"/>
              </w:rPr>
              <w:t>12</w:t>
            </w:r>
          </w:p>
        </w:tc>
        <w:tc>
          <w:tcPr>
            <w:tcW w:w="520" w:type="dxa"/>
            <w:shd w:val="clear" w:color="auto" w:fill="auto"/>
            <w:noWrap/>
            <w:vAlign w:val="bottom"/>
            <w:hideMark/>
          </w:tcPr>
          <w:p w14:paraId="649D9AC6" w14:textId="77777777" w:rsidR="001A0CDE" w:rsidRPr="001A0CDE" w:rsidRDefault="001A0CDE">
            <w:pPr>
              <w:jc w:val="center"/>
              <w:rPr>
                <w:color w:val="000000"/>
                <w:sz w:val="20"/>
                <w:szCs w:val="20"/>
              </w:rPr>
            </w:pPr>
            <w:r w:rsidRPr="001A0CDE">
              <w:rPr>
                <w:color w:val="000000"/>
                <w:sz w:val="20"/>
                <w:szCs w:val="20"/>
              </w:rPr>
              <w:t>1.60</w:t>
            </w:r>
          </w:p>
        </w:tc>
        <w:tc>
          <w:tcPr>
            <w:tcW w:w="519" w:type="dxa"/>
            <w:shd w:val="clear" w:color="auto" w:fill="auto"/>
            <w:noWrap/>
            <w:vAlign w:val="bottom"/>
            <w:hideMark/>
          </w:tcPr>
          <w:p w14:paraId="0D4794D8" w14:textId="77777777" w:rsidR="001A0CDE" w:rsidRPr="001A0CDE" w:rsidRDefault="001A0CDE" w:rsidP="009531D1">
            <w:pPr>
              <w:jc w:val="center"/>
              <w:rPr>
                <w:color w:val="000000"/>
                <w:sz w:val="20"/>
                <w:szCs w:val="20"/>
              </w:rPr>
            </w:pPr>
            <w:r w:rsidRPr="001A0CDE">
              <w:rPr>
                <w:color w:val="000000"/>
                <w:sz w:val="20"/>
                <w:szCs w:val="20"/>
              </w:rPr>
              <w:t>1.2</w:t>
            </w:r>
            <w:r w:rsidR="009531D1">
              <w:rPr>
                <w:color w:val="000000"/>
                <w:sz w:val="20"/>
                <w:szCs w:val="20"/>
              </w:rPr>
              <w:t>9</w:t>
            </w:r>
          </w:p>
        </w:tc>
        <w:tc>
          <w:tcPr>
            <w:tcW w:w="520" w:type="dxa"/>
            <w:shd w:val="clear" w:color="auto" w:fill="auto"/>
            <w:noWrap/>
            <w:vAlign w:val="bottom"/>
            <w:hideMark/>
          </w:tcPr>
          <w:p w14:paraId="0E25E010" w14:textId="77777777" w:rsidR="001A0CDE" w:rsidRPr="001A0CDE" w:rsidRDefault="009531D1">
            <w:pPr>
              <w:jc w:val="center"/>
              <w:rPr>
                <w:color w:val="000000"/>
                <w:sz w:val="20"/>
                <w:szCs w:val="20"/>
              </w:rPr>
            </w:pPr>
            <w:r>
              <w:rPr>
                <w:color w:val="000000"/>
                <w:sz w:val="20"/>
                <w:szCs w:val="20"/>
              </w:rPr>
              <w:t>0.84</w:t>
            </w:r>
          </w:p>
        </w:tc>
        <w:tc>
          <w:tcPr>
            <w:tcW w:w="520" w:type="dxa"/>
            <w:shd w:val="clear" w:color="auto" w:fill="auto"/>
            <w:noWrap/>
            <w:vAlign w:val="bottom"/>
            <w:hideMark/>
          </w:tcPr>
          <w:p w14:paraId="5E118520" w14:textId="77777777" w:rsidR="001A0CDE" w:rsidRPr="001A0CDE" w:rsidRDefault="00C04E7A">
            <w:pPr>
              <w:jc w:val="center"/>
              <w:rPr>
                <w:color w:val="000000"/>
                <w:sz w:val="20"/>
                <w:szCs w:val="20"/>
              </w:rPr>
            </w:pPr>
            <w:r>
              <w:rPr>
                <w:color w:val="000000"/>
                <w:sz w:val="20"/>
                <w:szCs w:val="20"/>
              </w:rPr>
              <w:t>3.66</w:t>
            </w:r>
          </w:p>
        </w:tc>
        <w:tc>
          <w:tcPr>
            <w:tcW w:w="520" w:type="dxa"/>
            <w:shd w:val="clear" w:color="auto" w:fill="auto"/>
            <w:noWrap/>
            <w:vAlign w:val="bottom"/>
            <w:hideMark/>
          </w:tcPr>
          <w:p w14:paraId="612D091F" w14:textId="77777777" w:rsidR="001A0CDE" w:rsidRPr="001A0CDE" w:rsidRDefault="001A0CDE" w:rsidP="009531D1">
            <w:pPr>
              <w:jc w:val="center"/>
              <w:rPr>
                <w:color w:val="000000"/>
                <w:sz w:val="20"/>
                <w:szCs w:val="20"/>
              </w:rPr>
            </w:pPr>
            <w:r w:rsidRPr="001A0CDE">
              <w:rPr>
                <w:color w:val="000000"/>
                <w:sz w:val="20"/>
                <w:szCs w:val="20"/>
              </w:rPr>
              <w:t>7.</w:t>
            </w:r>
            <w:r w:rsidR="009531D1">
              <w:rPr>
                <w:color w:val="000000"/>
                <w:sz w:val="20"/>
                <w:szCs w:val="20"/>
              </w:rPr>
              <w:t>2</w:t>
            </w:r>
          </w:p>
        </w:tc>
        <w:tc>
          <w:tcPr>
            <w:tcW w:w="520" w:type="dxa"/>
            <w:shd w:val="clear" w:color="auto" w:fill="auto"/>
            <w:noWrap/>
            <w:vAlign w:val="bottom"/>
            <w:hideMark/>
          </w:tcPr>
          <w:p w14:paraId="17C3C4B4" w14:textId="77777777" w:rsidR="001A0CDE" w:rsidRPr="001A0CDE" w:rsidRDefault="001A0CDE">
            <w:pPr>
              <w:jc w:val="center"/>
              <w:rPr>
                <w:color w:val="000000"/>
                <w:sz w:val="20"/>
                <w:szCs w:val="20"/>
              </w:rPr>
            </w:pPr>
            <w:r w:rsidRPr="001A0CDE">
              <w:rPr>
                <w:color w:val="000000"/>
                <w:sz w:val="20"/>
                <w:szCs w:val="20"/>
              </w:rPr>
              <w:t>6.2</w:t>
            </w:r>
          </w:p>
        </w:tc>
      </w:tr>
      <w:tr w:rsidR="001A0CDE" w:rsidRPr="001A0CDE" w14:paraId="03335368" w14:textId="77777777" w:rsidTr="00C04E7A">
        <w:trPr>
          <w:trHeight w:val="300"/>
        </w:trPr>
        <w:tc>
          <w:tcPr>
            <w:tcW w:w="1008" w:type="dxa"/>
            <w:shd w:val="clear" w:color="auto" w:fill="auto"/>
            <w:noWrap/>
            <w:vAlign w:val="center"/>
            <w:hideMark/>
          </w:tcPr>
          <w:p w14:paraId="49EA066A" w14:textId="77777777" w:rsidR="001A0CDE" w:rsidRPr="001A0CDE" w:rsidRDefault="001A0CDE">
            <w:pPr>
              <w:rPr>
                <w:sz w:val="20"/>
                <w:szCs w:val="20"/>
              </w:rPr>
            </w:pPr>
            <w:r w:rsidRPr="001A0CDE">
              <w:rPr>
                <w:sz w:val="20"/>
                <w:szCs w:val="20"/>
              </w:rPr>
              <w:t>CA13-263</w:t>
            </w:r>
          </w:p>
        </w:tc>
        <w:tc>
          <w:tcPr>
            <w:tcW w:w="590" w:type="dxa"/>
            <w:shd w:val="clear" w:color="auto" w:fill="auto"/>
            <w:noWrap/>
            <w:vAlign w:val="bottom"/>
            <w:hideMark/>
          </w:tcPr>
          <w:p w14:paraId="3204E1BB" w14:textId="77777777" w:rsidR="001A0CDE" w:rsidRPr="001A0CDE" w:rsidRDefault="001A0CDE">
            <w:pPr>
              <w:jc w:val="center"/>
              <w:rPr>
                <w:color w:val="000000"/>
                <w:sz w:val="20"/>
                <w:szCs w:val="20"/>
              </w:rPr>
            </w:pPr>
            <w:r w:rsidRPr="001A0CDE">
              <w:rPr>
                <w:color w:val="000000"/>
                <w:sz w:val="20"/>
                <w:szCs w:val="20"/>
              </w:rPr>
              <w:t>15.83</w:t>
            </w:r>
          </w:p>
        </w:tc>
        <w:tc>
          <w:tcPr>
            <w:tcW w:w="544" w:type="dxa"/>
            <w:shd w:val="clear" w:color="auto" w:fill="auto"/>
            <w:noWrap/>
            <w:vAlign w:val="bottom"/>
            <w:hideMark/>
          </w:tcPr>
          <w:p w14:paraId="005498E1" w14:textId="77777777" w:rsidR="001A0CDE" w:rsidRPr="001A0CDE" w:rsidRDefault="001A0CDE">
            <w:pPr>
              <w:jc w:val="center"/>
              <w:rPr>
                <w:color w:val="000000"/>
                <w:sz w:val="20"/>
                <w:szCs w:val="20"/>
              </w:rPr>
            </w:pPr>
            <w:r w:rsidRPr="001A0CDE">
              <w:rPr>
                <w:color w:val="000000"/>
                <w:sz w:val="20"/>
                <w:szCs w:val="20"/>
              </w:rPr>
              <w:t>0.19</w:t>
            </w:r>
          </w:p>
        </w:tc>
        <w:tc>
          <w:tcPr>
            <w:tcW w:w="615" w:type="dxa"/>
            <w:shd w:val="clear" w:color="auto" w:fill="auto"/>
            <w:noWrap/>
            <w:vAlign w:val="bottom"/>
            <w:hideMark/>
          </w:tcPr>
          <w:p w14:paraId="4879B054" w14:textId="77777777" w:rsidR="001A0CDE" w:rsidRPr="001A0CDE" w:rsidRDefault="001A0CDE">
            <w:pPr>
              <w:jc w:val="center"/>
              <w:rPr>
                <w:color w:val="000000"/>
                <w:sz w:val="20"/>
                <w:szCs w:val="20"/>
              </w:rPr>
            </w:pPr>
            <w:r w:rsidRPr="001A0CDE">
              <w:rPr>
                <w:color w:val="000000"/>
                <w:sz w:val="20"/>
                <w:szCs w:val="20"/>
              </w:rPr>
              <w:t>3.60</w:t>
            </w:r>
          </w:p>
        </w:tc>
        <w:tc>
          <w:tcPr>
            <w:tcW w:w="660" w:type="dxa"/>
            <w:shd w:val="clear" w:color="auto" w:fill="auto"/>
            <w:noWrap/>
            <w:vAlign w:val="bottom"/>
            <w:hideMark/>
          </w:tcPr>
          <w:p w14:paraId="7F6E5005" w14:textId="77777777" w:rsidR="001A0CDE" w:rsidRPr="001A0CDE" w:rsidRDefault="001A0CDE">
            <w:pPr>
              <w:jc w:val="center"/>
              <w:rPr>
                <w:color w:val="000000"/>
                <w:sz w:val="20"/>
                <w:szCs w:val="20"/>
              </w:rPr>
            </w:pPr>
            <w:r w:rsidRPr="001A0CDE">
              <w:rPr>
                <w:color w:val="000000"/>
                <w:sz w:val="20"/>
                <w:szCs w:val="20"/>
              </w:rPr>
              <w:t>1.00</w:t>
            </w:r>
          </w:p>
        </w:tc>
        <w:tc>
          <w:tcPr>
            <w:tcW w:w="567" w:type="dxa"/>
            <w:shd w:val="clear" w:color="auto" w:fill="auto"/>
            <w:noWrap/>
            <w:vAlign w:val="bottom"/>
            <w:hideMark/>
          </w:tcPr>
          <w:p w14:paraId="4600BF4F" w14:textId="77777777" w:rsidR="001A0CDE" w:rsidRPr="001A0CDE" w:rsidRDefault="001A0CDE">
            <w:pPr>
              <w:jc w:val="center"/>
              <w:rPr>
                <w:color w:val="000000"/>
                <w:sz w:val="20"/>
                <w:szCs w:val="20"/>
              </w:rPr>
            </w:pPr>
            <w:r w:rsidRPr="001A0CDE">
              <w:rPr>
                <w:color w:val="000000"/>
                <w:sz w:val="20"/>
                <w:szCs w:val="20"/>
              </w:rPr>
              <w:t>0.02</w:t>
            </w:r>
          </w:p>
        </w:tc>
        <w:tc>
          <w:tcPr>
            <w:tcW w:w="567" w:type="dxa"/>
            <w:shd w:val="clear" w:color="auto" w:fill="auto"/>
            <w:noWrap/>
            <w:vAlign w:val="bottom"/>
            <w:hideMark/>
          </w:tcPr>
          <w:p w14:paraId="25B81E54" w14:textId="77777777" w:rsidR="001A0CDE" w:rsidRPr="001A0CDE" w:rsidRDefault="001A0CDE">
            <w:pPr>
              <w:jc w:val="center"/>
              <w:rPr>
                <w:color w:val="000000"/>
                <w:sz w:val="20"/>
                <w:szCs w:val="20"/>
              </w:rPr>
            </w:pPr>
            <w:r w:rsidRPr="001A0CDE">
              <w:rPr>
                <w:color w:val="000000"/>
                <w:sz w:val="20"/>
                <w:szCs w:val="20"/>
              </w:rPr>
              <w:t>2.65</w:t>
            </w:r>
          </w:p>
        </w:tc>
        <w:tc>
          <w:tcPr>
            <w:tcW w:w="590" w:type="dxa"/>
            <w:shd w:val="clear" w:color="auto" w:fill="auto"/>
            <w:noWrap/>
            <w:vAlign w:val="bottom"/>
            <w:hideMark/>
          </w:tcPr>
          <w:p w14:paraId="2370542F" w14:textId="77777777" w:rsidR="001A0CDE" w:rsidRPr="001A0CDE" w:rsidRDefault="001A0CDE">
            <w:pPr>
              <w:jc w:val="center"/>
              <w:rPr>
                <w:color w:val="000000"/>
                <w:sz w:val="20"/>
                <w:szCs w:val="20"/>
              </w:rPr>
            </w:pPr>
            <w:r w:rsidRPr="001A0CDE">
              <w:rPr>
                <w:color w:val="000000"/>
                <w:sz w:val="20"/>
                <w:szCs w:val="20"/>
              </w:rPr>
              <w:t>40.65</w:t>
            </w:r>
          </w:p>
        </w:tc>
        <w:tc>
          <w:tcPr>
            <w:tcW w:w="583" w:type="dxa"/>
            <w:shd w:val="clear" w:color="auto" w:fill="auto"/>
            <w:noWrap/>
            <w:vAlign w:val="bottom"/>
            <w:hideMark/>
          </w:tcPr>
          <w:p w14:paraId="275A567C" w14:textId="77777777" w:rsidR="001A0CDE" w:rsidRPr="001A0CDE" w:rsidRDefault="001A0CDE">
            <w:pPr>
              <w:jc w:val="center"/>
              <w:rPr>
                <w:color w:val="000000"/>
                <w:sz w:val="20"/>
                <w:szCs w:val="20"/>
              </w:rPr>
            </w:pPr>
            <w:r w:rsidRPr="001A0CDE">
              <w:rPr>
                <w:color w:val="000000"/>
                <w:sz w:val="20"/>
                <w:szCs w:val="20"/>
              </w:rPr>
              <w:t>0.58</w:t>
            </w:r>
          </w:p>
        </w:tc>
        <w:tc>
          <w:tcPr>
            <w:tcW w:w="528" w:type="dxa"/>
            <w:shd w:val="clear" w:color="auto" w:fill="auto"/>
            <w:noWrap/>
            <w:vAlign w:val="bottom"/>
            <w:hideMark/>
          </w:tcPr>
          <w:p w14:paraId="4FB48A7E" w14:textId="77777777" w:rsidR="001A0CDE" w:rsidRPr="001A0CDE" w:rsidRDefault="001A0CDE">
            <w:pPr>
              <w:jc w:val="center"/>
              <w:rPr>
                <w:color w:val="000000"/>
                <w:sz w:val="20"/>
                <w:szCs w:val="20"/>
              </w:rPr>
            </w:pPr>
            <w:r w:rsidRPr="001A0CDE">
              <w:rPr>
                <w:color w:val="000000"/>
                <w:sz w:val="20"/>
                <w:szCs w:val="20"/>
              </w:rPr>
              <w:t>1.12</w:t>
            </w:r>
          </w:p>
        </w:tc>
        <w:tc>
          <w:tcPr>
            <w:tcW w:w="519" w:type="dxa"/>
            <w:shd w:val="clear" w:color="auto" w:fill="auto"/>
            <w:noWrap/>
            <w:vAlign w:val="bottom"/>
            <w:hideMark/>
          </w:tcPr>
          <w:p w14:paraId="5C31ED7F" w14:textId="77777777" w:rsidR="001A0CDE" w:rsidRPr="001A0CDE" w:rsidRDefault="001A0CDE">
            <w:pPr>
              <w:jc w:val="center"/>
              <w:rPr>
                <w:color w:val="000000"/>
                <w:sz w:val="20"/>
                <w:szCs w:val="20"/>
              </w:rPr>
            </w:pPr>
            <w:r w:rsidRPr="001A0CDE">
              <w:rPr>
                <w:color w:val="000000"/>
                <w:sz w:val="20"/>
                <w:szCs w:val="20"/>
              </w:rPr>
              <w:t>0.61</w:t>
            </w:r>
          </w:p>
        </w:tc>
        <w:tc>
          <w:tcPr>
            <w:tcW w:w="520" w:type="dxa"/>
            <w:shd w:val="clear" w:color="auto" w:fill="auto"/>
            <w:noWrap/>
            <w:vAlign w:val="bottom"/>
            <w:hideMark/>
          </w:tcPr>
          <w:p w14:paraId="0271064B" w14:textId="77777777" w:rsidR="001A0CDE" w:rsidRPr="001A0CDE" w:rsidRDefault="001A0CDE">
            <w:pPr>
              <w:jc w:val="center"/>
              <w:rPr>
                <w:color w:val="000000"/>
                <w:sz w:val="20"/>
                <w:szCs w:val="20"/>
              </w:rPr>
            </w:pPr>
            <w:r w:rsidRPr="001A0CDE">
              <w:rPr>
                <w:color w:val="000000"/>
                <w:sz w:val="20"/>
                <w:szCs w:val="20"/>
              </w:rPr>
              <w:t>10</w:t>
            </w:r>
          </w:p>
        </w:tc>
        <w:tc>
          <w:tcPr>
            <w:tcW w:w="520" w:type="dxa"/>
            <w:shd w:val="clear" w:color="auto" w:fill="auto"/>
            <w:noWrap/>
            <w:vAlign w:val="bottom"/>
            <w:hideMark/>
          </w:tcPr>
          <w:p w14:paraId="450B26F7" w14:textId="77777777" w:rsidR="001A0CDE" w:rsidRPr="001A0CDE" w:rsidRDefault="001A0CDE">
            <w:pPr>
              <w:jc w:val="center"/>
              <w:rPr>
                <w:color w:val="000000"/>
                <w:sz w:val="20"/>
                <w:szCs w:val="20"/>
              </w:rPr>
            </w:pPr>
            <w:r w:rsidRPr="001A0CDE">
              <w:rPr>
                <w:color w:val="000000"/>
                <w:sz w:val="20"/>
                <w:szCs w:val="20"/>
              </w:rPr>
              <w:t>17</w:t>
            </w:r>
          </w:p>
        </w:tc>
        <w:tc>
          <w:tcPr>
            <w:tcW w:w="520" w:type="dxa"/>
            <w:shd w:val="clear" w:color="auto" w:fill="auto"/>
            <w:noWrap/>
            <w:vAlign w:val="bottom"/>
            <w:hideMark/>
          </w:tcPr>
          <w:p w14:paraId="57E2A2A7" w14:textId="77777777" w:rsidR="001A0CDE" w:rsidRPr="001A0CDE" w:rsidRDefault="001A0CDE">
            <w:pPr>
              <w:jc w:val="center"/>
              <w:rPr>
                <w:color w:val="000000"/>
                <w:sz w:val="20"/>
                <w:szCs w:val="20"/>
              </w:rPr>
            </w:pPr>
            <w:r w:rsidRPr="001A0CDE">
              <w:rPr>
                <w:color w:val="000000"/>
                <w:sz w:val="20"/>
                <w:szCs w:val="20"/>
              </w:rPr>
              <w:t>2.45</w:t>
            </w:r>
          </w:p>
        </w:tc>
        <w:tc>
          <w:tcPr>
            <w:tcW w:w="519" w:type="dxa"/>
            <w:shd w:val="clear" w:color="auto" w:fill="auto"/>
            <w:noWrap/>
            <w:vAlign w:val="bottom"/>
            <w:hideMark/>
          </w:tcPr>
          <w:p w14:paraId="2C86D81B" w14:textId="77777777" w:rsidR="001A0CDE" w:rsidRPr="001A0CDE" w:rsidRDefault="001A0CDE" w:rsidP="009531D1">
            <w:pPr>
              <w:jc w:val="center"/>
              <w:rPr>
                <w:color w:val="000000"/>
                <w:sz w:val="20"/>
                <w:szCs w:val="20"/>
              </w:rPr>
            </w:pPr>
            <w:r w:rsidRPr="001A0CDE">
              <w:rPr>
                <w:color w:val="000000"/>
                <w:sz w:val="20"/>
                <w:szCs w:val="20"/>
              </w:rPr>
              <w:t>1.95</w:t>
            </w:r>
          </w:p>
        </w:tc>
        <w:tc>
          <w:tcPr>
            <w:tcW w:w="520" w:type="dxa"/>
            <w:shd w:val="clear" w:color="auto" w:fill="auto"/>
            <w:noWrap/>
            <w:vAlign w:val="bottom"/>
            <w:hideMark/>
          </w:tcPr>
          <w:p w14:paraId="4C1D4BD0" w14:textId="77777777" w:rsidR="001A0CDE" w:rsidRPr="001A0CDE" w:rsidRDefault="009531D1">
            <w:pPr>
              <w:jc w:val="center"/>
              <w:rPr>
                <w:color w:val="000000"/>
                <w:sz w:val="20"/>
                <w:szCs w:val="20"/>
              </w:rPr>
            </w:pPr>
            <w:r>
              <w:rPr>
                <w:color w:val="000000"/>
                <w:sz w:val="20"/>
                <w:szCs w:val="20"/>
              </w:rPr>
              <w:t>0.81</w:t>
            </w:r>
          </w:p>
        </w:tc>
        <w:tc>
          <w:tcPr>
            <w:tcW w:w="520" w:type="dxa"/>
            <w:shd w:val="clear" w:color="auto" w:fill="auto"/>
            <w:noWrap/>
            <w:vAlign w:val="bottom"/>
            <w:hideMark/>
          </w:tcPr>
          <w:p w14:paraId="1AF259C2" w14:textId="77777777" w:rsidR="001A0CDE" w:rsidRPr="001A0CDE" w:rsidRDefault="00C04E7A">
            <w:pPr>
              <w:jc w:val="center"/>
              <w:rPr>
                <w:color w:val="000000"/>
                <w:sz w:val="20"/>
                <w:szCs w:val="20"/>
              </w:rPr>
            </w:pPr>
            <w:r>
              <w:rPr>
                <w:color w:val="000000"/>
                <w:sz w:val="20"/>
                <w:szCs w:val="20"/>
              </w:rPr>
              <w:t>5.22</w:t>
            </w:r>
          </w:p>
        </w:tc>
        <w:tc>
          <w:tcPr>
            <w:tcW w:w="520" w:type="dxa"/>
            <w:shd w:val="clear" w:color="auto" w:fill="auto"/>
            <w:noWrap/>
            <w:vAlign w:val="bottom"/>
            <w:hideMark/>
          </w:tcPr>
          <w:p w14:paraId="5E6A303B" w14:textId="77777777" w:rsidR="001A0CDE" w:rsidRPr="001A0CDE" w:rsidRDefault="001A0CDE" w:rsidP="009531D1">
            <w:pPr>
              <w:jc w:val="center"/>
              <w:rPr>
                <w:color w:val="000000"/>
                <w:sz w:val="20"/>
                <w:szCs w:val="20"/>
              </w:rPr>
            </w:pPr>
            <w:r w:rsidRPr="001A0CDE">
              <w:rPr>
                <w:color w:val="000000"/>
                <w:sz w:val="20"/>
                <w:szCs w:val="20"/>
              </w:rPr>
              <w:t>14.5</w:t>
            </w:r>
          </w:p>
        </w:tc>
        <w:tc>
          <w:tcPr>
            <w:tcW w:w="520" w:type="dxa"/>
            <w:shd w:val="clear" w:color="auto" w:fill="auto"/>
            <w:noWrap/>
            <w:vAlign w:val="bottom"/>
            <w:hideMark/>
          </w:tcPr>
          <w:p w14:paraId="2AC92F96" w14:textId="77777777" w:rsidR="001A0CDE" w:rsidRPr="001A0CDE" w:rsidRDefault="001A0CDE">
            <w:pPr>
              <w:jc w:val="center"/>
              <w:rPr>
                <w:color w:val="000000"/>
                <w:sz w:val="20"/>
                <w:szCs w:val="20"/>
              </w:rPr>
            </w:pPr>
            <w:r w:rsidRPr="001A0CDE">
              <w:rPr>
                <w:color w:val="000000"/>
                <w:sz w:val="20"/>
                <w:szCs w:val="20"/>
              </w:rPr>
              <w:t>11.3</w:t>
            </w:r>
          </w:p>
        </w:tc>
      </w:tr>
      <w:tr w:rsidR="001A0CDE" w:rsidRPr="001A0CDE" w14:paraId="295688CF" w14:textId="77777777" w:rsidTr="00C04E7A">
        <w:trPr>
          <w:trHeight w:val="300"/>
        </w:trPr>
        <w:tc>
          <w:tcPr>
            <w:tcW w:w="1008" w:type="dxa"/>
            <w:shd w:val="clear" w:color="auto" w:fill="auto"/>
            <w:noWrap/>
            <w:vAlign w:val="center"/>
            <w:hideMark/>
          </w:tcPr>
          <w:p w14:paraId="63135BF3" w14:textId="77777777" w:rsidR="001A0CDE" w:rsidRPr="001A0CDE" w:rsidRDefault="001A0CDE">
            <w:pPr>
              <w:rPr>
                <w:sz w:val="20"/>
                <w:szCs w:val="20"/>
              </w:rPr>
            </w:pPr>
            <w:r w:rsidRPr="001A0CDE">
              <w:rPr>
                <w:sz w:val="20"/>
                <w:szCs w:val="20"/>
              </w:rPr>
              <w:t>CA13-264</w:t>
            </w:r>
          </w:p>
        </w:tc>
        <w:tc>
          <w:tcPr>
            <w:tcW w:w="590" w:type="dxa"/>
            <w:shd w:val="clear" w:color="auto" w:fill="auto"/>
            <w:noWrap/>
            <w:vAlign w:val="bottom"/>
            <w:hideMark/>
          </w:tcPr>
          <w:p w14:paraId="78BB68B2" w14:textId="77777777" w:rsidR="001A0CDE" w:rsidRPr="001A0CDE" w:rsidRDefault="001A0CDE">
            <w:pPr>
              <w:jc w:val="center"/>
              <w:rPr>
                <w:color w:val="000000"/>
                <w:sz w:val="20"/>
                <w:szCs w:val="20"/>
              </w:rPr>
            </w:pPr>
            <w:r w:rsidRPr="001A0CDE">
              <w:rPr>
                <w:color w:val="000000"/>
                <w:sz w:val="20"/>
                <w:szCs w:val="20"/>
              </w:rPr>
              <w:t>15.62</w:t>
            </w:r>
          </w:p>
        </w:tc>
        <w:tc>
          <w:tcPr>
            <w:tcW w:w="544" w:type="dxa"/>
            <w:shd w:val="clear" w:color="auto" w:fill="auto"/>
            <w:noWrap/>
            <w:vAlign w:val="bottom"/>
            <w:hideMark/>
          </w:tcPr>
          <w:p w14:paraId="48AC6954" w14:textId="77777777" w:rsidR="001A0CDE" w:rsidRPr="001A0CDE" w:rsidRDefault="001A0CDE">
            <w:pPr>
              <w:jc w:val="center"/>
              <w:rPr>
                <w:color w:val="000000"/>
                <w:sz w:val="20"/>
                <w:szCs w:val="20"/>
              </w:rPr>
            </w:pPr>
            <w:r w:rsidRPr="001A0CDE">
              <w:rPr>
                <w:color w:val="000000"/>
                <w:sz w:val="20"/>
                <w:szCs w:val="20"/>
              </w:rPr>
              <w:t>0.19</w:t>
            </w:r>
          </w:p>
        </w:tc>
        <w:tc>
          <w:tcPr>
            <w:tcW w:w="615" w:type="dxa"/>
            <w:shd w:val="clear" w:color="auto" w:fill="auto"/>
            <w:noWrap/>
            <w:vAlign w:val="bottom"/>
            <w:hideMark/>
          </w:tcPr>
          <w:p w14:paraId="19518E50" w14:textId="77777777" w:rsidR="001A0CDE" w:rsidRPr="001A0CDE" w:rsidRDefault="001A0CDE">
            <w:pPr>
              <w:jc w:val="center"/>
              <w:rPr>
                <w:color w:val="000000"/>
                <w:sz w:val="20"/>
                <w:szCs w:val="20"/>
              </w:rPr>
            </w:pPr>
            <w:r w:rsidRPr="001A0CDE">
              <w:rPr>
                <w:color w:val="000000"/>
                <w:sz w:val="20"/>
                <w:szCs w:val="20"/>
              </w:rPr>
              <w:t>3.70</w:t>
            </w:r>
          </w:p>
        </w:tc>
        <w:tc>
          <w:tcPr>
            <w:tcW w:w="660" w:type="dxa"/>
            <w:shd w:val="clear" w:color="auto" w:fill="auto"/>
            <w:noWrap/>
            <w:vAlign w:val="bottom"/>
            <w:hideMark/>
          </w:tcPr>
          <w:p w14:paraId="68CD61E3" w14:textId="77777777" w:rsidR="001A0CDE" w:rsidRPr="001A0CDE" w:rsidRDefault="001A0CDE">
            <w:pPr>
              <w:jc w:val="center"/>
              <w:rPr>
                <w:color w:val="000000"/>
                <w:sz w:val="20"/>
                <w:szCs w:val="20"/>
              </w:rPr>
            </w:pPr>
            <w:r w:rsidRPr="001A0CDE">
              <w:rPr>
                <w:color w:val="000000"/>
                <w:sz w:val="20"/>
                <w:szCs w:val="20"/>
              </w:rPr>
              <w:t>1.18</w:t>
            </w:r>
          </w:p>
        </w:tc>
        <w:tc>
          <w:tcPr>
            <w:tcW w:w="567" w:type="dxa"/>
            <w:shd w:val="clear" w:color="auto" w:fill="auto"/>
            <w:noWrap/>
            <w:vAlign w:val="bottom"/>
            <w:hideMark/>
          </w:tcPr>
          <w:p w14:paraId="2A311E9A" w14:textId="77777777" w:rsidR="001A0CDE" w:rsidRPr="001A0CDE" w:rsidRDefault="001A0CDE">
            <w:pPr>
              <w:jc w:val="center"/>
              <w:rPr>
                <w:color w:val="000000"/>
                <w:sz w:val="20"/>
                <w:szCs w:val="20"/>
              </w:rPr>
            </w:pPr>
            <w:r w:rsidRPr="001A0CDE">
              <w:rPr>
                <w:color w:val="000000"/>
                <w:sz w:val="20"/>
                <w:szCs w:val="20"/>
              </w:rPr>
              <w:t>0.02</w:t>
            </w:r>
          </w:p>
        </w:tc>
        <w:tc>
          <w:tcPr>
            <w:tcW w:w="567" w:type="dxa"/>
            <w:shd w:val="clear" w:color="auto" w:fill="auto"/>
            <w:noWrap/>
            <w:vAlign w:val="bottom"/>
            <w:hideMark/>
          </w:tcPr>
          <w:p w14:paraId="396FCB51" w14:textId="77777777" w:rsidR="001A0CDE" w:rsidRPr="001A0CDE" w:rsidRDefault="001A0CDE">
            <w:pPr>
              <w:jc w:val="center"/>
              <w:rPr>
                <w:color w:val="000000"/>
                <w:sz w:val="20"/>
                <w:szCs w:val="20"/>
              </w:rPr>
            </w:pPr>
            <w:r w:rsidRPr="001A0CDE">
              <w:rPr>
                <w:color w:val="000000"/>
                <w:sz w:val="20"/>
                <w:szCs w:val="20"/>
              </w:rPr>
              <w:t>1.80</w:t>
            </w:r>
          </w:p>
        </w:tc>
        <w:tc>
          <w:tcPr>
            <w:tcW w:w="590" w:type="dxa"/>
            <w:shd w:val="clear" w:color="auto" w:fill="auto"/>
            <w:noWrap/>
            <w:vAlign w:val="bottom"/>
            <w:hideMark/>
          </w:tcPr>
          <w:p w14:paraId="10D7C64F" w14:textId="77777777" w:rsidR="001A0CDE" w:rsidRPr="001A0CDE" w:rsidRDefault="001A0CDE">
            <w:pPr>
              <w:jc w:val="center"/>
              <w:rPr>
                <w:color w:val="000000"/>
                <w:sz w:val="20"/>
                <w:szCs w:val="20"/>
              </w:rPr>
            </w:pPr>
            <w:r w:rsidRPr="001A0CDE">
              <w:rPr>
                <w:color w:val="000000"/>
                <w:sz w:val="20"/>
                <w:szCs w:val="20"/>
              </w:rPr>
              <w:t>41.05</w:t>
            </w:r>
          </w:p>
        </w:tc>
        <w:tc>
          <w:tcPr>
            <w:tcW w:w="583" w:type="dxa"/>
            <w:shd w:val="clear" w:color="auto" w:fill="auto"/>
            <w:noWrap/>
            <w:vAlign w:val="bottom"/>
            <w:hideMark/>
          </w:tcPr>
          <w:p w14:paraId="40DF7D0C" w14:textId="77777777" w:rsidR="001A0CDE" w:rsidRPr="001A0CDE" w:rsidRDefault="001A0CDE">
            <w:pPr>
              <w:jc w:val="center"/>
              <w:rPr>
                <w:color w:val="000000"/>
                <w:sz w:val="20"/>
                <w:szCs w:val="20"/>
              </w:rPr>
            </w:pPr>
            <w:r w:rsidRPr="001A0CDE">
              <w:rPr>
                <w:color w:val="000000"/>
                <w:sz w:val="20"/>
                <w:szCs w:val="20"/>
              </w:rPr>
              <w:t>0.55</w:t>
            </w:r>
          </w:p>
        </w:tc>
        <w:tc>
          <w:tcPr>
            <w:tcW w:w="528" w:type="dxa"/>
            <w:shd w:val="clear" w:color="auto" w:fill="auto"/>
            <w:noWrap/>
            <w:vAlign w:val="bottom"/>
            <w:hideMark/>
          </w:tcPr>
          <w:p w14:paraId="58CCFF9D" w14:textId="77777777" w:rsidR="001A0CDE" w:rsidRPr="001A0CDE" w:rsidRDefault="001A0CDE">
            <w:pPr>
              <w:jc w:val="center"/>
              <w:rPr>
                <w:color w:val="000000"/>
                <w:sz w:val="20"/>
                <w:szCs w:val="20"/>
              </w:rPr>
            </w:pPr>
            <w:r w:rsidRPr="001A0CDE">
              <w:rPr>
                <w:color w:val="000000"/>
                <w:sz w:val="20"/>
                <w:szCs w:val="20"/>
              </w:rPr>
              <w:t>1.03</w:t>
            </w:r>
          </w:p>
        </w:tc>
        <w:tc>
          <w:tcPr>
            <w:tcW w:w="519" w:type="dxa"/>
            <w:shd w:val="clear" w:color="auto" w:fill="auto"/>
            <w:noWrap/>
            <w:vAlign w:val="bottom"/>
            <w:hideMark/>
          </w:tcPr>
          <w:p w14:paraId="4B770419" w14:textId="77777777" w:rsidR="001A0CDE" w:rsidRPr="001A0CDE" w:rsidRDefault="001A0CDE">
            <w:pPr>
              <w:jc w:val="center"/>
              <w:rPr>
                <w:color w:val="000000"/>
                <w:sz w:val="20"/>
                <w:szCs w:val="20"/>
              </w:rPr>
            </w:pPr>
            <w:r w:rsidRPr="001A0CDE">
              <w:rPr>
                <w:color w:val="000000"/>
                <w:sz w:val="20"/>
                <w:szCs w:val="20"/>
              </w:rPr>
              <w:t>0.65</w:t>
            </w:r>
          </w:p>
        </w:tc>
        <w:tc>
          <w:tcPr>
            <w:tcW w:w="520" w:type="dxa"/>
            <w:shd w:val="clear" w:color="auto" w:fill="auto"/>
            <w:noWrap/>
            <w:vAlign w:val="bottom"/>
            <w:hideMark/>
          </w:tcPr>
          <w:p w14:paraId="2FE519A9" w14:textId="77777777" w:rsidR="001A0CDE" w:rsidRPr="001A0CDE" w:rsidRDefault="001A0CDE">
            <w:pPr>
              <w:jc w:val="center"/>
              <w:rPr>
                <w:color w:val="000000"/>
                <w:sz w:val="20"/>
                <w:szCs w:val="20"/>
              </w:rPr>
            </w:pPr>
            <w:r w:rsidRPr="001A0CDE">
              <w:rPr>
                <w:color w:val="000000"/>
                <w:sz w:val="20"/>
                <w:szCs w:val="20"/>
              </w:rPr>
              <w:t>10</w:t>
            </w:r>
          </w:p>
        </w:tc>
        <w:tc>
          <w:tcPr>
            <w:tcW w:w="520" w:type="dxa"/>
            <w:shd w:val="clear" w:color="auto" w:fill="auto"/>
            <w:noWrap/>
            <w:vAlign w:val="bottom"/>
            <w:hideMark/>
          </w:tcPr>
          <w:p w14:paraId="0316356D" w14:textId="77777777" w:rsidR="001A0CDE" w:rsidRPr="001A0CDE" w:rsidRDefault="001A0CDE">
            <w:pPr>
              <w:jc w:val="center"/>
              <w:rPr>
                <w:color w:val="000000"/>
                <w:sz w:val="20"/>
                <w:szCs w:val="20"/>
              </w:rPr>
            </w:pPr>
            <w:r w:rsidRPr="001A0CDE">
              <w:rPr>
                <w:color w:val="000000"/>
                <w:sz w:val="20"/>
                <w:szCs w:val="20"/>
              </w:rPr>
              <w:t>36</w:t>
            </w:r>
          </w:p>
        </w:tc>
        <w:tc>
          <w:tcPr>
            <w:tcW w:w="520" w:type="dxa"/>
            <w:shd w:val="clear" w:color="auto" w:fill="auto"/>
            <w:noWrap/>
            <w:vAlign w:val="bottom"/>
            <w:hideMark/>
          </w:tcPr>
          <w:p w14:paraId="060C3F96" w14:textId="77777777" w:rsidR="001A0CDE" w:rsidRPr="001A0CDE" w:rsidRDefault="001A0CDE">
            <w:pPr>
              <w:jc w:val="center"/>
              <w:rPr>
                <w:color w:val="000000"/>
                <w:sz w:val="20"/>
                <w:szCs w:val="20"/>
              </w:rPr>
            </w:pPr>
            <w:r w:rsidRPr="001A0CDE">
              <w:rPr>
                <w:color w:val="000000"/>
                <w:sz w:val="20"/>
                <w:szCs w:val="20"/>
              </w:rPr>
              <w:t>2.13</w:t>
            </w:r>
          </w:p>
        </w:tc>
        <w:tc>
          <w:tcPr>
            <w:tcW w:w="519" w:type="dxa"/>
            <w:shd w:val="clear" w:color="auto" w:fill="auto"/>
            <w:noWrap/>
            <w:vAlign w:val="bottom"/>
            <w:hideMark/>
          </w:tcPr>
          <w:p w14:paraId="1EF01EAF" w14:textId="77777777" w:rsidR="001A0CDE" w:rsidRPr="001A0CDE" w:rsidRDefault="001A0CDE" w:rsidP="009531D1">
            <w:pPr>
              <w:jc w:val="center"/>
              <w:rPr>
                <w:color w:val="000000"/>
                <w:sz w:val="20"/>
                <w:szCs w:val="20"/>
              </w:rPr>
            </w:pPr>
            <w:r w:rsidRPr="001A0CDE">
              <w:rPr>
                <w:color w:val="000000"/>
                <w:sz w:val="20"/>
                <w:szCs w:val="20"/>
              </w:rPr>
              <w:t>1.</w:t>
            </w:r>
            <w:r w:rsidR="009531D1">
              <w:rPr>
                <w:color w:val="000000"/>
                <w:sz w:val="20"/>
                <w:szCs w:val="20"/>
              </w:rPr>
              <w:t>80</w:t>
            </w:r>
          </w:p>
        </w:tc>
        <w:tc>
          <w:tcPr>
            <w:tcW w:w="520" w:type="dxa"/>
            <w:shd w:val="clear" w:color="auto" w:fill="auto"/>
            <w:noWrap/>
            <w:vAlign w:val="bottom"/>
            <w:hideMark/>
          </w:tcPr>
          <w:p w14:paraId="7CD5EB17" w14:textId="77777777" w:rsidR="001A0CDE" w:rsidRPr="001A0CDE" w:rsidRDefault="001A0CDE" w:rsidP="009531D1">
            <w:pPr>
              <w:jc w:val="center"/>
              <w:rPr>
                <w:color w:val="000000"/>
                <w:sz w:val="20"/>
                <w:szCs w:val="20"/>
              </w:rPr>
            </w:pPr>
            <w:r w:rsidRPr="001A0CDE">
              <w:rPr>
                <w:color w:val="000000"/>
                <w:sz w:val="20"/>
                <w:szCs w:val="20"/>
              </w:rPr>
              <w:t>0.</w:t>
            </w:r>
            <w:r w:rsidR="009531D1">
              <w:rPr>
                <w:color w:val="000000"/>
                <w:sz w:val="20"/>
                <w:szCs w:val="20"/>
              </w:rPr>
              <w:t>70</w:t>
            </w:r>
          </w:p>
        </w:tc>
        <w:tc>
          <w:tcPr>
            <w:tcW w:w="520" w:type="dxa"/>
            <w:shd w:val="clear" w:color="auto" w:fill="auto"/>
            <w:noWrap/>
            <w:vAlign w:val="bottom"/>
            <w:hideMark/>
          </w:tcPr>
          <w:p w14:paraId="35A8C5E8" w14:textId="77777777" w:rsidR="001A0CDE" w:rsidRPr="001A0CDE" w:rsidRDefault="00C04E7A">
            <w:pPr>
              <w:jc w:val="center"/>
              <w:rPr>
                <w:color w:val="000000"/>
                <w:sz w:val="20"/>
                <w:szCs w:val="20"/>
              </w:rPr>
            </w:pPr>
            <w:r>
              <w:rPr>
                <w:color w:val="000000"/>
                <w:sz w:val="20"/>
                <w:szCs w:val="20"/>
              </w:rPr>
              <w:t>5.54</w:t>
            </w:r>
          </w:p>
        </w:tc>
        <w:tc>
          <w:tcPr>
            <w:tcW w:w="520" w:type="dxa"/>
            <w:shd w:val="clear" w:color="auto" w:fill="auto"/>
            <w:noWrap/>
            <w:vAlign w:val="bottom"/>
            <w:hideMark/>
          </w:tcPr>
          <w:p w14:paraId="26BD30C5" w14:textId="77777777" w:rsidR="001A0CDE" w:rsidRPr="001A0CDE" w:rsidRDefault="001A0CDE" w:rsidP="009531D1">
            <w:pPr>
              <w:jc w:val="center"/>
              <w:rPr>
                <w:color w:val="000000"/>
                <w:sz w:val="20"/>
                <w:szCs w:val="20"/>
              </w:rPr>
            </w:pPr>
            <w:r w:rsidRPr="001A0CDE">
              <w:rPr>
                <w:color w:val="000000"/>
                <w:sz w:val="20"/>
                <w:szCs w:val="20"/>
              </w:rPr>
              <w:t>16.5</w:t>
            </w:r>
          </w:p>
        </w:tc>
        <w:tc>
          <w:tcPr>
            <w:tcW w:w="520" w:type="dxa"/>
            <w:shd w:val="clear" w:color="auto" w:fill="auto"/>
            <w:noWrap/>
            <w:vAlign w:val="bottom"/>
            <w:hideMark/>
          </w:tcPr>
          <w:p w14:paraId="4304C717" w14:textId="77777777" w:rsidR="001A0CDE" w:rsidRPr="001A0CDE" w:rsidRDefault="001A0CDE">
            <w:pPr>
              <w:jc w:val="center"/>
              <w:rPr>
                <w:color w:val="000000"/>
                <w:sz w:val="20"/>
                <w:szCs w:val="20"/>
              </w:rPr>
            </w:pPr>
            <w:r w:rsidRPr="001A0CDE">
              <w:rPr>
                <w:color w:val="000000"/>
                <w:sz w:val="20"/>
                <w:szCs w:val="20"/>
              </w:rPr>
              <w:t>9.8</w:t>
            </w:r>
          </w:p>
        </w:tc>
      </w:tr>
      <w:tr w:rsidR="001A0CDE" w:rsidRPr="001A0CDE" w14:paraId="47965513" w14:textId="77777777" w:rsidTr="00C04E7A">
        <w:trPr>
          <w:trHeight w:val="300"/>
        </w:trPr>
        <w:tc>
          <w:tcPr>
            <w:tcW w:w="1008" w:type="dxa"/>
            <w:shd w:val="clear" w:color="auto" w:fill="auto"/>
            <w:noWrap/>
            <w:vAlign w:val="center"/>
            <w:hideMark/>
          </w:tcPr>
          <w:p w14:paraId="77CB43AA" w14:textId="77777777" w:rsidR="001A0CDE" w:rsidRPr="001A0CDE" w:rsidRDefault="001A0CDE">
            <w:pPr>
              <w:rPr>
                <w:sz w:val="20"/>
                <w:szCs w:val="20"/>
              </w:rPr>
            </w:pPr>
            <w:r w:rsidRPr="001A0CDE">
              <w:rPr>
                <w:sz w:val="20"/>
                <w:szCs w:val="20"/>
              </w:rPr>
              <w:t>CA13-265</w:t>
            </w:r>
          </w:p>
        </w:tc>
        <w:tc>
          <w:tcPr>
            <w:tcW w:w="590" w:type="dxa"/>
            <w:shd w:val="clear" w:color="auto" w:fill="auto"/>
            <w:noWrap/>
            <w:vAlign w:val="bottom"/>
            <w:hideMark/>
          </w:tcPr>
          <w:p w14:paraId="4BEFC220" w14:textId="77777777" w:rsidR="001A0CDE" w:rsidRPr="001A0CDE" w:rsidRDefault="001A0CDE">
            <w:pPr>
              <w:jc w:val="center"/>
              <w:rPr>
                <w:color w:val="000000"/>
                <w:sz w:val="20"/>
                <w:szCs w:val="20"/>
              </w:rPr>
            </w:pPr>
            <w:r w:rsidRPr="001A0CDE">
              <w:rPr>
                <w:color w:val="000000"/>
                <w:sz w:val="20"/>
                <w:szCs w:val="20"/>
              </w:rPr>
              <w:t>45.41</w:t>
            </w:r>
          </w:p>
        </w:tc>
        <w:tc>
          <w:tcPr>
            <w:tcW w:w="544" w:type="dxa"/>
            <w:shd w:val="clear" w:color="auto" w:fill="auto"/>
            <w:noWrap/>
            <w:vAlign w:val="bottom"/>
            <w:hideMark/>
          </w:tcPr>
          <w:p w14:paraId="47F718B8" w14:textId="77777777" w:rsidR="001A0CDE" w:rsidRPr="001A0CDE" w:rsidRDefault="001A0CDE">
            <w:pPr>
              <w:jc w:val="center"/>
              <w:rPr>
                <w:color w:val="000000"/>
                <w:sz w:val="20"/>
                <w:szCs w:val="20"/>
              </w:rPr>
            </w:pPr>
            <w:r w:rsidRPr="001A0CDE">
              <w:rPr>
                <w:color w:val="000000"/>
                <w:sz w:val="20"/>
                <w:szCs w:val="20"/>
              </w:rPr>
              <w:t>0.44</w:t>
            </w:r>
          </w:p>
        </w:tc>
        <w:tc>
          <w:tcPr>
            <w:tcW w:w="615" w:type="dxa"/>
            <w:shd w:val="clear" w:color="auto" w:fill="auto"/>
            <w:noWrap/>
            <w:vAlign w:val="bottom"/>
            <w:hideMark/>
          </w:tcPr>
          <w:p w14:paraId="6D7C358A" w14:textId="77777777" w:rsidR="001A0CDE" w:rsidRPr="001A0CDE" w:rsidRDefault="001A0CDE">
            <w:pPr>
              <w:jc w:val="center"/>
              <w:rPr>
                <w:color w:val="000000"/>
                <w:sz w:val="20"/>
                <w:szCs w:val="20"/>
              </w:rPr>
            </w:pPr>
            <w:r w:rsidRPr="001A0CDE">
              <w:rPr>
                <w:color w:val="000000"/>
                <w:sz w:val="20"/>
                <w:szCs w:val="20"/>
              </w:rPr>
              <w:t>8.57</w:t>
            </w:r>
          </w:p>
        </w:tc>
        <w:tc>
          <w:tcPr>
            <w:tcW w:w="660" w:type="dxa"/>
            <w:shd w:val="clear" w:color="auto" w:fill="auto"/>
            <w:noWrap/>
            <w:vAlign w:val="bottom"/>
            <w:hideMark/>
          </w:tcPr>
          <w:p w14:paraId="511EE226" w14:textId="77777777" w:rsidR="001A0CDE" w:rsidRPr="001A0CDE" w:rsidRDefault="001A0CDE">
            <w:pPr>
              <w:jc w:val="center"/>
              <w:rPr>
                <w:color w:val="000000"/>
                <w:sz w:val="20"/>
                <w:szCs w:val="20"/>
              </w:rPr>
            </w:pPr>
            <w:r w:rsidRPr="001A0CDE">
              <w:rPr>
                <w:color w:val="000000"/>
                <w:sz w:val="20"/>
                <w:szCs w:val="20"/>
              </w:rPr>
              <w:t>2.84</w:t>
            </w:r>
          </w:p>
        </w:tc>
        <w:tc>
          <w:tcPr>
            <w:tcW w:w="567" w:type="dxa"/>
            <w:shd w:val="clear" w:color="auto" w:fill="auto"/>
            <w:noWrap/>
            <w:vAlign w:val="bottom"/>
            <w:hideMark/>
          </w:tcPr>
          <w:p w14:paraId="28D69EC1" w14:textId="77777777" w:rsidR="001A0CDE" w:rsidRPr="001A0CDE" w:rsidRDefault="001A0CDE">
            <w:pPr>
              <w:jc w:val="center"/>
              <w:rPr>
                <w:color w:val="000000"/>
                <w:sz w:val="20"/>
                <w:szCs w:val="20"/>
              </w:rPr>
            </w:pPr>
            <w:r w:rsidRPr="001A0CDE">
              <w:rPr>
                <w:color w:val="000000"/>
                <w:sz w:val="20"/>
                <w:szCs w:val="20"/>
              </w:rPr>
              <w:t>0.03</w:t>
            </w:r>
          </w:p>
        </w:tc>
        <w:tc>
          <w:tcPr>
            <w:tcW w:w="567" w:type="dxa"/>
            <w:shd w:val="clear" w:color="auto" w:fill="auto"/>
            <w:noWrap/>
            <w:vAlign w:val="bottom"/>
            <w:hideMark/>
          </w:tcPr>
          <w:p w14:paraId="4C950883" w14:textId="77777777" w:rsidR="001A0CDE" w:rsidRPr="001A0CDE" w:rsidRDefault="001A0CDE">
            <w:pPr>
              <w:jc w:val="center"/>
              <w:rPr>
                <w:color w:val="000000"/>
                <w:sz w:val="20"/>
                <w:szCs w:val="20"/>
              </w:rPr>
            </w:pPr>
            <w:r w:rsidRPr="001A0CDE">
              <w:rPr>
                <w:color w:val="000000"/>
                <w:sz w:val="20"/>
                <w:szCs w:val="20"/>
              </w:rPr>
              <w:t>3.03</w:t>
            </w:r>
          </w:p>
        </w:tc>
        <w:tc>
          <w:tcPr>
            <w:tcW w:w="590" w:type="dxa"/>
            <w:shd w:val="clear" w:color="auto" w:fill="auto"/>
            <w:noWrap/>
            <w:vAlign w:val="bottom"/>
            <w:hideMark/>
          </w:tcPr>
          <w:p w14:paraId="0C745E7D" w14:textId="77777777" w:rsidR="001A0CDE" w:rsidRPr="001A0CDE" w:rsidRDefault="001A0CDE">
            <w:pPr>
              <w:jc w:val="center"/>
              <w:rPr>
                <w:color w:val="000000"/>
                <w:sz w:val="20"/>
                <w:szCs w:val="20"/>
              </w:rPr>
            </w:pPr>
            <w:r w:rsidRPr="001A0CDE">
              <w:rPr>
                <w:color w:val="000000"/>
                <w:sz w:val="20"/>
                <w:szCs w:val="20"/>
              </w:rPr>
              <w:t>19.02</w:t>
            </w:r>
          </w:p>
        </w:tc>
        <w:tc>
          <w:tcPr>
            <w:tcW w:w="583" w:type="dxa"/>
            <w:shd w:val="clear" w:color="auto" w:fill="auto"/>
            <w:noWrap/>
            <w:vAlign w:val="bottom"/>
            <w:hideMark/>
          </w:tcPr>
          <w:p w14:paraId="67598D2B" w14:textId="77777777" w:rsidR="001A0CDE" w:rsidRPr="001A0CDE" w:rsidRDefault="001A0CDE">
            <w:pPr>
              <w:jc w:val="center"/>
              <w:rPr>
                <w:color w:val="000000"/>
                <w:sz w:val="20"/>
                <w:szCs w:val="20"/>
              </w:rPr>
            </w:pPr>
            <w:r w:rsidRPr="001A0CDE">
              <w:rPr>
                <w:color w:val="000000"/>
                <w:sz w:val="20"/>
                <w:szCs w:val="20"/>
              </w:rPr>
              <w:t>1.21</w:t>
            </w:r>
          </w:p>
        </w:tc>
        <w:tc>
          <w:tcPr>
            <w:tcW w:w="528" w:type="dxa"/>
            <w:shd w:val="clear" w:color="auto" w:fill="auto"/>
            <w:noWrap/>
            <w:vAlign w:val="bottom"/>
            <w:hideMark/>
          </w:tcPr>
          <w:p w14:paraId="71898774" w14:textId="77777777" w:rsidR="001A0CDE" w:rsidRPr="001A0CDE" w:rsidRDefault="001A0CDE">
            <w:pPr>
              <w:jc w:val="center"/>
              <w:rPr>
                <w:color w:val="000000"/>
                <w:sz w:val="20"/>
                <w:szCs w:val="20"/>
              </w:rPr>
            </w:pPr>
            <w:r w:rsidRPr="001A0CDE">
              <w:rPr>
                <w:color w:val="000000"/>
                <w:sz w:val="20"/>
                <w:szCs w:val="20"/>
              </w:rPr>
              <w:t>2.58</w:t>
            </w:r>
          </w:p>
        </w:tc>
        <w:tc>
          <w:tcPr>
            <w:tcW w:w="519" w:type="dxa"/>
            <w:shd w:val="clear" w:color="auto" w:fill="auto"/>
            <w:noWrap/>
            <w:vAlign w:val="bottom"/>
            <w:hideMark/>
          </w:tcPr>
          <w:p w14:paraId="441E6F5E" w14:textId="77777777" w:rsidR="001A0CDE" w:rsidRPr="001A0CDE" w:rsidRDefault="001A0CDE">
            <w:pPr>
              <w:jc w:val="center"/>
              <w:rPr>
                <w:color w:val="000000"/>
                <w:sz w:val="20"/>
                <w:szCs w:val="20"/>
              </w:rPr>
            </w:pPr>
            <w:r w:rsidRPr="001A0CDE">
              <w:rPr>
                <w:color w:val="000000"/>
                <w:sz w:val="20"/>
                <w:szCs w:val="20"/>
              </w:rPr>
              <w:t>1.31</w:t>
            </w:r>
          </w:p>
        </w:tc>
        <w:tc>
          <w:tcPr>
            <w:tcW w:w="520" w:type="dxa"/>
            <w:shd w:val="clear" w:color="auto" w:fill="auto"/>
            <w:noWrap/>
            <w:vAlign w:val="bottom"/>
            <w:hideMark/>
          </w:tcPr>
          <w:p w14:paraId="5EA3374C" w14:textId="77777777" w:rsidR="001A0CDE" w:rsidRPr="001A0CDE" w:rsidRDefault="001A0CDE">
            <w:pPr>
              <w:jc w:val="center"/>
              <w:rPr>
                <w:color w:val="000000"/>
                <w:sz w:val="20"/>
                <w:szCs w:val="20"/>
              </w:rPr>
            </w:pPr>
            <w:r w:rsidRPr="001A0CDE">
              <w:rPr>
                <w:color w:val="000000"/>
                <w:sz w:val="20"/>
                <w:szCs w:val="20"/>
              </w:rPr>
              <w:t>25</w:t>
            </w:r>
          </w:p>
        </w:tc>
        <w:tc>
          <w:tcPr>
            <w:tcW w:w="520" w:type="dxa"/>
            <w:shd w:val="clear" w:color="auto" w:fill="auto"/>
            <w:noWrap/>
            <w:vAlign w:val="bottom"/>
            <w:hideMark/>
          </w:tcPr>
          <w:p w14:paraId="368D49C2" w14:textId="77777777" w:rsidR="001A0CDE" w:rsidRPr="001A0CDE" w:rsidRDefault="001A0CDE">
            <w:pPr>
              <w:jc w:val="center"/>
              <w:rPr>
                <w:color w:val="000000"/>
                <w:sz w:val="20"/>
                <w:szCs w:val="20"/>
              </w:rPr>
            </w:pPr>
            <w:r w:rsidRPr="001A0CDE">
              <w:rPr>
                <w:color w:val="000000"/>
                <w:sz w:val="20"/>
                <w:szCs w:val="20"/>
              </w:rPr>
              <w:t>46</w:t>
            </w:r>
          </w:p>
        </w:tc>
        <w:tc>
          <w:tcPr>
            <w:tcW w:w="520" w:type="dxa"/>
            <w:shd w:val="clear" w:color="auto" w:fill="auto"/>
            <w:noWrap/>
            <w:vAlign w:val="bottom"/>
            <w:hideMark/>
          </w:tcPr>
          <w:p w14:paraId="65536793" w14:textId="77777777" w:rsidR="001A0CDE" w:rsidRPr="001A0CDE" w:rsidRDefault="001A0CDE">
            <w:pPr>
              <w:jc w:val="center"/>
              <w:rPr>
                <w:color w:val="000000"/>
                <w:sz w:val="20"/>
                <w:szCs w:val="20"/>
              </w:rPr>
            </w:pPr>
            <w:r w:rsidRPr="001A0CDE">
              <w:rPr>
                <w:color w:val="000000"/>
                <w:sz w:val="20"/>
                <w:szCs w:val="20"/>
              </w:rPr>
              <w:t>4.21</w:t>
            </w:r>
          </w:p>
        </w:tc>
        <w:tc>
          <w:tcPr>
            <w:tcW w:w="519" w:type="dxa"/>
            <w:shd w:val="clear" w:color="auto" w:fill="auto"/>
            <w:noWrap/>
            <w:vAlign w:val="bottom"/>
            <w:hideMark/>
          </w:tcPr>
          <w:p w14:paraId="4BB952E9" w14:textId="77777777" w:rsidR="001A0CDE" w:rsidRPr="001A0CDE" w:rsidRDefault="001A0CDE">
            <w:pPr>
              <w:jc w:val="center"/>
              <w:rPr>
                <w:color w:val="000000"/>
                <w:sz w:val="20"/>
                <w:szCs w:val="20"/>
              </w:rPr>
            </w:pPr>
            <w:r w:rsidRPr="001A0CDE">
              <w:rPr>
                <w:color w:val="000000"/>
                <w:sz w:val="20"/>
                <w:szCs w:val="20"/>
              </w:rPr>
              <w:t>3.49</w:t>
            </w:r>
          </w:p>
        </w:tc>
        <w:tc>
          <w:tcPr>
            <w:tcW w:w="520" w:type="dxa"/>
            <w:shd w:val="clear" w:color="auto" w:fill="auto"/>
            <w:noWrap/>
            <w:vAlign w:val="bottom"/>
            <w:hideMark/>
          </w:tcPr>
          <w:p w14:paraId="1FAE8CB0" w14:textId="77777777" w:rsidR="001A0CDE" w:rsidRPr="001A0CDE" w:rsidRDefault="001A0CDE" w:rsidP="009531D1">
            <w:pPr>
              <w:jc w:val="center"/>
              <w:rPr>
                <w:color w:val="000000"/>
                <w:sz w:val="20"/>
                <w:szCs w:val="20"/>
              </w:rPr>
            </w:pPr>
            <w:r w:rsidRPr="001A0CDE">
              <w:rPr>
                <w:color w:val="000000"/>
                <w:sz w:val="20"/>
                <w:szCs w:val="20"/>
              </w:rPr>
              <w:t>1.55</w:t>
            </w:r>
          </w:p>
        </w:tc>
        <w:tc>
          <w:tcPr>
            <w:tcW w:w="520" w:type="dxa"/>
            <w:shd w:val="clear" w:color="auto" w:fill="auto"/>
            <w:noWrap/>
            <w:vAlign w:val="bottom"/>
            <w:hideMark/>
          </w:tcPr>
          <w:p w14:paraId="0657FFD4" w14:textId="77777777" w:rsidR="001A0CDE" w:rsidRPr="001A0CDE" w:rsidRDefault="00C04E7A">
            <w:pPr>
              <w:jc w:val="center"/>
              <w:rPr>
                <w:color w:val="000000"/>
                <w:sz w:val="20"/>
                <w:szCs w:val="20"/>
              </w:rPr>
            </w:pPr>
            <w:r>
              <w:rPr>
                <w:color w:val="000000"/>
                <w:sz w:val="20"/>
                <w:szCs w:val="20"/>
              </w:rPr>
              <w:t>11.9</w:t>
            </w:r>
          </w:p>
        </w:tc>
        <w:tc>
          <w:tcPr>
            <w:tcW w:w="520" w:type="dxa"/>
            <w:shd w:val="clear" w:color="auto" w:fill="auto"/>
            <w:noWrap/>
            <w:vAlign w:val="bottom"/>
            <w:hideMark/>
          </w:tcPr>
          <w:p w14:paraId="78FE0ADB" w14:textId="77777777" w:rsidR="001A0CDE" w:rsidRPr="001A0CDE" w:rsidRDefault="001A0CDE">
            <w:pPr>
              <w:jc w:val="center"/>
              <w:rPr>
                <w:color w:val="000000"/>
                <w:sz w:val="20"/>
                <w:szCs w:val="20"/>
              </w:rPr>
            </w:pPr>
            <w:r w:rsidRPr="001A0CDE">
              <w:rPr>
                <w:color w:val="000000"/>
                <w:sz w:val="20"/>
                <w:szCs w:val="20"/>
              </w:rPr>
              <w:t>33.2</w:t>
            </w:r>
          </w:p>
        </w:tc>
        <w:tc>
          <w:tcPr>
            <w:tcW w:w="520" w:type="dxa"/>
            <w:shd w:val="clear" w:color="auto" w:fill="auto"/>
            <w:noWrap/>
            <w:vAlign w:val="bottom"/>
            <w:hideMark/>
          </w:tcPr>
          <w:p w14:paraId="44F35F28" w14:textId="77777777" w:rsidR="001A0CDE" w:rsidRPr="001A0CDE" w:rsidRDefault="001A0CDE">
            <w:pPr>
              <w:jc w:val="center"/>
              <w:rPr>
                <w:color w:val="000000"/>
                <w:sz w:val="20"/>
                <w:szCs w:val="20"/>
              </w:rPr>
            </w:pPr>
            <w:r w:rsidRPr="001A0CDE">
              <w:rPr>
                <w:color w:val="000000"/>
                <w:sz w:val="20"/>
                <w:szCs w:val="20"/>
              </w:rPr>
              <w:t>23</w:t>
            </w:r>
          </w:p>
        </w:tc>
      </w:tr>
    </w:tbl>
    <w:p w14:paraId="6D4AA80B" w14:textId="77777777" w:rsidR="007F58AC" w:rsidRPr="007F58AC" w:rsidRDefault="007F58AC">
      <w:pPr>
        <w:rPr>
          <w:rFonts w:ascii="GraphikNaturel-Semibold" w:hAnsi="GraphikNaturel-Semibold" w:cs="GraphikNaturel-Semibold"/>
          <w:sz w:val="18"/>
          <w:szCs w:val="18"/>
          <w:lang w:val="en-GB"/>
        </w:rPr>
      </w:pPr>
    </w:p>
    <w:p w14:paraId="641DAEA5" w14:textId="77777777" w:rsidR="00E30A59" w:rsidRPr="00E30A59" w:rsidRDefault="00E30A59" w:rsidP="009613EC">
      <w:pPr>
        <w:jc w:val="both"/>
        <w:rPr>
          <w:color w:val="000000"/>
          <w:lang w:val="en-GB"/>
        </w:rPr>
      </w:pPr>
      <w:r w:rsidRPr="005A11FB">
        <w:rPr>
          <w:b/>
          <w:lang w:val="en-GB"/>
        </w:rPr>
        <w:t xml:space="preserve">Table </w:t>
      </w:r>
      <w:r>
        <w:rPr>
          <w:b/>
          <w:lang w:val="en-GB"/>
        </w:rPr>
        <w:t>SI-7-3</w:t>
      </w:r>
      <w:r w:rsidRPr="005A11FB">
        <w:rPr>
          <w:b/>
          <w:lang w:val="en-GB"/>
        </w:rPr>
        <w:t xml:space="preserve">: </w:t>
      </w:r>
      <w:r w:rsidR="003163CB">
        <w:rPr>
          <w:lang w:val="en-US"/>
        </w:rPr>
        <w:t xml:space="preserve">Bulk rocks </w:t>
      </w:r>
      <w:r w:rsidR="003163CB">
        <w:rPr>
          <w:rStyle w:val="tlid-translation"/>
          <w:lang w:val="en"/>
        </w:rPr>
        <w:t xml:space="preserve">geochemical composition of the 6 blocks sampled at the top of the relic surface of the rockslide deposit: </w:t>
      </w:r>
      <w:r>
        <w:rPr>
          <w:lang w:val="en-US"/>
        </w:rPr>
        <w:t xml:space="preserve">Major and trace elements composition measured by ICP-MS (SARM, CRPG). </w:t>
      </w:r>
    </w:p>
    <w:p w14:paraId="61C1EB7F" w14:textId="77777777" w:rsidR="007F58AC" w:rsidRDefault="00E30A59" w:rsidP="00E30A59">
      <w:pPr>
        <w:rPr>
          <w:b/>
          <w:lang w:val="en-GB"/>
        </w:rPr>
      </w:pPr>
      <w:r>
        <w:rPr>
          <w:b/>
          <w:lang w:val="en-GB"/>
        </w:rPr>
        <w:t xml:space="preserve"> </w:t>
      </w:r>
      <w:r w:rsidR="007F58AC">
        <w:rPr>
          <w:b/>
          <w:lang w:val="en-GB"/>
        </w:rPr>
        <w:br w:type="page"/>
      </w:r>
    </w:p>
    <w:p w14:paraId="67745521" w14:textId="77777777" w:rsidR="00073566" w:rsidRDefault="00DF57D8" w:rsidP="00073566">
      <w:pPr>
        <w:rPr>
          <w:b/>
          <w:lang w:val="en-GB"/>
        </w:rPr>
      </w:pPr>
      <w:r>
        <w:rPr>
          <w:b/>
          <w:lang w:val="en-GB"/>
        </w:rPr>
        <w:lastRenderedPageBreak/>
        <w:t>SI-8</w:t>
      </w:r>
      <w:r w:rsidR="00073566" w:rsidRPr="00F63FA3">
        <w:rPr>
          <w:b/>
          <w:lang w:val="en-GB"/>
        </w:rPr>
        <w:t>: I</w:t>
      </w:r>
      <w:r w:rsidR="00073566">
        <w:rPr>
          <w:b/>
          <w:lang w:val="en-GB"/>
        </w:rPr>
        <w:t>nfra-red stimulated luminescence (IRSL) measurements and results on sheared breccia deposits</w:t>
      </w:r>
    </w:p>
    <w:p w14:paraId="74F2C5B3" w14:textId="77777777" w:rsidR="00073566" w:rsidRPr="009B035C" w:rsidRDefault="00073566" w:rsidP="00073566">
      <w:pPr>
        <w:pStyle w:val="Sansinterligne"/>
        <w:jc w:val="both"/>
        <w:rPr>
          <w:rFonts w:ascii="Times New Roman" w:hAnsi="Times New Roman" w:cs="Times New Roman"/>
          <w:sz w:val="24"/>
          <w:szCs w:val="24"/>
          <w:lang w:val="en-GB"/>
        </w:rPr>
      </w:pPr>
    </w:p>
    <w:p w14:paraId="209767C1" w14:textId="7EA3A59B" w:rsidR="00073566" w:rsidRDefault="00073566" w:rsidP="00073566">
      <w:pPr>
        <w:pStyle w:val="Sansinterligne"/>
        <w:jc w:val="both"/>
        <w:rPr>
          <w:rFonts w:ascii="Times New Roman" w:hAnsi="Times New Roman" w:cs="Times New Roman"/>
          <w:sz w:val="24"/>
          <w:szCs w:val="24"/>
          <w:lang w:val="en-GB"/>
        </w:rPr>
      </w:pPr>
      <w:r>
        <w:rPr>
          <w:rFonts w:ascii="Times New Roman" w:hAnsi="Times New Roman" w:cs="Times New Roman"/>
          <w:sz w:val="24"/>
          <w:szCs w:val="24"/>
          <w:lang w:val="en-GB"/>
        </w:rPr>
        <w:t>Breccia s</w:t>
      </w:r>
      <w:r w:rsidRPr="009B035C">
        <w:rPr>
          <w:rFonts w:ascii="Times New Roman" w:hAnsi="Times New Roman" w:cs="Times New Roman"/>
          <w:sz w:val="24"/>
          <w:szCs w:val="24"/>
          <w:lang w:val="en-GB"/>
        </w:rPr>
        <w:t xml:space="preserve">amples were </w:t>
      </w:r>
      <w:r>
        <w:rPr>
          <w:rFonts w:ascii="Times New Roman" w:hAnsi="Times New Roman" w:cs="Times New Roman"/>
          <w:sz w:val="24"/>
          <w:szCs w:val="24"/>
          <w:lang w:val="en-GB"/>
        </w:rPr>
        <w:t xml:space="preserve">first sawed in subdued light conditions to remove the exposed outer rock surfaces. Samples were then dissolved in HCl. and the silicate fraction was treated using </w:t>
      </w:r>
      <w:r w:rsidRPr="009B035C">
        <w:rPr>
          <w:rFonts w:ascii="Times New Roman" w:hAnsi="Times New Roman" w:cs="Times New Roman"/>
          <w:sz w:val="24"/>
          <w:szCs w:val="24"/>
          <w:lang w:val="en-GB"/>
        </w:rPr>
        <w:t>H</w:t>
      </w:r>
      <w:r w:rsidRPr="009E7A4F">
        <w:rPr>
          <w:rFonts w:ascii="Times New Roman" w:hAnsi="Times New Roman" w:cs="Times New Roman"/>
          <w:sz w:val="24"/>
          <w:szCs w:val="24"/>
          <w:vertAlign w:val="subscript"/>
          <w:lang w:val="en-GB"/>
        </w:rPr>
        <w:t>2</w:t>
      </w:r>
      <w:r w:rsidRPr="009B035C">
        <w:rPr>
          <w:rFonts w:ascii="Times New Roman" w:hAnsi="Times New Roman" w:cs="Times New Roman"/>
          <w:sz w:val="24"/>
          <w:szCs w:val="24"/>
          <w:lang w:val="en-GB"/>
        </w:rPr>
        <w:t>O</w:t>
      </w:r>
      <w:r w:rsidRPr="009E7A4F">
        <w:rPr>
          <w:rFonts w:ascii="Times New Roman" w:hAnsi="Times New Roman" w:cs="Times New Roman"/>
          <w:sz w:val="24"/>
          <w:szCs w:val="24"/>
          <w:vertAlign w:val="subscript"/>
          <w:lang w:val="en-GB"/>
        </w:rPr>
        <w:t>2</w:t>
      </w:r>
      <w:r w:rsidRPr="009B035C">
        <w:rPr>
          <w:rFonts w:ascii="Times New Roman" w:hAnsi="Times New Roman" w:cs="Times New Roman"/>
          <w:sz w:val="24"/>
          <w:szCs w:val="24"/>
          <w:lang w:val="en-GB"/>
        </w:rPr>
        <w:t xml:space="preserve"> (30%) </w:t>
      </w:r>
      <w:r>
        <w:rPr>
          <w:rFonts w:ascii="Times New Roman" w:hAnsi="Times New Roman" w:cs="Times New Roman"/>
          <w:sz w:val="24"/>
          <w:szCs w:val="24"/>
          <w:lang w:val="en-GB"/>
        </w:rPr>
        <w:t>and sieved to coarse sand fraction</w:t>
      </w:r>
      <w:r w:rsidR="00E33C5A">
        <w:rPr>
          <w:rFonts w:ascii="Times New Roman" w:hAnsi="Times New Roman" w:cs="Times New Roman"/>
          <w:sz w:val="24"/>
          <w:szCs w:val="24"/>
          <w:lang w:val="en-GB"/>
        </w:rPr>
        <w:t xml:space="preserve"> </w:t>
      </w:r>
      <w:r>
        <w:rPr>
          <w:rFonts w:ascii="Times New Roman" w:hAnsi="Times New Roman" w:cs="Times New Roman"/>
          <w:sz w:val="24"/>
          <w:szCs w:val="24"/>
          <w:lang w:val="en-GB"/>
        </w:rPr>
        <w:t>before density separation with LST to isolate K-felspar fraction (d&lt;2.58). K-feldspar</w:t>
      </w:r>
      <w:r w:rsidRPr="009B035C">
        <w:rPr>
          <w:rFonts w:ascii="Times New Roman" w:hAnsi="Times New Roman" w:cs="Times New Roman"/>
          <w:sz w:val="24"/>
          <w:szCs w:val="24"/>
          <w:lang w:val="en-GB"/>
        </w:rPr>
        <w:t xml:space="preserve"> separates were</w:t>
      </w:r>
      <w:r>
        <w:rPr>
          <w:rFonts w:ascii="Times New Roman" w:hAnsi="Times New Roman" w:cs="Times New Roman"/>
          <w:sz w:val="24"/>
          <w:szCs w:val="24"/>
          <w:lang w:val="en-GB"/>
        </w:rPr>
        <w:t xml:space="preserve"> </w:t>
      </w:r>
      <w:r w:rsidRPr="009B035C">
        <w:rPr>
          <w:rFonts w:ascii="Times New Roman" w:hAnsi="Times New Roman" w:cs="Times New Roman"/>
          <w:sz w:val="24"/>
          <w:szCs w:val="24"/>
          <w:lang w:val="en-GB"/>
        </w:rPr>
        <w:t>settled on 10-mm diameter stainless steel discs for</w:t>
      </w:r>
      <w:r>
        <w:rPr>
          <w:rFonts w:ascii="Times New Roman" w:hAnsi="Times New Roman" w:cs="Times New Roman"/>
          <w:sz w:val="24"/>
          <w:szCs w:val="24"/>
          <w:lang w:val="en-GB"/>
        </w:rPr>
        <w:t xml:space="preserve"> </w:t>
      </w:r>
      <w:r w:rsidRPr="009B035C">
        <w:rPr>
          <w:rFonts w:ascii="Times New Roman" w:hAnsi="Times New Roman" w:cs="Times New Roman"/>
          <w:sz w:val="24"/>
          <w:szCs w:val="24"/>
          <w:lang w:val="en-GB"/>
        </w:rPr>
        <w:t>subsequent luminescence analyses.</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 xml:space="preserve">About </w:t>
      </w:r>
      <w:r>
        <w:rPr>
          <w:rFonts w:ascii="Times New Roman" w:hAnsi="Times New Roman" w:cs="Times New Roman"/>
          <w:sz w:val="24"/>
          <w:szCs w:val="24"/>
          <w:lang w:val="en-GB"/>
        </w:rPr>
        <w:t>50</w:t>
      </w:r>
      <w:r w:rsidRPr="00806855">
        <w:rPr>
          <w:rFonts w:ascii="Times New Roman" w:hAnsi="Times New Roman" w:cs="Times New Roman"/>
          <w:sz w:val="24"/>
          <w:szCs w:val="24"/>
          <w:lang w:val="en-GB"/>
        </w:rPr>
        <w:t xml:space="preserve"> g of bulk </w:t>
      </w:r>
      <w:r>
        <w:rPr>
          <w:rFonts w:ascii="Times New Roman" w:hAnsi="Times New Roman" w:cs="Times New Roman"/>
          <w:sz w:val="24"/>
          <w:szCs w:val="24"/>
          <w:lang w:val="en-GB"/>
        </w:rPr>
        <w:t>sample</w:t>
      </w:r>
      <w:r w:rsidRPr="00806855">
        <w:rPr>
          <w:rFonts w:ascii="Times New Roman" w:hAnsi="Times New Roman" w:cs="Times New Roman"/>
          <w:sz w:val="24"/>
          <w:szCs w:val="24"/>
          <w:lang w:val="en-GB"/>
        </w:rPr>
        <w:t xml:space="preserve"> was </w:t>
      </w:r>
      <w:r>
        <w:rPr>
          <w:rFonts w:ascii="Times New Roman" w:hAnsi="Times New Roman" w:cs="Times New Roman"/>
          <w:sz w:val="24"/>
          <w:szCs w:val="24"/>
          <w:lang w:val="en-GB"/>
        </w:rPr>
        <w:t xml:space="preserve">saved (external breccia surface) and sent to </w:t>
      </w:r>
      <w:proofErr w:type="spellStart"/>
      <w:r>
        <w:rPr>
          <w:rFonts w:ascii="Times New Roman" w:hAnsi="Times New Roman" w:cs="Times New Roman"/>
          <w:sz w:val="24"/>
          <w:szCs w:val="24"/>
          <w:lang w:val="en-GB"/>
        </w:rPr>
        <w:t>Actlabs</w:t>
      </w:r>
      <w:proofErr w:type="spellEnd"/>
      <w:r>
        <w:rPr>
          <w:rFonts w:ascii="Times New Roman" w:hAnsi="Times New Roman" w:cs="Times New Roman"/>
          <w:sz w:val="24"/>
          <w:szCs w:val="24"/>
          <w:lang w:val="en-GB"/>
        </w:rPr>
        <w:t xml:space="preserve"> or SARM-CRPG for ICP analysis to quantify U, Th and K contents</w:t>
      </w:r>
      <w:r w:rsidR="00E33C5A">
        <w:rPr>
          <w:rFonts w:ascii="Times New Roman" w:hAnsi="Times New Roman" w:cs="Times New Roman"/>
          <w:sz w:val="24"/>
          <w:szCs w:val="24"/>
          <w:lang w:val="en-GB"/>
        </w:rPr>
        <w:t xml:space="preserve"> (Table SI-</w:t>
      </w:r>
      <w:r w:rsidR="00DF57D8">
        <w:rPr>
          <w:rFonts w:ascii="Times New Roman" w:hAnsi="Times New Roman" w:cs="Times New Roman"/>
          <w:sz w:val="24"/>
          <w:szCs w:val="24"/>
          <w:lang w:val="en-GB"/>
        </w:rPr>
        <w:t>8</w:t>
      </w:r>
      <w:r w:rsidR="00E33C5A">
        <w:rPr>
          <w:rFonts w:ascii="Times New Roman" w:hAnsi="Times New Roman" w:cs="Times New Roman"/>
          <w:sz w:val="24"/>
          <w:szCs w:val="24"/>
          <w:lang w:val="en-GB"/>
        </w:rPr>
        <w:t>-1)</w:t>
      </w:r>
      <w:r>
        <w:rPr>
          <w:rFonts w:ascii="Times New Roman" w:hAnsi="Times New Roman" w:cs="Times New Roman"/>
          <w:sz w:val="24"/>
          <w:szCs w:val="24"/>
          <w:lang w:val="en-GB"/>
        </w:rPr>
        <w:t>. F</w:t>
      </w:r>
      <w:r w:rsidRPr="00806855">
        <w:rPr>
          <w:rFonts w:ascii="Times New Roman" w:hAnsi="Times New Roman" w:cs="Times New Roman"/>
          <w:sz w:val="24"/>
          <w:szCs w:val="24"/>
          <w:lang w:val="en-GB"/>
        </w:rPr>
        <w:t>inal</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dose rate determination</w:t>
      </w:r>
      <w:r>
        <w:rPr>
          <w:rFonts w:ascii="Times New Roman" w:hAnsi="Times New Roman" w:cs="Times New Roman"/>
          <w:sz w:val="24"/>
          <w:szCs w:val="24"/>
          <w:lang w:val="en-GB"/>
        </w:rPr>
        <w:t>, using grainsize range and estimated water content, were obtained</w:t>
      </w:r>
      <w:r w:rsidRPr="00806855">
        <w:rPr>
          <w:rFonts w:ascii="Times New Roman" w:hAnsi="Times New Roman" w:cs="Times New Roman"/>
          <w:sz w:val="24"/>
          <w:szCs w:val="24"/>
          <w:lang w:val="en-GB"/>
        </w:rPr>
        <w:t xml:space="preserve"> through the Dose Rate and</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Age Calculator</w:t>
      </w:r>
      <w:r w:rsidR="00A014B8" w:rsidRPr="00A014B8">
        <w:rPr>
          <w:rFonts w:ascii="Times New Roman" w:hAnsi="Times New Roman" w:cs="Times New Roman"/>
          <w:sz w:val="24"/>
          <w:szCs w:val="24"/>
          <w:vertAlign w:val="superscript"/>
          <w:lang w:val="en-GB"/>
        </w:rPr>
        <w:t>63</w:t>
      </w:r>
      <w:r w:rsidRPr="00806855">
        <w:rPr>
          <w:rFonts w:ascii="Times New Roman" w:hAnsi="Times New Roman" w:cs="Times New Roman"/>
          <w:sz w:val="24"/>
          <w:szCs w:val="24"/>
          <w:lang w:val="en-GB"/>
        </w:rPr>
        <w:t xml:space="preserve"> (DRAC</w:t>
      </w:r>
      <w:r w:rsidR="00A014B8">
        <w:rPr>
          <w:rFonts w:ascii="Times New Roman" w:hAnsi="Times New Roman" w:cs="Times New Roman"/>
          <w:sz w:val="24"/>
          <w:szCs w:val="24"/>
          <w:lang w:val="en-GB"/>
        </w:rPr>
        <w:t>)</w:t>
      </w:r>
      <w:r w:rsidRPr="00806855">
        <w:rPr>
          <w:rFonts w:ascii="Times New Roman" w:hAnsi="Times New Roman" w:cs="Times New Roman"/>
          <w:sz w:val="24"/>
          <w:szCs w:val="24"/>
          <w:lang w:val="en-GB"/>
        </w:rPr>
        <w:t>.</w:t>
      </w:r>
    </w:p>
    <w:p w14:paraId="6B74172D" w14:textId="77777777" w:rsidR="00073566" w:rsidRDefault="00073566" w:rsidP="00073566">
      <w:pPr>
        <w:pStyle w:val="Sansinterligne"/>
        <w:jc w:val="both"/>
        <w:rPr>
          <w:rFonts w:ascii="Times New Roman" w:hAnsi="Times New Roman" w:cs="Times New Roman"/>
          <w:sz w:val="24"/>
          <w:szCs w:val="24"/>
          <w:lang w:val="en-GB"/>
        </w:rPr>
      </w:pPr>
    </w:p>
    <w:p w14:paraId="5FA9FECD" w14:textId="2FEE6C76" w:rsidR="00073566" w:rsidRDefault="00073566" w:rsidP="00073566">
      <w:pPr>
        <w:pStyle w:val="Sansinterligne"/>
        <w:jc w:val="both"/>
        <w:rPr>
          <w:rFonts w:ascii="Times New Roman" w:hAnsi="Times New Roman" w:cs="Times New Roman"/>
          <w:sz w:val="24"/>
          <w:szCs w:val="24"/>
          <w:lang w:val="en-GB"/>
        </w:rPr>
      </w:pPr>
      <w:r w:rsidRPr="009B035C">
        <w:rPr>
          <w:rFonts w:ascii="Times New Roman" w:hAnsi="Times New Roman" w:cs="Times New Roman"/>
          <w:sz w:val="24"/>
          <w:szCs w:val="24"/>
          <w:lang w:val="en-GB"/>
        </w:rPr>
        <w:t>All conventional luminescence measurements were</w:t>
      </w:r>
      <w:r>
        <w:rPr>
          <w:rFonts w:ascii="Times New Roman" w:hAnsi="Times New Roman" w:cs="Times New Roman"/>
          <w:sz w:val="24"/>
          <w:szCs w:val="24"/>
          <w:lang w:val="en-GB"/>
        </w:rPr>
        <w:t xml:space="preserve"> </w:t>
      </w:r>
      <w:r w:rsidRPr="009B035C">
        <w:rPr>
          <w:rFonts w:ascii="Times New Roman" w:hAnsi="Times New Roman" w:cs="Times New Roman"/>
          <w:sz w:val="24"/>
          <w:szCs w:val="24"/>
          <w:lang w:val="en-GB"/>
        </w:rPr>
        <w:t>carried out using TL/OSLDA-20 Risø readers, equipped</w:t>
      </w:r>
      <w:r>
        <w:rPr>
          <w:rFonts w:ascii="Times New Roman" w:hAnsi="Times New Roman" w:cs="Times New Roman"/>
          <w:sz w:val="24"/>
          <w:szCs w:val="24"/>
          <w:lang w:val="en-GB"/>
        </w:rPr>
        <w:t xml:space="preserve"> </w:t>
      </w:r>
      <w:r w:rsidRPr="009B035C">
        <w:rPr>
          <w:rFonts w:ascii="Times New Roman" w:hAnsi="Times New Roman" w:cs="Times New Roman"/>
          <w:sz w:val="24"/>
          <w:szCs w:val="24"/>
          <w:lang w:val="en-GB"/>
        </w:rPr>
        <w:t xml:space="preserve">with a calibrated </w:t>
      </w:r>
      <w:r w:rsidRPr="00806855">
        <w:rPr>
          <w:rFonts w:ascii="Times New Roman" w:hAnsi="Times New Roman" w:cs="Times New Roman"/>
          <w:sz w:val="24"/>
          <w:szCs w:val="24"/>
          <w:vertAlign w:val="superscript"/>
          <w:lang w:val="en-GB"/>
        </w:rPr>
        <w:t>90</w:t>
      </w:r>
      <w:r w:rsidRPr="009B035C">
        <w:rPr>
          <w:rFonts w:ascii="Times New Roman" w:hAnsi="Times New Roman" w:cs="Times New Roman"/>
          <w:sz w:val="24"/>
          <w:szCs w:val="24"/>
          <w:lang w:val="en-GB"/>
        </w:rPr>
        <w:t>Sr/</w:t>
      </w:r>
      <w:r w:rsidRPr="00806855">
        <w:rPr>
          <w:rFonts w:ascii="Times New Roman" w:hAnsi="Times New Roman" w:cs="Times New Roman"/>
          <w:sz w:val="24"/>
          <w:szCs w:val="24"/>
          <w:vertAlign w:val="superscript"/>
          <w:lang w:val="en-GB"/>
        </w:rPr>
        <w:t>90</w:t>
      </w:r>
      <w:r w:rsidRPr="009B035C">
        <w:rPr>
          <w:rFonts w:ascii="Times New Roman" w:hAnsi="Times New Roman" w:cs="Times New Roman"/>
          <w:sz w:val="24"/>
          <w:szCs w:val="24"/>
          <w:lang w:val="en-GB"/>
        </w:rPr>
        <w:t>Y beta source (</w:t>
      </w:r>
      <w:r>
        <w:rPr>
          <w:rFonts w:ascii="Times New Roman" w:hAnsi="Times New Roman" w:cs="Times New Roman"/>
          <w:sz w:val="24"/>
          <w:szCs w:val="24"/>
          <w:lang w:val="en-GB"/>
        </w:rPr>
        <w:t xml:space="preserve">reader dose rate ~0.1Gy/s; </w:t>
      </w:r>
      <w:r w:rsidRPr="009B035C">
        <w:rPr>
          <w:rFonts w:ascii="Times New Roman" w:hAnsi="Times New Roman" w:cs="Times New Roman"/>
          <w:sz w:val="24"/>
          <w:szCs w:val="24"/>
          <w:lang w:val="en-GB"/>
        </w:rPr>
        <w:t>Institute of</w:t>
      </w:r>
      <w:r>
        <w:rPr>
          <w:rFonts w:ascii="Times New Roman" w:hAnsi="Times New Roman" w:cs="Times New Roman"/>
          <w:sz w:val="24"/>
          <w:szCs w:val="24"/>
          <w:lang w:val="en-GB"/>
        </w:rPr>
        <w:t xml:space="preserve"> Earth Surface Dynamics</w:t>
      </w:r>
      <w:r w:rsidRPr="009B035C">
        <w:rPr>
          <w:rFonts w:ascii="Times New Roman" w:hAnsi="Times New Roman" w:cs="Times New Roman"/>
          <w:sz w:val="24"/>
          <w:szCs w:val="24"/>
          <w:lang w:val="en-GB"/>
        </w:rPr>
        <w:t xml:space="preserve">, University of </w:t>
      </w:r>
      <w:r>
        <w:rPr>
          <w:rFonts w:ascii="Times New Roman" w:hAnsi="Times New Roman" w:cs="Times New Roman"/>
          <w:sz w:val="24"/>
          <w:szCs w:val="24"/>
          <w:lang w:val="en-GB"/>
        </w:rPr>
        <w:t>Lausanne</w:t>
      </w:r>
      <w:r w:rsidRPr="009B035C">
        <w:rPr>
          <w:rFonts w:ascii="Times New Roman" w:hAnsi="Times New Roman" w:cs="Times New Roman"/>
          <w:sz w:val="24"/>
          <w:szCs w:val="24"/>
          <w:lang w:val="en-GB"/>
        </w:rPr>
        <w:t>, Switzerland). Luminescence</w:t>
      </w:r>
      <w:r>
        <w:rPr>
          <w:rFonts w:ascii="Times New Roman" w:hAnsi="Times New Roman" w:cs="Times New Roman"/>
          <w:sz w:val="24"/>
          <w:szCs w:val="24"/>
          <w:lang w:val="en-GB"/>
        </w:rPr>
        <w:t xml:space="preserve"> </w:t>
      </w:r>
      <w:r w:rsidRPr="009B035C">
        <w:rPr>
          <w:rFonts w:ascii="Times New Roman" w:hAnsi="Times New Roman" w:cs="Times New Roman"/>
          <w:sz w:val="24"/>
          <w:szCs w:val="24"/>
          <w:lang w:val="en-GB"/>
        </w:rPr>
        <w:t>signals were detected using an EMI 9235QA</w:t>
      </w:r>
      <w:r>
        <w:rPr>
          <w:rFonts w:ascii="Times New Roman" w:hAnsi="Times New Roman" w:cs="Times New Roman"/>
          <w:sz w:val="24"/>
          <w:szCs w:val="24"/>
          <w:lang w:val="en-GB"/>
        </w:rPr>
        <w:t xml:space="preserve"> </w:t>
      </w:r>
      <w:r w:rsidRPr="009B035C">
        <w:rPr>
          <w:rFonts w:ascii="Times New Roman" w:hAnsi="Times New Roman" w:cs="Times New Roman"/>
          <w:sz w:val="24"/>
          <w:szCs w:val="24"/>
          <w:lang w:val="en-GB"/>
        </w:rPr>
        <w:t>photomultiplier tube, in the blue region</w:t>
      </w:r>
      <w:r>
        <w:rPr>
          <w:rFonts w:ascii="Times New Roman" w:hAnsi="Times New Roman" w:cs="Times New Roman"/>
          <w:sz w:val="24"/>
          <w:szCs w:val="24"/>
          <w:lang w:val="en-GB"/>
        </w:rPr>
        <w:t xml:space="preserve"> </w:t>
      </w:r>
      <w:r w:rsidRPr="009B035C">
        <w:rPr>
          <w:rFonts w:ascii="Times New Roman" w:hAnsi="Times New Roman" w:cs="Times New Roman"/>
          <w:sz w:val="24"/>
          <w:szCs w:val="24"/>
          <w:lang w:val="en-GB"/>
        </w:rPr>
        <w:t>through a Schott BG-39</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 xml:space="preserve">filter </w:t>
      </w:r>
      <w:r>
        <w:rPr>
          <w:rFonts w:ascii="Times New Roman" w:hAnsi="Times New Roman" w:cs="Times New Roman"/>
          <w:sz w:val="24"/>
          <w:szCs w:val="24"/>
          <w:lang w:val="en-GB"/>
        </w:rPr>
        <w:t>for IRSL measurements.</w:t>
      </w:r>
      <w:r w:rsidRPr="00806855">
        <w:rPr>
          <w:rFonts w:ascii="Times New Roman" w:hAnsi="Times New Roman" w:cs="Times New Roman"/>
          <w:sz w:val="24"/>
          <w:szCs w:val="24"/>
          <w:lang w:val="en-GB"/>
        </w:rPr>
        <w:t xml:space="preserve"> </w:t>
      </w:r>
      <w:r>
        <w:rPr>
          <w:rFonts w:ascii="Times New Roman" w:hAnsi="Times New Roman" w:cs="Times New Roman"/>
          <w:sz w:val="24"/>
          <w:szCs w:val="24"/>
          <w:lang w:val="en-GB"/>
        </w:rPr>
        <w:t>We used the</w:t>
      </w:r>
      <w:r w:rsidRPr="00806855">
        <w:rPr>
          <w:rFonts w:ascii="Times New Roman" w:hAnsi="Times New Roman" w:cs="Times New Roman"/>
          <w:sz w:val="24"/>
          <w:szCs w:val="24"/>
          <w:lang w:val="en-GB"/>
        </w:rPr>
        <w:t xml:space="preserve"> post-IR IRSL protocol</w:t>
      </w:r>
      <w:r w:rsidR="00A014B8" w:rsidRPr="00A014B8">
        <w:rPr>
          <w:rFonts w:ascii="Times New Roman" w:hAnsi="Times New Roman" w:cs="Times New Roman"/>
          <w:sz w:val="24"/>
          <w:szCs w:val="24"/>
          <w:vertAlign w:val="superscript"/>
          <w:lang w:val="en-GB"/>
        </w:rPr>
        <w:t>64</w:t>
      </w:r>
      <w:r>
        <w:rPr>
          <w:rFonts w:ascii="Times New Roman" w:hAnsi="Times New Roman" w:cs="Times New Roman"/>
          <w:sz w:val="24"/>
          <w:szCs w:val="24"/>
          <w:lang w:val="en-GB"/>
        </w:rPr>
        <w:t xml:space="preserve">, applying first a preheat treatment at 250°C for 60s before a </w:t>
      </w:r>
      <w:r w:rsidRPr="00806855">
        <w:rPr>
          <w:rFonts w:ascii="Times New Roman" w:hAnsi="Times New Roman" w:cs="Times New Roman"/>
          <w:sz w:val="24"/>
          <w:szCs w:val="24"/>
          <w:lang w:val="en-GB"/>
        </w:rPr>
        <w:t>single-aliquot regenerative-dose</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 xml:space="preserve">(SAR) </w:t>
      </w:r>
      <w:r>
        <w:rPr>
          <w:rFonts w:ascii="Times New Roman" w:hAnsi="Times New Roman" w:cs="Times New Roman"/>
          <w:sz w:val="24"/>
          <w:szCs w:val="24"/>
          <w:lang w:val="en-GB"/>
        </w:rPr>
        <w:t xml:space="preserve">protocol (Murray &amp; Wintle 2000) with </w:t>
      </w:r>
      <w:r w:rsidRPr="00806855">
        <w:rPr>
          <w:rFonts w:ascii="Times New Roman" w:hAnsi="Times New Roman" w:cs="Times New Roman"/>
          <w:sz w:val="24"/>
          <w:szCs w:val="24"/>
          <w:lang w:val="en-GB"/>
        </w:rPr>
        <w:t>a</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first IRSL stimulation at 50 °C (100 s</w:t>
      </w:r>
      <w:r>
        <w:rPr>
          <w:rFonts w:ascii="Times New Roman" w:hAnsi="Times New Roman" w:cs="Times New Roman"/>
          <w:sz w:val="24"/>
          <w:szCs w:val="24"/>
          <w:lang w:val="en-GB"/>
        </w:rPr>
        <w:t>, IR50</w:t>
      </w:r>
      <w:r w:rsidRPr="00806855">
        <w:rPr>
          <w:rFonts w:ascii="Times New Roman" w:hAnsi="Times New Roman" w:cs="Times New Roman"/>
          <w:sz w:val="24"/>
          <w:szCs w:val="24"/>
          <w:lang w:val="en-GB"/>
        </w:rPr>
        <w:t>) followed by a</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second IRSL stimulation at 225 °C (100 s</w:t>
      </w:r>
      <w:r>
        <w:rPr>
          <w:rFonts w:ascii="Times New Roman" w:hAnsi="Times New Roman" w:cs="Times New Roman"/>
          <w:sz w:val="24"/>
          <w:szCs w:val="24"/>
          <w:lang w:val="en-GB"/>
        </w:rPr>
        <w:t>, pIR225</w:t>
      </w:r>
      <w:r w:rsidRPr="00806855">
        <w:rPr>
          <w:rFonts w:ascii="Times New Roman" w:hAnsi="Times New Roman" w:cs="Times New Roman"/>
          <w:sz w:val="24"/>
          <w:szCs w:val="24"/>
          <w:lang w:val="en-GB"/>
        </w:rPr>
        <w:t>). For all the</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 xml:space="preserve">samples, residual doses </w:t>
      </w:r>
      <w:r>
        <w:rPr>
          <w:rFonts w:ascii="Times New Roman" w:hAnsi="Times New Roman" w:cs="Times New Roman"/>
          <w:sz w:val="24"/>
          <w:szCs w:val="24"/>
          <w:lang w:val="en-GB"/>
        </w:rPr>
        <w:t xml:space="preserve">and dose recovery ratios were quantified. </w:t>
      </w:r>
      <w:r w:rsidRPr="00806855">
        <w:rPr>
          <w:rFonts w:ascii="Times New Roman" w:hAnsi="Times New Roman" w:cs="Times New Roman"/>
          <w:sz w:val="24"/>
          <w:szCs w:val="24"/>
          <w:lang w:val="en-GB"/>
        </w:rPr>
        <w:t>Dose–response</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 xml:space="preserve">curves were constructed using an </w:t>
      </w:r>
      <w:proofErr w:type="spellStart"/>
      <w:r w:rsidRPr="00806855">
        <w:rPr>
          <w:rFonts w:ascii="Times New Roman" w:hAnsi="Times New Roman" w:cs="Times New Roman"/>
          <w:sz w:val="24"/>
          <w:szCs w:val="24"/>
          <w:lang w:val="en-GB"/>
        </w:rPr>
        <w:t>exponential</w:t>
      </w:r>
      <w:r>
        <w:rPr>
          <w:rFonts w:ascii="Times New Roman" w:hAnsi="Times New Roman" w:cs="Times New Roman"/>
          <w:sz w:val="24"/>
          <w:szCs w:val="24"/>
          <w:lang w:val="en-GB"/>
        </w:rPr>
        <w:t>+linear</w:t>
      </w:r>
      <w:proofErr w:type="spellEnd"/>
      <w:r>
        <w:rPr>
          <w:rFonts w:ascii="Times New Roman" w:hAnsi="Times New Roman" w:cs="Times New Roman"/>
          <w:sz w:val="24"/>
          <w:szCs w:val="24"/>
          <w:lang w:val="en-GB"/>
        </w:rPr>
        <w:t xml:space="preserve"> fitting (with r</w:t>
      </w:r>
      <w:r w:rsidRPr="00806855">
        <w:rPr>
          <w:rFonts w:ascii="Times New Roman" w:hAnsi="Times New Roman" w:cs="Times New Roman"/>
          <w:sz w:val="24"/>
          <w:szCs w:val="24"/>
          <w:lang w:val="en-GB"/>
        </w:rPr>
        <w:t>ecycling ratios within 15% of unity and recuperation</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within 10% of the natural dose were used as acceptance</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criteria for the single-aliquot data</w:t>
      </w:r>
      <w:r>
        <w:rPr>
          <w:rFonts w:ascii="Times New Roman" w:hAnsi="Times New Roman" w:cs="Times New Roman"/>
          <w:sz w:val="24"/>
          <w:szCs w:val="24"/>
          <w:lang w:val="en-GB"/>
        </w:rPr>
        <w:t>)</w:t>
      </w:r>
      <w:r w:rsidRPr="00806855">
        <w:rPr>
          <w:rFonts w:ascii="Times New Roman" w:hAnsi="Times New Roman" w:cs="Times New Roman"/>
          <w:sz w:val="24"/>
          <w:szCs w:val="24"/>
          <w:lang w:val="en-GB"/>
        </w:rPr>
        <w:t xml:space="preserve">. </w:t>
      </w:r>
    </w:p>
    <w:p w14:paraId="17A0D637" w14:textId="0E18E969" w:rsidR="00073566" w:rsidRPr="00806855" w:rsidRDefault="00073566" w:rsidP="00073566">
      <w:pPr>
        <w:pStyle w:val="Sansinterligne"/>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used the </w:t>
      </w:r>
      <w:r w:rsidRPr="00806855">
        <w:rPr>
          <w:rFonts w:ascii="Times New Roman" w:hAnsi="Times New Roman" w:cs="Times New Roman"/>
          <w:sz w:val="24"/>
          <w:szCs w:val="24"/>
          <w:lang w:val="en-GB"/>
        </w:rPr>
        <w:t>Luminescence R</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package</w:t>
      </w:r>
      <w:r>
        <w:rPr>
          <w:rFonts w:ascii="Times New Roman" w:hAnsi="Times New Roman" w:cs="Times New Roman"/>
          <w:sz w:val="24"/>
          <w:szCs w:val="24"/>
          <w:lang w:val="en-GB"/>
        </w:rPr>
        <w:t xml:space="preserve"> (Kreutzer et al. 2012)</w:t>
      </w:r>
      <w:r w:rsidRPr="00806855">
        <w:rPr>
          <w:rFonts w:ascii="Times New Roman" w:hAnsi="Times New Roman" w:cs="Times New Roman"/>
          <w:sz w:val="24"/>
          <w:szCs w:val="24"/>
          <w:lang w:val="en-GB"/>
        </w:rPr>
        <w:t xml:space="preserve"> </w:t>
      </w:r>
      <w:r>
        <w:rPr>
          <w:rFonts w:ascii="Times New Roman" w:hAnsi="Times New Roman" w:cs="Times New Roman"/>
          <w:sz w:val="24"/>
          <w:szCs w:val="24"/>
          <w:lang w:val="en-GB"/>
        </w:rPr>
        <w:t>to quantify the Central Age Model (CAM) for all samples</w:t>
      </w:r>
      <w:r w:rsidR="00A014B8" w:rsidRPr="00A014B8">
        <w:rPr>
          <w:rFonts w:ascii="Times New Roman" w:hAnsi="Times New Roman" w:cs="Times New Roman"/>
          <w:sz w:val="24"/>
          <w:szCs w:val="24"/>
          <w:vertAlign w:val="superscript"/>
          <w:lang w:val="en-GB"/>
        </w:rPr>
        <w:t>65</w:t>
      </w:r>
      <w:r w:rsidRPr="000E2D44">
        <w:rPr>
          <w:rFonts w:ascii="Times New Roman" w:hAnsi="Times New Roman" w:cs="Times New Roman"/>
          <w:sz w:val="24"/>
          <w:szCs w:val="24"/>
          <w:lang w:val="en-GB"/>
        </w:rPr>
        <w:t>, and based on the overdispersion in De distributions we also calculated a Minimu</w:t>
      </w:r>
      <w:r w:rsidR="00873B23">
        <w:rPr>
          <w:rFonts w:ascii="Times New Roman" w:hAnsi="Times New Roman" w:cs="Times New Roman"/>
          <w:sz w:val="24"/>
          <w:szCs w:val="24"/>
          <w:lang w:val="en-GB"/>
        </w:rPr>
        <w:t>m Age Model (MAM) for sample CA-13</w:t>
      </w:r>
      <w:r w:rsidRPr="000E2D44">
        <w:rPr>
          <w:rFonts w:ascii="Times New Roman" w:hAnsi="Times New Roman" w:cs="Times New Roman"/>
          <w:sz w:val="24"/>
          <w:szCs w:val="24"/>
          <w:lang w:val="en-GB"/>
        </w:rPr>
        <w:t xml:space="preserve">-283 </w:t>
      </w:r>
      <w:r w:rsidR="00A014B8" w:rsidRPr="000E2D44">
        <w:rPr>
          <w:rFonts w:ascii="Times New Roman" w:hAnsi="Times New Roman" w:cs="Times New Roman"/>
          <w:noProof/>
          <w:sz w:val="24"/>
          <w:szCs w:val="24"/>
          <w:lang w:val="en-GB"/>
        </w:rPr>
        <w:fldChar w:fldCharType="begin" w:fldLock="1"/>
      </w:r>
      <w:r w:rsidR="00A014B8" w:rsidRPr="000E2D44">
        <w:rPr>
          <w:rFonts w:ascii="Times New Roman" w:hAnsi="Times New Roman" w:cs="Times New Roman"/>
          <w:noProof/>
          <w:sz w:val="24"/>
          <w:szCs w:val="24"/>
          <w:lang w:val="en-GB"/>
        </w:rPr>
        <w:instrText>ADDIN CSL_CITATION {"citationItems":[{"id":"ITEM-1","itemData":{"author":[{"dropping-particle":"","family":"Galbraith","given":"R F","non-dropping-particle":"","parse-names":false,"suffix":""},{"dropping-particle":"","family":"Roberts","given":"R.G.","non-dropping-particle":"","parse-names":false,"suffix":""},{"dropping-particle":"","family":"Laslett","given":"G M","non-dropping-particle":"","parse-names":false,"suffix":""},{"dropping-particle":"","family":"Yoshida","given":"H","non-dropping-particle":"","parse-names":false,"suffix":""},{"dropping-particle":"","family":"Olley","given":"Jon M","non-dropping-particle":"","parse-names":false,"suffix":""}],"container-title":"Archaeometry","id":"ITEM-1","issue":"February","issued":{"date-parts":[["1999"]]},"page":"339-364","title":"Optical dating of single and multiple grains of quartz from jinmium rock shelter, northern australia: part i, experimental design and statistical models*","type":"article-journal","volume":"2"},"uris":["http://www.mendeley.com/documents/?uuid=36d236e9-7fcb-49b6-b86b-f0e50a222e2a"]}],"mendeley":{"formattedCitation":"(Galbraith et al., 1999)","plainTextFormattedCitation":"(Galbraith et al., 1999)","previouslyFormattedCitation":"(Galbraith et al., 1999)"},"properties":{"noteIndex":0},"schema":"https://github.com/citation-style-language/schema/raw/master/csl-citation.json"}</w:instrText>
      </w:r>
      <w:r w:rsidR="00A014B8" w:rsidRPr="000E2D44">
        <w:rPr>
          <w:rFonts w:ascii="Times New Roman" w:hAnsi="Times New Roman" w:cs="Times New Roman"/>
          <w:noProof/>
          <w:sz w:val="24"/>
          <w:szCs w:val="24"/>
          <w:lang w:val="en-GB"/>
        </w:rPr>
        <w:fldChar w:fldCharType="separate"/>
      </w:r>
      <w:r w:rsidR="00A014B8">
        <w:rPr>
          <w:rFonts w:ascii="Times New Roman" w:hAnsi="Times New Roman" w:cs="Times New Roman"/>
          <w:noProof/>
          <w:sz w:val="24"/>
          <w:szCs w:val="24"/>
          <w:lang w:val="en-GB"/>
        </w:rPr>
        <w:t xml:space="preserve">ref. </w:t>
      </w:r>
      <w:r w:rsidR="00A014B8" w:rsidRPr="00A014B8">
        <w:rPr>
          <w:rFonts w:ascii="Times New Roman" w:hAnsi="Times New Roman" w:cs="Times New Roman"/>
          <w:noProof/>
          <w:sz w:val="24"/>
          <w:szCs w:val="24"/>
          <w:vertAlign w:val="superscript"/>
          <w:lang w:val="en-GB"/>
        </w:rPr>
        <w:t>65</w:t>
      </w:r>
      <w:r w:rsidR="00A014B8" w:rsidRPr="000E2D44">
        <w:rPr>
          <w:rFonts w:ascii="Times New Roman" w:hAnsi="Times New Roman" w:cs="Times New Roman"/>
          <w:noProof/>
          <w:sz w:val="24"/>
          <w:szCs w:val="24"/>
          <w:lang w:val="en-GB"/>
        </w:rPr>
        <w:t>)</w:t>
      </w:r>
      <w:r w:rsidR="00A014B8" w:rsidRPr="000E2D44">
        <w:rPr>
          <w:rFonts w:ascii="Times New Roman" w:hAnsi="Times New Roman" w:cs="Times New Roman"/>
          <w:noProof/>
          <w:sz w:val="24"/>
          <w:szCs w:val="24"/>
          <w:lang w:val="en-GB"/>
        </w:rPr>
        <w:fldChar w:fldCharType="end"/>
      </w:r>
      <w:r w:rsidR="00E33C5A">
        <w:rPr>
          <w:rFonts w:ascii="Times New Roman" w:hAnsi="Times New Roman" w:cs="Times New Roman"/>
          <w:sz w:val="24"/>
          <w:szCs w:val="24"/>
          <w:lang w:val="en-GB"/>
        </w:rPr>
        <w:t>.</w:t>
      </w:r>
      <w:r w:rsidRPr="000E2D44">
        <w:rPr>
          <w:rFonts w:ascii="Times New Roman" w:hAnsi="Times New Roman" w:cs="Times New Roman"/>
          <w:sz w:val="24"/>
          <w:szCs w:val="24"/>
          <w:lang w:val="en-GB"/>
        </w:rPr>
        <w:t xml:space="preserve"> Fading rates (g</w:t>
      </w:r>
      <w:r w:rsidRPr="000E2D44">
        <w:rPr>
          <w:rFonts w:ascii="Times New Roman" w:hAnsi="Times New Roman" w:cs="Times New Roman"/>
          <w:sz w:val="24"/>
          <w:szCs w:val="24"/>
          <w:vertAlign w:val="subscript"/>
          <w:lang w:val="en-GB"/>
        </w:rPr>
        <w:t>2days</w:t>
      </w:r>
      <w:r w:rsidRPr="000E2D44">
        <w:rPr>
          <w:rFonts w:ascii="Times New Roman" w:hAnsi="Times New Roman" w:cs="Times New Roman"/>
          <w:sz w:val="24"/>
          <w:szCs w:val="24"/>
          <w:lang w:val="en-GB"/>
        </w:rPr>
        <w:t>) were measured following Auclair et al. (2003)</w:t>
      </w:r>
      <w:r w:rsidR="00E33C5A">
        <w:rPr>
          <w:rFonts w:ascii="Times New Roman" w:hAnsi="Times New Roman" w:cs="Times New Roman"/>
          <w:sz w:val="24"/>
          <w:szCs w:val="24"/>
          <w:lang w:val="en-GB"/>
        </w:rPr>
        <w:t xml:space="preserve"> (Figure SI-</w:t>
      </w:r>
      <w:r w:rsidR="00DF57D8">
        <w:rPr>
          <w:rFonts w:ascii="Times New Roman" w:hAnsi="Times New Roman" w:cs="Times New Roman"/>
          <w:sz w:val="24"/>
          <w:szCs w:val="24"/>
          <w:lang w:val="en-GB"/>
        </w:rPr>
        <w:t>8</w:t>
      </w:r>
      <w:r w:rsidR="00E33C5A">
        <w:rPr>
          <w:rFonts w:ascii="Times New Roman" w:hAnsi="Times New Roman" w:cs="Times New Roman"/>
          <w:sz w:val="24"/>
          <w:szCs w:val="24"/>
          <w:lang w:val="en-GB"/>
        </w:rPr>
        <w:t>-1)</w:t>
      </w:r>
      <w:r w:rsidRPr="000E2D44">
        <w:rPr>
          <w:rFonts w:ascii="Times New Roman" w:hAnsi="Times New Roman" w:cs="Times New Roman"/>
          <w:sz w:val="24"/>
          <w:szCs w:val="24"/>
          <w:lang w:val="en-GB"/>
        </w:rPr>
        <w:t>. Final fading-correcte</w:t>
      </w:r>
      <w:r w:rsidRPr="00806855">
        <w:rPr>
          <w:rFonts w:ascii="Times New Roman" w:hAnsi="Times New Roman" w:cs="Times New Roman"/>
          <w:sz w:val="24"/>
          <w:szCs w:val="24"/>
          <w:lang w:val="en-GB"/>
        </w:rPr>
        <w:t xml:space="preserve">d </w:t>
      </w:r>
      <w:r>
        <w:rPr>
          <w:rFonts w:ascii="Times New Roman" w:hAnsi="Times New Roman" w:cs="Times New Roman"/>
          <w:sz w:val="24"/>
          <w:szCs w:val="24"/>
          <w:lang w:val="en-GB"/>
        </w:rPr>
        <w:t>ages</w:t>
      </w:r>
      <w:r w:rsidRPr="00806855">
        <w:rPr>
          <w:rFonts w:ascii="Times New Roman" w:hAnsi="Times New Roman" w:cs="Times New Roman"/>
          <w:sz w:val="24"/>
          <w:szCs w:val="24"/>
          <w:lang w:val="en-GB"/>
        </w:rPr>
        <w:t xml:space="preserve"> were</w:t>
      </w:r>
      <w:r>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 xml:space="preserve">calculated following </w:t>
      </w:r>
      <w:r w:rsidR="00A014B8">
        <w:rPr>
          <w:rFonts w:ascii="Times New Roman" w:hAnsi="Times New Roman" w:cs="Times New Roman"/>
          <w:sz w:val="24"/>
          <w:szCs w:val="24"/>
          <w:lang w:val="en-GB"/>
        </w:rPr>
        <w:t>ref. 66</w:t>
      </w:r>
      <w:r w:rsidR="00A014B8" w:rsidRPr="00806855">
        <w:rPr>
          <w:rFonts w:ascii="Times New Roman" w:hAnsi="Times New Roman" w:cs="Times New Roman"/>
          <w:sz w:val="24"/>
          <w:szCs w:val="24"/>
          <w:lang w:val="en-GB"/>
        </w:rPr>
        <w:t xml:space="preserve"> </w:t>
      </w:r>
      <w:r w:rsidRPr="00806855">
        <w:rPr>
          <w:rFonts w:ascii="Times New Roman" w:hAnsi="Times New Roman" w:cs="Times New Roman"/>
          <w:sz w:val="24"/>
          <w:szCs w:val="24"/>
          <w:lang w:val="en-GB"/>
        </w:rPr>
        <w:t xml:space="preserve">fading correction procedure </w:t>
      </w:r>
      <w:r w:rsidR="00DF57D8">
        <w:rPr>
          <w:rFonts w:ascii="Times New Roman" w:hAnsi="Times New Roman" w:cs="Times New Roman"/>
          <w:sz w:val="24"/>
          <w:szCs w:val="24"/>
          <w:lang w:val="en-GB"/>
        </w:rPr>
        <w:t>(Table SI-8</w:t>
      </w:r>
      <w:r w:rsidR="00E33C5A">
        <w:rPr>
          <w:rFonts w:ascii="Times New Roman" w:hAnsi="Times New Roman" w:cs="Times New Roman"/>
          <w:sz w:val="24"/>
          <w:szCs w:val="24"/>
          <w:lang w:val="en-GB"/>
        </w:rPr>
        <w:t>-2)</w:t>
      </w:r>
      <w:r>
        <w:rPr>
          <w:rFonts w:ascii="Times New Roman" w:hAnsi="Times New Roman" w:cs="Times New Roman"/>
          <w:sz w:val="24"/>
          <w:szCs w:val="24"/>
          <w:lang w:val="en-GB"/>
        </w:rPr>
        <w:t>.</w:t>
      </w:r>
    </w:p>
    <w:p w14:paraId="1046CA5C" w14:textId="77777777" w:rsidR="00073566" w:rsidRDefault="00073566">
      <w:pPr>
        <w:rPr>
          <w:rFonts w:ascii="GraphikNaturel-Semibold" w:hAnsi="GraphikNaturel-Semibold" w:cs="GraphikNaturel-Semibold"/>
          <w:sz w:val="18"/>
          <w:szCs w:val="18"/>
          <w:lang w:val="en-GB"/>
        </w:rPr>
      </w:pPr>
    </w:p>
    <w:p w14:paraId="06CDDEC0" w14:textId="77777777" w:rsidR="00E33C5A" w:rsidRDefault="00E33C5A" w:rsidP="00E33C5A">
      <w:pPr>
        <w:pStyle w:val="abstractinfo"/>
        <w:spacing w:before="0" w:beforeAutospacing="0" w:after="0" w:afterAutospacing="0"/>
        <w:ind w:hanging="284"/>
        <w:jc w:val="both"/>
        <w:rPr>
          <w:sz w:val="22"/>
          <w:szCs w:val="22"/>
          <w:lang w:val="en-GB"/>
        </w:rPr>
      </w:pPr>
    </w:p>
    <w:tbl>
      <w:tblPr>
        <w:tblStyle w:val="Grilledutableau"/>
        <w:tblW w:w="0" w:type="auto"/>
        <w:tblInd w:w="108" w:type="dxa"/>
        <w:tblLayout w:type="fixed"/>
        <w:tblLook w:val="04A0" w:firstRow="1" w:lastRow="0" w:firstColumn="1" w:lastColumn="0" w:noHBand="0" w:noVBand="1"/>
      </w:tblPr>
      <w:tblGrid>
        <w:gridCol w:w="1242"/>
        <w:gridCol w:w="1985"/>
        <w:gridCol w:w="1134"/>
        <w:gridCol w:w="1276"/>
        <w:gridCol w:w="1149"/>
        <w:gridCol w:w="1358"/>
        <w:gridCol w:w="1358"/>
      </w:tblGrid>
      <w:tr w:rsidR="00E33C5A" w:rsidRPr="0088321E" w14:paraId="237D166E" w14:textId="77777777" w:rsidTr="00DF57D8">
        <w:tc>
          <w:tcPr>
            <w:tcW w:w="1242" w:type="dxa"/>
            <w:vMerge w:val="restart"/>
          </w:tcPr>
          <w:p w14:paraId="22E72F7D" w14:textId="77777777" w:rsidR="00E33C5A" w:rsidRDefault="00E33C5A" w:rsidP="001A0CDE">
            <w:pPr>
              <w:pStyle w:val="Sansinterligne"/>
              <w:jc w:val="center"/>
              <w:rPr>
                <w:rFonts w:ascii="Times New Roman" w:eastAsia="Batang" w:hAnsi="Times New Roman" w:cs="Times New Roman"/>
                <w:sz w:val="20"/>
                <w:szCs w:val="20"/>
                <w:lang w:val="en-GB"/>
              </w:rPr>
            </w:pPr>
          </w:p>
          <w:p w14:paraId="1A1589AE" w14:textId="77777777" w:rsidR="00E33C5A" w:rsidRDefault="00E33C5A" w:rsidP="001A0CDE">
            <w:pPr>
              <w:pStyle w:val="Sansinterligne"/>
              <w:jc w:val="center"/>
              <w:rPr>
                <w:rFonts w:ascii="Times New Roman" w:hAnsi="Times New Roman" w:cs="Times New Roman"/>
                <w:b/>
                <w:noProof/>
                <w:lang w:val="en-GB"/>
              </w:rPr>
            </w:pPr>
            <w:r w:rsidRPr="00F37BA1">
              <w:rPr>
                <w:rFonts w:ascii="Times New Roman" w:eastAsia="Batang" w:hAnsi="Times New Roman" w:cs="Times New Roman"/>
                <w:sz w:val="20"/>
                <w:szCs w:val="20"/>
                <w:lang w:val="en-GB"/>
              </w:rPr>
              <w:t>Sample</w:t>
            </w:r>
          </w:p>
        </w:tc>
        <w:tc>
          <w:tcPr>
            <w:tcW w:w="1985" w:type="dxa"/>
            <w:vMerge w:val="restart"/>
          </w:tcPr>
          <w:p w14:paraId="474FA5B0"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 xml:space="preserve">Coordinates (WGS84, °N/°E, and elevation, m </w:t>
            </w:r>
            <w:proofErr w:type="spellStart"/>
            <w:r>
              <w:rPr>
                <w:rFonts w:ascii="Times New Roman" w:eastAsia="Batang" w:hAnsi="Times New Roman" w:cs="Times New Roman"/>
                <w:sz w:val="20"/>
                <w:szCs w:val="20"/>
                <w:lang w:val="en-GB"/>
              </w:rPr>
              <w:t>a.s.l</w:t>
            </w:r>
            <w:proofErr w:type="spellEnd"/>
            <w:r>
              <w:rPr>
                <w:rFonts w:ascii="Times New Roman" w:eastAsia="Batang" w:hAnsi="Times New Roman" w:cs="Times New Roman"/>
                <w:sz w:val="20"/>
                <w:szCs w:val="20"/>
                <w:lang w:val="en-GB"/>
              </w:rPr>
              <w:t>.)</w:t>
            </w:r>
          </w:p>
        </w:tc>
        <w:tc>
          <w:tcPr>
            <w:tcW w:w="3559" w:type="dxa"/>
            <w:gridSpan w:val="3"/>
          </w:tcPr>
          <w:p w14:paraId="559423BB" w14:textId="77777777" w:rsidR="00E33C5A" w:rsidRDefault="00E33C5A" w:rsidP="001A0CDE">
            <w:pPr>
              <w:pStyle w:val="Sansinterligne"/>
              <w:jc w:val="center"/>
              <w:rPr>
                <w:rFonts w:ascii="Times New Roman" w:hAnsi="Times New Roman" w:cs="Times New Roman"/>
                <w:b/>
                <w:noProof/>
                <w:lang w:val="en-GB"/>
              </w:rPr>
            </w:pPr>
            <w:r w:rsidRPr="00F37BA1">
              <w:rPr>
                <w:rFonts w:ascii="Times New Roman" w:eastAsia="Batang" w:hAnsi="Times New Roman" w:cs="Times New Roman"/>
                <w:sz w:val="20"/>
                <w:szCs w:val="20"/>
                <w:lang w:val="en-GB"/>
              </w:rPr>
              <w:t>Radionuclide concentration</w:t>
            </w:r>
            <w:r w:rsidRPr="00730ED7">
              <w:rPr>
                <w:rFonts w:ascii="Times New Roman" w:eastAsia="Batang" w:hAnsi="Times New Roman" w:cs="Times New Roman"/>
                <w:sz w:val="20"/>
                <w:szCs w:val="20"/>
                <w:vertAlign w:val="superscript"/>
                <w:lang w:val="en-GB"/>
              </w:rPr>
              <w:t>1</w:t>
            </w:r>
          </w:p>
        </w:tc>
        <w:tc>
          <w:tcPr>
            <w:tcW w:w="1358" w:type="dxa"/>
            <w:vMerge w:val="restart"/>
            <w:vAlign w:val="center"/>
          </w:tcPr>
          <w:p w14:paraId="2F2BB21F"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Grain</w:t>
            </w:r>
            <w:r w:rsidR="00AA1A4B">
              <w:rPr>
                <w:rFonts w:ascii="Times New Roman" w:eastAsia="Batang" w:hAnsi="Times New Roman" w:cs="Times New Roman"/>
                <w:sz w:val="20"/>
                <w:szCs w:val="20"/>
                <w:lang w:val="en-GB"/>
              </w:rPr>
              <w:t xml:space="preserve"> </w:t>
            </w:r>
            <w:r>
              <w:rPr>
                <w:rFonts w:ascii="Times New Roman" w:eastAsia="Batang" w:hAnsi="Times New Roman" w:cs="Times New Roman"/>
                <w:sz w:val="20"/>
                <w:szCs w:val="20"/>
                <w:lang w:val="en-GB"/>
              </w:rPr>
              <w:t>size range</w:t>
            </w:r>
            <w:r>
              <w:rPr>
                <w:rFonts w:ascii="Times New Roman" w:eastAsia="Batang" w:hAnsi="Times New Roman" w:cs="Times New Roman"/>
                <w:sz w:val="20"/>
                <w:szCs w:val="20"/>
                <w:vertAlign w:val="superscript"/>
                <w:lang w:val="en-GB"/>
              </w:rPr>
              <w:t xml:space="preserve">2 </w:t>
            </w:r>
            <w:r>
              <w:rPr>
                <w:rFonts w:ascii="Times New Roman" w:eastAsia="Batang" w:hAnsi="Times New Roman" w:cs="Times New Roman"/>
                <w:sz w:val="20"/>
                <w:szCs w:val="20"/>
                <w:lang w:val="en-GB"/>
              </w:rPr>
              <w:t>(</w:t>
            </w:r>
            <w:proofErr w:type="spellStart"/>
            <w:r>
              <w:rPr>
                <w:rFonts w:ascii="Times New Roman" w:eastAsia="Batang" w:hAnsi="Times New Roman" w:cs="Times New Roman"/>
                <w:sz w:val="20"/>
                <w:szCs w:val="20"/>
                <w:lang w:val="en-GB"/>
              </w:rPr>
              <w:t>μm</w:t>
            </w:r>
            <w:proofErr w:type="spellEnd"/>
            <w:r>
              <w:rPr>
                <w:rFonts w:ascii="Times New Roman" w:eastAsia="Batang" w:hAnsi="Times New Roman" w:cs="Times New Roman"/>
                <w:sz w:val="20"/>
                <w:szCs w:val="20"/>
                <w:lang w:val="en-GB"/>
              </w:rPr>
              <w:t>)</w:t>
            </w:r>
          </w:p>
        </w:tc>
        <w:tc>
          <w:tcPr>
            <w:tcW w:w="1358" w:type="dxa"/>
            <w:vMerge w:val="restart"/>
            <w:vAlign w:val="center"/>
          </w:tcPr>
          <w:p w14:paraId="3A5D2C66"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Total dose rate</w:t>
            </w:r>
            <w:r>
              <w:rPr>
                <w:rFonts w:ascii="Times New Roman" w:eastAsia="Batang" w:hAnsi="Times New Roman" w:cs="Times New Roman"/>
                <w:sz w:val="20"/>
                <w:szCs w:val="20"/>
                <w:vertAlign w:val="superscript"/>
                <w:lang w:val="en-GB"/>
              </w:rPr>
              <w:t>3</w:t>
            </w:r>
            <w:r w:rsidRPr="000769B3">
              <w:rPr>
                <w:rFonts w:ascii="Times New Roman" w:eastAsia="Batang" w:hAnsi="Times New Roman" w:cs="Times New Roman"/>
                <w:sz w:val="20"/>
                <w:szCs w:val="20"/>
                <w:lang w:val="en-GB"/>
              </w:rPr>
              <w:t xml:space="preserve"> (</w:t>
            </w:r>
            <w:proofErr w:type="spellStart"/>
            <w:r w:rsidRPr="000769B3">
              <w:rPr>
                <w:rFonts w:ascii="Times New Roman" w:eastAsia="Batang" w:hAnsi="Times New Roman" w:cs="Times New Roman"/>
                <w:sz w:val="20"/>
                <w:szCs w:val="20"/>
                <w:lang w:val="en-GB"/>
              </w:rPr>
              <w:t>Gy</w:t>
            </w:r>
            <w:proofErr w:type="spellEnd"/>
            <w:r w:rsidRPr="000769B3">
              <w:rPr>
                <w:rFonts w:ascii="Times New Roman" w:eastAsia="Batang" w:hAnsi="Times New Roman" w:cs="Times New Roman"/>
                <w:sz w:val="20"/>
                <w:szCs w:val="20"/>
                <w:lang w:val="en-GB"/>
              </w:rPr>
              <w:t xml:space="preserve"> ka</w:t>
            </w:r>
            <w:r w:rsidRPr="00E13B30">
              <w:rPr>
                <w:rFonts w:ascii="Times New Roman" w:eastAsia="Batang" w:hAnsi="Times New Roman" w:cs="Times New Roman"/>
                <w:sz w:val="20"/>
                <w:szCs w:val="20"/>
                <w:vertAlign w:val="superscript"/>
                <w:lang w:val="en-GB"/>
              </w:rPr>
              <w:t>-</w:t>
            </w:r>
            <w:r w:rsidRPr="000769B3">
              <w:rPr>
                <w:rFonts w:ascii="Times New Roman" w:eastAsia="Batang" w:hAnsi="Times New Roman" w:cs="Times New Roman"/>
                <w:sz w:val="20"/>
                <w:szCs w:val="20"/>
                <w:vertAlign w:val="superscript"/>
                <w:lang w:val="en-GB"/>
              </w:rPr>
              <w:t>1</w:t>
            </w:r>
            <w:r w:rsidRPr="000769B3">
              <w:rPr>
                <w:rFonts w:ascii="Times New Roman" w:eastAsia="Batang" w:hAnsi="Times New Roman" w:cs="Times New Roman"/>
                <w:sz w:val="20"/>
                <w:szCs w:val="20"/>
                <w:lang w:val="en-GB"/>
              </w:rPr>
              <w:t>)</w:t>
            </w:r>
          </w:p>
        </w:tc>
      </w:tr>
      <w:tr w:rsidR="00E33C5A" w14:paraId="1008D2A9" w14:textId="77777777" w:rsidTr="00DF57D8">
        <w:tc>
          <w:tcPr>
            <w:tcW w:w="1242" w:type="dxa"/>
            <w:vMerge/>
          </w:tcPr>
          <w:p w14:paraId="10D2377B" w14:textId="77777777" w:rsidR="00E33C5A" w:rsidRDefault="00E33C5A" w:rsidP="001A0CDE">
            <w:pPr>
              <w:pStyle w:val="Sansinterligne"/>
              <w:jc w:val="center"/>
              <w:rPr>
                <w:rFonts w:ascii="Times New Roman" w:hAnsi="Times New Roman" w:cs="Times New Roman"/>
                <w:b/>
                <w:noProof/>
                <w:lang w:val="en-GB"/>
              </w:rPr>
            </w:pPr>
          </w:p>
        </w:tc>
        <w:tc>
          <w:tcPr>
            <w:tcW w:w="1985" w:type="dxa"/>
            <w:vMerge/>
          </w:tcPr>
          <w:p w14:paraId="6BA72207" w14:textId="77777777" w:rsidR="00E33C5A" w:rsidRDefault="00E33C5A" w:rsidP="001A0CDE">
            <w:pPr>
              <w:pStyle w:val="Sansinterligne"/>
              <w:jc w:val="center"/>
              <w:rPr>
                <w:rFonts w:ascii="Times New Roman" w:hAnsi="Times New Roman" w:cs="Times New Roman"/>
                <w:b/>
                <w:noProof/>
                <w:lang w:val="en-GB"/>
              </w:rPr>
            </w:pPr>
          </w:p>
        </w:tc>
        <w:tc>
          <w:tcPr>
            <w:tcW w:w="1134" w:type="dxa"/>
            <w:vAlign w:val="center"/>
          </w:tcPr>
          <w:p w14:paraId="05D1572A" w14:textId="77777777" w:rsidR="00E33C5A" w:rsidRDefault="00E33C5A" w:rsidP="001A0CDE">
            <w:pPr>
              <w:pStyle w:val="Sansinterligne"/>
              <w:jc w:val="center"/>
              <w:rPr>
                <w:rFonts w:ascii="Times New Roman" w:hAnsi="Times New Roman" w:cs="Times New Roman"/>
                <w:b/>
                <w:noProof/>
                <w:lang w:val="en-GB"/>
              </w:rPr>
            </w:pPr>
            <w:r w:rsidRPr="00F37BA1">
              <w:rPr>
                <w:rFonts w:ascii="Times New Roman" w:eastAsia="Batang" w:hAnsi="Times New Roman" w:cs="Times New Roman"/>
                <w:sz w:val="20"/>
                <w:szCs w:val="20"/>
                <w:lang w:val="en-GB"/>
              </w:rPr>
              <w:t>U (ppm)</w:t>
            </w:r>
          </w:p>
        </w:tc>
        <w:tc>
          <w:tcPr>
            <w:tcW w:w="1276" w:type="dxa"/>
            <w:vAlign w:val="center"/>
          </w:tcPr>
          <w:p w14:paraId="4B099A08" w14:textId="77777777" w:rsidR="00E33C5A" w:rsidRDefault="00E33C5A" w:rsidP="001A0CDE">
            <w:pPr>
              <w:pStyle w:val="Sansinterligne"/>
              <w:jc w:val="center"/>
              <w:rPr>
                <w:rFonts w:ascii="Times New Roman" w:hAnsi="Times New Roman" w:cs="Times New Roman"/>
                <w:b/>
                <w:noProof/>
                <w:lang w:val="en-GB"/>
              </w:rPr>
            </w:pPr>
            <w:r w:rsidRPr="00F37BA1">
              <w:rPr>
                <w:rFonts w:ascii="Times New Roman" w:eastAsia="Batang" w:hAnsi="Times New Roman" w:cs="Times New Roman"/>
                <w:sz w:val="20"/>
                <w:szCs w:val="20"/>
                <w:lang w:val="en-GB"/>
              </w:rPr>
              <w:t>Th (ppm)</w:t>
            </w:r>
          </w:p>
        </w:tc>
        <w:tc>
          <w:tcPr>
            <w:tcW w:w="1149" w:type="dxa"/>
            <w:vAlign w:val="center"/>
          </w:tcPr>
          <w:p w14:paraId="4A671273" w14:textId="77777777" w:rsidR="00E33C5A" w:rsidRDefault="00E33C5A" w:rsidP="001A0CDE">
            <w:pPr>
              <w:pStyle w:val="Sansinterligne"/>
              <w:jc w:val="center"/>
              <w:rPr>
                <w:rFonts w:ascii="Times New Roman" w:hAnsi="Times New Roman" w:cs="Times New Roman"/>
                <w:b/>
                <w:noProof/>
                <w:lang w:val="en-GB"/>
              </w:rPr>
            </w:pPr>
            <w:r w:rsidRPr="00F37BA1">
              <w:rPr>
                <w:rFonts w:ascii="Times New Roman" w:eastAsia="Batang" w:hAnsi="Times New Roman" w:cs="Times New Roman"/>
                <w:sz w:val="20"/>
                <w:szCs w:val="20"/>
                <w:lang w:val="en-GB"/>
              </w:rPr>
              <w:t>K (%)</w:t>
            </w:r>
          </w:p>
        </w:tc>
        <w:tc>
          <w:tcPr>
            <w:tcW w:w="1358" w:type="dxa"/>
            <w:vMerge/>
          </w:tcPr>
          <w:p w14:paraId="6F3BB50B" w14:textId="77777777" w:rsidR="00E33C5A" w:rsidRDefault="00E33C5A" w:rsidP="001A0CDE">
            <w:pPr>
              <w:pStyle w:val="Sansinterligne"/>
              <w:jc w:val="center"/>
              <w:rPr>
                <w:rFonts w:ascii="Times New Roman" w:hAnsi="Times New Roman" w:cs="Times New Roman"/>
                <w:b/>
                <w:noProof/>
                <w:lang w:val="en-GB"/>
              </w:rPr>
            </w:pPr>
          </w:p>
        </w:tc>
        <w:tc>
          <w:tcPr>
            <w:tcW w:w="1358" w:type="dxa"/>
            <w:vMerge/>
          </w:tcPr>
          <w:p w14:paraId="609D5D15" w14:textId="77777777" w:rsidR="00E33C5A" w:rsidRDefault="00E33C5A" w:rsidP="001A0CDE">
            <w:pPr>
              <w:pStyle w:val="Sansinterligne"/>
              <w:jc w:val="center"/>
              <w:rPr>
                <w:rFonts w:ascii="Times New Roman" w:hAnsi="Times New Roman" w:cs="Times New Roman"/>
                <w:b/>
                <w:noProof/>
                <w:lang w:val="en-GB"/>
              </w:rPr>
            </w:pPr>
          </w:p>
        </w:tc>
      </w:tr>
      <w:tr w:rsidR="00E33C5A" w14:paraId="755C17EC" w14:textId="77777777" w:rsidTr="00DF57D8">
        <w:tc>
          <w:tcPr>
            <w:tcW w:w="1242" w:type="dxa"/>
          </w:tcPr>
          <w:p w14:paraId="3D8663AE"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CA-13-273</w:t>
            </w:r>
          </w:p>
        </w:tc>
        <w:tc>
          <w:tcPr>
            <w:tcW w:w="1985" w:type="dxa"/>
          </w:tcPr>
          <w:p w14:paraId="67AACC38" w14:textId="77777777" w:rsidR="00E33C5A" w:rsidRDefault="00E33C5A" w:rsidP="001A0CDE">
            <w:pPr>
              <w:jc w:val="center"/>
              <w:rPr>
                <w:rFonts w:ascii="Times New Roman" w:eastAsia="Batang" w:hAnsi="Times New Roman" w:cs="Times New Roman"/>
                <w:sz w:val="20"/>
                <w:szCs w:val="20"/>
                <w:lang w:val="en-GB"/>
              </w:rPr>
            </w:pPr>
            <w:r w:rsidRPr="008B1CB9">
              <w:rPr>
                <w:rFonts w:ascii="Times New Roman" w:eastAsia="Batang" w:hAnsi="Times New Roman" w:cs="Times New Roman"/>
                <w:sz w:val="20"/>
                <w:szCs w:val="20"/>
                <w:lang w:val="en-GB"/>
              </w:rPr>
              <w:t>28.5058</w:t>
            </w:r>
            <w:r>
              <w:rPr>
                <w:rFonts w:ascii="Times New Roman" w:eastAsia="Batang" w:hAnsi="Times New Roman" w:cs="Times New Roman"/>
                <w:sz w:val="20"/>
                <w:szCs w:val="20"/>
                <w:lang w:val="en-GB"/>
              </w:rPr>
              <w:t xml:space="preserve">; </w:t>
            </w:r>
            <w:r w:rsidRPr="008B1CB9">
              <w:rPr>
                <w:rFonts w:ascii="Times New Roman" w:eastAsia="Batang" w:hAnsi="Times New Roman" w:cs="Times New Roman"/>
                <w:sz w:val="20"/>
                <w:szCs w:val="20"/>
                <w:lang w:val="en-GB"/>
              </w:rPr>
              <w:t>84.0001</w:t>
            </w:r>
          </w:p>
          <w:p w14:paraId="1E698186" w14:textId="77777777" w:rsidR="00E33C5A" w:rsidRDefault="00E33C5A" w:rsidP="001A0CDE">
            <w:pPr>
              <w:pStyle w:val="Sansinterligne"/>
              <w:jc w:val="center"/>
              <w:rPr>
                <w:rFonts w:ascii="Times New Roman" w:hAnsi="Times New Roman" w:cs="Times New Roman"/>
                <w:b/>
                <w:noProof/>
                <w:lang w:val="en-GB"/>
              </w:rPr>
            </w:pPr>
            <w:r w:rsidRPr="008B1CB9">
              <w:rPr>
                <w:rFonts w:ascii="Times New Roman" w:eastAsia="Batang" w:hAnsi="Times New Roman" w:cs="Times New Roman"/>
                <w:sz w:val="20"/>
                <w:szCs w:val="20"/>
                <w:lang w:val="en-GB"/>
              </w:rPr>
              <w:t>3410</w:t>
            </w:r>
          </w:p>
        </w:tc>
        <w:tc>
          <w:tcPr>
            <w:tcW w:w="1134" w:type="dxa"/>
          </w:tcPr>
          <w:p w14:paraId="509AAAD9"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1.69±0.06</w:t>
            </w:r>
          </w:p>
        </w:tc>
        <w:tc>
          <w:tcPr>
            <w:tcW w:w="1276" w:type="dxa"/>
          </w:tcPr>
          <w:p w14:paraId="58993760"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10.8±0.38</w:t>
            </w:r>
          </w:p>
        </w:tc>
        <w:tc>
          <w:tcPr>
            <w:tcW w:w="1149" w:type="dxa"/>
          </w:tcPr>
          <w:p w14:paraId="08EE30F9"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1.82±0.06</w:t>
            </w:r>
          </w:p>
        </w:tc>
        <w:tc>
          <w:tcPr>
            <w:tcW w:w="1358" w:type="dxa"/>
          </w:tcPr>
          <w:p w14:paraId="34D984CB"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color w:val="000000" w:themeColor="text1"/>
                <w:sz w:val="20"/>
                <w:szCs w:val="20"/>
                <w:lang w:val="en-GB"/>
              </w:rPr>
              <w:t>90-180</w:t>
            </w:r>
          </w:p>
        </w:tc>
        <w:tc>
          <w:tcPr>
            <w:tcW w:w="1358" w:type="dxa"/>
          </w:tcPr>
          <w:p w14:paraId="17C82C67"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3.83</w:t>
            </w:r>
            <w:r w:rsidRPr="00F37BA1">
              <w:rPr>
                <w:rFonts w:ascii="Times New Roman" w:eastAsia="Batang" w:hAnsi="Times New Roman" w:cs="Times New Roman"/>
                <w:sz w:val="20"/>
                <w:szCs w:val="20"/>
                <w:lang w:val="en-GB"/>
              </w:rPr>
              <w:t>±</w:t>
            </w:r>
            <w:r>
              <w:rPr>
                <w:rFonts w:ascii="Times New Roman" w:eastAsia="Batang" w:hAnsi="Times New Roman" w:cs="Times New Roman"/>
                <w:sz w:val="20"/>
                <w:szCs w:val="20"/>
                <w:lang w:val="en-GB"/>
              </w:rPr>
              <w:t>0.21</w:t>
            </w:r>
          </w:p>
        </w:tc>
      </w:tr>
      <w:tr w:rsidR="00E33C5A" w14:paraId="6F3EC733" w14:textId="77777777" w:rsidTr="00DF57D8">
        <w:tc>
          <w:tcPr>
            <w:tcW w:w="1242" w:type="dxa"/>
          </w:tcPr>
          <w:p w14:paraId="690EB4E3"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CA-13-274</w:t>
            </w:r>
          </w:p>
        </w:tc>
        <w:tc>
          <w:tcPr>
            <w:tcW w:w="1985" w:type="dxa"/>
          </w:tcPr>
          <w:p w14:paraId="743E67EA" w14:textId="77777777" w:rsidR="00E33C5A" w:rsidRDefault="00E33C5A" w:rsidP="001A0CDE">
            <w:pPr>
              <w:jc w:val="center"/>
              <w:rPr>
                <w:rFonts w:ascii="Times New Roman" w:eastAsia="Batang" w:hAnsi="Times New Roman" w:cs="Times New Roman"/>
                <w:sz w:val="20"/>
                <w:szCs w:val="20"/>
                <w:lang w:val="en-GB"/>
              </w:rPr>
            </w:pPr>
            <w:r w:rsidRPr="008B1CB9">
              <w:rPr>
                <w:rFonts w:ascii="Times New Roman" w:eastAsia="Batang" w:hAnsi="Times New Roman" w:cs="Times New Roman"/>
                <w:sz w:val="20"/>
                <w:szCs w:val="20"/>
                <w:lang w:val="en-GB"/>
              </w:rPr>
              <w:t>28.5058</w:t>
            </w:r>
            <w:r>
              <w:rPr>
                <w:rFonts w:ascii="Times New Roman" w:eastAsia="Batang" w:hAnsi="Times New Roman" w:cs="Times New Roman"/>
                <w:sz w:val="20"/>
                <w:szCs w:val="20"/>
                <w:lang w:val="en-GB"/>
              </w:rPr>
              <w:t xml:space="preserve">; </w:t>
            </w:r>
            <w:r w:rsidRPr="008B1CB9">
              <w:rPr>
                <w:rFonts w:ascii="Times New Roman" w:eastAsia="Batang" w:hAnsi="Times New Roman" w:cs="Times New Roman"/>
                <w:sz w:val="20"/>
                <w:szCs w:val="20"/>
                <w:lang w:val="en-GB"/>
              </w:rPr>
              <w:t>84.0001</w:t>
            </w:r>
          </w:p>
          <w:p w14:paraId="19257B17" w14:textId="77777777" w:rsidR="00E33C5A" w:rsidRDefault="00E33C5A" w:rsidP="001A0CDE">
            <w:pPr>
              <w:pStyle w:val="Sansinterligne"/>
              <w:jc w:val="center"/>
              <w:rPr>
                <w:rFonts w:ascii="Times New Roman" w:hAnsi="Times New Roman" w:cs="Times New Roman"/>
                <w:b/>
                <w:noProof/>
                <w:lang w:val="en-GB"/>
              </w:rPr>
            </w:pPr>
            <w:r w:rsidRPr="008B1CB9">
              <w:rPr>
                <w:rFonts w:ascii="Times New Roman" w:eastAsia="Batang" w:hAnsi="Times New Roman" w:cs="Times New Roman"/>
                <w:sz w:val="20"/>
                <w:szCs w:val="20"/>
                <w:lang w:val="en-GB"/>
              </w:rPr>
              <w:t>3410</w:t>
            </w:r>
          </w:p>
        </w:tc>
        <w:tc>
          <w:tcPr>
            <w:tcW w:w="1134" w:type="dxa"/>
          </w:tcPr>
          <w:p w14:paraId="4DEFD73A"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1.64±0.06</w:t>
            </w:r>
          </w:p>
        </w:tc>
        <w:tc>
          <w:tcPr>
            <w:tcW w:w="1276" w:type="dxa"/>
          </w:tcPr>
          <w:p w14:paraId="0520BCEB"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10.3±0.36</w:t>
            </w:r>
          </w:p>
        </w:tc>
        <w:tc>
          <w:tcPr>
            <w:tcW w:w="1149" w:type="dxa"/>
          </w:tcPr>
          <w:p w14:paraId="53FC259D"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1.90±0.07</w:t>
            </w:r>
          </w:p>
        </w:tc>
        <w:tc>
          <w:tcPr>
            <w:tcW w:w="1358" w:type="dxa"/>
          </w:tcPr>
          <w:p w14:paraId="0B3BD241"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color w:val="000000" w:themeColor="text1"/>
                <w:sz w:val="20"/>
                <w:szCs w:val="20"/>
                <w:lang w:val="en-GB"/>
              </w:rPr>
              <w:t>90-180</w:t>
            </w:r>
          </w:p>
        </w:tc>
        <w:tc>
          <w:tcPr>
            <w:tcW w:w="1358" w:type="dxa"/>
          </w:tcPr>
          <w:p w14:paraId="10FDAF67"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3.85±0.21</w:t>
            </w:r>
          </w:p>
        </w:tc>
      </w:tr>
      <w:tr w:rsidR="00E33C5A" w14:paraId="1BB94C50" w14:textId="77777777" w:rsidTr="00DF57D8">
        <w:tc>
          <w:tcPr>
            <w:tcW w:w="1242" w:type="dxa"/>
          </w:tcPr>
          <w:p w14:paraId="566CE5FD"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CA-13-283</w:t>
            </w:r>
          </w:p>
        </w:tc>
        <w:tc>
          <w:tcPr>
            <w:tcW w:w="1985" w:type="dxa"/>
          </w:tcPr>
          <w:p w14:paraId="2ABFFB7F" w14:textId="77777777" w:rsidR="00E33C5A" w:rsidRDefault="00E33C5A" w:rsidP="001A0CDE">
            <w:pPr>
              <w:jc w:val="center"/>
              <w:rPr>
                <w:rFonts w:ascii="Times New Roman" w:eastAsia="Batang" w:hAnsi="Times New Roman" w:cs="Times New Roman"/>
                <w:sz w:val="20"/>
                <w:szCs w:val="20"/>
                <w:lang w:val="en-GB"/>
              </w:rPr>
            </w:pPr>
            <w:r w:rsidRPr="008B1CB9">
              <w:rPr>
                <w:rFonts w:ascii="Times New Roman" w:eastAsia="Batang" w:hAnsi="Times New Roman" w:cs="Times New Roman"/>
                <w:sz w:val="20"/>
                <w:szCs w:val="20"/>
                <w:lang w:val="en-GB"/>
              </w:rPr>
              <w:t>28.5055</w:t>
            </w:r>
            <w:r>
              <w:rPr>
                <w:rFonts w:ascii="Times New Roman" w:eastAsia="Batang" w:hAnsi="Times New Roman" w:cs="Times New Roman"/>
                <w:sz w:val="20"/>
                <w:szCs w:val="20"/>
                <w:lang w:val="en-GB"/>
              </w:rPr>
              <w:t xml:space="preserve">; </w:t>
            </w:r>
            <w:r w:rsidRPr="008B1CB9">
              <w:rPr>
                <w:rFonts w:ascii="Times New Roman" w:eastAsia="Batang" w:hAnsi="Times New Roman" w:cs="Times New Roman"/>
                <w:sz w:val="20"/>
                <w:szCs w:val="20"/>
                <w:lang w:val="en-GB"/>
              </w:rPr>
              <w:t>83.9999</w:t>
            </w:r>
          </w:p>
          <w:p w14:paraId="221FEFC9" w14:textId="77777777" w:rsidR="00E33C5A" w:rsidRDefault="00E33C5A" w:rsidP="001A0CDE">
            <w:pPr>
              <w:pStyle w:val="Sansinterligne"/>
              <w:jc w:val="center"/>
              <w:rPr>
                <w:rFonts w:ascii="Times New Roman" w:hAnsi="Times New Roman" w:cs="Times New Roman"/>
                <w:b/>
                <w:noProof/>
                <w:lang w:val="en-GB"/>
              </w:rPr>
            </w:pPr>
            <w:r w:rsidRPr="008B1CB9">
              <w:rPr>
                <w:rFonts w:ascii="Times New Roman" w:eastAsia="Batang" w:hAnsi="Times New Roman" w:cs="Times New Roman"/>
                <w:sz w:val="20"/>
                <w:szCs w:val="20"/>
                <w:lang w:val="en-GB"/>
              </w:rPr>
              <w:t>3405</w:t>
            </w:r>
          </w:p>
        </w:tc>
        <w:tc>
          <w:tcPr>
            <w:tcW w:w="1134" w:type="dxa"/>
          </w:tcPr>
          <w:p w14:paraId="3E3EB1C9"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2.15±0.08</w:t>
            </w:r>
          </w:p>
        </w:tc>
        <w:tc>
          <w:tcPr>
            <w:tcW w:w="1276" w:type="dxa"/>
          </w:tcPr>
          <w:p w14:paraId="0637359A"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12.6±0.44</w:t>
            </w:r>
          </w:p>
        </w:tc>
        <w:tc>
          <w:tcPr>
            <w:tcW w:w="1149" w:type="dxa"/>
          </w:tcPr>
          <w:p w14:paraId="0F1016A9" w14:textId="77777777" w:rsidR="00E33C5A" w:rsidRDefault="00E33C5A" w:rsidP="001A0CDE">
            <w:pPr>
              <w:pStyle w:val="Sansinterligne"/>
              <w:jc w:val="center"/>
              <w:rPr>
                <w:rFonts w:ascii="Times New Roman" w:hAnsi="Times New Roman" w:cs="Times New Roman"/>
                <w:b/>
                <w:noProof/>
                <w:lang w:val="en-GB"/>
              </w:rPr>
            </w:pPr>
            <w:r w:rsidRPr="000769B3">
              <w:rPr>
                <w:rFonts w:ascii="Times New Roman" w:eastAsia="Batang" w:hAnsi="Times New Roman" w:cs="Times New Roman"/>
                <w:sz w:val="20"/>
                <w:szCs w:val="20"/>
                <w:lang w:val="en-GB"/>
              </w:rPr>
              <w:t>2.04±0.07</w:t>
            </w:r>
          </w:p>
        </w:tc>
        <w:tc>
          <w:tcPr>
            <w:tcW w:w="1358" w:type="dxa"/>
          </w:tcPr>
          <w:p w14:paraId="77421055"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color w:val="000000" w:themeColor="text1"/>
                <w:sz w:val="20"/>
                <w:szCs w:val="20"/>
                <w:lang w:val="en-GB"/>
              </w:rPr>
              <w:t>180-250</w:t>
            </w:r>
          </w:p>
        </w:tc>
        <w:tc>
          <w:tcPr>
            <w:tcW w:w="1358" w:type="dxa"/>
          </w:tcPr>
          <w:p w14:paraId="3C797CE6" w14:textId="77777777" w:rsidR="00E33C5A" w:rsidRDefault="00E33C5A" w:rsidP="001A0CDE">
            <w:pPr>
              <w:pStyle w:val="Sansinterligne"/>
              <w:jc w:val="center"/>
              <w:rPr>
                <w:rFonts w:ascii="Times New Roman" w:hAnsi="Times New Roman" w:cs="Times New Roman"/>
                <w:b/>
                <w:noProof/>
                <w:lang w:val="en-GB"/>
              </w:rPr>
            </w:pPr>
            <w:r>
              <w:rPr>
                <w:rFonts w:ascii="Times New Roman" w:eastAsia="Batang" w:hAnsi="Times New Roman" w:cs="Times New Roman"/>
                <w:sz w:val="20"/>
                <w:szCs w:val="20"/>
                <w:lang w:val="en-GB"/>
              </w:rPr>
              <w:t>4.39</w:t>
            </w:r>
            <w:r w:rsidRPr="00F37BA1">
              <w:rPr>
                <w:rFonts w:ascii="Times New Roman" w:eastAsia="Batang" w:hAnsi="Times New Roman" w:cs="Times New Roman"/>
                <w:sz w:val="20"/>
                <w:szCs w:val="20"/>
                <w:lang w:val="en-GB"/>
              </w:rPr>
              <w:t>±</w:t>
            </w:r>
            <w:r>
              <w:rPr>
                <w:rFonts w:ascii="Times New Roman" w:eastAsia="Batang" w:hAnsi="Times New Roman" w:cs="Times New Roman"/>
                <w:sz w:val="20"/>
                <w:szCs w:val="20"/>
                <w:lang w:val="en-GB"/>
              </w:rPr>
              <w:t>0.</w:t>
            </w:r>
            <w:r w:rsidRPr="00F37BA1">
              <w:rPr>
                <w:rFonts w:ascii="Times New Roman" w:eastAsia="Batang" w:hAnsi="Times New Roman" w:cs="Times New Roman"/>
                <w:sz w:val="20"/>
                <w:szCs w:val="20"/>
                <w:lang w:val="en-GB"/>
              </w:rPr>
              <w:t>17</w:t>
            </w:r>
          </w:p>
        </w:tc>
      </w:tr>
    </w:tbl>
    <w:p w14:paraId="2EB15ADA" w14:textId="77777777" w:rsidR="00E33C5A" w:rsidRDefault="00E33C5A" w:rsidP="00E33C5A">
      <w:pPr>
        <w:pStyle w:val="Sansinterligne"/>
        <w:jc w:val="both"/>
        <w:rPr>
          <w:rFonts w:ascii="Times New Roman" w:hAnsi="Times New Roman" w:cs="Times New Roman"/>
          <w:b/>
          <w:noProof/>
          <w:lang w:val="en-GB"/>
        </w:rPr>
      </w:pPr>
    </w:p>
    <w:p w14:paraId="64F7231A" w14:textId="77777777" w:rsidR="00E33C5A" w:rsidRPr="00873B23" w:rsidRDefault="00E33C5A" w:rsidP="00E33C5A">
      <w:pPr>
        <w:pStyle w:val="Sansinterligne"/>
        <w:jc w:val="both"/>
        <w:rPr>
          <w:rFonts w:ascii="Times New Roman" w:hAnsi="Times New Roman" w:cs="Times New Roman"/>
          <w:noProof/>
          <w:sz w:val="24"/>
          <w:szCs w:val="24"/>
          <w:lang w:val="en-GB"/>
        </w:rPr>
      </w:pPr>
      <w:r w:rsidRPr="00873B23">
        <w:rPr>
          <w:rFonts w:ascii="Times New Roman" w:hAnsi="Times New Roman" w:cs="Times New Roman"/>
          <w:b/>
          <w:noProof/>
          <w:sz w:val="24"/>
          <w:szCs w:val="24"/>
          <w:lang w:val="en-GB"/>
        </w:rPr>
        <w:t>Table SI-</w:t>
      </w:r>
      <w:r w:rsidR="00DF57D8">
        <w:rPr>
          <w:rFonts w:ascii="Times New Roman" w:hAnsi="Times New Roman" w:cs="Times New Roman"/>
          <w:b/>
          <w:noProof/>
          <w:sz w:val="24"/>
          <w:szCs w:val="24"/>
          <w:lang w:val="en-GB"/>
        </w:rPr>
        <w:t>8-1</w:t>
      </w:r>
      <w:r w:rsidRPr="00873B23">
        <w:rPr>
          <w:rFonts w:ascii="Times New Roman" w:hAnsi="Times New Roman" w:cs="Times New Roman"/>
          <w:b/>
          <w:noProof/>
          <w:sz w:val="24"/>
          <w:szCs w:val="24"/>
          <w:lang w:val="en-GB"/>
        </w:rPr>
        <w:t>.</w:t>
      </w:r>
      <w:r w:rsidRPr="00873B23">
        <w:rPr>
          <w:rFonts w:ascii="Times New Roman" w:hAnsi="Times New Roman" w:cs="Times New Roman"/>
          <w:noProof/>
          <w:sz w:val="24"/>
          <w:szCs w:val="24"/>
          <w:lang w:val="en-GB"/>
        </w:rPr>
        <w:t xml:space="preserve"> Details of dose-rate calculations for IRSL dating. </w:t>
      </w:r>
    </w:p>
    <w:p w14:paraId="780A8857" w14:textId="77777777" w:rsidR="00E33C5A" w:rsidRPr="00873B23" w:rsidRDefault="00E33C5A" w:rsidP="00E33C5A">
      <w:pPr>
        <w:pStyle w:val="Sansinterligne"/>
        <w:jc w:val="both"/>
        <w:rPr>
          <w:rFonts w:ascii="Times New Roman" w:hAnsi="Times New Roman" w:cs="Times New Roman"/>
          <w:noProof/>
          <w:sz w:val="24"/>
          <w:szCs w:val="24"/>
          <w:lang w:val="en-GB"/>
        </w:rPr>
      </w:pPr>
      <w:r w:rsidRPr="00873B23">
        <w:rPr>
          <w:rFonts w:ascii="Times New Roman" w:hAnsi="Times New Roman" w:cs="Times New Roman"/>
          <w:noProof/>
          <w:sz w:val="24"/>
          <w:szCs w:val="24"/>
          <w:lang w:val="en-GB"/>
        </w:rPr>
        <w:t xml:space="preserve">Samples were collected at the base of the breccia deposit (see Extended Data Figs. 2 and 4) but this was rapidly incised after deposition. To account for this, a 0.25 Gy dose has been substracted for post-deposition exposure to cosmic rays. </w:t>
      </w:r>
    </w:p>
    <w:p w14:paraId="471D6106" w14:textId="77777777" w:rsidR="00E33C5A" w:rsidRPr="00873B23" w:rsidRDefault="00E33C5A" w:rsidP="00E33C5A">
      <w:pPr>
        <w:pStyle w:val="Sansinterligne"/>
        <w:jc w:val="both"/>
        <w:rPr>
          <w:rFonts w:ascii="Times New Roman" w:hAnsi="Times New Roman" w:cs="Times New Roman"/>
          <w:sz w:val="24"/>
          <w:szCs w:val="24"/>
          <w:vertAlign w:val="superscript"/>
          <w:lang w:val="en-GB"/>
        </w:rPr>
      </w:pPr>
      <w:r w:rsidRPr="00873B23">
        <w:rPr>
          <w:rFonts w:ascii="Times New Roman" w:hAnsi="Times New Roman" w:cs="Times New Roman"/>
          <w:sz w:val="24"/>
          <w:szCs w:val="24"/>
          <w:vertAlign w:val="superscript"/>
          <w:lang w:val="en-GB"/>
        </w:rPr>
        <w:t>1</w:t>
      </w:r>
      <w:r w:rsidRPr="00873B23">
        <w:rPr>
          <w:rFonts w:ascii="Times New Roman" w:hAnsi="Times New Roman" w:cs="Times New Roman"/>
          <w:sz w:val="24"/>
          <w:szCs w:val="24"/>
          <w:lang w:val="en-GB"/>
        </w:rPr>
        <w:t xml:space="preserve">Radionuclide concentrations were quantified on bulk samples using ICP at </w:t>
      </w:r>
      <w:proofErr w:type="spellStart"/>
      <w:r w:rsidRPr="00873B23">
        <w:rPr>
          <w:rFonts w:ascii="Times New Roman" w:hAnsi="Times New Roman" w:cs="Times New Roman"/>
          <w:sz w:val="24"/>
          <w:szCs w:val="24"/>
          <w:lang w:val="en-GB"/>
        </w:rPr>
        <w:t>Actlabs</w:t>
      </w:r>
      <w:proofErr w:type="spellEnd"/>
      <w:r w:rsidRPr="00873B23">
        <w:rPr>
          <w:rFonts w:ascii="Times New Roman" w:hAnsi="Times New Roman" w:cs="Times New Roman"/>
          <w:sz w:val="24"/>
          <w:szCs w:val="24"/>
          <w:lang w:val="en-GB"/>
        </w:rPr>
        <w:t xml:space="preserve"> (CA</w:t>
      </w:r>
      <w:r>
        <w:rPr>
          <w:rFonts w:ascii="Times New Roman" w:hAnsi="Times New Roman" w:cs="Times New Roman"/>
          <w:sz w:val="24"/>
          <w:szCs w:val="24"/>
          <w:lang w:val="en-GB"/>
        </w:rPr>
        <w:t>-13-273/-274) and at SARM-CRPG (CA-13</w:t>
      </w:r>
      <w:r w:rsidRPr="00873B23">
        <w:rPr>
          <w:rFonts w:ascii="Times New Roman" w:hAnsi="Times New Roman" w:cs="Times New Roman"/>
          <w:sz w:val="24"/>
          <w:szCs w:val="24"/>
          <w:lang w:val="en-GB"/>
        </w:rPr>
        <w:t>-283).</w:t>
      </w:r>
    </w:p>
    <w:p w14:paraId="4D2000EA" w14:textId="77777777" w:rsidR="00E33C5A" w:rsidRPr="00873B23" w:rsidRDefault="00E33C5A" w:rsidP="00E33C5A">
      <w:pPr>
        <w:pStyle w:val="Sansinterligne"/>
        <w:jc w:val="both"/>
        <w:rPr>
          <w:rFonts w:ascii="Times New Roman" w:hAnsi="Times New Roman" w:cs="Times New Roman"/>
          <w:noProof/>
          <w:sz w:val="24"/>
          <w:szCs w:val="24"/>
          <w:lang w:val="en-GB"/>
        </w:rPr>
      </w:pPr>
      <w:r w:rsidRPr="00873B23">
        <w:rPr>
          <w:rFonts w:ascii="Times New Roman" w:hAnsi="Times New Roman" w:cs="Times New Roman"/>
          <w:sz w:val="24"/>
          <w:szCs w:val="24"/>
          <w:vertAlign w:val="superscript"/>
          <w:lang w:val="en-GB"/>
        </w:rPr>
        <w:t>2</w:t>
      </w:r>
      <w:r w:rsidRPr="00873B23">
        <w:rPr>
          <w:rFonts w:ascii="Times New Roman" w:hAnsi="Times New Roman" w:cs="Times New Roman"/>
          <w:noProof/>
          <w:sz w:val="24"/>
          <w:szCs w:val="24"/>
          <w:lang w:val="en-GB"/>
        </w:rPr>
        <w:t xml:space="preserve">Coarse-grain fraction of 90-180 </w:t>
      </w:r>
      <w:proofErr w:type="spellStart"/>
      <w:r w:rsidRPr="00873B23">
        <w:rPr>
          <w:rFonts w:ascii="Times New Roman" w:hAnsi="Times New Roman" w:cs="Times New Roman"/>
          <w:sz w:val="24"/>
          <w:szCs w:val="24"/>
          <w:lang w:val="en-GB"/>
        </w:rPr>
        <w:t>μm</w:t>
      </w:r>
      <w:proofErr w:type="spellEnd"/>
      <w:r w:rsidRPr="00873B23">
        <w:rPr>
          <w:rFonts w:ascii="Times New Roman" w:hAnsi="Times New Roman" w:cs="Times New Roman"/>
          <w:sz w:val="24"/>
          <w:szCs w:val="24"/>
          <w:lang w:val="en-GB"/>
        </w:rPr>
        <w:t xml:space="preserve"> was isolated for samples </w:t>
      </w:r>
      <w:r>
        <w:rPr>
          <w:rFonts w:ascii="Times New Roman" w:hAnsi="Times New Roman" w:cs="Times New Roman"/>
          <w:sz w:val="24"/>
          <w:szCs w:val="24"/>
          <w:lang w:val="en-GB"/>
        </w:rPr>
        <w:t>CA-13-273 and CA-13</w:t>
      </w:r>
      <w:r w:rsidRPr="00873B23">
        <w:rPr>
          <w:rFonts w:ascii="Times New Roman" w:hAnsi="Times New Roman" w:cs="Times New Roman"/>
          <w:sz w:val="24"/>
          <w:szCs w:val="24"/>
          <w:lang w:val="en-GB"/>
        </w:rPr>
        <w:t xml:space="preserve">-274, and of 180-250 </w:t>
      </w:r>
      <w:proofErr w:type="spellStart"/>
      <w:r w:rsidRPr="00873B23">
        <w:rPr>
          <w:rFonts w:ascii="Times New Roman" w:hAnsi="Times New Roman" w:cs="Times New Roman"/>
          <w:sz w:val="24"/>
          <w:szCs w:val="24"/>
          <w:lang w:val="en-GB"/>
        </w:rPr>
        <w:t>μm</w:t>
      </w:r>
      <w:proofErr w:type="spellEnd"/>
      <w:r w:rsidRPr="00873B23">
        <w:rPr>
          <w:rFonts w:ascii="Times New Roman" w:hAnsi="Times New Roman" w:cs="Times New Roman"/>
          <w:sz w:val="24"/>
          <w:szCs w:val="24"/>
          <w:lang w:val="en-GB"/>
        </w:rPr>
        <w:t xml:space="preserve"> for </w:t>
      </w:r>
      <w:r>
        <w:rPr>
          <w:rFonts w:ascii="Times New Roman" w:hAnsi="Times New Roman" w:cs="Times New Roman"/>
          <w:sz w:val="24"/>
          <w:szCs w:val="24"/>
          <w:lang w:val="en-GB"/>
        </w:rPr>
        <w:t>CA-13</w:t>
      </w:r>
      <w:r w:rsidRPr="00873B23">
        <w:rPr>
          <w:rFonts w:ascii="Times New Roman" w:hAnsi="Times New Roman" w:cs="Times New Roman"/>
          <w:sz w:val="24"/>
          <w:szCs w:val="24"/>
          <w:lang w:val="en-GB"/>
        </w:rPr>
        <w:t>-283, to ensure material abundance for IRSL measurements.</w:t>
      </w:r>
    </w:p>
    <w:p w14:paraId="5FCFF3C3" w14:textId="14AE7CBE" w:rsidR="00E33C5A" w:rsidRPr="00873B23" w:rsidRDefault="00E33C5A" w:rsidP="00E33C5A">
      <w:pPr>
        <w:pStyle w:val="Sansinterligne"/>
        <w:jc w:val="both"/>
        <w:rPr>
          <w:rFonts w:ascii="Times New Roman" w:hAnsi="Times New Roman" w:cs="Times New Roman"/>
          <w:sz w:val="24"/>
          <w:szCs w:val="24"/>
          <w:lang w:val="en-GB"/>
        </w:rPr>
      </w:pPr>
      <w:r w:rsidRPr="00873B23">
        <w:rPr>
          <w:rFonts w:ascii="Times New Roman" w:hAnsi="Times New Roman" w:cs="Times New Roman"/>
          <w:sz w:val="24"/>
          <w:szCs w:val="24"/>
          <w:vertAlign w:val="superscript"/>
          <w:lang w:val="en-GB"/>
        </w:rPr>
        <w:t>3</w:t>
      </w:r>
      <w:r w:rsidRPr="00873B23">
        <w:rPr>
          <w:rFonts w:ascii="Times New Roman" w:hAnsi="Times New Roman" w:cs="Times New Roman"/>
          <w:sz w:val="24"/>
          <w:szCs w:val="24"/>
          <w:lang w:val="en-GB"/>
        </w:rPr>
        <w:t>Dose rate calculations were performed with DRAC</w:t>
      </w:r>
      <w:r w:rsidR="00A014B8" w:rsidRPr="00A014B8">
        <w:rPr>
          <w:rFonts w:ascii="Times New Roman" w:hAnsi="Times New Roman" w:cs="Times New Roman"/>
          <w:sz w:val="24"/>
          <w:szCs w:val="24"/>
          <w:vertAlign w:val="superscript"/>
          <w:lang w:val="en-GB"/>
        </w:rPr>
        <w:t>63</w:t>
      </w:r>
      <w:r w:rsidRPr="00873B23">
        <w:rPr>
          <w:rFonts w:ascii="Times New Roman" w:hAnsi="Times New Roman" w:cs="Times New Roman"/>
          <w:sz w:val="24"/>
          <w:szCs w:val="24"/>
          <w:lang w:val="en-GB"/>
        </w:rPr>
        <w:t>, assuming water content of 2±2%, an internal K-content of 12.5±0.5% (Huntley and Baril, 1997) and an alpha efficiency value of 0.15±0.05 (</w:t>
      </w:r>
      <w:proofErr w:type="spellStart"/>
      <w:r w:rsidRPr="00873B23">
        <w:rPr>
          <w:rFonts w:ascii="Times New Roman" w:hAnsi="Times New Roman" w:cs="Times New Roman"/>
          <w:sz w:val="24"/>
          <w:szCs w:val="24"/>
          <w:lang w:val="en-GB"/>
        </w:rPr>
        <w:t>Balescu</w:t>
      </w:r>
      <w:proofErr w:type="spellEnd"/>
      <w:r w:rsidRPr="00873B23">
        <w:rPr>
          <w:rFonts w:ascii="Times New Roman" w:hAnsi="Times New Roman" w:cs="Times New Roman"/>
          <w:sz w:val="24"/>
          <w:szCs w:val="24"/>
          <w:lang w:val="en-GB"/>
        </w:rPr>
        <w:t xml:space="preserve"> and </w:t>
      </w:r>
      <w:proofErr w:type="spellStart"/>
      <w:r w:rsidRPr="00873B23">
        <w:rPr>
          <w:rFonts w:ascii="Times New Roman" w:hAnsi="Times New Roman" w:cs="Times New Roman"/>
          <w:sz w:val="24"/>
          <w:szCs w:val="24"/>
          <w:lang w:val="en-GB"/>
        </w:rPr>
        <w:t>Lamothe</w:t>
      </w:r>
      <w:proofErr w:type="spellEnd"/>
      <w:r w:rsidRPr="00873B23">
        <w:rPr>
          <w:rFonts w:ascii="Times New Roman" w:hAnsi="Times New Roman" w:cs="Times New Roman"/>
          <w:sz w:val="24"/>
          <w:szCs w:val="24"/>
          <w:lang w:val="en-GB"/>
        </w:rPr>
        <w:t>, 1994).</w:t>
      </w:r>
    </w:p>
    <w:p w14:paraId="47C7691D" w14:textId="77777777" w:rsidR="00E33C5A" w:rsidRDefault="00E33C5A">
      <w:pPr>
        <w:rPr>
          <w:rFonts w:ascii="GraphikNaturel-Semibold" w:hAnsi="GraphikNaturel-Semibold" w:cs="GraphikNaturel-Semibold"/>
          <w:sz w:val="18"/>
          <w:szCs w:val="18"/>
          <w:lang w:val="en-GB"/>
        </w:rPr>
      </w:pPr>
      <w:r>
        <w:rPr>
          <w:rFonts w:ascii="GraphikNaturel-Semibold" w:hAnsi="GraphikNaturel-Semibold" w:cs="GraphikNaturel-Semibold"/>
          <w:sz w:val="18"/>
          <w:szCs w:val="18"/>
          <w:lang w:val="en-GB"/>
        </w:rPr>
        <w:br w:type="page"/>
      </w:r>
    </w:p>
    <w:p w14:paraId="48185F3E" w14:textId="77777777" w:rsidR="00073566" w:rsidRPr="00E33C5A" w:rsidRDefault="00073566" w:rsidP="00073566">
      <w:pPr>
        <w:rPr>
          <w:lang w:val="en-GB"/>
        </w:rPr>
      </w:pPr>
    </w:p>
    <w:tbl>
      <w:tblPr>
        <w:tblStyle w:val="Grilledutableau"/>
        <w:tblW w:w="10065" w:type="dxa"/>
        <w:tblInd w:w="108" w:type="dxa"/>
        <w:tblLook w:val="04A0" w:firstRow="1" w:lastRow="0" w:firstColumn="1" w:lastColumn="0" w:noHBand="0" w:noVBand="1"/>
      </w:tblPr>
      <w:tblGrid>
        <w:gridCol w:w="1326"/>
        <w:gridCol w:w="894"/>
        <w:gridCol w:w="1026"/>
        <w:gridCol w:w="1007"/>
        <w:gridCol w:w="1160"/>
        <w:gridCol w:w="780"/>
        <w:gridCol w:w="1160"/>
        <w:gridCol w:w="1127"/>
        <w:gridCol w:w="1585"/>
      </w:tblGrid>
      <w:tr w:rsidR="00073566" w:rsidRPr="0088321E" w14:paraId="4DB62EEE" w14:textId="77777777" w:rsidTr="00DF57D8">
        <w:tc>
          <w:tcPr>
            <w:tcW w:w="1326" w:type="dxa"/>
            <w:vAlign w:val="center"/>
          </w:tcPr>
          <w:p w14:paraId="6A0AA1F7"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Sample</w:t>
            </w:r>
          </w:p>
          <w:p w14:paraId="34F475C5"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w:t>
            </w:r>
            <w:r w:rsidRPr="009B035C">
              <w:rPr>
                <w:rFonts w:ascii="Times New Roman" w:eastAsia="Batang" w:hAnsi="Times New Roman" w:cs="Times New Roman"/>
                <w:i/>
                <w:sz w:val="20"/>
                <w:szCs w:val="20"/>
                <w:lang w:val="en-GB"/>
              </w:rPr>
              <w:t>aliquots</w:t>
            </w:r>
            <w:r w:rsidRPr="009B035C">
              <w:rPr>
                <w:rFonts w:ascii="Times New Roman" w:eastAsia="Batang" w:hAnsi="Times New Roman" w:cs="Times New Roman"/>
                <w:sz w:val="20"/>
                <w:szCs w:val="20"/>
                <w:lang w:val="en-GB"/>
              </w:rPr>
              <w:t>)</w:t>
            </w:r>
          </w:p>
        </w:tc>
        <w:tc>
          <w:tcPr>
            <w:tcW w:w="894" w:type="dxa"/>
            <w:vAlign w:val="center"/>
          </w:tcPr>
          <w:p w14:paraId="2156D5C5"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Signal</w:t>
            </w:r>
          </w:p>
        </w:tc>
        <w:tc>
          <w:tcPr>
            <w:tcW w:w="1026" w:type="dxa"/>
            <w:vAlign w:val="center"/>
          </w:tcPr>
          <w:p w14:paraId="1B5399D2"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Dose recovery ratio</w:t>
            </w:r>
            <w:r w:rsidRPr="009B035C">
              <w:rPr>
                <w:rFonts w:ascii="Times New Roman" w:eastAsia="Batang" w:hAnsi="Times New Roman" w:cs="Times New Roman"/>
                <w:sz w:val="20"/>
                <w:szCs w:val="20"/>
                <w:vertAlign w:val="superscript"/>
                <w:lang w:val="en-GB"/>
              </w:rPr>
              <w:t>1</w:t>
            </w:r>
          </w:p>
        </w:tc>
        <w:tc>
          <w:tcPr>
            <w:tcW w:w="1007" w:type="dxa"/>
            <w:vAlign w:val="center"/>
          </w:tcPr>
          <w:p w14:paraId="7140CA0E" w14:textId="77777777" w:rsidR="00073566" w:rsidRPr="009B035C" w:rsidRDefault="00073566" w:rsidP="00DF57D8">
            <w:pPr>
              <w:ind w:left="34" w:hanging="34"/>
              <w:jc w:val="center"/>
              <w:rPr>
                <w:rFonts w:ascii="Times New Roman" w:eastAsia="Batang" w:hAnsi="Times New Roman" w:cs="Times New Roman"/>
                <w:sz w:val="20"/>
                <w:szCs w:val="20"/>
                <w:lang w:val="en-GB"/>
              </w:rPr>
            </w:pPr>
            <w:r>
              <w:rPr>
                <w:rFonts w:ascii="Times New Roman" w:eastAsia="Batang" w:hAnsi="Times New Roman" w:cs="Times New Roman"/>
                <w:sz w:val="20"/>
                <w:szCs w:val="20"/>
                <w:lang w:val="en-GB"/>
              </w:rPr>
              <w:t>r</w:t>
            </w:r>
            <w:r w:rsidRPr="009B035C">
              <w:rPr>
                <w:rFonts w:ascii="Times New Roman" w:eastAsia="Batang" w:hAnsi="Times New Roman" w:cs="Times New Roman"/>
                <w:sz w:val="20"/>
                <w:szCs w:val="20"/>
                <w:lang w:val="en-GB"/>
              </w:rPr>
              <w:t>esiduals</w:t>
            </w:r>
            <w:r w:rsidRPr="009B035C">
              <w:rPr>
                <w:rFonts w:ascii="Times New Roman" w:eastAsia="Batang" w:hAnsi="Times New Roman" w:cs="Times New Roman"/>
                <w:sz w:val="20"/>
                <w:szCs w:val="20"/>
                <w:vertAlign w:val="superscript"/>
                <w:lang w:val="en-GB"/>
              </w:rPr>
              <w:t>1</w:t>
            </w:r>
          </w:p>
          <w:p w14:paraId="5D9460D6"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w:t>
            </w:r>
            <w:proofErr w:type="spellStart"/>
            <w:r w:rsidRPr="009B035C">
              <w:rPr>
                <w:rFonts w:ascii="Times New Roman" w:eastAsia="Batang" w:hAnsi="Times New Roman" w:cs="Times New Roman"/>
                <w:sz w:val="20"/>
                <w:szCs w:val="20"/>
                <w:lang w:val="en-GB"/>
              </w:rPr>
              <w:t>Gy</w:t>
            </w:r>
            <w:proofErr w:type="spellEnd"/>
            <w:r w:rsidRPr="009B035C">
              <w:rPr>
                <w:rFonts w:ascii="Times New Roman" w:eastAsia="Batang" w:hAnsi="Times New Roman" w:cs="Times New Roman"/>
                <w:sz w:val="20"/>
                <w:szCs w:val="20"/>
                <w:lang w:val="en-GB"/>
              </w:rPr>
              <w:t>)</w:t>
            </w:r>
          </w:p>
        </w:tc>
        <w:tc>
          <w:tcPr>
            <w:tcW w:w="1160" w:type="dxa"/>
            <w:vAlign w:val="center"/>
          </w:tcPr>
          <w:p w14:paraId="2053E55C"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CAM</w:t>
            </w:r>
            <w:r w:rsidRPr="009B035C">
              <w:rPr>
                <w:rFonts w:ascii="Times New Roman" w:eastAsia="Batang" w:hAnsi="Times New Roman" w:cs="Times New Roman"/>
                <w:sz w:val="20"/>
                <w:szCs w:val="20"/>
                <w:vertAlign w:val="superscript"/>
                <w:lang w:val="en-GB"/>
              </w:rPr>
              <w:t>2</w:t>
            </w:r>
            <w:r w:rsidRPr="009B035C">
              <w:rPr>
                <w:rFonts w:ascii="Times New Roman" w:eastAsia="Batang" w:hAnsi="Times New Roman" w:cs="Times New Roman"/>
                <w:sz w:val="20"/>
                <w:szCs w:val="20"/>
                <w:lang w:val="en-GB"/>
              </w:rPr>
              <w:t xml:space="preserve"> uncorrected D</w:t>
            </w:r>
            <w:r w:rsidRPr="009B035C">
              <w:rPr>
                <w:rFonts w:ascii="Times New Roman" w:eastAsia="Batang" w:hAnsi="Times New Roman" w:cs="Times New Roman"/>
                <w:sz w:val="20"/>
                <w:szCs w:val="20"/>
                <w:vertAlign w:val="subscript"/>
                <w:lang w:val="en-GB"/>
              </w:rPr>
              <w:t>e</w:t>
            </w:r>
            <w:r w:rsidRPr="009B035C">
              <w:rPr>
                <w:rFonts w:ascii="Times New Roman" w:eastAsia="Batang" w:hAnsi="Times New Roman" w:cs="Times New Roman"/>
                <w:sz w:val="20"/>
                <w:szCs w:val="20"/>
                <w:lang w:val="en-GB"/>
              </w:rPr>
              <w:t xml:space="preserve"> (</w:t>
            </w:r>
            <w:proofErr w:type="spellStart"/>
            <w:r w:rsidRPr="009B035C">
              <w:rPr>
                <w:rFonts w:ascii="Times New Roman" w:eastAsia="Batang" w:hAnsi="Times New Roman" w:cs="Times New Roman"/>
                <w:sz w:val="20"/>
                <w:szCs w:val="20"/>
                <w:lang w:val="en-GB"/>
              </w:rPr>
              <w:t>Gy</w:t>
            </w:r>
            <w:proofErr w:type="spellEnd"/>
            <w:r w:rsidRPr="009B035C">
              <w:rPr>
                <w:rFonts w:ascii="Times New Roman" w:eastAsia="Batang" w:hAnsi="Times New Roman" w:cs="Times New Roman"/>
                <w:sz w:val="20"/>
                <w:szCs w:val="20"/>
                <w:lang w:val="en-GB"/>
              </w:rPr>
              <w:t>)</w:t>
            </w:r>
          </w:p>
        </w:tc>
        <w:tc>
          <w:tcPr>
            <w:tcW w:w="780" w:type="dxa"/>
            <w:vAlign w:val="center"/>
          </w:tcPr>
          <w:p w14:paraId="4D92B850"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OD</w:t>
            </w:r>
            <w:r w:rsidRPr="009B035C">
              <w:rPr>
                <w:rFonts w:ascii="Times New Roman" w:eastAsia="Batang" w:hAnsi="Times New Roman" w:cs="Times New Roman"/>
                <w:sz w:val="20"/>
                <w:szCs w:val="20"/>
                <w:vertAlign w:val="superscript"/>
                <w:lang w:val="en-GB"/>
              </w:rPr>
              <w:t xml:space="preserve">2 </w:t>
            </w:r>
            <w:r w:rsidRPr="009B035C">
              <w:rPr>
                <w:rFonts w:ascii="Times New Roman" w:eastAsia="Batang" w:hAnsi="Times New Roman" w:cs="Times New Roman"/>
                <w:sz w:val="20"/>
                <w:szCs w:val="20"/>
                <w:lang w:val="en-GB"/>
              </w:rPr>
              <w:t>(%)</w:t>
            </w:r>
          </w:p>
        </w:tc>
        <w:tc>
          <w:tcPr>
            <w:tcW w:w="1160" w:type="dxa"/>
            <w:vAlign w:val="center"/>
          </w:tcPr>
          <w:p w14:paraId="10B5B041"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MAM</w:t>
            </w:r>
            <w:r w:rsidRPr="009B035C">
              <w:rPr>
                <w:rFonts w:ascii="Times New Roman" w:eastAsia="Batang" w:hAnsi="Times New Roman" w:cs="Times New Roman"/>
                <w:sz w:val="20"/>
                <w:szCs w:val="20"/>
                <w:vertAlign w:val="superscript"/>
                <w:lang w:val="en-GB"/>
              </w:rPr>
              <w:t>3</w:t>
            </w:r>
            <w:r w:rsidRPr="009B035C">
              <w:rPr>
                <w:rFonts w:ascii="Times New Roman" w:eastAsia="Batang" w:hAnsi="Times New Roman" w:cs="Times New Roman"/>
                <w:sz w:val="20"/>
                <w:szCs w:val="20"/>
                <w:lang w:val="en-GB"/>
              </w:rPr>
              <w:t xml:space="preserve"> uncorrected D</w:t>
            </w:r>
            <w:r w:rsidRPr="009B035C">
              <w:rPr>
                <w:rFonts w:ascii="Times New Roman" w:eastAsia="Batang" w:hAnsi="Times New Roman" w:cs="Times New Roman"/>
                <w:sz w:val="20"/>
                <w:szCs w:val="20"/>
                <w:vertAlign w:val="subscript"/>
                <w:lang w:val="en-GB"/>
              </w:rPr>
              <w:t>e</w:t>
            </w:r>
            <w:r w:rsidRPr="009B035C">
              <w:rPr>
                <w:rFonts w:ascii="Times New Roman" w:eastAsia="Batang" w:hAnsi="Times New Roman" w:cs="Times New Roman"/>
                <w:sz w:val="20"/>
                <w:szCs w:val="20"/>
                <w:lang w:val="en-GB"/>
              </w:rPr>
              <w:t xml:space="preserve"> (</w:t>
            </w:r>
            <w:proofErr w:type="spellStart"/>
            <w:r w:rsidRPr="009B035C">
              <w:rPr>
                <w:rFonts w:ascii="Times New Roman" w:eastAsia="Batang" w:hAnsi="Times New Roman" w:cs="Times New Roman"/>
                <w:sz w:val="20"/>
                <w:szCs w:val="20"/>
                <w:lang w:val="en-GB"/>
              </w:rPr>
              <w:t>Gy</w:t>
            </w:r>
            <w:proofErr w:type="spellEnd"/>
            <w:r w:rsidRPr="009B035C">
              <w:rPr>
                <w:rFonts w:ascii="Times New Roman" w:eastAsia="Batang" w:hAnsi="Times New Roman" w:cs="Times New Roman"/>
                <w:sz w:val="20"/>
                <w:szCs w:val="20"/>
                <w:lang w:val="en-GB"/>
              </w:rPr>
              <w:t>)</w:t>
            </w:r>
          </w:p>
        </w:tc>
        <w:tc>
          <w:tcPr>
            <w:tcW w:w="1127" w:type="dxa"/>
            <w:vAlign w:val="center"/>
          </w:tcPr>
          <w:p w14:paraId="25376344"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Fading</w:t>
            </w:r>
            <w:r w:rsidRPr="009B035C">
              <w:rPr>
                <w:rFonts w:ascii="Times New Roman" w:eastAsia="Batang" w:hAnsi="Times New Roman" w:cs="Times New Roman"/>
                <w:sz w:val="20"/>
                <w:szCs w:val="20"/>
                <w:vertAlign w:val="superscript"/>
                <w:lang w:val="en-GB"/>
              </w:rPr>
              <w:t>4</w:t>
            </w:r>
          </w:p>
          <w:p w14:paraId="58E7DD47"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g</w:t>
            </w:r>
            <w:r w:rsidRPr="009B035C">
              <w:rPr>
                <w:rFonts w:ascii="Times New Roman" w:eastAsia="Batang" w:hAnsi="Times New Roman" w:cs="Times New Roman"/>
                <w:sz w:val="20"/>
                <w:szCs w:val="20"/>
                <w:vertAlign w:val="subscript"/>
                <w:lang w:val="en-GB"/>
              </w:rPr>
              <w:t>2days</w:t>
            </w:r>
            <w:r w:rsidRPr="009B035C">
              <w:rPr>
                <w:rFonts w:ascii="Times New Roman" w:eastAsia="Batang" w:hAnsi="Times New Roman" w:cs="Times New Roman"/>
                <w:sz w:val="20"/>
                <w:szCs w:val="20"/>
                <w:lang w:val="en-GB"/>
              </w:rPr>
              <w:t xml:space="preserve"> (%/decade)</w:t>
            </w:r>
          </w:p>
        </w:tc>
        <w:tc>
          <w:tcPr>
            <w:tcW w:w="1585" w:type="dxa"/>
            <w:vAlign w:val="center"/>
          </w:tcPr>
          <w:p w14:paraId="5220C1C3"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CAM or MAM* fading-corrected age (ka)</w:t>
            </w:r>
          </w:p>
        </w:tc>
      </w:tr>
      <w:tr w:rsidR="00073566" w14:paraId="37B31467" w14:textId="77777777" w:rsidTr="00DF57D8">
        <w:tc>
          <w:tcPr>
            <w:tcW w:w="1326" w:type="dxa"/>
            <w:vMerge w:val="restart"/>
          </w:tcPr>
          <w:p w14:paraId="6133392D" w14:textId="77777777" w:rsidR="00073566" w:rsidRPr="009B035C" w:rsidRDefault="00073566" w:rsidP="00DF57D8">
            <w:pPr>
              <w:ind w:left="34" w:hanging="34"/>
              <w:rPr>
                <w:rFonts w:ascii="Times New Roman" w:eastAsia="Batang" w:hAnsi="Times New Roman" w:cs="Times New Roman"/>
                <w:sz w:val="20"/>
                <w:szCs w:val="20"/>
                <w:lang w:val="en-GB"/>
              </w:rPr>
            </w:pPr>
            <w:r>
              <w:rPr>
                <w:rFonts w:ascii="Times New Roman" w:eastAsia="Batang" w:hAnsi="Times New Roman" w:cs="Times New Roman"/>
                <w:sz w:val="20"/>
                <w:szCs w:val="20"/>
                <w:lang w:val="en-GB"/>
              </w:rPr>
              <w:t>CA</w:t>
            </w:r>
            <w:r w:rsidRPr="009B035C">
              <w:rPr>
                <w:rFonts w:ascii="Times New Roman" w:eastAsia="Batang" w:hAnsi="Times New Roman" w:cs="Times New Roman"/>
                <w:sz w:val="20"/>
                <w:szCs w:val="20"/>
                <w:lang w:val="en-GB"/>
              </w:rPr>
              <w:t>-</w:t>
            </w:r>
            <w:r>
              <w:rPr>
                <w:rFonts w:ascii="Times New Roman" w:eastAsia="Batang" w:hAnsi="Times New Roman" w:cs="Times New Roman"/>
                <w:sz w:val="20"/>
                <w:szCs w:val="20"/>
                <w:lang w:val="en-GB"/>
              </w:rPr>
              <w:t>13-</w:t>
            </w:r>
            <w:r w:rsidRPr="009B035C">
              <w:rPr>
                <w:rFonts w:ascii="Times New Roman" w:eastAsia="Batang" w:hAnsi="Times New Roman" w:cs="Times New Roman"/>
                <w:sz w:val="20"/>
                <w:szCs w:val="20"/>
                <w:lang w:val="en-GB"/>
              </w:rPr>
              <w:t>273</w:t>
            </w:r>
          </w:p>
          <w:p w14:paraId="05254F97"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w:t>
            </w:r>
            <w:r w:rsidRPr="009B035C">
              <w:rPr>
                <w:rFonts w:ascii="Times New Roman" w:eastAsia="Batang" w:hAnsi="Times New Roman" w:cs="Times New Roman"/>
                <w:i/>
                <w:sz w:val="20"/>
                <w:szCs w:val="20"/>
                <w:lang w:val="en-GB"/>
              </w:rPr>
              <w:t>17</w:t>
            </w:r>
            <w:r w:rsidRPr="009B035C">
              <w:rPr>
                <w:rFonts w:ascii="Times New Roman" w:eastAsia="Batang" w:hAnsi="Times New Roman" w:cs="Times New Roman"/>
                <w:sz w:val="20"/>
                <w:szCs w:val="20"/>
                <w:lang w:val="en-GB"/>
              </w:rPr>
              <w:t>)</w:t>
            </w:r>
          </w:p>
        </w:tc>
        <w:tc>
          <w:tcPr>
            <w:tcW w:w="894" w:type="dxa"/>
          </w:tcPr>
          <w:p w14:paraId="036AF7FA"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IR50</w:t>
            </w:r>
          </w:p>
        </w:tc>
        <w:tc>
          <w:tcPr>
            <w:tcW w:w="1026" w:type="dxa"/>
          </w:tcPr>
          <w:p w14:paraId="39B7D410" w14:textId="77777777" w:rsidR="00073566" w:rsidRPr="009B035C" w:rsidRDefault="00073566" w:rsidP="00DF57D8">
            <w:pPr>
              <w:ind w:left="34" w:hanging="34"/>
              <w:jc w:val="center"/>
              <w:rPr>
                <w:rFonts w:ascii="Times New Roman" w:eastAsia="Batang" w:hAnsi="Times New Roman" w:cs="Times New Roman"/>
                <w:color w:val="000000" w:themeColor="text1"/>
                <w:sz w:val="20"/>
                <w:szCs w:val="20"/>
                <w:lang w:val="en-GB"/>
              </w:rPr>
            </w:pPr>
            <w:r w:rsidRPr="009B035C">
              <w:rPr>
                <w:rFonts w:ascii="Times New Roman" w:eastAsia="Batang" w:hAnsi="Times New Roman" w:cs="Times New Roman"/>
                <w:color w:val="000000" w:themeColor="text1"/>
                <w:sz w:val="20"/>
                <w:szCs w:val="20"/>
                <w:lang w:val="en-GB"/>
              </w:rPr>
              <w:t>0.94±0.04</w:t>
            </w:r>
          </w:p>
        </w:tc>
        <w:tc>
          <w:tcPr>
            <w:tcW w:w="1007" w:type="dxa"/>
          </w:tcPr>
          <w:p w14:paraId="5C4F4406"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0.57</w:t>
            </w:r>
          </w:p>
        </w:tc>
        <w:tc>
          <w:tcPr>
            <w:tcW w:w="1160" w:type="dxa"/>
          </w:tcPr>
          <w:p w14:paraId="67F18EB1"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84.2±9.0</w:t>
            </w:r>
          </w:p>
        </w:tc>
        <w:tc>
          <w:tcPr>
            <w:tcW w:w="780" w:type="dxa"/>
          </w:tcPr>
          <w:p w14:paraId="38FC0773"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9.2</w:t>
            </w:r>
          </w:p>
        </w:tc>
        <w:tc>
          <w:tcPr>
            <w:tcW w:w="1160" w:type="dxa"/>
          </w:tcPr>
          <w:p w14:paraId="37B696E0"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lang w:val="en-GB"/>
              </w:rPr>
              <w:t>/</w:t>
            </w:r>
          </w:p>
        </w:tc>
        <w:tc>
          <w:tcPr>
            <w:tcW w:w="1127" w:type="dxa"/>
          </w:tcPr>
          <w:p w14:paraId="72C6EFE1"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1.40</w:t>
            </w:r>
            <w:r w:rsidRPr="009B035C">
              <w:rPr>
                <w:rFonts w:ascii="Times New Roman" w:eastAsia="Batang" w:hAnsi="Times New Roman" w:cs="Times New Roman"/>
                <w:sz w:val="20"/>
                <w:szCs w:val="20"/>
                <w:lang w:val="uz-Cyrl-UZ"/>
              </w:rPr>
              <w:t>±</w:t>
            </w:r>
            <w:r w:rsidRPr="009B035C">
              <w:rPr>
                <w:rFonts w:ascii="Times New Roman" w:eastAsia="Batang" w:hAnsi="Times New Roman" w:cs="Times New Roman"/>
                <w:sz w:val="20"/>
                <w:szCs w:val="20"/>
              </w:rPr>
              <w:t>0.48</w:t>
            </w:r>
          </w:p>
        </w:tc>
        <w:tc>
          <w:tcPr>
            <w:tcW w:w="1585" w:type="dxa"/>
          </w:tcPr>
          <w:p w14:paraId="54ED8924"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31.9±4.3</w:t>
            </w:r>
          </w:p>
        </w:tc>
      </w:tr>
      <w:tr w:rsidR="00073566" w14:paraId="40225DED" w14:textId="77777777" w:rsidTr="00DF57D8">
        <w:tc>
          <w:tcPr>
            <w:tcW w:w="1326" w:type="dxa"/>
            <w:vMerge/>
          </w:tcPr>
          <w:p w14:paraId="6C228397" w14:textId="77777777" w:rsidR="00073566" w:rsidRDefault="00073566" w:rsidP="00DF57D8">
            <w:pPr>
              <w:ind w:left="34" w:hanging="34"/>
            </w:pPr>
          </w:p>
        </w:tc>
        <w:tc>
          <w:tcPr>
            <w:tcW w:w="894" w:type="dxa"/>
          </w:tcPr>
          <w:p w14:paraId="031F1F56"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pIR225</w:t>
            </w:r>
          </w:p>
        </w:tc>
        <w:tc>
          <w:tcPr>
            <w:tcW w:w="1026" w:type="dxa"/>
          </w:tcPr>
          <w:p w14:paraId="5C01D3DF" w14:textId="77777777" w:rsidR="00073566" w:rsidRPr="009B035C" w:rsidRDefault="00073566" w:rsidP="00DF57D8">
            <w:pPr>
              <w:ind w:left="34" w:hanging="34"/>
              <w:jc w:val="center"/>
              <w:rPr>
                <w:rFonts w:ascii="Times New Roman" w:eastAsia="Batang" w:hAnsi="Times New Roman" w:cs="Times New Roman"/>
                <w:color w:val="000000" w:themeColor="text1"/>
                <w:sz w:val="20"/>
                <w:szCs w:val="20"/>
                <w:lang w:val="en-GB"/>
              </w:rPr>
            </w:pPr>
            <w:r w:rsidRPr="009B035C">
              <w:rPr>
                <w:rFonts w:ascii="Times New Roman" w:eastAsia="Batang" w:hAnsi="Times New Roman" w:cs="Times New Roman"/>
                <w:color w:val="000000" w:themeColor="text1"/>
                <w:sz w:val="20"/>
                <w:szCs w:val="20"/>
                <w:lang w:val="en-GB"/>
              </w:rPr>
              <w:t>0.90±0.03</w:t>
            </w:r>
          </w:p>
        </w:tc>
        <w:tc>
          <w:tcPr>
            <w:tcW w:w="1007" w:type="dxa"/>
          </w:tcPr>
          <w:p w14:paraId="4D2A039B"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2.27</w:t>
            </w:r>
          </w:p>
        </w:tc>
        <w:tc>
          <w:tcPr>
            <w:tcW w:w="1160" w:type="dxa"/>
          </w:tcPr>
          <w:p w14:paraId="5FD929DF"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156.7±25.8</w:t>
            </w:r>
          </w:p>
        </w:tc>
        <w:tc>
          <w:tcPr>
            <w:tcW w:w="780" w:type="dxa"/>
          </w:tcPr>
          <w:p w14:paraId="292844AD"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15.0</w:t>
            </w:r>
          </w:p>
        </w:tc>
        <w:tc>
          <w:tcPr>
            <w:tcW w:w="1160" w:type="dxa"/>
          </w:tcPr>
          <w:p w14:paraId="08DF7392"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w:t>
            </w:r>
          </w:p>
        </w:tc>
        <w:tc>
          <w:tcPr>
            <w:tcW w:w="1127" w:type="dxa"/>
          </w:tcPr>
          <w:p w14:paraId="7F616FE4"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0.58</w:t>
            </w:r>
            <w:r w:rsidRPr="009B035C">
              <w:rPr>
                <w:rFonts w:ascii="Times New Roman" w:eastAsia="Batang" w:hAnsi="Times New Roman" w:cs="Times New Roman"/>
                <w:sz w:val="20"/>
                <w:szCs w:val="20"/>
                <w:lang w:val="uz-Cyrl-UZ"/>
              </w:rPr>
              <w:t>±</w:t>
            </w:r>
            <w:r w:rsidRPr="009B035C">
              <w:rPr>
                <w:rFonts w:ascii="Times New Roman" w:eastAsia="Batang" w:hAnsi="Times New Roman" w:cs="Times New Roman"/>
                <w:sz w:val="20"/>
                <w:szCs w:val="20"/>
              </w:rPr>
              <w:t>0.34</w:t>
            </w:r>
          </w:p>
        </w:tc>
        <w:tc>
          <w:tcPr>
            <w:tcW w:w="1585" w:type="dxa"/>
          </w:tcPr>
          <w:p w14:paraId="580E8572"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34.6±4.1</w:t>
            </w:r>
          </w:p>
        </w:tc>
      </w:tr>
      <w:tr w:rsidR="00073566" w14:paraId="417C02C5" w14:textId="77777777" w:rsidTr="00DF57D8">
        <w:tc>
          <w:tcPr>
            <w:tcW w:w="1326" w:type="dxa"/>
            <w:vMerge w:val="restart"/>
          </w:tcPr>
          <w:p w14:paraId="017A1C14" w14:textId="77777777" w:rsidR="00073566" w:rsidRPr="009B035C" w:rsidRDefault="00073566" w:rsidP="00DF57D8">
            <w:pPr>
              <w:ind w:left="34" w:hanging="34"/>
              <w:jc w:val="center"/>
              <w:rPr>
                <w:rFonts w:ascii="Times New Roman" w:eastAsia="Batang" w:hAnsi="Times New Roman" w:cs="Times New Roman"/>
                <w:sz w:val="20"/>
                <w:szCs w:val="20"/>
                <w:lang w:val="en-GB"/>
              </w:rPr>
            </w:pPr>
            <w:r>
              <w:rPr>
                <w:rFonts w:ascii="Times New Roman" w:eastAsia="Batang" w:hAnsi="Times New Roman" w:cs="Times New Roman"/>
                <w:sz w:val="20"/>
                <w:szCs w:val="20"/>
                <w:lang w:val="en-GB"/>
              </w:rPr>
              <w:t>CA-13-</w:t>
            </w:r>
            <w:r w:rsidRPr="009B035C">
              <w:rPr>
                <w:rFonts w:ascii="Times New Roman" w:eastAsia="Batang" w:hAnsi="Times New Roman" w:cs="Times New Roman"/>
                <w:sz w:val="20"/>
                <w:szCs w:val="20"/>
                <w:lang w:val="en-GB"/>
              </w:rPr>
              <w:t>274</w:t>
            </w:r>
          </w:p>
          <w:p w14:paraId="4493C99D" w14:textId="77777777" w:rsidR="00073566" w:rsidRDefault="00073566" w:rsidP="00DF57D8">
            <w:pPr>
              <w:ind w:left="34" w:hanging="34"/>
              <w:jc w:val="center"/>
            </w:pPr>
            <w:r w:rsidRPr="009B035C">
              <w:rPr>
                <w:rFonts w:ascii="Times New Roman" w:eastAsia="Batang" w:hAnsi="Times New Roman" w:cs="Times New Roman"/>
                <w:sz w:val="20"/>
                <w:szCs w:val="20"/>
                <w:lang w:val="en-GB"/>
              </w:rPr>
              <w:t>(</w:t>
            </w:r>
            <w:r w:rsidRPr="009B035C">
              <w:rPr>
                <w:rFonts w:ascii="Times New Roman" w:eastAsia="Batang" w:hAnsi="Times New Roman" w:cs="Times New Roman"/>
                <w:i/>
                <w:sz w:val="20"/>
                <w:szCs w:val="20"/>
                <w:lang w:val="en-GB"/>
              </w:rPr>
              <w:t>17</w:t>
            </w:r>
            <w:r w:rsidRPr="009B035C">
              <w:rPr>
                <w:rFonts w:ascii="Times New Roman" w:eastAsia="Batang" w:hAnsi="Times New Roman" w:cs="Times New Roman"/>
                <w:sz w:val="20"/>
                <w:szCs w:val="20"/>
                <w:lang w:val="en-GB"/>
              </w:rPr>
              <w:t>)</w:t>
            </w:r>
          </w:p>
        </w:tc>
        <w:tc>
          <w:tcPr>
            <w:tcW w:w="894" w:type="dxa"/>
          </w:tcPr>
          <w:p w14:paraId="74AA552A"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IR50</w:t>
            </w:r>
          </w:p>
        </w:tc>
        <w:tc>
          <w:tcPr>
            <w:tcW w:w="1026" w:type="dxa"/>
          </w:tcPr>
          <w:p w14:paraId="45921C5A" w14:textId="77777777" w:rsidR="00073566" w:rsidRPr="009B035C" w:rsidRDefault="00073566" w:rsidP="00DF57D8">
            <w:pPr>
              <w:ind w:left="34" w:hanging="34"/>
              <w:jc w:val="center"/>
              <w:rPr>
                <w:rFonts w:ascii="Times New Roman" w:eastAsia="Batang" w:hAnsi="Times New Roman" w:cs="Times New Roman"/>
                <w:color w:val="000000" w:themeColor="text1"/>
                <w:sz w:val="20"/>
                <w:szCs w:val="20"/>
                <w:lang w:val="en-GB"/>
              </w:rPr>
            </w:pPr>
            <w:r w:rsidRPr="009B035C">
              <w:rPr>
                <w:rFonts w:ascii="Times New Roman" w:eastAsia="Batang" w:hAnsi="Times New Roman" w:cs="Times New Roman"/>
                <w:color w:val="000000" w:themeColor="text1"/>
                <w:sz w:val="20"/>
                <w:szCs w:val="20"/>
                <w:lang w:val="en-GB"/>
              </w:rPr>
              <w:t>0.94±0.04</w:t>
            </w:r>
          </w:p>
        </w:tc>
        <w:tc>
          <w:tcPr>
            <w:tcW w:w="1007" w:type="dxa"/>
          </w:tcPr>
          <w:p w14:paraId="11567859"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0.57</w:t>
            </w:r>
          </w:p>
        </w:tc>
        <w:tc>
          <w:tcPr>
            <w:tcW w:w="1160" w:type="dxa"/>
          </w:tcPr>
          <w:p w14:paraId="3D53A508"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90.5±8.8</w:t>
            </w:r>
          </w:p>
        </w:tc>
        <w:tc>
          <w:tcPr>
            <w:tcW w:w="780" w:type="dxa"/>
          </w:tcPr>
          <w:p w14:paraId="4CEEEE4F"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8.0</w:t>
            </w:r>
          </w:p>
        </w:tc>
        <w:tc>
          <w:tcPr>
            <w:tcW w:w="1160" w:type="dxa"/>
          </w:tcPr>
          <w:p w14:paraId="053934B4"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w:t>
            </w:r>
          </w:p>
        </w:tc>
        <w:tc>
          <w:tcPr>
            <w:tcW w:w="1127" w:type="dxa"/>
          </w:tcPr>
          <w:p w14:paraId="7EA7955C"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1.47</w:t>
            </w:r>
            <w:r w:rsidRPr="009B035C">
              <w:rPr>
                <w:rFonts w:ascii="Times New Roman" w:eastAsia="Batang" w:hAnsi="Times New Roman" w:cs="Times New Roman"/>
                <w:sz w:val="20"/>
                <w:szCs w:val="20"/>
                <w:lang w:val="uz-Cyrl-UZ"/>
              </w:rPr>
              <w:t>±</w:t>
            </w:r>
            <w:r w:rsidRPr="009B035C">
              <w:rPr>
                <w:rFonts w:ascii="Times New Roman" w:eastAsia="Batang" w:hAnsi="Times New Roman" w:cs="Times New Roman"/>
                <w:sz w:val="20"/>
                <w:szCs w:val="20"/>
              </w:rPr>
              <w:t>0.75</w:t>
            </w:r>
          </w:p>
        </w:tc>
        <w:tc>
          <w:tcPr>
            <w:tcW w:w="1585" w:type="dxa"/>
          </w:tcPr>
          <w:p w14:paraId="7E19DE8F"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64.4±7.4</w:t>
            </w:r>
          </w:p>
        </w:tc>
      </w:tr>
      <w:tr w:rsidR="00073566" w14:paraId="7523B6E1" w14:textId="77777777" w:rsidTr="00DF57D8">
        <w:tc>
          <w:tcPr>
            <w:tcW w:w="1326" w:type="dxa"/>
            <w:vMerge/>
          </w:tcPr>
          <w:p w14:paraId="4D830BEB" w14:textId="77777777" w:rsidR="00073566" w:rsidRDefault="00073566" w:rsidP="00DF57D8">
            <w:pPr>
              <w:ind w:left="34" w:hanging="34"/>
              <w:jc w:val="center"/>
            </w:pPr>
          </w:p>
        </w:tc>
        <w:tc>
          <w:tcPr>
            <w:tcW w:w="894" w:type="dxa"/>
          </w:tcPr>
          <w:p w14:paraId="376D13BC"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pIR225</w:t>
            </w:r>
          </w:p>
        </w:tc>
        <w:tc>
          <w:tcPr>
            <w:tcW w:w="1026" w:type="dxa"/>
          </w:tcPr>
          <w:p w14:paraId="6E9AD335"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0.91±0.03</w:t>
            </w:r>
          </w:p>
        </w:tc>
        <w:tc>
          <w:tcPr>
            <w:tcW w:w="1007" w:type="dxa"/>
          </w:tcPr>
          <w:p w14:paraId="44A59622"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2.26</w:t>
            </w:r>
          </w:p>
        </w:tc>
        <w:tc>
          <w:tcPr>
            <w:tcW w:w="1160" w:type="dxa"/>
          </w:tcPr>
          <w:p w14:paraId="1F7D7630"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155.8±26.0</w:t>
            </w:r>
          </w:p>
        </w:tc>
        <w:tc>
          <w:tcPr>
            <w:tcW w:w="780" w:type="dxa"/>
          </w:tcPr>
          <w:p w14:paraId="2B2BCF21"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15.3</w:t>
            </w:r>
          </w:p>
        </w:tc>
        <w:tc>
          <w:tcPr>
            <w:tcW w:w="1160" w:type="dxa"/>
          </w:tcPr>
          <w:p w14:paraId="4AB5E799"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w:t>
            </w:r>
          </w:p>
        </w:tc>
        <w:tc>
          <w:tcPr>
            <w:tcW w:w="1127" w:type="dxa"/>
          </w:tcPr>
          <w:p w14:paraId="3F82C4C7"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rPr>
              <w:t>0.63</w:t>
            </w:r>
            <w:r w:rsidRPr="009B035C">
              <w:rPr>
                <w:rFonts w:ascii="Times New Roman" w:eastAsia="Batang" w:hAnsi="Times New Roman" w:cs="Times New Roman"/>
                <w:sz w:val="20"/>
                <w:szCs w:val="20"/>
                <w:lang w:val="uz-Cyrl-UZ"/>
              </w:rPr>
              <w:t>±</w:t>
            </w:r>
            <w:r w:rsidRPr="009B035C">
              <w:rPr>
                <w:rFonts w:ascii="Times New Roman" w:eastAsia="Batang" w:hAnsi="Times New Roman" w:cs="Times New Roman"/>
                <w:sz w:val="20"/>
                <w:szCs w:val="20"/>
              </w:rPr>
              <w:t>0.28</w:t>
            </w:r>
          </w:p>
        </w:tc>
        <w:tc>
          <w:tcPr>
            <w:tcW w:w="1585" w:type="dxa"/>
          </w:tcPr>
          <w:p w14:paraId="16C3EB39" w14:textId="77777777" w:rsidR="00073566" w:rsidRPr="009B035C" w:rsidRDefault="00073566" w:rsidP="00DF57D8">
            <w:pPr>
              <w:ind w:left="34" w:hanging="34"/>
              <w:jc w:val="center"/>
              <w:rPr>
                <w:rFonts w:ascii="Times New Roman" w:eastAsia="Batang" w:hAnsi="Times New Roman" w:cs="Times New Roman"/>
                <w:color w:val="FF0000"/>
                <w:sz w:val="20"/>
                <w:szCs w:val="20"/>
              </w:rPr>
            </w:pPr>
            <w:r w:rsidRPr="009B035C">
              <w:rPr>
                <w:rFonts w:ascii="Times New Roman" w:eastAsia="Batang" w:hAnsi="Times New Roman" w:cs="Times New Roman"/>
                <w:sz w:val="20"/>
                <w:szCs w:val="20"/>
              </w:rPr>
              <w:t>48.1±2.5</w:t>
            </w:r>
          </w:p>
        </w:tc>
      </w:tr>
      <w:tr w:rsidR="00073566" w14:paraId="063C7E65" w14:textId="77777777" w:rsidTr="00DF57D8">
        <w:tc>
          <w:tcPr>
            <w:tcW w:w="1326" w:type="dxa"/>
            <w:vMerge w:val="restart"/>
          </w:tcPr>
          <w:p w14:paraId="762BD962" w14:textId="77777777" w:rsidR="00073566" w:rsidRPr="009B035C" w:rsidRDefault="00073566" w:rsidP="00DF57D8">
            <w:pPr>
              <w:ind w:left="34" w:hanging="34"/>
              <w:jc w:val="center"/>
              <w:rPr>
                <w:rFonts w:ascii="Times New Roman" w:eastAsia="Batang" w:hAnsi="Times New Roman" w:cs="Times New Roman"/>
                <w:sz w:val="20"/>
                <w:szCs w:val="20"/>
                <w:lang w:val="en-GB"/>
              </w:rPr>
            </w:pPr>
            <w:r>
              <w:rPr>
                <w:rFonts w:ascii="Times New Roman" w:eastAsia="Batang" w:hAnsi="Times New Roman" w:cs="Times New Roman"/>
                <w:sz w:val="20"/>
                <w:szCs w:val="20"/>
                <w:lang w:val="en-GB"/>
              </w:rPr>
              <w:t>CA-13-283</w:t>
            </w:r>
          </w:p>
          <w:p w14:paraId="0B3F8A5A" w14:textId="77777777" w:rsidR="00073566" w:rsidRDefault="00073566" w:rsidP="00DF57D8">
            <w:pPr>
              <w:ind w:left="34" w:hanging="34"/>
              <w:jc w:val="center"/>
            </w:pPr>
            <w:r w:rsidRPr="009B035C">
              <w:rPr>
                <w:rFonts w:ascii="Times New Roman" w:eastAsia="Batang" w:hAnsi="Times New Roman" w:cs="Times New Roman"/>
                <w:sz w:val="20"/>
                <w:szCs w:val="20"/>
                <w:lang w:val="en-GB"/>
              </w:rPr>
              <w:t>(</w:t>
            </w:r>
            <w:r>
              <w:rPr>
                <w:rFonts w:ascii="Times New Roman" w:eastAsia="Batang" w:hAnsi="Times New Roman" w:cs="Times New Roman"/>
                <w:i/>
                <w:sz w:val="20"/>
                <w:szCs w:val="20"/>
                <w:lang w:val="en-GB"/>
              </w:rPr>
              <w:t>60</w:t>
            </w:r>
            <w:r w:rsidRPr="009B035C">
              <w:rPr>
                <w:rFonts w:ascii="Times New Roman" w:eastAsia="Batang" w:hAnsi="Times New Roman" w:cs="Times New Roman"/>
                <w:sz w:val="20"/>
                <w:szCs w:val="20"/>
                <w:lang w:val="en-GB"/>
              </w:rPr>
              <w:t>)</w:t>
            </w:r>
          </w:p>
        </w:tc>
        <w:tc>
          <w:tcPr>
            <w:tcW w:w="894" w:type="dxa"/>
          </w:tcPr>
          <w:p w14:paraId="1FAB5B04"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IR50</w:t>
            </w:r>
          </w:p>
        </w:tc>
        <w:tc>
          <w:tcPr>
            <w:tcW w:w="1026" w:type="dxa"/>
          </w:tcPr>
          <w:p w14:paraId="0BCF6466"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color w:val="000000" w:themeColor="text1"/>
                <w:sz w:val="20"/>
                <w:szCs w:val="20"/>
                <w:lang w:val="en-GB"/>
              </w:rPr>
              <w:t>0.88±0.02</w:t>
            </w:r>
          </w:p>
        </w:tc>
        <w:tc>
          <w:tcPr>
            <w:tcW w:w="1007" w:type="dxa"/>
          </w:tcPr>
          <w:p w14:paraId="2E4B5C85"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0.25</w:t>
            </w:r>
          </w:p>
        </w:tc>
        <w:tc>
          <w:tcPr>
            <w:tcW w:w="1160" w:type="dxa"/>
          </w:tcPr>
          <w:p w14:paraId="1C292E63"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7.5±2.2</w:t>
            </w:r>
          </w:p>
        </w:tc>
        <w:tc>
          <w:tcPr>
            <w:tcW w:w="780" w:type="dxa"/>
          </w:tcPr>
          <w:p w14:paraId="72E55E29"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28.7</w:t>
            </w:r>
          </w:p>
        </w:tc>
        <w:tc>
          <w:tcPr>
            <w:tcW w:w="1160" w:type="dxa"/>
          </w:tcPr>
          <w:p w14:paraId="645A2EB2"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rPr>
              <w:t>5.2</w:t>
            </w:r>
            <w:r w:rsidRPr="009B035C">
              <w:rPr>
                <w:rFonts w:ascii="Times New Roman" w:eastAsia="Batang" w:hAnsi="Times New Roman" w:cs="Times New Roman"/>
                <w:sz w:val="20"/>
                <w:szCs w:val="20"/>
                <w:lang w:val="uz-Cyrl-UZ"/>
              </w:rPr>
              <w:t>±</w:t>
            </w:r>
            <w:r w:rsidRPr="009B035C">
              <w:rPr>
                <w:rFonts w:ascii="Times New Roman" w:eastAsia="Batang" w:hAnsi="Times New Roman" w:cs="Times New Roman"/>
                <w:sz w:val="20"/>
                <w:szCs w:val="20"/>
              </w:rPr>
              <w:t>0.6</w:t>
            </w:r>
          </w:p>
        </w:tc>
        <w:tc>
          <w:tcPr>
            <w:tcW w:w="1127" w:type="dxa"/>
          </w:tcPr>
          <w:p w14:paraId="72BE60C4"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rPr>
              <w:t>1.37</w:t>
            </w:r>
            <w:r w:rsidRPr="009B035C">
              <w:rPr>
                <w:rFonts w:ascii="Times New Roman" w:eastAsia="Batang" w:hAnsi="Times New Roman" w:cs="Times New Roman"/>
                <w:sz w:val="20"/>
                <w:szCs w:val="20"/>
                <w:lang w:val="uz-Cyrl-UZ"/>
              </w:rPr>
              <w:t>±</w:t>
            </w:r>
            <w:r w:rsidRPr="009B035C">
              <w:rPr>
                <w:rFonts w:ascii="Times New Roman" w:eastAsia="Batang" w:hAnsi="Times New Roman" w:cs="Times New Roman"/>
                <w:sz w:val="20"/>
                <w:szCs w:val="20"/>
              </w:rPr>
              <w:t>0.64</w:t>
            </w:r>
          </w:p>
        </w:tc>
        <w:tc>
          <w:tcPr>
            <w:tcW w:w="1585" w:type="dxa"/>
          </w:tcPr>
          <w:p w14:paraId="0C9333F2" w14:textId="77777777" w:rsidR="00073566" w:rsidRPr="009B035C" w:rsidRDefault="00073566" w:rsidP="00DF57D8">
            <w:pPr>
              <w:ind w:left="34" w:hanging="34"/>
              <w:jc w:val="center"/>
              <w:rPr>
                <w:rFonts w:ascii="Times New Roman" w:eastAsia="Batang" w:hAnsi="Times New Roman" w:cs="Times New Roman"/>
                <w:color w:val="FF0000"/>
                <w:sz w:val="20"/>
                <w:szCs w:val="20"/>
              </w:rPr>
            </w:pPr>
            <w:r w:rsidRPr="009B035C">
              <w:rPr>
                <w:rFonts w:ascii="Times New Roman" w:eastAsia="Batang" w:hAnsi="Times New Roman" w:cs="Times New Roman"/>
                <w:sz w:val="20"/>
                <w:szCs w:val="20"/>
              </w:rPr>
              <w:t>1.21±0.23</w:t>
            </w:r>
            <w:r w:rsidRPr="009B035C">
              <w:rPr>
                <w:rFonts w:ascii="Times New Roman" w:eastAsia="Batang" w:hAnsi="Times New Roman" w:cs="Times New Roman"/>
                <w:sz w:val="20"/>
                <w:szCs w:val="20"/>
                <w:lang w:val="en-GB"/>
              </w:rPr>
              <w:t>*</w:t>
            </w:r>
          </w:p>
        </w:tc>
      </w:tr>
      <w:tr w:rsidR="00073566" w14:paraId="6C0DBC96" w14:textId="77777777" w:rsidTr="00DF57D8">
        <w:tc>
          <w:tcPr>
            <w:tcW w:w="1326" w:type="dxa"/>
            <w:vMerge/>
          </w:tcPr>
          <w:p w14:paraId="59C99400" w14:textId="77777777" w:rsidR="00073566" w:rsidRDefault="00073566" w:rsidP="00DF57D8">
            <w:pPr>
              <w:ind w:left="34" w:hanging="34"/>
            </w:pPr>
          </w:p>
        </w:tc>
        <w:tc>
          <w:tcPr>
            <w:tcW w:w="894" w:type="dxa"/>
          </w:tcPr>
          <w:p w14:paraId="253F9D64" w14:textId="77777777" w:rsidR="00073566" w:rsidRPr="009B035C" w:rsidRDefault="00073566" w:rsidP="00DF57D8">
            <w:pPr>
              <w:ind w:left="34" w:hanging="34"/>
              <w:jc w:val="center"/>
              <w:rPr>
                <w:rFonts w:ascii="Times New Roman" w:eastAsia="Batang" w:hAnsi="Times New Roman" w:cs="Times New Roman"/>
                <w:sz w:val="20"/>
                <w:szCs w:val="20"/>
                <w:lang w:val="en-GB"/>
              </w:rPr>
            </w:pPr>
            <w:r w:rsidRPr="009B035C">
              <w:rPr>
                <w:rFonts w:ascii="Times New Roman" w:eastAsia="Batang" w:hAnsi="Times New Roman" w:cs="Times New Roman"/>
                <w:sz w:val="20"/>
                <w:szCs w:val="20"/>
                <w:lang w:val="en-GB"/>
              </w:rPr>
              <w:t>pIR225</w:t>
            </w:r>
          </w:p>
        </w:tc>
        <w:tc>
          <w:tcPr>
            <w:tcW w:w="1026" w:type="dxa"/>
          </w:tcPr>
          <w:p w14:paraId="1485D38E"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0.86±0.02</w:t>
            </w:r>
          </w:p>
        </w:tc>
        <w:tc>
          <w:tcPr>
            <w:tcW w:w="1007" w:type="dxa"/>
          </w:tcPr>
          <w:p w14:paraId="6D11BA56"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0.27</w:t>
            </w:r>
          </w:p>
        </w:tc>
        <w:tc>
          <w:tcPr>
            <w:tcW w:w="1160" w:type="dxa"/>
          </w:tcPr>
          <w:p w14:paraId="5C266795"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8.7±2.9</w:t>
            </w:r>
          </w:p>
        </w:tc>
        <w:tc>
          <w:tcPr>
            <w:tcW w:w="780" w:type="dxa"/>
          </w:tcPr>
          <w:p w14:paraId="4860A029" w14:textId="77777777" w:rsidR="00073566" w:rsidRPr="009B035C" w:rsidRDefault="00073566" w:rsidP="00DF57D8">
            <w:pPr>
              <w:ind w:left="34" w:hanging="34"/>
              <w:jc w:val="center"/>
              <w:rPr>
                <w:rFonts w:ascii="Times New Roman" w:eastAsia="Batang" w:hAnsi="Times New Roman" w:cs="Times New Roman"/>
                <w:color w:val="FF0000"/>
                <w:sz w:val="20"/>
                <w:szCs w:val="20"/>
                <w:lang w:val="en-GB"/>
              </w:rPr>
            </w:pPr>
            <w:r w:rsidRPr="009B035C">
              <w:rPr>
                <w:rFonts w:ascii="Times New Roman" w:eastAsia="Batang" w:hAnsi="Times New Roman" w:cs="Times New Roman"/>
                <w:sz w:val="20"/>
                <w:szCs w:val="20"/>
                <w:lang w:val="en-GB"/>
              </w:rPr>
              <w:t>32.3</w:t>
            </w:r>
          </w:p>
        </w:tc>
        <w:tc>
          <w:tcPr>
            <w:tcW w:w="1160" w:type="dxa"/>
          </w:tcPr>
          <w:p w14:paraId="3DED275A" w14:textId="77777777" w:rsidR="00073566" w:rsidRPr="009B035C" w:rsidRDefault="00073566" w:rsidP="00DF57D8">
            <w:pPr>
              <w:ind w:left="34" w:hanging="34"/>
              <w:jc w:val="center"/>
              <w:rPr>
                <w:rFonts w:ascii="Times New Roman" w:eastAsia="Batang" w:hAnsi="Times New Roman" w:cs="Times New Roman"/>
                <w:color w:val="FF0000"/>
                <w:sz w:val="20"/>
                <w:szCs w:val="20"/>
              </w:rPr>
            </w:pPr>
            <w:r w:rsidRPr="009B035C">
              <w:rPr>
                <w:rFonts w:ascii="Times New Roman" w:eastAsia="Batang" w:hAnsi="Times New Roman" w:cs="Times New Roman"/>
                <w:sz w:val="20"/>
                <w:szCs w:val="20"/>
              </w:rPr>
              <w:t>6.2</w:t>
            </w:r>
            <w:r w:rsidRPr="009B035C">
              <w:rPr>
                <w:rFonts w:ascii="Times New Roman" w:eastAsia="Batang" w:hAnsi="Times New Roman" w:cs="Times New Roman"/>
                <w:sz w:val="20"/>
                <w:szCs w:val="20"/>
                <w:lang w:val="uz-Cyrl-UZ"/>
              </w:rPr>
              <w:t>±</w:t>
            </w:r>
            <w:r w:rsidRPr="009B035C">
              <w:rPr>
                <w:rFonts w:ascii="Times New Roman" w:eastAsia="Batang" w:hAnsi="Times New Roman" w:cs="Times New Roman"/>
                <w:sz w:val="20"/>
                <w:szCs w:val="20"/>
              </w:rPr>
              <w:t>1.0</w:t>
            </w:r>
          </w:p>
        </w:tc>
        <w:tc>
          <w:tcPr>
            <w:tcW w:w="1127" w:type="dxa"/>
          </w:tcPr>
          <w:p w14:paraId="4E0B7519"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lang w:val="uz-Cyrl-UZ"/>
              </w:rPr>
              <w:t>0.59±</w:t>
            </w:r>
            <w:r w:rsidRPr="009B035C">
              <w:rPr>
                <w:rFonts w:ascii="Times New Roman" w:eastAsia="Batang" w:hAnsi="Times New Roman" w:cs="Times New Roman"/>
                <w:sz w:val="20"/>
                <w:szCs w:val="20"/>
              </w:rPr>
              <w:t>0.39</w:t>
            </w:r>
          </w:p>
        </w:tc>
        <w:tc>
          <w:tcPr>
            <w:tcW w:w="1585" w:type="dxa"/>
          </w:tcPr>
          <w:p w14:paraId="28980BE9" w14:textId="77777777" w:rsidR="00073566" w:rsidRPr="009B035C" w:rsidRDefault="00073566" w:rsidP="00DF57D8">
            <w:pPr>
              <w:ind w:left="34" w:hanging="34"/>
              <w:jc w:val="center"/>
              <w:rPr>
                <w:rFonts w:ascii="Times New Roman" w:eastAsia="Batang" w:hAnsi="Times New Roman" w:cs="Times New Roman"/>
                <w:sz w:val="20"/>
                <w:szCs w:val="20"/>
              </w:rPr>
            </w:pPr>
            <w:r w:rsidRPr="009B035C">
              <w:rPr>
                <w:rFonts w:ascii="Times New Roman" w:eastAsia="Batang" w:hAnsi="Times New Roman" w:cs="Times New Roman"/>
                <w:sz w:val="20"/>
                <w:szCs w:val="20"/>
              </w:rPr>
              <w:t>1.50±0.30</w:t>
            </w:r>
            <w:r w:rsidRPr="009B035C">
              <w:rPr>
                <w:rFonts w:ascii="Times New Roman" w:eastAsia="Batang" w:hAnsi="Times New Roman" w:cs="Times New Roman"/>
                <w:sz w:val="20"/>
                <w:szCs w:val="20"/>
                <w:lang w:val="en-GB"/>
              </w:rPr>
              <w:t>*</w:t>
            </w:r>
          </w:p>
        </w:tc>
      </w:tr>
    </w:tbl>
    <w:p w14:paraId="6608C99D" w14:textId="77777777" w:rsidR="00073566" w:rsidRDefault="00073566" w:rsidP="00073566"/>
    <w:p w14:paraId="7A2B8770" w14:textId="77777777" w:rsidR="00073566" w:rsidRPr="009B035C" w:rsidRDefault="00073566" w:rsidP="00DF58E6">
      <w:pPr>
        <w:pStyle w:val="Sansinterligne"/>
        <w:jc w:val="both"/>
        <w:rPr>
          <w:rFonts w:ascii="Times New Roman" w:hAnsi="Times New Roman" w:cs="Times New Roman"/>
          <w:noProof/>
          <w:lang w:val="en-GB"/>
        </w:rPr>
      </w:pPr>
      <w:r w:rsidRPr="009B035C">
        <w:rPr>
          <w:rFonts w:ascii="Times New Roman" w:hAnsi="Times New Roman" w:cs="Times New Roman"/>
          <w:b/>
          <w:noProof/>
          <w:lang w:val="en-GB"/>
        </w:rPr>
        <w:t>Table SI-</w:t>
      </w:r>
      <w:r w:rsidR="00DF57D8">
        <w:rPr>
          <w:rFonts w:ascii="Times New Roman" w:hAnsi="Times New Roman" w:cs="Times New Roman"/>
          <w:b/>
          <w:noProof/>
          <w:lang w:val="en-GB"/>
        </w:rPr>
        <w:t>8</w:t>
      </w:r>
      <w:r w:rsidRPr="009B035C">
        <w:rPr>
          <w:rFonts w:ascii="Times New Roman" w:hAnsi="Times New Roman" w:cs="Times New Roman"/>
          <w:b/>
          <w:noProof/>
          <w:lang w:val="en-GB"/>
        </w:rPr>
        <w:t>-</w:t>
      </w:r>
      <w:r w:rsidR="00DF57D8">
        <w:rPr>
          <w:rFonts w:ascii="Times New Roman" w:hAnsi="Times New Roman" w:cs="Times New Roman"/>
          <w:b/>
          <w:noProof/>
          <w:lang w:val="en-GB"/>
        </w:rPr>
        <w:t>2</w:t>
      </w:r>
      <w:r w:rsidRPr="009B035C">
        <w:rPr>
          <w:rFonts w:ascii="Times New Roman" w:hAnsi="Times New Roman" w:cs="Times New Roman"/>
          <w:b/>
          <w:noProof/>
          <w:lang w:val="en-GB"/>
        </w:rPr>
        <w:t>.</w:t>
      </w:r>
      <w:r w:rsidRPr="009B035C">
        <w:rPr>
          <w:rFonts w:ascii="Times New Roman" w:hAnsi="Times New Roman" w:cs="Times New Roman"/>
          <w:noProof/>
          <w:lang w:val="en-GB"/>
        </w:rPr>
        <w:t xml:space="preserve"> IRSL dating of the base of the breccia deposit (see Extended Data Figs. 2</w:t>
      </w:r>
      <w:r w:rsidR="00DF57D8">
        <w:rPr>
          <w:rFonts w:ascii="Times New Roman" w:hAnsi="Times New Roman" w:cs="Times New Roman"/>
          <w:noProof/>
          <w:lang w:val="en-GB"/>
        </w:rPr>
        <w:t>d</w:t>
      </w:r>
      <w:r w:rsidRPr="009B035C">
        <w:rPr>
          <w:rFonts w:ascii="Times New Roman" w:hAnsi="Times New Roman" w:cs="Times New Roman"/>
          <w:noProof/>
          <w:lang w:val="en-GB"/>
        </w:rPr>
        <w:t xml:space="preserve"> and 4) on small-aliquots, using feldspar infra-red luminescence at 50°C (IR50) and post-infra-red infra-red luminescence at 225°C (pIR225) signals. Analytical details and measurement protocols are given in supplementary text.</w:t>
      </w:r>
    </w:p>
    <w:p w14:paraId="72F7DA1B" w14:textId="77777777" w:rsidR="00073566" w:rsidRPr="009B035C" w:rsidRDefault="00073566" w:rsidP="00DF58E6">
      <w:pPr>
        <w:pStyle w:val="Sansinterligne"/>
        <w:jc w:val="both"/>
        <w:rPr>
          <w:rFonts w:ascii="Times New Roman" w:hAnsi="Times New Roman" w:cs="Times New Roman"/>
          <w:noProof/>
          <w:lang w:val="en-GB"/>
        </w:rPr>
      </w:pPr>
      <w:r w:rsidRPr="009B035C">
        <w:rPr>
          <w:rFonts w:ascii="Times New Roman" w:hAnsi="Times New Roman" w:cs="Times New Roman"/>
          <w:noProof/>
          <w:vertAlign w:val="superscript"/>
          <w:lang w:val="en-GB"/>
        </w:rPr>
        <w:t>1</w:t>
      </w:r>
      <w:r w:rsidRPr="009B035C">
        <w:rPr>
          <w:rFonts w:ascii="Times New Roman" w:hAnsi="Times New Roman" w:cs="Times New Roman"/>
          <w:noProof/>
          <w:lang w:val="en-GB"/>
        </w:rPr>
        <w:t xml:space="preserve">Dose recovery ratios have been calulated for each individual sample and using a given dose of 60Gy for 5 aliquots. Residuals have been estimated for 4 aliquots per sample, with an additional 0.25 Gy to account for post-deposition cosmic-ray exposure following rapid breccia incision. </w:t>
      </w:r>
    </w:p>
    <w:p w14:paraId="297738EB" w14:textId="281CD8B1" w:rsidR="00073566" w:rsidRPr="009B035C" w:rsidRDefault="00073566" w:rsidP="00DF58E6">
      <w:pPr>
        <w:pStyle w:val="Sansinterligne"/>
        <w:jc w:val="both"/>
        <w:rPr>
          <w:rFonts w:ascii="Times New Roman" w:hAnsi="Times New Roman" w:cs="Times New Roman"/>
          <w:noProof/>
          <w:lang w:val="en-GB"/>
        </w:rPr>
      </w:pPr>
      <w:r w:rsidRPr="009B035C">
        <w:rPr>
          <w:rFonts w:ascii="Times New Roman" w:hAnsi="Times New Roman" w:cs="Times New Roman"/>
          <w:noProof/>
          <w:vertAlign w:val="superscript"/>
          <w:lang w:val="en-GB"/>
        </w:rPr>
        <w:t>2</w:t>
      </w:r>
      <w:r>
        <w:rPr>
          <w:rFonts w:ascii="Times New Roman" w:hAnsi="Times New Roman" w:cs="Times New Roman"/>
          <w:noProof/>
          <w:lang w:val="en-GB"/>
        </w:rPr>
        <w:t>De = Equivale</w:t>
      </w:r>
      <w:r w:rsidRPr="00974924">
        <w:rPr>
          <w:rFonts w:ascii="Times New Roman" w:hAnsi="Times New Roman" w:cs="Times New Roman"/>
          <w:noProof/>
          <w:lang w:val="en-GB"/>
        </w:rPr>
        <w:t>n</w:t>
      </w:r>
      <w:r>
        <w:rPr>
          <w:rFonts w:ascii="Times New Roman" w:hAnsi="Times New Roman" w:cs="Times New Roman"/>
          <w:noProof/>
          <w:lang w:val="en-GB"/>
        </w:rPr>
        <w:t>t</w:t>
      </w:r>
      <w:r w:rsidRPr="00974924">
        <w:rPr>
          <w:rFonts w:ascii="Times New Roman" w:hAnsi="Times New Roman" w:cs="Times New Roman"/>
          <w:noProof/>
          <w:lang w:val="en-GB"/>
        </w:rPr>
        <w:t xml:space="preserve"> doses, </w:t>
      </w:r>
      <w:r w:rsidRPr="009B035C">
        <w:rPr>
          <w:rFonts w:ascii="Times New Roman" w:hAnsi="Times New Roman" w:cs="Times New Roman"/>
          <w:noProof/>
          <w:lang w:val="en-GB"/>
        </w:rPr>
        <w:t>CAM = Central Age Model, OD = overdispersion of D</w:t>
      </w:r>
      <w:r w:rsidRPr="009B035C">
        <w:rPr>
          <w:rFonts w:ascii="Times New Roman" w:hAnsi="Times New Roman" w:cs="Times New Roman"/>
          <w:noProof/>
          <w:vertAlign w:val="subscript"/>
          <w:lang w:val="en-GB"/>
        </w:rPr>
        <w:t>e</w:t>
      </w:r>
      <w:r w:rsidRPr="009B035C">
        <w:rPr>
          <w:rFonts w:ascii="Times New Roman" w:hAnsi="Times New Roman" w:cs="Times New Roman"/>
          <w:noProof/>
          <w:lang w:val="en-GB"/>
        </w:rPr>
        <w:t xml:space="preserve"> distribution</w:t>
      </w:r>
      <w:r w:rsidR="00A014B8" w:rsidRPr="00A014B8">
        <w:rPr>
          <w:rFonts w:ascii="Times New Roman" w:hAnsi="Times New Roman" w:cs="Times New Roman"/>
          <w:noProof/>
          <w:vertAlign w:val="superscript"/>
          <w:lang w:val="en-GB"/>
        </w:rPr>
        <w:t>65</w:t>
      </w:r>
      <w:r w:rsidRPr="009B035C">
        <w:rPr>
          <w:rFonts w:ascii="Times New Roman" w:hAnsi="Times New Roman" w:cs="Times New Roman"/>
          <w:noProof/>
          <w:lang w:val="en-GB"/>
        </w:rPr>
        <w:t>.</w:t>
      </w:r>
    </w:p>
    <w:p w14:paraId="5DCF53A1" w14:textId="125937E2" w:rsidR="00073566" w:rsidRPr="009B035C" w:rsidRDefault="00073566" w:rsidP="00DF58E6">
      <w:pPr>
        <w:pStyle w:val="Sansinterligne"/>
        <w:jc w:val="both"/>
        <w:rPr>
          <w:rFonts w:ascii="Times New Roman" w:hAnsi="Times New Roman" w:cs="Times New Roman"/>
          <w:noProof/>
          <w:lang w:val="en-GB"/>
        </w:rPr>
      </w:pPr>
      <w:r w:rsidRPr="009B035C">
        <w:rPr>
          <w:rFonts w:ascii="Times New Roman" w:hAnsi="Times New Roman" w:cs="Times New Roman"/>
          <w:noProof/>
          <w:vertAlign w:val="superscript"/>
          <w:lang w:val="en-GB"/>
        </w:rPr>
        <w:t>3</w:t>
      </w:r>
      <w:r w:rsidRPr="009B035C">
        <w:rPr>
          <w:rFonts w:ascii="Times New Roman" w:hAnsi="Times New Roman" w:cs="Times New Roman"/>
          <w:noProof/>
          <w:lang w:val="en-GB"/>
        </w:rPr>
        <w:t>MAM = M</w:t>
      </w:r>
      <w:r w:rsidR="00A014B8">
        <w:rPr>
          <w:rFonts w:ascii="Times New Roman" w:hAnsi="Times New Roman" w:cs="Times New Roman"/>
          <w:noProof/>
          <w:lang w:val="en-GB"/>
        </w:rPr>
        <w:t>i</w:t>
      </w:r>
      <w:r w:rsidRPr="009B035C">
        <w:rPr>
          <w:rFonts w:ascii="Times New Roman" w:hAnsi="Times New Roman" w:cs="Times New Roman"/>
          <w:noProof/>
          <w:lang w:val="en-GB"/>
        </w:rPr>
        <w:t>nimum Age Model</w:t>
      </w:r>
      <w:r w:rsidR="00A014B8" w:rsidRPr="005241FA">
        <w:rPr>
          <w:rFonts w:ascii="Times New Roman" w:hAnsi="Times New Roman" w:cs="Times New Roman"/>
          <w:noProof/>
          <w:vertAlign w:val="superscript"/>
          <w:lang w:val="en-GB"/>
        </w:rPr>
        <w:t>65</w:t>
      </w:r>
      <w:r w:rsidRPr="009B035C">
        <w:rPr>
          <w:rFonts w:ascii="Times New Roman" w:hAnsi="Times New Roman" w:cs="Times New Roman"/>
          <w:noProof/>
          <w:lang w:val="en-GB"/>
        </w:rPr>
        <w:t xml:space="preserve"> </w:t>
      </w:r>
      <w:r w:rsidRPr="009B035C">
        <w:rPr>
          <w:rFonts w:ascii="Times New Roman" w:hAnsi="Times New Roman" w:cs="Times New Roman"/>
          <w:noProof/>
          <w:lang w:val="en-GB"/>
        </w:rPr>
        <w:fldChar w:fldCharType="begin" w:fldLock="1"/>
      </w:r>
      <w:r w:rsidRPr="009B035C">
        <w:rPr>
          <w:rFonts w:ascii="Times New Roman" w:hAnsi="Times New Roman" w:cs="Times New Roman"/>
          <w:noProof/>
          <w:lang w:val="en-GB"/>
        </w:rPr>
        <w:instrText>ADDIN CSL_CITATION {"citationItems":[{"id":"ITEM-1","itemData":{"author":[{"dropping-particle":"","family":"Galbraith","given":"R F","non-dropping-particle":"","parse-names":false,"suffix":""},{"dropping-particle":"","family":"Roberts","given":"R.G.","non-dropping-particle":"","parse-names":false,"suffix":""},{"dropping-particle":"","family":"Laslett","given":"G M","non-dropping-particle":"","parse-names":false,"suffix":""},{"dropping-particle":"","family":"Yoshida","given":"H","non-dropping-particle":"","parse-names":false,"suffix":""},{"dropping-particle":"","family":"Olley","given":"Jon M","non-dropping-particle":"","parse-names":false,"suffix":""}],"container-title":"Archaeometry","id":"ITEM-1","issue":"February","issued":{"date-parts":[["1999"]]},"page":"339-364","title":"Optical dating of single and multiple grains of quartz from jinmium rock shelter, northern australia: part i, experimental design and statistical models*","type":"article-journal","volume":"2"},"uris":["http://www.mendeley.com/documents/?uuid=36d236e9-7fcb-49b6-b86b-f0e50a222e2a"]}],"mendeley":{"formattedCitation":"(Galbraith et al., 1999)","plainTextFormattedCitation":"(Galbraith et al., 1999)","previouslyFormattedCitation":"(Galbraith et al., 1999)"},"properties":{"noteIndex":0},"schema":"https://github.com/citation-style-language/schema/raw/master/csl-citation.json"}</w:instrText>
      </w:r>
      <w:r w:rsidRPr="009B035C">
        <w:rPr>
          <w:rFonts w:ascii="Times New Roman" w:hAnsi="Times New Roman" w:cs="Times New Roman"/>
          <w:noProof/>
          <w:lang w:val="en-GB"/>
        </w:rPr>
        <w:fldChar w:fldCharType="separate"/>
      </w:r>
      <w:r w:rsidRPr="009B035C">
        <w:rPr>
          <w:rFonts w:ascii="Times New Roman" w:hAnsi="Times New Roman" w:cs="Times New Roman"/>
          <w:noProof/>
          <w:lang w:val="en-GB"/>
        </w:rPr>
        <w:t>(MAM-3)</w:t>
      </w:r>
      <w:r w:rsidRPr="009B035C">
        <w:rPr>
          <w:rFonts w:ascii="Times New Roman" w:hAnsi="Times New Roman" w:cs="Times New Roman"/>
          <w:noProof/>
          <w:lang w:val="en-GB"/>
        </w:rPr>
        <w:fldChar w:fldCharType="end"/>
      </w:r>
      <w:r w:rsidRPr="009B035C">
        <w:rPr>
          <w:rFonts w:ascii="Times New Roman" w:hAnsi="Times New Roman" w:cs="Times New Roman"/>
          <w:noProof/>
          <w:lang w:val="en-GB"/>
        </w:rPr>
        <w:t>. It was applied for D</w:t>
      </w:r>
      <w:r w:rsidRPr="009B035C">
        <w:rPr>
          <w:rFonts w:ascii="Times New Roman" w:hAnsi="Times New Roman" w:cs="Times New Roman"/>
          <w:noProof/>
          <w:vertAlign w:val="subscript"/>
          <w:lang w:val="en-GB"/>
        </w:rPr>
        <w:t>e</w:t>
      </w:r>
      <w:r w:rsidRPr="009B035C">
        <w:rPr>
          <w:rFonts w:ascii="Times New Roman" w:hAnsi="Times New Roman" w:cs="Times New Roman"/>
          <w:noProof/>
          <w:lang w:val="en-GB"/>
        </w:rPr>
        <w:t xml:space="preserve"> distributions wi</w:t>
      </w:r>
      <w:r>
        <w:rPr>
          <w:rFonts w:ascii="Times New Roman" w:hAnsi="Times New Roman" w:cs="Times New Roman"/>
          <w:noProof/>
          <w:lang w:val="en-GB"/>
        </w:rPr>
        <w:t>th OD &gt; 25%, i.e. for sample CA-13</w:t>
      </w:r>
      <w:r w:rsidRPr="009B035C">
        <w:rPr>
          <w:rFonts w:ascii="Times New Roman" w:hAnsi="Times New Roman" w:cs="Times New Roman"/>
          <w:noProof/>
          <w:lang w:val="en-GB"/>
        </w:rPr>
        <w:t>-283. Sigma-b (σ</w:t>
      </w:r>
      <w:r w:rsidRPr="009B035C">
        <w:rPr>
          <w:rFonts w:ascii="Times New Roman" w:hAnsi="Times New Roman" w:cs="Times New Roman"/>
          <w:noProof/>
          <w:vertAlign w:val="subscript"/>
          <w:lang w:val="en-GB"/>
        </w:rPr>
        <w:t>b</w:t>
      </w:r>
      <w:r w:rsidRPr="009B035C">
        <w:rPr>
          <w:rFonts w:ascii="Times New Roman" w:hAnsi="Times New Roman" w:cs="Times New Roman"/>
          <w:noProof/>
          <w:lang w:val="en-GB"/>
        </w:rPr>
        <w:t>) values of 0.085 and 0.152 were used for IR50 and pIR225 signals, respecti</w:t>
      </w:r>
      <w:r>
        <w:rPr>
          <w:rFonts w:ascii="Times New Roman" w:hAnsi="Times New Roman" w:cs="Times New Roman"/>
          <w:noProof/>
          <w:lang w:val="en-GB"/>
        </w:rPr>
        <w:t>vely, based on OD values for CA-13</w:t>
      </w:r>
      <w:r w:rsidRPr="009B035C">
        <w:rPr>
          <w:rFonts w:ascii="Times New Roman" w:hAnsi="Times New Roman" w:cs="Times New Roman"/>
          <w:noProof/>
          <w:lang w:val="en-GB"/>
        </w:rPr>
        <w:t xml:space="preserve">-273/-274 samples. </w:t>
      </w:r>
      <w:r>
        <w:rPr>
          <w:rFonts w:ascii="Times New Roman" w:hAnsi="Times New Roman" w:cs="Times New Roman"/>
          <w:noProof/>
          <w:lang w:val="en-GB"/>
        </w:rPr>
        <w:t>No MAM was run for CA-13</w:t>
      </w:r>
      <w:r w:rsidRPr="009B035C">
        <w:rPr>
          <w:rFonts w:ascii="Times New Roman" w:hAnsi="Times New Roman" w:cs="Times New Roman"/>
          <w:noProof/>
          <w:lang w:val="en-GB"/>
        </w:rPr>
        <w:t>-273/-274, due to the low OD in the D</w:t>
      </w:r>
      <w:r w:rsidRPr="009B035C">
        <w:rPr>
          <w:rFonts w:ascii="Times New Roman" w:hAnsi="Times New Roman" w:cs="Times New Roman"/>
          <w:noProof/>
          <w:vertAlign w:val="subscript"/>
          <w:lang w:val="en-GB"/>
        </w:rPr>
        <w:t>e</w:t>
      </w:r>
      <w:r w:rsidR="00DF57D8">
        <w:rPr>
          <w:rFonts w:ascii="Times New Roman" w:hAnsi="Times New Roman" w:cs="Times New Roman"/>
          <w:noProof/>
          <w:lang w:val="en-GB"/>
        </w:rPr>
        <w:t xml:space="preserve"> distribution (Fig. SI-8</w:t>
      </w:r>
      <w:r w:rsidRPr="009B035C">
        <w:rPr>
          <w:rFonts w:ascii="Times New Roman" w:hAnsi="Times New Roman" w:cs="Times New Roman"/>
          <w:noProof/>
          <w:lang w:val="en-GB"/>
        </w:rPr>
        <w:t>-1).</w:t>
      </w:r>
    </w:p>
    <w:p w14:paraId="75C83388" w14:textId="77777777" w:rsidR="00073566" w:rsidRDefault="00073566" w:rsidP="00DF58E6">
      <w:pPr>
        <w:pStyle w:val="Sansinterligne"/>
        <w:jc w:val="both"/>
        <w:rPr>
          <w:rFonts w:ascii="Times New Roman" w:hAnsi="Times New Roman" w:cs="Times New Roman"/>
          <w:noProof/>
          <w:lang w:val="en-GB"/>
        </w:rPr>
      </w:pPr>
      <w:r w:rsidRPr="009B035C">
        <w:rPr>
          <w:rFonts w:ascii="Times New Roman" w:hAnsi="Times New Roman" w:cs="Times New Roman"/>
          <w:noProof/>
          <w:vertAlign w:val="superscript"/>
          <w:lang w:val="en-GB"/>
        </w:rPr>
        <w:t>4</w:t>
      </w:r>
      <w:r w:rsidRPr="009B035C">
        <w:rPr>
          <w:rFonts w:ascii="Times New Roman" w:hAnsi="Times New Roman" w:cs="Times New Roman"/>
          <w:noProof/>
          <w:lang w:val="en-GB"/>
        </w:rPr>
        <w:t>Fading measurements have been performed on 12-14 aliquots per sample to evaluate the variability in fading rates for IR5</w:t>
      </w:r>
      <w:r w:rsidR="00DF57D8">
        <w:rPr>
          <w:rFonts w:ascii="Times New Roman" w:hAnsi="Times New Roman" w:cs="Times New Roman"/>
          <w:noProof/>
          <w:lang w:val="en-GB"/>
        </w:rPr>
        <w:t>0 and pIRI225 signals (Fig. SI-8</w:t>
      </w:r>
      <w:r w:rsidRPr="009B035C">
        <w:rPr>
          <w:rFonts w:ascii="Times New Roman" w:hAnsi="Times New Roman" w:cs="Times New Roman"/>
          <w:noProof/>
          <w:lang w:val="en-GB"/>
        </w:rPr>
        <w:t>-1).</w:t>
      </w:r>
    </w:p>
    <w:p w14:paraId="1C6DE5C4" w14:textId="77777777" w:rsidR="00073566" w:rsidRDefault="00073566" w:rsidP="00073566">
      <w:pPr>
        <w:pStyle w:val="Sansinterligne"/>
        <w:jc w:val="both"/>
        <w:rPr>
          <w:rFonts w:ascii="Times New Roman" w:hAnsi="Times New Roman" w:cs="Times New Roman"/>
          <w:noProof/>
          <w:lang w:val="en-GB"/>
        </w:rPr>
      </w:pPr>
    </w:p>
    <w:p w14:paraId="3F143F55" w14:textId="77777777" w:rsidR="00073566" w:rsidRDefault="00073566" w:rsidP="00073566">
      <w:pPr>
        <w:pStyle w:val="Sansinterligne"/>
        <w:jc w:val="both"/>
        <w:rPr>
          <w:rFonts w:ascii="Times New Roman" w:hAnsi="Times New Roman" w:cs="Times New Roman"/>
          <w:noProof/>
          <w:lang w:val="en-GB"/>
        </w:rPr>
      </w:pPr>
    </w:p>
    <w:p w14:paraId="06CE8363" w14:textId="77777777" w:rsidR="00E532CD" w:rsidRDefault="00E532CD" w:rsidP="00E532CD">
      <w:pPr>
        <w:pStyle w:val="Sansinterligne"/>
        <w:jc w:val="both"/>
        <w:rPr>
          <w:rFonts w:ascii="Times New Roman" w:hAnsi="Times New Roman" w:cs="Times New Roman"/>
          <w:sz w:val="24"/>
          <w:szCs w:val="24"/>
          <w:lang w:val="en-GB"/>
        </w:rPr>
      </w:pPr>
    </w:p>
    <w:p w14:paraId="3B9328D5" w14:textId="77777777" w:rsidR="00E532CD" w:rsidRDefault="00E532CD" w:rsidP="00E532CD">
      <w:pPr>
        <w:pStyle w:val="Sansinterligne"/>
        <w:jc w:val="both"/>
        <w:rPr>
          <w:rFonts w:ascii="Times New Roman" w:hAnsi="Times New Roman" w:cs="Times New Roman"/>
          <w:sz w:val="24"/>
          <w:szCs w:val="24"/>
          <w:lang w:val="en-GB"/>
        </w:rPr>
      </w:pPr>
    </w:p>
    <w:p w14:paraId="1792523E" w14:textId="77777777" w:rsidR="00E532CD" w:rsidRDefault="00E532CD" w:rsidP="00E532CD">
      <w:pPr>
        <w:pStyle w:val="Sansinterligne"/>
        <w:jc w:val="both"/>
        <w:rPr>
          <w:rFonts w:ascii="Times New Roman" w:hAnsi="Times New Roman" w:cs="Times New Roman"/>
          <w:sz w:val="24"/>
          <w:szCs w:val="24"/>
          <w:lang w:val="en-GB"/>
        </w:rPr>
      </w:pPr>
      <w:r>
        <w:rPr>
          <w:rFonts w:ascii="Times New Roman" w:hAnsi="Times New Roman" w:cs="Times New Roman"/>
          <w:noProof/>
          <w:sz w:val="24"/>
          <w:szCs w:val="24"/>
          <w:lang w:val="fr-FR" w:eastAsia="fr-FR"/>
        </w:rPr>
        <w:drawing>
          <wp:inline distT="0" distB="0" distL="0" distR="0" wp14:anchorId="5364B107" wp14:editId="58E82A17">
            <wp:extent cx="5944870" cy="240601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_figIRS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4870" cy="2406015"/>
                    </a:xfrm>
                    <a:prstGeom prst="rect">
                      <a:avLst/>
                    </a:prstGeom>
                  </pic:spPr>
                </pic:pic>
              </a:graphicData>
            </a:graphic>
          </wp:inline>
        </w:drawing>
      </w:r>
    </w:p>
    <w:p w14:paraId="6369C659" w14:textId="77777777" w:rsidR="00E532CD" w:rsidRDefault="00E532CD" w:rsidP="00E532CD">
      <w:pPr>
        <w:pStyle w:val="Sansinterligne"/>
        <w:jc w:val="both"/>
        <w:rPr>
          <w:rFonts w:ascii="Times New Roman" w:hAnsi="Times New Roman" w:cs="Times New Roman"/>
          <w:sz w:val="24"/>
          <w:szCs w:val="24"/>
          <w:lang w:val="en-GB"/>
        </w:rPr>
      </w:pPr>
    </w:p>
    <w:p w14:paraId="6BEB3C84" w14:textId="77777777" w:rsidR="00E532CD" w:rsidRPr="00873B23" w:rsidRDefault="00E532CD" w:rsidP="00E532CD">
      <w:pPr>
        <w:pStyle w:val="Sansinterligne"/>
        <w:jc w:val="both"/>
        <w:rPr>
          <w:rFonts w:ascii="Times New Roman" w:hAnsi="Times New Roman" w:cs="Times New Roman"/>
          <w:sz w:val="24"/>
          <w:szCs w:val="24"/>
          <w:lang w:val="en-GB"/>
        </w:rPr>
      </w:pPr>
    </w:p>
    <w:p w14:paraId="3A7D7B48" w14:textId="77777777" w:rsidR="00024862" w:rsidRPr="00873B23" w:rsidRDefault="00E532CD" w:rsidP="00873B23">
      <w:pPr>
        <w:pStyle w:val="Sansinterligne"/>
        <w:jc w:val="both"/>
        <w:rPr>
          <w:rFonts w:ascii="Times New Roman" w:hAnsi="Times New Roman" w:cs="Times New Roman"/>
          <w:b/>
          <w:sz w:val="24"/>
          <w:szCs w:val="24"/>
          <w:lang w:val="en-GB"/>
        </w:rPr>
      </w:pPr>
      <w:r w:rsidRPr="00873B23">
        <w:rPr>
          <w:rFonts w:ascii="Times New Roman" w:hAnsi="Times New Roman" w:cs="Times New Roman"/>
          <w:b/>
          <w:noProof/>
          <w:sz w:val="24"/>
          <w:szCs w:val="24"/>
          <w:lang w:val="en-GB"/>
        </w:rPr>
        <w:t xml:space="preserve">Fig. </w:t>
      </w:r>
      <w:r w:rsidR="00DF57D8">
        <w:rPr>
          <w:rFonts w:ascii="Times New Roman" w:hAnsi="Times New Roman" w:cs="Times New Roman"/>
          <w:b/>
          <w:noProof/>
          <w:sz w:val="24"/>
          <w:szCs w:val="24"/>
          <w:lang w:val="en-GB"/>
        </w:rPr>
        <w:t>SI-8</w:t>
      </w:r>
      <w:r w:rsidRPr="00873B23">
        <w:rPr>
          <w:rFonts w:ascii="Times New Roman" w:hAnsi="Times New Roman" w:cs="Times New Roman"/>
          <w:b/>
          <w:noProof/>
          <w:sz w:val="24"/>
          <w:szCs w:val="24"/>
          <w:lang w:val="en-GB"/>
        </w:rPr>
        <w:t>-1.</w:t>
      </w:r>
      <w:r w:rsidRPr="00873B23">
        <w:rPr>
          <w:rFonts w:ascii="Times New Roman" w:hAnsi="Times New Roman" w:cs="Times New Roman"/>
          <w:noProof/>
          <w:sz w:val="24"/>
          <w:szCs w:val="24"/>
          <w:lang w:val="en-GB"/>
        </w:rPr>
        <w:t xml:space="preserve"> </w:t>
      </w:r>
      <w:r w:rsidR="002E0AE0" w:rsidRPr="00873B23">
        <w:rPr>
          <w:rFonts w:ascii="Times New Roman" w:hAnsi="Times New Roman" w:cs="Times New Roman"/>
          <w:sz w:val="24"/>
          <w:szCs w:val="24"/>
          <w:lang w:val="en-GB"/>
        </w:rPr>
        <w:t>Fading rate (g2days values) distributions for K-feldspar IR50 (A) and pIRIR225 (B) signals. Insets show representative examples of fading measurements. Fading rate distributions illustrate similar behaviour between CA-</w:t>
      </w:r>
      <w:r w:rsidR="00873B23" w:rsidRPr="00873B23">
        <w:rPr>
          <w:rFonts w:ascii="Times New Roman" w:hAnsi="Times New Roman" w:cs="Times New Roman"/>
          <w:sz w:val="24"/>
          <w:szCs w:val="24"/>
          <w:lang w:val="en-GB"/>
        </w:rPr>
        <w:t>13-</w:t>
      </w:r>
      <w:r w:rsidR="002E0AE0" w:rsidRPr="00873B23">
        <w:rPr>
          <w:rFonts w:ascii="Times New Roman" w:hAnsi="Times New Roman" w:cs="Times New Roman"/>
          <w:sz w:val="24"/>
          <w:szCs w:val="24"/>
          <w:lang w:val="en-GB"/>
        </w:rPr>
        <w:t>273, -274 and -283.</w:t>
      </w:r>
    </w:p>
    <w:p w14:paraId="7AEF3F36" w14:textId="77777777" w:rsidR="00024862" w:rsidRDefault="00024862" w:rsidP="001E33C1">
      <w:pPr>
        <w:pStyle w:val="abstractinfo"/>
        <w:spacing w:before="0" w:beforeAutospacing="0" w:after="0" w:afterAutospacing="0"/>
        <w:ind w:hanging="284"/>
        <w:jc w:val="both"/>
        <w:rPr>
          <w:b/>
          <w:lang w:val="en-GB"/>
        </w:rPr>
      </w:pPr>
    </w:p>
    <w:p w14:paraId="4758F473" w14:textId="77777777" w:rsidR="00580099" w:rsidRDefault="00580099">
      <w:pPr>
        <w:rPr>
          <w:b/>
          <w:lang w:val="en-GB"/>
        </w:rPr>
      </w:pPr>
      <w:r>
        <w:rPr>
          <w:b/>
          <w:lang w:val="en-GB"/>
        </w:rPr>
        <w:br w:type="page"/>
      </w:r>
    </w:p>
    <w:p w14:paraId="3AA6C71B" w14:textId="77777777" w:rsidR="002E0AE0" w:rsidRDefault="002E0AE0">
      <w:pPr>
        <w:rPr>
          <w:b/>
          <w:lang w:val="en-GB"/>
        </w:rPr>
      </w:pPr>
    </w:p>
    <w:p w14:paraId="2B311CCB" w14:textId="77777777" w:rsidR="00DF57D8" w:rsidRPr="004C4B9A" w:rsidRDefault="00E719C3" w:rsidP="00DF57D8">
      <w:pPr>
        <w:autoSpaceDE w:val="0"/>
        <w:autoSpaceDN w:val="0"/>
        <w:adjustRightInd w:val="0"/>
        <w:rPr>
          <w:b/>
          <w:color w:val="000000"/>
          <w:lang w:val="en-GB"/>
        </w:rPr>
      </w:pPr>
      <w:r>
        <w:rPr>
          <w:b/>
          <w:lang w:val="en-GB"/>
        </w:rPr>
        <w:t>SI-</w:t>
      </w:r>
      <w:r w:rsidR="00DF57D8">
        <w:rPr>
          <w:b/>
          <w:lang w:val="en-GB"/>
        </w:rPr>
        <w:t>9</w:t>
      </w:r>
      <w:r w:rsidR="008F30C2">
        <w:rPr>
          <w:b/>
          <w:lang w:val="en-GB"/>
        </w:rPr>
        <w:t>:</w:t>
      </w:r>
      <w:r w:rsidR="00CC53BE" w:rsidRPr="005A11FB">
        <w:rPr>
          <w:b/>
          <w:lang w:val="en-GB"/>
        </w:rPr>
        <w:t xml:space="preserve"> </w:t>
      </w:r>
      <w:r w:rsidR="00DF57D8" w:rsidRPr="00455231">
        <w:rPr>
          <w:b/>
          <w:color w:val="000000"/>
          <w:lang w:val="en-GB"/>
        </w:rPr>
        <w:t>Carbonate content</w:t>
      </w:r>
    </w:p>
    <w:p w14:paraId="162A6440" w14:textId="77777777" w:rsidR="00DF57D8" w:rsidRDefault="00DF57D8" w:rsidP="00DF57D8">
      <w:pPr>
        <w:autoSpaceDE w:val="0"/>
        <w:autoSpaceDN w:val="0"/>
        <w:adjustRightInd w:val="0"/>
        <w:rPr>
          <w:b/>
          <w:color w:val="000000"/>
          <w:sz w:val="22"/>
          <w:szCs w:val="22"/>
          <w:lang w:val="en-GB"/>
        </w:rPr>
      </w:pPr>
    </w:p>
    <w:p w14:paraId="7354B02E" w14:textId="3ACB9255" w:rsidR="00BF2938" w:rsidRDefault="005C70CE" w:rsidP="00BF2938">
      <w:pPr>
        <w:pStyle w:val="corps"/>
        <w:spacing w:line="240" w:lineRule="auto"/>
        <w:ind w:firstLine="708"/>
      </w:pPr>
      <w:r>
        <w:t>Total carbonate (</w:t>
      </w:r>
      <w:r>
        <w:rPr>
          <w:i/>
          <w:iCs/>
        </w:rPr>
        <w:t>Table SI-9-1</w:t>
      </w:r>
      <w:r>
        <w:t xml:space="preserve">) content was measured by phosphoric acid dissolution at 70°C on a gas-bench coupled to a MAT253 spectrometer using internal </w:t>
      </w:r>
      <w:r w:rsidRPr="005C70CE">
        <w:t>concentration standard</w:t>
      </w:r>
      <w:r>
        <w:t xml:space="preserve">s. </w:t>
      </w:r>
      <w:r w:rsidRPr="005C70CE">
        <w:t>Concentrations</w:t>
      </w:r>
      <w:r>
        <w:t xml:space="preserve"> are expressed in equivalent CaCO3 </w:t>
      </w:r>
      <w:proofErr w:type="spellStart"/>
      <w:r>
        <w:t>wt</w:t>
      </w:r>
      <w:proofErr w:type="spellEnd"/>
      <w:r>
        <w:t xml:space="preserve">% and the overall uncertainty is ± </w:t>
      </w:r>
      <w:r>
        <w:rPr>
          <w:b/>
          <w:bCs/>
        </w:rPr>
        <w:t>2</w:t>
      </w:r>
      <w:r>
        <w:t>% relative. </w:t>
      </w:r>
    </w:p>
    <w:p w14:paraId="12F7D91D" w14:textId="77777777" w:rsidR="00805923" w:rsidRDefault="00805923" w:rsidP="00BF2938">
      <w:pPr>
        <w:pStyle w:val="corps"/>
        <w:spacing w:line="240" w:lineRule="auto"/>
        <w:ind w:firstLine="708"/>
      </w:pPr>
    </w:p>
    <w:tbl>
      <w:tblPr>
        <w:tblW w:w="10080"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149"/>
        <w:gridCol w:w="1843"/>
        <w:gridCol w:w="1559"/>
        <w:gridCol w:w="1560"/>
        <w:gridCol w:w="992"/>
        <w:gridCol w:w="1019"/>
        <w:gridCol w:w="1107"/>
        <w:gridCol w:w="851"/>
      </w:tblGrid>
      <w:tr w:rsidR="00BF2938" w:rsidRPr="00BF2938" w14:paraId="5418AF23" w14:textId="77777777" w:rsidTr="00805923">
        <w:trPr>
          <w:trHeight w:val="933"/>
        </w:trPr>
        <w:tc>
          <w:tcPr>
            <w:tcW w:w="1149" w:type="dxa"/>
            <w:shd w:val="clear" w:color="auto" w:fill="auto"/>
            <w:vAlign w:val="bottom"/>
            <w:hideMark/>
          </w:tcPr>
          <w:p w14:paraId="4950DF83" w14:textId="77777777" w:rsidR="00BF2938" w:rsidRPr="00BF2938" w:rsidRDefault="00BF2938" w:rsidP="00BF2938">
            <w:pPr>
              <w:jc w:val="center"/>
              <w:rPr>
                <w:b/>
                <w:bCs/>
                <w:color w:val="000000"/>
                <w:sz w:val="20"/>
                <w:szCs w:val="20"/>
              </w:rPr>
            </w:pPr>
            <w:proofErr w:type="spellStart"/>
            <w:r w:rsidRPr="00BF2938">
              <w:rPr>
                <w:b/>
                <w:bCs/>
                <w:color w:val="000000"/>
                <w:sz w:val="20"/>
                <w:szCs w:val="20"/>
              </w:rPr>
              <w:t>Sample</w:t>
            </w:r>
            <w:proofErr w:type="spellEnd"/>
          </w:p>
        </w:tc>
        <w:tc>
          <w:tcPr>
            <w:tcW w:w="1843" w:type="dxa"/>
            <w:shd w:val="clear" w:color="auto" w:fill="auto"/>
            <w:vAlign w:val="bottom"/>
            <w:hideMark/>
          </w:tcPr>
          <w:p w14:paraId="3E9B8459" w14:textId="77777777" w:rsidR="00BF2938" w:rsidRPr="00BF2938" w:rsidRDefault="00BF2938" w:rsidP="00BF2938">
            <w:pPr>
              <w:jc w:val="center"/>
              <w:rPr>
                <w:b/>
                <w:bCs/>
                <w:color w:val="000000"/>
                <w:sz w:val="20"/>
                <w:szCs w:val="20"/>
              </w:rPr>
            </w:pPr>
            <w:proofErr w:type="spellStart"/>
            <w:r w:rsidRPr="00BF2938">
              <w:rPr>
                <w:b/>
                <w:bCs/>
                <w:color w:val="000000"/>
                <w:sz w:val="20"/>
                <w:szCs w:val="20"/>
              </w:rPr>
              <w:t>Sample</w:t>
            </w:r>
            <w:proofErr w:type="spellEnd"/>
            <w:r w:rsidRPr="00BF2938">
              <w:rPr>
                <w:b/>
                <w:bCs/>
                <w:color w:val="000000"/>
                <w:sz w:val="20"/>
                <w:szCs w:val="20"/>
              </w:rPr>
              <w:t xml:space="preserve"> Type</w:t>
            </w:r>
          </w:p>
        </w:tc>
        <w:tc>
          <w:tcPr>
            <w:tcW w:w="1559" w:type="dxa"/>
            <w:shd w:val="clear" w:color="auto" w:fill="auto"/>
            <w:vAlign w:val="bottom"/>
            <w:hideMark/>
          </w:tcPr>
          <w:p w14:paraId="6F31296A" w14:textId="77777777" w:rsidR="00BF2938" w:rsidRPr="00BF2938" w:rsidRDefault="00BF2938" w:rsidP="00BF2938">
            <w:pPr>
              <w:jc w:val="center"/>
              <w:rPr>
                <w:b/>
                <w:bCs/>
                <w:color w:val="000000"/>
                <w:sz w:val="20"/>
                <w:szCs w:val="20"/>
              </w:rPr>
            </w:pPr>
            <w:proofErr w:type="spellStart"/>
            <w:r w:rsidRPr="00BF2938">
              <w:rPr>
                <w:b/>
                <w:bCs/>
                <w:color w:val="000000"/>
                <w:sz w:val="20"/>
                <w:szCs w:val="20"/>
              </w:rPr>
              <w:t>Lithology</w:t>
            </w:r>
            <w:proofErr w:type="spellEnd"/>
          </w:p>
        </w:tc>
        <w:tc>
          <w:tcPr>
            <w:tcW w:w="1560" w:type="dxa"/>
            <w:shd w:val="clear" w:color="auto" w:fill="auto"/>
            <w:vAlign w:val="bottom"/>
            <w:hideMark/>
          </w:tcPr>
          <w:p w14:paraId="4C0EB49A" w14:textId="77777777" w:rsidR="00BF2938" w:rsidRPr="00BF2938" w:rsidRDefault="00BF2938" w:rsidP="00BF2938">
            <w:pPr>
              <w:jc w:val="center"/>
              <w:rPr>
                <w:b/>
                <w:bCs/>
                <w:color w:val="000000"/>
                <w:sz w:val="20"/>
                <w:szCs w:val="20"/>
              </w:rPr>
            </w:pPr>
            <w:r w:rsidRPr="00BF2938">
              <w:rPr>
                <w:b/>
                <w:bCs/>
                <w:color w:val="000000"/>
                <w:sz w:val="20"/>
                <w:szCs w:val="20"/>
              </w:rPr>
              <w:t>river /  location</w:t>
            </w:r>
          </w:p>
        </w:tc>
        <w:tc>
          <w:tcPr>
            <w:tcW w:w="992" w:type="dxa"/>
            <w:shd w:val="clear" w:color="auto" w:fill="auto"/>
            <w:vAlign w:val="bottom"/>
            <w:hideMark/>
          </w:tcPr>
          <w:p w14:paraId="6B3363C4" w14:textId="77777777" w:rsidR="00BF2938" w:rsidRPr="00BF2938" w:rsidRDefault="00BF2938" w:rsidP="002461A9">
            <w:pPr>
              <w:jc w:val="center"/>
              <w:rPr>
                <w:b/>
                <w:bCs/>
                <w:color w:val="000000"/>
                <w:sz w:val="20"/>
                <w:szCs w:val="20"/>
              </w:rPr>
            </w:pPr>
            <w:r w:rsidRPr="00BF2938">
              <w:rPr>
                <w:b/>
                <w:bCs/>
                <w:color w:val="000000"/>
                <w:sz w:val="20"/>
                <w:szCs w:val="20"/>
              </w:rPr>
              <w:t xml:space="preserve">Latitude </w:t>
            </w:r>
          </w:p>
        </w:tc>
        <w:tc>
          <w:tcPr>
            <w:tcW w:w="1019" w:type="dxa"/>
            <w:shd w:val="clear" w:color="auto" w:fill="auto"/>
            <w:vAlign w:val="bottom"/>
            <w:hideMark/>
          </w:tcPr>
          <w:p w14:paraId="2D873EA8" w14:textId="77777777" w:rsidR="00BF2938" w:rsidRPr="00BF2938" w:rsidRDefault="00BF2938" w:rsidP="002461A9">
            <w:pPr>
              <w:jc w:val="center"/>
              <w:rPr>
                <w:b/>
                <w:bCs/>
                <w:color w:val="000000"/>
                <w:sz w:val="20"/>
                <w:szCs w:val="20"/>
              </w:rPr>
            </w:pPr>
            <w:r w:rsidRPr="00BF2938">
              <w:rPr>
                <w:b/>
                <w:bCs/>
                <w:color w:val="000000"/>
                <w:sz w:val="20"/>
                <w:szCs w:val="20"/>
              </w:rPr>
              <w:t xml:space="preserve">Longitude </w:t>
            </w:r>
          </w:p>
        </w:tc>
        <w:tc>
          <w:tcPr>
            <w:tcW w:w="1107" w:type="dxa"/>
            <w:shd w:val="clear" w:color="auto" w:fill="auto"/>
            <w:vAlign w:val="bottom"/>
            <w:hideMark/>
          </w:tcPr>
          <w:p w14:paraId="387B6E9A" w14:textId="77777777" w:rsidR="00BF2938" w:rsidRPr="00BF2938" w:rsidRDefault="00BF2938" w:rsidP="00BF2938">
            <w:pPr>
              <w:jc w:val="center"/>
              <w:rPr>
                <w:b/>
                <w:bCs/>
                <w:color w:val="000000"/>
                <w:sz w:val="20"/>
                <w:szCs w:val="20"/>
              </w:rPr>
            </w:pPr>
            <w:r w:rsidRPr="00BF2938">
              <w:rPr>
                <w:b/>
                <w:bCs/>
                <w:color w:val="000000"/>
                <w:sz w:val="20"/>
                <w:szCs w:val="20"/>
              </w:rPr>
              <w:t xml:space="preserve">distance </w:t>
            </w:r>
            <w:proofErr w:type="spellStart"/>
            <w:r w:rsidRPr="00BF2938">
              <w:rPr>
                <w:b/>
                <w:bCs/>
                <w:color w:val="000000"/>
                <w:sz w:val="20"/>
                <w:szCs w:val="20"/>
              </w:rPr>
              <w:t>from</w:t>
            </w:r>
            <w:proofErr w:type="spellEnd"/>
            <w:r w:rsidRPr="00BF2938">
              <w:rPr>
                <w:b/>
                <w:bCs/>
                <w:color w:val="000000"/>
                <w:sz w:val="20"/>
                <w:szCs w:val="20"/>
              </w:rPr>
              <w:t xml:space="preserve"> </w:t>
            </w:r>
            <w:proofErr w:type="spellStart"/>
            <w:r w:rsidRPr="00BF2938">
              <w:rPr>
                <w:b/>
                <w:bCs/>
                <w:color w:val="000000"/>
                <w:sz w:val="20"/>
                <w:szCs w:val="20"/>
              </w:rPr>
              <w:t>Sabche</w:t>
            </w:r>
            <w:proofErr w:type="spellEnd"/>
            <w:r w:rsidRPr="00BF2938">
              <w:rPr>
                <w:b/>
                <w:bCs/>
                <w:color w:val="000000"/>
                <w:sz w:val="20"/>
                <w:szCs w:val="20"/>
              </w:rPr>
              <w:t xml:space="preserve"> </w:t>
            </w:r>
            <w:proofErr w:type="spellStart"/>
            <w:r w:rsidRPr="00BF2938">
              <w:rPr>
                <w:b/>
                <w:bCs/>
                <w:color w:val="000000"/>
                <w:sz w:val="20"/>
                <w:szCs w:val="20"/>
              </w:rPr>
              <w:t>divide</w:t>
            </w:r>
            <w:proofErr w:type="spellEnd"/>
            <w:r w:rsidRPr="00BF2938">
              <w:rPr>
                <w:b/>
                <w:bCs/>
                <w:color w:val="000000"/>
                <w:sz w:val="20"/>
                <w:szCs w:val="20"/>
              </w:rPr>
              <w:t xml:space="preserve"> </w:t>
            </w:r>
          </w:p>
        </w:tc>
        <w:tc>
          <w:tcPr>
            <w:tcW w:w="851" w:type="dxa"/>
            <w:shd w:val="clear" w:color="auto" w:fill="auto"/>
            <w:vAlign w:val="bottom"/>
            <w:hideMark/>
          </w:tcPr>
          <w:p w14:paraId="724ECCEE" w14:textId="77777777" w:rsidR="00BF2938" w:rsidRPr="00BF2938" w:rsidRDefault="00BF2938" w:rsidP="00BF2938">
            <w:pPr>
              <w:jc w:val="center"/>
              <w:rPr>
                <w:b/>
                <w:bCs/>
                <w:sz w:val="20"/>
                <w:szCs w:val="20"/>
              </w:rPr>
            </w:pPr>
            <w:r w:rsidRPr="00BF2938">
              <w:rPr>
                <w:b/>
                <w:bCs/>
                <w:sz w:val="20"/>
                <w:szCs w:val="20"/>
              </w:rPr>
              <w:t>CaCO</w:t>
            </w:r>
            <w:r w:rsidRPr="00BF2938">
              <w:rPr>
                <w:b/>
                <w:bCs/>
                <w:sz w:val="20"/>
                <w:szCs w:val="20"/>
                <w:vertAlign w:val="subscript"/>
              </w:rPr>
              <w:t>3</w:t>
            </w:r>
          </w:p>
        </w:tc>
      </w:tr>
      <w:tr w:rsidR="00BF2938" w:rsidRPr="00BF2938" w14:paraId="42C85859" w14:textId="77777777" w:rsidTr="002461A9">
        <w:trPr>
          <w:trHeight w:val="288"/>
        </w:trPr>
        <w:tc>
          <w:tcPr>
            <w:tcW w:w="1149" w:type="dxa"/>
            <w:shd w:val="clear" w:color="auto" w:fill="auto"/>
            <w:noWrap/>
            <w:vAlign w:val="bottom"/>
            <w:hideMark/>
          </w:tcPr>
          <w:p w14:paraId="5203A21D" w14:textId="77777777" w:rsidR="00BF2938" w:rsidRPr="00BF2938" w:rsidRDefault="00BF2938" w:rsidP="00BF2938">
            <w:pPr>
              <w:rPr>
                <w:b/>
                <w:bCs/>
                <w:color w:val="000000"/>
                <w:sz w:val="20"/>
                <w:szCs w:val="20"/>
              </w:rPr>
            </w:pPr>
          </w:p>
        </w:tc>
        <w:tc>
          <w:tcPr>
            <w:tcW w:w="1843" w:type="dxa"/>
            <w:shd w:val="clear" w:color="auto" w:fill="auto"/>
            <w:noWrap/>
            <w:vAlign w:val="bottom"/>
            <w:hideMark/>
          </w:tcPr>
          <w:p w14:paraId="706F088D" w14:textId="77777777" w:rsidR="00BF2938" w:rsidRPr="00BF2938" w:rsidRDefault="00BF2938" w:rsidP="00BF2938">
            <w:pPr>
              <w:rPr>
                <w:b/>
                <w:bCs/>
                <w:color w:val="000000"/>
                <w:sz w:val="20"/>
                <w:szCs w:val="20"/>
              </w:rPr>
            </w:pPr>
          </w:p>
        </w:tc>
        <w:tc>
          <w:tcPr>
            <w:tcW w:w="1559" w:type="dxa"/>
            <w:shd w:val="clear" w:color="auto" w:fill="auto"/>
            <w:noWrap/>
            <w:vAlign w:val="bottom"/>
            <w:hideMark/>
          </w:tcPr>
          <w:p w14:paraId="6EA7F724" w14:textId="77777777" w:rsidR="00BF2938" w:rsidRPr="00BF2938" w:rsidRDefault="00BF2938" w:rsidP="00BF2938">
            <w:pPr>
              <w:rPr>
                <w:b/>
                <w:bCs/>
                <w:color w:val="000000"/>
                <w:sz w:val="20"/>
                <w:szCs w:val="20"/>
              </w:rPr>
            </w:pPr>
          </w:p>
        </w:tc>
        <w:tc>
          <w:tcPr>
            <w:tcW w:w="1560" w:type="dxa"/>
            <w:shd w:val="clear" w:color="auto" w:fill="auto"/>
            <w:noWrap/>
            <w:vAlign w:val="bottom"/>
            <w:hideMark/>
          </w:tcPr>
          <w:p w14:paraId="3CC10BE7" w14:textId="77777777" w:rsidR="00BF2938" w:rsidRPr="00BF2938" w:rsidRDefault="00BF2938" w:rsidP="00BF2938">
            <w:pPr>
              <w:rPr>
                <w:b/>
                <w:bCs/>
                <w:color w:val="000000"/>
                <w:sz w:val="20"/>
                <w:szCs w:val="20"/>
              </w:rPr>
            </w:pPr>
          </w:p>
        </w:tc>
        <w:tc>
          <w:tcPr>
            <w:tcW w:w="992" w:type="dxa"/>
            <w:shd w:val="clear" w:color="auto" w:fill="auto"/>
            <w:vAlign w:val="bottom"/>
            <w:hideMark/>
          </w:tcPr>
          <w:p w14:paraId="54F25F14" w14:textId="77777777" w:rsidR="00BF2938" w:rsidRPr="002461A9" w:rsidRDefault="002461A9" w:rsidP="002461A9">
            <w:pPr>
              <w:jc w:val="center"/>
              <w:rPr>
                <w:color w:val="000000"/>
                <w:sz w:val="20"/>
                <w:szCs w:val="20"/>
              </w:rPr>
            </w:pPr>
            <w:r w:rsidRPr="002461A9">
              <w:rPr>
                <w:bCs/>
                <w:color w:val="000000"/>
                <w:sz w:val="20"/>
                <w:szCs w:val="20"/>
              </w:rPr>
              <w:t>(°N)</w:t>
            </w:r>
          </w:p>
        </w:tc>
        <w:tc>
          <w:tcPr>
            <w:tcW w:w="1019" w:type="dxa"/>
            <w:shd w:val="clear" w:color="auto" w:fill="auto"/>
            <w:vAlign w:val="bottom"/>
            <w:hideMark/>
          </w:tcPr>
          <w:p w14:paraId="71366B03" w14:textId="77777777" w:rsidR="00BF2938" w:rsidRPr="002461A9" w:rsidRDefault="002461A9" w:rsidP="002461A9">
            <w:pPr>
              <w:jc w:val="center"/>
              <w:rPr>
                <w:color w:val="000000"/>
                <w:sz w:val="20"/>
                <w:szCs w:val="20"/>
              </w:rPr>
            </w:pPr>
            <w:r w:rsidRPr="002461A9">
              <w:rPr>
                <w:bCs/>
                <w:color w:val="000000"/>
                <w:sz w:val="20"/>
                <w:szCs w:val="20"/>
              </w:rPr>
              <w:t>(°E)</w:t>
            </w:r>
          </w:p>
        </w:tc>
        <w:tc>
          <w:tcPr>
            <w:tcW w:w="1107" w:type="dxa"/>
            <w:shd w:val="clear" w:color="auto" w:fill="auto"/>
            <w:noWrap/>
            <w:vAlign w:val="bottom"/>
            <w:hideMark/>
          </w:tcPr>
          <w:p w14:paraId="4FB44FBE" w14:textId="77777777" w:rsidR="00BF2938" w:rsidRPr="00BF2938" w:rsidRDefault="00BF2938" w:rsidP="00BF2938">
            <w:pPr>
              <w:jc w:val="center"/>
              <w:rPr>
                <w:color w:val="000000"/>
                <w:sz w:val="20"/>
                <w:szCs w:val="20"/>
              </w:rPr>
            </w:pPr>
            <w:r w:rsidRPr="00BF2938">
              <w:rPr>
                <w:color w:val="000000"/>
                <w:sz w:val="20"/>
                <w:szCs w:val="20"/>
              </w:rPr>
              <w:t>(km)</w:t>
            </w:r>
          </w:p>
        </w:tc>
        <w:tc>
          <w:tcPr>
            <w:tcW w:w="851" w:type="dxa"/>
            <w:shd w:val="clear" w:color="auto" w:fill="auto"/>
            <w:noWrap/>
            <w:vAlign w:val="bottom"/>
            <w:hideMark/>
          </w:tcPr>
          <w:p w14:paraId="53641D64" w14:textId="77777777" w:rsidR="00BF2938" w:rsidRPr="00BF2938" w:rsidRDefault="00BF2938" w:rsidP="00BF2938">
            <w:pPr>
              <w:jc w:val="center"/>
              <w:rPr>
                <w:color w:val="000000"/>
                <w:sz w:val="20"/>
                <w:szCs w:val="20"/>
              </w:rPr>
            </w:pPr>
            <w:r w:rsidRPr="00BF2938">
              <w:rPr>
                <w:color w:val="000000"/>
                <w:sz w:val="20"/>
                <w:szCs w:val="20"/>
              </w:rPr>
              <w:t>%</w:t>
            </w:r>
          </w:p>
        </w:tc>
      </w:tr>
      <w:tr w:rsidR="002461A9" w:rsidRPr="00BF2938" w14:paraId="58776096" w14:textId="77777777" w:rsidTr="00086404">
        <w:trPr>
          <w:trHeight w:val="288"/>
        </w:trPr>
        <w:tc>
          <w:tcPr>
            <w:tcW w:w="10080" w:type="dxa"/>
            <w:gridSpan w:val="8"/>
            <w:shd w:val="clear" w:color="auto" w:fill="auto"/>
            <w:noWrap/>
            <w:vAlign w:val="bottom"/>
          </w:tcPr>
          <w:p w14:paraId="1AF23210" w14:textId="77777777" w:rsidR="002461A9" w:rsidRPr="00BF2938" w:rsidRDefault="002461A9" w:rsidP="002461A9">
            <w:pPr>
              <w:rPr>
                <w:b/>
                <w:bCs/>
                <w:color w:val="000000"/>
                <w:sz w:val="20"/>
                <w:szCs w:val="20"/>
              </w:rPr>
            </w:pPr>
          </w:p>
        </w:tc>
      </w:tr>
      <w:tr w:rsidR="002461A9" w:rsidRPr="00BF2938" w14:paraId="6BE7BF39" w14:textId="77777777" w:rsidTr="00086404">
        <w:trPr>
          <w:trHeight w:val="288"/>
        </w:trPr>
        <w:tc>
          <w:tcPr>
            <w:tcW w:w="10080" w:type="dxa"/>
            <w:gridSpan w:val="8"/>
            <w:shd w:val="clear" w:color="auto" w:fill="auto"/>
            <w:noWrap/>
            <w:vAlign w:val="bottom"/>
            <w:hideMark/>
          </w:tcPr>
          <w:p w14:paraId="76C12CFC" w14:textId="77777777" w:rsidR="002461A9" w:rsidRPr="00BF2938" w:rsidRDefault="002461A9" w:rsidP="002461A9">
            <w:pPr>
              <w:rPr>
                <w:color w:val="00B050"/>
                <w:sz w:val="20"/>
                <w:szCs w:val="20"/>
              </w:rPr>
            </w:pPr>
            <w:r w:rsidRPr="00BF2938">
              <w:rPr>
                <w:b/>
                <w:bCs/>
                <w:color w:val="000000"/>
                <w:sz w:val="20"/>
                <w:szCs w:val="20"/>
              </w:rPr>
              <w:t>Rivers</w:t>
            </w:r>
            <w:r w:rsidRPr="00BF2938">
              <w:rPr>
                <w:color w:val="00B050"/>
                <w:sz w:val="20"/>
                <w:szCs w:val="20"/>
              </w:rPr>
              <w:t> </w:t>
            </w:r>
          </w:p>
        </w:tc>
      </w:tr>
      <w:tr w:rsidR="002461A9" w:rsidRPr="00BF2938" w14:paraId="73ADF576" w14:textId="77777777" w:rsidTr="00086404">
        <w:trPr>
          <w:trHeight w:val="288"/>
        </w:trPr>
        <w:tc>
          <w:tcPr>
            <w:tcW w:w="10080" w:type="dxa"/>
            <w:gridSpan w:val="8"/>
            <w:shd w:val="clear" w:color="auto" w:fill="auto"/>
            <w:noWrap/>
            <w:vAlign w:val="bottom"/>
            <w:hideMark/>
          </w:tcPr>
          <w:p w14:paraId="349FDB54" w14:textId="77777777" w:rsidR="002461A9" w:rsidRPr="00BF2938" w:rsidRDefault="002461A9" w:rsidP="002461A9">
            <w:pPr>
              <w:rPr>
                <w:color w:val="00B050"/>
                <w:sz w:val="20"/>
                <w:szCs w:val="20"/>
              </w:rPr>
            </w:pPr>
            <w:r w:rsidRPr="00BF2938">
              <w:rPr>
                <w:b/>
                <w:bCs/>
                <w:i/>
                <w:iCs/>
                <w:color w:val="000000"/>
                <w:sz w:val="20"/>
                <w:szCs w:val="20"/>
              </w:rPr>
              <w:t xml:space="preserve">Seti &amp; </w:t>
            </w:r>
            <w:proofErr w:type="spellStart"/>
            <w:r w:rsidRPr="00BF2938">
              <w:rPr>
                <w:b/>
                <w:bCs/>
                <w:i/>
                <w:iCs/>
                <w:color w:val="000000"/>
                <w:sz w:val="20"/>
                <w:szCs w:val="20"/>
              </w:rPr>
              <w:t>downstream</w:t>
            </w:r>
            <w:proofErr w:type="spellEnd"/>
            <w:r w:rsidRPr="00BF2938">
              <w:rPr>
                <w:b/>
                <w:bCs/>
                <w:i/>
                <w:iCs/>
                <w:color w:val="000000"/>
                <w:sz w:val="20"/>
                <w:szCs w:val="20"/>
              </w:rPr>
              <w:t xml:space="preserve"> (</w:t>
            </w:r>
            <w:proofErr w:type="spellStart"/>
            <w:r w:rsidRPr="00BF2938">
              <w:rPr>
                <w:b/>
                <w:bCs/>
                <w:i/>
                <w:iCs/>
                <w:color w:val="000000"/>
                <w:sz w:val="20"/>
                <w:szCs w:val="20"/>
              </w:rPr>
              <w:t>Trisuli</w:t>
            </w:r>
            <w:proofErr w:type="spellEnd"/>
            <w:r w:rsidRPr="00BF2938">
              <w:rPr>
                <w:b/>
                <w:bCs/>
                <w:i/>
                <w:iCs/>
                <w:color w:val="000000"/>
                <w:sz w:val="20"/>
                <w:szCs w:val="20"/>
              </w:rPr>
              <w:t xml:space="preserve">, </w:t>
            </w:r>
            <w:proofErr w:type="spellStart"/>
            <w:r w:rsidRPr="00BF2938">
              <w:rPr>
                <w:b/>
                <w:bCs/>
                <w:i/>
                <w:iCs/>
                <w:color w:val="000000"/>
                <w:sz w:val="20"/>
                <w:szCs w:val="20"/>
              </w:rPr>
              <w:t>Narayani</w:t>
            </w:r>
            <w:proofErr w:type="spellEnd"/>
            <w:r w:rsidRPr="00BF2938">
              <w:rPr>
                <w:b/>
                <w:bCs/>
                <w:i/>
                <w:iCs/>
                <w:color w:val="000000"/>
                <w:sz w:val="20"/>
                <w:szCs w:val="20"/>
              </w:rPr>
              <w:t>)</w:t>
            </w:r>
          </w:p>
        </w:tc>
      </w:tr>
      <w:tr w:rsidR="00BF2938" w:rsidRPr="00BF2938" w14:paraId="4DB9B75B" w14:textId="77777777" w:rsidTr="002461A9">
        <w:trPr>
          <w:trHeight w:val="540"/>
        </w:trPr>
        <w:tc>
          <w:tcPr>
            <w:tcW w:w="1149" w:type="dxa"/>
            <w:shd w:val="clear" w:color="auto" w:fill="auto"/>
            <w:vAlign w:val="bottom"/>
            <w:hideMark/>
          </w:tcPr>
          <w:p w14:paraId="73AEA8CC" w14:textId="77777777" w:rsidR="00BF2938" w:rsidRPr="00BF2938" w:rsidRDefault="00BF2938" w:rsidP="00BF2938">
            <w:pPr>
              <w:rPr>
                <w:sz w:val="20"/>
                <w:szCs w:val="20"/>
              </w:rPr>
            </w:pPr>
            <w:r w:rsidRPr="00BF2938">
              <w:rPr>
                <w:sz w:val="20"/>
                <w:szCs w:val="20"/>
              </w:rPr>
              <w:t>HF 10</w:t>
            </w:r>
          </w:p>
        </w:tc>
        <w:tc>
          <w:tcPr>
            <w:tcW w:w="1843" w:type="dxa"/>
            <w:shd w:val="clear" w:color="auto" w:fill="auto"/>
            <w:vAlign w:val="bottom"/>
            <w:hideMark/>
          </w:tcPr>
          <w:p w14:paraId="0E8EA0E9"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10BFB56F"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25A00BF0" w14:textId="77777777" w:rsidR="00BF2938" w:rsidRPr="00BF2938" w:rsidRDefault="00BF2938" w:rsidP="00BF2938">
            <w:pPr>
              <w:rPr>
                <w:sz w:val="20"/>
                <w:szCs w:val="20"/>
                <w:lang w:val="en-GB"/>
              </w:rPr>
            </w:pPr>
            <w:proofErr w:type="spellStart"/>
            <w:r w:rsidRPr="00BF2938">
              <w:rPr>
                <w:sz w:val="20"/>
                <w:szCs w:val="20"/>
                <w:lang w:val="en-GB"/>
              </w:rPr>
              <w:t>Seti</w:t>
            </w:r>
            <w:proofErr w:type="spellEnd"/>
            <w:r w:rsidRPr="00BF2938">
              <w:rPr>
                <w:sz w:val="20"/>
                <w:szCs w:val="20"/>
                <w:lang w:val="en-GB"/>
              </w:rPr>
              <w:t xml:space="preserve"> </w:t>
            </w:r>
            <w:proofErr w:type="spellStart"/>
            <w:r w:rsidRPr="00BF2938">
              <w:rPr>
                <w:sz w:val="20"/>
                <w:szCs w:val="20"/>
                <w:lang w:val="en-GB"/>
              </w:rPr>
              <w:t>Kh</w:t>
            </w:r>
            <w:proofErr w:type="spellEnd"/>
            <w:r w:rsidRPr="00BF2938">
              <w:rPr>
                <w:sz w:val="20"/>
                <w:szCs w:val="20"/>
                <w:lang w:val="en-GB"/>
              </w:rPr>
              <w:t>. North of Pokhara</w:t>
            </w:r>
          </w:p>
        </w:tc>
        <w:tc>
          <w:tcPr>
            <w:tcW w:w="992" w:type="dxa"/>
            <w:shd w:val="clear" w:color="auto" w:fill="auto"/>
            <w:vAlign w:val="center"/>
            <w:hideMark/>
          </w:tcPr>
          <w:p w14:paraId="07F6BAE7" w14:textId="77777777" w:rsidR="00BF2938" w:rsidRPr="00BF2938" w:rsidRDefault="00BF2938" w:rsidP="00BF2938">
            <w:pPr>
              <w:jc w:val="right"/>
              <w:rPr>
                <w:sz w:val="20"/>
                <w:szCs w:val="20"/>
              </w:rPr>
            </w:pPr>
            <w:r w:rsidRPr="00BF2938">
              <w:rPr>
                <w:sz w:val="20"/>
                <w:szCs w:val="20"/>
              </w:rPr>
              <w:t>28.4200</w:t>
            </w:r>
          </w:p>
        </w:tc>
        <w:tc>
          <w:tcPr>
            <w:tcW w:w="1019" w:type="dxa"/>
            <w:shd w:val="clear" w:color="auto" w:fill="auto"/>
            <w:vAlign w:val="center"/>
            <w:hideMark/>
          </w:tcPr>
          <w:p w14:paraId="1F6CD2B0" w14:textId="77777777" w:rsidR="00BF2938" w:rsidRPr="00BF2938" w:rsidRDefault="00BF2938" w:rsidP="00BF2938">
            <w:pPr>
              <w:jc w:val="right"/>
              <w:rPr>
                <w:sz w:val="20"/>
                <w:szCs w:val="20"/>
              </w:rPr>
            </w:pPr>
            <w:r w:rsidRPr="00BF2938">
              <w:rPr>
                <w:sz w:val="20"/>
                <w:szCs w:val="20"/>
              </w:rPr>
              <w:t>83.9921</w:t>
            </w:r>
          </w:p>
        </w:tc>
        <w:tc>
          <w:tcPr>
            <w:tcW w:w="1107" w:type="dxa"/>
            <w:shd w:val="clear" w:color="auto" w:fill="auto"/>
            <w:vAlign w:val="bottom"/>
            <w:hideMark/>
          </w:tcPr>
          <w:p w14:paraId="2CDB6834" w14:textId="77777777" w:rsidR="00BF2938" w:rsidRPr="00BF2938" w:rsidRDefault="00BF2938" w:rsidP="00BF2938">
            <w:pPr>
              <w:jc w:val="center"/>
              <w:rPr>
                <w:sz w:val="20"/>
                <w:szCs w:val="20"/>
              </w:rPr>
            </w:pPr>
            <w:r w:rsidRPr="00BF2938">
              <w:rPr>
                <w:sz w:val="20"/>
                <w:szCs w:val="20"/>
              </w:rPr>
              <w:t>19</w:t>
            </w:r>
          </w:p>
        </w:tc>
        <w:tc>
          <w:tcPr>
            <w:tcW w:w="851" w:type="dxa"/>
            <w:shd w:val="clear" w:color="auto" w:fill="auto"/>
            <w:vAlign w:val="bottom"/>
            <w:hideMark/>
          </w:tcPr>
          <w:p w14:paraId="78396A8E" w14:textId="77777777" w:rsidR="00BF2938" w:rsidRPr="00BF2938" w:rsidRDefault="00BF2938" w:rsidP="00BF2938">
            <w:pPr>
              <w:jc w:val="center"/>
              <w:rPr>
                <w:sz w:val="20"/>
                <w:szCs w:val="20"/>
              </w:rPr>
            </w:pPr>
            <w:r w:rsidRPr="00BF2938">
              <w:rPr>
                <w:sz w:val="20"/>
                <w:szCs w:val="20"/>
              </w:rPr>
              <w:t xml:space="preserve">56.0 </w:t>
            </w:r>
          </w:p>
        </w:tc>
      </w:tr>
      <w:tr w:rsidR="00BF2938" w:rsidRPr="00BF2938" w14:paraId="11FA3529" w14:textId="77777777" w:rsidTr="002461A9">
        <w:trPr>
          <w:trHeight w:val="540"/>
        </w:trPr>
        <w:tc>
          <w:tcPr>
            <w:tcW w:w="1149" w:type="dxa"/>
            <w:shd w:val="clear" w:color="auto" w:fill="auto"/>
            <w:vAlign w:val="bottom"/>
            <w:hideMark/>
          </w:tcPr>
          <w:p w14:paraId="68BBFBF1" w14:textId="77777777" w:rsidR="00BF2938" w:rsidRPr="00BF2938" w:rsidRDefault="00BF2938" w:rsidP="00BF2938">
            <w:pPr>
              <w:rPr>
                <w:sz w:val="20"/>
                <w:szCs w:val="20"/>
              </w:rPr>
            </w:pPr>
            <w:r w:rsidRPr="00BF2938">
              <w:rPr>
                <w:sz w:val="20"/>
                <w:szCs w:val="20"/>
              </w:rPr>
              <w:t>CA-13-232</w:t>
            </w:r>
          </w:p>
        </w:tc>
        <w:tc>
          <w:tcPr>
            <w:tcW w:w="1843" w:type="dxa"/>
            <w:shd w:val="clear" w:color="auto" w:fill="auto"/>
            <w:vAlign w:val="bottom"/>
            <w:hideMark/>
          </w:tcPr>
          <w:p w14:paraId="0EBD3D3F"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0CE3548F"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082FAE0C" w14:textId="77777777" w:rsidR="00BF2938" w:rsidRPr="00BF2938" w:rsidRDefault="00BF2938" w:rsidP="00BF2938">
            <w:pPr>
              <w:rPr>
                <w:sz w:val="20"/>
                <w:szCs w:val="20"/>
                <w:lang w:val="en-GB"/>
              </w:rPr>
            </w:pPr>
            <w:proofErr w:type="spellStart"/>
            <w:r w:rsidRPr="00BF2938">
              <w:rPr>
                <w:sz w:val="20"/>
                <w:szCs w:val="20"/>
                <w:lang w:val="en-GB"/>
              </w:rPr>
              <w:t>Seti</w:t>
            </w:r>
            <w:proofErr w:type="spellEnd"/>
            <w:r w:rsidRPr="00BF2938">
              <w:rPr>
                <w:sz w:val="20"/>
                <w:szCs w:val="20"/>
                <w:lang w:val="en-GB"/>
              </w:rPr>
              <w:t xml:space="preserve"> </w:t>
            </w:r>
            <w:proofErr w:type="spellStart"/>
            <w:r w:rsidRPr="00BF2938">
              <w:rPr>
                <w:sz w:val="20"/>
                <w:szCs w:val="20"/>
                <w:lang w:val="en-GB"/>
              </w:rPr>
              <w:t>Kh</w:t>
            </w:r>
            <w:proofErr w:type="spellEnd"/>
            <w:r w:rsidRPr="00BF2938">
              <w:rPr>
                <w:sz w:val="20"/>
                <w:szCs w:val="20"/>
                <w:lang w:val="en-GB"/>
              </w:rPr>
              <w:t>. North of Pokhara</w:t>
            </w:r>
          </w:p>
        </w:tc>
        <w:tc>
          <w:tcPr>
            <w:tcW w:w="992" w:type="dxa"/>
            <w:shd w:val="clear" w:color="auto" w:fill="auto"/>
            <w:vAlign w:val="bottom"/>
            <w:hideMark/>
          </w:tcPr>
          <w:p w14:paraId="2834A966" w14:textId="77777777" w:rsidR="00BF2938" w:rsidRPr="00BF2938" w:rsidRDefault="00BF2938" w:rsidP="00BF2938">
            <w:pPr>
              <w:jc w:val="right"/>
              <w:rPr>
                <w:sz w:val="20"/>
                <w:szCs w:val="20"/>
              </w:rPr>
            </w:pPr>
            <w:r w:rsidRPr="00BF2938">
              <w:rPr>
                <w:sz w:val="20"/>
                <w:szCs w:val="20"/>
              </w:rPr>
              <w:t>28.3219</w:t>
            </w:r>
          </w:p>
        </w:tc>
        <w:tc>
          <w:tcPr>
            <w:tcW w:w="1019" w:type="dxa"/>
            <w:shd w:val="clear" w:color="auto" w:fill="auto"/>
            <w:vAlign w:val="bottom"/>
            <w:hideMark/>
          </w:tcPr>
          <w:p w14:paraId="075379E3" w14:textId="77777777" w:rsidR="00BF2938" w:rsidRPr="00BF2938" w:rsidRDefault="00BF2938" w:rsidP="00BF2938">
            <w:pPr>
              <w:jc w:val="right"/>
              <w:rPr>
                <w:sz w:val="20"/>
                <w:szCs w:val="20"/>
              </w:rPr>
            </w:pPr>
            <w:r w:rsidRPr="00BF2938">
              <w:rPr>
                <w:sz w:val="20"/>
                <w:szCs w:val="20"/>
              </w:rPr>
              <w:t>83.9573</w:t>
            </w:r>
          </w:p>
        </w:tc>
        <w:tc>
          <w:tcPr>
            <w:tcW w:w="1107" w:type="dxa"/>
            <w:shd w:val="clear" w:color="auto" w:fill="auto"/>
            <w:vAlign w:val="bottom"/>
            <w:hideMark/>
          </w:tcPr>
          <w:p w14:paraId="2877A60D" w14:textId="77777777" w:rsidR="00BF2938" w:rsidRPr="00BF2938" w:rsidRDefault="00BF2938" w:rsidP="00BF2938">
            <w:pPr>
              <w:jc w:val="center"/>
              <w:rPr>
                <w:sz w:val="20"/>
                <w:szCs w:val="20"/>
              </w:rPr>
            </w:pPr>
            <w:r w:rsidRPr="00BF2938">
              <w:rPr>
                <w:sz w:val="20"/>
                <w:szCs w:val="20"/>
              </w:rPr>
              <w:t>30</w:t>
            </w:r>
          </w:p>
        </w:tc>
        <w:tc>
          <w:tcPr>
            <w:tcW w:w="851" w:type="dxa"/>
            <w:shd w:val="clear" w:color="auto" w:fill="auto"/>
            <w:vAlign w:val="bottom"/>
            <w:hideMark/>
          </w:tcPr>
          <w:p w14:paraId="1129F720" w14:textId="77777777" w:rsidR="00BF2938" w:rsidRPr="00BF2938" w:rsidRDefault="00BF2938" w:rsidP="00BF2938">
            <w:pPr>
              <w:jc w:val="center"/>
              <w:rPr>
                <w:sz w:val="20"/>
                <w:szCs w:val="20"/>
              </w:rPr>
            </w:pPr>
            <w:r w:rsidRPr="00BF2938">
              <w:rPr>
                <w:sz w:val="20"/>
                <w:szCs w:val="20"/>
              </w:rPr>
              <w:t>29.4</w:t>
            </w:r>
          </w:p>
        </w:tc>
      </w:tr>
      <w:tr w:rsidR="00BF2938" w:rsidRPr="00BF2938" w14:paraId="2C60435D" w14:textId="77777777" w:rsidTr="002461A9">
        <w:trPr>
          <w:trHeight w:val="540"/>
        </w:trPr>
        <w:tc>
          <w:tcPr>
            <w:tcW w:w="1149" w:type="dxa"/>
            <w:shd w:val="clear" w:color="auto" w:fill="auto"/>
            <w:vAlign w:val="bottom"/>
            <w:hideMark/>
          </w:tcPr>
          <w:p w14:paraId="46D611A7" w14:textId="77777777" w:rsidR="00BF2938" w:rsidRPr="00BF2938" w:rsidRDefault="00BF2938" w:rsidP="00BF2938">
            <w:pPr>
              <w:rPr>
                <w:sz w:val="20"/>
                <w:szCs w:val="20"/>
              </w:rPr>
            </w:pPr>
            <w:r w:rsidRPr="00BF2938">
              <w:rPr>
                <w:sz w:val="20"/>
                <w:szCs w:val="20"/>
              </w:rPr>
              <w:t>CA-13-233</w:t>
            </w:r>
          </w:p>
        </w:tc>
        <w:tc>
          <w:tcPr>
            <w:tcW w:w="1843" w:type="dxa"/>
            <w:shd w:val="clear" w:color="auto" w:fill="auto"/>
            <w:vAlign w:val="bottom"/>
            <w:hideMark/>
          </w:tcPr>
          <w:p w14:paraId="1D701082"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6F3600B9" w14:textId="77777777" w:rsidR="00BF2938" w:rsidRPr="00BF2938" w:rsidRDefault="00BF2938" w:rsidP="00BF2938">
            <w:pPr>
              <w:rPr>
                <w:sz w:val="20"/>
                <w:szCs w:val="20"/>
              </w:rPr>
            </w:pPr>
            <w:r w:rsidRPr="00BF2938">
              <w:rPr>
                <w:sz w:val="20"/>
                <w:szCs w:val="20"/>
              </w:rPr>
              <w:t>silt</w:t>
            </w:r>
          </w:p>
        </w:tc>
        <w:tc>
          <w:tcPr>
            <w:tcW w:w="1560" w:type="dxa"/>
            <w:shd w:val="clear" w:color="auto" w:fill="auto"/>
            <w:vAlign w:val="bottom"/>
            <w:hideMark/>
          </w:tcPr>
          <w:p w14:paraId="05C6AD93" w14:textId="77777777" w:rsidR="00BF2938" w:rsidRPr="00BF2938" w:rsidRDefault="00BF2938" w:rsidP="00BF2938">
            <w:pPr>
              <w:rPr>
                <w:sz w:val="20"/>
                <w:szCs w:val="20"/>
                <w:lang w:val="en-GB"/>
              </w:rPr>
            </w:pPr>
            <w:proofErr w:type="spellStart"/>
            <w:r w:rsidRPr="00BF2938">
              <w:rPr>
                <w:sz w:val="20"/>
                <w:szCs w:val="20"/>
                <w:lang w:val="en-GB"/>
              </w:rPr>
              <w:t>Seti</w:t>
            </w:r>
            <w:proofErr w:type="spellEnd"/>
            <w:r w:rsidRPr="00BF2938">
              <w:rPr>
                <w:sz w:val="20"/>
                <w:szCs w:val="20"/>
                <w:lang w:val="en-GB"/>
              </w:rPr>
              <w:t xml:space="preserve"> </w:t>
            </w:r>
            <w:proofErr w:type="spellStart"/>
            <w:r w:rsidRPr="00BF2938">
              <w:rPr>
                <w:sz w:val="20"/>
                <w:szCs w:val="20"/>
                <w:lang w:val="en-GB"/>
              </w:rPr>
              <w:t>Kh</w:t>
            </w:r>
            <w:proofErr w:type="spellEnd"/>
            <w:r w:rsidRPr="00BF2938">
              <w:rPr>
                <w:sz w:val="20"/>
                <w:szCs w:val="20"/>
                <w:lang w:val="en-GB"/>
              </w:rPr>
              <w:t>. North of Pokhara</w:t>
            </w:r>
          </w:p>
        </w:tc>
        <w:tc>
          <w:tcPr>
            <w:tcW w:w="992" w:type="dxa"/>
            <w:shd w:val="clear" w:color="auto" w:fill="auto"/>
            <w:vAlign w:val="bottom"/>
            <w:hideMark/>
          </w:tcPr>
          <w:p w14:paraId="31FD9753" w14:textId="77777777" w:rsidR="00BF2938" w:rsidRPr="00BF2938" w:rsidRDefault="00BF2938" w:rsidP="00BF2938">
            <w:pPr>
              <w:jc w:val="right"/>
              <w:rPr>
                <w:sz w:val="20"/>
                <w:szCs w:val="20"/>
              </w:rPr>
            </w:pPr>
            <w:r w:rsidRPr="00BF2938">
              <w:rPr>
                <w:sz w:val="20"/>
                <w:szCs w:val="20"/>
              </w:rPr>
              <w:t>28.3219</w:t>
            </w:r>
          </w:p>
        </w:tc>
        <w:tc>
          <w:tcPr>
            <w:tcW w:w="1019" w:type="dxa"/>
            <w:shd w:val="clear" w:color="auto" w:fill="auto"/>
            <w:vAlign w:val="bottom"/>
            <w:hideMark/>
          </w:tcPr>
          <w:p w14:paraId="68A32A75" w14:textId="77777777" w:rsidR="00BF2938" w:rsidRPr="00BF2938" w:rsidRDefault="00BF2938" w:rsidP="00BF2938">
            <w:pPr>
              <w:jc w:val="right"/>
              <w:rPr>
                <w:sz w:val="20"/>
                <w:szCs w:val="20"/>
              </w:rPr>
            </w:pPr>
            <w:r w:rsidRPr="00BF2938">
              <w:rPr>
                <w:sz w:val="20"/>
                <w:szCs w:val="20"/>
              </w:rPr>
              <w:t>83.9573</w:t>
            </w:r>
          </w:p>
        </w:tc>
        <w:tc>
          <w:tcPr>
            <w:tcW w:w="1107" w:type="dxa"/>
            <w:shd w:val="clear" w:color="auto" w:fill="auto"/>
            <w:vAlign w:val="bottom"/>
            <w:hideMark/>
          </w:tcPr>
          <w:p w14:paraId="56A0CC81" w14:textId="77777777" w:rsidR="00BF2938" w:rsidRPr="00BF2938" w:rsidRDefault="00BF2938" w:rsidP="00BF2938">
            <w:pPr>
              <w:jc w:val="center"/>
              <w:rPr>
                <w:sz w:val="20"/>
                <w:szCs w:val="20"/>
              </w:rPr>
            </w:pPr>
            <w:r w:rsidRPr="00BF2938">
              <w:rPr>
                <w:sz w:val="20"/>
                <w:szCs w:val="20"/>
              </w:rPr>
              <w:t>30</w:t>
            </w:r>
          </w:p>
        </w:tc>
        <w:tc>
          <w:tcPr>
            <w:tcW w:w="851" w:type="dxa"/>
            <w:shd w:val="clear" w:color="auto" w:fill="auto"/>
            <w:vAlign w:val="bottom"/>
            <w:hideMark/>
          </w:tcPr>
          <w:p w14:paraId="71D25052" w14:textId="77777777" w:rsidR="00BF2938" w:rsidRPr="00BF2938" w:rsidRDefault="00BF2938" w:rsidP="00BF2938">
            <w:pPr>
              <w:jc w:val="center"/>
              <w:rPr>
                <w:sz w:val="20"/>
                <w:szCs w:val="20"/>
              </w:rPr>
            </w:pPr>
            <w:r w:rsidRPr="00BF2938">
              <w:rPr>
                <w:sz w:val="20"/>
                <w:szCs w:val="20"/>
              </w:rPr>
              <w:t>48.5</w:t>
            </w:r>
          </w:p>
        </w:tc>
      </w:tr>
      <w:tr w:rsidR="00BF2938" w:rsidRPr="00BF2938" w14:paraId="4414C3EC" w14:textId="77777777" w:rsidTr="002461A9">
        <w:trPr>
          <w:trHeight w:val="288"/>
        </w:trPr>
        <w:tc>
          <w:tcPr>
            <w:tcW w:w="1149" w:type="dxa"/>
            <w:shd w:val="clear" w:color="auto" w:fill="auto"/>
            <w:vAlign w:val="bottom"/>
            <w:hideMark/>
          </w:tcPr>
          <w:p w14:paraId="04051E15" w14:textId="77777777" w:rsidR="00BF2938" w:rsidRPr="00BF2938" w:rsidRDefault="00BF2938" w:rsidP="00BF2938">
            <w:pPr>
              <w:rPr>
                <w:sz w:val="20"/>
                <w:szCs w:val="20"/>
              </w:rPr>
            </w:pPr>
            <w:r w:rsidRPr="00BF2938">
              <w:rPr>
                <w:sz w:val="20"/>
                <w:szCs w:val="20"/>
              </w:rPr>
              <w:t>HF 11</w:t>
            </w:r>
          </w:p>
        </w:tc>
        <w:tc>
          <w:tcPr>
            <w:tcW w:w="1843" w:type="dxa"/>
            <w:shd w:val="clear" w:color="auto" w:fill="auto"/>
            <w:vAlign w:val="bottom"/>
            <w:hideMark/>
          </w:tcPr>
          <w:p w14:paraId="535FB031"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18F73A38"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5F8137D4" w14:textId="77777777" w:rsidR="00BF2938" w:rsidRPr="00BF2938" w:rsidRDefault="00BF2938" w:rsidP="00BF2938">
            <w:pPr>
              <w:rPr>
                <w:sz w:val="20"/>
                <w:szCs w:val="20"/>
              </w:rPr>
            </w:pPr>
            <w:r w:rsidRPr="00BF2938">
              <w:rPr>
                <w:sz w:val="20"/>
                <w:szCs w:val="20"/>
              </w:rPr>
              <w:t xml:space="preserve">Seti </w:t>
            </w:r>
            <w:proofErr w:type="spellStart"/>
            <w:r w:rsidRPr="00BF2938">
              <w:rPr>
                <w:sz w:val="20"/>
                <w:szCs w:val="20"/>
              </w:rPr>
              <w:t>Khola</w:t>
            </w:r>
            <w:proofErr w:type="spellEnd"/>
          </w:p>
        </w:tc>
        <w:tc>
          <w:tcPr>
            <w:tcW w:w="992" w:type="dxa"/>
            <w:shd w:val="clear" w:color="auto" w:fill="auto"/>
            <w:vAlign w:val="center"/>
            <w:hideMark/>
          </w:tcPr>
          <w:p w14:paraId="7B47B6C6" w14:textId="77777777" w:rsidR="00BF2938" w:rsidRPr="00BF2938" w:rsidRDefault="00BF2938" w:rsidP="00BF2938">
            <w:pPr>
              <w:jc w:val="right"/>
              <w:rPr>
                <w:sz w:val="20"/>
                <w:szCs w:val="20"/>
              </w:rPr>
            </w:pPr>
            <w:r w:rsidRPr="00BF2938">
              <w:rPr>
                <w:sz w:val="20"/>
                <w:szCs w:val="20"/>
              </w:rPr>
              <w:t>28.3015</w:t>
            </w:r>
          </w:p>
        </w:tc>
        <w:tc>
          <w:tcPr>
            <w:tcW w:w="1019" w:type="dxa"/>
            <w:shd w:val="clear" w:color="auto" w:fill="auto"/>
            <w:vAlign w:val="center"/>
            <w:hideMark/>
          </w:tcPr>
          <w:p w14:paraId="093BC650" w14:textId="77777777" w:rsidR="00BF2938" w:rsidRPr="00BF2938" w:rsidRDefault="00BF2938" w:rsidP="00BF2938">
            <w:pPr>
              <w:jc w:val="right"/>
              <w:rPr>
                <w:sz w:val="20"/>
                <w:szCs w:val="20"/>
              </w:rPr>
            </w:pPr>
            <w:r w:rsidRPr="00BF2938">
              <w:rPr>
                <w:sz w:val="20"/>
                <w:szCs w:val="20"/>
              </w:rPr>
              <w:t>83.9429</w:t>
            </w:r>
          </w:p>
        </w:tc>
        <w:tc>
          <w:tcPr>
            <w:tcW w:w="1107" w:type="dxa"/>
            <w:shd w:val="clear" w:color="auto" w:fill="auto"/>
            <w:vAlign w:val="bottom"/>
            <w:hideMark/>
          </w:tcPr>
          <w:p w14:paraId="5533B29E" w14:textId="77777777" w:rsidR="00BF2938" w:rsidRPr="00BF2938" w:rsidRDefault="00BF2938" w:rsidP="00BF2938">
            <w:pPr>
              <w:jc w:val="center"/>
              <w:rPr>
                <w:sz w:val="20"/>
                <w:szCs w:val="20"/>
              </w:rPr>
            </w:pPr>
            <w:r w:rsidRPr="00BF2938">
              <w:rPr>
                <w:sz w:val="20"/>
                <w:szCs w:val="20"/>
              </w:rPr>
              <w:t>36</w:t>
            </w:r>
          </w:p>
        </w:tc>
        <w:tc>
          <w:tcPr>
            <w:tcW w:w="851" w:type="dxa"/>
            <w:shd w:val="clear" w:color="auto" w:fill="auto"/>
            <w:vAlign w:val="bottom"/>
            <w:hideMark/>
          </w:tcPr>
          <w:p w14:paraId="3B584325" w14:textId="77777777" w:rsidR="00BF2938" w:rsidRPr="00BF2938" w:rsidRDefault="00BF2938" w:rsidP="00BF2938">
            <w:pPr>
              <w:jc w:val="center"/>
              <w:rPr>
                <w:sz w:val="20"/>
                <w:szCs w:val="20"/>
              </w:rPr>
            </w:pPr>
            <w:r w:rsidRPr="00BF2938">
              <w:rPr>
                <w:sz w:val="20"/>
                <w:szCs w:val="20"/>
              </w:rPr>
              <w:t xml:space="preserve">44.0 </w:t>
            </w:r>
          </w:p>
        </w:tc>
      </w:tr>
      <w:tr w:rsidR="00BF2938" w:rsidRPr="00BF2938" w14:paraId="1E2F7F76" w14:textId="77777777" w:rsidTr="002461A9">
        <w:trPr>
          <w:trHeight w:val="288"/>
        </w:trPr>
        <w:tc>
          <w:tcPr>
            <w:tcW w:w="1149" w:type="dxa"/>
            <w:shd w:val="clear" w:color="auto" w:fill="auto"/>
            <w:vAlign w:val="bottom"/>
            <w:hideMark/>
          </w:tcPr>
          <w:p w14:paraId="6BAD1AA2" w14:textId="77777777" w:rsidR="00BF2938" w:rsidRPr="00BF2938" w:rsidRDefault="00BF2938" w:rsidP="00BF2938">
            <w:pPr>
              <w:rPr>
                <w:sz w:val="20"/>
                <w:szCs w:val="20"/>
              </w:rPr>
            </w:pPr>
            <w:r w:rsidRPr="00BF2938">
              <w:rPr>
                <w:sz w:val="20"/>
                <w:szCs w:val="20"/>
              </w:rPr>
              <w:t>LO 313</w:t>
            </w:r>
          </w:p>
        </w:tc>
        <w:tc>
          <w:tcPr>
            <w:tcW w:w="1843" w:type="dxa"/>
            <w:shd w:val="clear" w:color="auto" w:fill="auto"/>
            <w:vAlign w:val="bottom"/>
            <w:hideMark/>
          </w:tcPr>
          <w:p w14:paraId="6AE3BA40"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3D6D1DC4"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1E1BAD11" w14:textId="77777777" w:rsidR="00BF2938" w:rsidRPr="00BF2938" w:rsidRDefault="00BF2938" w:rsidP="00BF2938">
            <w:pPr>
              <w:rPr>
                <w:sz w:val="20"/>
                <w:szCs w:val="20"/>
              </w:rPr>
            </w:pPr>
            <w:r w:rsidRPr="00BF2938">
              <w:rPr>
                <w:sz w:val="20"/>
                <w:szCs w:val="20"/>
              </w:rPr>
              <w:t xml:space="preserve">Seti </w:t>
            </w:r>
            <w:proofErr w:type="spellStart"/>
            <w:r w:rsidRPr="00BF2938">
              <w:rPr>
                <w:sz w:val="20"/>
                <w:szCs w:val="20"/>
              </w:rPr>
              <w:t>Khola</w:t>
            </w:r>
            <w:proofErr w:type="spellEnd"/>
          </w:p>
        </w:tc>
        <w:tc>
          <w:tcPr>
            <w:tcW w:w="992" w:type="dxa"/>
            <w:shd w:val="clear" w:color="auto" w:fill="auto"/>
            <w:vAlign w:val="center"/>
            <w:hideMark/>
          </w:tcPr>
          <w:p w14:paraId="26CB15E2" w14:textId="77777777" w:rsidR="00BF2938" w:rsidRPr="00BF2938" w:rsidRDefault="00BF2938" w:rsidP="00BF2938">
            <w:pPr>
              <w:jc w:val="right"/>
              <w:rPr>
                <w:sz w:val="20"/>
                <w:szCs w:val="20"/>
              </w:rPr>
            </w:pPr>
            <w:r w:rsidRPr="00BF2938">
              <w:rPr>
                <w:sz w:val="20"/>
                <w:szCs w:val="20"/>
              </w:rPr>
              <w:t>28.1274</w:t>
            </w:r>
          </w:p>
        </w:tc>
        <w:tc>
          <w:tcPr>
            <w:tcW w:w="1019" w:type="dxa"/>
            <w:shd w:val="clear" w:color="auto" w:fill="auto"/>
            <w:vAlign w:val="center"/>
            <w:hideMark/>
          </w:tcPr>
          <w:p w14:paraId="58133520" w14:textId="77777777" w:rsidR="00BF2938" w:rsidRPr="00BF2938" w:rsidRDefault="00BF2938" w:rsidP="00BF2938">
            <w:pPr>
              <w:jc w:val="right"/>
              <w:rPr>
                <w:sz w:val="20"/>
                <w:szCs w:val="20"/>
              </w:rPr>
            </w:pPr>
            <w:r w:rsidRPr="00BF2938">
              <w:rPr>
                <w:sz w:val="20"/>
                <w:szCs w:val="20"/>
              </w:rPr>
              <w:t>84.0836</w:t>
            </w:r>
          </w:p>
        </w:tc>
        <w:tc>
          <w:tcPr>
            <w:tcW w:w="1107" w:type="dxa"/>
            <w:shd w:val="clear" w:color="auto" w:fill="auto"/>
            <w:vAlign w:val="bottom"/>
            <w:hideMark/>
          </w:tcPr>
          <w:p w14:paraId="73E9E50A" w14:textId="77777777" w:rsidR="00BF2938" w:rsidRPr="00BF2938" w:rsidRDefault="00BF2938" w:rsidP="00BF2938">
            <w:pPr>
              <w:jc w:val="center"/>
              <w:rPr>
                <w:sz w:val="20"/>
                <w:szCs w:val="20"/>
              </w:rPr>
            </w:pPr>
            <w:r w:rsidRPr="00BF2938">
              <w:rPr>
                <w:sz w:val="20"/>
                <w:szCs w:val="20"/>
              </w:rPr>
              <w:t>69.5</w:t>
            </w:r>
          </w:p>
        </w:tc>
        <w:tc>
          <w:tcPr>
            <w:tcW w:w="851" w:type="dxa"/>
            <w:shd w:val="clear" w:color="auto" w:fill="auto"/>
            <w:vAlign w:val="bottom"/>
            <w:hideMark/>
          </w:tcPr>
          <w:p w14:paraId="6F04975B" w14:textId="77777777" w:rsidR="00BF2938" w:rsidRPr="00BF2938" w:rsidRDefault="00BF2938" w:rsidP="00BF2938">
            <w:pPr>
              <w:jc w:val="center"/>
              <w:rPr>
                <w:sz w:val="20"/>
                <w:szCs w:val="20"/>
              </w:rPr>
            </w:pPr>
            <w:r w:rsidRPr="00BF2938">
              <w:rPr>
                <w:sz w:val="20"/>
                <w:szCs w:val="20"/>
              </w:rPr>
              <w:t xml:space="preserve">44.4 </w:t>
            </w:r>
          </w:p>
        </w:tc>
      </w:tr>
      <w:tr w:rsidR="00BF2938" w:rsidRPr="00BF2938" w14:paraId="0DE0B0E8" w14:textId="77777777" w:rsidTr="002461A9">
        <w:trPr>
          <w:trHeight w:val="288"/>
        </w:trPr>
        <w:tc>
          <w:tcPr>
            <w:tcW w:w="1149" w:type="dxa"/>
            <w:shd w:val="clear" w:color="auto" w:fill="auto"/>
            <w:vAlign w:val="bottom"/>
            <w:hideMark/>
          </w:tcPr>
          <w:p w14:paraId="1F39A005" w14:textId="77777777" w:rsidR="00BF2938" w:rsidRPr="00BF2938" w:rsidRDefault="00BF2938" w:rsidP="00BF2938">
            <w:pPr>
              <w:rPr>
                <w:sz w:val="20"/>
                <w:szCs w:val="20"/>
              </w:rPr>
            </w:pPr>
            <w:r w:rsidRPr="00BF2938">
              <w:rPr>
                <w:sz w:val="20"/>
                <w:szCs w:val="20"/>
              </w:rPr>
              <w:t>MO 305</w:t>
            </w:r>
          </w:p>
        </w:tc>
        <w:tc>
          <w:tcPr>
            <w:tcW w:w="1843" w:type="dxa"/>
            <w:shd w:val="clear" w:color="auto" w:fill="auto"/>
            <w:vAlign w:val="bottom"/>
            <w:hideMark/>
          </w:tcPr>
          <w:p w14:paraId="00BCA49B" w14:textId="77777777" w:rsidR="00BF2938" w:rsidRPr="00BF2938" w:rsidRDefault="00BF2938" w:rsidP="00BF2938">
            <w:pPr>
              <w:rPr>
                <w:sz w:val="20"/>
                <w:szCs w:val="20"/>
              </w:rPr>
            </w:pPr>
            <w:proofErr w:type="spellStart"/>
            <w:r w:rsidRPr="00BF2938">
              <w:rPr>
                <w:sz w:val="20"/>
                <w:szCs w:val="20"/>
              </w:rPr>
              <w:t>Suspended</w:t>
            </w:r>
            <w:proofErr w:type="spellEnd"/>
            <w:r w:rsidRPr="00BF2938">
              <w:rPr>
                <w:sz w:val="20"/>
                <w:szCs w:val="20"/>
              </w:rPr>
              <w:t xml:space="preserve"> </w:t>
            </w:r>
            <w:proofErr w:type="spellStart"/>
            <w:r w:rsidRPr="00BF2938">
              <w:rPr>
                <w:sz w:val="20"/>
                <w:szCs w:val="20"/>
              </w:rPr>
              <w:t>Load</w:t>
            </w:r>
            <w:proofErr w:type="spellEnd"/>
          </w:p>
        </w:tc>
        <w:tc>
          <w:tcPr>
            <w:tcW w:w="1559" w:type="dxa"/>
            <w:shd w:val="clear" w:color="auto" w:fill="auto"/>
            <w:vAlign w:val="bottom"/>
            <w:hideMark/>
          </w:tcPr>
          <w:p w14:paraId="6003780B" w14:textId="77777777" w:rsidR="00BF2938" w:rsidRPr="00BF2938" w:rsidRDefault="00BF2938" w:rsidP="00BF2938">
            <w:pPr>
              <w:rPr>
                <w:sz w:val="20"/>
                <w:szCs w:val="20"/>
              </w:rPr>
            </w:pPr>
            <w:r w:rsidRPr="00BF2938">
              <w:rPr>
                <w:sz w:val="20"/>
                <w:szCs w:val="20"/>
              </w:rPr>
              <w:t>silt</w:t>
            </w:r>
          </w:p>
        </w:tc>
        <w:tc>
          <w:tcPr>
            <w:tcW w:w="1560" w:type="dxa"/>
            <w:shd w:val="clear" w:color="auto" w:fill="auto"/>
            <w:vAlign w:val="bottom"/>
            <w:hideMark/>
          </w:tcPr>
          <w:p w14:paraId="00211E82" w14:textId="77777777" w:rsidR="00BF2938" w:rsidRPr="00BF2938" w:rsidRDefault="00BF2938" w:rsidP="00BF2938">
            <w:pPr>
              <w:rPr>
                <w:sz w:val="20"/>
                <w:szCs w:val="20"/>
              </w:rPr>
            </w:pPr>
            <w:r w:rsidRPr="00BF2938">
              <w:rPr>
                <w:sz w:val="20"/>
                <w:szCs w:val="20"/>
              </w:rPr>
              <w:t xml:space="preserve">Seti </w:t>
            </w:r>
            <w:proofErr w:type="spellStart"/>
            <w:r w:rsidRPr="00BF2938">
              <w:rPr>
                <w:sz w:val="20"/>
                <w:szCs w:val="20"/>
              </w:rPr>
              <w:t>Khola</w:t>
            </w:r>
            <w:proofErr w:type="spellEnd"/>
          </w:p>
        </w:tc>
        <w:tc>
          <w:tcPr>
            <w:tcW w:w="992" w:type="dxa"/>
            <w:shd w:val="clear" w:color="auto" w:fill="auto"/>
            <w:vAlign w:val="center"/>
            <w:hideMark/>
          </w:tcPr>
          <w:p w14:paraId="119C1E5F" w14:textId="77777777" w:rsidR="00BF2938" w:rsidRPr="00BF2938" w:rsidRDefault="00BF2938" w:rsidP="00BF2938">
            <w:pPr>
              <w:jc w:val="right"/>
              <w:rPr>
                <w:sz w:val="20"/>
                <w:szCs w:val="20"/>
              </w:rPr>
            </w:pPr>
            <w:r w:rsidRPr="00BF2938">
              <w:rPr>
                <w:sz w:val="20"/>
                <w:szCs w:val="20"/>
              </w:rPr>
              <w:t>28.0500</w:t>
            </w:r>
          </w:p>
        </w:tc>
        <w:tc>
          <w:tcPr>
            <w:tcW w:w="1019" w:type="dxa"/>
            <w:shd w:val="clear" w:color="auto" w:fill="auto"/>
            <w:vAlign w:val="center"/>
            <w:hideMark/>
          </w:tcPr>
          <w:p w14:paraId="2D45DE62" w14:textId="77777777" w:rsidR="00BF2938" w:rsidRPr="00BF2938" w:rsidRDefault="00BF2938" w:rsidP="00BF2938">
            <w:pPr>
              <w:jc w:val="right"/>
              <w:rPr>
                <w:sz w:val="20"/>
                <w:szCs w:val="20"/>
              </w:rPr>
            </w:pPr>
            <w:r w:rsidRPr="00BF2938">
              <w:rPr>
                <w:sz w:val="20"/>
                <w:szCs w:val="20"/>
              </w:rPr>
              <w:t>84.0700</w:t>
            </w:r>
          </w:p>
        </w:tc>
        <w:tc>
          <w:tcPr>
            <w:tcW w:w="1107" w:type="dxa"/>
            <w:shd w:val="clear" w:color="auto" w:fill="auto"/>
            <w:vAlign w:val="bottom"/>
            <w:hideMark/>
          </w:tcPr>
          <w:p w14:paraId="6C711C76" w14:textId="77777777" w:rsidR="00BF2938" w:rsidRPr="00BF2938" w:rsidRDefault="00BF2938" w:rsidP="00BF2938">
            <w:pPr>
              <w:jc w:val="center"/>
              <w:rPr>
                <w:sz w:val="20"/>
                <w:szCs w:val="20"/>
              </w:rPr>
            </w:pPr>
            <w:r w:rsidRPr="00BF2938">
              <w:rPr>
                <w:sz w:val="20"/>
                <w:szCs w:val="20"/>
              </w:rPr>
              <w:t>78.5</w:t>
            </w:r>
          </w:p>
        </w:tc>
        <w:tc>
          <w:tcPr>
            <w:tcW w:w="851" w:type="dxa"/>
            <w:shd w:val="clear" w:color="auto" w:fill="auto"/>
            <w:vAlign w:val="bottom"/>
            <w:hideMark/>
          </w:tcPr>
          <w:p w14:paraId="4A5DDC7E" w14:textId="77777777" w:rsidR="00BF2938" w:rsidRPr="00BF2938" w:rsidRDefault="00BF2938" w:rsidP="00BF2938">
            <w:pPr>
              <w:jc w:val="center"/>
              <w:rPr>
                <w:sz w:val="20"/>
                <w:szCs w:val="20"/>
              </w:rPr>
            </w:pPr>
            <w:r w:rsidRPr="00BF2938">
              <w:rPr>
                <w:sz w:val="20"/>
                <w:szCs w:val="20"/>
              </w:rPr>
              <w:t xml:space="preserve">47.0 </w:t>
            </w:r>
          </w:p>
        </w:tc>
      </w:tr>
      <w:tr w:rsidR="00BF2938" w:rsidRPr="00BF2938" w14:paraId="6CED0338" w14:textId="77777777" w:rsidTr="002461A9">
        <w:trPr>
          <w:trHeight w:val="288"/>
        </w:trPr>
        <w:tc>
          <w:tcPr>
            <w:tcW w:w="1149" w:type="dxa"/>
            <w:shd w:val="clear" w:color="auto" w:fill="auto"/>
            <w:vAlign w:val="bottom"/>
            <w:hideMark/>
          </w:tcPr>
          <w:p w14:paraId="7FEF73AB" w14:textId="77777777" w:rsidR="00BF2938" w:rsidRPr="00BF2938" w:rsidRDefault="00BF2938" w:rsidP="00BF2938">
            <w:pPr>
              <w:rPr>
                <w:sz w:val="20"/>
                <w:szCs w:val="20"/>
              </w:rPr>
            </w:pPr>
            <w:r w:rsidRPr="00BF2938">
              <w:rPr>
                <w:sz w:val="20"/>
                <w:szCs w:val="20"/>
              </w:rPr>
              <w:t>CA-14-72</w:t>
            </w:r>
          </w:p>
        </w:tc>
        <w:tc>
          <w:tcPr>
            <w:tcW w:w="1843" w:type="dxa"/>
            <w:shd w:val="clear" w:color="auto" w:fill="auto"/>
            <w:vAlign w:val="bottom"/>
            <w:hideMark/>
          </w:tcPr>
          <w:p w14:paraId="20355A96"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39E102E3"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08388281" w14:textId="77777777" w:rsidR="00BF2938" w:rsidRPr="00BF2938" w:rsidRDefault="00BF2938" w:rsidP="00BF2938">
            <w:pPr>
              <w:rPr>
                <w:sz w:val="20"/>
                <w:szCs w:val="20"/>
              </w:rPr>
            </w:pPr>
            <w:r w:rsidRPr="00BF2938">
              <w:rPr>
                <w:sz w:val="20"/>
                <w:szCs w:val="20"/>
              </w:rPr>
              <w:t xml:space="preserve">Seti </w:t>
            </w:r>
            <w:proofErr w:type="spellStart"/>
            <w:r w:rsidRPr="00BF2938">
              <w:rPr>
                <w:sz w:val="20"/>
                <w:szCs w:val="20"/>
              </w:rPr>
              <w:t>Khola</w:t>
            </w:r>
            <w:proofErr w:type="spellEnd"/>
          </w:p>
        </w:tc>
        <w:tc>
          <w:tcPr>
            <w:tcW w:w="992" w:type="dxa"/>
            <w:shd w:val="clear" w:color="auto" w:fill="auto"/>
            <w:vAlign w:val="bottom"/>
            <w:hideMark/>
          </w:tcPr>
          <w:p w14:paraId="7AF33FA3" w14:textId="77777777" w:rsidR="00BF2938" w:rsidRPr="00BF2938" w:rsidRDefault="00BF2938" w:rsidP="00BF2938">
            <w:pPr>
              <w:jc w:val="right"/>
              <w:rPr>
                <w:sz w:val="20"/>
                <w:szCs w:val="20"/>
              </w:rPr>
            </w:pPr>
            <w:r w:rsidRPr="00BF2938">
              <w:rPr>
                <w:sz w:val="20"/>
                <w:szCs w:val="20"/>
              </w:rPr>
              <w:t>27.8273</w:t>
            </w:r>
          </w:p>
        </w:tc>
        <w:tc>
          <w:tcPr>
            <w:tcW w:w="1019" w:type="dxa"/>
            <w:shd w:val="clear" w:color="auto" w:fill="auto"/>
            <w:vAlign w:val="bottom"/>
            <w:hideMark/>
          </w:tcPr>
          <w:p w14:paraId="60DD59EE" w14:textId="77777777" w:rsidR="00BF2938" w:rsidRPr="00BF2938" w:rsidRDefault="00BF2938" w:rsidP="00BF2938">
            <w:pPr>
              <w:jc w:val="right"/>
              <w:rPr>
                <w:sz w:val="20"/>
                <w:szCs w:val="20"/>
              </w:rPr>
            </w:pPr>
            <w:r w:rsidRPr="00BF2938">
              <w:rPr>
                <w:sz w:val="20"/>
                <w:szCs w:val="20"/>
              </w:rPr>
              <w:t>84.4662</w:t>
            </w:r>
          </w:p>
        </w:tc>
        <w:tc>
          <w:tcPr>
            <w:tcW w:w="1107" w:type="dxa"/>
            <w:shd w:val="clear" w:color="auto" w:fill="auto"/>
            <w:vAlign w:val="bottom"/>
            <w:hideMark/>
          </w:tcPr>
          <w:p w14:paraId="26CFFA45" w14:textId="77777777" w:rsidR="00BF2938" w:rsidRPr="00BF2938" w:rsidRDefault="00BF2938" w:rsidP="00BF2938">
            <w:pPr>
              <w:jc w:val="center"/>
              <w:rPr>
                <w:sz w:val="20"/>
                <w:szCs w:val="20"/>
              </w:rPr>
            </w:pPr>
            <w:r w:rsidRPr="00BF2938">
              <w:rPr>
                <w:sz w:val="20"/>
                <w:szCs w:val="20"/>
              </w:rPr>
              <w:t>142</w:t>
            </w:r>
          </w:p>
        </w:tc>
        <w:tc>
          <w:tcPr>
            <w:tcW w:w="851" w:type="dxa"/>
            <w:shd w:val="clear" w:color="auto" w:fill="auto"/>
            <w:vAlign w:val="bottom"/>
            <w:hideMark/>
          </w:tcPr>
          <w:p w14:paraId="13C0F7BE" w14:textId="77777777" w:rsidR="00BF2938" w:rsidRPr="00BF2938" w:rsidRDefault="00BF2938" w:rsidP="00BF2938">
            <w:pPr>
              <w:jc w:val="center"/>
              <w:rPr>
                <w:sz w:val="20"/>
                <w:szCs w:val="20"/>
              </w:rPr>
            </w:pPr>
            <w:r w:rsidRPr="00BF2938">
              <w:rPr>
                <w:sz w:val="20"/>
                <w:szCs w:val="20"/>
              </w:rPr>
              <w:t>11.0</w:t>
            </w:r>
          </w:p>
        </w:tc>
      </w:tr>
      <w:tr w:rsidR="00BF2938" w:rsidRPr="00BF2938" w14:paraId="6D72A5D1" w14:textId="77777777" w:rsidTr="002461A9">
        <w:trPr>
          <w:trHeight w:val="288"/>
        </w:trPr>
        <w:tc>
          <w:tcPr>
            <w:tcW w:w="1149" w:type="dxa"/>
            <w:shd w:val="clear" w:color="auto" w:fill="auto"/>
            <w:vAlign w:val="bottom"/>
            <w:hideMark/>
          </w:tcPr>
          <w:p w14:paraId="5BA17B52" w14:textId="77777777" w:rsidR="00BF2938" w:rsidRPr="00BF2938" w:rsidRDefault="00BF2938" w:rsidP="00BF2938">
            <w:pPr>
              <w:rPr>
                <w:sz w:val="20"/>
                <w:szCs w:val="20"/>
              </w:rPr>
            </w:pPr>
            <w:r w:rsidRPr="00BF2938">
              <w:rPr>
                <w:sz w:val="20"/>
                <w:szCs w:val="20"/>
              </w:rPr>
              <w:t>LO 303</w:t>
            </w:r>
          </w:p>
        </w:tc>
        <w:tc>
          <w:tcPr>
            <w:tcW w:w="1843" w:type="dxa"/>
            <w:shd w:val="clear" w:color="auto" w:fill="auto"/>
            <w:vAlign w:val="bottom"/>
            <w:hideMark/>
          </w:tcPr>
          <w:p w14:paraId="5D04DBEB"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1E75AC20"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235914BA" w14:textId="77777777" w:rsidR="00BF2938" w:rsidRPr="00BF2938" w:rsidRDefault="00BF2938" w:rsidP="00BF2938">
            <w:pPr>
              <w:rPr>
                <w:sz w:val="20"/>
                <w:szCs w:val="20"/>
              </w:rPr>
            </w:pPr>
            <w:r w:rsidRPr="00BF2938">
              <w:rPr>
                <w:sz w:val="20"/>
                <w:szCs w:val="20"/>
              </w:rPr>
              <w:t xml:space="preserve">Seti </w:t>
            </w:r>
            <w:proofErr w:type="spellStart"/>
            <w:r w:rsidRPr="00BF2938">
              <w:rPr>
                <w:sz w:val="20"/>
                <w:szCs w:val="20"/>
              </w:rPr>
              <w:t>Khola</w:t>
            </w:r>
            <w:proofErr w:type="spellEnd"/>
          </w:p>
        </w:tc>
        <w:tc>
          <w:tcPr>
            <w:tcW w:w="992" w:type="dxa"/>
            <w:shd w:val="clear" w:color="auto" w:fill="auto"/>
            <w:vAlign w:val="center"/>
            <w:hideMark/>
          </w:tcPr>
          <w:p w14:paraId="2B7CF9E4" w14:textId="77777777" w:rsidR="00BF2938" w:rsidRPr="00BF2938" w:rsidRDefault="00BF2938" w:rsidP="00BF2938">
            <w:pPr>
              <w:jc w:val="right"/>
              <w:rPr>
                <w:sz w:val="20"/>
                <w:szCs w:val="20"/>
              </w:rPr>
            </w:pPr>
            <w:r w:rsidRPr="00BF2938">
              <w:rPr>
                <w:sz w:val="20"/>
                <w:szCs w:val="20"/>
              </w:rPr>
              <w:t>27.8255</w:t>
            </w:r>
          </w:p>
        </w:tc>
        <w:tc>
          <w:tcPr>
            <w:tcW w:w="1019" w:type="dxa"/>
            <w:shd w:val="clear" w:color="auto" w:fill="auto"/>
            <w:vAlign w:val="center"/>
            <w:hideMark/>
          </w:tcPr>
          <w:p w14:paraId="748B5CE4" w14:textId="77777777" w:rsidR="00BF2938" w:rsidRPr="00BF2938" w:rsidRDefault="00BF2938" w:rsidP="00BF2938">
            <w:pPr>
              <w:jc w:val="right"/>
              <w:rPr>
                <w:sz w:val="20"/>
                <w:szCs w:val="20"/>
              </w:rPr>
            </w:pPr>
            <w:r w:rsidRPr="00BF2938">
              <w:rPr>
                <w:sz w:val="20"/>
                <w:szCs w:val="20"/>
              </w:rPr>
              <w:t>84.4635</w:t>
            </w:r>
          </w:p>
        </w:tc>
        <w:tc>
          <w:tcPr>
            <w:tcW w:w="1107" w:type="dxa"/>
            <w:shd w:val="clear" w:color="auto" w:fill="auto"/>
            <w:vAlign w:val="bottom"/>
            <w:hideMark/>
          </w:tcPr>
          <w:p w14:paraId="21779875" w14:textId="77777777" w:rsidR="00BF2938" w:rsidRPr="00BF2938" w:rsidRDefault="00BF2938" w:rsidP="00BF2938">
            <w:pPr>
              <w:jc w:val="center"/>
              <w:rPr>
                <w:sz w:val="20"/>
                <w:szCs w:val="20"/>
              </w:rPr>
            </w:pPr>
            <w:r w:rsidRPr="00BF2938">
              <w:rPr>
                <w:sz w:val="20"/>
                <w:szCs w:val="20"/>
              </w:rPr>
              <w:t>142</w:t>
            </w:r>
          </w:p>
        </w:tc>
        <w:tc>
          <w:tcPr>
            <w:tcW w:w="851" w:type="dxa"/>
            <w:shd w:val="clear" w:color="auto" w:fill="auto"/>
            <w:vAlign w:val="bottom"/>
            <w:hideMark/>
          </w:tcPr>
          <w:p w14:paraId="04207D46" w14:textId="77777777" w:rsidR="00BF2938" w:rsidRPr="00BF2938" w:rsidRDefault="00BF2938" w:rsidP="00BF2938">
            <w:pPr>
              <w:jc w:val="center"/>
              <w:rPr>
                <w:sz w:val="20"/>
                <w:szCs w:val="20"/>
              </w:rPr>
            </w:pPr>
            <w:r w:rsidRPr="00BF2938">
              <w:rPr>
                <w:sz w:val="20"/>
                <w:szCs w:val="20"/>
              </w:rPr>
              <w:t xml:space="preserve">24.7 </w:t>
            </w:r>
          </w:p>
        </w:tc>
      </w:tr>
      <w:tr w:rsidR="00BF2938" w:rsidRPr="00BF2938" w14:paraId="6E00E778" w14:textId="77777777" w:rsidTr="002461A9">
        <w:trPr>
          <w:trHeight w:val="288"/>
        </w:trPr>
        <w:tc>
          <w:tcPr>
            <w:tcW w:w="1149" w:type="dxa"/>
            <w:shd w:val="clear" w:color="auto" w:fill="auto"/>
            <w:vAlign w:val="bottom"/>
            <w:hideMark/>
          </w:tcPr>
          <w:p w14:paraId="62503663" w14:textId="77777777" w:rsidR="00BF2938" w:rsidRPr="00BF2938" w:rsidRDefault="00BF2938" w:rsidP="00BF2938">
            <w:pPr>
              <w:rPr>
                <w:sz w:val="20"/>
                <w:szCs w:val="20"/>
              </w:rPr>
            </w:pPr>
            <w:r w:rsidRPr="00BF2938">
              <w:rPr>
                <w:sz w:val="20"/>
                <w:szCs w:val="20"/>
              </w:rPr>
              <w:t>CA 11133</w:t>
            </w:r>
          </w:p>
        </w:tc>
        <w:tc>
          <w:tcPr>
            <w:tcW w:w="1843" w:type="dxa"/>
            <w:shd w:val="clear" w:color="auto" w:fill="auto"/>
            <w:vAlign w:val="bottom"/>
            <w:hideMark/>
          </w:tcPr>
          <w:p w14:paraId="3A4370B9"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48482D3E"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13FC7AAB" w14:textId="77777777" w:rsidR="00BF2938" w:rsidRPr="00BF2938" w:rsidRDefault="00BF2938" w:rsidP="00BF2938">
            <w:pPr>
              <w:rPr>
                <w:sz w:val="20"/>
                <w:szCs w:val="20"/>
              </w:rPr>
            </w:pPr>
            <w:r w:rsidRPr="00BF2938">
              <w:rPr>
                <w:sz w:val="20"/>
                <w:szCs w:val="20"/>
              </w:rPr>
              <w:t xml:space="preserve">Seti </w:t>
            </w:r>
            <w:proofErr w:type="spellStart"/>
            <w:r w:rsidRPr="00BF2938">
              <w:rPr>
                <w:sz w:val="20"/>
                <w:szCs w:val="20"/>
              </w:rPr>
              <w:t>Khola</w:t>
            </w:r>
            <w:proofErr w:type="spellEnd"/>
          </w:p>
        </w:tc>
        <w:tc>
          <w:tcPr>
            <w:tcW w:w="992" w:type="dxa"/>
            <w:shd w:val="clear" w:color="auto" w:fill="auto"/>
            <w:vAlign w:val="center"/>
            <w:hideMark/>
          </w:tcPr>
          <w:p w14:paraId="57FAAF1D" w14:textId="77777777" w:rsidR="00BF2938" w:rsidRPr="00BF2938" w:rsidRDefault="00BF2938" w:rsidP="00BF2938">
            <w:pPr>
              <w:jc w:val="right"/>
              <w:rPr>
                <w:sz w:val="20"/>
                <w:szCs w:val="20"/>
              </w:rPr>
            </w:pPr>
            <w:r w:rsidRPr="00BF2938">
              <w:rPr>
                <w:sz w:val="20"/>
                <w:szCs w:val="20"/>
              </w:rPr>
              <w:t>27.8292</w:t>
            </w:r>
          </w:p>
        </w:tc>
        <w:tc>
          <w:tcPr>
            <w:tcW w:w="1019" w:type="dxa"/>
            <w:shd w:val="clear" w:color="auto" w:fill="auto"/>
            <w:vAlign w:val="center"/>
            <w:hideMark/>
          </w:tcPr>
          <w:p w14:paraId="471CBFD4" w14:textId="77777777" w:rsidR="00BF2938" w:rsidRPr="00BF2938" w:rsidRDefault="00BF2938" w:rsidP="00BF2938">
            <w:pPr>
              <w:jc w:val="right"/>
              <w:rPr>
                <w:sz w:val="20"/>
                <w:szCs w:val="20"/>
              </w:rPr>
            </w:pPr>
            <w:r w:rsidRPr="00BF2938">
              <w:rPr>
                <w:sz w:val="20"/>
                <w:szCs w:val="20"/>
              </w:rPr>
              <w:t>84.4667</w:t>
            </w:r>
          </w:p>
        </w:tc>
        <w:tc>
          <w:tcPr>
            <w:tcW w:w="1107" w:type="dxa"/>
            <w:shd w:val="clear" w:color="auto" w:fill="auto"/>
            <w:vAlign w:val="bottom"/>
            <w:hideMark/>
          </w:tcPr>
          <w:p w14:paraId="34F80F1E" w14:textId="77777777" w:rsidR="00BF2938" w:rsidRPr="00BF2938" w:rsidRDefault="00BF2938" w:rsidP="00BF2938">
            <w:pPr>
              <w:jc w:val="center"/>
              <w:rPr>
                <w:sz w:val="20"/>
                <w:szCs w:val="20"/>
              </w:rPr>
            </w:pPr>
            <w:r w:rsidRPr="00BF2938">
              <w:rPr>
                <w:sz w:val="20"/>
                <w:szCs w:val="20"/>
              </w:rPr>
              <w:t>142</w:t>
            </w:r>
          </w:p>
        </w:tc>
        <w:tc>
          <w:tcPr>
            <w:tcW w:w="851" w:type="dxa"/>
            <w:shd w:val="clear" w:color="auto" w:fill="auto"/>
            <w:vAlign w:val="bottom"/>
            <w:hideMark/>
          </w:tcPr>
          <w:p w14:paraId="2B68C957" w14:textId="77777777" w:rsidR="00BF2938" w:rsidRPr="00BF2938" w:rsidRDefault="00BF2938" w:rsidP="00BF2938">
            <w:pPr>
              <w:jc w:val="center"/>
              <w:rPr>
                <w:i/>
                <w:iCs/>
                <w:sz w:val="20"/>
                <w:szCs w:val="20"/>
              </w:rPr>
            </w:pPr>
            <w:r w:rsidRPr="00BF2938">
              <w:rPr>
                <w:i/>
                <w:iCs/>
                <w:sz w:val="20"/>
                <w:szCs w:val="20"/>
              </w:rPr>
              <w:t>17</w:t>
            </w:r>
          </w:p>
        </w:tc>
      </w:tr>
      <w:tr w:rsidR="00BF2938" w:rsidRPr="00BF2938" w14:paraId="2280A674" w14:textId="77777777" w:rsidTr="002461A9">
        <w:trPr>
          <w:trHeight w:val="288"/>
        </w:trPr>
        <w:tc>
          <w:tcPr>
            <w:tcW w:w="1149" w:type="dxa"/>
            <w:shd w:val="clear" w:color="auto" w:fill="auto"/>
            <w:vAlign w:val="bottom"/>
            <w:hideMark/>
          </w:tcPr>
          <w:p w14:paraId="33BCD0C5" w14:textId="77777777" w:rsidR="00BF2938" w:rsidRPr="00BF2938" w:rsidRDefault="00BF2938" w:rsidP="00BF2938">
            <w:pPr>
              <w:rPr>
                <w:sz w:val="20"/>
                <w:szCs w:val="20"/>
              </w:rPr>
            </w:pPr>
            <w:r w:rsidRPr="00BF2938">
              <w:rPr>
                <w:sz w:val="20"/>
                <w:szCs w:val="20"/>
              </w:rPr>
              <w:t>CA13-251</w:t>
            </w:r>
          </w:p>
        </w:tc>
        <w:tc>
          <w:tcPr>
            <w:tcW w:w="1843" w:type="dxa"/>
            <w:shd w:val="clear" w:color="auto" w:fill="auto"/>
            <w:vAlign w:val="bottom"/>
            <w:hideMark/>
          </w:tcPr>
          <w:p w14:paraId="6DA1D7E0"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74E3A30F"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5BF36BDC" w14:textId="77777777" w:rsidR="00BF2938" w:rsidRPr="00BF2938" w:rsidRDefault="00BF2938" w:rsidP="00BF2938">
            <w:pPr>
              <w:rPr>
                <w:sz w:val="20"/>
                <w:szCs w:val="20"/>
              </w:rPr>
            </w:pPr>
            <w:proofErr w:type="spellStart"/>
            <w:r w:rsidRPr="00BF2938">
              <w:rPr>
                <w:sz w:val="20"/>
                <w:szCs w:val="20"/>
              </w:rPr>
              <w:t>lower</w:t>
            </w:r>
            <w:proofErr w:type="spellEnd"/>
            <w:r w:rsidRPr="00BF2938">
              <w:rPr>
                <w:sz w:val="20"/>
                <w:szCs w:val="20"/>
              </w:rPr>
              <w:t xml:space="preserve"> </w:t>
            </w:r>
            <w:proofErr w:type="spellStart"/>
            <w:r w:rsidRPr="00BF2938">
              <w:rPr>
                <w:sz w:val="20"/>
                <w:szCs w:val="20"/>
              </w:rPr>
              <w:t>Trisuli</w:t>
            </w:r>
            <w:proofErr w:type="spellEnd"/>
          </w:p>
        </w:tc>
        <w:tc>
          <w:tcPr>
            <w:tcW w:w="992" w:type="dxa"/>
            <w:shd w:val="clear" w:color="auto" w:fill="auto"/>
            <w:vAlign w:val="bottom"/>
            <w:hideMark/>
          </w:tcPr>
          <w:p w14:paraId="247DC90A" w14:textId="77777777" w:rsidR="00BF2938" w:rsidRPr="00BF2938" w:rsidRDefault="00BF2938" w:rsidP="00BF2938">
            <w:pPr>
              <w:jc w:val="right"/>
              <w:rPr>
                <w:sz w:val="20"/>
                <w:szCs w:val="20"/>
              </w:rPr>
            </w:pPr>
            <w:r w:rsidRPr="00BF2938">
              <w:rPr>
                <w:sz w:val="20"/>
                <w:szCs w:val="20"/>
              </w:rPr>
              <w:t>27.7564</w:t>
            </w:r>
          </w:p>
        </w:tc>
        <w:tc>
          <w:tcPr>
            <w:tcW w:w="1019" w:type="dxa"/>
            <w:shd w:val="clear" w:color="auto" w:fill="auto"/>
            <w:vAlign w:val="bottom"/>
            <w:hideMark/>
          </w:tcPr>
          <w:p w14:paraId="0896509D" w14:textId="77777777" w:rsidR="00BF2938" w:rsidRPr="00BF2938" w:rsidRDefault="00BF2938" w:rsidP="00BF2938">
            <w:pPr>
              <w:jc w:val="right"/>
              <w:rPr>
                <w:sz w:val="20"/>
                <w:szCs w:val="20"/>
              </w:rPr>
            </w:pPr>
            <w:r w:rsidRPr="00BF2938">
              <w:rPr>
                <w:sz w:val="20"/>
                <w:szCs w:val="20"/>
              </w:rPr>
              <w:t>84.4638</w:t>
            </w:r>
          </w:p>
        </w:tc>
        <w:tc>
          <w:tcPr>
            <w:tcW w:w="1107" w:type="dxa"/>
            <w:shd w:val="clear" w:color="auto" w:fill="auto"/>
            <w:vAlign w:val="bottom"/>
            <w:hideMark/>
          </w:tcPr>
          <w:p w14:paraId="099F518F" w14:textId="77777777" w:rsidR="00BF2938" w:rsidRPr="00BF2938" w:rsidRDefault="00BF2938" w:rsidP="00BF2938">
            <w:pPr>
              <w:jc w:val="center"/>
              <w:rPr>
                <w:sz w:val="20"/>
                <w:szCs w:val="20"/>
              </w:rPr>
            </w:pPr>
            <w:r w:rsidRPr="00BF2938">
              <w:rPr>
                <w:sz w:val="20"/>
                <w:szCs w:val="20"/>
              </w:rPr>
              <w:t>157.3</w:t>
            </w:r>
          </w:p>
        </w:tc>
        <w:tc>
          <w:tcPr>
            <w:tcW w:w="851" w:type="dxa"/>
            <w:shd w:val="clear" w:color="auto" w:fill="auto"/>
            <w:vAlign w:val="bottom"/>
            <w:hideMark/>
          </w:tcPr>
          <w:p w14:paraId="4008891B" w14:textId="77777777" w:rsidR="00BF2938" w:rsidRPr="00BF2938" w:rsidRDefault="00BF2938" w:rsidP="00BF2938">
            <w:pPr>
              <w:jc w:val="center"/>
              <w:rPr>
                <w:sz w:val="20"/>
                <w:szCs w:val="20"/>
              </w:rPr>
            </w:pPr>
            <w:r w:rsidRPr="00BF2938">
              <w:rPr>
                <w:sz w:val="20"/>
                <w:szCs w:val="20"/>
              </w:rPr>
              <w:t>8.2</w:t>
            </w:r>
          </w:p>
        </w:tc>
      </w:tr>
      <w:tr w:rsidR="00BF2938" w:rsidRPr="00BF2938" w14:paraId="5BD17D1B" w14:textId="77777777" w:rsidTr="002461A9">
        <w:trPr>
          <w:trHeight w:val="288"/>
        </w:trPr>
        <w:tc>
          <w:tcPr>
            <w:tcW w:w="1149" w:type="dxa"/>
            <w:shd w:val="clear" w:color="auto" w:fill="auto"/>
            <w:vAlign w:val="bottom"/>
            <w:hideMark/>
          </w:tcPr>
          <w:p w14:paraId="3C7E7B38" w14:textId="77777777" w:rsidR="00BF2938" w:rsidRPr="00BF2938" w:rsidRDefault="00BF2938" w:rsidP="00BF2938">
            <w:pPr>
              <w:rPr>
                <w:sz w:val="20"/>
                <w:szCs w:val="20"/>
              </w:rPr>
            </w:pPr>
            <w:r w:rsidRPr="00BF2938">
              <w:rPr>
                <w:sz w:val="20"/>
                <w:szCs w:val="20"/>
              </w:rPr>
              <w:t>CA-14-67</w:t>
            </w:r>
          </w:p>
        </w:tc>
        <w:tc>
          <w:tcPr>
            <w:tcW w:w="1843" w:type="dxa"/>
            <w:shd w:val="clear" w:color="auto" w:fill="auto"/>
            <w:vAlign w:val="bottom"/>
            <w:hideMark/>
          </w:tcPr>
          <w:p w14:paraId="5B49ED55"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3E22B57D"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54994D8E"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184135ED" w14:textId="77777777" w:rsidR="00BF2938" w:rsidRPr="00BF2938" w:rsidRDefault="00BF2938" w:rsidP="00BF2938">
            <w:pPr>
              <w:jc w:val="right"/>
              <w:rPr>
                <w:sz w:val="20"/>
                <w:szCs w:val="20"/>
              </w:rPr>
            </w:pPr>
            <w:r w:rsidRPr="00BF2938">
              <w:rPr>
                <w:sz w:val="20"/>
                <w:szCs w:val="20"/>
              </w:rPr>
              <w:t>27.7022</w:t>
            </w:r>
          </w:p>
        </w:tc>
        <w:tc>
          <w:tcPr>
            <w:tcW w:w="1019" w:type="dxa"/>
            <w:shd w:val="clear" w:color="auto" w:fill="auto"/>
            <w:vAlign w:val="bottom"/>
            <w:hideMark/>
          </w:tcPr>
          <w:p w14:paraId="18BE89CF" w14:textId="77777777" w:rsidR="00BF2938" w:rsidRPr="00BF2938" w:rsidRDefault="00BF2938" w:rsidP="00BF2938">
            <w:pPr>
              <w:jc w:val="right"/>
              <w:rPr>
                <w:sz w:val="20"/>
                <w:szCs w:val="20"/>
              </w:rPr>
            </w:pPr>
            <w:r w:rsidRPr="00BF2938">
              <w:rPr>
                <w:sz w:val="20"/>
                <w:szCs w:val="20"/>
              </w:rPr>
              <w:t>84.4262</w:t>
            </w:r>
          </w:p>
        </w:tc>
        <w:tc>
          <w:tcPr>
            <w:tcW w:w="1107" w:type="dxa"/>
            <w:shd w:val="clear" w:color="auto" w:fill="auto"/>
            <w:vAlign w:val="bottom"/>
            <w:hideMark/>
          </w:tcPr>
          <w:p w14:paraId="60B99354" w14:textId="77777777" w:rsidR="00BF2938" w:rsidRPr="00BF2938" w:rsidRDefault="00BF2938" w:rsidP="00BF2938">
            <w:pPr>
              <w:jc w:val="center"/>
              <w:rPr>
                <w:sz w:val="20"/>
                <w:szCs w:val="20"/>
              </w:rPr>
            </w:pPr>
            <w:r w:rsidRPr="00BF2938">
              <w:rPr>
                <w:sz w:val="20"/>
                <w:szCs w:val="20"/>
              </w:rPr>
              <w:t>166.5</w:t>
            </w:r>
          </w:p>
        </w:tc>
        <w:tc>
          <w:tcPr>
            <w:tcW w:w="851" w:type="dxa"/>
            <w:shd w:val="clear" w:color="auto" w:fill="auto"/>
            <w:vAlign w:val="bottom"/>
            <w:hideMark/>
          </w:tcPr>
          <w:p w14:paraId="4A55E225" w14:textId="77777777" w:rsidR="00BF2938" w:rsidRPr="00BF2938" w:rsidRDefault="00BF2938" w:rsidP="00BF2938">
            <w:pPr>
              <w:jc w:val="center"/>
              <w:rPr>
                <w:sz w:val="20"/>
                <w:szCs w:val="20"/>
              </w:rPr>
            </w:pPr>
            <w:r w:rsidRPr="00BF2938">
              <w:rPr>
                <w:sz w:val="20"/>
                <w:szCs w:val="20"/>
              </w:rPr>
              <w:t>9.18</w:t>
            </w:r>
          </w:p>
        </w:tc>
      </w:tr>
      <w:tr w:rsidR="00BF2938" w:rsidRPr="00BF2938" w14:paraId="1C2CF45C" w14:textId="77777777" w:rsidTr="002461A9">
        <w:trPr>
          <w:trHeight w:val="288"/>
        </w:trPr>
        <w:tc>
          <w:tcPr>
            <w:tcW w:w="1149" w:type="dxa"/>
            <w:shd w:val="clear" w:color="auto" w:fill="auto"/>
            <w:vAlign w:val="bottom"/>
            <w:hideMark/>
          </w:tcPr>
          <w:p w14:paraId="0EB96295" w14:textId="77777777" w:rsidR="00BF2938" w:rsidRPr="00BF2938" w:rsidRDefault="00BF2938" w:rsidP="00BF2938">
            <w:pPr>
              <w:rPr>
                <w:sz w:val="20"/>
                <w:szCs w:val="20"/>
              </w:rPr>
            </w:pPr>
            <w:r w:rsidRPr="00BF2938">
              <w:rPr>
                <w:sz w:val="20"/>
                <w:szCs w:val="20"/>
              </w:rPr>
              <w:t>LO 309</w:t>
            </w:r>
          </w:p>
        </w:tc>
        <w:tc>
          <w:tcPr>
            <w:tcW w:w="1843" w:type="dxa"/>
            <w:shd w:val="clear" w:color="auto" w:fill="auto"/>
            <w:vAlign w:val="bottom"/>
            <w:hideMark/>
          </w:tcPr>
          <w:p w14:paraId="7907A593"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3567E221"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6D5ACADA" w14:textId="77777777" w:rsidR="00BF2938" w:rsidRPr="00BF2938" w:rsidRDefault="00BF2938" w:rsidP="00BF2938">
            <w:pPr>
              <w:rPr>
                <w:sz w:val="20"/>
                <w:szCs w:val="20"/>
              </w:rPr>
            </w:pPr>
            <w:proofErr w:type="spellStart"/>
            <w:r w:rsidRPr="00BF2938">
              <w:rPr>
                <w:sz w:val="20"/>
                <w:szCs w:val="20"/>
              </w:rPr>
              <w:t>Narayani</w:t>
            </w:r>
            <w:proofErr w:type="spellEnd"/>
            <w:r w:rsidRPr="00BF2938">
              <w:rPr>
                <w:sz w:val="20"/>
                <w:szCs w:val="20"/>
              </w:rPr>
              <w:t xml:space="preserve"> </w:t>
            </w:r>
          </w:p>
        </w:tc>
        <w:tc>
          <w:tcPr>
            <w:tcW w:w="992" w:type="dxa"/>
            <w:shd w:val="clear" w:color="auto" w:fill="auto"/>
            <w:vAlign w:val="bottom"/>
            <w:hideMark/>
          </w:tcPr>
          <w:p w14:paraId="4F24F63F" w14:textId="77777777" w:rsidR="00BF2938" w:rsidRPr="00BF2938" w:rsidRDefault="00BF2938" w:rsidP="00BF2938">
            <w:pPr>
              <w:jc w:val="right"/>
              <w:rPr>
                <w:sz w:val="20"/>
                <w:szCs w:val="20"/>
              </w:rPr>
            </w:pPr>
            <w:r w:rsidRPr="00BF2938">
              <w:rPr>
                <w:sz w:val="20"/>
                <w:szCs w:val="20"/>
              </w:rPr>
              <w:t>27.7020</w:t>
            </w:r>
          </w:p>
        </w:tc>
        <w:tc>
          <w:tcPr>
            <w:tcW w:w="1019" w:type="dxa"/>
            <w:shd w:val="clear" w:color="auto" w:fill="auto"/>
            <w:vAlign w:val="bottom"/>
            <w:hideMark/>
          </w:tcPr>
          <w:p w14:paraId="58079BD6" w14:textId="77777777" w:rsidR="00BF2938" w:rsidRPr="00BF2938" w:rsidRDefault="00BF2938" w:rsidP="00BF2938">
            <w:pPr>
              <w:jc w:val="right"/>
              <w:rPr>
                <w:sz w:val="20"/>
                <w:szCs w:val="20"/>
              </w:rPr>
            </w:pPr>
            <w:r w:rsidRPr="00BF2938">
              <w:rPr>
                <w:sz w:val="20"/>
                <w:szCs w:val="20"/>
              </w:rPr>
              <w:t>84.4260</w:t>
            </w:r>
          </w:p>
        </w:tc>
        <w:tc>
          <w:tcPr>
            <w:tcW w:w="1107" w:type="dxa"/>
            <w:shd w:val="clear" w:color="auto" w:fill="auto"/>
            <w:vAlign w:val="bottom"/>
            <w:hideMark/>
          </w:tcPr>
          <w:p w14:paraId="36F24F7D" w14:textId="77777777" w:rsidR="00BF2938" w:rsidRPr="00BF2938" w:rsidRDefault="00BF2938" w:rsidP="00BF2938">
            <w:pPr>
              <w:jc w:val="center"/>
              <w:rPr>
                <w:sz w:val="20"/>
                <w:szCs w:val="20"/>
              </w:rPr>
            </w:pPr>
            <w:r w:rsidRPr="00BF2938">
              <w:rPr>
                <w:sz w:val="20"/>
                <w:szCs w:val="20"/>
              </w:rPr>
              <w:t>166.5</w:t>
            </w:r>
          </w:p>
        </w:tc>
        <w:tc>
          <w:tcPr>
            <w:tcW w:w="851" w:type="dxa"/>
            <w:shd w:val="clear" w:color="auto" w:fill="auto"/>
            <w:vAlign w:val="bottom"/>
            <w:hideMark/>
          </w:tcPr>
          <w:p w14:paraId="08E033B9" w14:textId="77777777" w:rsidR="00BF2938" w:rsidRPr="00BF2938" w:rsidRDefault="00BF2938" w:rsidP="00BF2938">
            <w:pPr>
              <w:jc w:val="center"/>
              <w:rPr>
                <w:sz w:val="20"/>
                <w:szCs w:val="20"/>
              </w:rPr>
            </w:pPr>
            <w:r w:rsidRPr="00BF2938">
              <w:rPr>
                <w:sz w:val="20"/>
                <w:szCs w:val="20"/>
              </w:rPr>
              <w:t xml:space="preserve">14.7 </w:t>
            </w:r>
          </w:p>
        </w:tc>
      </w:tr>
      <w:tr w:rsidR="00BF2938" w:rsidRPr="00BF2938" w14:paraId="16406968" w14:textId="77777777" w:rsidTr="002461A9">
        <w:trPr>
          <w:trHeight w:val="288"/>
        </w:trPr>
        <w:tc>
          <w:tcPr>
            <w:tcW w:w="1149" w:type="dxa"/>
            <w:shd w:val="clear" w:color="auto" w:fill="auto"/>
            <w:vAlign w:val="bottom"/>
            <w:hideMark/>
          </w:tcPr>
          <w:p w14:paraId="03A73116" w14:textId="77777777" w:rsidR="00BF2938" w:rsidRPr="00BF2938" w:rsidRDefault="00BF2938" w:rsidP="00BF2938">
            <w:pPr>
              <w:rPr>
                <w:sz w:val="20"/>
                <w:szCs w:val="20"/>
              </w:rPr>
            </w:pPr>
            <w:r w:rsidRPr="00BF2938">
              <w:rPr>
                <w:sz w:val="20"/>
                <w:szCs w:val="20"/>
              </w:rPr>
              <w:t>NAG 48</w:t>
            </w:r>
          </w:p>
        </w:tc>
        <w:tc>
          <w:tcPr>
            <w:tcW w:w="1843" w:type="dxa"/>
            <w:shd w:val="clear" w:color="auto" w:fill="auto"/>
            <w:vAlign w:val="bottom"/>
            <w:hideMark/>
          </w:tcPr>
          <w:p w14:paraId="4012CD4B"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2C5A87D8"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281A3BE4"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11786C2D" w14:textId="77777777" w:rsidR="00BF2938" w:rsidRPr="00BF2938" w:rsidRDefault="00BF2938" w:rsidP="00BF2938">
            <w:pPr>
              <w:jc w:val="right"/>
              <w:rPr>
                <w:sz w:val="20"/>
                <w:szCs w:val="20"/>
              </w:rPr>
            </w:pPr>
            <w:r w:rsidRPr="00BF2938">
              <w:rPr>
                <w:sz w:val="20"/>
                <w:szCs w:val="20"/>
              </w:rPr>
              <w:t>27.7020</w:t>
            </w:r>
          </w:p>
        </w:tc>
        <w:tc>
          <w:tcPr>
            <w:tcW w:w="1019" w:type="dxa"/>
            <w:shd w:val="clear" w:color="auto" w:fill="auto"/>
            <w:vAlign w:val="bottom"/>
            <w:hideMark/>
          </w:tcPr>
          <w:p w14:paraId="53DAC5BA" w14:textId="77777777" w:rsidR="00BF2938" w:rsidRPr="00BF2938" w:rsidRDefault="00BF2938" w:rsidP="00BF2938">
            <w:pPr>
              <w:jc w:val="right"/>
              <w:rPr>
                <w:sz w:val="20"/>
                <w:szCs w:val="20"/>
              </w:rPr>
            </w:pPr>
            <w:r w:rsidRPr="00BF2938">
              <w:rPr>
                <w:sz w:val="20"/>
                <w:szCs w:val="20"/>
              </w:rPr>
              <w:t>84.4260</w:t>
            </w:r>
          </w:p>
        </w:tc>
        <w:tc>
          <w:tcPr>
            <w:tcW w:w="1107" w:type="dxa"/>
            <w:shd w:val="clear" w:color="auto" w:fill="auto"/>
            <w:vAlign w:val="bottom"/>
            <w:hideMark/>
          </w:tcPr>
          <w:p w14:paraId="0AE04013" w14:textId="77777777" w:rsidR="00BF2938" w:rsidRPr="00BF2938" w:rsidRDefault="00BF2938" w:rsidP="00BF2938">
            <w:pPr>
              <w:jc w:val="center"/>
              <w:rPr>
                <w:sz w:val="20"/>
                <w:szCs w:val="20"/>
              </w:rPr>
            </w:pPr>
            <w:r w:rsidRPr="00BF2938">
              <w:rPr>
                <w:sz w:val="20"/>
                <w:szCs w:val="20"/>
              </w:rPr>
              <w:t>166.5</w:t>
            </w:r>
          </w:p>
        </w:tc>
        <w:tc>
          <w:tcPr>
            <w:tcW w:w="851" w:type="dxa"/>
            <w:shd w:val="clear" w:color="auto" w:fill="auto"/>
            <w:vAlign w:val="bottom"/>
            <w:hideMark/>
          </w:tcPr>
          <w:p w14:paraId="5806C1AA" w14:textId="77777777" w:rsidR="00BF2938" w:rsidRPr="00BF2938" w:rsidRDefault="00BF2938" w:rsidP="00BF2938">
            <w:pPr>
              <w:jc w:val="center"/>
              <w:rPr>
                <w:sz w:val="20"/>
                <w:szCs w:val="20"/>
              </w:rPr>
            </w:pPr>
            <w:r w:rsidRPr="00BF2938">
              <w:rPr>
                <w:sz w:val="20"/>
                <w:szCs w:val="20"/>
              </w:rPr>
              <w:t xml:space="preserve">13.8 </w:t>
            </w:r>
          </w:p>
        </w:tc>
      </w:tr>
      <w:tr w:rsidR="00BF2938" w:rsidRPr="00BF2938" w14:paraId="3CF4D9E4" w14:textId="77777777" w:rsidTr="002461A9">
        <w:trPr>
          <w:trHeight w:val="288"/>
        </w:trPr>
        <w:tc>
          <w:tcPr>
            <w:tcW w:w="1149" w:type="dxa"/>
            <w:shd w:val="clear" w:color="auto" w:fill="auto"/>
            <w:vAlign w:val="bottom"/>
            <w:hideMark/>
          </w:tcPr>
          <w:p w14:paraId="40187BAB" w14:textId="77777777" w:rsidR="00BF2938" w:rsidRPr="00BF2938" w:rsidRDefault="00BF2938" w:rsidP="00BF2938">
            <w:pPr>
              <w:rPr>
                <w:sz w:val="20"/>
                <w:szCs w:val="20"/>
              </w:rPr>
            </w:pPr>
            <w:r w:rsidRPr="00BF2938">
              <w:rPr>
                <w:sz w:val="20"/>
                <w:szCs w:val="20"/>
              </w:rPr>
              <w:t>LO 741</w:t>
            </w:r>
          </w:p>
        </w:tc>
        <w:tc>
          <w:tcPr>
            <w:tcW w:w="1843" w:type="dxa"/>
            <w:shd w:val="clear" w:color="auto" w:fill="auto"/>
            <w:vAlign w:val="bottom"/>
            <w:hideMark/>
          </w:tcPr>
          <w:p w14:paraId="064D3481"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5AE3E31F"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738D072E" w14:textId="77777777" w:rsidR="00BF2938" w:rsidRPr="00BF2938" w:rsidRDefault="00BF2938" w:rsidP="00BF2938">
            <w:pPr>
              <w:rPr>
                <w:sz w:val="20"/>
                <w:szCs w:val="20"/>
              </w:rPr>
            </w:pPr>
            <w:proofErr w:type="spellStart"/>
            <w:r w:rsidRPr="00BF2938">
              <w:rPr>
                <w:sz w:val="20"/>
                <w:szCs w:val="20"/>
              </w:rPr>
              <w:t>Nayayani</w:t>
            </w:r>
            <w:proofErr w:type="spellEnd"/>
          </w:p>
        </w:tc>
        <w:tc>
          <w:tcPr>
            <w:tcW w:w="992" w:type="dxa"/>
            <w:shd w:val="clear" w:color="auto" w:fill="auto"/>
            <w:vAlign w:val="bottom"/>
            <w:hideMark/>
          </w:tcPr>
          <w:p w14:paraId="045977A3" w14:textId="77777777" w:rsidR="00BF2938" w:rsidRPr="00BF2938" w:rsidRDefault="00BF2938" w:rsidP="00BF2938">
            <w:pPr>
              <w:jc w:val="right"/>
              <w:rPr>
                <w:sz w:val="20"/>
                <w:szCs w:val="20"/>
              </w:rPr>
            </w:pPr>
            <w:r w:rsidRPr="00BF2938">
              <w:rPr>
                <w:sz w:val="20"/>
                <w:szCs w:val="20"/>
              </w:rPr>
              <w:t>27.7020</w:t>
            </w:r>
          </w:p>
        </w:tc>
        <w:tc>
          <w:tcPr>
            <w:tcW w:w="1019" w:type="dxa"/>
            <w:shd w:val="clear" w:color="auto" w:fill="auto"/>
            <w:vAlign w:val="bottom"/>
            <w:hideMark/>
          </w:tcPr>
          <w:p w14:paraId="774F4882" w14:textId="77777777" w:rsidR="00BF2938" w:rsidRPr="00BF2938" w:rsidRDefault="00BF2938" w:rsidP="00BF2938">
            <w:pPr>
              <w:jc w:val="right"/>
              <w:rPr>
                <w:sz w:val="20"/>
                <w:szCs w:val="20"/>
              </w:rPr>
            </w:pPr>
            <w:r w:rsidRPr="00BF2938">
              <w:rPr>
                <w:sz w:val="20"/>
                <w:szCs w:val="20"/>
              </w:rPr>
              <w:t>84.4260</w:t>
            </w:r>
          </w:p>
        </w:tc>
        <w:tc>
          <w:tcPr>
            <w:tcW w:w="1107" w:type="dxa"/>
            <w:shd w:val="clear" w:color="auto" w:fill="auto"/>
            <w:vAlign w:val="bottom"/>
            <w:hideMark/>
          </w:tcPr>
          <w:p w14:paraId="379D8815" w14:textId="77777777" w:rsidR="00BF2938" w:rsidRPr="00BF2938" w:rsidRDefault="00BF2938" w:rsidP="00BF2938">
            <w:pPr>
              <w:jc w:val="center"/>
              <w:rPr>
                <w:sz w:val="20"/>
                <w:szCs w:val="20"/>
              </w:rPr>
            </w:pPr>
            <w:r w:rsidRPr="00BF2938">
              <w:rPr>
                <w:sz w:val="20"/>
                <w:szCs w:val="20"/>
              </w:rPr>
              <w:t>166.5</w:t>
            </w:r>
          </w:p>
        </w:tc>
        <w:tc>
          <w:tcPr>
            <w:tcW w:w="851" w:type="dxa"/>
            <w:shd w:val="clear" w:color="auto" w:fill="auto"/>
            <w:vAlign w:val="bottom"/>
            <w:hideMark/>
          </w:tcPr>
          <w:p w14:paraId="317A53FD" w14:textId="77777777" w:rsidR="00BF2938" w:rsidRPr="00BF2938" w:rsidRDefault="00BF2938" w:rsidP="00BF2938">
            <w:pPr>
              <w:jc w:val="center"/>
              <w:rPr>
                <w:sz w:val="20"/>
                <w:szCs w:val="20"/>
              </w:rPr>
            </w:pPr>
            <w:r w:rsidRPr="00BF2938">
              <w:rPr>
                <w:sz w:val="20"/>
                <w:szCs w:val="20"/>
              </w:rPr>
              <w:t xml:space="preserve">15.0 </w:t>
            </w:r>
          </w:p>
        </w:tc>
      </w:tr>
      <w:tr w:rsidR="00BF2938" w:rsidRPr="00BF2938" w14:paraId="0E2F57BD" w14:textId="77777777" w:rsidTr="002461A9">
        <w:trPr>
          <w:trHeight w:val="288"/>
        </w:trPr>
        <w:tc>
          <w:tcPr>
            <w:tcW w:w="1149" w:type="dxa"/>
            <w:shd w:val="clear" w:color="auto" w:fill="auto"/>
            <w:vAlign w:val="bottom"/>
            <w:hideMark/>
          </w:tcPr>
          <w:p w14:paraId="1857D686" w14:textId="77777777" w:rsidR="00BF2938" w:rsidRPr="00BF2938" w:rsidRDefault="00BF2938" w:rsidP="00BF2938">
            <w:pPr>
              <w:rPr>
                <w:sz w:val="20"/>
                <w:szCs w:val="20"/>
              </w:rPr>
            </w:pPr>
            <w:r w:rsidRPr="00BF2938">
              <w:rPr>
                <w:sz w:val="20"/>
                <w:szCs w:val="20"/>
              </w:rPr>
              <w:t>CA 11-140</w:t>
            </w:r>
          </w:p>
        </w:tc>
        <w:tc>
          <w:tcPr>
            <w:tcW w:w="1843" w:type="dxa"/>
            <w:shd w:val="clear" w:color="auto" w:fill="auto"/>
            <w:vAlign w:val="bottom"/>
            <w:hideMark/>
          </w:tcPr>
          <w:p w14:paraId="7CCD8C39"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748953BA"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535DEB7F"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55205AC0" w14:textId="77777777" w:rsidR="00BF2938" w:rsidRPr="00BF2938" w:rsidRDefault="00BF2938" w:rsidP="00BF2938">
            <w:pPr>
              <w:jc w:val="right"/>
              <w:rPr>
                <w:sz w:val="20"/>
                <w:szCs w:val="20"/>
              </w:rPr>
            </w:pPr>
            <w:r w:rsidRPr="00BF2938">
              <w:rPr>
                <w:sz w:val="20"/>
                <w:szCs w:val="20"/>
              </w:rPr>
              <w:t>27.7020</w:t>
            </w:r>
          </w:p>
        </w:tc>
        <w:tc>
          <w:tcPr>
            <w:tcW w:w="1019" w:type="dxa"/>
            <w:shd w:val="clear" w:color="auto" w:fill="auto"/>
            <w:vAlign w:val="bottom"/>
            <w:hideMark/>
          </w:tcPr>
          <w:p w14:paraId="55465C01" w14:textId="77777777" w:rsidR="00BF2938" w:rsidRPr="00BF2938" w:rsidRDefault="00BF2938" w:rsidP="00BF2938">
            <w:pPr>
              <w:jc w:val="right"/>
              <w:rPr>
                <w:sz w:val="20"/>
                <w:szCs w:val="20"/>
              </w:rPr>
            </w:pPr>
            <w:r w:rsidRPr="00BF2938">
              <w:rPr>
                <w:sz w:val="20"/>
                <w:szCs w:val="20"/>
              </w:rPr>
              <w:t>84.4260</w:t>
            </w:r>
          </w:p>
        </w:tc>
        <w:tc>
          <w:tcPr>
            <w:tcW w:w="1107" w:type="dxa"/>
            <w:shd w:val="clear" w:color="auto" w:fill="auto"/>
            <w:vAlign w:val="bottom"/>
            <w:hideMark/>
          </w:tcPr>
          <w:p w14:paraId="07446D8E" w14:textId="77777777" w:rsidR="00BF2938" w:rsidRPr="00BF2938" w:rsidRDefault="00BF2938" w:rsidP="00BF2938">
            <w:pPr>
              <w:jc w:val="center"/>
              <w:rPr>
                <w:sz w:val="20"/>
                <w:szCs w:val="20"/>
              </w:rPr>
            </w:pPr>
            <w:r w:rsidRPr="00BF2938">
              <w:rPr>
                <w:sz w:val="20"/>
                <w:szCs w:val="20"/>
              </w:rPr>
              <w:t>166.5</w:t>
            </w:r>
          </w:p>
        </w:tc>
        <w:tc>
          <w:tcPr>
            <w:tcW w:w="851" w:type="dxa"/>
            <w:shd w:val="clear" w:color="auto" w:fill="auto"/>
            <w:vAlign w:val="bottom"/>
            <w:hideMark/>
          </w:tcPr>
          <w:p w14:paraId="672B963C" w14:textId="77777777" w:rsidR="00BF2938" w:rsidRPr="00BF2938" w:rsidRDefault="00BF2938" w:rsidP="00BF2938">
            <w:pPr>
              <w:jc w:val="center"/>
              <w:rPr>
                <w:sz w:val="20"/>
                <w:szCs w:val="20"/>
              </w:rPr>
            </w:pPr>
            <w:r w:rsidRPr="00BF2938">
              <w:rPr>
                <w:sz w:val="20"/>
                <w:szCs w:val="20"/>
              </w:rPr>
              <w:t>9.19</w:t>
            </w:r>
          </w:p>
        </w:tc>
      </w:tr>
      <w:tr w:rsidR="00BF2938" w:rsidRPr="00BF2938" w14:paraId="555F4A94" w14:textId="77777777" w:rsidTr="002461A9">
        <w:trPr>
          <w:trHeight w:val="540"/>
        </w:trPr>
        <w:tc>
          <w:tcPr>
            <w:tcW w:w="1149" w:type="dxa"/>
            <w:shd w:val="clear" w:color="auto" w:fill="auto"/>
            <w:vAlign w:val="bottom"/>
            <w:hideMark/>
          </w:tcPr>
          <w:p w14:paraId="49459C44" w14:textId="77777777" w:rsidR="00BF2938" w:rsidRPr="00BF2938" w:rsidRDefault="00BF2938" w:rsidP="00805923">
            <w:pPr>
              <w:rPr>
                <w:i/>
                <w:iCs/>
                <w:sz w:val="20"/>
                <w:szCs w:val="20"/>
              </w:rPr>
            </w:pPr>
            <w:proofErr w:type="spellStart"/>
            <w:r w:rsidRPr="00BF2938">
              <w:rPr>
                <w:i/>
                <w:iCs/>
                <w:sz w:val="20"/>
                <w:szCs w:val="20"/>
              </w:rPr>
              <w:t>Narayani</w:t>
            </w:r>
            <w:proofErr w:type="spellEnd"/>
            <w:r w:rsidRPr="00BF2938">
              <w:rPr>
                <w:i/>
                <w:iCs/>
                <w:sz w:val="20"/>
                <w:szCs w:val="20"/>
              </w:rPr>
              <w:t xml:space="preserve"> </w:t>
            </w:r>
          </w:p>
        </w:tc>
        <w:tc>
          <w:tcPr>
            <w:tcW w:w="1843" w:type="dxa"/>
            <w:shd w:val="clear" w:color="auto" w:fill="auto"/>
            <w:vAlign w:val="bottom"/>
            <w:hideMark/>
          </w:tcPr>
          <w:p w14:paraId="0E88B5CC"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mean</w:t>
            </w:r>
            <w:proofErr w:type="spellEnd"/>
            <w:r w:rsidRPr="00BF2938">
              <w:rPr>
                <w:sz w:val="20"/>
                <w:szCs w:val="20"/>
              </w:rPr>
              <w:t>)</w:t>
            </w:r>
          </w:p>
        </w:tc>
        <w:tc>
          <w:tcPr>
            <w:tcW w:w="1559" w:type="dxa"/>
            <w:shd w:val="clear" w:color="auto" w:fill="auto"/>
            <w:vAlign w:val="bottom"/>
            <w:hideMark/>
          </w:tcPr>
          <w:p w14:paraId="2DB30576" w14:textId="77777777" w:rsidR="00BF2938" w:rsidRPr="00BF2938" w:rsidRDefault="00BF2938" w:rsidP="00BF2938">
            <w:pPr>
              <w:rPr>
                <w:sz w:val="20"/>
                <w:szCs w:val="20"/>
              </w:rPr>
            </w:pPr>
            <w:proofErr w:type="spellStart"/>
            <w:r w:rsidRPr="00BF2938">
              <w:rPr>
                <w:sz w:val="20"/>
                <w:szCs w:val="20"/>
              </w:rPr>
              <w:t>sand</w:t>
            </w:r>
            <w:proofErr w:type="spellEnd"/>
          </w:p>
        </w:tc>
        <w:tc>
          <w:tcPr>
            <w:tcW w:w="1560" w:type="dxa"/>
            <w:shd w:val="clear" w:color="auto" w:fill="auto"/>
            <w:vAlign w:val="bottom"/>
            <w:hideMark/>
          </w:tcPr>
          <w:p w14:paraId="47E55C1B" w14:textId="77777777" w:rsidR="00BF2938" w:rsidRPr="00BF2938" w:rsidRDefault="00BF2938" w:rsidP="00BF2938">
            <w:pPr>
              <w:rPr>
                <w:sz w:val="20"/>
                <w:szCs w:val="20"/>
              </w:rPr>
            </w:pPr>
            <w:proofErr w:type="spellStart"/>
            <w:r w:rsidRPr="00BF2938">
              <w:rPr>
                <w:sz w:val="20"/>
                <w:szCs w:val="20"/>
              </w:rPr>
              <w:t>Narayani</w:t>
            </w:r>
            <w:proofErr w:type="spellEnd"/>
            <w:r w:rsidRPr="00BF2938">
              <w:rPr>
                <w:sz w:val="20"/>
                <w:szCs w:val="20"/>
              </w:rPr>
              <w:t xml:space="preserve"> @ </w:t>
            </w:r>
            <w:proofErr w:type="spellStart"/>
            <w:r w:rsidRPr="00BF2938">
              <w:rPr>
                <w:sz w:val="20"/>
                <w:szCs w:val="20"/>
              </w:rPr>
              <w:t>Narayangad</w:t>
            </w:r>
            <w:proofErr w:type="spellEnd"/>
          </w:p>
        </w:tc>
        <w:tc>
          <w:tcPr>
            <w:tcW w:w="992" w:type="dxa"/>
            <w:shd w:val="clear" w:color="auto" w:fill="auto"/>
            <w:vAlign w:val="bottom"/>
            <w:hideMark/>
          </w:tcPr>
          <w:p w14:paraId="450B424A" w14:textId="77777777" w:rsidR="00BF2938" w:rsidRPr="00BF2938" w:rsidRDefault="00BF2938" w:rsidP="00BF2938">
            <w:pPr>
              <w:jc w:val="right"/>
              <w:rPr>
                <w:sz w:val="20"/>
                <w:szCs w:val="20"/>
              </w:rPr>
            </w:pPr>
            <w:r w:rsidRPr="00BF2938">
              <w:rPr>
                <w:sz w:val="20"/>
                <w:szCs w:val="20"/>
              </w:rPr>
              <w:t>27.7020</w:t>
            </w:r>
          </w:p>
        </w:tc>
        <w:tc>
          <w:tcPr>
            <w:tcW w:w="1019" w:type="dxa"/>
            <w:shd w:val="clear" w:color="auto" w:fill="auto"/>
            <w:vAlign w:val="bottom"/>
            <w:hideMark/>
          </w:tcPr>
          <w:p w14:paraId="5BFAD97D" w14:textId="77777777" w:rsidR="00BF2938" w:rsidRPr="00BF2938" w:rsidRDefault="00BF2938" w:rsidP="00BF2938">
            <w:pPr>
              <w:jc w:val="right"/>
              <w:rPr>
                <w:sz w:val="20"/>
                <w:szCs w:val="20"/>
              </w:rPr>
            </w:pPr>
            <w:r w:rsidRPr="00BF2938">
              <w:rPr>
                <w:sz w:val="20"/>
                <w:szCs w:val="20"/>
              </w:rPr>
              <w:t>84.4260</w:t>
            </w:r>
          </w:p>
        </w:tc>
        <w:tc>
          <w:tcPr>
            <w:tcW w:w="1107" w:type="dxa"/>
            <w:shd w:val="clear" w:color="auto" w:fill="auto"/>
            <w:vAlign w:val="bottom"/>
            <w:hideMark/>
          </w:tcPr>
          <w:p w14:paraId="41766AA0" w14:textId="77777777" w:rsidR="00BF2938" w:rsidRPr="00BF2938" w:rsidRDefault="00BF2938" w:rsidP="00BF2938">
            <w:pPr>
              <w:jc w:val="center"/>
              <w:rPr>
                <w:sz w:val="20"/>
                <w:szCs w:val="20"/>
              </w:rPr>
            </w:pPr>
            <w:r w:rsidRPr="00BF2938">
              <w:rPr>
                <w:sz w:val="20"/>
                <w:szCs w:val="20"/>
              </w:rPr>
              <w:t>166.5</w:t>
            </w:r>
          </w:p>
        </w:tc>
        <w:tc>
          <w:tcPr>
            <w:tcW w:w="851" w:type="dxa"/>
            <w:shd w:val="clear" w:color="auto" w:fill="auto"/>
            <w:vAlign w:val="bottom"/>
            <w:hideMark/>
          </w:tcPr>
          <w:p w14:paraId="76E54A46" w14:textId="77777777" w:rsidR="00BF2938" w:rsidRPr="00BF2938" w:rsidRDefault="00BF2938" w:rsidP="00BF2938">
            <w:pPr>
              <w:jc w:val="center"/>
              <w:rPr>
                <w:sz w:val="20"/>
                <w:szCs w:val="20"/>
              </w:rPr>
            </w:pPr>
            <w:r w:rsidRPr="00BF2938">
              <w:rPr>
                <w:sz w:val="20"/>
                <w:szCs w:val="20"/>
              </w:rPr>
              <w:t>12.4</w:t>
            </w:r>
          </w:p>
        </w:tc>
      </w:tr>
      <w:tr w:rsidR="00BF2938" w:rsidRPr="00BF2938" w14:paraId="3A6490C9" w14:textId="77777777" w:rsidTr="002461A9">
        <w:trPr>
          <w:trHeight w:val="288"/>
        </w:trPr>
        <w:tc>
          <w:tcPr>
            <w:tcW w:w="1149" w:type="dxa"/>
            <w:shd w:val="clear" w:color="auto" w:fill="auto"/>
            <w:vAlign w:val="bottom"/>
            <w:hideMark/>
          </w:tcPr>
          <w:p w14:paraId="43BCE004" w14:textId="77777777" w:rsidR="00BF2938" w:rsidRPr="00BF2938" w:rsidRDefault="00BF2938" w:rsidP="00BF2938">
            <w:pPr>
              <w:rPr>
                <w:color w:val="000000"/>
                <w:sz w:val="20"/>
                <w:szCs w:val="20"/>
              </w:rPr>
            </w:pPr>
          </w:p>
        </w:tc>
        <w:tc>
          <w:tcPr>
            <w:tcW w:w="1843" w:type="dxa"/>
            <w:shd w:val="clear" w:color="auto" w:fill="auto"/>
            <w:vAlign w:val="bottom"/>
            <w:hideMark/>
          </w:tcPr>
          <w:p w14:paraId="3FEAC189" w14:textId="77777777" w:rsidR="00BF2938" w:rsidRPr="00BF2938" w:rsidRDefault="00BF2938" w:rsidP="00BF2938">
            <w:pPr>
              <w:rPr>
                <w:sz w:val="20"/>
                <w:szCs w:val="20"/>
              </w:rPr>
            </w:pPr>
            <w:r w:rsidRPr="00BF2938">
              <w:rPr>
                <w:sz w:val="20"/>
                <w:szCs w:val="20"/>
              </w:rPr>
              <w:t>(std)</w:t>
            </w:r>
          </w:p>
        </w:tc>
        <w:tc>
          <w:tcPr>
            <w:tcW w:w="1559" w:type="dxa"/>
            <w:shd w:val="clear" w:color="auto" w:fill="auto"/>
            <w:vAlign w:val="bottom"/>
            <w:hideMark/>
          </w:tcPr>
          <w:p w14:paraId="2C0F7492" w14:textId="77777777" w:rsidR="00BF2938" w:rsidRPr="00BF2938" w:rsidRDefault="00BF2938" w:rsidP="00BF2938">
            <w:pPr>
              <w:rPr>
                <w:sz w:val="20"/>
                <w:szCs w:val="20"/>
              </w:rPr>
            </w:pPr>
          </w:p>
        </w:tc>
        <w:tc>
          <w:tcPr>
            <w:tcW w:w="1560" w:type="dxa"/>
            <w:shd w:val="clear" w:color="auto" w:fill="auto"/>
            <w:vAlign w:val="bottom"/>
            <w:hideMark/>
          </w:tcPr>
          <w:p w14:paraId="67F7C9AC" w14:textId="77777777" w:rsidR="00BF2938" w:rsidRPr="00BF2938" w:rsidRDefault="00BF2938" w:rsidP="00BF2938">
            <w:pPr>
              <w:rPr>
                <w:sz w:val="20"/>
                <w:szCs w:val="20"/>
              </w:rPr>
            </w:pPr>
          </w:p>
        </w:tc>
        <w:tc>
          <w:tcPr>
            <w:tcW w:w="992" w:type="dxa"/>
            <w:shd w:val="clear" w:color="auto" w:fill="auto"/>
            <w:vAlign w:val="bottom"/>
            <w:hideMark/>
          </w:tcPr>
          <w:p w14:paraId="2800B403" w14:textId="77777777" w:rsidR="00BF2938" w:rsidRPr="00BF2938" w:rsidRDefault="00BF2938" w:rsidP="00BF2938">
            <w:pPr>
              <w:rPr>
                <w:sz w:val="20"/>
                <w:szCs w:val="20"/>
              </w:rPr>
            </w:pPr>
          </w:p>
        </w:tc>
        <w:tc>
          <w:tcPr>
            <w:tcW w:w="1019" w:type="dxa"/>
            <w:shd w:val="clear" w:color="auto" w:fill="auto"/>
            <w:vAlign w:val="bottom"/>
            <w:hideMark/>
          </w:tcPr>
          <w:p w14:paraId="3E06997A" w14:textId="77777777" w:rsidR="00BF2938" w:rsidRPr="00BF2938" w:rsidRDefault="00BF2938" w:rsidP="00BF2938">
            <w:pPr>
              <w:rPr>
                <w:sz w:val="20"/>
                <w:szCs w:val="20"/>
              </w:rPr>
            </w:pPr>
          </w:p>
        </w:tc>
        <w:tc>
          <w:tcPr>
            <w:tcW w:w="1107" w:type="dxa"/>
            <w:shd w:val="clear" w:color="auto" w:fill="auto"/>
            <w:vAlign w:val="bottom"/>
            <w:hideMark/>
          </w:tcPr>
          <w:p w14:paraId="1E3AB49D" w14:textId="77777777" w:rsidR="00BF2938" w:rsidRPr="00BF2938" w:rsidRDefault="00BF2938" w:rsidP="00BF2938">
            <w:pPr>
              <w:jc w:val="center"/>
              <w:rPr>
                <w:sz w:val="20"/>
                <w:szCs w:val="20"/>
              </w:rPr>
            </w:pPr>
          </w:p>
        </w:tc>
        <w:tc>
          <w:tcPr>
            <w:tcW w:w="851" w:type="dxa"/>
            <w:shd w:val="clear" w:color="auto" w:fill="auto"/>
            <w:vAlign w:val="bottom"/>
            <w:hideMark/>
          </w:tcPr>
          <w:p w14:paraId="4D2FB5F7" w14:textId="77777777" w:rsidR="00BF2938" w:rsidRPr="00BF2938" w:rsidRDefault="00BF2938" w:rsidP="00BF2938">
            <w:pPr>
              <w:jc w:val="center"/>
              <w:rPr>
                <w:sz w:val="20"/>
                <w:szCs w:val="20"/>
              </w:rPr>
            </w:pPr>
            <w:r w:rsidRPr="00BF2938">
              <w:rPr>
                <w:sz w:val="20"/>
                <w:szCs w:val="20"/>
              </w:rPr>
              <w:t>2.9</w:t>
            </w:r>
          </w:p>
        </w:tc>
      </w:tr>
      <w:tr w:rsidR="00BF2938" w:rsidRPr="00BF2938" w14:paraId="69317A7D" w14:textId="77777777" w:rsidTr="00805923">
        <w:trPr>
          <w:trHeight w:val="586"/>
        </w:trPr>
        <w:tc>
          <w:tcPr>
            <w:tcW w:w="1149" w:type="dxa"/>
            <w:shd w:val="clear" w:color="auto" w:fill="auto"/>
            <w:vAlign w:val="bottom"/>
            <w:hideMark/>
          </w:tcPr>
          <w:p w14:paraId="3F133082" w14:textId="77777777" w:rsidR="00BF2938" w:rsidRPr="00BF2938" w:rsidRDefault="00BF2938" w:rsidP="00805923">
            <w:pPr>
              <w:rPr>
                <w:i/>
                <w:iCs/>
                <w:sz w:val="20"/>
                <w:szCs w:val="20"/>
              </w:rPr>
            </w:pPr>
            <w:proofErr w:type="spellStart"/>
            <w:r w:rsidRPr="00BF2938">
              <w:rPr>
                <w:i/>
                <w:iCs/>
                <w:sz w:val="20"/>
                <w:szCs w:val="20"/>
              </w:rPr>
              <w:t>Narayani</w:t>
            </w:r>
            <w:proofErr w:type="spellEnd"/>
            <w:r w:rsidRPr="00BF2938">
              <w:rPr>
                <w:i/>
                <w:iCs/>
                <w:sz w:val="20"/>
                <w:szCs w:val="20"/>
              </w:rPr>
              <w:t xml:space="preserve"> </w:t>
            </w:r>
          </w:p>
        </w:tc>
        <w:tc>
          <w:tcPr>
            <w:tcW w:w="1843" w:type="dxa"/>
            <w:shd w:val="clear" w:color="auto" w:fill="auto"/>
            <w:vAlign w:val="bottom"/>
            <w:hideMark/>
          </w:tcPr>
          <w:p w14:paraId="5E38BBA0" w14:textId="77777777" w:rsidR="00BF2938" w:rsidRPr="00BF2938" w:rsidRDefault="00BF2938" w:rsidP="00BF2938">
            <w:pPr>
              <w:rPr>
                <w:sz w:val="20"/>
                <w:szCs w:val="20"/>
              </w:rPr>
            </w:pPr>
            <w:proofErr w:type="spellStart"/>
            <w:r w:rsidRPr="00BF2938">
              <w:rPr>
                <w:sz w:val="20"/>
                <w:szCs w:val="20"/>
              </w:rPr>
              <w:t>Suspended</w:t>
            </w:r>
            <w:proofErr w:type="spellEnd"/>
            <w:r w:rsidRPr="00BF2938">
              <w:rPr>
                <w:sz w:val="20"/>
                <w:szCs w:val="20"/>
              </w:rPr>
              <w:t xml:space="preserve"> </w:t>
            </w:r>
            <w:proofErr w:type="spellStart"/>
            <w:r w:rsidRPr="00BF2938">
              <w:rPr>
                <w:sz w:val="20"/>
                <w:szCs w:val="20"/>
              </w:rPr>
              <w:t>load</w:t>
            </w:r>
            <w:proofErr w:type="spellEnd"/>
            <w:r w:rsidRPr="00BF2938">
              <w:rPr>
                <w:sz w:val="20"/>
                <w:szCs w:val="20"/>
              </w:rPr>
              <w:t xml:space="preserve"> (</w:t>
            </w:r>
            <w:proofErr w:type="spellStart"/>
            <w:r w:rsidRPr="00BF2938">
              <w:rPr>
                <w:sz w:val="20"/>
                <w:szCs w:val="20"/>
              </w:rPr>
              <w:t>average</w:t>
            </w:r>
            <w:proofErr w:type="spellEnd"/>
            <w:r w:rsidRPr="00BF2938">
              <w:rPr>
                <w:sz w:val="20"/>
                <w:szCs w:val="20"/>
              </w:rPr>
              <w:t xml:space="preserve"> 2010 </w:t>
            </w:r>
            <w:proofErr w:type="spellStart"/>
            <w:r w:rsidRPr="00BF2938">
              <w:rPr>
                <w:sz w:val="20"/>
                <w:szCs w:val="20"/>
              </w:rPr>
              <w:t>monsoon</w:t>
            </w:r>
            <w:proofErr w:type="spellEnd"/>
            <w:r w:rsidRPr="00BF2938">
              <w:rPr>
                <w:sz w:val="20"/>
                <w:szCs w:val="20"/>
              </w:rPr>
              <w:t>)</w:t>
            </w:r>
          </w:p>
        </w:tc>
        <w:tc>
          <w:tcPr>
            <w:tcW w:w="1559" w:type="dxa"/>
            <w:shd w:val="clear" w:color="auto" w:fill="auto"/>
            <w:vAlign w:val="bottom"/>
            <w:hideMark/>
          </w:tcPr>
          <w:p w14:paraId="4182BF25" w14:textId="77777777" w:rsidR="00BF2938" w:rsidRPr="00BF2938" w:rsidRDefault="00BF2938" w:rsidP="00BF2938">
            <w:pPr>
              <w:rPr>
                <w:sz w:val="20"/>
                <w:szCs w:val="20"/>
              </w:rPr>
            </w:pPr>
            <w:r w:rsidRPr="00BF2938">
              <w:rPr>
                <w:sz w:val="20"/>
                <w:szCs w:val="20"/>
              </w:rPr>
              <w:t>silt</w:t>
            </w:r>
          </w:p>
        </w:tc>
        <w:tc>
          <w:tcPr>
            <w:tcW w:w="1560" w:type="dxa"/>
            <w:shd w:val="clear" w:color="auto" w:fill="auto"/>
            <w:vAlign w:val="bottom"/>
            <w:hideMark/>
          </w:tcPr>
          <w:p w14:paraId="4FEBB5FF" w14:textId="77777777" w:rsidR="00BF2938" w:rsidRPr="00BF2938" w:rsidRDefault="00BF2938" w:rsidP="00BF2938">
            <w:pPr>
              <w:rPr>
                <w:sz w:val="20"/>
                <w:szCs w:val="20"/>
              </w:rPr>
            </w:pPr>
            <w:proofErr w:type="spellStart"/>
            <w:r w:rsidRPr="00BF2938">
              <w:rPr>
                <w:sz w:val="20"/>
                <w:szCs w:val="20"/>
              </w:rPr>
              <w:t>Narayani</w:t>
            </w:r>
            <w:proofErr w:type="spellEnd"/>
            <w:r w:rsidRPr="00BF2938">
              <w:rPr>
                <w:sz w:val="20"/>
                <w:szCs w:val="20"/>
              </w:rPr>
              <w:t xml:space="preserve"> @ </w:t>
            </w:r>
            <w:proofErr w:type="spellStart"/>
            <w:r w:rsidRPr="00BF2938">
              <w:rPr>
                <w:sz w:val="20"/>
                <w:szCs w:val="20"/>
              </w:rPr>
              <w:t>Narayangad</w:t>
            </w:r>
            <w:proofErr w:type="spellEnd"/>
          </w:p>
        </w:tc>
        <w:tc>
          <w:tcPr>
            <w:tcW w:w="992" w:type="dxa"/>
            <w:shd w:val="clear" w:color="auto" w:fill="auto"/>
            <w:vAlign w:val="bottom"/>
            <w:hideMark/>
          </w:tcPr>
          <w:p w14:paraId="20B1E363" w14:textId="77777777" w:rsidR="00BF2938" w:rsidRPr="00BF2938" w:rsidRDefault="00BF2938" w:rsidP="00BF2938">
            <w:pPr>
              <w:jc w:val="right"/>
              <w:rPr>
                <w:sz w:val="20"/>
                <w:szCs w:val="20"/>
              </w:rPr>
            </w:pPr>
            <w:r w:rsidRPr="00BF2938">
              <w:rPr>
                <w:sz w:val="20"/>
                <w:szCs w:val="20"/>
              </w:rPr>
              <w:t>27.7020</w:t>
            </w:r>
          </w:p>
        </w:tc>
        <w:tc>
          <w:tcPr>
            <w:tcW w:w="1019" w:type="dxa"/>
            <w:shd w:val="clear" w:color="auto" w:fill="auto"/>
            <w:vAlign w:val="bottom"/>
            <w:hideMark/>
          </w:tcPr>
          <w:p w14:paraId="636D0815" w14:textId="77777777" w:rsidR="00BF2938" w:rsidRPr="00BF2938" w:rsidRDefault="00BF2938" w:rsidP="00BF2938">
            <w:pPr>
              <w:jc w:val="right"/>
              <w:rPr>
                <w:sz w:val="20"/>
                <w:szCs w:val="20"/>
              </w:rPr>
            </w:pPr>
            <w:r w:rsidRPr="00BF2938">
              <w:rPr>
                <w:sz w:val="20"/>
                <w:szCs w:val="20"/>
              </w:rPr>
              <w:t>84.4260</w:t>
            </w:r>
          </w:p>
        </w:tc>
        <w:tc>
          <w:tcPr>
            <w:tcW w:w="1107" w:type="dxa"/>
            <w:shd w:val="clear" w:color="auto" w:fill="auto"/>
            <w:vAlign w:val="bottom"/>
            <w:hideMark/>
          </w:tcPr>
          <w:p w14:paraId="68DBF387" w14:textId="77777777" w:rsidR="00BF2938" w:rsidRPr="00BF2938" w:rsidRDefault="00BF2938" w:rsidP="00BF2938">
            <w:pPr>
              <w:jc w:val="center"/>
              <w:rPr>
                <w:sz w:val="20"/>
                <w:szCs w:val="20"/>
              </w:rPr>
            </w:pPr>
            <w:r w:rsidRPr="00BF2938">
              <w:rPr>
                <w:sz w:val="20"/>
                <w:szCs w:val="20"/>
              </w:rPr>
              <w:t>166.5</w:t>
            </w:r>
          </w:p>
        </w:tc>
        <w:tc>
          <w:tcPr>
            <w:tcW w:w="851" w:type="dxa"/>
            <w:shd w:val="clear" w:color="auto" w:fill="auto"/>
            <w:vAlign w:val="bottom"/>
            <w:hideMark/>
          </w:tcPr>
          <w:p w14:paraId="591A8371" w14:textId="77777777" w:rsidR="00BF2938" w:rsidRPr="00BF2938" w:rsidRDefault="00BF2938" w:rsidP="00BF2938">
            <w:pPr>
              <w:jc w:val="center"/>
              <w:rPr>
                <w:sz w:val="20"/>
                <w:szCs w:val="20"/>
              </w:rPr>
            </w:pPr>
            <w:r w:rsidRPr="00BF2938">
              <w:rPr>
                <w:sz w:val="20"/>
                <w:szCs w:val="20"/>
              </w:rPr>
              <w:t>16.4</w:t>
            </w:r>
          </w:p>
        </w:tc>
      </w:tr>
      <w:tr w:rsidR="00BF2938" w:rsidRPr="00BF2938" w14:paraId="63C213C6" w14:textId="77777777" w:rsidTr="002461A9">
        <w:trPr>
          <w:trHeight w:val="288"/>
        </w:trPr>
        <w:tc>
          <w:tcPr>
            <w:tcW w:w="1149" w:type="dxa"/>
            <w:shd w:val="clear" w:color="auto" w:fill="auto"/>
            <w:vAlign w:val="bottom"/>
            <w:hideMark/>
          </w:tcPr>
          <w:p w14:paraId="2A34F197" w14:textId="77777777" w:rsidR="00BF2938" w:rsidRPr="00BF2938" w:rsidRDefault="00BF2938" w:rsidP="00BF2938">
            <w:pPr>
              <w:rPr>
                <w:color w:val="000000"/>
                <w:sz w:val="20"/>
                <w:szCs w:val="20"/>
              </w:rPr>
            </w:pPr>
          </w:p>
        </w:tc>
        <w:tc>
          <w:tcPr>
            <w:tcW w:w="1843" w:type="dxa"/>
            <w:shd w:val="clear" w:color="auto" w:fill="auto"/>
            <w:vAlign w:val="bottom"/>
            <w:hideMark/>
          </w:tcPr>
          <w:p w14:paraId="4C250213" w14:textId="77777777" w:rsidR="00BF2938" w:rsidRPr="00BF2938" w:rsidRDefault="00BF2938" w:rsidP="00BF2938">
            <w:pPr>
              <w:rPr>
                <w:sz w:val="20"/>
                <w:szCs w:val="20"/>
              </w:rPr>
            </w:pPr>
            <w:r w:rsidRPr="00BF2938">
              <w:rPr>
                <w:sz w:val="20"/>
                <w:szCs w:val="20"/>
              </w:rPr>
              <w:t>(std)</w:t>
            </w:r>
          </w:p>
        </w:tc>
        <w:tc>
          <w:tcPr>
            <w:tcW w:w="1559" w:type="dxa"/>
            <w:shd w:val="clear" w:color="auto" w:fill="auto"/>
            <w:vAlign w:val="bottom"/>
            <w:hideMark/>
          </w:tcPr>
          <w:p w14:paraId="42CD7309" w14:textId="77777777" w:rsidR="00BF2938" w:rsidRPr="00BF2938" w:rsidRDefault="00BF2938" w:rsidP="00BF2938">
            <w:pPr>
              <w:rPr>
                <w:sz w:val="20"/>
                <w:szCs w:val="20"/>
              </w:rPr>
            </w:pPr>
          </w:p>
        </w:tc>
        <w:tc>
          <w:tcPr>
            <w:tcW w:w="1560" w:type="dxa"/>
            <w:shd w:val="clear" w:color="auto" w:fill="auto"/>
            <w:vAlign w:val="bottom"/>
            <w:hideMark/>
          </w:tcPr>
          <w:p w14:paraId="5EC2FBD5" w14:textId="77777777" w:rsidR="00BF2938" w:rsidRPr="00BF2938" w:rsidRDefault="00BF2938" w:rsidP="00BF2938">
            <w:pPr>
              <w:rPr>
                <w:sz w:val="20"/>
                <w:szCs w:val="20"/>
              </w:rPr>
            </w:pPr>
          </w:p>
        </w:tc>
        <w:tc>
          <w:tcPr>
            <w:tcW w:w="992" w:type="dxa"/>
            <w:shd w:val="clear" w:color="auto" w:fill="auto"/>
            <w:vAlign w:val="bottom"/>
            <w:hideMark/>
          </w:tcPr>
          <w:p w14:paraId="7943F2DE" w14:textId="77777777" w:rsidR="00BF2938" w:rsidRPr="00BF2938" w:rsidRDefault="00BF2938" w:rsidP="00BF2938">
            <w:pPr>
              <w:rPr>
                <w:sz w:val="20"/>
                <w:szCs w:val="20"/>
              </w:rPr>
            </w:pPr>
          </w:p>
        </w:tc>
        <w:tc>
          <w:tcPr>
            <w:tcW w:w="1019" w:type="dxa"/>
            <w:shd w:val="clear" w:color="auto" w:fill="auto"/>
            <w:vAlign w:val="bottom"/>
            <w:hideMark/>
          </w:tcPr>
          <w:p w14:paraId="3EC91C58" w14:textId="77777777" w:rsidR="00BF2938" w:rsidRPr="00BF2938" w:rsidRDefault="00BF2938" w:rsidP="00BF2938">
            <w:pPr>
              <w:rPr>
                <w:sz w:val="20"/>
                <w:szCs w:val="20"/>
              </w:rPr>
            </w:pPr>
          </w:p>
        </w:tc>
        <w:tc>
          <w:tcPr>
            <w:tcW w:w="1107" w:type="dxa"/>
            <w:shd w:val="clear" w:color="auto" w:fill="auto"/>
            <w:vAlign w:val="bottom"/>
            <w:hideMark/>
          </w:tcPr>
          <w:p w14:paraId="445132D0" w14:textId="77777777" w:rsidR="00BF2938" w:rsidRPr="00BF2938" w:rsidRDefault="00BF2938" w:rsidP="00BF2938">
            <w:pPr>
              <w:jc w:val="center"/>
              <w:rPr>
                <w:sz w:val="20"/>
                <w:szCs w:val="20"/>
              </w:rPr>
            </w:pPr>
          </w:p>
        </w:tc>
        <w:tc>
          <w:tcPr>
            <w:tcW w:w="851" w:type="dxa"/>
            <w:shd w:val="clear" w:color="auto" w:fill="auto"/>
            <w:vAlign w:val="bottom"/>
            <w:hideMark/>
          </w:tcPr>
          <w:p w14:paraId="7A171D0A" w14:textId="77777777" w:rsidR="00BF2938" w:rsidRPr="00BF2938" w:rsidRDefault="00BF2938" w:rsidP="00BF2938">
            <w:pPr>
              <w:jc w:val="center"/>
              <w:rPr>
                <w:sz w:val="20"/>
                <w:szCs w:val="20"/>
              </w:rPr>
            </w:pPr>
            <w:r w:rsidRPr="00BF2938">
              <w:rPr>
                <w:sz w:val="20"/>
                <w:szCs w:val="20"/>
              </w:rPr>
              <w:t>3.9</w:t>
            </w:r>
          </w:p>
        </w:tc>
      </w:tr>
      <w:tr w:rsidR="00BF2938" w:rsidRPr="00BF2938" w14:paraId="2A07B6DC" w14:textId="77777777" w:rsidTr="002461A9">
        <w:trPr>
          <w:trHeight w:val="288"/>
        </w:trPr>
        <w:tc>
          <w:tcPr>
            <w:tcW w:w="1149" w:type="dxa"/>
            <w:shd w:val="clear" w:color="auto" w:fill="auto"/>
            <w:vAlign w:val="bottom"/>
            <w:hideMark/>
          </w:tcPr>
          <w:p w14:paraId="277D789C" w14:textId="77777777" w:rsidR="00BF2938" w:rsidRPr="00BF2938" w:rsidRDefault="00BF2938" w:rsidP="00BF2938">
            <w:pPr>
              <w:rPr>
                <w:sz w:val="20"/>
                <w:szCs w:val="20"/>
              </w:rPr>
            </w:pPr>
            <w:r w:rsidRPr="00BF2938">
              <w:rPr>
                <w:sz w:val="20"/>
                <w:szCs w:val="20"/>
              </w:rPr>
              <w:t>CA 11305</w:t>
            </w:r>
          </w:p>
        </w:tc>
        <w:tc>
          <w:tcPr>
            <w:tcW w:w="1843" w:type="dxa"/>
            <w:shd w:val="clear" w:color="auto" w:fill="auto"/>
            <w:vAlign w:val="bottom"/>
            <w:hideMark/>
          </w:tcPr>
          <w:p w14:paraId="1388BECF"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000CBF47"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
        </w:tc>
        <w:tc>
          <w:tcPr>
            <w:tcW w:w="1560" w:type="dxa"/>
            <w:shd w:val="clear" w:color="auto" w:fill="auto"/>
            <w:vAlign w:val="bottom"/>
            <w:hideMark/>
          </w:tcPr>
          <w:p w14:paraId="0412C37D"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5EE24AD5" w14:textId="77777777" w:rsidR="00BF2938" w:rsidRPr="00BF2938" w:rsidRDefault="00BF2938" w:rsidP="00BF2938">
            <w:pPr>
              <w:jc w:val="right"/>
              <w:rPr>
                <w:sz w:val="20"/>
                <w:szCs w:val="20"/>
              </w:rPr>
            </w:pPr>
            <w:r w:rsidRPr="00BF2938">
              <w:rPr>
                <w:sz w:val="20"/>
                <w:szCs w:val="20"/>
              </w:rPr>
              <w:t>26.8598</w:t>
            </w:r>
          </w:p>
        </w:tc>
        <w:tc>
          <w:tcPr>
            <w:tcW w:w="1019" w:type="dxa"/>
            <w:shd w:val="clear" w:color="auto" w:fill="auto"/>
            <w:vAlign w:val="bottom"/>
            <w:hideMark/>
          </w:tcPr>
          <w:p w14:paraId="2A5DAC42" w14:textId="77777777" w:rsidR="00BF2938" w:rsidRPr="00BF2938" w:rsidRDefault="00BF2938" w:rsidP="00BF2938">
            <w:pPr>
              <w:jc w:val="right"/>
              <w:rPr>
                <w:sz w:val="20"/>
                <w:szCs w:val="20"/>
              </w:rPr>
            </w:pPr>
            <w:r w:rsidRPr="00BF2938">
              <w:rPr>
                <w:sz w:val="20"/>
                <w:szCs w:val="20"/>
              </w:rPr>
              <w:t>84.2098</w:t>
            </w:r>
          </w:p>
        </w:tc>
        <w:tc>
          <w:tcPr>
            <w:tcW w:w="1107" w:type="dxa"/>
            <w:shd w:val="clear" w:color="auto" w:fill="auto"/>
            <w:vAlign w:val="bottom"/>
            <w:hideMark/>
          </w:tcPr>
          <w:p w14:paraId="66A6304C" w14:textId="77777777" w:rsidR="00BF2938" w:rsidRPr="00BF2938" w:rsidRDefault="00BF2938" w:rsidP="00BF2938">
            <w:pPr>
              <w:jc w:val="center"/>
              <w:rPr>
                <w:sz w:val="20"/>
                <w:szCs w:val="20"/>
              </w:rPr>
            </w:pPr>
            <w:r w:rsidRPr="00BF2938">
              <w:rPr>
                <w:sz w:val="20"/>
                <w:szCs w:val="20"/>
              </w:rPr>
              <w:t>337</w:t>
            </w:r>
          </w:p>
        </w:tc>
        <w:tc>
          <w:tcPr>
            <w:tcW w:w="851" w:type="dxa"/>
            <w:shd w:val="clear" w:color="auto" w:fill="auto"/>
            <w:vAlign w:val="bottom"/>
            <w:hideMark/>
          </w:tcPr>
          <w:p w14:paraId="1097C906" w14:textId="77777777" w:rsidR="00BF2938" w:rsidRPr="00BF2938" w:rsidRDefault="00BF2938" w:rsidP="00BF2938">
            <w:pPr>
              <w:jc w:val="center"/>
              <w:rPr>
                <w:sz w:val="20"/>
                <w:szCs w:val="20"/>
              </w:rPr>
            </w:pPr>
            <w:r w:rsidRPr="00BF2938">
              <w:rPr>
                <w:sz w:val="20"/>
                <w:szCs w:val="20"/>
              </w:rPr>
              <w:t xml:space="preserve">9.3 </w:t>
            </w:r>
          </w:p>
        </w:tc>
      </w:tr>
      <w:tr w:rsidR="00BF2938" w:rsidRPr="00BF2938" w14:paraId="2F958A44" w14:textId="77777777" w:rsidTr="002461A9">
        <w:trPr>
          <w:trHeight w:val="288"/>
        </w:trPr>
        <w:tc>
          <w:tcPr>
            <w:tcW w:w="1149" w:type="dxa"/>
            <w:shd w:val="clear" w:color="auto" w:fill="auto"/>
            <w:vAlign w:val="bottom"/>
            <w:hideMark/>
          </w:tcPr>
          <w:p w14:paraId="04FEDAEF" w14:textId="77777777" w:rsidR="00BF2938" w:rsidRPr="00BF2938" w:rsidRDefault="00BF2938" w:rsidP="00BF2938">
            <w:pPr>
              <w:rPr>
                <w:sz w:val="20"/>
                <w:szCs w:val="20"/>
              </w:rPr>
            </w:pPr>
            <w:r w:rsidRPr="00BF2938">
              <w:rPr>
                <w:sz w:val="20"/>
                <w:szCs w:val="20"/>
              </w:rPr>
              <w:t>CA 11306A</w:t>
            </w:r>
          </w:p>
        </w:tc>
        <w:tc>
          <w:tcPr>
            <w:tcW w:w="1843" w:type="dxa"/>
            <w:shd w:val="clear" w:color="auto" w:fill="auto"/>
            <w:vAlign w:val="bottom"/>
            <w:hideMark/>
          </w:tcPr>
          <w:p w14:paraId="4021C177"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6A07C65F" w14:textId="77777777" w:rsidR="00BF2938" w:rsidRPr="00BF2938" w:rsidRDefault="00BF2938" w:rsidP="00BF2938">
            <w:pPr>
              <w:rPr>
                <w:sz w:val="20"/>
                <w:szCs w:val="20"/>
              </w:rPr>
            </w:pPr>
            <w:r w:rsidRPr="00BF2938">
              <w:rPr>
                <w:sz w:val="20"/>
                <w:szCs w:val="20"/>
              </w:rPr>
              <w:t>Bank</w:t>
            </w:r>
          </w:p>
        </w:tc>
        <w:tc>
          <w:tcPr>
            <w:tcW w:w="1560" w:type="dxa"/>
            <w:shd w:val="clear" w:color="auto" w:fill="auto"/>
            <w:vAlign w:val="bottom"/>
            <w:hideMark/>
          </w:tcPr>
          <w:p w14:paraId="47522A0A"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3623A151" w14:textId="77777777" w:rsidR="00BF2938" w:rsidRPr="00BF2938" w:rsidRDefault="00BF2938" w:rsidP="00BF2938">
            <w:pPr>
              <w:jc w:val="right"/>
              <w:rPr>
                <w:sz w:val="20"/>
                <w:szCs w:val="20"/>
              </w:rPr>
            </w:pPr>
            <w:r w:rsidRPr="00BF2938">
              <w:rPr>
                <w:sz w:val="20"/>
                <w:szCs w:val="20"/>
              </w:rPr>
              <w:t>27.2059</w:t>
            </w:r>
          </w:p>
        </w:tc>
        <w:tc>
          <w:tcPr>
            <w:tcW w:w="1019" w:type="dxa"/>
            <w:shd w:val="clear" w:color="auto" w:fill="auto"/>
            <w:vAlign w:val="bottom"/>
            <w:hideMark/>
          </w:tcPr>
          <w:p w14:paraId="0FF0788B" w14:textId="77777777" w:rsidR="00BF2938" w:rsidRPr="00BF2938" w:rsidRDefault="00BF2938" w:rsidP="00BF2938">
            <w:pPr>
              <w:jc w:val="right"/>
              <w:rPr>
                <w:sz w:val="20"/>
                <w:szCs w:val="20"/>
              </w:rPr>
            </w:pPr>
            <w:r w:rsidRPr="00BF2938">
              <w:rPr>
                <w:sz w:val="20"/>
                <w:szCs w:val="20"/>
              </w:rPr>
              <w:t>83.9300</w:t>
            </w:r>
          </w:p>
        </w:tc>
        <w:tc>
          <w:tcPr>
            <w:tcW w:w="1107" w:type="dxa"/>
            <w:shd w:val="clear" w:color="auto" w:fill="auto"/>
            <w:vAlign w:val="bottom"/>
            <w:hideMark/>
          </w:tcPr>
          <w:p w14:paraId="174D375A" w14:textId="77777777" w:rsidR="00BF2938" w:rsidRPr="00BF2938" w:rsidRDefault="00BF2938" w:rsidP="00BF2938">
            <w:pPr>
              <w:jc w:val="center"/>
              <w:rPr>
                <w:sz w:val="20"/>
                <w:szCs w:val="20"/>
              </w:rPr>
            </w:pPr>
            <w:r w:rsidRPr="00BF2938">
              <w:rPr>
                <w:sz w:val="20"/>
                <w:szCs w:val="20"/>
              </w:rPr>
              <w:t>284</w:t>
            </w:r>
          </w:p>
        </w:tc>
        <w:tc>
          <w:tcPr>
            <w:tcW w:w="851" w:type="dxa"/>
            <w:shd w:val="clear" w:color="auto" w:fill="auto"/>
            <w:vAlign w:val="bottom"/>
            <w:hideMark/>
          </w:tcPr>
          <w:p w14:paraId="08513CC8" w14:textId="77777777" w:rsidR="00BF2938" w:rsidRPr="00BF2938" w:rsidRDefault="00BF2938" w:rsidP="00BF2938">
            <w:pPr>
              <w:jc w:val="center"/>
              <w:rPr>
                <w:sz w:val="20"/>
                <w:szCs w:val="20"/>
              </w:rPr>
            </w:pPr>
            <w:r w:rsidRPr="00BF2938">
              <w:rPr>
                <w:sz w:val="20"/>
                <w:szCs w:val="20"/>
              </w:rPr>
              <w:t xml:space="preserve">10.1 </w:t>
            </w:r>
          </w:p>
        </w:tc>
      </w:tr>
      <w:tr w:rsidR="00BF2938" w:rsidRPr="00BF2938" w14:paraId="642B7853" w14:textId="77777777" w:rsidTr="002461A9">
        <w:trPr>
          <w:trHeight w:val="288"/>
        </w:trPr>
        <w:tc>
          <w:tcPr>
            <w:tcW w:w="1149" w:type="dxa"/>
            <w:shd w:val="clear" w:color="auto" w:fill="auto"/>
            <w:vAlign w:val="bottom"/>
            <w:hideMark/>
          </w:tcPr>
          <w:p w14:paraId="16E622BB" w14:textId="77777777" w:rsidR="00BF2938" w:rsidRPr="00BF2938" w:rsidRDefault="00BF2938" w:rsidP="00BF2938">
            <w:pPr>
              <w:rPr>
                <w:sz w:val="20"/>
                <w:szCs w:val="20"/>
              </w:rPr>
            </w:pPr>
            <w:r w:rsidRPr="00BF2938">
              <w:rPr>
                <w:sz w:val="20"/>
                <w:szCs w:val="20"/>
              </w:rPr>
              <w:t>CA 11306B</w:t>
            </w:r>
          </w:p>
        </w:tc>
        <w:tc>
          <w:tcPr>
            <w:tcW w:w="1843" w:type="dxa"/>
            <w:shd w:val="clear" w:color="auto" w:fill="auto"/>
            <w:vAlign w:val="bottom"/>
            <w:hideMark/>
          </w:tcPr>
          <w:p w14:paraId="15CF131D"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441CF555" w14:textId="77777777" w:rsidR="00BF2938" w:rsidRPr="00BF2938" w:rsidRDefault="00BF2938" w:rsidP="00BF2938">
            <w:pPr>
              <w:rPr>
                <w:sz w:val="20"/>
                <w:szCs w:val="20"/>
              </w:rPr>
            </w:pPr>
            <w:r w:rsidRPr="00BF2938">
              <w:rPr>
                <w:sz w:val="20"/>
                <w:szCs w:val="20"/>
              </w:rPr>
              <w:t>Bank</w:t>
            </w:r>
          </w:p>
        </w:tc>
        <w:tc>
          <w:tcPr>
            <w:tcW w:w="1560" w:type="dxa"/>
            <w:shd w:val="clear" w:color="auto" w:fill="auto"/>
            <w:vAlign w:val="bottom"/>
            <w:hideMark/>
          </w:tcPr>
          <w:p w14:paraId="25FCA7C1"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68BC63D6" w14:textId="77777777" w:rsidR="00BF2938" w:rsidRPr="00BF2938" w:rsidRDefault="00BF2938" w:rsidP="00BF2938">
            <w:pPr>
              <w:jc w:val="right"/>
              <w:rPr>
                <w:sz w:val="20"/>
                <w:szCs w:val="20"/>
              </w:rPr>
            </w:pPr>
            <w:r w:rsidRPr="00BF2938">
              <w:rPr>
                <w:sz w:val="20"/>
                <w:szCs w:val="20"/>
              </w:rPr>
              <w:t>27.2059</w:t>
            </w:r>
          </w:p>
        </w:tc>
        <w:tc>
          <w:tcPr>
            <w:tcW w:w="1019" w:type="dxa"/>
            <w:shd w:val="clear" w:color="auto" w:fill="auto"/>
            <w:vAlign w:val="bottom"/>
            <w:hideMark/>
          </w:tcPr>
          <w:p w14:paraId="1E4F08F2" w14:textId="77777777" w:rsidR="00BF2938" w:rsidRPr="00BF2938" w:rsidRDefault="00BF2938" w:rsidP="00BF2938">
            <w:pPr>
              <w:jc w:val="right"/>
              <w:rPr>
                <w:sz w:val="20"/>
                <w:szCs w:val="20"/>
              </w:rPr>
            </w:pPr>
            <w:r w:rsidRPr="00BF2938">
              <w:rPr>
                <w:sz w:val="20"/>
                <w:szCs w:val="20"/>
              </w:rPr>
              <w:t>83.9300</w:t>
            </w:r>
          </w:p>
        </w:tc>
        <w:tc>
          <w:tcPr>
            <w:tcW w:w="1107" w:type="dxa"/>
            <w:shd w:val="clear" w:color="auto" w:fill="auto"/>
            <w:vAlign w:val="bottom"/>
            <w:hideMark/>
          </w:tcPr>
          <w:p w14:paraId="5916FD96" w14:textId="77777777" w:rsidR="00BF2938" w:rsidRPr="00BF2938" w:rsidRDefault="00BF2938" w:rsidP="00BF2938">
            <w:pPr>
              <w:jc w:val="center"/>
              <w:rPr>
                <w:sz w:val="20"/>
                <w:szCs w:val="20"/>
              </w:rPr>
            </w:pPr>
            <w:r w:rsidRPr="00BF2938">
              <w:rPr>
                <w:sz w:val="20"/>
                <w:szCs w:val="20"/>
              </w:rPr>
              <w:t>284</w:t>
            </w:r>
          </w:p>
        </w:tc>
        <w:tc>
          <w:tcPr>
            <w:tcW w:w="851" w:type="dxa"/>
            <w:shd w:val="clear" w:color="auto" w:fill="auto"/>
            <w:vAlign w:val="bottom"/>
            <w:hideMark/>
          </w:tcPr>
          <w:p w14:paraId="620B3CE1" w14:textId="77777777" w:rsidR="00BF2938" w:rsidRPr="00BF2938" w:rsidRDefault="00BF2938" w:rsidP="00BF2938">
            <w:pPr>
              <w:jc w:val="center"/>
              <w:rPr>
                <w:sz w:val="20"/>
                <w:szCs w:val="20"/>
              </w:rPr>
            </w:pPr>
            <w:r w:rsidRPr="00BF2938">
              <w:rPr>
                <w:sz w:val="20"/>
                <w:szCs w:val="20"/>
              </w:rPr>
              <w:t xml:space="preserve">7.8 </w:t>
            </w:r>
          </w:p>
        </w:tc>
      </w:tr>
      <w:tr w:rsidR="00BF2938" w:rsidRPr="00BF2938" w14:paraId="3429D92D" w14:textId="77777777" w:rsidTr="002461A9">
        <w:trPr>
          <w:trHeight w:val="288"/>
        </w:trPr>
        <w:tc>
          <w:tcPr>
            <w:tcW w:w="1149" w:type="dxa"/>
            <w:shd w:val="clear" w:color="auto" w:fill="auto"/>
            <w:vAlign w:val="bottom"/>
            <w:hideMark/>
          </w:tcPr>
          <w:p w14:paraId="72B3FA44" w14:textId="77777777" w:rsidR="00BF2938" w:rsidRPr="00BF2938" w:rsidRDefault="00BF2938" w:rsidP="00BF2938">
            <w:pPr>
              <w:rPr>
                <w:sz w:val="20"/>
                <w:szCs w:val="20"/>
              </w:rPr>
            </w:pPr>
            <w:r w:rsidRPr="00BF2938">
              <w:rPr>
                <w:sz w:val="20"/>
                <w:szCs w:val="20"/>
              </w:rPr>
              <w:t>CA 11306D</w:t>
            </w:r>
          </w:p>
        </w:tc>
        <w:tc>
          <w:tcPr>
            <w:tcW w:w="1843" w:type="dxa"/>
            <w:shd w:val="clear" w:color="auto" w:fill="auto"/>
            <w:vAlign w:val="bottom"/>
            <w:hideMark/>
          </w:tcPr>
          <w:p w14:paraId="7D94F50A"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56898807" w14:textId="77777777" w:rsidR="00BF2938" w:rsidRPr="00BF2938" w:rsidRDefault="00BF2938" w:rsidP="00BF2938">
            <w:pPr>
              <w:rPr>
                <w:sz w:val="20"/>
                <w:szCs w:val="20"/>
              </w:rPr>
            </w:pPr>
            <w:r w:rsidRPr="00BF2938">
              <w:rPr>
                <w:sz w:val="20"/>
                <w:szCs w:val="20"/>
              </w:rPr>
              <w:t>Bank</w:t>
            </w:r>
          </w:p>
        </w:tc>
        <w:tc>
          <w:tcPr>
            <w:tcW w:w="1560" w:type="dxa"/>
            <w:shd w:val="clear" w:color="auto" w:fill="auto"/>
            <w:vAlign w:val="bottom"/>
            <w:hideMark/>
          </w:tcPr>
          <w:p w14:paraId="75345712"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73FD4845" w14:textId="77777777" w:rsidR="00BF2938" w:rsidRPr="00BF2938" w:rsidRDefault="00BF2938" w:rsidP="00BF2938">
            <w:pPr>
              <w:jc w:val="right"/>
              <w:rPr>
                <w:sz w:val="20"/>
                <w:szCs w:val="20"/>
              </w:rPr>
            </w:pPr>
            <w:r w:rsidRPr="00BF2938">
              <w:rPr>
                <w:sz w:val="20"/>
                <w:szCs w:val="20"/>
              </w:rPr>
              <w:t>27.2059</w:t>
            </w:r>
          </w:p>
        </w:tc>
        <w:tc>
          <w:tcPr>
            <w:tcW w:w="1019" w:type="dxa"/>
            <w:shd w:val="clear" w:color="auto" w:fill="auto"/>
            <w:vAlign w:val="bottom"/>
            <w:hideMark/>
          </w:tcPr>
          <w:p w14:paraId="56CA6D49" w14:textId="77777777" w:rsidR="00BF2938" w:rsidRPr="00BF2938" w:rsidRDefault="00BF2938" w:rsidP="00BF2938">
            <w:pPr>
              <w:jc w:val="right"/>
              <w:rPr>
                <w:sz w:val="20"/>
                <w:szCs w:val="20"/>
              </w:rPr>
            </w:pPr>
            <w:r w:rsidRPr="00BF2938">
              <w:rPr>
                <w:sz w:val="20"/>
                <w:szCs w:val="20"/>
              </w:rPr>
              <w:t>83.9300</w:t>
            </w:r>
          </w:p>
        </w:tc>
        <w:tc>
          <w:tcPr>
            <w:tcW w:w="1107" w:type="dxa"/>
            <w:shd w:val="clear" w:color="auto" w:fill="auto"/>
            <w:vAlign w:val="bottom"/>
            <w:hideMark/>
          </w:tcPr>
          <w:p w14:paraId="2ECF6ADA" w14:textId="77777777" w:rsidR="00BF2938" w:rsidRPr="00BF2938" w:rsidRDefault="00BF2938" w:rsidP="00BF2938">
            <w:pPr>
              <w:jc w:val="center"/>
              <w:rPr>
                <w:sz w:val="20"/>
                <w:szCs w:val="20"/>
              </w:rPr>
            </w:pPr>
            <w:r w:rsidRPr="00BF2938">
              <w:rPr>
                <w:sz w:val="20"/>
                <w:szCs w:val="20"/>
              </w:rPr>
              <w:t>284</w:t>
            </w:r>
          </w:p>
        </w:tc>
        <w:tc>
          <w:tcPr>
            <w:tcW w:w="851" w:type="dxa"/>
            <w:shd w:val="clear" w:color="auto" w:fill="auto"/>
            <w:vAlign w:val="bottom"/>
            <w:hideMark/>
          </w:tcPr>
          <w:p w14:paraId="66430529" w14:textId="77777777" w:rsidR="00BF2938" w:rsidRPr="00BF2938" w:rsidRDefault="00BF2938" w:rsidP="00BF2938">
            <w:pPr>
              <w:jc w:val="center"/>
              <w:rPr>
                <w:sz w:val="20"/>
                <w:szCs w:val="20"/>
              </w:rPr>
            </w:pPr>
            <w:r w:rsidRPr="00BF2938">
              <w:rPr>
                <w:sz w:val="20"/>
                <w:szCs w:val="20"/>
              </w:rPr>
              <w:t xml:space="preserve">7.9 </w:t>
            </w:r>
          </w:p>
        </w:tc>
      </w:tr>
      <w:tr w:rsidR="00BF2938" w:rsidRPr="00BF2938" w14:paraId="2469716B" w14:textId="77777777" w:rsidTr="002461A9">
        <w:trPr>
          <w:trHeight w:val="288"/>
        </w:trPr>
        <w:tc>
          <w:tcPr>
            <w:tcW w:w="1149" w:type="dxa"/>
            <w:shd w:val="clear" w:color="auto" w:fill="auto"/>
            <w:vAlign w:val="bottom"/>
            <w:hideMark/>
          </w:tcPr>
          <w:p w14:paraId="447D60AC" w14:textId="77777777" w:rsidR="00BF2938" w:rsidRPr="00BF2938" w:rsidRDefault="00BF2938" w:rsidP="00BF2938">
            <w:pPr>
              <w:rPr>
                <w:sz w:val="20"/>
                <w:szCs w:val="20"/>
              </w:rPr>
            </w:pPr>
            <w:r w:rsidRPr="00BF2938">
              <w:rPr>
                <w:sz w:val="20"/>
                <w:szCs w:val="20"/>
              </w:rPr>
              <w:t>CA 11307</w:t>
            </w:r>
          </w:p>
        </w:tc>
        <w:tc>
          <w:tcPr>
            <w:tcW w:w="1843" w:type="dxa"/>
            <w:shd w:val="clear" w:color="auto" w:fill="auto"/>
            <w:vAlign w:val="bottom"/>
            <w:hideMark/>
          </w:tcPr>
          <w:p w14:paraId="18F291B6"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2CCCA3D2" w14:textId="77777777" w:rsidR="00BF2938" w:rsidRPr="00BF2938" w:rsidRDefault="00BF2938" w:rsidP="00BF2938">
            <w:pPr>
              <w:rPr>
                <w:sz w:val="20"/>
                <w:szCs w:val="20"/>
              </w:rPr>
            </w:pPr>
            <w:r w:rsidRPr="00BF2938">
              <w:rPr>
                <w:sz w:val="20"/>
                <w:szCs w:val="20"/>
              </w:rPr>
              <w:t>Bank</w:t>
            </w:r>
          </w:p>
        </w:tc>
        <w:tc>
          <w:tcPr>
            <w:tcW w:w="1560" w:type="dxa"/>
            <w:shd w:val="clear" w:color="auto" w:fill="auto"/>
            <w:vAlign w:val="bottom"/>
            <w:hideMark/>
          </w:tcPr>
          <w:p w14:paraId="41B58BAD"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6CBC4443" w14:textId="77777777" w:rsidR="00BF2938" w:rsidRPr="00BF2938" w:rsidRDefault="00BF2938" w:rsidP="00BF2938">
            <w:pPr>
              <w:jc w:val="right"/>
              <w:rPr>
                <w:sz w:val="20"/>
                <w:szCs w:val="20"/>
              </w:rPr>
            </w:pPr>
            <w:r w:rsidRPr="00BF2938">
              <w:rPr>
                <w:sz w:val="20"/>
                <w:szCs w:val="20"/>
              </w:rPr>
              <w:t>27.1215</w:t>
            </w:r>
          </w:p>
        </w:tc>
        <w:tc>
          <w:tcPr>
            <w:tcW w:w="1019" w:type="dxa"/>
            <w:shd w:val="clear" w:color="auto" w:fill="auto"/>
            <w:vAlign w:val="bottom"/>
            <w:hideMark/>
          </w:tcPr>
          <w:p w14:paraId="0D93A512" w14:textId="77777777" w:rsidR="00BF2938" w:rsidRPr="00BF2938" w:rsidRDefault="00BF2938" w:rsidP="00BF2938">
            <w:pPr>
              <w:jc w:val="right"/>
              <w:rPr>
                <w:sz w:val="20"/>
                <w:szCs w:val="20"/>
              </w:rPr>
            </w:pPr>
            <w:r w:rsidRPr="00BF2938">
              <w:rPr>
                <w:sz w:val="20"/>
                <w:szCs w:val="20"/>
              </w:rPr>
              <w:t>84.0609</w:t>
            </w:r>
          </w:p>
        </w:tc>
        <w:tc>
          <w:tcPr>
            <w:tcW w:w="1107" w:type="dxa"/>
            <w:shd w:val="clear" w:color="auto" w:fill="auto"/>
            <w:vAlign w:val="bottom"/>
            <w:hideMark/>
          </w:tcPr>
          <w:p w14:paraId="74305836" w14:textId="77777777" w:rsidR="00BF2938" w:rsidRPr="00BF2938" w:rsidRDefault="00BF2938" w:rsidP="00BF2938">
            <w:pPr>
              <w:jc w:val="center"/>
              <w:rPr>
                <w:sz w:val="20"/>
                <w:szCs w:val="20"/>
              </w:rPr>
            </w:pPr>
            <w:r w:rsidRPr="00BF2938">
              <w:rPr>
                <w:sz w:val="20"/>
                <w:szCs w:val="20"/>
              </w:rPr>
              <w:t>301</w:t>
            </w:r>
          </w:p>
        </w:tc>
        <w:tc>
          <w:tcPr>
            <w:tcW w:w="851" w:type="dxa"/>
            <w:shd w:val="clear" w:color="auto" w:fill="auto"/>
            <w:vAlign w:val="bottom"/>
            <w:hideMark/>
          </w:tcPr>
          <w:p w14:paraId="7DB5040D" w14:textId="77777777" w:rsidR="00BF2938" w:rsidRPr="00BF2938" w:rsidRDefault="00BF2938" w:rsidP="00BF2938">
            <w:pPr>
              <w:jc w:val="center"/>
              <w:rPr>
                <w:sz w:val="20"/>
                <w:szCs w:val="20"/>
              </w:rPr>
            </w:pPr>
            <w:r w:rsidRPr="00BF2938">
              <w:rPr>
                <w:sz w:val="20"/>
                <w:szCs w:val="20"/>
              </w:rPr>
              <w:t xml:space="preserve">9.4 </w:t>
            </w:r>
          </w:p>
        </w:tc>
      </w:tr>
      <w:tr w:rsidR="00BF2938" w:rsidRPr="00BF2938" w14:paraId="675A6A5F" w14:textId="77777777" w:rsidTr="002461A9">
        <w:trPr>
          <w:trHeight w:val="288"/>
        </w:trPr>
        <w:tc>
          <w:tcPr>
            <w:tcW w:w="1149" w:type="dxa"/>
            <w:shd w:val="clear" w:color="auto" w:fill="auto"/>
            <w:vAlign w:val="bottom"/>
            <w:hideMark/>
          </w:tcPr>
          <w:p w14:paraId="7C30D1BC" w14:textId="77777777" w:rsidR="00BF2938" w:rsidRPr="00BF2938" w:rsidRDefault="00BF2938" w:rsidP="00BF2938">
            <w:pPr>
              <w:rPr>
                <w:sz w:val="20"/>
                <w:szCs w:val="20"/>
              </w:rPr>
            </w:pPr>
            <w:r w:rsidRPr="00BF2938">
              <w:rPr>
                <w:sz w:val="20"/>
                <w:szCs w:val="20"/>
              </w:rPr>
              <w:t>CA 11308</w:t>
            </w:r>
          </w:p>
        </w:tc>
        <w:tc>
          <w:tcPr>
            <w:tcW w:w="1843" w:type="dxa"/>
            <w:shd w:val="clear" w:color="auto" w:fill="auto"/>
            <w:vAlign w:val="bottom"/>
            <w:hideMark/>
          </w:tcPr>
          <w:p w14:paraId="77EB1E84"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11FEACA9" w14:textId="77777777" w:rsidR="00BF2938" w:rsidRPr="00BF2938" w:rsidRDefault="00BF2938" w:rsidP="00BF2938">
            <w:pPr>
              <w:rPr>
                <w:sz w:val="20"/>
                <w:szCs w:val="20"/>
              </w:rPr>
            </w:pPr>
            <w:r w:rsidRPr="00BF2938">
              <w:rPr>
                <w:sz w:val="20"/>
                <w:szCs w:val="20"/>
              </w:rPr>
              <w:t>Bank</w:t>
            </w:r>
          </w:p>
        </w:tc>
        <w:tc>
          <w:tcPr>
            <w:tcW w:w="1560" w:type="dxa"/>
            <w:shd w:val="clear" w:color="auto" w:fill="auto"/>
            <w:vAlign w:val="bottom"/>
            <w:hideMark/>
          </w:tcPr>
          <w:p w14:paraId="723288DD" w14:textId="77777777" w:rsidR="00BF2938" w:rsidRPr="00BF2938" w:rsidRDefault="00BF2938" w:rsidP="00BF2938">
            <w:pPr>
              <w:rPr>
                <w:sz w:val="20"/>
                <w:szCs w:val="20"/>
              </w:rPr>
            </w:pPr>
            <w:proofErr w:type="spellStart"/>
            <w:r w:rsidRPr="00BF2938">
              <w:rPr>
                <w:sz w:val="20"/>
                <w:szCs w:val="20"/>
              </w:rPr>
              <w:t>Narayani</w:t>
            </w:r>
            <w:proofErr w:type="spellEnd"/>
          </w:p>
        </w:tc>
        <w:tc>
          <w:tcPr>
            <w:tcW w:w="992" w:type="dxa"/>
            <w:shd w:val="clear" w:color="auto" w:fill="auto"/>
            <w:vAlign w:val="bottom"/>
            <w:hideMark/>
          </w:tcPr>
          <w:p w14:paraId="17B96C57" w14:textId="77777777" w:rsidR="00BF2938" w:rsidRPr="00BF2938" w:rsidRDefault="00BF2938" w:rsidP="00BF2938">
            <w:pPr>
              <w:jc w:val="right"/>
              <w:rPr>
                <w:sz w:val="20"/>
                <w:szCs w:val="20"/>
              </w:rPr>
            </w:pPr>
            <w:r w:rsidRPr="00BF2938">
              <w:rPr>
                <w:sz w:val="20"/>
                <w:szCs w:val="20"/>
              </w:rPr>
              <w:t>26.6890</w:t>
            </w:r>
          </w:p>
        </w:tc>
        <w:tc>
          <w:tcPr>
            <w:tcW w:w="1019" w:type="dxa"/>
            <w:shd w:val="clear" w:color="auto" w:fill="auto"/>
            <w:vAlign w:val="bottom"/>
            <w:hideMark/>
          </w:tcPr>
          <w:p w14:paraId="3F7E085E" w14:textId="77777777" w:rsidR="00BF2938" w:rsidRPr="00BF2938" w:rsidRDefault="00BF2938" w:rsidP="00BF2938">
            <w:pPr>
              <w:jc w:val="right"/>
              <w:rPr>
                <w:sz w:val="20"/>
                <w:szCs w:val="20"/>
              </w:rPr>
            </w:pPr>
            <w:r w:rsidRPr="00BF2938">
              <w:rPr>
                <w:sz w:val="20"/>
                <w:szCs w:val="20"/>
              </w:rPr>
              <w:t>84.4333</w:t>
            </w:r>
          </w:p>
        </w:tc>
        <w:tc>
          <w:tcPr>
            <w:tcW w:w="1107" w:type="dxa"/>
            <w:shd w:val="clear" w:color="auto" w:fill="auto"/>
            <w:vAlign w:val="bottom"/>
            <w:hideMark/>
          </w:tcPr>
          <w:p w14:paraId="6113D1EB" w14:textId="77777777" w:rsidR="00BF2938" w:rsidRPr="00BF2938" w:rsidRDefault="00BF2938" w:rsidP="00BF2938">
            <w:pPr>
              <w:jc w:val="center"/>
              <w:rPr>
                <w:sz w:val="20"/>
                <w:szCs w:val="20"/>
              </w:rPr>
            </w:pPr>
            <w:r w:rsidRPr="00BF2938">
              <w:rPr>
                <w:sz w:val="20"/>
                <w:szCs w:val="20"/>
              </w:rPr>
              <w:t>369</w:t>
            </w:r>
          </w:p>
        </w:tc>
        <w:tc>
          <w:tcPr>
            <w:tcW w:w="851" w:type="dxa"/>
            <w:shd w:val="clear" w:color="auto" w:fill="auto"/>
            <w:vAlign w:val="bottom"/>
            <w:hideMark/>
          </w:tcPr>
          <w:p w14:paraId="5069010F" w14:textId="77777777" w:rsidR="00BF2938" w:rsidRPr="00BF2938" w:rsidRDefault="00BF2938" w:rsidP="00BF2938">
            <w:pPr>
              <w:jc w:val="center"/>
              <w:rPr>
                <w:sz w:val="20"/>
                <w:szCs w:val="20"/>
              </w:rPr>
            </w:pPr>
            <w:r w:rsidRPr="00BF2938">
              <w:rPr>
                <w:sz w:val="20"/>
                <w:szCs w:val="20"/>
              </w:rPr>
              <w:t xml:space="preserve">11.2 </w:t>
            </w:r>
          </w:p>
        </w:tc>
      </w:tr>
      <w:tr w:rsidR="002461A9" w:rsidRPr="00BF2938" w14:paraId="7AAA4A5B" w14:textId="77777777" w:rsidTr="00086404">
        <w:trPr>
          <w:trHeight w:val="288"/>
        </w:trPr>
        <w:tc>
          <w:tcPr>
            <w:tcW w:w="10080" w:type="dxa"/>
            <w:gridSpan w:val="8"/>
            <w:shd w:val="clear" w:color="auto" w:fill="auto"/>
            <w:noWrap/>
            <w:vAlign w:val="bottom"/>
            <w:hideMark/>
          </w:tcPr>
          <w:p w14:paraId="12AFBB1F" w14:textId="77777777" w:rsidR="002461A9" w:rsidRPr="00BF2938" w:rsidRDefault="002461A9" w:rsidP="00BF2938">
            <w:pPr>
              <w:jc w:val="center"/>
              <w:rPr>
                <w:sz w:val="20"/>
                <w:szCs w:val="20"/>
              </w:rPr>
            </w:pPr>
          </w:p>
        </w:tc>
      </w:tr>
      <w:tr w:rsidR="002461A9" w:rsidRPr="00BF2938" w14:paraId="2720E385" w14:textId="77777777" w:rsidTr="00086404">
        <w:trPr>
          <w:trHeight w:val="288"/>
        </w:trPr>
        <w:tc>
          <w:tcPr>
            <w:tcW w:w="10080" w:type="dxa"/>
            <w:gridSpan w:val="8"/>
            <w:shd w:val="clear" w:color="auto" w:fill="auto"/>
            <w:noWrap/>
            <w:vAlign w:val="bottom"/>
            <w:hideMark/>
          </w:tcPr>
          <w:p w14:paraId="71F38ACE" w14:textId="77777777" w:rsidR="002461A9" w:rsidRPr="00BF2938" w:rsidRDefault="002461A9" w:rsidP="002461A9">
            <w:pPr>
              <w:rPr>
                <w:i/>
                <w:iCs/>
                <w:color w:val="000000"/>
                <w:sz w:val="20"/>
                <w:szCs w:val="20"/>
              </w:rPr>
            </w:pPr>
            <w:r w:rsidRPr="00BF2938">
              <w:rPr>
                <w:b/>
                <w:bCs/>
                <w:i/>
                <w:iCs/>
                <w:color w:val="000000"/>
                <w:sz w:val="20"/>
                <w:szCs w:val="20"/>
              </w:rPr>
              <w:t xml:space="preserve">Main </w:t>
            </w:r>
            <w:proofErr w:type="spellStart"/>
            <w:r w:rsidRPr="00BF2938">
              <w:rPr>
                <w:b/>
                <w:bCs/>
                <w:i/>
                <w:iCs/>
                <w:color w:val="000000"/>
                <w:sz w:val="20"/>
                <w:szCs w:val="20"/>
              </w:rPr>
              <w:t>Tributaries</w:t>
            </w:r>
            <w:proofErr w:type="spellEnd"/>
          </w:p>
        </w:tc>
      </w:tr>
      <w:tr w:rsidR="00BF2938" w:rsidRPr="00BF2938" w14:paraId="56DBF90B" w14:textId="77777777" w:rsidTr="002461A9">
        <w:trPr>
          <w:trHeight w:val="288"/>
        </w:trPr>
        <w:tc>
          <w:tcPr>
            <w:tcW w:w="1149" w:type="dxa"/>
            <w:shd w:val="clear" w:color="auto" w:fill="auto"/>
            <w:vAlign w:val="bottom"/>
            <w:hideMark/>
          </w:tcPr>
          <w:p w14:paraId="33C52156" w14:textId="77777777" w:rsidR="00BF2938" w:rsidRPr="00BF2938" w:rsidRDefault="00BF2938" w:rsidP="00BF2938">
            <w:pPr>
              <w:rPr>
                <w:color w:val="000000"/>
                <w:sz w:val="20"/>
                <w:szCs w:val="20"/>
              </w:rPr>
            </w:pPr>
            <w:r w:rsidRPr="00BF2938">
              <w:rPr>
                <w:color w:val="000000"/>
                <w:sz w:val="20"/>
                <w:szCs w:val="20"/>
              </w:rPr>
              <w:t>CA-13-237</w:t>
            </w:r>
          </w:p>
        </w:tc>
        <w:tc>
          <w:tcPr>
            <w:tcW w:w="1843" w:type="dxa"/>
            <w:shd w:val="clear" w:color="auto" w:fill="auto"/>
            <w:vAlign w:val="bottom"/>
            <w:hideMark/>
          </w:tcPr>
          <w:p w14:paraId="2C9CA6AD"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10B30ACD"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3FB206AE" w14:textId="77777777" w:rsidR="00BF2938" w:rsidRPr="00BF2938" w:rsidRDefault="00BF2938" w:rsidP="00BF2938">
            <w:pPr>
              <w:rPr>
                <w:color w:val="000000"/>
                <w:sz w:val="20"/>
                <w:szCs w:val="20"/>
              </w:rPr>
            </w:pPr>
            <w:r w:rsidRPr="00BF2938">
              <w:rPr>
                <w:color w:val="000000"/>
                <w:sz w:val="20"/>
                <w:szCs w:val="20"/>
              </w:rPr>
              <w:t xml:space="preserve">Mardi </w:t>
            </w:r>
            <w:proofErr w:type="spellStart"/>
            <w:r w:rsidRPr="00BF2938">
              <w:rPr>
                <w:color w:val="000000"/>
                <w:sz w:val="20"/>
                <w:szCs w:val="20"/>
              </w:rPr>
              <w:t>Khola</w:t>
            </w:r>
            <w:proofErr w:type="spellEnd"/>
          </w:p>
        </w:tc>
        <w:tc>
          <w:tcPr>
            <w:tcW w:w="992" w:type="dxa"/>
            <w:shd w:val="clear" w:color="auto" w:fill="auto"/>
            <w:vAlign w:val="bottom"/>
            <w:hideMark/>
          </w:tcPr>
          <w:p w14:paraId="2BB7217F" w14:textId="77777777" w:rsidR="00BF2938" w:rsidRPr="00BF2938" w:rsidRDefault="00BF2938" w:rsidP="00BF2938">
            <w:pPr>
              <w:jc w:val="right"/>
              <w:rPr>
                <w:color w:val="000000"/>
                <w:sz w:val="20"/>
                <w:szCs w:val="20"/>
              </w:rPr>
            </w:pPr>
            <w:r w:rsidRPr="00BF2938">
              <w:rPr>
                <w:color w:val="000000"/>
                <w:sz w:val="20"/>
                <w:szCs w:val="20"/>
              </w:rPr>
              <w:t>28.2996</w:t>
            </w:r>
          </w:p>
        </w:tc>
        <w:tc>
          <w:tcPr>
            <w:tcW w:w="1019" w:type="dxa"/>
            <w:shd w:val="clear" w:color="auto" w:fill="auto"/>
            <w:vAlign w:val="bottom"/>
            <w:hideMark/>
          </w:tcPr>
          <w:p w14:paraId="2B8CC846" w14:textId="77777777" w:rsidR="00BF2938" w:rsidRPr="00BF2938" w:rsidRDefault="00BF2938" w:rsidP="00BF2938">
            <w:pPr>
              <w:jc w:val="right"/>
              <w:rPr>
                <w:color w:val="000000"/>
                <w:sz w:val="20"/>
                <w:szCs w:val="20"/>
              </w:rPr>
            </w:pPr>
            <w:r w:rsidRPr="00BF2938">
              <w:rPr>
                <w:color w:val="000000"/>
                <w:sz w:val="20"/>
                <w:szCs w:val="20"/>
              </w:rPr>
              <w:t>83.9267</w:t>
            </w:r>
          </w:p>
        </w:tc>
        <w:tc>
          <w:tcPr>
            <w:tcW w:w="1107" w:type="dxa"/>
            <w:shd w:val="clear" w:color="auto" w:fill="auto"/>
            <w:vAlign w:val="bottom"/>
            <w:hideMark/>
          </w:tcPr>
          <w:p w14:paraId="52EBF5AD" w14:textId="77777777" w:rsidR="00BF2938" w:rsidRPr="00BF2938" w:rsidRDefault="00BF2938" w:rsidP="00BF2938">
            <w:pPr>
              <w:jc w:val="center"/>
              <w:rPr>
                <w:color w:val="000000"/>
                <w:sz w:val="20"/>
                <w:szCs w:val="20"/>
              </w:rPr>
            </w:pPr>
            <w:r w:rsidRPr="00BF2938">
              <w:rPr>
                <w:color w:val="000000"/>
                <w:sz w:val="20"/>
                <w:szCs w:val="20"/>
              </w:rPr>
              <w:t>38</w:t>
            </w:r>
          </w:p>
        </w:tc>
        <w:tc>
          <w:tcPr>
            <w:tcW w:w="851" w:type="dxa"/>
            <w:shd w:val="clear" w:color="auto" w:fill="auto"/>
            <w:vAlign w:val="bottom"/>
            <w:hideMark/>
          </w:tcPr>
          <w:p w14:paraId="413CDC4B" w14:textId="77777777" w:rsidR="00BF2938" w:rsidRPr="00BF2938" w:rsidRDefault="00BF2938" w:rsidP="00BF2938">
            <w:pPr>
              <w:jc w:val="center"/>
              <w:rPr>
                <w:color w:val="000000"/>
                <w:sz w:val="20"/>
                <w:szCs w:val="20"/>
              </w:rPr>
            </w:pPr>
            <w:r w:rsidRPr="00BF2938">
              <w:rPr>
                <w:color w:val="000000"/>
                <w:sz w:val="20"/>
                <w:szCs w:val="20"/>
              </w:rPr>
              <w:t>7.9</w:t>
            </w:r>
          </w:p>
        </w:tc>
      </w:tr>
      <w:tr w:rsidR="00BF2938" w:rsidRPr="00BF2938" w14:paraId="5D926486" w14:textId="77777777" w:rsidTr="002461A9">
        <w:trPr>
          <w:trHeight w:val="288"/>
        </w:trPr>
        <w:tc>
          <w:tcPr>
            <w:tcW w:w="1149" w:type="dxa"/>
            <w:shd w:val="clear" w:color="auto" w:fill="auto"/>
            <w:vAlign w:val="bottom"/>
            <w:hideMark/>
          </w:tcPr>
          <w:p w14:paraId="4FEE05FE" w14:textId="77777777" w:rsidR="00BF2938" w:rsidRPr="00BF2938" w:rsidRDefault="00BF2938" w:rsidP="00BF2938">
            <w:pPr>
              <w:rPr>
                <w:color w:val="000000"/>
                <w:sz w:val="20"/>
                <w:szCs w:val="20"/>
              </w:rPr>
            </w:pPr>
            <w:r w:rsidRPr="00BF2938">
              <w:rPr>
                <w:color w:val="000000"/>
                <w:sz w:val="20"/>
                <w:szCs w:val="20"/>
              </w:rPr>
              <w:t>CA-13-238</w:t>
            </w:r>
          </w:p>
        </w:tc>
        <w:tc>
          <w:tcPr>
            <w:tcW w:w="1843" w:type="dxa"/>
            <w:shd w:val="clear" w:color="auto" w:fill="auto"/>
            <w:vAlign w:val="bottom"/>
            <w:hideMark/>
          </w:tcPr>
          <w:p w14:paraId="7968C9CC"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44127FDC"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14BFF25E" w14:textId="77777777" w:rsidR="00BF2938" w:rsidRPr="00BF2938" w:rsidRDefault="00BF2938" w:rsidP="00BF2938">
            <w:pPr>
              <w:rPr>
                <w:color w:val="000000"/>
                <w:sz w:val="20"/>
                <w:szCs w:val="20"/>
              </w:rPr>
            </w:pPr>
            <w:proofErr w:type="spellStart"/>
            <w:r w:rsidRPr="00BF2938">
              <w:rPr>
                <w:color w:val="000000"/>
                <w:sz w:val="20"/>
                <w:szCs w:val="20"/>
              </w:rPr>
              <w:t>Madi</w:t>
            </w:r>
            <w:proofErr w:type="spellEnd"/>
            <w:r w:rsidRPr="00BF2938">
              <w:rPr>
                <w:color w:val="000000"/>
                <w:sz w:val="20"/>
                <w:szCs w:val="20"/>
              </w:rPr>
              <w:t xml:space="preserve"> </w:t>
            </w:r>
            <w:proofErr w:type="spellStart"/>
            <w:r w:rsidRPr="00BF2938">
              <w:rPr>
                <w:color w:val="000000"/>
                <w:sz w:val="20"/>
                <w:szCs w:val="20"/>
              </w:rPr>
              <w:t>Khola</w:t>
            </w:r>
            <w:proofErr w:type="spellEnd"/>
          </w:p>
        </w:tc>
        <w:tc>
          <w:tcPr>
            <w:tcW w:w="992" w:type="dxa"/>
            <w:shd w:val="clear" w:color="auto" w:fill="auto"/>
            <w:vAlign w:val="bottom"/>
            <w:hideMark/>
          </w:tcPr>
          <w:p w14:paraId="22C1B2A7" w14:textId="77777777" w:rsidR="00BF2938" w:rsidRPr="00BF2938" w:rsidRDefault="00BF2938" w:rsidP="00BF2938">
            <w:pPr>
              <w:jc w:val="right"/>
              <w:rPr>
                <w:color w:val="000000"/>
                <w:sz w:val="20"/>
                <w:szCs w:val="20"/>
              </w:rPr>
            </w:pPr>
            <w:r w:rsidRPr="00BF2938">
              <w:rPr>
                <w:color w:val="000000"/>
                <w:sz w:val="20"/>
                <w:szCs w:val="20"/>
              </w:rPr>
              <w:t>28.2341</w:t>
            </w:r>
          </w:p>
        </w:tc>
        <w:tc>
          <w:tcPr>
            <w:tcW w:w="1019" w:type="dxa"/>
            <w:shd w:val="clear" w:color="auto" w:fill="auto"/>
            <w:vAlign w:val="bottom"/>
            <w:hideMark/>
          </w:tcPr>
          <w:p w14:paraId="7BEF747A" w14:textId="77777777" w:rsidR="00BF2938" w:rsidRPr="00BF2938" w:rsidRDefault="00BF2938" w:rsidP="00BF2938">
            <w:pPr>
              <w:jc w:val="right"/>
              <w:rPr>
                <w:color w:val="000000"/>
                <w:sz w:val="20"/>
                <w:szCs w:val="20"/>
              </w:rPr>
            </w:pPr>
            <w:r w:rsidRPr="00BF2938">
              <w:rPr>
                <w:color w:val="000000"/>
                <w:sz w:val="20"/>
                <w:szCs w:val="20"/>
              </w:rPr>
              <w:t>84.0868</w:t>
            </w:r>
          </w:p>
        </w:tc>
        <w:tc>
          <w:tcPr>
            <w:tcW w:w="1107" w:type="dxa"/>
            <w:shd w:val="clear" w:color="auto" w:fill="auto"/>
            <w:vAlign w:val="bottom"/>
            <w:hideMark/>
          </w:tcPr>
          <w:p w14:paraId="2C5454EC" w14:textId="77777777" w:rsidR="00BF2938" w:rsidRPr="00BF2938" w:rsidRDefault="00BF2938" w:rsidP="00BF2938">
            <w:pPr>
              <w:jc w:val="center"/>
              <w:rPr>
                <w:color w:val="000000"/>
                <w:sz w:val="20"/>
                <w:szCs w:val="20"/>
              </w:rPr>
            </w:pPr>
            <w:r w:rsidRPr="00BF2938">
              <w:rPr>
                <w:color w:val="000000"/>
                <w:sz w:val="20"/>
                <w:szCs w:val="20"/>
              </w:rPr>
              <w:t>113</w:t>
            </w:r>
          </w:p>
        </w:tc>
        <w:tc>
          <w:tcPr>
            <w:tcW w:w="851" w:type="dxa"/>
            <w:shd w:val="clear" w:color="auto" w:fill="auto"/>
            <w:vAlign w:val="bottom"/>
            <w:hideMark/>
          </w:tcPr>
          <w:p w14:paraId="3A4AAB17" w14:textId="77777777" w:rsidR="00BF2938" w:rsidRPr="00BF2938" w:rsidRDefault="00BF2938" w:rsidP="00BF2938">
            <w:pPr>
              <w:jc w:val="center"/>
              <w:rPr>
                <w:color w:val="000000"/>
                <w:sz w:val="20"/>
                <w:szCs w:val="20"/>
              </w:rPr>
            </w:pPr>
            <w:r w:rsidRPr="00BF2938">
              <w:rPr>
                <w:color w:val="000000"/>
                <w:sz w:val="20"/>
                <w:szCs w:val="20"/>
              </w:rPr>
              <w:t>2.4</w:t>
            </w:r>
          </w:p>
        </w:tc>
      </w:tr>
      <w:tr w:rsidR="00BF2938" w:rsidRPr="00BF2938" w14:paraId="797E45C6" w14:textId="77777777" w:rsidTr="002461A9">
        <w:trPr>
          <w:trHeight w:val="288"/>
        </w:trPr>
        <w:tc>
          <w:tcPr>
            <w:tcW w:w="1149" w:type="dxa"/>
            <w:shd w:val="clear" w:color="auto" w:fill="auto"/>
            <w:vAlign w:val="bottom"/>
            <w:hideMark/>
          </w:tcPr>
          <w:p w14:paraId="54275A58" w14:textId="77777777" w:rsidR="00BF2938" w:rsidRPr="00BF2938" w:rsidRDefault="00BF2938" w:rsidP="00BF2938">
            <w:pPr>
              <w:rPr>
                <w:color w:val="000000"/>
                <w:sz w:val="20"/>
                <w:szCs w:val="20"/>
              </w:rPr>
            </w:pPr>
            <w:r w:rsidRPr="00BF2938">
              <w:rPr>
                <w:color w:val="000000"/>
                <w:sz w:val="20"/>
                <w:szCs w:val="20"/>
              </w:rPr>
              <w:t>CA-13-239</w:t>
            </w:r>
          </w:p>
        </w:tc>
        <w:tc>
          <w:tcPr>
            <w:tcW w:w="1843" w:type="dxa"/>
            <w:shd w:val="clear" w:color="auto" w:fill="auto"/>
            <w:vAlign w:val="bottom"/>
            <w:hideMark/>
          </w:tcPr>
          <w:p w14:paraId="04C1D0DE" w14:textId="77777777" w:rsidR="00BF2938" w:rsidRPr="00BF2938" w:rsidRDefault="00BF2938" w:rsidP="00BF2938">
            <w:pPr>
              <w:rPr>
                <w:sz w:val="20"/>
                <w:szCs w:val="20"/>
              </w:rPr>
            </w:pPr>
            <w:r w:rsidRPr="00BF2938">
              <w:rPr>
                <w:sz w:val="20"/>
                <w:szCs w:val="20"/>
              </w:rPr>
              <w:t>silt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1A768188" w14:textId="77777777" w:rsidR="00BF2938" w:rsidRPr="00BF2938" w:rsidRDefault="00BF2938" w:rsidP="00BF2938">
            <w:pPr>
              <w:rPr>
                <w:sz w:val="20"/>
                <w:szCs w:val="20"/>
              </w:rPr>
            </w:pPr>
            <w:r w:rsidRPr="00BF2938">
              <w:rPr>
                <w:sz w:val="20"/>
                <w:szCs w:val="20"/>
              </w:rPr>
              <w:t>silt</w:t>
            </w:r>
          </w:p>
        </w:tc>
        <w:tc>
          <w:tcPr>
            <w:tcW w:w="1560" w:type="dxa"/>
            <w:shd w:val="clear" w:color="auto" w:fill="auto"/>
            <w:vAlign w:val="bottom"/>
            <w:hideMark/>
          </w:tcPr>
          <w:p w14:paraId="4F5410AD" w14:textId="77777777" w:rsidR="00BF2938" w:rsidRPr="00BF2938" w:rsidRDefault="00BF2938" w:rsidP="00BF2938">
            <w:pPr>
              <w:rPr>
                <w:color w:val="000000"/>
                <w:sz w:val="20"/>
                <w:szCs w:val="20"/>
              </w:rPr>
            </w:pPr>
            <w:proofErr w:type="spellStart"/>
            <w:r w:rsidRPr="00BF2938">
              <w:rPr>
                <w:color w:val="000000"/>
                <w:sz w:val="20"/>
                <w:szCs w:val="20"/>
              </w:rPr>
              <w:t>Madi</w:t>
            </w:r>
            <w:proofErr w:type="spellEnd"/>
            <w:r w:rsidRPr="00BF2938">
              <w:rPr>
                <w:color w:val="000000"/>
                <w:sz w:val="20"/>
                <w:szCs w:val="20"/>
              </w:rPr>
              <w:t xml:space="preserve"> </w:t>
            </w:r>
            <w:proofErr w:type="spellStart"/>
            <w:r w:rsidRPr="00BF2938">
              <w:rPr>
                <w:color w:val="000000"/>
                <w:sz w:val="20"/>
                <w:szCs w:val="20"/>
              </w:rPr>
              <w:t>Khola</w:t>
            </w:r>
            <w:proofErr w:type="spellEnd"/>
          </w:p>
        </w:tc>
        <w:tc>
          <w:tcPr>
            <w:tcW w:w="992" w:type="dxa"/>
            <w:shd w:val="clear" w:color="auto" w:fill="auto"/>
            <w:vAlign w:val="bottom"/>
            <w:hideMark/>
          </w:tcPr>
          <w:p w14:paraId="6710A79E" w14:textId="77777777" w:rsidR="00BF2938" w:rsidRPr="00BF2938" w:rsidRDefault="00BF2938" w:rsidP="00BF2938">
            <w:pPr>
              <w:jc w:val="right"/>
              <w:rPr>
                <w:color w:val="000000"/>
                <w:sz w:val="20"/>
                <w:szCs w:val="20"/>
              </w:rPr>
            </w:pPr>
            <w:r w:rsidRPr="00BF2938">
              <w:rPr>
                <w:color w:val="000000"/>
                <w:sz w:val="20"/>
                <w:szCs w:val="20"/>
              </w:rPr>
              <w:t>28.2243</w:t>
            </w:r>
          </w:p>
        </w:tc>
        <w:tc>
          <w:tcPr>
            <w:tcW w:w="1019" w:type="dxa"/>
            <w:shd w:val="clear" w:color="auto" w:fill="auto"/>
            <w:vAlign w:val="bottom"/>
            <w:hideMark/>
          </w:tcPr>
          <w:p w14:paraId="04FB5263" w14:textId="77777777" w:rsidR="00BF2938" w:rsidRPr="00BF2938" w:rsidRDefault="00BF2938" w:rsidP="00BF2938">
            <w:pPr>
              <w:jc w:val="right"/>
              <w:rPr>
                <w:color w:val="000000"/>
                <w:sz w:val="20"/>
                <w:szCs w:val="20"/>
              </w:rPr>
            </w:pPr>
            <w:r w:rsidRPr="00BF2938">
              <w:rPr>
                <w:color w:val="000000"/>
                <w:sz w:val="20"/>
                <w:szCs w:val="20"/>
              </w:rPr>
              <w:t>84.0592</w:t>
            </w:r>
          </w:p>
        </w:tc>
        <w:tc>
          <w:tcPr>
            <w:tcW w:w="1107" w:type="dxa"/>
            <w:shd w:val="clear" w:color="auto" w:fill="auto"/>
            <w:vAlign w:val="bottom"/>
            <w:hideMark/>
          </w:tcPr>
          <w:p w14:paraId="3894485A" w14:textId="77777777" w:rsidR="00BF2938" w:rsidRPr="00BF2938" w:rsidRDefault="00BF2938" w:rsidP="00BF2938">
            <w:pPr>
              <w:jc w:val="center"/>
              <w:rPr>
                <w:color w:val="000000"/>
                <w:sz w:val="20"/>
                <w:szCs w:val="20"/>
              </w:rPr>
            </w:pPr>
            <w:r w:rsidRPr="00BF2938">
              <w:rPr>
                <w:color w:val="000000"/>
                <w:sz w:val="20"/>
                <w:szCs w:val="20"/>
              </w:rPr>
              <w:t>113</w:t>
            </w:r>
          </w:p>
        </w:tc>
        <w:tc>
          <w:tcPr>
            <w:tcW w:w="851" w:type="dxa"/>
            <w:shd w:val="clear" w:color="auto" w:fill="auto"/>
            <w:vAlign w:val="bottom"/>
            <w:hideMark/>
          </w:tcPr>
          <w:p w14:paraId="2BA87ADD" w14:textId="77777777" w:rsidR="00BF2938" w:rsidRPr="00BF2938" w:rsidRDefault="00BF2938" w:rsidP="00BF2938">
            <w:pPr>
              <w:jc w:val="center"/>
              <w:rPr>
                <w:color w:val="000000"/>
                <w:sz w:val="20"/>
                <w:szCs w:val="20"/>
              </w:rPr>
            </w:pPr>
            <w:r w:rsidRPr="00BF2938">
              <w:rPr>
                <w:color w:val="000000"/>
                <w:sz w:val="20"/>
                <w:szCs w:val="20"/>
              </w:rPr>
              <w:t>4.2</w:t>
            </w:r>
          </w:p>
        </w:tc>
      </w:tr>
      <w:tr w:rsidR="00BF2938" w:rsidRPr="00BF2938" w14:paraId="42C04329" w14:textId="77777777" w:rsidTr="002461A9">
        <w:trPr>
          <w:trHeight w:val="288"/>
        </w:trPr>
        <w:tc>
          <w:tcPr>
            <w:tcW w:w="1149" w:type="dxa"/>
            <w:shd w:val="clear" w:color="auto" w:fill="auto"/>
            <w:vAlign w:val="bottom"/>
            <w:hideMark/>
          </w:tcPr>
          <w:p w14:paraId="7C47C6CB" w14:textId="77777777" w:rsidR="00BF2938" w:rsidRPr="00BF2938" w:rsidRDefault="00BF2938" w:rsidP="00BF2938">
            <w:pPr>
              <w:rPr>
                <w:color w:val="000000"/>
                <w:sz w:val="20"/>
                <w:szCs w:val="20"/>
              </w:rPr>
            </w:pPr>
            <w:r w:rsidRPr="00BF2938">
              <w:rPr>
                <w:color w:val="000000"/>
                <w:sz w:val="20"/>
                <w:szCs w:val="20"/>
              </w:rPr>
              <w:t>CA-13-247</w:t>
            </w:r>
          </w:p>
        </w:tc>
        <w:tc>
          <w:tcPr>
            <w:tcW w:w="1843" w:type="dxa"/>
            <w:shd w:val="clear" w:color="auto" w:fill="auto"/>
            <w:vAlign w:val="bottom"/>
            <w:hideMark/>
          </w:tcPr>
          <w:p w14:paraId="68A26257"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38A3828A"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73D3C74A" w14:textId="77777777" w:rsidR="00BF2938" w:rsidRPr="00BF2938" w:rsidRDefault="00BF2938" w:rsidP="00BF2938">
            <w:pPr>
              <w:rPr>
                <w:color w:val="000000"/>
                <w:sz w:val="20"/>
                <w:szCs w:val="20"/>
              </w:rPr>
            </w:pPr>
            <w:proofErr w:type="spellStart"/>
            <w:r w:rsidRPr="00BF2938">
              <w:rPr>
                <w:color w:val="000000"/>
                <w:sz w:val="20"/>
                <w:szCs w:val="20"/>
              </w:rPr>
              <w:t>Madi</w:t>
            </w:r>
            <w:proofErr w:type="spellEnd"/>
            <w:r w:rsidRPr="00BF2938">
              <w:rPr>
                <w:color w:val="000000"/>
                <w:sz w:val="20"/>
                <w:szCs w:val="20"/>
              </w:rPr>
              <w:t xml:space="preserve"> </w:t>
            </w:r>
            <w:proofErr w:type="spellStart"/>
            <w:r w:rsidRPr="00BF2938">
              <w:rPr>
                <w:color w:val="000000"/>
                <w:sz w:val="20"/>
                <w:szCs w:val="20"/>
              </w:rPr>
              <w:t>Khola</w:t>
            </w:r>
            <w:proofErr w:type="spellEnd"/>
            <w:r w:rsidRPr="00BF2938">
              <w:rPr>
                <w:color w:val="000000"/>
                <w:sz w:val="20"/>
                <w:szCs w:val="20"/>
              </w:rPr>
              <w:t xml:space="preserve"> </w:t>
            </w:r>
          </w:p>
        </w:tc>
        <w:tc>
          <w:tcPr>
            <w:tcW w:w="992" w:type="dxa"/>
            <w:shd w:val="clear" w:color="auto" w:fill="auto"/>
            <w:vAlign w:val="bottom"/>
            <w:hideMark/>
          </w:tcPr>
          <w:p w14:paraId="1E9155F3" w14:textId="77777777" w:rsidR="00BF2938" w:rsidRPr="00BF2938" w:rsidRDefault="00BF2938" w:rsidP="00BF2938">
            <w:pPr>
              <w:jc w:val="right"/>
              <w:rPr>
                <w:color w:val="000000"/>
                <w:sz w:val="20"/>
                <w:szCs w:val="20"/>
              </w:rPr>
            </w:pPr>
            <w:r w:rsidRPr="00BF2938">
              <w:rPr>
                <w:color w:val="000000"/>
                <w:sz w:val="20"/>
                <w:szCs w:val="20"/>
              </w:rPr>
              <w:t>27.9783</w:t>
            </w:r>
          </w:p>
        </w:tc>
        <w:tc>
          <w:tcPr>
            <w:tcW w:w="1019" w:type="dxa"/>
            <w:shd w:val="clear" w:color="auto" w:fill="auto"/>
            <w:vAlign w:val="bottom"/>
            <w:hideMark/>
          </w:tcPr>
          <w:p w14:paraId="489B0CB1" w14:textId="77777777" w:rsidR="00BF2938" w:rsidRPr="00BF2938" w:rsidRDefault="00BF2938" w:rsidP="00BF2938">
            <w:pPr>
              <w:jc w:val="right"/>
              <w:rPr>
                <w:color w:val="000000"/>
                <w:sz w:val="20"/>
                <w:szCs w:val="20"/>
              </w:rPr>
            </w:pPr>
            <w:r w:rsidRPr="00BF2938">
              <w:rPr>
                <w:color w:val="000000"/>
                <w:sz w:val="20"/>
                <w:szCs w:val="20"/>
              </w:rPr>
              <w:t>84.2600</w:t>
            </w:r>
          </w:p>
        </w:tc>
        <w:tc>
          <w:tcPr>
            <w:tcW w:w="1107" w:type="dxa"/>
            <w:shd w:val="clear" w:color="auto" w:fill="auto"/>
            <w:vAlign w:val="bottom"/>
            <w:hideMark/>
          </w:tcPr>
          <w:p w14:paraId="7F42ABBA" w14:textId="77777777" w:rsidR="00BF2938" w:rsidRPr="00BF2938" w:rsidRDefault="00BF2938" w:rsidP="00BF2938">
            <w:pPr>
              <w:jc w:val="center"/>
              <w:rPr>
                <w:color w:val="000000"/>
                <w:sz w:val="20"/>
                <w:szCs w:val="20"/>
              </w:rPr>
            </w:pPr>
            <w:r w:rsidRPr="00BF2938">
              <w:rPr>
                <w:color w:val="000000"/>
                <w:sz w:val="20"/>
                <w:szCs w:val="20"/>
              </w:rPr>
              <w:t>113</w:t>
            </w:r>
          </w:p>
        </w:tc>
        <w:tc>
          <w:tcPr>
            <w:tcW w:w="851" w:type="dxa"/>
            <w:shd w:val="clear" w:color="auto" w:fill="auto"/>
            <w:vAlign w:val="bottom"/>
            <w:hideMark/>
          </w:tcPr>
          <w:p w14:paraId="3BC2FF13" w14:textId="77777777" w:rsidR="00BF2938" w:rsidRPr="00BF2938" w:rsidRDefault="00BF2938" w:rsidP="00BF2938">
            <w:pPr>
              <w:jc w:val="center"/>
              <w:rPr>
                <w:color w:val="000000"/>
                <w:sz w:val="20"/>
                <w:szCs w:val="20"/>
              </w:rPr>
            </w:pPr>
            <w:r w:rsidRPr="00BF2938">
              <w:rPr>
                <w:color w:val="000000"/>
                <w:sz w:val="20"/>
                <w:szCs w:val="20"/>
              </w:rPr>
              <w:t>3.64</w:t>
            </w:r>
          </w:p>
        </w:tc>
      </w:tr>
      <w:tr w:rsidR="00BF2938" w:rsidRPr="00BF2938" w14:paraId="0E458CF5" w14:textId="77777777" w:rsidTr="002461A9">
        <w:trPr>
          <w:trHeight w:val="288"/>
        </w:trPr>
        <w:tc>
          <w:tcPr>
            <w:tcW w:w="1149" w:type="dxa"/>
            <w:shd w:val="clear" w:color="auto" w:fill="auto"/>
            <w:vAlign w:val="bottom"/>
            <w:hideMark/>
          </w:tcPr>
          <w:p w14:paraId="64DD4BC4" w14:textId="77777777" w:rsidR="00BF2938" w:rsidRPr="00BF2938" w:rsidRDefault="00BF2938" w:rsidP="00BF2938">
            <w:pPr>
              <w:rPr>
                <w:sz w:val="20"/>
                <w:szCs w:val="20"/>
              </w:rPr>
            </w:pPr>
            <w:r w:rsidRPr="00BF2938">
              <w:rPr>
                <w:sz w:val="20"/>
                <w:szCs w:val="20"/>
              </w:rPr>
              <w:t>LO 305</w:t>
            </w:r>
          </w:p>
        </w:tc>
        <w:tc>
          <w:tcPr>
            <w:tcW w:w="1843" w:type="dxa"/>
            <w:shd w:val="clear" w:color="auto" w:fill="auto"/>
            <w:vAlign w:val="bottom"/>
            <w:hideMark/>
          </w:tcPr>
          <w:p w14:paraId="18B0902C"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4897A606"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7CC91D4D" w14:textId="77777777" w:rsidR="00BF2938" w:rsidRPr="00BF2938" w:rsidRDefault="00BF2938" w:rsidP="00BF2938">
            <w:pPr>
              <w:rPr>
                <w:sz w:val="20"/>
                <w:szCs w:val="20"/>
              </w:rPr>
            </w:pPr>
            <w:proofErr w:type="spellStart"/>
            <w:r w:rsidRPr="00BF2938">
              <w:rPr>
                <w:sz w:val="20"/>
                <w:szCs w:val="20"/>
              </w:rPr>
              <w:t>Trisuli</w:t>
            </w:r>
            <w:proofErr w:type="spellEnd"/>
          </w:p>
        </w:tc>
        <w:tc>
          <w:tcPr>
            <w:tcW w:w="992" w:type="dxa"/>
            <w:shd w:val="clear" w:color="auto" w:fill="auto"/>
            <w:vAlign w:val="bottom"/>
            <w:hideMark/>
          </w:tcPr>
          <w:p w14:paraId="4A760D1B" w14:textId="77777777" w:rsidR="00BF2938" w:rsidRPr="00BF2938" w:rsidRDefault="00BF2938" w:rsidP="00BF2938">
            <w:pPr>
              <w:jc w:val="right"/>
              <w:rPr>
                <w:color w:val="000000"/>
                <w:sz w:val="20"/>
                <w:szCs w:val="20"/>
              </w:rPr>
            </w:pPr>
            <w:r w:rsidRPr="00BF2938">
              <w:rPr>
                <w:color w:val="000000"/>
                <w:sz w:val="20"/>
                <w:szCs w:val="20"/>
              </w:rPr>
              <w:t>27.8180</w:t>
            </w:r>
          </w:p>
        </w:tc>
        <w:tc>
          <w:tcPr>
            <w:tcW w:w="1019" w:type="dxa"/>
            <w:shd w:val="clear" w:color="auto" w:fill="auto"/>
            <w:vAlign w:val="bottom"/>
            <w:hideMark/>
          </w:tcPr>
          <w:p w14:paraId="2DE1A1A5" w14:textId="77777777" w:rsidR="00BF2938" w:rsidRPr="00BF2938" w:rsidRDefault="00BF2938" w:rsidP="00BF2938">
            <w:pPr>
              <w:jc w:val="right"/>
              <w:rPr>
                <w:color w:val="000000"/>
                <w:sz w:val="20"/>
                <w:szCs w:val="20"/>
              </w:rPr>
            </w:pPr>
            <w:r w:rsidRPr="00BF2938">
              <w:rPr>
                <w:color w:val="000000"/>
                <w:sz w:val="20"/>
                <w:szCs w:val="20"/>
              </w:rPr>
              <w:t>84.4640</w:t>
            </w:r>
          </w:p>
        </w:tc>
        <w:tc>
          <w:tcPr>
            <w:tcW w:w="1107" w:type="dxa"/>
            <w:shd w:val="clear" w:color="auto" w:fill="auto"/>
            <w:vAlign w:val="bottom"/>
            <w:hideMark/>
          </w:tcPr>
          <w:p w14:paraId="440312CE" w14:textId="77777777" w:rsidR="00BF2938" w:rsidRPr="00BF2938" w:rsidRDefault="00BF2938" w:rsidP="00BF2938">
            <w:pPr>
              <w:jc w:val="center"/>
              <w:rPr>
                <w:color w:val="000000"/>
                <w:sz w:val="20"/>
                <w:szCs w:val="20"/>
              </w:rPr>
            </w:pPr>
            <w:r w:rsidRPr="00BF2938">
              <w:rPr>
                <w:color w:val="000000"/>
                <w:sz w:val="20"/>
                <w:szCs w:val="20"/>
              </w:rPr>
              <w:t>144</w:t>
            </w:r>
          </w:p>
        </w:tc>
        <w:tc>
          <w:tcPr>
            <w:tcW w:w="851" w:type="dxa"/>
            <w:shd w:val="clear" w:color="auto" w:fill="auto"/>
            <w:vAlign w:val="bottom"/>
            <w:hideMark/>
          </w:tcPr>
          <w:p w14:paraId="44F536D6" w14:textId="77777777" w:rsidR="00BF2938" w:rsidRPr="00BF2938" w:rsidRDefault="00BF2938" w:rsidP="00BF2938">
            <w:pPr>
              <w:jc w:val="center"/>
              <w:rPr>
                <w:sz w:val="20"/>
                <w:szCs w:val="20"/>
              </w:rPr>
            </w:pPr>
            <w:r w:rsidRPr="00BF2938">
              <w:rPr>
                <w:sz w:val="20"/>
                <w:szCs w:val="20"/>
              </w:rPr>
              <w:t xml:space="preserve">3.2 </w:t>
            </w:r>
          </w:p>
        </w:tc>
      </w:tr>
      <w:tr w:rsidR="00BF2938" w:rsidRPr="00BF2938" w14:paraId="038CEBD4" w14:textId="77777777" w:rsidTr="002461A9">
        <w:trPr>
          <w:trHeight w:val="288"/>
        </w:trPr>
        <w:tc>
          <w:tcPr>
            <w:tcW w:w="1149" w:type="dxa"/>
            <w:shd w:val="clear" w:color="auto" w:fill="auto"/>
            <w:vAlign w:val="bottom"/>
            <w:hideMark/>
          </w:tcPr>
          <w:p w14:paraId="1D3D44FC" w14:textId="77777777" w:rsidR="00BF2938" w:rsidRPr="00BF2938" w:rsidRDefault="00BF2938" w:rsidP="00BF2938">
            <w:pPr>
              <w:rPr>
                <w:sz w:val="20"/>
                <w:szCs w:val="20"/>
              </w:rPr>
            </w:pPr>
            <w:r w:rsidRPr="00BF2938">
              <w:rPr>
                <w:sz w:val="20"/>
                <w:szCs w:val="20"/>
              </w:rPr>
              <w:lastRenderedPageBreak/>
              <w:t>LO 307</w:t>
            </w:r>
          </w:p>
        </w:tc>
        <w:tc>
          <w:tcPr>
            <w:tcW w:w="1843" w:type="dxa"/>
            <w:shd w:val="clear" w:color="auto" w:fill="auto"/>
            <w:vAlign w:val="bottom"/>
            <w:hideMark/>
          </w:tcPr>
          <w:p w14:paraId="528C30F1"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673E6CA2"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60DA6FF2" w14:textId="77777777" w:rsidR="00BF2938" w:rsidRPr="00BF2938" w:rsidRDefault="00BF2938" w:rsidP="00BF2938">
            <w:pPr>
              <w:rPr>
                <w:sz w:val="20"/>
                <w:szCs w:val="20"/>
              </w:rPr>
            </w:pPr>
            <w:r w:rsidRPr="00BF2938">
              <w:rPr>
                <w:sz w:val="20"/>
                <w:szCs w:val="20"/>
              </w:rPr>
              <w:t xml:space="preserve">Kali </w:t>
            </w:r>
            <w:proofErr w:type="spellStart"/>
            <w:r w:rsidRPr="00BF2938">
              <w:rPr>
                <w:sz w:val="20"/>
                <w:szCs w:val="20"/>
              </w:rPr>
              <w:t>Gandaki</w:t>
            </w:r>
            <w:proofErr w:type="spellEnd"/>
          </w:p>
        </w:tc>
        <w:tc>
          <w:tcPr>
            <w:tcW w:w="992" w:type="dxa"/>
            <w:shd w:val="clear" w:color="auto" w:fill="auto"/>
            <w:vAlign w:val="bottom"/>
            <w:hideMark/>
          </w:tcPr>
          <w:p w14:paraId="370582BD" w14:textId="77777777" w:rsidR="00BF2938" w:rsidRPr="00BF2938" w:rsidRDefault="00BF2938" w:rsidP="00BF2938">
            <w:pPr>
              <w:jc w:val="right"/>
              <w:rPr>
                <w:color w:val="000000"/>
                <w:sz w:val="20"/>
                <w:szCs w:val="20"/>
              </w:rPr>
            </w:pPr>
            <w:r w:rsidRPr="00BF2938">
              <w:rPr>
                <w:color w:val="000000"/>
                <w:sz w:val="20"/>
                <w:szCs w:val="20"/>
              </w:rPr>
              <w:t>27.7486</w:t>
            </w:r>
          </w:p>
        </w:tc>
        <w:tc>
          <w:tcPr>
            <w:tcW w:w="1019" w:type="dxa"/>
            <w:shd w:val="clear" w:color="auto" w:fill="auto"/>
            <w:vAlign w:val="bottom"/>
            <w:hideMark/>
          </w:tcPr>
          <w:p w14:paraId="69754EBF" w14:textId="77777777" w:rsidR="00BF2938" w:rsidRPr="00BF2938" w:rsidRDefault="00BF2938" w:rsidP="00BF2938">
            <w:pPr>
              <w:jc w:val="right"/>
              <w:rPr>
                <w:color w:val="000000"/>
                <w:sz w:val="20"/>
                <w:szCs w:val="20"/>
              </w:rPr>
            </w:pPr>
            <w:r w:rsidRPr="00BF2938">
              <w:rPr>
                <w:color w:val="000000"/>
                <w:sz w:val="20"/>
                <w:szCs w:val="20"/>
              </w:rPr>
              <w:t>84.4194</w:t>
            </w:r>
          </w:p>
        </w:tc>
        <w:tc>
          <w:tcPr>
            <w:tcW w:w="1107" w:type="dxa"/>
            <w:shd w:val="clear" w:color="auto" w:fill="auto"/>
            <w:vAlign w:val="bottom"/>
            <w:hideMark/>
          </w:tcPr>
          <w:p w14:paraId="545AD72B" w14:textId="77777777" w:rsidR="00BF2938" w:rsidRPr="00BF2938" w:rsidRDefault="00BF2938" w:rsidP="00BF2938">
            <w:pPr>
              <w:jc w:val="center"/>
              <w:rPr>
                <w:color w:val="000000"/>
                <w:sz w:val="20"/>
                <w:szCs w:val="20"/>
              </w:rPr>
            </w:pPr>
            <w:r w:rsidRPr="00BF2938">
              <w:rPr>
                <w:color w:val="000000"/>
                <w:sz w:val="20"/>
                <w:szCs w:val="20"/>
              </w:rPr>
              <w:t>161</w:t>
            </w:r>
          </w:p>
        </w:tc>
        <w:tc>
          <w:tcPr>
            <w:tcW w:w="851" w:type="dxa"/>
            <w:shd w:val="clear" w:color="auto" w:fill="auto"/>
            <w:vAlign w:val="bottom"/>
            <w:hideMark/>
          </w:tcPr>
          <w:p w14:paraId="3BFD6809" w14:textId="77777777" w:rsidR="00BF2938" w:rsidRPr="00BF2938" w:rsidRDefault="00BF2938" w:rsidP="00BF2938">
            <w:pPr>
              <w:jc w:val="center"/>
              <w:rPr>
                <w:color w:val="000000"/>
                <w:sz w:val="20"/>
                <w:szCs w:val="20"/>
              </w:rPr>
            </w:pPr>
            <w:r w:rsidRPr="00BF2938">
              <w:rPr>
                <w:color w:val="000000"/>
                <w:sz w:val="20"/>
                <w:szCs w:val="20"/>
              </w:rPr>
              <w:t xml:space="preserve">12.3 </w:t>
            </w:r>
          </w:p>
        </w:tc>
      </w:tr>
      <w:tr w:rsidR="00BF2938" w:rsidRPr="00BF2938" w14:paraId="671AA05D" w14:textId="77777777" w:rsidTr="002461A9">
        <w:trPr>
          <w:trHeight w:val="288"/>
        </w:trPr>
        <w:tc>
          <w:tcPr>
            <w:tcW w:w="1149" w:type="dxa"/>
            <w:shd w:val="clear" w:color="auto" w:fill="auto"/>
            <w:vAlign w:val="bottom"/>
            <w:hideMark/>
          </w:tcPr>
          <w:p w14:paraId="503FCD3A" w14:textId="77777777" w:rsidR="00BF2938" w:rsidRPr="00BF2938" w:rsidRDefault="00BF2938" w:rsidP="00BF2938">
            <w:pPr>
              <w:rPr>
                <w:sz w:val="20"/>
                <w:szCs w:val="20"/>
              </w:rPr>
            </w:pPr>
            <w:r w:rsidRPr="00BF2938">
              <w:rPr>
                <w:sz w:val="20"/>
                <w:szCs w:val="20"/>
              </w:rPr>
              <w:t>CA11136</w:t>
            </w:r>
          </w:p>
        </w:tc>
        <w:tc>
          <w:tcPr>
            <w:tcW w:w="1843" w:type="dxa"/>
            <w:shd w:val="clear" w:color="auto" w:fill="auto"/>
            <w:vAlign w:val="bottom"/>
            <w:hideMark/>
          </w:tcPr>
          <w:p w14:paraId="3AB1002A"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336019C9"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08C9F549" w14:textId="77777777" w:rsidR="00BF2938" w:rsidRPr="00BF2938" w:rsidRDefault="00BF2938" w:rsidP="00BF2938">
            <w:pPr>
              <w:rPr>
                <w:sz w:val="20"/>
                <w:szCs w:val="20"/>
              </w:rPr>
            </w:pPr>
            <w:r w:rsidRPr="00BF2938">
              <w:rPr>
                <w:sz w:val="20"/>
                <w:szCs w:val="20"/>
              </w:rPr>
              <w:t xml:space="preserve">Kali </w:t>
            </w:r>
            <w:proofErr w:type="spellStart"/>
            <w:r w:rsidRPr="00BF2938">
              <w:rPr>
                <w:sz w:val="20"/>
                <w:szCs w:val="20"/>
              </w:rPr>
              <w:t>Gandaki</w:t>
            </w:r>
            <w:proofErr w:type="spellEnd"/>
          </w:p>
        </w:tc>
        <w:tc>
          <w:tcPr>
            <w:tcW w:w="992" w:type="dxa"/>
            <w:shd w:val="clear" w:color="auto" w:fill="auto"/>
            <w:vAlign w:val="bottom"/>
            <w:hideMark/>
          </w:tcPr>
          <w:p w14:paraId="46D3AD03" w14:textId="77777777" w:rsidR="00BF2938" w:rsidRPr="00BF2938" w:rsidRDefault="00BF2938" w:rsidP="00BF2938">
            <w:pPr>
              <w:jc w:val="right"/>
              <w:rPr>
                <w:color w:val="000000"/>
                <w:sz w:val="20"/>
                <w:szCs w:val="20"/>
              </w:rPr>
            </w:pPr>
            <w:r w:rsidRPr="00BF2938">
              <w:rPr>
                <w:color w:val="000000"/>
                <w:sz w:val="20"/>
                <w:szCs w:val="20"/>
              </w:rPr>
              <w:t>27.7486</w:t>
            </w:r>
          </w:p>
        </w:tc>
        <w:tc>
          <w:tcPr>
            <w:tcW w:w="1019" w:type="dxa"/>
            <w:shd w:val="clear" w:color="auto" w:fill="auto"/>
            <w:vAlign w:val="bottom"/>
            <w:hideMark/>
          </w:tcPr>
          <w:p w14:paraId="41A12E79" w14:textId="77777777" w:rsidR="00BF2938" w:rsidRPr="00BF2938" w:rsidRDefault="00BF2938" w:rsidP="00BF2938">
            <w:pPr>
              <w:jc w:val="right"/>
              <w:rPr>
                <w:color w:val="000000"/>
                <w:sz w:val="20"/>
                <w:szCs w:val="20"/>
              </w:rPr>
            </w:pPr>
            <w:r w:rsidRPr="00BF2938">
              <w:rPr>
                <w:color w:val="000000"/>
                <w:sz w:val="20"/>
                <w:szCs w:val="20"/>
              </w:rPr>
              <w:t>84.4194</w:t>
            </w:r>
          </w:p>
        </w:tc>
        <w:tc>
          <w:tcPr>
            <w:tcW w:w="1107" w:type="dxa"/>
            <w:shd w:val="clear" w:color="auto" w:fill="auto"/>
            <w:vAlign w:val="bottom"/>
            <w:hideMark/>
          </w:tcPr>
          <w:p w14:paraId="5F809E63" w14:textId="77777777" w:rsidR="00BF2938" w:rsidRPr="00BF2938" w:rsidRDefault="00BF2938" w:rsidP="00BF2938">
            <w:pPr>
              <w:jc w:val="center"/>
              <w:rPr>
                <w:color w:val="000000"/>
                <w:sz w:val="20"/>
                <w:szCs w:val="20"/>
              </w:rPr>
            </w:pPr>
            <w:r w:rsidRPr="00BF2938">
              <w:rPr>
                <w:color w:val="000000"/>
                <w:sz w:val="20"/>
                <w:szCs w:val="20"/>
              </w:rPr>
              <w:t>161</w:t>
            </w:r>
          </w:p>
        </w:tc>
        <w:tc>
          <w:tcPr>
            <w:tcW w:w="851" w:type="dxa"/>
            <w:shd w:val="clear" w:color="auto" w:fill="auto"/>
            <w:vAlign w:val="bottom"/>
            <w:hideMark/>
          </w:tcPr>
          <w:p w14:paraId="64493246" w14:textId="77777777" w:rsidR="00BF2938" w:rsidRPr="00BF2938" w:rsidRDefault="00BF2938" w:rsidP="00BF2938">
            <w:pPr>
              <w:jc w:val="center"/>
              <w:rPr>
                <w:color w:val="000000"/>
                <w:sz w:val="20"/>
                <w:szCs w:val="20"/>
              </w:rPr>
            </w:pPr>
            <w:r w:rsidRPr="00BF2938">
              <w:rPr>
                <w:color w:val="000000"/>
                <w:sz w:val="20"/>
                <w:szCs w:val="20"/>
              </w:rPr>
              <w:t xml:space="preserve">21.2 </w:t>
            </w:r>
          </w:p>
        </w:tc>
      </w:tr>
      <w:tr w:rsidR="00BF2938" w:rsidRPr="00BF2938" w14:paraId="462434DE" w14:textId="77777777" w:rsidTr="002461A9">
        <w:trPr>
          <w:trHeight w:val="288"/>
        </w:trPr>
        <w:tc>
          <w:tcPr>
            <w:tcW w:w="1149" w:type="dxa"/>
            <w:shd w:val="clear" w:color="auto" w:fill="auto"/>
            <w:vAlign w:val="bottom"/>
            <w:hideMark/>
          </w:tcPr>
          <w:p w14:paraId="0386F012" w14:textId="77777777" w:rsidR="00BF2938" w:rsidRPr="00BF2938" w:rsidRDefault="00BF2938" w:rsidP="00BF2938">
            <w:pPr>
              <w:rPr>
                <w:sz w:val="20"/>
                <w:szCs w:val="20"/>
              </w:rPr>
            </w:pPr>
            <w:r w:rsidRPr="00BF2938">
              <w:rPr>
                <w:sz w:val="20"/>
                <w:szCs w:val="20"/>
              </w:rPr>
              <w:t>CA-13-126</w:t>
            </w:r>
          </w:p>
        </w:tc>
        <w:tc>
          <w:tcPr>
            <w:tcW w:w="1843" w:type="dxa"/>
            <w:shd w:val="clear" w:color="auto" w:fill="auto"/>
            <w:vAlign w:val="bottom"/>
            <w:hideMark/>
          </w:tcPr>
          <w:p w14:paraId="6AB4A5AC"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2F44AE19"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78D7BD29" w14:textId="77777777" w:rsidR="00BF2938" w:rsidRPr="00BF2938" w:rsidRDefault="00BF2938" w:rsidP="00BF2938">
            <w:pPr>
              <w:rPr>
                <w:sz w:val="20"/>
                <w:szCs w:val="20"/>
              </w:rPr>
            </w:pPr>
            <w:r w:rsidRPr="00BF2938">
              <w:rPr>
                <w:sz w:val="20"/>
                <w:szCs w:val="20"/>
              </w:rPr>
              <w:t xml:space="preserve">Kali </w:t>
            </w:r>
            <w:proofErr w:type="spellStart"/>
            <w:r w:rsidRPr="00BF2938">
              <w:rPr>
                <w:sz w:val="20"/>
                <w:szCs w:val="20"/>
              </w:rPr>
              <w:t>Gandaki</w:t>
            </w:r>
            <w:proofErr w:type="spellEnd"/>
          </w:p>
        </w:tc>
        <w:tc>
          <w:tcPr>
            <w:tcW w:w="992" w:type="dxa"/>
            <w:shd w:val="clear" w:color="auto" w:fill="auto"/>
            <w:vAlign w:val="bottom"/>
            <w:hideMark/>
          </w:tcPr>
          <w:p w14:paraId="0780C40F" w14:textId="77777777" w:rsidR="00BF2938" w:rsidRPr="00BF2938" w:rsidRDefault="00BF2938" w:rsidP="00BF2938">
            <w:pPr>
              <w:jc w:val="right"/>
              <w:rPr>
                <w:color w:val="000000"/>
                <w:sz w:val="20"/>
                <w:szCs w:val="20"/>
              </w:rPr>
            </w:pPr>
            <w:r w:rsidRPr="00BF2938">
              <w:rPr>
                <w:color w:val="000000"/>
                <w:sz w:val="20"/>
                <w:szCs w:val="20"/>
              </w:rPr>
              <w:t>27.7486</w:t>
            </w:r>
          </w:p>
        </w:tc>
        <w:tc>
          <w:tcPr>
            <w:tcW w:w="1019" w:type="dxa"/>
            <w:shd w:val="clear" w:color="auto" w:fill="auto"/>
            <w:vAlign w:val="bottom"/>
            <w:hideMark/>
          </w:tcPr>
          <w:p w14:paraId="71EE3828" w14:textId="77777777" w:rsidR="00BF2938" w:rsidRPr="00BF2938" w:rsidRDefault="00BF2938" w:rsidP="00BF2938">
            <w:pPr>
              <w:jc w:val="right"/>
              <w:rPr>
                <w:color w:val="000000"/>
                <w:sz w:val="20"/>
                <w:szCs w:val="20"/>
              </w:rPr>
            </w:pPr>
            <w:r w:rsidRPr="00BF2938">
              <w:rPr>
                <w:color w:val="000000"/>
                <w:sz w:val="20"/>
                <w:szCs w:val="20"/>
              </w:rPr>
              <w:t>84.4194</w:t>
            </w:r>
          </w:p>
        </w:tc>
        <w:tc>
          <w:tcPr>
            <w:tcW w:w="1107" w:type="dxa"/>
            <w:shd w:val="clear" w:color="auto" w:fill="auto"/>
            <w:vAlign w:val="bottom"/>
            <w:hideMark/>
          </w:tcPr>
          <w:p w14:paraId="5AED4606" w14:textId="77777777" w:rsidR="00BF2938" w:rsidRPr="00BF2938" w:rsidRDefault="00BF2938" w:rsidP="00BF2938">
            <w:pPr>
              <w:jc w:val="center"/>
              <w:rPr>
                <w:color w:val="000000"/>
                <w:sz w:val="20"/>
                <w:szCs w:val="20"/>
              </w:rPr>
            </w:pPr>
            <w:r w:rsidRPr="00BF2938">
              <w:rPr>
                <w:color w:val="000000"/>
                <w:sz w:val="20"/>
                <w:szCs w:val="20"/>
              </w:rPr>
              <w:t>161</w:t>
            </w:r>
          </w:p>
        </w:tc>
        <w:tc>
          <w:tcPr>
            <w:tcW w:w="851" w:type="dxa"/>
            <w:shd w:val="clear" w:color="auto" w:fill="auto"/>
            <w:vAlign w:val="bottom"/>
            <w:hideMark/>
          </w:tcPr>
          <w:p w14:paraId="5BA438CF" w14:textId="77777777" w:rsidR="00BF2938" w:rsidRPr="00BF2938" w:rsidRDefault="00BF2938" w:rsidP="00BF2938">
            <w:pPr>
              <w:jc w:val="center"/>
              <w:rPr>
                <w:color w:val="000000"/>
                <w:sz w:val="20"/>
                <w:szCs w:val="20"/>
              </w:rPr>
            </w:pPr>
            <w:r w:rsidRPr="00BF2938">
              <w:rPr>
                <w:color w:val="000000"/>
                <w:sz w:val="20"/>
                <w:szCs w:val="20"/>
              </w:rPr>
              <w:t xml:space="preserve">15.6 </w:t>
            </w:r>
          </w:p>
        </w:tc>
      </w:tr>
      <w:tr w:rsidR="00BF2938" w:rsidRPr="00BF2938" w14:paraId="4AC4A982" w14:textId="77777777" w:rsidTr="002461A9">
        <w:trPr>
          <w:trHeight w:val="288"/>
        </w:trPr>
        <w:tc>
          <w:tcPr>
            <w:tcW w:w="1149" w:type="dxa"/>
            <w:shd w:val="clear" w:color="auto" w:fill="auto"/>
            <w:vAlign w:val="bottom"/>
            <w:hideMark/>
          </w:tcPr>
          <w:p w14:paraId="760CF00D" w14:textId="77777777" w:rsidR="00BF2938" w:rsidRPr="00BF2938" w:rsidRDefault="00BF2938" w:rsidP="00BF2938">
            <w:pPr>
              <w:rPr>
                <w:sz w:val="20"/>
                <w:szCs w:val="20"/>
              </w:rPr>
            </w:pPr>
            <w:r w:rsidRPr="00BF2938">
              <w:rPr>
                <w:sz w:val="20"/>
                <w:szCs w:val="20"/>
              </w:rPr>
              <w:t>CA-13-128</w:t>
            </w:r>
          </w:p>
        </w:tc>
        <w:tc>
          <w:tcPr>
            <w:tcW w:w="1843" w:type="dxa"/>
            <w:shd w:val="clear" w:color="auto" w:fill="auto"/>
            <w:vAlign w:val="bottom"/>
            <w:hideMark/>
          </w:tcPr>
          <w:p w14:paraId="696226E5" w14:textId="77777777" w:rsidR="00BF2938" w:rsidRPr="00BF2938" w:rsidRDefault="00BF2938" w:rsidP="00BF2938">
            <w:pPr>
              <w:rPr>
                <w:sz w:val="20"/>
                <w:szCs w:val="20"/>
              </w:rPr>
            </w:pPr>
            <w:proofErr w:type="spellStart"/>
            <w:r w:rsidRPr="00BF2938">
              <w:rPr>
                <w:sz w:val="20"/>
                <w:szCs w:val="20"/>
              </w:rPr>
              <w:t>sand</w:t>
            </w:r>
            <w:proofErr w:type="spellEnd"/>
            <w:r w:rsidRPr="00BF2938">
              <w:rPr>
                <w:sz w:val="20"/>
                <w:szCs w:val="20"/>
              </w:rPr>
              <w:t xml:space="preserve"> (</w:t>
            </w:r>
            <w:proofErr w:type="spellStart"/>
            <w:r w:rsidRPr="00BF2938">
              <w:rPr>
                <w:sz w:val="20"/>
                <w:szCs w:val="20"/>
              </w:rPr>
              <w:t>bank</w:t>
            </w:r>
            <w:proofErr w:type="spellEnd"/>
            <w:r w:rsidRPr="00BF2938">
              <w:rPr>
                <w:sz w:val="20"/>
                <w:szCs w:val="20"/>
              </w:rPr>
              <w:t>)</w:t>
            </w:r>
          </w:p>
        </w:tc>
        <w:tc>
          <w:tcPr>
            <w:tcW w:w="1559" w:type="dxa"/>
            <w:shd w:val="clear" w:color="auto" w:fill="auto"/>
            <w:vAlign w:val="bottom"/>
            <w:hideMark/>
          </w:tcPr>
          <w:p w14:paraId="757B08EA"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0C11DE2A" w14:textId="77777777" w:rsidR="00BF2938" w:rsidRPr="00BF2938" w:rsidRDefault="00BF2938" w:rsidP="00BF2938">
            <w:pPr>
              <w:rPr>
                <w:sz w:val="20"/>
                <w:szCs w:val="20"/>
              </w:rPr>
            </w:pPr>
            <w:r w:rsidRPr="00BF2938">
              <w:rPr>
                <w:sz w:val="20"/>
                <w:szCs w:val="20"/>
              </w:rPr>
              <w:t xml:space="preserve">Kali </w:t>
            </w:r>
            <w:proofErr w:type="spellStart"/>
            <w:r w:rsidRPr="00BF2938">
              <w:rPr>
                <w:sz w:val="20"/>
                <w:szCs w:val="20"/>
              </w:rPr>
              <w:t>Gandaki</w:t>
            </w:r>
            <w:proofErr w:type="spellEnd"/>
          </w:p>
        </w:tc>
        <w:tc>
          <w:tcPr>
            <w:tcW w:w="992" w:type="dxa"/>
            <w:shd w:val="clear" w:color="auto" w:fill="auto"/>
            <w:vAlign w:val="bottom"/>
            <w:hideMark/>
          </w:tcPr>
          <w:p w14:paraId="2484AD21" w14:textId="77777777" w:rsidR="00BF2938" w:rsidRPr="00BF2938" w:rsidRDefault="00BF2938" w:rsidP="00BF2938">
            <w:pPr>
              <w:jc w:val="right"/>
              <w:rPr>
                <w:color w:val="000000"/>
                <w:sz w:val="20"/>
                <w:szCs w:val="20"/>
              </w:rPr>
            </w:pPr>
            <w:r w:rsidRPr="00BF2938">
              <w:rPr>
                <w:color w:val="000000"/>
                <w:sz w:val="20"/>
                <w:szCs w:val="20"/>
              </w:rPr>
              <w:t>27.7486</w:t>
            </w:r>
          </w:p>
        </w:tc>
        <w:tc>
          <w:tcPr>
            <w:tcW w:w="1019" w:type="dxa"/>
            <w:shd w:val="clear" w:color="auto" w:fill="auto"/>
            <w:vAlign w:val="bottom"/>
            <w:hideMark/>
          </w:tcPr>
          <w:p w14:paraId="10F2837D" w14:textId="77777777" w:rsidR="00BF2938" w:rsidRPr="00BF2938" w:rsidRDefault="00BF2938" w:rsidP="00BF2938">
            <w:pPr>
              <w:jc w:val="right"/>
              <w:rPr>
                <w:color w:val="000000"/>
                <w:sz w:val="20"/>
                <w:szCs w:val="20"/>
              </w:rPr>
            </w:pPr>
            <w:r w:rsidRPr="00BF2938">
              <w:rPr>
                <w:color w:val="000000"/>
                <w:sz w:val="20"/>
                <w:szCs w:val="20"/>
              </w:rPr>
              <w:t>84.4194</w:t>
            </w:r>
          </w:p>
        </w:tc>
        <w:tc>
          <w:tcPr>
            <w:tcW w:w="1107" w:type="dxa"/>
            <w:shd w:val="clear" w:color="auto" w:fill="auto"/>
            <w:vAlign w:val="bottom"/>
            <w:hideMark/>
          </w:tcPr>
          <w:p w14:paraId="42AB043D" w14:textId="77777777" w:rsidR="00BF2938" w:rsidRPr="00BF2938" w:rsidRDefault="00BF2938" w:rsidP="00BF2938">
            <w:pPr>
              <w:jc w:val="center"/>
              <w:rPr>
                <w:color w:val="000000"/>
                <w:sz w:val="20"/>
                <w:szCs w:val="20"/>
              </w:rPr>
            </w:pPr>
            <w:r w:rsidRPr="00BF2938">
              <w:rPr>
                <w:color w:val="000000"/>
                <w:sz w:val="20"/>
                <w:szCs w:val="20"/>
              </w:rPr>
              <w:t>161</w:t>
            </w:r>
          </w:p>
        </w:tc>
        <w:tc>
          <w:tcPr>
            <w:tcW w:w="851" w:type="dxa"/>
            <w:shd w:val="clear" w:color="auto" w:fill="auto"/>
            <w:vAlign w:val="bottom"/>
            <w:hideMark/>
          </w:tcPr>
          <w:p w14:paraId="35CE69FC" w14:textId="77777777" w:rsidR="00BF2938" w:rsidRPr="00BF2938" w:rsidRDefault="00BF2938" w:rsidP="00BF2938">
            <w:pPr>
              <w:jc w:val="center"/>
              <w:rPr>
                <w:color w:val="000000"/>
                <w:sz w:val="20"/>
                <w:szCs w:val="20"/>
              </w:rPr>
            </w:pPr>
            <w:r w:rsidRPr="00BF2938">
              <w:rPr>
                <w:color w:val="000000"/>
                <w:sz w:val="20"/>
                <w:szCs w:val="20"/>
              </w:rPr>
              <w:t xml:space="preserve">17.9 </w:t>
            </w:r>
          </w:p>
        </w:tc>
      </w:tr>
      <w:tr w:rsidR="002461A9" w:rsidRPr="00BF2938" w14:paraId="415FEFE8" w14:textId="77777777" w:rsidTr="00086404">
        <w:trPr>
          <w:trHeight w:val="288"/>
        </w:trPr>
        <w:tc>
          <w:tcPr>
            <w:tcW w:w="10080" w:type="dxa"/>
            <w:gridSpan w:val="8"/>
            <w:shd w:val="clear" w:color="auto" w:fill="auto"/>
            <w:noWrap/>
            <w:vAlign w:val="bottom"/>
            <w:hideMark/>
          </w:tcPr>
          <w:p w14:paraId="75A7CC92" w14:textId="77777777" w:rsidR="002461A9" w:rsidRPr="00BF2938" w:rsidRDefault="002461A9" w:rsidP="00BF2938">
            <w:pPr>
              <w:jc w:val="center"/>
              <w:rPr>
                <w:sz w:val="20"/>
                <w:szCs w:val="20"/>
              </w:rPr>
            </w:pPr>
          </w:p>
        </w:tc>
      </w:tr>
      <w:tr w:rsidR="002461A9" w:rsidRPr="00BF2938" w14:paraId="027867E4" w14:textId="77777777" w:rsidTr="00086404">
        <w:trPr>
          <w:trHeight w:val="288"/>
        </w:trPr>
        <w:tc>
          <w:tcPr>
            <w:tcW w:w="10080" w:type="dxa"/>
            <w:gridSpan w:val="8"/>
            <w:shd w:val="clear" w:color="auto" w:fill="auto"/>
            <w:noWrap/>
            <w:vAlign w:val="bottom"/>
            <w:hideMark/>
          </w:tcPr>
          <w:p w14:paraId="18835C4B" w14:textId="77777777" w:rsidR="002461A9" w:rsidRPr="002461A9" w:rsidRDefault="002461A9" w:rsidP="00BF2938">
            <w:pPr>
              <w:rPr>
                <w:b/>
                <w:bCs/>
                <w:color w:val="000000"/>
                <w:sz w:val="20"/>
                <w:szCs w:val="20"/>
              </w:rPr>
            </w:pPr>
            <w:proofErr w:type="spellStart"/>
            <w:r w:rsidRPr="00BF2938">
              <w:rPr>
                <w:b/>
                <w:bCs/>
                <w:color w:val="000000"/>
                <w:sz w:val="20"/>
                <w:szCs w:val="20"/>
              </w:rPr>
              <w:t>Breccia</w:t>
            </w:r>
            <w:proofErr w:type="spellEnd"/>
            <w:r w:rsidRPr="00BF2938">
              <w:rPr>
                <w:b/>
                <w:bCs/>
                <w:color w:val="000000"/>
                <w:sz w:val="20"/>
                <w:szCs w:val="20"/>
              </w:rPr>
              <w:t xml:space="preserve"> (</w:t>
            </w:r>
            <w:proofErr w:type="spellStart"/>
            <w:r w:rsidRPr="00BF2938">
              <w:rPr>
                <w:b/>
                <w:bCs/>
                <w:color w:val="000000"/>
                <w:sz w:val="20"/>
                <w:szCs w:val="20"/>
              </w:rPr>
              <w:t>Sabche</w:t>
            </w:r>
            <w:proofErr w:type="spellEnd"/>
            <w:r w:rsidRPr="00BF2938">
              <w:rPr>
                <w:b/>
                <w:bCs/>
                <w:color w:val="000000"/>
                <w:sz w:val="20"/>
                <w:szCs w:val="20"/>
              </w:rPr>
              <w:t xml:space="preserve"> </w:t>
            </w:r>
            <w:proofErr w:type="spellStart"/>
            <w:r w:rsidRPr="00BF2938">
              <w:rPr>
                <w:b/>
                <w:bCs/>
                <w:color w:val="000000"/>
                <w:sz w:val="20"/>
                <w:szCs w:val="20"/>
              </w:rPr>
              <w:t>rockslide</w:t>
            </w:r>
            <w:proofErr w:type="spellEnd"/>
            <w:r w:rsidRPr="00BF2938">
              <w:rPr>
                <w:b/>
                <w:bCs/>
                <w:color w:val="000000"/>
                <w:sz w:val="20"/>
                <w:szCs w:val="20"/>
              </w:rPr>
              <w:t xml:space="preserve"> </w:t>
            </w:r>
            <w:proofErr w:type="spellStart"/>
            <w:r w:rsidRPr="00BF2938">
              <w:rPr>
                <w:b/>
                <w:bCs/>
                <w:color w:val="000000"/>
                <w:sz w:val="20"/>
                <w:szCs w:val="20"/>
              </w:rPr>
              <w:t>deposit</w:t>
            </w:r>
            <w:proofErr w:type="spellEnd"/>
            <w:r w:rsidRPr="00BF2938">
              <w:rPr>
                <w:b/>
                <w:bCs/>
                <w:color w:val="000000"/>
                <w:sz w:val="20"/>
                <w:szCs w:val="20"/>
              </w:rPr>
              <w:t>)</w:t>
            </w:r>
          </w:p>
        </w:tc>
      </w:tr>
      <w:tr w:rsidR="00BF2938" w:rsidRPr="00BF2938" w14:paraId="6DA29069" w14:textId="77777777" w:rsidTr="002461A9">
        <w:trPr>
          <w:trHeight w:val="540"/>
        </w:trPr>
        <w:tc>
          <w:tcPr>
            <w:tcW w:w="1149" w:type="dxa"/>
            <w:shd w:val="clear" w:color="auto" w:fill="auto"/>
            <w:vAlign w:val="bottom"/>
            <w:hideMark/>
          </w:tcPr>
          <w:p w14:paraId="6036439C" w14:textId="77777777" w:rsidR="00BF2938" w:rsidRPr="00BF2938" w:rsidRDefault="00BF2938" w:rsidP="00BF2938">
            <w:pPr>
              <w:rPr>
                <w:color w:val="000000"/>
                <w:sz w:val="20"/>
                <w:szCs w:val="20"/>
              </w:rPr>
            </w:pPr>
            <w:r w:rsidRPr="00BF2938">
              <w:rPr>
                <w:color w:val="000000"/>
                <w:sz w:val="20"/>
                <w:szCs w:val="20"/>
              </w:rPr>
              <w:t>CA-13-270</w:t>
            </w:r>
          </w:p>
        </w:tc>
        <w:tc>
          <w:tcPr>
            <w:tcW w:w="1843" w:type="dxa"/>
            <w:shd w:val="clear" w:color="auto" w:fill="auto"/>
            <w:vAlign w:val="bottom"/>
            <w:hideMark/>
          </w:tcPr>
          <w:p w14:paraId="1CCC90D7" w14:textId="77777777" w:rsidR="00BF2938" w:rsidRPr="00BF2938" w:rsidRDefault="00BF2938" w:rsidP="00BF2938">
            <w:pPr>
              <w:rPr>
                <w:color w:val="000000"/>
                <w:sz w:val="20"/>
                <w:szCs w:val="20"/>
              </w:rPr>
            </w:pPr>
            <w:proofErr w:type="spellStart"/>
            <w:r w:rsidRPr="00BF2938">
              <w:rPr>
                <w:color w:val="000000"/>
                <w:sz w:val="20"/>
                <w:szCs w:val="20"/>
              </w:rPr>
              <w:t>breccia</w:t>
            </w:r>
            <w:proofErr w:type="spellEnd"/>
          </w:p>
        </w:tc>
        <w:tc>
          <w:tcPr>
            <w:tcW w:w="1559" w:type="dxa"/>
            <w:shd w:val="clear" w:color="auto" w:fill="auto"/>
            <w:vAlign w:val="bottom"/>
            <w:hideMark/>
          </w:tcPr>
          <w:p w14:paraId="6EDD586D"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3C964303"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6B9595D7" w14:textId="77777777" w:rsidR="00BF2938" w:rsidRPr="00BF2938" w:rsidRDefault="00BF2938" w:rsidP="00BF2938">
            <w:pPr>
              <w:jc w:val="right"/>
              <w:rPr>
                <w:color w:val="000000"/>
                <w:sz w:val="20"/>
                <w:szCs w:val="20"/>
              </w:rPr>
            </w:pPr>
            <w:r w:rsidRPr="00BF2938">
              <w:rPr>
                <w:color w:val="000000"/>
                <w:sz w:val="20"/>
                <w:szCs w:val="20"/>
              </w:rPr>
              <w:t>28.5061</w:t>
            </w:r>
          </w:p>
        </w:tc>
        <w:tc>
          <w:tcPr>
            <w:tcW w:w="1019" w:type="dxa"/>
            <w:shd w:val="clear" w:color="auto" w:fill="auto"/>
            <w:vAlign w:val="bottom"/>
            <w:hideMark/>
          </w:tcPr>
          <w:p w14:paraId="64A24B72"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41353572"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315038DF" w14:textId="77777777" w:rsidR="00BF2938" w:rsidRPr="00BF2938" w:rsidRDefault="00BF2938" w:rsidP="00BF2938">
            <w:pPr>
              <w:jc w:val="center"/>
              <w:rPr>
                <w:color w:val="000000"/>
                <w:sz w:val="20"/>
                <w:szCs w:val="20"/>
              </w:rPr>
            </w:pPr>
            <w:r w:rsidRPr="00BF2938">
              <w:rPr>
                <w:color w:val="000000"/>
                <w:sz w:val="20"/>
                <w:szCs w:val="20"/>
              </w:rPr>
              <w:t>48.6</w:t>
            </w:r>
          </w:p>
        </w:tc>
      </w:tr>
      <w:tr w:rsidR="00BF2938" w:rsidRPr="00BF2938" w14:paraId="6DFDC433" w14:textId="77777777" w:rsidTr="002461A9">
        <w:trPr>
          <w:trHeight w:val="540"/>
        </w:trPr>
        <w:tc>
          <w:tcPr>
            <w:tcW w:w="1149" w:type="dxa"/>
            <w:shd w:val="clear" w:color="auto" w:fill="auto"/>
            <w:vAlign w:val="bottom"/>
            <w:hideMark/>
          </w:tcPr>
          <w:p w14:paraId="108AFE57" w14:textId="77777777" w:rsidR="00BF2938" w:rsidRPr="00BF2938" w:rsidRDefault="00BF2938" w:rsidP="00BF2938">
            <w:pPr>
              <w:rPr>
                <w:color w:val="000000"/>
                <w:sz w:val="20"/>
                <w:szCs w:val="20"/>
              </w:rPr>
            </w:pPr>
            <w:r w:rsidRPr="00BF2938">
              <w:rPr>
                <w:color w:val="000000"/>
                <w:sz w:val="20"/>
                <w:szCs w:val="20"/>
              </w:rPr>
              <w:t>CA-13-275</w:t>
            </w:r>
          </w:p>
        </w:tc>
        <w:tc>
          <w:tcPr>
            <w:tcW w:w="1843" w:type="dxa"/>
            <w:shd w:val="clear" w:color="auto" w:fill="auto"/>
            <w:vAlign w:val="bottom"/>
            <w:hideMark/>
          </w:tcPr>
          <w:p w14:paraId="3F4BFC30"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in </w:t>
            </w:r>
            <w:proofErr w:type="spellStart"/>
            <w:r w:rsidRPr="00BF2938">
              <w:rPr>
                <w:color w:val="000000"/>
                <w:sz w:val="20"/>
                <w:szCs w:val="20"/>
              </w:rPr>
              <w:t>gully</w:t>
            </w:r>
            <w:proofErr w:type="spellEnd"/>
          </w:p>
        </w:tc>
        <w:tc>
          <w:tcPr>
            <w:tcW w:w="1559" w:type="dxa"/>
            <w:shd w:val="clear" w:color="auto" w:fill="auto"/>
            <w:vAlign w:val="bottom"/>
            <w:hideMark/>
          </w:tcPr>
          <w:p w14:paraId="61169A32"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3B266B6C"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4BF3E05B" w14:textId="77777777" w:rsidR="00BF2938" w:rsidRPr="00BF2938" w:rsidRDefault="00BF2938" w:rsidP="00BF2938">
            <w:pPr>
              <w:jc w:val="right"/>
              <w:rPr>
                <w:color w:val="000000"/>
                <w:sz w:val="20"/>
                <w:szCs w:val="20"/>
              </w:rPr>
            </w:pPr>
            <w:r w:rsidRPr="00BF2938">
              <w:rPr>
                <w:color w:val="000000"/>
                <w:sz w:val="20"/>
                <w:szCs w:val="20"/>
              </w:rPr>
              <w:t>28.5039</w:t>
            </w:r>
          </w:p>
        </w:tc>
        <w:tc>
          <w:tcPr>
            <w:tcW w:w="1019" w:type="dxa"/>
            <w:shd w:val="clear" w:color="auto" w:fill="auto"/>
            <w:vAlign w:val="bottom"/>
            <w:hideMark/>
          </w:tcPr>
          <w:p w14:paraId="65F2DFE5" w14:textId="77777777" w:rsidR="00BF2938" w:rsidRPr="00BF2938" w:rsidRDefault="00BF2938" w:rsidP="00BF2938">
            <w:pPr>
              <w:jc w:val="right"/>
              <w:rPr>
                <w:color w:val="000000"/>
                <w:sz w:val="20"/>
                <w:szCs w:val="20"/>
              </w:rPr>
            </w:pPr>
            <w:r w:rsidRPr="00BF2938">
              <w:rPr>
                <w:color w:val="000000"/>
                <w:sz w:val="20"/>
                <w:szCs w:val="20"/>
              </w:rPr>
              <w:t>83.9996</w:t>
            </w:r>
          </w:p>
        </w:tc>
        <w:tc>
          <w:tcPr>
            <w:tcW w:w="1107" w:type="dxa"/>
            <w:shd w:val="clear" w:color="auto" w:fill="auto"/>
            <w:vAlign w:val="bottom"/>
            <w:hideMark/>
          </w:tcPr>
          <w:p w14:paraId="3184300E"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37345716" w14:textId="77777777" w:rsidR="00BF2938" w:rsidRPr="00BF2938" w:rsidRDefault="00BF2938" w:rsidP="00BF2938">
            <w:pPr>
              <w:jc w:val="center"/>
              <w:rPr>
                <w:color w:val="000000"/>
                <w:sz w:val="20"/>
                <w:szCs w:val="20"/>
              </w:rPr>
            </w:pPr>
            <w:r w:rsidRPr="00BF2938">
              <w:rPr>
                <w:color w:val="000000"/>
                <w:sz w:val="20"/>
                <w:szCs w:val="20"/>
              </w:rPr>
              <w:t>65.1</w:t>
            </w:r>
          </w:p>
        </w:tc>
      </w:tr>
      <w:tr w:rsidR="00BF2938" w:rsidRPr="00BF2938" w14:paraId="7B3082B2" w14:textId="77777777" w:rsidTr="002461A9">
        <w:trPr>
          <w:trHeight w:val="288"/>
        </w:trPr>
        <w:tc>
          <w:tcPr>
            <w:tcW w:w="1149" w:type="dxa"/>
            <w:shd w:val="clear" w:color="auto" w:fill="auto"/>
            <w:vAlign w:val="bottom"/>
            <w:hideMark/>
          </w:tcPr>
          <w:p w14:paraId="3B5CD73B" w14:textId="77777777" w:rsidR="00BF2938" w:rsidRPr="00BF2938" w:rsidRDefault="00BF2938" w:rsidP="00BF2938">
            <w:pPr>
              <w:rPr>
                <w:color w:val="000000"/>
                <w:sz w:val="20"/>
                <w:szCs w:val="20"/>
              </w:rPr>
            </w:pPr>
          </w:p>
        </w:tc>
        <w:tc>
          <w:tcPr>
            <w:tcW w:w="1843" w:type="dxa"/>
            <w:shd w:val="clear" w:color="auto" w:fill="auto"/>
            <w:vAlign w:val="bottom"/>
            <w:hideMark/>
          </w:tcPr>
          <w:p w14:paraId="73B9D244" w14:textId="77777777" w:rsidR="00BF2938" w:rsidRPr="00BF2938" w:rsidRDefault="00BF2938" w:rsidP="00BF2938">
            <w:pPr>
              <w:rPr>
                <w:color w:val="000000"/>
                <w:sz w:val="20"/>
                <w:szCs w:val="20"/>
              </w:rPr>
            </w:pPr>
          </w:p>
        </w:tc>
        <w:tc>
          <w:tcPr>
            <w:tcW w:w="1559" w:type="dxa"/>
            <w:shd w:val="clear" w:color="auto" w:fill="auto"/>
            <w:vAlign w:val="bottom"/>
            <w:hideMark/>
          </w:tcPr>
          <w:p w14:paraId="3AC460C2" w14:textId="77777777" w:rsidR="00BF2938" w:rsidRPr="00BF2938" w:rsidRDefault="00BF2938" w:rsidP="00BF2938">
            <w:pPr>
              <w:rPr>
                <w:color w:val="000000"/>
                <w:sz w:val="20"/>
                <w:szCs w:val="20"/>
              </w:rPr>
            </w:pPr>
          </w:p>
        </w:tc>
        <w:tc>
          <w:tcPr>
            <w:tcW w:w="1560" w:type="dxa"/>
            <w:shd w:val="clear" w:color="auto" w:fill="auto"/>
            <w:vAlign w:val="bottom"/>
            <w:hideMark/>
          </w:tcPr>
          <w:p w14:paraId="1AC0B53E" w14:textId="77777777" w:rsidR="00BF2938" w:rsidRPr="00BF2938" w:rsidRDefault="00BF2938" w:rsidP="00BF2938">
            <w:pPr>
              <w:rPr>
                <w:color w:val="000000"/>
                <w:sz w:val="20"/>
                <w:szCs w:val="20"/>
              </w:rPr>
            </w:pPr>
          </w:p>
        </w:tc>
        <w:tc>
          <w:tcPr>
            <w:tcW w:w="992" w:type="dxa"/>
            <w:shd w:val="clear" w:color="auto" w:fill="auto"/>
            <w:vAlign w:val="bottom"/>
            <w:hideMark/>
          </w:tcPr>
          <w:p w14:paraId="6DF5B8ED"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06C45F27"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368302CE"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5B0F760C" w14:textId="77777777" w:rsidR="00BF2938" w:rsidRPr="00BF2938" w:rsidRDefault="00BF2938" w:rsidP="00BF2938">
            <w:pPr>
              <w:jc w:val="center"/>
              <w:rPr>
                <w:color w:val="000000"/>
                <w:sz w:val="20"/>
                <w:szCs w:val="20"/>
              </w:rPr>
            </w:pPr>
            <w:r w:rsidRPr="00BF2938">
              <w:rPr>
                <w:color w:val="000000"/>
                <w:sz w:val="20"/>
                <w:szCs w:val="20"/>
              </w:rPr>
              <w:t>66.7</w:t>
            </w:r>
          </w:p>
        </w:tc>
      </w:tr>
      <w:tr w:rsidR="00BF2938" w:rsidRPr="00BF2938" w14:paraId="1BB189EB" w14:textId="77777777" w:rsidTr="002461A9">
        <w:trPr>
          <w:trHeight w:val="540"/>
        </w:trPr>
        <w:tc>
          <w:tcPr>
            <w:tcW w:w="1149" w:type="dxa"/>
            <w:shd w:val="clear" w:color="auto" w:fill="auto"/>
            <w:vAlign w:val="bottom"/>
            <w:hideMark/>
          </w:tcPr>
          <w:p w14:paraId="0F12ECCA" w14:textId="77777777" w:rsidR="00BF2938" w:rsidRPr="00BF2938" w:rsidRDefault="00BF2938" w:rsidP="00BF2938">
            <w:pPr>
              <w:rPr>
                <w:sz w:val="20"/>
                <w:szCs w:val="20"/>
              </w:rPr>
            </w:pPr>
            <w:r w:rsidRPr="00BF2938">
              <w:rPr>
                <w:sz w:val="20"/>
                <w:szCs w:val="20"/>
              </w:rPr>
              <w:t>CA13-275_A</w:t>
            </w:r>
          </w:p>
        </w:tc>
        <w:tc>
          <w:tcPr>
            <w:tcW w:w="1843" w:type="dxa"/>
            <w:shd w:val="clear" w:color="auto" w:fill="auto"/>
            <w:vAlign w:val="bottom"/>
            <w:hideMark/>
          </w:tcPr>
          <w:p w14:paraId="6412BA40"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in </w:t>
            </w:r>
            <w:proofErr w:type="spellStart"/>
            <w:r w:rsidRPr="00BF2938">
              <w:rPr>
                <w:color w:val="000000"/>
                <w:sz w:val="20"/>
                <w:szCs w:val="20"/>
              </w:rPr>
              <w:t>gully</w:t>
            </w:r>
            <w:proofErr w:type="spellEnd"/>
          </w:p>
        </w:tc>
        <w:tc>
          <w:tcPr>
            <w:tcW w:w="1559" w:type="dxa"/>
            <w:shd w:val="clear" w:color="auto" w:fill="auto"/>
            <w:vAlign w:val="bottom"/>
            <w:hideMark/>
          </w:tcPr>
          <w:p w14:paraId="3D802448"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77FCC1BC"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36A1327F" w14:textId="77777777" w:rsidR="00BF2938" w:rsidRPr="00BF2938" w:rsidRDefault="00BF2938" w:rsidP="00BF2938">
            <w:pPr>
              <w:jc w:val="right"/>
              <w:rPr>
                <w:color w:val="000000"/>
                <w:sz w:val="20"/>
                <w:szCs w:val="20"/>
              </w:rPr>
            </w:pPr>
            <w:r w:rsidRPr="00BF2938">
              <w:rPr>
                <w:color w:val="000000"/>
                <w:sz w:val="20"/>
                <w:szCs w:val="20"/>
              </w:rPr>
              <w:t>28.5039</w:t>
            </w:r>
          </w:p>
        </w:tc>
        <w:tc>
          <w:tcPr>
            <w:tcW w:w="1019" w:type="dxa"/>
            <w:shd w:val="clear" w:color="auto" w:fill="auto"/>
            <w:vAlign w:val="bottom"/>
            <w:hideMark/>
          </w:tcPr>
          <w:p w14:paraId="611B0CE0" w14:textId="77777777" w:rsidR="00BF2938" w:rsidRPr="00BF2938" w:rsidRDefault="00BF2938" w:rsidP="00BF2938">
            <w:pPr>
              <w:jc w:val="right"/>
              <w:rPr>
                <w:color w:val="000000"/>
                <w:sz w:val="20"/>
                <w:szCs w:val="20"/>
              </w:rPr>
            </w:pPr>
            <w:r w:rsidRPr="00BF2938">
              <w:rPr>
                <w:color w:val="000000"/>
                <w:sz w:val="20"/>
                <w:szCs w:val="20"/>
              </w:rPr>
              <w:t>83.9996</w:t>
            </w:r>
          </w:p>
        </w:tc>
        <w:tc>
          <w:tcPr>
            <w:tcW w:w="1107" w:type="dxa"/>
            <w:shd w:val="clear" w:color="auto" w:fill="auto"/>
            <w:vAlign w:val="bottom"/>
            <w:hideMark/>
          </w:tcPr>
          <w:p w14:paraId="65C9C5F0"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08BB7CDB" w14:textId="77777777" w:rsidR="00BF2938" w:rsidRPr="00BF2938" w:rsidRDefault="00BF2938" w:rsidP="00BF2938">
            <w:pPr>
              <w:jc w:val="center"/>
              <w:rPr>
                <w:sz w:val="20"/>
                <w:szCs w:val="20"/>
              </w:rPr>
            </w:pPr>
            <w:r w:rsidRPr="00BF2938">
              <w:rPr>
                <w:sz w:val="20"/>
                <w:szCs w:val="20"/>
              </w:rPr>
              <w:t>15.9</w:t>
            </w:r>
          </w:p>
        </w:tc>
      </w:tr>
      <w:tr w:rsidR="00BF2938" w:rsidRPr="00BF2938" w14:paraId="56847CC7" w14:textId="77777777" w:rsidTr="002461A9">
        <w:trPr>
          <w:trHeight w:val="540"/>
        </w:trPr>
        <w:tc>
          <w:tcPr>
            <w:tcW w:w="1149" w:type="dxa"/>
            <w:shd w:val="clear" w:color="auto" w:fill="auto"/>
            <w:vAlign w:val="bottom"/>
            <w:hideMark/>
          </w:tcPr>
          <w:p w14:paraId="0504C43B" w14:textId="77777777" w:rsidR="00BF2938" w:rsidRPr="00BF2938" w:rsidRDefault="00BF2938" w:rsidP="00BF2938">
            <w:pPr>
              <w:rPr>
                <w:sz w:val="20"/>
                <w:szCs w:val="20"/>
              </w:rPr>
            </w:pPr>
            <w:r w:rsidRPr="00BF2938">
              <w:rPr>
                <w:sz w:val="20"/>
                <w:szCs w:val="20"/>
              </w:rPr>
              <w:t>CA13-275_B</w:t>
            </w:r>
          </w:p>
        </w:tc>
        <w:tc>
          <w:tcPr>
            <w:tcW w:w="1843" w:type="dxa"/>
            <w:shd w:val="clear" w:color="auto" w:fill="auto"/>
            <w:vAlign w:val="bottom"/>
            <w:hideMark/>
          </w:tcPr>
          <w:p w14:paraId="22E8C654"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in </w:t>
            </w:r>
            <w:proofErr w:type="spellStart"/>
            <w:r w:rsidRPr="00BF2938">
              <w:rPr>
                <w:color w:val="000000"/>
                <w:sz w:val="20"/>
                <w:szCs w:val="20"/>
              </w:rPr>
              <w:t>gully</w:t>
            </w:r>
            <w:proofErr w:type="spellEnd"/>
          </w:p>
        </w:tc>
        <w:tc>
          <w:tcPr>
            <w:tcW w:w="1559" w:type="dxa"/>
            <w:shd w:val="clear" w:color="auto" w:fill="auto"/>
            <w:vAlign w:val="bottom"/>
            <w:hideMark/>
          </w:tcPr>
          <w:p w14:paraId="570D5583"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359669FE"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666D0239" w14:textId="77777777" w:rsidR="00BF2938" w:rsidRPr="00BF2938" w:rsidRDefault="00BF2938" w:rsidP="00BF2938">
            <w:pPr>
              <w:jc w:val="right"/>
              <w:rPr>
                <w:color w:val="000000"/>
                <w:sz w:val="20"/>
                <w:szCs w:val="20"/>
              </w:rPr>
            </w:pPr>
            <w:r w:rsidRPr="00BF2938">
              <w:rPr>
                <w:color w:val="000000"/>
                <w:sz w:val="20"/>
                <w:szCs w:val="20"/>
              </w:rPr>
              <w:t>28.5039</w:t>
            </w:r>
          </w:p>
        </w:tc>
        <w:tc>
          <w:tcPr>
            <w:tcW w:w="1019" w:type="dxa"/>
            <w:shd w:val="clear" w:color="auto" w:fill="auto"/>
            <w:vAlign w:val="bottom"/>
            <w:hideMark/>
          </w:tcPr>
          <w:p w14:paraId="7EFB3373" w14:textId="77777777" w:rsidR="00BF2938" w:rsidRPr="00BF2938" w:rsidRDefault="00BF2938" w:rsidP="00BF2938">
            <w:pPr>
              <w:jc w:val="right"/>
              <w:rPr>
                <w:color w:val="000000"/>
                <w:sz w:val="20"/>
                <w:szCs w:val="20"/>
              </w:rPr>
            </w:pPr>
            <w:r w:rsidRPr="00BF2938">
              <w:rPr>
                <w:color w:val="000000"/>
                <w:sz w:val="20"/>
                <w:szCs w:val="20"/>
              </w:rPr>
              <w:t>83.9996</w:t>
            </w:r>
          </w:p>
        </w:tc>
        <w:tc>
          <w:tcPr>
            <w:tcW w:w="1107" w:type="dxa"/>
            <w:shd w:val="clear" w:color="auto" w:fill="auto"/>
            <w:vAlign w:val="bottom"/>
            <w:hideMark/>
          </w:tcPr>
          <w:p w14:paraId="05F1AE74"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23BE4C5E" w14:textId="77777777" w:rsidR="00BF2938" w:rsidRPr="00BF2938" w:rsidRDefault="00BF2938" w:rsidP="00BF2938">
            <w:pPr>
              <w:jc w:val="center"/>
              <w:rPr>
                <w:sz w:val="20"/>
                <w:szCs w:val="20"/>
              </w:rPr>
            </w:pPr>
            <w:r w:rsidRPr="00BF2938">
              <w:rPr>
                <w:sz w:val="20"/>
                <w:szCs w:val="20"/>
              </w:rPr>
              <w:t>99.0</w:t>
            </w:r>
          </w:p>
        </w:tc>
      </w:tr>
      <w:tr w:rsidR="00BF2938" w:rsidRPr="00BF2938" w14:paraId="0748C2B5" w14:textId="77777777" w:rsidTr="002461A9">
        <w:trPr>
          <w:trHeight w:val="540"/>
        </w:trPr>
        <w:tc>
          <w:tcPr>
            <w:tcW w:w="1149" w:type="dxa"/>
            <w:shd w:val="clear" w:color="auto" w:fill="auto"/>
            <w:vAlign w:val="bottom"/>
            <w:hideMark/>
          </w:tcPr>
          <w:p w14:paraId="33B3B4D6" w14:textId="77777777" w:rsidR="00BF2938" w:rsidRPr="00BF2938" w:rsidRDefault="00BF2938" w:rsidP="00BF2938">
            <w:pPr>
              <w:rPr>
                <w:sz w:val="20"/>
                <w:szCs w:val="20"/>
              </w:rPr>
            </w:pPr>
            <w:r w:rsidRPr="00BF2938">
              <w:rPr>
                <w:sz w:val="20"/>
                <w:szCs w:val="20"/>
              </w:rPr>
              <w:t>CA13-275_C</w:t>
            </w:r>
          </w:p>
        </w:tc>
        <w:tc>
          <w:tcPr>
            <w:tcW w:w="1843" w:type="dxa"/>
            <w:shd w:val="clear" w:color="auto" w:fill="auto"/>
            <w:vAlign w:val="bottom"/>
            <w:hideMark/>
          </w:tcPr>
          <w:p w14:paraId="102D47B8"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in </w:t>
            </w:r>
            <w:proofErr w:type="spellStart"/>
            <w:r w:rsidRPr="00BF2938">
              <w:rPr>
                <w:color w:val="000000"/>
                <w:sz w:val="20"/>
                <w:szCs w:val="20"/>
              </w:rPr>
              <w:t>gully</w:t>
            </w:r>
            <w:proofErr w:type="spellEnd"/>
          </w:p>
        </w:tc>
        <w:tc>
          <w:tcPr>
            <w:tcW w:w="1559" w:type="dxa"/>
            <w:shd w:val="clear" w:color="auto" w:fill="auto"/>
            <w:vAlign w:val="bottom"/>
            <w:hideMark/>
          </w:tcPr>
          <w:p w14:paraId="34250662"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0B729B59"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46BE4C38" w14:textId="77777777" w:rsidR="00BF2938" w:rsidRPr="00BF2938" w:rsidRDefault="00BF2938" w:rsidP="00BF2938">
            <w:pPr>
              <w:jc w:val="right"/>
              <w:rPr>
                <w:color w:val="000000"/>
                <w:sz w:val="20"/>
                <w:szCs w:val="20"/>
              </w:rPr>
            </w:pPr>
            <w:r w:rsidRPr="00BF2938">
              <w:rPr>
                <w:color w:val="000000"/>
                <w:sz w:val="20"/>
                <w:szCs w:val="20"/>
              </w:rPr>
              <w:t>28.5039</w:t>
            </w:r>
          </w:p>
        </w:tc>
        <w:tc>
          <w:tcPr>
            <w:tcW w:w="1019" w:type="dxa"/>
            <w:shd w:val="clear" w:color="auto" w:fill="auto"/>
            <w:vAlign w:val="bottom"/>
            <w:hideMark/>
          </w:tcPr>
          <w:p w14:paraId="0D7EE49A" w14:textId="77777777" w:rsidR="00BF2938" w:rsidRPr="00BF2938" w:rsidRDefault="00BF2938" w:rsidP="00BF2938">
            <w:pPr>
              <w:jc w:val="right"/>
              <w:rPr>
                <w:color w:val="000000"/>
                <w:sz w:val="20"/>
                <w:szCs w:val="20"/>
              </w:rPr>
            </w:pPr>
            <w:r w:rsidRPr="00BF2938">
              <w:rPr>
                <w:color w:val="000000"/>
                <w:sz w:val="20"/>
                <w:szCs w:val="20"/>
              </w:rPr>
              <w:t>83.9996</w:t>
            </w:r>
          </w:p>
        </w:tc>
        <w:tc>
          <w:tcPr>
            <w:tcW w:w="1107" w:type="dxa"/>
            <w:shd w:val="clear" w:color="auto" w:fill="auto"/>
            <w:vAlign w:val="bottom"/>
            <w:hideMark/>
          </w:tcPr>
          <w:p w14:paraId="58149CC5"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29CF0D94" w14:textId="77777777" w:rsidR="00BF2938" w:rsidRPr="00BF2938" w:rsidRDefault="00BF2938" w:rsidP="00BF2938">
            <w:pPr>
              <w:jc w:val="center"/>
              <w:rPr>
                <w:sz w:val="20"/>
                <w:szCs w:val="20"/>
              </w:rPr>
            </w:pPr>
            <w:r w:rsidRPr="00BF2938">
              <w:rPr>
                <w:sz w:val="20"/>
                <w:szCs w:val="20"/>
              </w:rPr>
              <w:t>82.6</w:t>
            </w:r>
          </w:p>
        </w:tc>
      </w:tr>
      <w:tr w:rsidR="00BF2938" w:rsidRPr="00BF2938" w14:paraId="1F8C6614" w14:textId="77777777" w:rsidTr="002461A9">
        <w:trPr>
          <w:trHeight w:val="540"/>
        </w:trPr>
        <w:tc>
          <w:tcPr>
            <w:tcW w:w="1149" w:type="dxa"/>
            <w:shd w:val="clear" w:color="auto" w:fill="auto"/>
            <w:vAlign w:val="bottom"/>
            <w:hideMark/>
          </w:tcPr>
          <w:p w14:paraId="0D62485D" w14:textId="77777777" w:rsidR="00BF2938" w:rsidRPr="00BF2938" w:rsidRDefault="00BF2938" w:rsidP="00BF2938">
            <w:pPr>
              <w:rPr>
                <w:sz w:val="20"/>
                <w:szCs w:val="20"/>
              </w:rPr>
            </w:pPr>
            <w:r w:rsidRPr="00BF2938">
              <w:rPr>
                <w:sz w:val="20"/>
                <w:szCs w:val="20"/>
              </w:rPr>
              <w:t>CA13-275_D</w:t>
            </w:r>
          </w:p>
        </w:tc>
        <w:tc>
          <w:tcPr>
            <w:tcW w:w="1843" w:type="dxa"/>
            <w:shd w:val="clear" w:color="auto" w:fill="auto"/>
            <w:vAlign w:val="bottom"/>
            <w:hideMark/>
          </w:tcPr>
          <w:p w14:paraId="0E7ECA84"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in </w:t>
            </w:r>
            <w:proofErr w:type="spellStart"/>
            <w:r w:rsidRPr="00BF2938">
              <w:rPr>
                <w:color w:val="000000"/>
                <w:sz w:val="20"/>
                <w:szCs w:val="20"/>
              </w:rPr>
              <w:t>gully</w:t>
            </w:r>
            <w:proofErr w:type="spellEnd"/>
          </w:p>
        </w:tc>
        <w:tc>
          <w:tcPr>
            <w:tcW w:w="1559" w:type="dxa"/>
            <w:shd w:val="clear" w:color="auto" w:fill="auto"/>
            <w:vAlign w:val="bottom"/>
            <w:hideMark/>
          </w:tcPr>
          <w:p w14:paraId="312BDC4E"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7AAF7892"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38B169E2" w14:textId="77777777" w:rsidR="00BF2938" w:rsidRPr="00BF2938" w:rsidRDefault="00BF2938" w:rsidP="00BF2938">
            <w:pPr>
              <w:jc w:val="right"/>
              <w:rPr>
                <w:color w:val="000000"/>
                <w:sz w:val="20"/>
                <w:szCs w:val="20"/>
              </w:rPr>
            </w:pPr>
            <w:r w:rsidRPr="00BF2938">
              <w:rPr>
                <w:color w:val="000000"/>
                <w:sz w:val="20"/>
                <w:szCs w:val="20"/>
              </w:rPr>
              <w:t>28.5039</w:t>
            </w:r>
          </w:p>
        </w:tc>
        <w:tc>
          <w:tcPr>
            <w:tcW w:w="1019" w:type="dxa"/>
            <w:shd w:val="clear" w:color="auto" w:fill="auto"/>
            <w:vAlign w:val="bottom"/>
            <w:hideMark/>
          </w:tcPr>
          <w:p w14:paraId="0937CBDC" w14:textId="77777777" w:rsidR="00BF2938" w:rsidRPr="00BF2938" w:rsidRDefault="00BF2938" w:rsidP="00BF2938">
            <w:pPr>
              <w:jc w:val="right"/>
              <w:rPr>
                <w:color w:val="000000"/>
                <w:sz w:val="20"/>
                <w:szCs w:val="20"/>
              </w:rPr>
            </w:pPr>
            <w:r w:rsidRPr="00BF2938">
              <w:rPr>
                <w:color w:val="000000"/>
                <w:sz w:val="20"/>
                <w:szCs w:val="20"/>
              </w:rPr>
              <w:t>83.9996</w:t>
            </w:r>
          </w:p>
        </w:tc>
        <w:tc>
          <w:tcPr>
            <w:tcW w:w="1107" w:type="dxa"/>
            <w:shd w:val="clear" w:color="auto" w:fill="auto"/>
            <w:vAlign w:val="bottom"/>
            <w:hideMark/>
          </w:tcPr>
          <w:p w14:paraId="3C9478B6"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26E7A407" w14:textId="77777777" w:rsidR="00BF2938" w:rsidRPr="00BF2938" w:rsidRDefault="00BF2938" w:rsidP="00BF2938">
            <w:pPr>
              <w:jc w:val="center"/>
              <w:rPr>
                <w:sz w:val="20"/>
                <w:szCs w:val="20"/>
              </w:rPr>
            </w:pPr>
            <w:r w:rsidRPr="00BF2938">
              <w:rPr>
                <w:sz w:val="20"/>
                <w:szCs w:val="20"/>
              </w:rPr>
              <w:t>87.7</w:t>
            </w:r>
          </w:p>
        </w:tc>
      </w:tr>
      <w:tr w:rsidR="00BF2938" w:rsidRPr="00BF2938" w14:paraId="6668D1B0" w14:textId="77777777" w:rsidTr="002461A9">
        <w:trPr>
          <w:trHeight w:val="540"/>
        </w:trPr>
        <w:tc>
          <w:tcPr>
            <w:tcW w:w="1149" w:type="dxa"/>
            <w:shd w:val="clear" w:color="auto" w:fill="auto"/>
            <w:vAlign w:val="bottom"/>
            <w:hideMark/>
          </w:tcPr>
          <w:p w14:paraId="6834D652" w14:textId="77777777" w:rsidR="00BF2938" w:rsidRPr="00BF2938" w:rsidRDefault="00BF2938" w:rsidP="00BF2938">
            <w:pPr>
              <w:rPr>
                <w:color w:val="000000"/>
                <w:sz w:val="20"/>
                <w:szCs w:val="20"/>
              </w:rPr>
            </w:pPr>
            <w:r w:rsidRPr="00BF2938">
              <w:rPr>
                <w:color w:val="000000"/>
                <w:sz w:val="20"/>
                <w:szCs w:val="20"/>
              </w:rPr>
              <w:t>CA-13-280</w:t>
            </w:r>
          </w:p>
        </w:tc>
        <w:tc>
          <w:tcPr>
            <w:tcW w:w="1843" w:type="dxa"/>
            <w:shd w:val="clear" w:color="auto" w:fill="auto"/>
            <w:vAlign w:val="bottom"/>
            <w:hideMark/>
          </w:tcPr>
          <w:p w14:paraId="4E0EE573"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2C854891" w14:textId="77777777" w:rsidR="00BF2938" w:rsidRPr="00BF2938" w:rsidRDefault="00BF2938" w:rsidP="00BF2938">
            <w:pPr>
              <w:rPr>
                <w:color w:val="000000"/>
                <w:sz w:val="20"/>
                <w:szCs w:val="20"/>
              </w:rPr>
            </w:pPr>
            <w:r w:rsidRPr="00BF2938">
              <w:rPr>
                <w:color w:val="000000"/>
                <w:sz w:val="20"/>
                <w:szCs w:val="20"/>
              </w:rPr>
              <w:t xml:space="preserve">mixed </w:t>
            </w:r>
            <w:proofErr w:type="spellStart"/>
            <w:r w:rsidRPr="00BF2938">
              <w:rPr>
                <w:color w:val="000000"/>
                <w:sz w:val="20"/>
                <w:szCs w:val="20"/>
              </w:rPr>
              <w:t>clasts</w:t>
            </w:r>
            <w:proofErr w:type="spellEnd"/>
          </w:p>
        </w:tc>
        <w:tc>
          <w:tcPr>
            <w:tcW w:w="1560" w:type="dxa"/>
            <w:shd w:val="clear" w:color="auto" w:fill="auto"/>
            <w:vAlign w:val="bottom"/>
            <w:hideMark/>
          </w:tcPr>
          <w:p w14:paraId="103DA9B6"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28A46616"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45ED31F5"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37A26749"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6C6128D8" w14:textId="77777777" w:rsidR="00BF2938" w:rsidRPr="00BF2938" w:rsidRDefault="00BF2938" w:rsidP="00BF2938">
            <w:pPr>
              <w:jc w:val="center"/>
              <w:rPr>
                <w:color w:val="000000"/>
                <w:sz w:val="20"/>
                <w:szCs w:val="20"/>
              </w:rPr>
            </w:pPr>
            <w:r w:rsidRPr="00BF2938">
              <w:rPr>
                <w:color w:val="000000"/>
                <w:sz w:val="20"/>
                <w:szCs w:val="20"/>
              </w:rPr>
              <w:t>79.2</w:t>
            </w:r>
          </w:p>
        </w:tc>
      </w:tr>
      <w:tr w:rsidR="00BF2938" w:rsidRPr="00BF2938" w14:paraId="13AD53A2" w14:textId="77777777" w:rsidTr="002461A9">
        <w:trPr>
          <w:trHeight w:val="540"/>
        </w:trPr>
        <w:tc>
          <w:tcPr>
            <w:tcW w:w="1149" w:type="dxa"/>
            <w:shd w:val="clear" w:color="auto" w:fill="auto"/>
            <w:vAlign w:val="bottom"/>
            <w:hideMark/>
          </w:tcPr>
          <w:p w14:paraId="5E414A71" w14:textId="77777777" w:rsidR="00BF2938" w:rsidRPr="00BF2938" w:rsidRDefault="00BF2938" w:rsidP="00BF2938">
            <w:pPr>
              <w:rPr>
                <w:sz w:val="20"/>
                <w:szCs w:val="20"/>
              </w:rPr>
            </w:pPr>
            <w:r w:rsidRPr="00BF2938">
              <w:rPr>
                <w:sz w:val="20"/>
                <w:szCs w:val="20"/>
              </w:rPr>
              <w:t>CA13-280_A</w:t>
            </w:r>
          </w:p>
        </w:tc>
        <w:tc>
          <w:tcPr>
            <w:tcW w:w="1843" w:type="dxa"/>
            <w:shd w:val="clear" w:color="auto" w:fill="auto"/>
            <w:vAlign w:val="bottom"/>
            <w:hideMark/>
          </w:tcPr>
          <w:p w14:paraId="09D1B469" w14:textId="77777777" w:rsidR="00BF2938" w:rsidRPr="00BF2938" w:rsidRDefault="00BF2938" w:rsidP="00BF2938">
            <w:pPr>
              <w:jc w:val="center"/>
              <w:rPr>
                <w:sz w:val="20"/>
                <w:szCs w:val="20"/>
              </w:rPr>
            </w:pPr>
            <w:proofErr w:type="spellStart"/>
            <w:r w:rsidRPr="00BF2938">
              <w:rPr>
                <w:sz w:val="20"/>
                <w:szCs w:val="20"/>
              </w:rPr>
              <w:t>breccia</w:t>
            </w:r>
            <w:proofErr w:type="spellEnd"/>
          </w:p>
        </w:tc>
        <w:tc>
          <w:tcPr>
            <w:tcW w:w="1559" w:type="dxa"/>
            <w:shd w:val="clear" w:color="auto" w:fill="auto"/>
            <w:vAlign w:val="bottom"/>
            <w:hideMark/>
          </w:tcPr>
          <w:p w14:paraId="4D02CE13" w14:textId="77777777" w:rsidR="00BF2938" w:rsidRPr="00BF2938" w:rsidRDefault="00BF2938" w:rsidP="00BF2938">
            <w:pPr>
              <w:rPr>
                <w:color w:val="000000"/>
                <w:sz w:val="20"/>
                <w:szCs w:val="20"/>
              </w:rPr>
            </w:pPr>
            <w:r w:rsidRPr="00BF2938">
              <w:rPr>
                <w:color w:val="000000"/>
                <w:sz w:val="20"/>
                <w:szCs w:val="20"/>
              </w:rPr>
              <w:t xml:space="preserve">mixed </w:t>
            </w:r>
            <w:proofErr w:type="spellStart"/>
            <w:r w:rsidRPr="00BF2938">
              <w:rPr>
                <w:color w:val="000000"/>
                <w:sz w:val="20"/>
                <w:szCs w:val="20"/>
              </w:rPr>
              <w:t>clasts</w:t>
            </w:r>
            <w:proofErr w:type="spellEnd"/>
          </w:p>
        </w:tc>
        <w:tc>
          <w:tcPr>
            <w:tcW w:w="1560" w:type="dxa"/>
            <w:shd w:val="clear" w:color="auto" w:fill="auto"/>
            <w:vAlign w:val="bottom"/>
            <w:hideMark/>
          </w:tcPr>
          <w:p w14:paraId="7FA89600"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018F7BCF"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788D66C6"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63ACAB12"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722BC18E" w14:textId="77777777" w:rsidR="00BF2938" w:rsidRPr="00BF2938" w:rsidRDefault="00BF2938" w:rsidP="00BF2938">
            <w:pPr>
              <w:jc w:val="center"/>
              <w:rPr>
                <w:sz w:val="20"/>
                <w:szCs w:val="20"/>
              </w:rPr>
            </w:pPr>
            <w:r w:rsidRPr="00BF2938">
              <w:rPr>
                <w:sz w:val="20"/>
                <w:szCs w:val="20"/>
              </w:rPr>
              <w:t>58.7</w:t>
            </w:r>
          </w:p>
        </w:tc>
      </w:tr>
      <w:tr w:rsidR="00BF2938" w:rsidRPr="00BF2938" w14:paraId="3A602E8C" w14:textId="77777777" w:rsidTr="002461A9">
        <w:trPr>
          <w:trHeight w:val="540"/>
        </w:trPr>
        <w:tc>
          <w:tcPr>
            <w:tcW w:w="1149" w:type="dxa"/>
            <w:shd w:val="clear" w:color="auto" w:fill="auto"/>
            <w:vAlign w:val="bottom"/>
            <w:hideMark/>
          </w:tcPr>
          <w:p w14:paraId="7B6E28D1" w14:textId="77777777" w:rsidR="00BF2938" w:rsidRPr="00BF2938" w:rsidRDefault="00BF2938" w:rsidP="00BF2938">
            <w:pPr>
              <w:rPr>
                <w:sz w:val="20"/>
                <w:szCs w:val="20"/>
              </w:rPr>
            </w:pPr>
            <w:r w:rsidRPr="00BF2938">
              <w:rPr>
                <w:sz w:val="20"/>
                <w:szCs w:val="20"/>
              </w:rPr>
              <w:t>CA13-280_B</w:t>
            </w:r>
          </w:p>
        </w:tc>
        <w:tc>
          <w:tcPr>
            <w:tcW w:w="1843" w:type="dxa"/>
            <w:shd w:val="clear" w:color="auto" w:fill="auto"/>
            <w:vAlign w:val="bottom"/>
            <w:hideMark/>
          </w:tcPr>
          <w:p w14:paraId="4C20D841" w14:textId="77777777" w:rsidR="00BF2938" w:rsidRPr="00BF2938" w:rsidRDefault="00BF2938" w:rsidP="00BF2938">
            <w:pPr>
              <w:jc w:val="center"/>
              <w:rPr>
                <w:sz w:val="20"/>
                <w:szCs w:val="20"/>
              </w:rPr>
            </w:pPr>
            <w:proofErr w:type="spellStart"/>
            <w:r w:rsidRPr="00BF2938">
              <w:rPr>
                <w:sz w:val="20"/>
                <w:szCs w:val="20"/>
              </w:rPr>
              <w:t>breccia</w:t>
            </w:r>
            <w:proofErr w:type="spellEnd"/>
          </w:p>
        </w:tc>
        <w:tc>
          <w:tcPr>
            <w:tcW w:w="1559" w:type="dxa"/>
            <w:shd w:val="clear" w:color="auto" w:fill="auto"/>
            <w:vAlign w:val="bottom"/>
            <w:hideMark/>
          </w:tcPr>
          <w:p w14:paraId="2315190C" w14:textId="77777777" w:rsidR="00BF2938" w:rsidRPr="00BF2938" w:rsidRDefault="00BF2938" w:rsidP="00BF2938">
            <w:pPr>
              <w:rPr>
                <w:color w:val="000000"/>
                <w:sz w:val="20"/>
                <w:szCs w:val="20"/>
              </w:rPr>
            </w:pPr>
            <w:r w:rsidRPr="00BF2938">
              <w:rPr>
                <w:color w:val="000000"/>
                <w:sz w:val="20"/>
                <w:szCs w:val="20"/>
              </w:rPr>
              <w:t xml:space="preserve">mixed </w:t>
            </w:r>
            <w:proofErr w:type="spellStart"/>
            <w:r w:rsidRPr="00BF2938">
              <w:rPr>
                <w:color w:val="000000"/>
                <w:sz w:val="20"/>
                <w:szCs w:val="20"/>
              </w:rPr>
              <w:t>clasts</w:t>
            </w:r>
            <w:proofErr w:type="spellEnd"/>
          </w:p>
        </w:tc>
        <w:tc>
          <w:tcPr>
            <w:tcW w:w="1560" w:type="dxa"/>
            <w:shd w:val="clear" w:color="auto" w:fill="auto"/>
            <w:vAlign w:val="bottom"/>
            <w:hideMark/>
          </w:tcPr>
          <w:p w14:paraId="7B6E9641"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5C8744F5"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4C6D42E5"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16AC2782"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6574514F" w14:textId="77777777" w:rsidR="00BF2938" w:rsidRPr="00BF2938" w:rsidRDefault="00BF2938" w:rsidP="00BF2938">
            <w:pPr>
              <w:jc w:val="center"/>
              <w:rPr>
                <w:sz w:val="20"/>
                <w:szCs w:val="20"/>
              </w:rPr>
            </w:pPr>
            <w:r w:rsidRPr="00BF2938">
              <w:rPr>
                <w:sz w:val="20"/>
                <w:szCs w:val="20"/>
              </w:rPr>
              <w:t>75.1</w:t>
            </w:r>
          </w:p>
        </w:tc>
      </w:tr>
      <w:tr w:rsidR="00BF2938" w:rsidRPr="00BF2938" w14:paraId="32EDE0D9" w14:textId="77777777" w:rsidTr="002461A9">
        <w:trPr>
          <w:trHeight w:val="540"/>
        </w:trPr>
        <w:tc>
          <w:tcPr>
            <w:tcW w:w="1149" w:type="dxa"/>
            <w:shd w:val="clear" w:color="auto" w:fill="auto"/>
            <w:vAlign w:val="bottom"/>
            <w:hideMark/>
          </w:tcPr>
          <w:p w14:paraId="16E68B73" w14:textId="77777777" w:rsidR="00BF2938" w:rsidRPr="00BF2938" w:rsidRDefault="00BF2938" w:rsidP="00BF2938">
            <w:pPr>
              <w:rPr>
                <w:color w:val="000000"/>
                <w:sz w:val="20"/>
                <w:szCs w:val="20"/>
              </w:rPr>
            </w:pPr>
            <w:r w:rsidRPr="00BF2938">
              <w:rPr>
                <w:color w:val="000000"/>
                <w:sz w:val="20"/>
                <w:szCs w:val="20"/>
              </w:rPr>
              <w:t>CA-13-281</w:t>
            </w:r>
          </w:p>
        </w:tc>
        <w:tc>
          <w:tcPr>
            <w:tcW w:w="1843" w:type="dxa"/>
            <w:shd w:val="clear" w:color="auto" w:fill="auto"/>
            <w:vAlign w:val="bottom"/>
            <w:hideMark/>
          </w:tcPr>
          <w:p w14:paraId="25808568"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4E8ABD53" w14:textId="77777777" w:rsidR="00BF2938" w:rsidRPr="00BF2938" w:rsidRDefault="00BF2938" w:rsidP="00BF2938">
            <w:pPr>
              <w:rPr>
                <w:color w:val="000000"/>
                <w:sz w:val="20"/>
                <w:szCs w:val="20"/>
              </w:rPr>
            </w:pPr>
            <w:r w:rsidRPr="00BF2938">
              <w:rPr>
                <w:color w:val="000000"/>
                <w:sz w:val="20"/>
                <w:szCs w:val="20"/>
              </w:rPr>
              <w:t xml:space="preserve">matrix </w:t>
            </w:r>
          </w:p>
        </w:tc>
        <w:tc>
          <w:tcPr>
            <w:tcW w:w="1560" w:type="dxa"/>
            <w:shd w:val="clear" w:color="auto" w:fill="auto"/>
            <w:vAlign w:val="bottom"/>
            <w:hideMark/>
          </w:tcPr>
          <w:p w14:paraId="3B8DEB20"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4E81F986"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6B4E6DC8"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3AD68545"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52C38C65" w14:textId="77777777" w:rsidR="00BF2938" w:rsidRPr="00BF2938" w:rsidRDefault="00BF2938" w:rsidP="00BF2938">
            <w:pPr>
              <w:jc w:val="center"/>
              <w:rPr>
                <w:color w:val="000000"/>
                <w:sz w:val="20"/>
                <w:szCs w:val="20"/>
              </w:rPr>
            </w:pPr>
            <w:r w:rsidRPr="00BF2938">
              <w:rPr>
                <w:color w:val="000000"/>
                <w:sz w:val="20"/>
                <w:szCs w:val="20"/>
              </w:rPr>
              <w:t>41.2</w:t>
            </w:r>
          </w:p>
        </w:tc>
      </w:tr>
      <w:tr w:rsidR="00BF2938" w:rsidRPr="00BF2938" w14:paraId="1BFE9221" w14:textId="77777777" w:rsidTr="002461A9">
        <w:trPr>
          <w:trHeight w:val="540"/>
        </w:trPr>
        <w:tc>
          <w:tcPr>
            <w:tcW w:w="1149" w:type="dxa"/>
            <w:shd w:val="clear" w:color="auto" w:fill="auto"/>
            <w:vAlign w:val="bottom"/>
            <w:hideMark/>
          </w:tcPr>
          <w:p w14:paraId="6AD7BCB8" w14:textId="77777777" w:rsidR="00BF2938" w:rsidRPr="00BF2938" w:rsidRDefault="00BF2938" w:rsidP="00BF2938">
            <w:pPr>
              <w:rPr>
                <w:sz w:val="20"/>
                <w:szCs w:val="20"/>
              </w:rPr>
            </w:pPr>
            <w:r w:rsidRPr="00BF2938">
              <w:rPr>
                <w:sz w:val="20"/>
                <w:szCs w:val="20"/>
              </w:rPr>
              <w:t>CA13-281_A</w:t>
            </w:r>
          </w:p>
        </w:tc>
        <w:tc>
          <w:tcPr>
            <w:tcW w:w="1843" w:type="dxa"/>
            <w:shd w:val="clear" w:color="auto" w:fill="auto"/>
            <w:vAlign w:val="bottom"/>
            <w:hideMark/>
          </w:tcPr>
          <w:p w14:paraId="716FE184" w14:textId="77777777" w:rsidR="00BF2938" w:rsidRPr="00BF2938" w:rsidRDefault="00BF2938" w:rsidP="00BF2938">
            <w:pPr>
              <w:jc w:val="center"/>
              <w:rPr>
                <w:sz w:val="20"/>
                <w:szCs w:val="20"/>
              </w:rPr>
            </w:pPr>
            <w:proofErr w:type="spellStart"/>
            <w:r w:rsidRPr="00BF2938">
              <w:rPr>
                <w:sz w:val="20"/>
                <w:szCs w:val="20"/>
              </w:rPr>
              <w:t>breccia</w:t>
            </w:r>
            <w:proofErr w:type="spellEnd"/>
          </w:p>
        </w:tc>
        <w:tc>
          <w:tcPr>
            <w:tcW w:w="1559" w:type="dxa"/>
            <w:shd w:val="clear" w:color="auto" w:fill="auto"/>
            <w:vAlign w:val="bottom"/>
            <w:hideMark/>
          </w:tcPr>
          <w:p w14:paraId="6C2B7CC3"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5B5E2FC3"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475B2D79"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0FEC4870"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76A39D1E"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7DCF7D15" w14:textId="77777777" w:rsidR="00BF2938" w:rsidRPr="00BF2938" w:rsidRDefault="00BF2938" w:rsidP="00BF2938">
            <w:pPr>
              <w:jc w:val="center"/>
              <w:rPr>
                <w:sz w:val="20"/>
                <w:szCs w:val="20"/>
              </w:rPr>
            </w:pPr>
            <w:r w:rsidRPr="00BF2938">
              <w:rPr>
                <w:sz w:val="20"/>
                <w:szCs w:val="20"/>
              </w:rPr>
              <w:t>55.6</w:t>
            </w:r>
          </w:p>
        </w:tc>
      </w:tr>
      <w:tr w:rsidR="00BF2938" w:rsidRPr="00BF2938" w14:paraId="3F4AAFAC" w14:textId="77777777" w:rsidTr="002461A9">
        <w:trPr>
          <w:trHeight w:val="540"/>
        </w:trPr>
        <w:tc>
          <w:tcPr>
            <w:tcW w:w="1149" w:type="dxa"/>
            <w:shd w:val="clear" w:color="auto" w:fill="auto"/>
            <w:vAlign w:val="bottom"/>
            <w:hideMark/>
          </w:tcPr>
          <w:p w14:paraId="1038CD70" w14:textId="77777777" w:rsidR="00BF2938" w:rsidRPr="00BF2938" w:rsidRDefault="00BF2938" w:rsidP="00BF2938">
            <w:pPr>
              <w:rPr>
                <w:sz w:val="20"/>
                <w:szCs w:val="20"/>
              </w:rPr>
            </w:pPr>
            <w:r w:rsidRPr="00BF2938">
              <w:rPr>
                <w:sz w:val="20"/>
                <w:szCs w:val="20"/>
              </w:rPr>
              <w:t>CA13-281_B</w:t>
            </w:r>
          </w:p>
        </w:tc>
        <w:tc>
          <w:tcPr>
            <w:tcW w:w="1843" w:type="dxa"/>
            <w:shd w:val="clear" w:color="auto" w:fill="auto"/>
            <w:vAlign w:val="bottom"/>
            <w:hideMark/>
          </w:tcPr>
          <w:p w14:paraId="6E2E062B" w14:textId="77777777" w:rsidR="00BF2938" w:rsidRPr="00BF2938" w:rsidRDefault="00BF2938" w:rsidP="00BF2938">
            <w:pPr>
              <w:jc w:val="center"/>
              <w:rPr>
                <w:sz w:val="20"/>
                <w:szCs w:val="20"/>
              </w:rPr>
            </w:pPr>
            <w:proofErr w:type="spellStart"/>
            <w:r w:rsidRPr="00BF2938">
              <w:rPr>
                <w:sz w:val="20"/>
                <w:szCs w:val="20"/>
              </w:rPr>
              <w:t>breccia</w:t>
            </w:r>
            <w:proofErr w:type="spellEnd"/>
          </w:p>
        </w:tc>
        <w:tc>
          <w:tcPr>
            <w:tcW w:w="1559" w:type="dxa"/>
            <w:shd w:val="clear" w:color="auto" w:fill="auto"/>
            <w:vAlign w:val="bottom"/>
            <w:hideMark/>
          </w:tcPr>
          <w:p w14:paraId="76AFA092"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4AAFF21B"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5AE7D365"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0AA59E84"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0EBED2BF"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49A7A3FB" w14:textId="77777777" w:rsidR="00BF2938" w:rsidRPr="00BF2938" w:rsidRDefault="00BF2938" w:rsidP="00BF2938">
            <w:pPr>
              <w:jc w:val="center"/>
              <w:rPr>
                <w:sz w:val="20"/>
                <w:szCs w:val="20"/>
              </w:rPr>
            </w:pPr>
            <w:r w:rsidRPr="00BF2938">
              <w:rPr>
                <w:sz w:val="20"/>
                <w:szCs w:val="20"/>
              </w:rPr>
              <w:t>20.8</w:t>
            </w:r>
          </w:p>
        </w:tc>
      </w:tr>
      <w:tr w:rsidR="00BF2938" w:rsidRPr="00BF2938" w14:paraId="568E7011" w14:textId="77777777" w:rsidTr="002461A9">
        <w:trPr>
          <w:trHeight w:val="540"/>
        </w:trPr>
        <w:tc>
          <w:tcPr>
            <w:tcW w:w="1149" w:type="dxa"/>
            <w:shd w:val="clear" w:color="auto" w:fill="auto"/>
            <w:vAlign w:val="bottom"/>
            <w:hideMark/>
          </w:tcPr>
          <w:p w14:paraId="2F422B02" w14:textId="77777777" w:rsidR="00BF2938" w:rsidRPr="00BF2938" w:rsidRDefault="00BF2938" w:rsidP="00BF2938">
            <w:pPr>
              <w:rPr>
                <w:sz w:val="20"/>
                <w:szCs w:val="20"/>
              </w:rPr>
            </w:pPr>
            <w:r w:rsidRPr="00BF2938">
              <w:rPr>
                <w:sz w:val="20"/>
                <w:szCs w:val="20"/>
              </w:rPr>
              <w:t>CA13-281_C</w:t>
            </w:r>
          </w:p>
        </w:tc>
        <w:tc>
          <w:tcPr>
            <w:tcW w:w="1843" w:type="dxa"/>
            <w:shd w:val="clear" w:color="auto" w:fill="auto"/>
            <w:vAlign w:val="bottom"/>
            <w:hideMark/>
          </w:tcPr>
          <w:p w14:paraId="1878B72F" w14:textId="77777777" w:rsidR="00BF2938" w:rsidRPr="00BF2938" w:rsidRDefault="00BF2938" w:rsidP="00BF2938">
            <w:pPr>
              <w:jc w:val="center"/>
              <w:rPr>
                <w:sz w:val="20"/>
                <w:szCs w:val="20"/>
              </w:rPr>
            </w:pPr>
            <w:proofErr w:type="spellStart"/>
            <w:r w:rsidRPr="00BF2938">
              <w:rPr>
                <w:sz w:val="20"/>
                <w:szCs w:val="20"/>
              </w:rPr>
              <w:t>breccia</w:t>
            </w:r>
            <w:proofErr w:type="spellEnd"/>
          </w:p>
        </w:tc>
        <w:tc>
          <w:tcPr>
            <w:tcW w:w="1559" w:type="dxa"/>
            <w:shd w:val="clear" w:color="auto" w:fill="auto"/>
            <w:vAlign w:val="bottom"/>
            <w:hideMark/>
          </w:tcPr>
          <w:p w14:paraId="6A18362D"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3DE34DB7"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54293880"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4C696A3B"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031D2A36"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10E905C1" w14:textId="77777777" w:rsidR="00BF2938" w:rsidRPr="00BF2938" w:rsidRDefault="00BF2938" w:rsidP="00BF2938">
            <w:pPr>
              <w:jc w:val="center"/>
              <w:rPr>
                <w:sz w:val="20"/>
                <w:szCs w:val="20"/>
              </w:rPr>
            </w:pPr>
            <w:r w:rsidRPr="00BF2938">
              <w:rPr>
                <w:sz w:val="20"/>
                <w:szCs w:val="20"/>
              </w:rPr>
              <w:t>88.5</w:t>
            </w:r>
          </w:p>
        </w:tc>
      </w:tr>
      <w:tr w:rsidR="00BF2938" w:rsidRPr="00BF2938" w14:paraId="15ED5CE8" w14:textId="77777777" w:rsidTr="002461A9">
        <w:trPr>
          <w:trHeight w:val="540"/>
        </w:trPr>
        <w:tc>
          <w:tcPr>
            <w:tcW w:w="1149" w:type="dxa"/>
            <w:shd w:val="clear" w:color="auto" w:fill="auto"/>
            <w:vAlign w:val="bottom"/>
            <w:hideMark/>
          </w:tcPr>
          <w:p w14:paraId="316E1A70" w14:textId="77777777" w:rsidR="00BF2938" w:rsidRPr="00BF2938" w:rsidRDefault="00BF2938" w:rsidP="00BF2938">
            <w:pPr>
              <w:rPr>
                <w:sz w:val="20"/>
                <w:szCs w:val="20"/>
              </w:rPr>
            </w:pPr>
            <w:r w:rsidRPr="00BF2938">
              <w:rPr>
                <w:sz w:val="20"/>
                <w:szCs w:val="20"/>
              </w:rPr>
              <w:t>CA13-281_D</w:t>
            </w:r>
          </w:p>
        </w:tc>
        <w:tc>
          <w:tcPr>
            <w:tcW w:w="1843" w:type="dxa"/>
            <w:shd w:val="clear" w:color="auto" w:fill="auto"/>
            <w:vAlign w:val="bottom"/>
            <w:hideMark/>
          </w:tcPr>
          <w:p w14:paraId="67F9017E" w14:textId="77777777" w:rsidR="00BF2938" w:rsidRPr="00BF2938" w:rsidRDefault="00BF2938" w:rsidP="00BF2938">
            <w:pPr>
              <w:jc w:val="center"/>
              <w:rPr>
                <w:sz w:val="20"/>
                <w:szCs w:val="20"/>
              </w:rPr>
            </w:pPr>
            <w:proofErr w:type="spellStart"/>
            <w:r w:rsidRPr="00BF2938">
              <w:rPr>
                <w:sz w:val="20"/>
                <w:szCs w:val="20"/>
              </w:rPr>
              <w:t>breccia</w:t>
            </w:r>
            <w:proofErr w:type="spellEnd"/>
          </w:p>
        </w:tc>
        <w:tc>
          <w:tcPr>
            <w:tcW w:w="1559" w:type="dxa"/>
            <w:shd w:val="clear" w:color="auto" w:fill="auto"/>
            <w:vAlign w:val="bottom"/>
            <w:hideMark/>
          </w:tcPr>
          <w:p w14:paraId="56BB3190" w14:textId="77777777" w:rsidR="00BF2938" w:rsidRPr="00BF2938" w:rsidRDefault="00BF2938" w:rsidP="00BF2938">
            <w:pPr>
              <w:rPr>
                <w:color w:val="000000"/>
                <w:sz w:val="20"/>
                <w:szCs w:val="20"/>
              </w:rPr>
            </w:pPr>
            <w:proofErr w:type="spellStart"/>
            <w:r w:rsidRPr="00BF2938">
              <w:rPr>
                <w:color w:val="000000"/>
                <w:sz w:val="20"/>
                <w:szCs w:val="20"/>
              </w:rPr>
              <w:t>clast</w:t>
            </w:r>
            <w:proofErr w:type="spellEnd"/>
          </w:p>
        </w:tc>
        <w:tc>
          <w:tcPr>
            <w:tcW w:w="1560" w:type="dxa"/>
            <w:shd w:val="clear" w:color="auto" w:fill="auto"/>
            <w:vAlign w:val="bottom"/>
            <w:hideMark/>
          </w:tcPr>
          <w:p w14:paraId="666945A4" w14:textId="77777777" w:rsidR="00BF2938" w:rsidRPr="00BF2938" w:rsidRDefault="00BF2938" w:rsidP="00BF2938">
            <w:pPr>
              <w:rPr>
                <w:color w:val="000000"/>
                <w:sz w:val="20"/>
                <w:szCs w:val="20"/>
              </w:rPr>
            </w:pPr>
            <w:proofErr w:type="spellStart"/>
            <w:r w:rsidRPr="00BF2938">
              <w:rPr>
                <w:color w:val="000000"/>
                <w:sz w:val="20"/>
                <w:szCs w:val="20"/>
              </w:rPr>
              <w:t>Sabche</w:t>
            </w:r>
            <w:proofErr w:type="spellEnd"/>
            <w:r w:rsidRPr="00BF2938">
              <w:rPr>
                <w:color w:val="000000"/>
                <w:sz w:val="20"/>
                <w:szCs w:val="20"/>
              </w:rPr>
              <w:t xml:space="preserve"> cirque _ base of </w:t>
            </w:r>
            <w:proofErr w:type="spellStart"/>
            <w:r w:rsidRPr="00BF2938">
              <w:rPr>
                <w:color w:val="000000"/>
                <w:sz w:val="20"/>
                <w:szCs w:val="20"/>
              </w:rPr>
              <w:t>deposit</w:t>
            </w:r>
            <w:proofErr w:type="spellEnd"/>
          </w:p>
        </w:tc>
        <w:tc>
          <w:tcPr>
            <w:tcW w:w="992" w:type="dxa"/>
            <w:shd w:val="clear" w:color="auto" w:fill="auto"/>
            <w:vAlign w:val="bottom"/>
            <w:hideMark/>
          </w:tcPr>
          <w:p w14:paraId="6FA186BB" w14:textId="77777777" w:rsidR="00BF2938" w:rsidRPr="00BF2938" w:rsidRDefault="00BF2938" w:rsidP="00BF2938">
            <w:pPr>
              <w:jc w:val="right"/>
              <w:rPr>
                <w:color w:val="000000"/>
                <w:sz w:val="20"/>
                <w:szCs w:val="20"/>
              </w:rPr>
            </w:pPr>
            <w:r w:rsidRPr="00BF2938">
              <w:rPr>
                <w:color w:val="000000"/>
                <w:sz w:val="20"/>
                <w:szCs w:val="20"/>
              </w:rPr>
              <w:t>28.5056</w:t>
            </w:r>
          </w:p>
        </w:tc>
        <w:tc>
          <w:tcPr>
            <w:tcW w:w="1019" w:type="dxa"/>
            <w:shd w:val="clear" w:color="auto" w:fill="auto"/>
            <w:vAlign w:val="bottom"/>
            <w:hideMark/>
          </w:tcPr>
          <w:p w14:paraId="22BAB231" w14:textId="77777777" w:rsidR="00BF2938" w:rsidRPr="00BF2938" w:rsidRDefault="00BF2938" w:rsidP="00BF2938">
            <w:pPr>
              <w:jc w:val="right"/>
              <w:rPr>
                <w:color w:val="000000"/>
                <w:sz w:val="20"/>
                <w:szCs w:val="20"/>
              </w:rPr>
            </w:pPr>
            <w:r w:rsidRPr="00BF2938">
              <w:rPr>
                <w:color w:val="000000"/>
                <w:sz w:val="20"/>
                <w:szCs w:val="20"/>
              </w:rPr>
              <w:t>83.9999</w:t>
            </w:r>
          </w:p>
        </w:tc>
        <w:tc>
          <w:tcPr>
            <w:tcW w:w="1107" w:type="dxa"/>
            <w:shd w:val="clear" w:color="auto" w:fill="auto"/>
            <w:vAlign w:val="bottom"/>
            <w:hideMark/>
          </w:tcPr>
          <w:p w14:paraId="6F52B7D2" w14:textId="77777777" w:rsidR="00BF2938" w:rsidRPr="00BF2938" w:rsidRDefault="00BF2938" w:rsidP="00BF2938">
            <w:pPr>
              <w:jc w:val="center"/>
              <w:rPr>
                <w:color w:val="000000"/>
                <w:sz w:val="20"/>
                <w:szCs w:val="20"/>
              </w:rPr>
            </w:pPr>
            <w:r w:rsidRPr="00BF2938">
              <w:rPr>
                <w:color w:val="000000"/>
                <w:sz w:val="20"/>
                <w:szCs w:val="20"/>
              </w:rPr>
              <w:t>5</w:t>
            </w:r>
          </w:p>
        </w:tc>
        <w:tc>
          <w:tcPr>
            <w:tcW w:w="851" w:type="dxa"/>
            <w:shd w:val="clear" w:color="auto" w:fill="auto"/>
            <w:vAlign w:val="bottom"/>
            <w:hideMark/>
          </w:tcPr>
          <w:p w14:paraId="5362F211" w14:textId="77777777" w:rsidR="00BF2938" w:rsidRPr="00BF2938" w:rsidRDefault="00BF2938" w:rsidP="00BF2938">
            <w:pPr>
              <w:jc w:val="center"/>
              <w:rPr>
                <w:sz w:val="20"/>
                <w:szCs w:val="20"/>
              </w:rPr>
            </w:pPr>
            <w:r w:rsidRPr="00BF2938">
              <w:rPr>
                <w:sz w:val="20"/>
                <w:szCs w:val="20"/>
              </w:rPr>
              <w:t>71.0</w:t>
            </w:r>
          </w:p>
        </w:tc>
      </w:tr>
      <w:tr w:rsidR="002461A9" w:rsidRPr="00BF2938" w14:paraId="1F867936" w14:textId="77777777" w:rsidTr="00086404">
        <w:trPr>
          <w:trHeight w:val="288"/>
        </w:trPr>
        <w:tc>
          <w:tcPr>
            <w:tcW w:w="10080" w:type="dxa"/>
            <w:gridSpan w:val="8"/>
            <w:shd w:val="clear" w:color="auto" w:fill="auto"/>
            <w:noWrap/>
            <w:vAlign w:val="bottom"/>
            <w:hideMark/>
          </w:tcPr>
          <w:p w14:paraId="4E11E4E1" w14:textId="77777777" w:rsidR="002461A9" w:rsidRPr="00BF2938" w:rsidRDefault="002461A9" w:rsidP="00BF2938">
            <w:pPr>
              <w:jc w:val="center"/>
              <w:rPr>
                <w:sz w:val="20"/>
                <w:szCs w:val="20"/>
              </w:rPr>
            </w:pPr>
          </w:p>
        </w:tc>
      </w:tr>
      <w:tr w:rsidR="002461A9" w:rsidRPr="00BF2938" w14:paraId="58D4F16E" w14:textId="77777777" w:rsidTr="00086404">
        <w:trPr>
          <w:trHeight w:val="288"/>
        </w:trPr>
        <w:tc>
          <w:tcPr>
            <w:tcW w:w="10080" w:type="dxa"/>
            <w:gridSpan w:val="8"/>
            <w:shd w:val="clear" w:color="auto" w:fill="auto"/>
            <w:noWrap/>
            <w:vAlign w:val="bottom"/>
            <w:hideMark/>
          </w:tcPr>
          <w:p w14:paraId="04E4CE8F" w14:textId="77777777" w:rsidR="002461A9" w:rsidRPr="00BF2938" w:rsidRDefault="002461A9" w:rsidP="002461A9">
            <w:pPr>
              <w:rPr>
                <w:sz w:val="20"/>
                <w:szCs w:val="20"/>
              </w:rPr>
            </w:pPr>
            <w:proofErr w:type="spellStart"/>
            <w:r w:rsidRPr="00BF2938">
              <w:rPr>
                <w:b/>
                <w:bCs/>
                <w:color w:val="000000"/>
                <w:sz w:val="20"/>
                <w:szCs w:val="20"/>
              </w:rPr>
              <w:t>Breccia</w:t>
            </w:r>
            <w:proofErr w:type="spellEnd"/>
            <w:r w:rsidRPr="00BF2938">
              <w:rPr>
                <w:b/>
                <w:bCs/>
                <w:color w:val="000000"/>
                <w:sz w:val="20"/>
                <w:szCs w:val="20"/>
              </w:rPr>
              <w:t xml:space="preserve"> (</w:t>
            </w:r>
            <w:proofErr w:type="spellStart"/>
            <w:r w:rsidRPr="00BF2938">
              <w:rPr>
                <w:b/>
                <w:bCs/>
                <w:color w:val="000000"/>
                <w:sz w:val="20"/>
                <w:szCs w:val="20"/>
              </w:rPr>
              <w:t>upper</w:t>
            </w:r>
            <w:proofErr w:type="spellEnd"/>
            <w:r w:rsidRPr="00BF2938">
              <w:rPr>
                <w:b/>
                <w:bCs/>
                <w:color w:val="000000"/>
                <w:sz w:val="20"/>
                <w:szCs w:val="20"/>
              </w:rPr>
              <w:t xml:space="preserve"> Seti rock avalanche </w:t>
            </w:r>
            <w:proofErr w:type="spellStart"/>
            <w:r w:rsidRPr="00BF2938">
              <w:rPr>
                <w:b/>
                <w:bCs/>
                <w:color w:val="000000"/>
                <w:sz w:val="20"/>
                <w:szCs w:val="20"/>
              </w:rPr>
              <w:t>deposit</w:t>
            </w:r>
            <w:proofErr w:type="spellEnd"/>
            <w:r w:rsidRPr="00BF2938">
              <w:rPr>
                <w:b/>
                <w:bCs/>
                <w:color w:val="000000"/>
                <w:sz w:val="20"/>
                <w:szCs w:val="20"/>
              </w:rPr>
              <w:t>)</w:t>
            </w:r>
          </w:p>
        </w:tc>
      </w:tr>
      <w:tr w:rsidR="00BF2938" w:rsidRPr="00BF2938" w14:paraId="3FD7B705" w14:textId="77777777" w:rsidTr="002461A9">
        <w:trPr>
          <w:trHeight w:val="540"/>
        </w:trPr>
        <w:tc>
          <w:tcPr>
            <w:tcW w:w="1149" w:type="dxa"/>
            <w:shd w:val="clear" w:color="auto" w:fill="auto"/>
            <w:vAlign w:val="bottom"/>
            <w:hideMark/>
          </w:tcPr>
          <w:p w14:paraId="7C3EEC9D" w14:textId="77777777" w:rsidR="00BF2938" w:rsidRPr="00BF2938" w:rsidRDefault="00BF2938" w:rsidP="00BF2938">
            <w:pPr>
              <w:rPr>
                <w:color w:val="000000"/>
                <w:sz w:val="20"/>
                <w:szCs w:val="20"/>
              </w:rPr>
            </w:pPr>
            <w:r w:rsidRPr="00BF2938">
              <w:rPr>
                <w:color w:val="000000"/>
                <w:sz w:val="20"/>
                <w:szCs w:val="20"/>
              </w:rPr>
              <w:t>CA-14-57</w:t>
            </w:r>
          </w:p>
        </w:tc>
        <w:tc>
          <w:tcPr>
            <w:tcW w:w="1843" w:type="dxa"/>
            <w:shd w:val="clear" w:color="auto" w:fill="auto"/>
            <w:vAlign w:val="bottom"/>
            <w:hideMark/>
          </w:tcPr>
          <w:p w14:paraId="15083335"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(top)</w:t>
            </w:r>
          </w:p>
        </w:tc>
        <w:tc>
          <w:tcPr>
            <w:tcW w:w="1559" w:type="dxa"/>
            <w:shd w:val="clear" w:color="auto" w:fill="auto"/>
            <w:vAlign w:val="bottom"/>
            <w:hideMark/>
          </w:tcPr>
          <w:p w14:paraId="76A12894"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1F9EBC0A" w14:textId="77777777" w:rsidR="00BF2938" w:rsidRPr="00BF2938" w:rsidRDefault="00BF2938" w:rsidP="00BF2938">
            <w:pPr>
              <w:rPr>
                <w:color w:val="000000"/>
                <w:sz w:val="20"/>
                <w:szCs w:val="20"/>
                <w:lang w:val="en-GB"/>
              </w:rPr>
            </w:pPr>
            <w:r w:rsidRPr="00BF2938">
              <w:rPr>
                <w:color w:val="000000"/>
                <w:sz w:val="20"/>
                <w:szCs w:val="20"/>
                <w:lang w:val="en-GB"/>
              </w:rPr>
              <w:t xml:space="preserve">upper </w:t>
            </w: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xml:space="preserve">. _ </w:t>
            </w:r>
            <w:proofErr w:type="spellStart"/>
            <w:r w:rsidRPr="00BF2938">
              <w:rPr>
                <w:color w:val="000000"/>
                <w:sz w:val="20"/>
                <w:szCs w:val="20"/>
                <w:lang w:val="en-GB"/>
              </w:rPr>
              <w:t>Nanhe</w:t>
            </w:r>
            <w:proofErr w:type="spellEnd"/>
            <w:r w:rsidRPr="00BF2938">
              <w:rPr>
                <w:color w:val="000000"/>
                <w:sz w:val="20"/>
                <w:szCs w:val="20"/>
                <w:lang w:val="en-GB"/>
              </w:rPr>
              <w:t xml:space="preserve"> spur</w:t>
            </w:r>
          </w:p>
        </w:tc>
        <w:tc>
          <w:tcPr>
            <w:tcW w:w="992" w:type="dxa"/>
            <w:shd w:val="clear" w:color="auto" w:fill="auto"/>
            <w:vAlign w:val="bottom"/>
            <w:hideMark/>
          </w:tcPr>
          <w:p w14:paraId="27A0924B" w14:textId="77777777" w:rsidR="00BF2938" w:rsidRPr="00BF2938" w:rsidRDefault="00BF2938" w:rsidP="00BF2938">
            <w:pPr>
              <w:jc w:val="right"/>
              <w:rPr>
                <w:color w:val="000000"/>
                <w:sz w:val="20"/>
                <w:szCs w:val="20"/>
              </w:rPr>
            </w:pPr>
            <w:r w:rsidRPr="00BF2938">
              <w:rPr>
                <w:color w:val="000000"/>
                <w:sz w:val="20"/>
                <w:szCs w:val="20"/>
              </w:rPr>
              <w:t>28.4112</w:t>
            </w:r>
          </w:p>
        </w:tc>
        <w:tc>
          <w:tcPr>
            <w:tcW w:w="1019" w:type="dxa"/>
            <w:shd w:val="clear" w:color="auto" w:fill="auto"/>
            <w:vAlign w:val="bottom"/>
            <w:hideMark/>
          </w:tcPr>
          <w:p w14:paraId="561905BC" w14:textId="77777777" w:rsidR="00BF2938" w:rsidRPr="00BF2938" w:rsidRDefault="00BF2938" w:rsidP="00BF2938">
            <w:pPr>
              <w:jc w:val="right"/>
              <w:rPr>
                <w:color w:val="000000"/>
                <w:sz w:val="20"/>
                <w:szCs w:val="20"/>
              </w:rPr>
            </w:pPr>
            <w:r w:rsidRPr="00BF2938">
              <w:rPr>
                <w:color w:val="000000"/>
                <w:sz w:val="20"/>
                <w:szCs w:val="20"/>
              </w:rPr>
              <w:t>83.9871</w:t>
            </w:r>
          </w:p>
        </w:tc>
        <w:tc>
          <w:tcPr>
            <w:tcW w:w="1107" w:type="dxa"/>
            <w:shd w:val="clear" w:color="auto" w:fill="auto"/>
            <w:vAlign w:val="bottom"/>
            <w:hideMark/>
          </w:tcPr>
          <w:p w14:paraId="18FDE9DF" w14:textId="77777777" w:rsidR="00BF2938" w:rsidRPr="00BF2938" w:rsidRDefault="00BF2938" w:rsidP="00BF2938">
            <w:pPr>
              <w:jc w:val="center"/>
              <w:rPr>
                <w:color w:val="000000"/>
                <w:sz w:val="20"/>
                <w:szCs w:val="20"/>
              </w:rPr>
            </w:pPr>
            <w:r w:rsidRPr="00BF2938">
              <w:rPr>
                <w:color w:val="000000"/>
                <w:sz w:val="20"/>
                <w:szCs w:val="20"/>
              </w:rPr>
              <w:t>21</w:t>
            </w:r>
          </w:p>
        </w:tc>
        <w:tc>
          <w:tcPr>
            <w:tcW w:w="851" w:type="dxa"/>
            <w:shd w:val="clear" w:color="auto" w:fill="auto"/>
            <w:vAlign w:val="bottom"/>
            <w:hideMark/>
          </w:tcPr>
          <w:p w14:paraId="6001CB0E" w14:textId="77777777" w:rsidR="00BF2938" w:rsidRPr="00BF2938" w:rsidRDefault="00BF2938" w:rsidP="00BF2938">
            <w:pPr>
              <w:jc w:val="center"/>
              <w:rPr>
                <w:color w:val="000000"/>
                <w:sz w:val="20"/>
                <w:szCs w:val="20"/>
              </w:rPr>
            </w:pPr>
            <w:r w:rsidRPr="00BF2938">
              <w:rPr>
                <w:color w:val="000000"/>
                <w:sz w:val="20"/>
                <w:szCs w:val="20"/>
              </w:rPr>
              <w:t>55.9</w:t>
            </w:r>
          </w:p>
        </w:tc>
      </w:tr>
      <w:tr w:rsidR="00BF2938" w:rsidRPr="00BF2938" w14:paraId="4E663DBA" w14:textId="77777777" w:rsidTr="002461A9">
        <w:trPr>
          <w:trHeight w:val="540"/>
        </w:trPr>
        <w:tc>
          <w:tcPr>
            <w:tcW w:w="1149" w:type="dxa"/>
            <w:shd w:val="clear" w:color="auto" w:fill="auto"/>
            <w:vAlign w:val="bottom"/>
            <w:hideMark/>
          </w:tcPr>
          <w:p w14:paraId="519519F9" w14:textId="77777777" w:rsidR="00BF2938" w:rsidRPr="00BF2938" w:rsidRDefault="00BF2938" w:rsidP="00BF2938">
            <w:pPr>
              <w:rPr>
                <w:color w:val="000000"/>
                <w:sz w:val="20"/>
                <w:szCs w:val="20"/>
              </w:rPr>
            </w:pPr>
            <w:r w:rsidRPr="00BF2938">
              <w:rPr>
                <w:color w:val="000000"/>
                <w:sz w:val="20"/>
                <w:szCs w:val="20"/>
              </w:rPr>
              <w:t>CA-14-56</w:t>
            </w:r>
          </w:p>
        </w:tc>
        <w:tc>
          <w:tcPr>
            <w:tcW w:w="1843" w:type="dxa"/>
            <w:shd w:val="clear" w:color="auto" w:fill="auto"/>
            <w:vAlign w:val="bottom"/>
            <w:hideMark/>
          </w:tcPr>
          <w:p w14:paraId="60125985" w14:textId="77777777" w:rsidR="00BF2938" w:rsidRPr="00BF2938" w:rsidRDefault="00BF2938" w:rsidP="00BF2938">
            <w:pPr>
              <w:rPr>
                <w:color w:val="000000"/>
                <w:sz w:val="20"/>
                <w:szCs w:val="20"/>
              </w:rPr>
            </w:pPr>
            <w:proofErr w:type="spellStart"/>
            <w:r w:rsidRPr="00BF2938">
              <w:rPr>
                <w:color w:val="000000"/>
                <w:sz w:val="20"/>
                <w:szCs w:val="20"/>
              </w:rPr>
              <w:t>fluid</w:t>
            </w:r>
            <w:proofErr w:type="spellEnd"/>
            <w:r w:rsidRPr="00BF2938">
              <w:rPr>
                <w:color w:val="000000"/>
                <w:sz w:val="20"/>
                <w:szCs w:val="20"/>
              </w:rPr>
              <w:t xml:space="preserve"> injection </w:t>
            </w:r>
            <w:proofErr w:type="spellStart"/>
            <w:r w:rsidRPr="00BF2938">
              <w:rPr>
                <w:color w:val="000000"/>
                <w:sz w:val="20"/>
                <w:szCs w:val="20"/>
              </w:rPr>
              <w:t>vein</w:t>
            </w:r>
            <w:proofErr w:type="spellEnd"/>
          </w:p>
        </w:tc>
        <w:tc>
          <w:tcPr>
            <w:tcW w:w="1559" w:type="dxa"/>
            <w:shd w:val="clear" w:color="auto" w:fill="auto"/>
            <w:vAlign w:val="bottom"/>
            <w:hideMark/>
          </w:tcPr>
          <w:p w14:paraId="3B012B05" w14:textId="77777777" w:rsidR="00BF2938" w:rsidRPr="00BF2938" w:rsidRDefault="00BF2938" w:rsidP="00BF2938">
            <w:pPr>
              <w:rPr>
                <w:color w:val="000000"/>
                <w:sz w:val="20"/>
                <w:szCs w:val="20"/>
              </w:rPr>
            </w:pPr>
            <w:proofErr w:type="spellStart"/>
            <w:r w:rsidRPr="00BF2938">
              <w:rPr>
                <w:color w:val="000000"/>
                <w:sz w:val="20"/>
                <w:szCs w:val="20"/>
              </w:rPr>
              <w:t>greenish</w:t>
            </w:r>
            <w:proofErr w:type="spellEnd"/>
            <w:r w:rsidRPr="00BF2938">
              <w:rPr>
                <w:color w:val="000000"/>
                <w:sz w:val="20"/>
                <w:szCs w:val="20"/>
              </w:rPr>
              <w:t xml:space="preserve"> part </w:t>
            </w:r>
          </w:p>
        </w:tc>
        <w:tc>
          <w:tcPr>
            <w:tcW w:w="1560" w:type="dxa"/>
            <w:shd w:val="clear" w:color="auto" w:fill="auto"/>
            <w:vAlign w:val="bottom"/>
            <w:hideMark/>
          </w:tcPr>
          <w:p w14:paraId="36DC2147"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35F57F0E" w14:textId="77777777" w:rsidR="00BF2938" w:rsidRPr="00BF2938" w:rsidRDefault="00BF2938" w:rsidP="00BF2938">
            <w:pPr>
              <w:jc w:val="right"/>
              <w:rPr>
                <w:color w:val="000000"/>
                <w:sz w:val="20"/>
                <w:szCs w:val="20"/>
              </w:rPr>
            </w:pPr>
            <w:r w:rsidRPr="00BF2938">
              <w:rPr>
                <w:color w:val="000000"/>
                <w:sz w:val="20"/>
                <w:szCs w:val="20"/>
              </w:rPr>
              <w:t>28.3870</w:t>
            </w:r>
          </w:p>
        </w:tc>
        <w:tc>
          <w:tcPr>
            <w:tcW w:w="1019" w:type="dxa"/>
            <w:shd w:val="clear" w:color="auto" w:fill="auto"/>
            <w:vAlign w:val="bottom"/>
            <w:hideMark/>
          </w:tcPr>
          <w:p w14:paraId="261802E5" w14:textId="77777777" w:rsidR="00BF2938" w:rsidRPr="00BF2938" w:rsidRDefault="00BF2938" w:rsidP="00BF2938">
            <w:pPr>
              <w:jc w:val="right"/>
              <w:rPr>
                <w:color w:val="000000"/>
                <w:sz w:val="20"/>
                <w:szCs w:val="20"/>
              </w:rPr>
            </w:pPr>
            <w:r w:rsidRPr="00BF2938">
              <w:rPr>
                <w:color w:val="000000"/>
                <w:sz w:val="20"/>
                <w:szCs w:val="20"/>
              </w:rPr>
              <w:t>83.9751</w:t>
            </w:r>
          </w:p>
        </w:tc>
        <w:tc>
          <w:tcPr>
            <w:tcW w:w="1107" w:type="dxa"/>
            <w:shd w:val="clear" w:color="auto" w:fill="auto"/>
            <w:vAlign w:val="bottom"/>
            <w:hideMark/>
          </w:tcPr>
          <w:p w14:paraId="0233D79F"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19E3ACBB" w14:textId="77777777" w:rsidR="00BF2938" w:rsidRPr="00BF2938" w:rsidRDefault="00BF2938" w:rsidP="00BF2938">
            <w:pPr>
              <w:jc w:val="center"/>
              <w:rPr>
                <w:color w:val="000000"/>
                <w:sz w:val="20"/>
                <w:szCs w:val="20"/>
              </w:rPr>
            </w:pPr>
            <w:r w:rsidRPr="00BF2938">
              <w:rPr>
                <w:color w:val="000000"/>
                <w:sz w:val="20"/>
                <w:szCs w:val="20"/>
              </w:rPr>
              <w:t>42.9</w:t>
            </w:r>
          </w:p>
        </w:tc>
      </w:tr>
      <w:tr w:rsidR="00BF2938" w:rsidRPr="00BF2938" w14:paraId="24BABD78" w14:textId="77777777" w:rsidTr="002461A9">
        <w:trPr>
          <w:trHeight w:val="288"/>
        </w:trPr>
        <w:tc>
          <w:tcPr>
            <w:tcW w:w="1149" w:type="dxa"/>
            <w:shd w:val="clear" w:color="auto" w:fill="auto"/>
            <w:vAlign w:val="bottom"/>
            <w:hideMark/>
          </w:tcPr>
          <w:p w14:paraId="435AF777" w14:textId="77777777" w:rsidR="00BF2938" w:rsidRPr="00BF2938" w:rsidRDefault="00BF2938" w:rsidP="00BF2938">
            <w:pPr>
              <w:rPr>
                <w:color w:val="000000"/>
                <w:sz w:val="20"/>
                <w:szCs w:val="20"/>
              </w:rPr>
            </w:pPr>
          </w:p>
        </w:tc>
        <w:tc>
          <w:tcPr>
            <w:tcW w:w="1843" w:type="dxa"/>
            <w:shd w:val="clear" w:color="auto" w:fill="auto"/>
            <w:vAlign w:val="bottom"/>
            <w:hideMark/>
          </w:tcPr>
          <w:p w14:paraId="13D4637B" w14:textId="77777777" w:rsidR="00BF2938" w:rsidRPr="00BF2938" w:rsidRDefault="00BF2938" w:rsidP="00BF2938">
            <w:pPr>
              <w:rPr>
                <w:color w:val="000000"/>
                <w:sz w:val="20"/>
                <w:szCs w:val="20"/>
              </w:rPr>
            </w:pPr>
          </w:p>
        </w:tc>
        <w:tc>
          <w:tcPr>
            <w:tcW w:w="1559" w:type="dxa"/>
            <w:shd w:val="clear" w:color="auto" w:fill="auto"/>
            <w:vAlign w:val="bottom"/>
            <w:hideMark/>
          </w:tcPr>
          <w:p w14:paraId="55F91197" w14:textId="77777777" w:rsidR="00BF2938" w:rsidRPr="00BF2938" w:rsidRDefault="00BF2938" w:rsidP="00BF2938">
            <w:pPr>
              <w:rPr>
                <w:color w:val="000000"/>
                <w:sz w:val="20"/>
                <w:szCs w:val="20"/>
              </w:rPr>
            </w:pPr>
            <w:proofErr w:type="spellStart"/>
            <w:r w:rsidRPr="00BF2938">
              <w:rPr>
                <w:color w:val="000000"/>
                <w:sz w:val="20"/>
                <w:szCs w:val="20"/>
              </w:rPr>
              <w:t>pinkish</w:t>
            </w:r>
            <w:proofErr w:type="spellEnd"/>
            <w:r w:rsidRPr="00BF2938">
              <w:rPr>
                <w:color w:val="000000"/>
                <w:sz w:val="20"/>
                <w:szCs w:val="20"/>
              </w:rPr>
              <w:t xml:space="preserve"> part </w:t>
            </w:r>
          </w:p>
        </w:tc>
        <w:tc>
          <w:tcPr>
            <w:tcW w:w="1560" w:type="dxa"/>
            <w:shd w:val="clear" w:color="auto" w:fill="auto"/>
            <w:vAlign w:val="bottom"/>
            <w:hideMark/>
          </w:tcPr>
          <w:p w14:paraId="4F24B8A1" w14:textId="77777777" w:rsidR="00BF2938" w:rsidRPr="00BF2938" w:rsidRDefault="00BF2938" w:rsidP="00BF2938">
            <w:pPr>
              <w:rPr>
                <w:color w:val="000000"/>
                <w:sz w:val="20"/>
                <w:szCs w:val="20"/>
              </w:rPr>
            </w:pPr>
          </w:p>
        </w:tc>
        <w:tc>
          <w:tcPr>
            <w:tcW w:w="992" w:type="dxa"/>
            <w:shd w:val="clear" w:color="auto" w:fill="auto"/>
            <w:vAlign w:val="bottom"/>
            <w:hideMark/>
          </w:tcPr>
          <w:p w14:paraId="4ECBCC1C"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7B621CEB"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DFC5FE6"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55F7F68F" w14:textId="77777777" w:rsidR="00BF2938" w:rsidRPr="00BF2938" w:rsidRDefault="00BF2938" w:rsidP="00BF2938">
            <w:pPr>
              <w:jc w:val="center"/>
              <w:rPr>
                <w:color w:val="000000"/>
                <w:sz w:val="20"/>
                <w:szCs w:val="20"/>
              </w:rPr>
            </w:pPr>
            <w:r w:rsidRPr="00BF2938">
              <w:rPr>
                <w:color w:val="000000"/>
                <w:sz w:val="20"/>
                <w:szCs w:val="20"/>
              </w:rPr>
              <w:t>43.8</w:t>
            </w:r>
          </w:p>
        </w:tc>
      </w:tr>
      <w:tr w:rsidR="00BF2938" w:rsidRPr="00BF2938" w14:paraId="2ACDFEB0" w14:textId="77777777" w:rsidTr="002461A9">
        <w:trPr>
          <w:trHeight w:val="288"/>
        </w:trPr>
        <w:tc>
          <w:tcPr>
            <w:tcW w:w="1149" w:type="dxa"/>
            <w:shd w:val="clear" w:color="auto" w:fill="auto"/>
            <w:vAlign w:val="bottom"/>
            <w:hideMark/>
          </w:tcPr>
          <w:p w14:paraId="2B035F30" w14:textId="77777777" w:rsidR="00BF2938" w:rsidRPr="00BF2938" w:rsidRDefault="00BF2938" w:rsidP="00BF2938">
            <w:pPr>
              <w:rPr>
                <w:color w:val="000000"/>
                <w:sz w:val="20"/>
                <w:szCs w:val="20"/>
              </w:rPr>
            </w:pPr>
          </w:p>
        </w:tc>
        <w:tc>
          <w:tcPr>
            <w:tcW w:w="1843" w:type="dxa"/>
            <w:shd w:val="clear" w:color="auto" w:fill="auto"/>
            <w:vAlign w:val="bottom"/>
            <w:hideMark/>
          </w:tcPr>
          <w:p w14:paraId="3B678FED" w14:textId="77777777" w:rsidR="00BF2938" w:rsidRPr="00BF2938" w:rsidRDefault="00BF2938" w:rsidP="00BF2938">
            <w:pPr>
              <w:rPr>
                <w:color w:val="000000"/>
                <w:sz w:val="20"/>
                <w:szCs w:val="20"/>
              </w:rPr>
            </w:pPr>
          </w:p>
        </w:tc>
        <w:tc>
          <w:tcPr>
            <w:tcW w:w="1559" w:type="dxa"/>
            <w:shd w:val="clear" w:color="auto" w:fill="auto"/>
            <w:vAlign w:val="bottom"/>
            <w:hideMark/>
          </w:tcPr>
          <w:p w14:paraId="0F09489F" w14:textId="77777777" w:rsidR="00BF2938" w:rsidRPr="00BF2938" w:rsidRDefault="00BF2938" w:rsidP="00BF2938">
            <w:pPr>
              <w:rPr>
                <w:color w:val="000000"/>
                <w:sz w:val="20"/>
                <w:szCs w:val="20"/>
              </w:rPr>
            </w:pPr>
            <w:proofErr w:type="spellStart"/>
            <w:r w:rsidRPr="00BF2938">
              <w:rPr>
                <w:color w:val="000000"/>
                <w:sz w:val="20"/>
                <w:szCs w:val="20"/>
              </w:rPr>
              <w:t>whitish</w:t>
            </w:r>
            <w:proofErr w:type="spellEnd"/>
            <w:r w:rsidRPr="00BF2938">
              <w:rPr>
                <w:color w:val="000000"/>
                <w:sz w:val="20"/>
                <w:szCs w:val="20"/>
              </w:rPr>
              <w:t xml:space="preserve"> part </w:t>
            </w:r>
          </w:p>
        </w:tc>
        <w:tc>
          <w:tcPr>
            <w:tcW w:w="1560" w:type="dxa"/>
            <w:shd w:val="clear" w:color="auto" w:fill="auto"/>
            <w:vAlign w:val="bottom"/>
            <w:hideMark/>
          </w:tcPr>
          <w:p w14:paraId="7233C736" w14:textId="77777777" w:rsidR="00BF2938" w:rsidRPr="00BF2938" w:rsidRDefault="00BF2938" w:rsidP="00BF2938">
            <w:pPr>
              <w:rPr>
                <w:color w:val="000000"/>
                <w:sz w:val="20"/>
                <w:szCs w:val="20"/>
              </w:rPr>
            </w:pPr>
          </w:p>
        </w:tc>
        <w:tc>
          <w:tcPr>
            <w:tcW w:w="992" w:type="dxa"/>
            <w:shd w:val="clear" w:color="auto" w:fill="auto"/>
            <w:vAlign w:val="bottom"/>
            <w:hideMark/>
          </w:tcPr>
          <w:p w14:paraId="476E5F73"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705089EE"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5CC8506B"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0BC1F483" w14:textId="77777777" w:rsidR="00BF2938" w:rsidRPr="00BF2938" w:rsidRDefault="00BF2938" w:rsidP="00BF2938">
            <w:pPr>
              <w:jc w:val="center"/>
              <w:rPr>
                <w:color w:val="000000"/>
                <w:sz w:val="20"/>
                <w:szCs w:val="20"/>
              </w:rPr>
            </w:pPr>
            <w:r w:rsidRPr="00BF2938">
              <w:rPr>
                <w:color w:val="000000"/>
                <w:sz w:val="20"/>
                <w:szCs w:val="20"/>
              </w:rPr>
              <w:t>19.8</w:t>
            </w:r>
          </w:p>
        </w:tc>
      </w:tr>
      <w:tr w:rsidR="00BF2938" w:rsidRPr="00BF2938" w14:paraId="73D93489" w14:textId="77777777" w:rsidTr="002461A9">
        <w:trPr>
          <w:trHeight w:val="540"/>
        </w:trPr>
        <w:tc>
          <w:tcPr>
            <w:tcW w:w="1149" w:type="dxa"/>
            <w:shd w:val="clear" w:color="auto" w:fill="auto"/>
            <w:vAlign w:val="bottom"/>
            <w:hideMark/>
          </w:tcPr>
          <w:p w14:paraId="3BB06926" w14:textId="77777777" w:rsidR="00BF2938" w:rsidRPr="00BF2938" w:rsidRDefault="00BF2938" w:rsidP="00BF2938">
            <w:pPr>
              <w:rPr>
                <w:color w:val="000000"/>
                <w:sz w:val="20"/>
                <w:szCs w:val="20"/>
              </w:rPr>
            </w:pPr>
            <w:r w:rsidRPr="00BF2938">
              <w:rPr>
                <w:color w:val="000000"/>
                <w:sz w:val="20"/>
                <w:szCs w:val="20"/>
              </w:rPr>
              <w:t>CA-14-60</w:t>
            </w:r>
          </w:p>
        </w:tc>
        <w:tc>
          <w:tcPr>
            <w:tcW w:w="1843" w:type="dxa"/>
            <w:shd w:val="clear" w:color="auto" w:fill="auto"/>
            <w:vAlign w:val="bottom"/>
            <w:hideMark/>
          </w:tcPr>
          <w:p w14:paraId="79BEAE05" w14:textId="77777777" w:rsidR="00BF2938" w:rsidRPr="00BF2938" w:rsidRDefault="00BF2938" w:rsidP="00BF2938">
            <w:pPr>
              <w:rPr>
                <w:color w:val="000000"/>
                <w:sz w:val="20"/>
                <w:szCs w:val="20"/>
                <w:lang w:val="en-GB"/>
              </w:rPr>
            </w:pPr>
            <w:r w:rsidRPr="00BF2938">
              <w:rPr>
                <w:color w:val="000000"/>
                <w:sz w:val="20"/>
                <w:szCs w:val="20"/>
                <w:lang w:val="en-GB"/>
              </w:rPr>
              <w:t>breccia of light tone clasts</w:t>
            </w:r>
          </w:p>
        </w:tc>
        <w:tc>
          <w:tcPr>
            <w:tcW w:w="1559" w:type="dxa"/>
            <w:shd w:val="clear" w:color="auto" w:fill="auto"/>
            <w:vAlign w:val="bottom"/>
            <w:hideMark/>
          </w:tcPr>
          <w:p w14:paraId="2326E024" w14:textId="77777777" w:rsidR="00BF2938" w:rsidRPr="00BF2938" w:rsidRDefault="00BF2938" w:rsidP="00BF2938">
            <w:pPr>
              <w:rPr>
                <w:color w:val="000000"/>
                <w:sz w:val="20"/>
                <w:szCs w:val="20"/>
                <w:lang w:val="en-GB"/>
              </w:rPr>
            </w:pPr>
          </w:p>
        </w:tc>
        <w:tc>
          <w:tcPr>
            <w:tcW w:w="1560" w:type="dxa"/>
            <w:shd w:val="clear" w:color="auto" w:fill="auto"/>
            <w:vAlign w:val="bottom"/>
            <w:hideMark/>
          </w:tcPr>
          <w:p w14:paraId="25719554"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117A7F9A" w14:textId="77777777" w:rsidR="00BF2938" w:rsidRPr="00BF2938" w:rsidRDefault="00BF2938" w:rsidP="00BF2938">
            <w:pPr>
              <w:jc w:val="right"/>
              <w:rPr>
                <w:color w:val="000000"/>
                <w:sz w:val="20"/>
                <w:szCs w:val="20"/>
              </w:rPr>
            </w:pPr>
            <w:r w:rsidRPr="00BF2938">
              <w:rPr>
                <w:color w:val="000000"/>
                <w:sz w:val="20"/>
                <w:szCs w:val="20"/>
              </w:rPr>
              <w:t>28.3870</w:t>
            </w:r>
          </w:p>
        </w:tc>
        <w:tc>
          <w:tcPr>
            <w:tcW w:w="1019" w:type="dxa"/>
            <w:shd w:val="clear" w:color="auto" w:fill="auto"/>
            <w:vAlign w:val="bottom"/>
            <w:hideMark/>
          </w:tcPr>
          <w:p w14:paraId="237DE062" w14:textId="77777777" w:rsidR="00BF2938" w:rsidRPr="00BF2938" w:rsidRDefault="00BF2938" w:rsidP="00BF2938">
            <w:pPr>
              <w:jc w:val="right"/>
              <w:rPr>
                <w:color w:val="000000"/>
                <w:sz w:val="20"/>
                <w:szCs w:val="20"/>
              </w:rPr>
            </w:pPr>
            <w:r w:rsidRPr="00BF2938">
              <w:rPr>
                <w:color w:val="000000"/>
                <w:sz w:val="20"/>
                <w:szCs w:val="20"/>
              </w:rPr>
              <w:t>83.9751</w:t>
            </w:r>
          </w:p>
        </w:tc>
        <w:tc>
          <w:tcPr>
            <w:tcW w:w="1107" w:type="dxa"/>
            <w:shd w:val="clear" w:color="auto" w:fill="auto"/>
            <w:vAlign w:val="bottom"/>
            <w:hideMark/>
          </w:tcPr>
          <w:p w14:paraId="2F15D43D"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737BEA52" w14:textId="77777777" w:rsidR="00BF2938" w:rsidRPr="00BF2938" w:rsidRDefault="00BF2938" w:rsidP="00BF2938">
            <w:pPr>
              <w:jc w:val="center"/>
              <w:rPr>
                <w:color w:val="000000"/>
                <w:sz w:val="20"/>
                <w:szCs w:val="20"/>
              </w:rPr>
            </w:pPr>
            <w:r w:rsidRPr="00BF2938">
              <w:rPr>
                <w:color w:val="000000"/>
                <w:sz w:val="20"/>
                <w:szCs w:val="20"/>
              </w:rPr>
              <w:t>46.5</w:t>
            </w:r>
          </w:p>
        </w:tc>
      </w:tr>
      <w:tr w:rsidR="00BF2938" w:rsidRPr="00BF2938" w14:paraId="33E27792" w14:textId="77777777" w:rsidTr="002461A9">
        <w:trPr>
          <w:trHeight w:val="288"/>
        </w:trPr>
        <w:tc>
          <w:tcPr>
            <w:tcW w:w="1149" w:type="dxa"/>
            <w:shd w:val="clear" w:color="auto" w:fill="auto"/>
            <w:vAlign w:val="bottom"/>
            <w:hideMark/>
          </w:tcPr>
          <w:p w14:paraId="6EC16992" w14:textId="77777777" w:rsidR="00BF2938" w:rsidRPr="00BF2938" w:rsidRDefault="00BF2938" w:rsidP="00BF2938">
            <w:pPr>
              <w:rPr>
                <w:color w:val="000000"/>
                <w:sz w:val="20"/>
                <w:szCs w:val="20"/>
              </w:rPr>
            </w:pPr>
          </w:p>
        </w:tc>
        <w:tc>
          <w:tcPr>
            <w:tcW w:w="1843" w:type="dxa"/>
            <w:shd w:val="clear" w:color="auto" w:fill="auto"/>
            <w:vAlign w:val="bottom"/>
            <w:hideMark/>
          </w:tcPr>
          <w:p w14:paraId="0CFC0558" w14:textId="77777777" w:rsidR="00BF2938" w:rsidRPr="00BF2938" w:rsidRDefault="00BF2938" w:rsidP="00BF2938">
            <w:pPr>
              <w:rPr>
                <w:color w:val="000000"/>
                <w:sz w:val="20"/>
                <w:szCs w:val="20"/>
              </w:rPr>
            </w:pPr>
          </w:p>
        </w:tc>
        <w:tc>
          <w:tcPr>
            <w:tcW w:w="1559" w:type="dxa"/>
            <w:shd w:val="clear" w:color="auto" w:fill="auto"/>
            <w:vAlign w:val="bottom"/>
            <w:hideMark/>
          </w:tcPr>
          <w:p w14:paraId="3B65CBD3" w14:textId="77777777" w:rsidR="00BF2938" w:rsidRPr="00BF2938" w:rsidRDefault="00BF2938" w:rsidP="00BF2938">
            <w:pPr>
              <w:rPr>
                <w:color w:val="000000"/>
                <w:sz w:val="20"/>
                <w:szCs w:val="20"/>
              </w:rPr>
            </w:pPr>
          </w:p>
        </w:tc>
        <w:tc>
          <w:tcPr>
            <w:tcW w:w="1560" w:type="dxa"/>
            <w:shd w:val="clear" w:color="auto" w:fill="auto"/>
            <w:vAlign w:val="bottom"/>
            <w:hideMark/>
          </w:tcPr>
          <w:p w14:paraId="4B4922BC" w14:textId="77777777" w:rsidR="00BF2938" w:rsidRPr="00BF2938" w:rsidRDefault="00BF2938" w:rsidP="00BF2938">
            <w:pPr>
              <w:rPr>
                <w:color w:val="000000"/>
                <w:sz w:val="20"/>
                <w:szCs w:val="20"/>
              </w:rPr>
            </w:pPr>
          </w:p>
        </w:tc>
        <w:tc>
          <w:tcPr>
            <w:tcW w:w="992" w:type="dxa"/>
            <w:shd w:val="clear" w:color="auto" w:fill="auto"/>
            <w:vAlign w:val="bottom"/>
            <w:hideMark/>
          </w:tcPr>
          <w:p w14:paraId="4FC67245"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0B1A9118"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153CF8E6"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5F25455A" w14:textId="77777777" w:rsidR="00BF2938" w:rsidRPr="00BF2938" w:rsidRDefault="00BF2938" w:rsidP="00BF2938">
            <w:pPr>
              <w:jc w:val="center"/>
              <w:rPr>
                <w:color w:val="000000"/>
                <w:sz w:val="20"/>
                <w:szCs w:val="20"/>
              </w:rPr>
            </w:pPr>
            <w:r w:rsidRPr="00BF2938">
              <w:rPr>
                <w:color w:val="000000"/>
                <w:sz w:val="20"/>
                <w:szCs w:val="20"/>
              </w:rPr>
              <w:t>41.3</w:t>
            </w:r>
          </w:p>
        </w:tc>
      </w:tr>
      <w:tr w:rsidR="00BF2938" w:rsidRPr="00BF2938" w14:paraId="05842863" w14:textId="77777777" w:rsidTr="002461A9">
        <w:trPr>
          <w:trHeight w:val="540"/>
        </w:trPr>
        <w:tc>
          <w:tcPr>
            <w:tcW w:w="1149" w:type="dxa"/>
            <w:shd w:val="clear" w:color="auto" w:fill="auto"/>
            <w:vAlign w:val="bottom"/>
            <w:hideMark/>
          </w:tcPr>
          <w:p w14:paraId="1211E8C5" w14:textId="77777777" w:rsidR="00BF2938" w:rsidRPr="00BF2938" w:rsidRDefault="00BF2938" w:rsidP="00BF2938">
            <w:pPr>
              <w:rPr>
                <w:color w:val="000000"/>
                <w:sz w:val="20"/>
                <w:szCs w:val="20"/>
              </w:rPr>
            </w:pPr>
            <w:r w:rsidRPr="00BF2938">
              <w:rPr>
                <w:color w:val="000000"/>
                <w:sz w:val="20"/>
                <w:szCs w:val="20"/>
              </w:rPr>
              <w:t>CA-16-9</w:t>
            </w:r>
          </w:p>
        </w:tc>
        <w:tc>
          <w:tcPr>
            <w:tcW w:w="1843" w:type="dxa"/>
            <w:shd w:val="clear" w:color="auto" w:fill="auto"/>
            <w:vAlign w:val="bottom"/>
            <w:hideMark/>
          </w:tcPr>
          <w:p w14:paraId="541B810B"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3E3254AB"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2BE6FD83"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579858D0" w14:textId="77777777" w:rsidR="00BF2938" w:rsidRPr="00BF2938" w:rsidRDefault="00BF2938" w:rsidP="00BF2938">
            <w:pPr>
              <w:jc w:val="right"/>
              <w:rPr>
                <w:color w:val="000000"/>
                <w:sz w:val="20"/>
                <w:szCs w:val="20"/>
              </w:rPr>
            </w:pPr>
            <w:r w:rsidRPr="00BF2938">
              <w:rPr>
                <w:color w:val="000000"/>
                <w:sz w:val="20"/>
                <w:szCs w:val="20"/>
              </w:rPr>
              <w:t>28.3875</w:t>
            </w:r>
          </w:p>
        </w:tc>
        <w:tc>
          <w:tcPr>
            <w:tcW w:w="1019" w:type="dxa"/>
            <w:shd w:val="clear" w:color="auto" w:fill="auto"/>
            <w:vAlign w:val="bottom"/>
            <w:hideMark/>
          </w:tcPr>
          <w:p w14:paraId="0A9415AF" w14:textId="77777777" w:rsidR="00BF2938" w:rsidRPr="00BF2938" w:rsidRDefault="00BF2938" w:rsidP="00BF2938">
            <w:pPr>
              <w:jc w:val="right"/>
              <w:rPr>
                <w:color w:val="000000"/>
                <w:sz w:val="20"/>
                <w:szCs w:val="20"/>
              </w:rPr>
            </w:pPr>
            <w:r w:rsidRPr="00BF2938">
              <w:rPr>
                <w:color w:val="000000"/>
                <w:sz w:val="20"/>
                <w:szCs w:val="20"/>
              </w:rPr>
              <w:t>83.9738</w:t>
            </w:r>
          </w:p>
        </w:tc>
        <w:tc>
          <w:tcPr>
            <w:tcW w:w="1107" w:type="dxa"/>
            <w:shd w:val="clear" w:color="auto" w:fill="auto"/>
            <w:vAlign w:val="bottom"/>
            <w:hideMark/>
          </w:tcPr>
          <w:p w14:paraId="6E108030"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0A129253" w14:textId="77777777" w:rsidR="00BF2938" w:rsidRPr="00BF2938" w:rsidRDefault="00BF2938" w:rsidP="00BF2938">
            <w:pPr>
              <w:jc w:val="center"/>
              <w:rPr>
                <w:color w:val="000000"/>
                <w:sz w:val="20"/>
                <w:szCs w:val="20"/>
              </w:rPr>
            </w:pPr>
            <w:r w:rsidRPr="00BF2938">
              <w:rPr>
                <w:color w:val="000000"/>
                <w:sz w:val="20"/>
                <w:szCs w:val="20"/>
              </w:rPr>
              <w:t>21.8</w:t>
            </w:r>
          </w:p>
        </w:tc>
      </w:tr>
      <w:tr w:rsidR="00BF2938" w:rsidRPr="00BF2938" w14:paraId="1AF50241" w14:textId="77777777" w:rsidTr="002461A9">
        <w:trPr>
          <w:trHeight w:val="540"/>
        </w:trPr>
        <w:tc>
          <w:tcPr>
            <w:tcW w:w="1149" w:type="dxa"/>
            <w:shd w:val="clear" w:color="auto" w:fill="auto"/>
            <w:vAlign w:val="bottom"/>
            <w:hideMark/>
          </w:tcPr>
          <w:p w14:paraId="3A0E1437" w14:textId="77777777" w:rsidR="00BF2938" w:rsidRPr="00BF2938" w:rsidRDefault="00BF2938" w:rsidP="00BF2938">
            <w:pPr>
              <w:rPr>
                <w:color w:val="000000"/>
                <w:sz w:val="20"/>
                <w:szCs w:val="20"/>
              </w:rPr>
            </w:pPr>
            <w:r w:rsidRPr="00BF2938">
              <w:rPr>
                <w:color w:val="000000"/>
                <w:sz w:val="20"/>
                <w:szCs w:val="20"/>
              </w:rPr>
              <w:t>CA-16-10</w:t>
            </w:r>
          </w:p>
        </w:tc>
        <w:tc>
          <w:tcPr>
            <w:tcW w:w="1843" w:type="dxa"/>
            <w:shd w:val="clear" w:color="auto" w:fill="auto"/>
            <w:vAlign w:val="bottom"/>
            <w:hideMark/>
          </w:tcPr>
          <w:p w14:paraId="492A48F0"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763CF98C"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1C3E7250"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22B423AE" w14:textId="77777777" w:rsidR="00BF2938" w:rsidRPr="00BF2938" w:rsidRDefault="00BF2938" w:rsidP="00BF2938">
            <w:pPr>
              <w:jc w:val="right"/>
              <w:rPr>
                <w:color w:val="000000"/>
                <w:sz w:val="20"/>
                <w:szCs w:val="20"/>
              </w:rPr>
            </w:pPr>
            <w:r w:rsidRPr="00BF2938">
              <w:rPr>
                <w:color w:val="000000"/>
                <w:sz w:val="20"/>
                <w:szCs w:val="20"/>
              </w:rPr>
              <w:t>28.3875</w:t>
            </w:r>
          </w:p>
        </w:tc>
        <w:tc>
          <w:tcPr>
            <w:tcW w:w="1019" w:type="dxa"/>
            <w:shd w:val="clear" w:color="auto" w:fill="auto"/>
            <w:vAlign w:val="bottom"/>
            <w:hideMark/>
          </w:tcPr>
          <w:p w14:paraId="73C9A206" w14:textId="77777777" w:rsidR="00BF2938" w:rsidRPr="00BF2938" w:rsidRDefault="00BF2938" w:rsidP="00BF2938">
            <w:pPr>
              <w:jc w:val="right"/>
              <w:rPr>
                <w:color w:val="000000"/>
                <w:sz w:val="20"/>
                <w:szCs w:val="20"/>
              </w:rPr>
            </w:pPr>
            <w:r w:rsidRPr="00BF2938">
              <w:rPr>
                <w:color w:val="000000"/>
                <w:sz w:val="20"/>
                <w:szCs w:val="20"/>
              </w:rPr>
              <w:t>83.9738</w:t>
            </w:r>
          </w:p>
        </w:tc>
        <w:tc>
          <w:tcPr>
            <w:tcW w:w="1107" w:type="dxa"/>
            <w:shd w:val="clear" w:color="auto" w:fill="auto"/>
            <w:vAlign w:val="bottom"/>
            <w:hideMark/>
          </w:tcPr>
          <w:p w14:paraId="1959BBE4"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2289C91C" w14:textId="77777777" w:rsidR="00BF2938" w:rsidRPr="00BF2938" w:rsidRDefault="00BF2938" w:rsidP="00BF2938">
            <w:pPr>
              <w:jc w:val="center"/>
              <w:rPr>
                <w:color w:val="000000"/>
                <w:sz w:val="20"/>
                <w:szCs w:val="20"/>
              </w:rPr>
            </w:pPr>
            <w:r w:rsidRPr="00BF2938">
              <w:rPr>
                <w:color w:val="000000"/>
                <w:sz w:val="20"/>
                <w:szCs w:val="20"/>
              </w:rPr>
              <w:t>27.4</w:t>
            </w:r>
          </w:p>
        </w:tc>
      </w:tr>
      <w:tr w:rsidR="00BF2938" w:rsidRPr="00BF2938" w14:paraId="7762A017" w14:textId="77777777" w:rsidTr="002461A9">
        <w:trPr>
          <w:trHeight w:val="540"/>
        </w:trPr>
        <w:tc>
          <w:tcPr>
            <w:tcW w:w="1149" w:type="dxa"/>
            <w:shd w:val="clear" w:color="auto" w:fill="auto"/>
            <w:vAlign w:val="bottom"/>
            <w:hideMark/>
          </w:tcPr>
          <w:p w14:paraId="44642B3D" w14:textId="77777777" w:rsidR="00BF2938" w:rsidRPr="00BF2938" w:rsidRDefault="00BF2938" w:rsidP="00BF2938">
            <w:pPr>
              <w:rPr>
                <w:color w:val="000000"/>
                <w:sz w:val="20"/>
                <w:szCs w:val="20"/>
              </w:rPr>
            </w:pPr>
            <w:r w:rsidRPr="00BF2938">
              <w:rPr>
                <w:color w:val="000000"/>
                <w:sz w:val="20"/>
                <w:szCs w:val="20"/>
              </w:rPr>
              <w:t>CA-16-11</w:t>
            </w:r>
          </w:p>
        </w:tc>
        <w:tc>
          <w:tcPr>
            <w:tcW w:w="1843" w:type="dxa"/>
            <w:shd w:val="clear" w:color="auto" w:fill="auto"/>
            <w:vAlign w:val="bottom"/>
            <w:hideMark/>
          </w:tcPr>
          <w:p w14:paraId="51DBA2C5"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720030B6"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0C59AB75"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67136C5C" w14:textId="77777777" w:rsidR="00BF2938" w:rsidRPr="00BF2938" w:rsidRDefault="00BF2938" w:rsidP="00BF2938">
            <w:pPr>
              <w:jc w:val="right"/>
              <w:rPr>
                <w:color w:val="000000"/>
                <w:sz w:val="20"/>
                <w:szCs w:val="20"/>
              </w:rPr>
            </w:pPr>
            <w:r w:rsidRPr="00BF2938">
              <w:rPr>
                <w:color w:val="000000"/>
                <w:sz w:val="20"/>
                <w:szCs w:val="20"/>
              </w:rPr>
              <w:t>28.3875</w:t>
            </w:r>
          </w:p>
        </w:tc>
        <w:tc>
          <w:tcPr>
            <w:tcW w:w="1019" w:type="dxa"/>
            <w:shd w:val="clear" w:color="auto" w:fill="auto"/>
            <w:vAlign w:val="bottom"/>
            <w:hideMark/>
          </w:tcPr>
          <w:p w14:paraId="6F3102D9" w14:textId="77777777" w:rsidR="00BF2938" w:rsidRPr="00BF2938" w:rsidRDefault="00BF2938" w:rsidP="00BF2938">
            <w:pPr>
              <w:jc w:val="right"/>
              <w:rPr>
                <w:color w:val="000000"/>
                <w:sz w:val="20"/>
                <w:szCs w:val="20"/>
              </w:rPr>
            </w:pPr>
            <w:r w:rsidRPr="00BF2938">
              <w:rPr>
                <w:color w:val="000000"/>
                <w:sz w:val="20"/>
                <w:szCs w:val="20"/>
              </w:rPr>
              <w:t>83.9738</w:t>
            </w:r>
          </w:p>
        </w:tc>
        <w:tc>
          <w:tcPr>
            <w:tcW w:w="1107" w:type="dxa"/>
            <w:shd w:val="clear" w:color="auto" w:fill="auto"/>
            <w:vAlign w:val="bottom"/>
            <w:hideMark/>
          </w:tcPr>
          <w:p w14:paraId="46474195"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36ABC99F" w14:textId="77777777" w:rsidR="00BF2938" w:rsidRPr="00BF2938" w:rsidRDefault="00BF2938" w:rsidP="00BF2938">
            <w:pPr>
              <w:jc w:val="center"/>
              <w:rPr>
                <w:color w:val="000000"/>
                <w:sz w:val="20"/>
                <w:szCs w:val="20"/>
              </w:rPr>
            </w:pPr>
            <w:r w:rsidRPr="00BF2938">
              <w:rPr>
                <w:color w:val="000000"/>
                <w:sz w:val="20"/>
                <w:szCs w:val="20"/>
              </w:rPr>
              <w:t>35.4</w:t>
            </w:r>
          </w:p>
        </w:tc>
      </w:tr>
      <w:tr w:rsidR="00BF2938" w:rsidRPr="00BF2938" w14:paraId="2F765D72" w14:textId="77777777" w:rsidTr="002461A9">
        <w:trPr>
          <w:trHeight w:val="540"/>
        </w:trPr>
        <w:tc>
          <w:tcPr>
            <w:tcW w:w="1149" w:type="dxa"/>
            <w:shd w:val="clear" w:color="auto" w:fill="auto"/>
            <w:vAlign w:val="bottom"/>
            <w:hideMark/>
          </w:tcPr>
          <w:p w14:paraId="1DA48F90" w14:textId="77777777" w:rsidR="00BF2938" w:rsidRPr="00BF2938" w:rsidRDefault="00BF2938" w:rsidP="00BF2938">
            <w:pPr>
              <w:rPr>
                <w:color w:val="000000"/>
                <w:sz w:val="20"/>
                <w:szCs w:val="20"/>
              </w:rPr>
            </w:pPr>
            <w:r w:rsidRPr="00BF2938">
              <w:rPr>
                <w:color w:val="000000"/>
                <w:sz w:val="20"/>
                <w:szCs w:val="20"/>
              </w:rPr>
              <w:lastRenderedPageBreak/>
              <w:t>CA-16-12</w:t>
            </w:r>
          </w:p>
        </w:tc>
        <w:tc>
          <w:tcPr>
            <w:tcW w:w="1843" w:type="dxa"/>
            <w:shd w:val="clear" w:color="auto" w:fill="auto"/>
            <w:vAlign w:val="bottom"/>
            <w:hideMark/>
          </w:tcPr>
          <w:p w14:paraId="4D244EDE"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04F28666"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671AB22C"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063227E4" w14:textId="77777777" w:rsidR="00BF2938" w:rsidRPr="00BF2938" w:rsidRDefault="00BF2938" w:rsidP="00BF2938">
            <w:pPr>
              <w:jc w:val="right"/>
              <w:rPr>
                <w:color w:val="000000"/>
                <w:sz w:val="20"/>
                <w:szCs w:val="20"/>
              </w:rPr>
            </w:pPr>
            <w:r w:rsidRPr="00BF2938">
              <w:rPr>
                <w:color w:val="000000"/>
                <w:sz w:val="20"/>
                <w:szCs w:val="20"/>
              </w:rPr>
              <w:t>28.3875</w:t>
            </w:r>
          </w:p>
        </w:tc>
        <w:tc>
          <w:tcPr>
            <w:tcW w:w="1019" w:type="dxa"/>
            <w:shd w:val="clear" w:color="auto" w:fill="auto"/>
            <w:vAlign w:val="bottom"/>
            <w:hideMark/>
          </w:tcPr>
          <w:p w14:paraId="4D310A81" w14:textId="77777777" w:rsidR="00BF2938" w:rsidRPr="00BF2938" w:rsidRDefault="00BF2938" w:rsidP="00BF2938">
            <w:pPr>
              <w:jc w:val="right"/>
              <w:rPr>
                <w:color w:val="000000"/>
                <w:sz w:val="20"/>
                <w:szCs w:val="20"/>
              </w:rPr>
            </w:pPr>
            <w:r w:rsidRPr="00BF2938">
              <w:rPr>
                <w:color w:val="000000"/>
                <w:sz w:val="20"/>
                <w:szCs w:val="20"/>
              </w:rPr>
              <w:t>83.9738</w:t>
            </w:r>
          </w:p>
        </w:tc>
        <w:tc>
          <w:tcPr>
            <w:tcW w:w="1107" w:type="dxa"/>
            <w:shd w:val="clear" w:color="auto" w:fill="auto"/>
            <w:vAlign w:val="bottom"/>
            <w:hideMark/>
          </w:tcPr>
          <w:p w14:paraId="6D6CC4F0"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00CC0F5F" w14:textId="77777777" w:rsidR="00BF2938" w:rsidRPr="00BF2938" w:rsidRDefault="00BF2938" w:rsidP="00BF2938">
            <w:pPr>
              <w:jc w:val="center"/>
              <w:rPr>
                <w:color w:val="000000"/>
                <w:sz w:val="20"/>
                <w:szCs w:val="20"/>
              </w:rPr>
            </w:pPr>
            <w:r w:rsidRPr="00BF2938">
              <w:rPr>
                <w:color w:val="000000"/>
                <w:sz w:val="20"/>
                <w:szCs w:val="20"/>
              </w:rPr>
              <w:t>33.2</w:t>
            </w:r>
          </w:p>
        </w:tc>
      </w:tr>
      <w:tr w:rsidR="00BF2938" w:rsidRPr="00BF2938" w14:paraId="5EB459DD" w14:textId="77777777" w:rsidTr="002461A9">
        <w:trPr>
          <w:trHeight w:val="288"/>
        </w:trPr>
        <w:tc>
          <w:tcPr>
            <w:tcW w:w="1149" w:type="dxa"/>
            <w:shd w:val="clear" w:color="auto" w:fill="auto"/>
            <w:vAlign w:val="bottom"/>
            <w:hideMark/>
          </w:tcPr>
          <w:p w14:paraId="6AEB9F27" w14:textId="77777777" w:rsidR="00BF2938" w:rsidRPr="00BF2938" w:rsidRDefault="00BF2938" w:rsidP="00BF2938">
            <w:pPr>
              <w:rPr>
                <w:color w:val="000000"/>
                <w:sz w:val="20"/>
                <w:szCs w:val="20"/>
              </w:rPr>
            </w:pPr>
          </w:p>
        </w:tc>
        <w:tc>
          <w:tcPr>
            <w:tcW w:w="1843" w:type="dxa"/>
            <w:shd w:val="clear" w:color="auto" w:fill="auto"/>
            <w:vAlign w:val="bottom"/>
            <w:hideMark/>
          </w:tcPr>
          <w:p w14:paraId="6C457E1C" w14:textId="77777777" w:rsidR="00BF2938" w:rsidRPr="00BF2938" w:rsidRDefault="00BF2938" w:rsidP="00BF2938">
            <w:pPr>
              <w:rPr>
                <w:color w:val="000000"/>
                <w:sz w:val="20"/>
                <w:szCs w:val="20"/>
              </w:rPr>
            </w:pPr>
          </w:p>
        </w:tc>
        <w:tc>
          <w:tcPr>
            <w:tcW w:w="1559" w:type="dxa"/>
            <w:shd w:val="clear" w:color="auto" w:fill="auto"/>
            <w:vAlign w:val="bottom"/>
            <w:hideMark/>
          </w:tcPr>
          <w:p w14:paraId="4103DFCC" w14:textId="77777777" w:rsidR="00BF2938" w:rsidRPr="00BF2938" w:rsidRDefault="00BF2938" w:rsidP="00BF2938">
            <w:pPr>
              <w:rPr>
                <w:color w:val="000000"/>
                <w:sz w:val="20"/>
                <w:szCs w:val="20"/>
              </w:rPr>
            </w:pPr>
            <w:proofErr w:type="spellStart"/>
            <w:r w:rsidRPr="00BF2938">
              <w:rPr>
                <w:color w:val="000000"/>
                <w:sz w:val="20"/>
                <w:szCs w:val="20"/>
              </w:rPr>
              <w:t>gravels</w:t>
            </w:r>
            <w:proofErr w:type="spellEnd"/>
          </w:p>
        </w:tc>
        <w:tc>
          <w:tcPr>
            <w:tcW w:w="1560" w:type="dxa"/>
            <w:shd w:val="clear" w:color="auto" w:fill="auto"/>
            <w:vAlign w:val="bottom"/>
            <w:hideMark/>
          </w:tcPr>
          <w:p w14:paraId="4CAD770A" w14:textId="77777777" w:rsidR="00BF2938" w:rsidRPr="00BF2938" w:rsidRDefault="00BF2938" w:rsidP="00BF2938">
            <w:pPr>
              <w:rPr>
                <w:color w:val="000000"/>
                <w:sz w:val="20"/>
                <w:szCs w:val="20"/>
              </w:rPr>
            </w:pPr>
          </w:p>
        </w:tc>
        <w:tc>
          <w:tcPr>
            <w:tcW w:w="992" w:type="dxa"/>
            <w:shd w:val="clear" w:color="auto" w:fill="auto"/>
            <w:vAlign w:val="bottom"/>
            <w:hideMark/>
          </w:tcPr>
          <w:p w14:paraId="35BCA3FC" w14:textId="77777777" w:rsidR="00BF2938" w:rsidRPr="00BF2938" w:rsidRDefault="00BF2938" w:rsidP="00BF2938">
            <w:pPr>
              <w:rPr>
                <w:color w:val="000000"/>
                <w:sz w:val="20"/>
                <w:szCs w:val="20"/>
              </w:rPr>
            </w:pPr>
          </w:p>
        </w:tc>
        <w:tc>
          <w:tcPr>
            <w:tcW w:w="1019" w:type="dxa"/>
            <w:shd w:val="clear" w:color="auto" w:fill="auto"/>
            <w:vAlign w:val="bottom"/>
            <w:hideMark/>
          </w:tcPr>
          <w:p w14:paraId="20EBBCDC" w14:textId="77777777" w:rsidR="00BF2938" w:rsidRPr="00BF2938" w:rsidRDefault="00BF2938" w:rsidP="00BF2938">
            <w:pPr>
              <w:rPr>
                <w:color w:val="000000"/>
                <w:sz w:val="20"/>
                <w:szCs w:val="20"/>
              </w:rPr>
            </w:pPr>
          </w:p>
        </w:tc>
        <w:tc>
          <w:tcPr>
            <w:tcW w:w="1107" w:type="dxa"/>
            <w:shd w:val="clear" w:color="auto" w:fill="auto"/>
            <w:vAlign w:val="bottom"/>
            <w:hideMark/>
          </w:tcPr>
          <w:p w14:paraId="0EB91440"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6D4A83EF" w14:textId="77777777" w:rsidR="00BF2938" w:rsidRPr="00BF2938" w:rsidRDefault="00BF2938" w:rsidP="00BF2938">
            <w:pPr>
              <w:jc w:val="center"/>
              <w:rPr>
                <w:color w:val="000000"/>
                <w:sz w:val="20"/>
                <w:szCs w:val="20"/>
              </w:rPr>
            </w:pPr>
            <w:r w:rsidRPr="00BF2938">
              <w:rPr>
                <w:color w:val="000000"/>
                <w:sz w:val="20"/>
                <w:szCs w:val="20"/>
              </w:rPr>
              <w:t>39.9</w:t>
            </w:r>
          </w:p>
        </w:tc>
      </w:tr>
      <w:tr w:rsidR="00BF2938" w:rsidRPr="00BF2938" w14:paraId="4DFA1DD6" w14:textId="77777777" w:rsidTr="002461A9">
        <w:trPr>
          <w:trHeight w:val="540"/>
        </w:trPr>
        <w:tc>
          <w:tcPr>
            <w:tcW w:w="1149" w:type="dxa"/>
            <w:shd w:val="clear" w:color="auto" w:fill="auto"/>
            <w:vAlign w:val="bottom"/>
            <w:hideMark/>
          </w:tcPr>
          <w:p w14:paraId="47E85ECF" w14:textId="77777777" w:rsidR="00BF2938" w:rsidRPr="00BF2938" w:rsidRDefault="00BF2938" w:rsidP="00BF2938">
            <w:pPr>
              <w:rPr>
                <w:color w:val="000000"/>
                <w:sz w:val="20"/>
                <w:szCs w:val="20"/>
              </w:rPr>
            </w:pPr>
            <w:r w:rsidRPr="00BF2938">
              <w:rPr>
                <w:color w:val="000000"/>
                <w:sz w:val="20"/>
                <w:szCs w:val="20"/>
              </w:rPr>
              <w:t>CA-16-13</w:t>
            </w:r>
          </w:p>
        </w:tc>
        <w:tc>
          <w:tcPr>
            <w:tcW w:w="1843" w:type="dxa"/>
            <w:shd w:val="clear" w:color="auto" w:fill="auto"/>
            <w:vAlign w:val="bottom"/>
            <w:hideMark/>
          </w:tcPr>
          <w:p w14:paraId="3889F7C7"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1FF35933"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55B1AD14"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1C49B0E9" w14:textId="77777777" w:rsidR="00BF2938" w:rsidRPr="00BF2938" w:rsidRDefault="00BF2938" w:rsidP="00BF2938">
            <w:pPr>
              <w:jc w:val="right"/>
              <w:rPr>
                <w:color w:val="000000"/>
                <w:sz w:val="20"/>
                <w:szCs w:val="20"/>
              </w:rPr>
            </w:pPr>
            <w:r w:rsidRPr="00BF2938">
              <w:rPr>
                <w:color w:val="000000"/>
                <w:sz w:val="20"/>
                <w:szCs w:val="20"/>
              </w:rPr>
              <w:t>28.3875</w:t>
            </w:r>
          </w:p>
        </w:tc>
        <w:tc>
          <w:tcPr>
            <w:tcW w:w="1019" w:type="dxa"/>
            <w:shd w:val="clear" w:color="auto" w:fill="auto"/>
            <w:vAlign w:val="bottom"/>
            <w:hideMark/>
          </w:tcPr>
          <w:p w14:paraId="5214898D" w14:textId="77777777" w:rsidR="00BF2938" w:rsidRPr="00BF2938" w:rsidRDefault="00BF2938" w:rsidP="00BF2938">
            <w:pPr>
              <w:jc w:val="right"/>
              <w:rPr>
                <w:color w:val="000000"/>
                <w:sz w:val="20"/>
                <w:szCs w:val="20"/>
              </w:rPr>
            </w:pPr>
            <w:r w:rsidRPr="00BF2938">
              <w:rPr>
                <w:color w:val="000000"/>
                <w:sz w:val="20"/>
                <w:szCs w:val="20"/>
              </w:rPr>
              <w:t>83.9738</w:t>
            </w:r>
          </w:p>
        </w:tc>
        <w:tc>
          <w:tcPr>
            <w:tcW w:w="1107" w:type="dxa"/>
            <w:shd w:val="clear" w:color="auto" w:fill="auto"/>
            <w:vAlign w:val="bottom"/>
            <w:hideMark/>
          </w:tcPr>
          <w:p w14:paraId="78EDB4D2"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523ECAE2" w14:textId="77777777" w:rsidR="00BF2938" w:rsidRPr="00BF2938" w:rsidRDefault="00BF2938" w:rsidP="00BF2938">
            <w:pPr>
              <w:jc w:val="center"/>
              <w:rPr>
                <w:color w:val="000000"/>
                <w:sz w:val="20"/>
                <w:szCs w:val="20"/>
              </w:rPr>
            </w:pPr>
            <w:r w:rsidRPr="00BF2938">
              <w:rPr>
                <w:color w:val="000000"/>
                <w:sz w:val="20"/>
                <w:szCs w:val="20"/>
              </w:rPr>
              <w:t>29.7</w:t>
            </w:r>
          </w:p>
        </w:tc>
      </w:tr>
      <w:tr w:rsidR="00BF2938" w:rsidRPr="00BF2938" w14:paraId="4464A013" w14:textId="77777777" w:rsidTr="002461A9">
        <w:trPr>
          <w:trHeight w:val="540"/>
        </w:trPr>
        <w:tc>
          <w:tcPr>
            <w:tcW w:w="1149" w:type="dxa"/>
            <w:shd w:val="clear" w:color="auto" w:fill="auto"/>
            <w:vAlign w:val="bottom"/>
            <w:hideMark/>
          </w:tcPr>
          <w:p w14:paraId="0F577D80" w14:textId="77777777" w:rsidR="00BF2938" w:rsidRPr="00BF2938" w:rsidRDefault="00BF2938" w:rsidP="00BF2938">
            <w:pPr>
              <w:rPr>
                <w:color w:val="000000"/>
                <w:sz w:val="20"/>
                <w:szCs w:val="20"/>
              </w:rPr>
            </w:pPr>
            <w:r w:rsidRPr="00BF2938">
              <w:rPr>
                <w:color w:val="000000"/>
                <w:sz w:val="20"/>
                <w:szCs w:val="20"/>
              </w:rPr>
              <w:t>CA-16-14</w:t>
            </w:r>
          </w:p>
        </w:tc>
        <w:tc>
          <w:tcPr>
            <w:tcW w:w="1843" w:type="dxa"/>
            <w:shd w:val="clear" w:color="auto" w:fill="auto"/>
            <w:vAlign w:val="bottom"/>
            <w:hideMark/>
          </w:tcPr>
          <w:p w14:paraId="2A765A6A"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19774FDB"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113F32A5"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40868C41" w14:textId="77777777" w:rsidR="00BF2938" w:rsidRPr="00BF2938" w:rsidRDefault="00BF2938" w:rsidP="00BF2938">
            <w:pPr>
              <w:jc w:val="right"/>
              <w:rPr>
                <w:color w:val="000000"/>
                <w:sz w:val="20"/>
                <w:szCs w:val="20"/>
              </w:rPr>
            </w:pPr>
            <w:r w:rsidRPr="00BF2938">
              <w:rPr>
                <w:color w:val="000000"/>
                <w:sz w:val="20"/>
                <w:szCs w:val="20"/>
              </w:rPr>
              <w:t>28.3875</w:t>
            </w:r>
          </w:p>
        </w:tc>
        <w:tc>
          <w:tcPr>
            <w:tcW w:w="1019" w:type="dxa"/>
            <w:shd w:val="clear" w:color="auto" w:fill="auto"/>
            <w:vAlign w:val="bottom"/>
            <w:hideMark/>
          </w:tcPr>
          <w:p w14:paraId="04BF68D1" w14:textId="77777777" w:rsidR="00BF2938" w:rsidRPr="00BF2938" w:rsidRDefault="00BF2938" w:rsidP="00BF2938">
            <w:pPr>
              <w:jc w:val="right"/>
              <w:rPr>
                <w:color w:val="000000"/>
                <w:sz w:val="20"/>
                <w:szCs w:val="20"/>
              </w:rPr>
            </w:pPr>
            <w:r w:rsidRPr="00BF2938">
              <w:rPr>
                <w:color w:val="000000"/>
                <w:sz w:val="20"/>
                <w:szCs w:val="20"/>
              </w:rPr>
              <w:t>83.9738</w:t>
            </w:r>
          </w:p>
        </w:tc>
        <w:tc>
          <w:tcPr>
            <w:tcW w:w="1107" w:type="dxa"/>
            <w:shd w:val="clear" w:color="auto" w:fill="auto"/>
            <w:vAlign w:val="bottom"/>
            <w:hideMark/>
          </w:tcPr>
          <w:p w14:paraId="3E24CD2D"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24E01A7B" w14:textId="77777777" w:rsidR="00BF2938" w:rsidRPr="00BF2938" w:rsidRDefault="00BF2938" w:rsidP="00BF2938">
            <w:pPr>
              <w:jc w:val="center"/>
              <w:rPr>
                <w:color w:val="000000"/>
                <w:sz w:val="20"/>
                <w:szCs w:val="20"/>
              </w:rPr>
            </w:pPr>
            <w:r w:rsidRPr="00BF2938">
              <w:rPr>
                <w:color w:val="000000"/>
                <w:sz w:val="20"/>
                <w:szCs w:val="20"/>
              </w:rPr>
              <w:t>55.9</w:t>
            </w:r>
          </w:p>
        </w:tc>
      </w:tr>
      <w:tr w:rsidR="00BF2938" w:rsidRPr="00BF2938" w14:paraId="3186547D" w14:textId="77777777" w:rsidTr="002461A9">
        <w:trPr>
          <w:trHeight w:val="540"/>
        </w:trPr>
        <w:tc>
          <w:tcPr>
            <w:tcW w:w="1149" w:type="dxa"/>
            <w:shd w:val="clear" w:color="auto" w:fill="auto"/>
            <w:vAlign w:val="bottom"/>
            <w:hideMark/>
          </w:tcPr>
          <w:p w14:paraId="635DC600" w14:textId="77777777" w:rsidR="00BF2938" w:rsidRPr="00BF2938" w:rsidRDefault="00BF2938" w:rsidP="00BF2938">
            <w:pPr>
              <w:rPr>
                <w:color w:val="000000"/>
                <w:sz w:val="20"/>
                <w:szCs w:val="20"/>
              </w:rPr>
            </w:pPr>
            <w:r w:rsidRPr="00BF2938">
              <w:rPr>
                <w:color w:val="000000"/>
                <w:sz w:val="20"/>
                <w:szCs w:val="20"/>
              </w:rPr>
              <w:t>CA-16-15</w:t>
            </w:r>
          </w:p>
        </w:tc>
        <w:tc>
          <w:tcPr>
            <w:tcW w:w="1843" w:type="dxa"/>
            <w:shd w:val="clear" w:color="auto" w:fill="auto"/>
            <w:vAlign w:val="bottom"/>
            <w:hideMark/>
          </w:tcPr>
          <w:p w14:paraId="1F81EAAF"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5614F8A4" w14:textId="77777777" w:rsidR="00BF2938" w:rsidRPr="00BF2938" w:rsidRDefault="00BF2938" w:rsidP="00BF2938">
            <w:pPr>
              <w:rPr>
                <w:color w:val="000000"/>
                <w:sz w:val="20"/>
                <w:szCs w:val="20"/>
              </w:rPr>
            </w:pPr>
            <w:r w:rsidRPr="00BF2938">
              <w:rPr>
                <w:color w:val="000000"/>
                <w:sz w:val="20"/>
                <w:szCs w:val="20"/>
              </w:rPr>
              <w:t xml:space="preserve">light </w:t>
            </w:r>
            <w:proofErr w:type="spellStart"/>
            <w:r w:rsidRPr="00BF2938">
              <w:rPr>
                <w:color w:val="000000"/>
                <w:sz w:val="20"/>
                <w:szCs w:val="20"/>
              </w:rPr>
              <w:t>tone</w:t>
            </w:r>
            <w:proofErr w:type="spellEnd"/>
            <w:r w:rsidRPr="00BF2938">
              <w:rPr>
                <w:color w:val="000000"/>
                <w:sz w:val="20"/>
                <w:szCs w:val="20"/>
              </w:rPr>
              <w:t xml:space="preserve"> </w:t>
            </w:r>
            <w:proofErr w:type="spellStart"/>
            <w:r w:rsidRPr="00BF2938">
              <w:rPr>
                <w:color w:val="000000"/>
                <w:sz w:val="20"/>
                <w:szCs w:val="20"/>
              </w:rPr>
              <w:t>gravels</w:t>
            </w:r>
            <w:proofErr w:type="spellEnd"/>
          </w:p>
        </w:tc>
        <w:tc>
          <w:tcPr>
            <w:tcW w:w="1560" w:type="dxa"/>
            <w:shd w:val="clear" w:color="auto" w:fill="auto"/>
            <w:vAlign w:val="bottom"/>
            <w:hideMark/>
          </w:tcPr>
          <w:p w14:paraId="7D9386D6"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1FA8C917" w14:textId="77777777" w:rsidR="00BF2938" w:rsidRPr="00BF2938" w:rsidRDefault="00BF2938" w:rsidP="00BF2938">
            <w:pPr>
              <w:jc w:val="right"/>
              <w:rPr>
                <w:color w:val="000000"/>
                <w:sz w:val="20"/>
                <w:szCs w:val="20"/>
              </w:rPr>
            </w:pPr>
            <w:r w:rsidRPr="00BF2938">
              <w:rPr>
                <w:color w:val="000000"/>
                <w:sz w:val="20"/>
                <w:szCs w:val="20"/>
              </w:rPr>
              <w:t>28.3875</w:t>
            </w:r>
          </w:p>
        </w:tc>
        <w:tc>
          <w:tcPr>
            <w:tcW w:w="1019" w:type="dxa"/>
            <w:shd w:val="clear" w:color="auto" w:fill="auto"/>
            <w:vAlign w:val="bottom"/>
            <w:hideMark/>
          </w:tcPr>
          <w:p w14:paraId="293728E3" w14:textId="77777777" w:rsidR="00BF2938" w:rsidRPr="00BF2938" w:rsidRDefault="00BF2938" w:rsidP="00BF2938">
            <w:pPr>
              <w:jc w:val="right"/>
              <w:rPr>
                <w:color w:val="000000"/>
                <w:sz w:val="20"/>
                <w:szCs w:val="20"/>
              </w:rPr>
            </w:pPr>
            <w:r w:rsidRPr="00BF2938">
              <w:rPr>
                <w:color w:val="000000"/>
                <w:sz w:val="20"/>
                <w:szCs w:val="20"/>
              </w:rPr>
              <w:t>83.9738</w:t>
            </w:r>
          </w:p>
        </w:tc>
        <w:tc>
          <w:tcPr>
            <w:tcW w:w="1107" w:type="dxa"/>
            <w:shd w:val="clear" w:color="auto" w:fill="auto"/>
            <w:vAlign w:val="bottom"/>
            <w:hideMark/>
          </w:tcPr>
          <w:p w14:paraId="4428426A"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5788ADF4" w14:textId="77777777" w:rsidR="00BF2938" w:rsidRPr="00BF2938" w:rsidRDefault="00BF2938" w:rsidP="00BF2938">
            <w:pPr>
              <w:jc w:val="center"/>
              <w:rPr>
                <w:color w:val="000000"/>
                <w:sz w:val="20"/>
                <w:szCs w:val="20"/>
              </w:rPr>
            </w:pPr>
            <w:r w:rsidRPr="00BF2938">
              <w:rPr>
                <w:color w:val="000000"/>
                <w:sz w:val="20"/>
                <w:szCs w:val="20"/>
              </w:rPr>
              <w:t>39.6</w:t>
            </w:r>
          </w:p>
        </w:tc>
      </w:tr>
      <w:tr w:rsidR="00BF2938" w:rsidRPr="00BF2938" w14:paraId="007126B7" w14:textId="77777777" w:rsidTr="002461A9">
        <w:trPr>
          <w:trHeight w:val="288"/>
        </w:trPr>
        <w:tc>
          <w:tcPr>
            <w:tcW w:w="1149" w:type="dxa"/>
            <w:shd w:val="clear" w:color="auto" w:fill="auto"/>
            <w:vAlign w:val="bottom"/>
            <w:hideMark/>
          </w:tcPr>
          <w:p w14:paraId="09641A01" w14:textId="77777777" w:rsidR="00BF2938" w:rsidRPr="00BF2938" w:rsidRDefault="00BF2938" w:rsidP="00BF2938">
            <w:pPr>
              <w:rPr>
                <w:color w:val="000000"/>
                <w:sz w:val="20"/>
                <w:szCs w:val="20"/>
              </w:rPr>
            </w:pPr>
          </w:p>
        </w:tc>
        <w:tc>
          <w:tcPr>
            <w:tcW w:w="1843" w:type="dxa"/>
            <w:shd w:val="clear" w:color="auto" w:fill="auto"/>
            <w:vAlign w:val="bottom"/>
            <w:hideMark/>
          </w:tcPr>
          <w:p w14:paraId="60463CA0" w14:textId="77777777" w:rsidR="00BF2938" w:rsidRPr="00BF2938" w:rsidRDefault="00BF2938" w:rsidP="00BF2938">
            <w:pPr>
              <w:rPr>
                <w:color w:val="000000"/>
                <w:sz w:val="20"/>
                <w:szCs w:val="20"/>
              </w:rPr>
            </w:pPr>
          </w:p>
        </w:tc>
        <w:tc>
          <w:tcPr>
            <w:tcW w:w="1559" w:type="dxa"/>
            <w:shd w:val="clear" w:color="auto" w:fill="auto"/>
            <w:vAlign w:val="bottom"/>
            <w:hideMark/>
          </w:tcPr>
          <w:p w14:paraId="0190C309" w14:textId="77777777" w:rsidR="00BF2938" w:rsidRPr="00BF2938" w:rsidRDefault="00BF2938" w:rsidP="00BF2938">
            <w:pPr>
              <w:rPr>
                <w:color w:val="000000"/>
                <w:sz w:val="20"/>
                <w:szCs w:val="20"/>
              </w:rPr>
            </w:pPr>
            <w:proofErr w:type="spellStart"/>
            <w:r w:rsidRPr="00BF2938">
              <w:rPr>
                <w:color w:val="000000"/>
                <w:sz w:val="20"/>
                <w:szCs w:val="20"/>
              </w:rPr>
              <w:t>dark</w:t>
            </w:r>
            <w:proofErr w:type="spellEnd"/>
            <w:r w:rsidRPr="00BF2938">
              <w:rPr>
                <w:color w:val="000000"/>
                <w:sz w:val="20"/>
                <w:szCs w:val="20"/>
              </w:rPr>
              <w:t xml:space="preserve"> </w:t>
            </w:r>
            <w:proofErr w:type="spellStart"/>
            <w:r w:rsidRPr="00BF2938">
              <w:rPr>
                <w:color w:val="000000"/>
                <w:sz w:val="20"/>
                <w:szCs w:val="20"/>
              </w:rPr>
              <w:t>gravels</w:t>
            </w:r>
            <w:proofErr w:type="spellEnd"/>
          </w:p>
        </w:tc>
        <w:tc>
          <w:tcPr>
            <w:tcW w:w="1560" w:type="dxa"/>
            <w:shd w:val="clear" w:color="auto" w:fill="auto"/>
            <w:vAlign w:val="bottom"/>
            <w:hideMark/>
          </w:tcPr>
          <w:p w14:paraId="2996DBE1" w14:textId="77777777" w:rsidR="00BF2938" w:rsidRPr="00BF2938" w:rsidRDefault="00BF2938" w:rsidP="00BF2938">
            <w:pPr>
              <w:rPr>
                <w:color w:val="000000"/>
                <w:sz w:val="20"/>
                <w:szCs w:val="20"/>
              </w:rPr>
            </w:pPr>
          </w:p>
        </w:tc>
        <w:tc>
          <w:tcPr>
            <w:tcW w:w="992" w:type="dxa"/>
            <w:shd w:val="clear" w:color="auto" w:fill="auto"/>
            <w:vAlign w:val="bottom"/>
            <w:hideMark/>
          </w:tcPr>
          <w:p w14:paraId="1B7E15A4" w14:textId="77777777" w:rsidR="00BF2938" w:rsidRPr="00BF2938" w:rsidRDefault="00BF2938" w:rsidP="00BF2938">
            <w:pPr>
              <w:rPr>
                <w:color w:val="000000"/>
                <w:sz w:val="20"/>
                <w:szCs w:val="20"/>
              </w:rPr>
            </w:pPr>
          </w:p>
        </w:tc>
        <w:tc>
          <w:tcPr>
            <w:tcW w:w="1019" w:type="dxa"/>
            <w:shd w:val="clear" w:color="auto" w:fill="auto"/>
            <w:vAlign w:val="bottom"/>
            <w:hideMark/>
          </w:tcPr>
          <w:p w14:paraId="4F10FDD2" w14:textId="77777777" w:rsidR="00BF2938" w:rsidRPr="00BF2938" w:rsidRDefault="00BF2938" w:rsidP="00BF2938">
            <w:pPr>
              <w:rPr>
                <w:color w:val="000000"/>
                <w:sz w:val="20"/>
                <w:szCs w:val="20"/>
              </w:rPr>
            </w:pPr>
          </w:p>
        </w:tc>
        <w:tc>
          <w:tcPr>
            <w:tcW w:w="1107" w:type="dxa"/>
            <w:shd w:val="clear" w:color="auto" w:fill="auto"/>
            <w:vAlign w:val="bottom"/>
            <w:hideMark/>
          </w:tcPr>
          <w:p w14:paraId="59E63D30"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70C63F23" w14:textId="77777777" w:rsidR="00BF2938" w:rsidRPr="00BF2938" w:rsidRDefault="00BF2938" w:rsidP="00BF2938">
            <w:pPr>
              <w:jc w:val="center"/>
              <w:rPr>
                <w:color w:val="000000"/>
                <w:sz w:val="20"/>
                <w:szCs w:val="20"/>
              </w:rPr>
            </w:pPr>
            <w:r w:rsidRPr="00BF2938">
              <w:rPr>
                <w:color w:val="000000"/>
                <w:sz w:val="20"/>
                <w:szCs w:val="20"/>
              </w:rPr>
              <w:t>33.3</w:t>
            </w:r>
          </w:p>
        </w:tc>
      </w:tr>
      <w:tr w:rsidR="00BF2938" w:rsidRPr="00BF2938" w14:paraId="296A140B" w14:textId="77777777" w:rsidTr="002461A9">
        <w:trPr>
          <w:trHeight w:val="288"/>
        </w:trPr>
        <w:tc>
          <w:tcPr>
            <w:tcW w:w="1149" w:type="dxa"/>
            <w:shd w:val="clear" w:color="auto" w:fill="auto"/>
            <w:vAlign w:val="bottom"/>
            <w:hideMark/>
          </w:tcPr>
          <w:p w14:paraId="0FE6FDD8" w14:textId="77777777" w:rsidR="00BF2938" w:rsidRPr="00BF2938" w:rsidRDefault="00BF2938" w:rsidP="00BF2938">
            <w:pPr>
              <w:rPr>
                <w:color w:val="000000"/>
                <w:sz w:val="20"/>
                <w:szCs w:val="20"/>
              </w:rPr>
            </w:pPr>
          </w:p>
        </w:tc>
        <w:tc>
          <w:tcPr>
            <w:tcW w:w="1843" w:type="dxa"/>
            <w:shd w:val="clear" w:color="auto" w:fill="auto"/>
            <w:vAlign w:val="bottom"/>
            <w:hideMark/>
          </w:tcPr>
          <w:p w14:paraId="2BA50643" w14:textId="77777777" w:rsidR="00BF2938" w:rsidRPr="00BF2938" w:rsidRDefault="00BF2938" w:rsidP="00BF2938">
            <w:pPr>
              <w:rPr>
                <w:color w:val="000000"/>
                <w:sz w:val="20"/>
                <w:szCs w:val="20"/>
              </w:rPr>
            </w:pPr>
          </w:p>
        </w:tc>
        <w:tc>
          <w:tcPr>
            <w:tcW w:w="1559" w:type="dxa"/>
            <w:shd w:val="clear" w:color="auto" w:fill="auto"/>
            <w:vAlign w:val="bottom"/>
            <w:hideMark/>
          </w:tcPr>
          <w:p w14:paraId="74EDFF8E"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6971F085" w14:textId="77777777" w:rsidR="00BF2938" w:rsidRPr="00BF2938" w:rsidRDefault="00BF2938" w:rsidP="00BF2938">
            <w:pPr>
              <w:rPr>
                <w:color w:val="000000"/>
                <w:sz w:val="20"/>
                <w:szCs w:val="20"/>
              </w:rPr>
            </w:pPr>
          </w:p>
        </w:tc>
        <w:tc>
          <w:tcPr>
            <w:tcW w:w="992" w:type="dxa"/>
            <w:shd w:val="clear" w:color="auto" w:fill="auto"/>
            <w:vAlign w:val="bottom"/>
            <w:hideMark/>
          </w:tcPr>
          <w:p w14:paraId="5324FF33" w14:textId="77777777" w:rsidR="00BF2938" w:rsidRPr="00BF2938" w:rsidRDefault="00BF2938" w:rsidP="00BF2938">
            <w:pPr>
              <w:rPr>
                <w:color w:val="000000"/>
                <w:sz w:val="20"/>
                <w:szCs w:val="20"/>
              </w:rPr>
            </w:pPr>
          </w:p>
        </w:tc>
        <w:tc>
          <w:tcPr>
            <w:tcW w:w="1019" w:type="dxa"/>
            <w:shd w:val="clear" w:color="auto" w:fill="auto"/>
            <w:vAlign w:val="bottom"/>
            <w:hideMark/>
          </w:tcPr>
          <w:p w14:paraId="4D5F1C0C" w14:textId="77777777" w:rsidR="00BF2938" w:rsidRPr="00BF2938" w:rsidRDefault="00BF2938" w:rsidP="00BF2938">
            <w:pPr>
              <w:rPr>
                <w:color w:val="000000"/>
                <w:sz w:val="20"/>
                <w:szCs w:val="20"/>
              </w:rPr>
            </w:pPr>
          </w:p>
        </w:tc>
        <w:tc>
          <w:tcPr>
            <w:tcW w:w="1107" w:type="dxa"/>
            <w:shd w:val="clear" w:color="auto" w:fill="auto"/>
            <w:vAlign w:val="bottom"/>
            <w:hideMark/>
          </w:tcPr>
          <w:p w14:paraId="54C3CE00"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76C2C770" w14:textId="77777777" w:rsidR="00BF2938" w:rsidRPr="00BF2938" w:rsidRDefault="00BF2938" w:rsidP="00BF2938">
            <w:pPr>
              <w:jc w:val="center"/>
              <w:rPr>
                <w:color w:val="000000"/>
                <w:sz w:val="20"/>
                <w:szCs w:val="20"/>
              </w:rPr>
            </w:pPr>
            <w:r w:rsidRPr="00BF2938">
              <w:rPr>
                <w:color w:val="000000"/>
                <w:sz w:val="20"/>
                <w:szCs w:val="20"/>
              </w:rPr>
              <w:t>41.5</w:t>
            </w:r>
          </w:p>
        </w:tc>
      </w:tr>
      <w:tr w:rsidR="00BF2938" w:rsidRPr="00BF2938" w14:paraId="4FE639F5" w14:textId="77777777" w:rsidTr="002461A9">
        <w:trPr>
          <w:trHeight w:val="540"/>
        </w:trPr>
        <w:tc>
          <w:tcPr>
            <w:tcW w:w="1149" w:type="dxa"/>
            <w:shd w:val="clear" w:color="auto" w:fill="auto"/>
            <w:vAlign w:val="bottom"/>
            <w:hideMark/>
          </w:tcPr>
          <w:p w14:paraId="658FA350" w14:textId="77777777" w:rsidR="00BF2938" w:rsidRPr="00BF2938" w:rsidRDefault="00BF2938" w:rsidP="00BF2938">
            <w:pPr>
              <w:rPr>
                <w:color w:val="000000"/>
                <w:sz w:val="20"/>
                <w:szCs w:val="20"/>
              </w:rPr>
            </w:pPr>
            <w:r w:rsidRPr="00BF2938">
              <w:rPr>
                <w:color w:val="000000"/>
                <w:sz w:val="20"/>
                <w:szCs w:val="20"/>
              </w:rPr>
              <w:t>CA-16-17</w:t>
            </w:r>
          </w:p>
        </w:tc>
        <w:tc>
          <w:tcPr>
            <w:tcW w:w="1843" w:type="dxa"/>
            <w:shd w:val="clear" w:color="auto" w:fill="auto"/>
            <w:vAlign w:val="bottom"/>
            <w:hideMark/>
          </w:tcPr>
          <w:p w14:paraId="5279328A"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0E94C95A"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7CFD46C7"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1B912C44" w14:textId="77777777" w:rsidR="00BF2938" w:rsidRPr="00BF2938" w:rsidRDefault="00BF2938" w:rsidP="00BF2938">
            <w:pPr>
              <w:jc w:val="right"/>
              <w:rPr>
                <w:color w:val="000000"/>
                <w:sz w:val="20"/>
                <w:szCs w:val="20"/>
              </w:rPr>
            </w:pPr>
            <w:r w:rsidRPr="00BF2938">
              <w:rPr>
                <w:color w:val="000000"/>
                <w:sz w:val="20"/>
                <w:szCs w:val="20"/>
              </w:rPr>
              <w:t>28.3873</w:t>
            </w:r>
          </w:p>
        </w:tc>
        <w:tc>
          <w:tcPr>
            <w:tcW w:w="1019" w:type="dxa"/>
            <w:shd w:val="clear" w:color="auto" w:fill="auto"/>
            <w:vAlign w:val="bottom"/>
            <w:hideMark/>
          </w:tcPr>
          <w:p w14:paraId="2B5BFCCE"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02FE24FC"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6ADD8939" w14:textId="77777777" w:rsidR="00BF2938" w:rsidRPr="00BF2938" w:rsidRDefault="00BF2938" w:rsidP="00BF2938">
            <w:pPr>
              <w:jc w:val="center"/>
              <w:rPr>
                <w:color w:val="000000"/>
                <w:sz w:val="20"/>
                <w:szCs w:val="20"/>
              </w:rPr>
            </w:pPr>
            <w:r w:rsidRPr="00BF2938">
              <w:rPr>
                <w:color w:val="000000"/>
                <w:sz w:val="20"/>
                <w:szCs w:val="20"/>
              </w:rPr>
              <w:t>32.3</w:t>
            </w:r>
          </w:p>
        </w:tc>
      </w:tr>
      <w:tr w:rsidR="00BF2938" w:rsidRPr="00BF2938" w14:paraId="74FC2407" w14:textId="77777777" w:rsidTr="002461A9">
        <w:trPr>
          <w:trHeight w:val="540"/>
        </w:trPr>
        <w:tc>
          <w:tcPr>
            <w:tcW w:w="1149" w:type="dxa"/>
            <w:shd w:val="clear" w:color="auto" w:fill="auto"/>
            <w:vAlign w:val="bottom"/>
            <w:hideMark/>
          </w:tcPr>
          <w:p w14:paraId="4E4A4C49" w14:textId="77777777" w:rsidR="00BF2938" w:rsidRPr="00BF2938" w:rsidRDefault="00BF2938" w:rsidP="00BF2938">
            <w:pPr>
              <w:rPr>
                <w:color w:val="000000"/>
                <w:sz w:val="20"/>
                <w:szCs w:val="20"/>
              </w:rPr>
            </w:pPr>
            <w:r w:rsidRPr="00BF2938">
              <w:rPr>
                <w:color w:val="000000"/>
                <w:sz w:val="20"/>
                <w:szCs w:val="20"/>
              </w:rPr>
              <w:t>CA-16-18</w:t>
            </w:r>
          </w:p>
        </w:tc>
        <w:tc>
          <w:tcPr>
            <w:tcW w:w="1843" w:type="dxa"/>
            <w:shd w:val="clear" w:color="auto" w:fill="auto"/>
            <w:vAlign w:val="bottom"/>
            <w:hideMark/>
          </w:tcPr>
          <w:p w14:paraId="135D7606"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03856E12"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30DC4A42"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0E1995C7" w14:textId="77777777" w:rsidR="00BF2938" w:rsidRPr="00BF2938" w:rsidRDefault="00BF2938" w:rsidP="00BF2938">
            <w:pPr>
              <w:jc w:val="right"/>
              <w:rPr>
                <w:color w:val="000000"/>
                <w:sz w:val="20"/>
                <w:szCs w:val="20"/>
              </w:rPr>
            </w:pPr>
            <w:r w:rsidRPr="00BF2938">
              <w:rPr>
                <w:color w:val="000000"/>
                <w:sz w:val="20"/>
                <w:szCs w:val="20"/>
              </w:rPr>
              <w:t>28.3873</w:t>
            </w:r>
          </w:p>
        </w:tc>
        <w:tc>
          <w:tcPr>
            <w:tcW w:w="1019" w:type="dxa"/>
            <w:shd w:val="clear" w:color="auto" w:fill="auto"/>
            <w:vAlign w:val="bottom"/>
            <w:hideMark/>
          </w:tcPr>
          <w:p w14:paraId="0693B7EE"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6C03E79F"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6CD9A782" w14:textId="77777777" w:rsidR="00BF2938" w:rsidRPr="00BF2938" w:rsidRDefault="00BF2938" w:rsidP="00BF2938">
            <w:pPr>
              <w:jc w:val="center"/>
              <w:rPr>
                <w:color w:val="000000"/>
                <w:sz w:val="20"/>
                <w:szCs w:val="20"/>
              </w:rPr>
            </w:pPr>
            <w:r w:rsidRPr="00BF2938">
              <w:rPr>
                <w:color w:val="000000"/>
                <w:sz w:val="20"/>
                <w:szCs w:val="20"/>
              </w:rPr>
              <w:t>45.5</w:t>
            </w:r>
          </w:p>
        </w:tc>
      </w:tr>
      <w:tr w:rsidR="00BF2938" w:rsidRPr="00BF2938" w14:paraId="69DC5A44" w14:textId="77777777" w:rsidTr="00805923">
        <w:trPr>
          <w:trHeight w:val="240"/>
        </w:trPr>
        <w:tc>
          <w:tcPr>
            <w:tcW w:w="1149" w:type="dxa"/>
            <w:shd w:val="clear" w:color="auto" w:fill="auto"/>
            <w:vAlign w:val="bottom"/>
            <w:hideMark/>
          </w:tcPr>
          <w:p w14:paraId="07FF1FDA" w14:textId="77777777" w:rsidR="00BF2938" w:rsidRPr="00BF2938" w:rsidRDefault="00BF2938" w:rsidP="00BF2938">
            <w:pPr>
              <w:rPr>
                <w:color w:val="000000"/>
                <w:sz w:val="20"/>
                <w:szCs w:val="20"/>
              </w:rPr>
            </w:pPr>
          </w:p>
        </w:tc>
        <w:tc>
          <w:tcPr>
            <w:tcW w:w="1843" w:type="dxa"/>
            <w:shd w:val="clear" w:color="auto" w:fill="auto"/>
            <w:vAlign w:val="bottom"/>
            <w:hideMark/>
          </w:tcPr>
          <w:p w14:paraId="617592AF" w14:textId="77777777" w:rsidR="00BF2938" w:rsidRPr="00BF2938" w:rsidRDefault="00BF2938" w:rsidP="00BF2938">
            <w:pPr>
              <w:rPr>
                <w:color w:val="000000"/>
                <w:sz w:val="20"/>
                <w:szCs w:val="20"/>
              </w:rPr>
            </w:pPr>
          </w:p>
        </w:tc>
        <w:tc>
          <w:tcPr>
            <w:tcW w:w="1559" w:type="dxa"/>
            <w:shd w:val="clear" w:color="auto" w:fill="auto"/>
            <w:vAlign w:val="bottom"/>
            <w:hideMark/>
          </w:tcPr>
          <w:p w14:paraId="76892F05" w14:textId="77777777" w:rsidR="00BF2938" w:rsidRPr="00BF2938" w:rsidRDefault="00BF2938" w:rsidP="00BF2938">
            <w:pPr>
              <w:rPr>
                <w:color w:val="000000"/>
                <w:sz w:val="20"/>
                <w:szCs w:val="20"/>
              </w:rPr>
            </w:pPr>
            <w:r w:rsidRPr="00BF2938">
              <w:rPr>
                <w:color w:val="000000"/>
                <w:sz w:val="20"/>
                <w:szCs w:val="20"/>
              </w:rPr>
              <w:t xml:space="preserve">light </w:t>
            </w:r>
            <w:proofErr w:type="spellStart"/>
            <w:r w:rsidRPr="00BF2938">
              <w:rPr>
                <w:color w:val="000000"/>
                <w:sz w:val="20"/>
                <w:szCs w:val="20"/>
              </w:rPr>
              <w:t>tone</w:t>
            </w:r>
            <w:proofErr w:type="spellEnd"/>
            <w:r w:rsidRPr="00BF2938">
              <w:rPr>
                <w:color w:val="000000"/>
                <w:sz w:val="20"/>
                <w:szCs w:val="20"/>
              </w:rPr>
              <w:t xml:space="preserve"> </w:t>
            </w:r>
            <w:proofErr w:type="spellStart"/>
            <w:r w:rsidRPr="00BF2938">
              <w:rPr>
                <w:color w:val="000000"/>
                <w:sz w:val="20"/>
                <w:szCs w:val="20"/>
              </w:rPr>
              <w:t>gravels</w:t>
            </w:r>
            <w:proofErr w:type="spellEnd"/>
          </w:p>
        </w:tc>
        <w:tc>
          <w:tcPr>
            <w:tcW w:w="1560" w:type="dxa"/>
            <w:shd w:val="clear" w:color="auto" w:fill="auto"/>
            <w:vAlign w:val="bottom"/>
            <w:hideMark/>
          </w:tcPr>
          <w:p w14:paraId="07DDBECB" w14:textId="77777777" w:rsidR="00BF2938" w:rsidRPr="00BF2938" w:rsidRDefault="00BF2938" w:rsidP="00BF2938">
            <w:pPr>
              <w:rPr>
                <w:color w:val="000000"/>
                <w:sz w:val="20"/>
                <w:szCs w:val="20"/>
              </w:rPr>
            </w:pPr>
          </w:p>
        </w:tc>
        <w:tc>
          <w:tcPr>
            <w:tcW w:w="992" w:type="dxa"/>
            <w:shd w:val="clear" w:color="auto" w:fill="auto"/>
            <w:vAlign w:val="bottom"/>
            <w:hideMark/>
          </w:tcPr>
          <w:p w14:paraId="60ED1B7B" w14:textId="77777777" w:rsidR="00BF2938" w:rsidRPr="00BF2938" w:rsidRDefault="00BF2938" w:rsidP="00BF2938">
            <w:pPr>
              <w:rPr>
                <w:color w:val="000000"/>
                <w:sz w:val="20"/>
                <w:szCs w:val="20"/>
              </w:rPr>
            </w:pPr>
          </w:p>
        </w:tc>
        <w:tc>
          <w:tcPr>
            <w:tcW w:w="1019" w:type="dxa"/>
            <w:shd w:val="clear" w:color="auto" w:fill="auto"/>
            <w:vAlign w:val="bottom"/>
            <w:hideMark/>
          </w:tcPr>
          <w:p w14:paraId="03441E32" w14:textId="77777777" w:rsidR="00BF2938" w:rsidRPr="00BF2938" w:rsidRDefault="00BF2938" w:rsidP="00BF2938">
            <w:pPr>
              <w:rPr>
                <w:color w:val="000000"/>
                <w:sz w:val="20"/>
                <w:szCs w:val="20"/>
              </w:rPr>
            </w:pPr>
          </w:p>
        </w:tc>
        <w:tc>
          <w:tcPr>
            <w:tcW w:w="1107" w:type="dxa"/>
            <w:shd w:val="clear" w:color="auto" w:fill="auto"/>
            <w:vAlign w:val="bottom"/>
            <w:hideMark/>
          </w:tcPr>
          <w:p w14:paraId="674715D7"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2D1DC35C" w14:textId="77777777" w:rsidR="00BF2938" w:rsidRPr="00BF2938" w:rsidRDefault="00BF2938" w:rsidP="00BF2938">
            <w:pPr>
              <w:jc w:val="center"/>
              <w:rPr>
                <w:color w:val="000000"/>
                <w:sz w:val="20"/>
                <w:szCs w:val="20"/>
              </w:rPr>
            </w:pPr>
            <w:r w:rsidRPr="00BF2938">
              <w:rPr>
                <w:color w:val="000000"/>
                <w:sz w:val="20"/>
                <w:szCs w:val="20"/>
              </w:rPr>
              <w:t>26.9</w:t>
            </w:r>
          </w:p>
        </w:tc>
      </w:tr>
      <w:tr w:rsidR="00BF2938" w:rsidRPr="00BF2938" w14:paraId="55E0C064" w14:textId="77777777" w:rsidTr="002461A9">
        <w:trPr>
          <w:trHeight w:val="288"/>
        </w:trPr>
        <w:tc>
          <w:tcPr>
            <w:tcW w:w="1149" w:type="dxa"/>
            <w:shd w:val="clear" w:color="auto" w:fill="auto"/>
            <w:vAlign w:val="bottom"/>
            <w:hideMark/>
          </w:tcPr>
          <w:p w14:paraId="457FC53C" w14:textId="77777777" w:rsidR="00BF2938" w:rsidRPr="00BF2938" w:rsidRDefault="00BF2938" w:rsidP="00BF2938">
            <w:pPr>
              <w:rPr>
                <w:color w:val="000000"/>
                <w:sz w:val="20"/>
                <w:szCs w:val="20"/>
              </w:rPr>
            </w:pPr>
          </w:p>
        </w:tc>
        <w:tc>
          <w:tcPr>
            <w:tcW w:w="1843" w:type="dxa"/>
            <w:shd w:val="clear" w:color="auto" w:fill="auto"/>
            <w:vAlign w:val="bottom"/>
            <w:hideMark/>
          </w:tcPr>
          <w:p w14:paraId="51BE632A" w14:textId="77777777" w:rsidR="00BF2938" w:rsidRPr="00BF2938" w:rsidRDefault="00BF2938" w:rsidP="00BF2938">
            <w:pPr>
              <w:rPr>
                <w:color w:val="000000"/>
                <w:sz w:val="20"/>
                <w:szCs w:val="20"/>
              </w:rPr>
            </w:pPr>
          </w:p>
        </w:tc>
        <w:tc>
          <w:tcPr>
            <w:tcW w:w="1559" w:type="dxa"/>
            <w:shd w:val="clear" w:color="auto" w:fill="auto"/>
            <w:vAlign w:val="bottom"/>
            <w:hideMark/>
          </w:tcPr>
          <w:p w14:paraId="0FEF3055" w14:textId="77777777" w:rsidR="00BF2938" w:rsidRPr="00BF2938" w:rsidRDefault="00BF2938" w:rsidP="00BF2938">
            <w:pPr>
              <w:rPr>
                <w:color w:val="000000"/>
                <w:sz w:val="20"/>
                <w:szCs w:val="20"/>
              </w:rPr>
            </w:pPr>
            <w:proofErr w:type="spellStart"/>
            <w:r w:rsidRPr="00BF2938">
              <w:rPr>
                <w:color w:val="000000"/>
                <w:sz w:val="20"/>
                <w:szCs w:val="20"/>
              </w:rPr>
              <w:t>dark</w:t>
            </w:r>
            <w:proofErr w:type="spellEnd"/>
            <w:r w:rsidRPr="00BF2938">
              <w:rPr>
                <w:color w:val="000000"/>
                <w:sz w:val="20"/>
                <w:szCs w:val="20"/>
              </w:rPr>
              <w:t xml:space="preserve"> </w:t>
            </w:r>
            <w:proofErr w:type="spellStart"/>
            <w:r w:rsidRPr="00BF2938">
              <w:rPr>
                <w:color w:val="000000"/>
                <w:sz w:val="20"/>
                <w:szCs w:val="20"/>
              </w:rPr>
              <w:t>gravels</w:t>
            </w:r>
            <w:proofErr w:type="spellEnd"/>
          </w:p>
        </w:tc>
        <w:tc>
          <w:tcPr>
            <w:tcW w:w="1560" w:type="dxa"/>
            <w:shd w:val="clear" w:color="auto" w:fill="auto"/>
            <w:vAlign w:val="bottom"/>
            <w:hideMark/>
          </w:tcPr>
          <w:p w14:paraId="661DD9D5" w14:textId="77777777" w:rsidR="00BF2938" w:rsidRPr="00BF2938" w:rsidRDefault="00BF2938" w:rsidP="00BF2938">
            <w:pPr>
              <w:rPr>
                <w:color w:val="000000"/>
                <w:sz w:val="20"/>
                <w:szCs w:val="20"/>
              </w:rPr>
            </w:pPr>
          </w:p>
        </w:tc>
        <w:tc>
          <w:tcPr>
            <w:tcW w:w="992" w:type="dxa"/>
            <w:shd w:val="clear" w:color="auto" w:fill="auto"/>
            <w:vAlign w:val="bottom"/>
            <w:hideMark/>
          </w:tcPr>
          <w:p w14:paraId="223ABFFC" w14:textId="77777777" w:rsidR="00BF2938" w:rsidRPr="00BF2938" w:rsidRDefault="00BF2938" w:rsidP="00BF2938">
            <w:pPr>
              <w:rPr>
                <w:color w:val="000000"/>
                <w:sz w:val="20"/>
                <w:szCs w:val="20"/>
              </w:rPr>
            </w:pPr>
          </w:p>
        </w:tc>
        <w:tc>
          <w:tcPr>
            <w:tcW w:w="1019" w:type="dxa"/>
            <w:shd w:val="clear" w:color="auto" w:fill="auto"/>
            <w:vAlign w:val="bottom"/>
            <w:hideMark/>
          </w:tcPr>
          <w:p w14:paraId="42E3E6D6" w14:textId="77777777" w:rsidR="00BF2938" w:rsidRPr="00BF2938" w:rsidRDefault="00BF2938" w:rsidP="00BF2938">
            <w:pPr>
              <w:rPr>
                <w:color w:val="000000"/>
                <w:sz w:val="20"/>
                <w:szCs w:val="20"/>
              </w:rPr>
            </w:pPr>
          </w:p>
        </w:tc>
        <w:tc>
          <w:tcPr>
            <w:tcW w:w="1107" w:type="dxa"/>
            <w:shd w:val="clear" w:color="auto" w:fill="auto"/>
            <w:vAlign w:val="bottom"/>
            <w:hideMark/>
          </w:tcPr>
          <w:p w14:paraId="3C1B73BD"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0433E4E4" w14:textId="77777777" w:rsidR="00BF2938" w:rsidRPr="00BF2938" w:rsidRDefault="00BF2938" w:rsidP="00BF2938">
            <w:pPr>
              <w:jc w:val="center"/>
              <w:rPr>
                <w:color w:val="000000"/>
                <w:sz w:val="20"/>
                <w:szCs w:val="20"/>
              </w:rPr>
            </w:pPr>
            <w:r w:rsidRPr="00BF2938">
              <w:rPr>
                <w:color w:val="000000"/>
                <w:sz w:val="20"/>
                <w:szCs w:val="20"/>
              </w:rPr>
              <w:t>13.6</w:t>
            </w:r>
          </w:p>
        </w:tc>
      </w:tr>
      <w:tr w:rsidR="00BF2938" w:rsidRPr="00BF2938" w14:paraId="1DF7DE24" w14:textId="77777777" w:rsidTr="002461A9">
        <w:trPr>
          <w:trHeight w:val="540"/>
        </w:trPr>
        <w:tc>
          <w:tcPr>
            <w:tcW w:w="1149" w:type="dxa"/>
            <w:shd w:val="clear" w:color="auto" w:fill="auto"/>
            <w:vAlign w:val="bottom"/>
            <w:hideMark/>
          </w:tcPr>
          <w:p w14:paraId="2A4193B2" w14:textId="77777777" w:rsidR="00BF2938" w:rsidRPr="00BF2938" w:rsidRDefault="00BF2938" w:rsidP="00BF2938">
            <w:pPr>
              <w:rPr>
                <w:color w:val="000000"/>
                <w:sz w:val="20"/>
                <w:szCs w:val="20"/>
              </w:rPr>
            </w:pPr>
            <w:r w:rsidRPr="00BF2938">
              <w:rPr>
                <w:color w:val="000000"/>
                <w:sz w:val="20"/>
                <w:szCs w:val="20"/>
              </w:rPr>
              <w:t>CA-16-19</w:t>
            </w:r>
          </w:p>
        </w:tc>
        <w:tc>
          <w:tcPr>
            <w:tcW w:w="1843" w:type="dxa"/>
            <w:shd w:val="clear" w:color="auto" w:fill="auto"/>
            <w:vAlign w:val="bottom"/>
            <w:hideMark/>
          </w:tcPr>
          <w:p w14:paraId="30CBE590"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19328D3F"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43616BC0"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0B6F71A1" w14:textId="77777777" w:rsidR="00BF2938" w:rsidRPr="00BF2938" w:rsidRDefault="00BF2938" w:rsidP="00BF2938">
            <w:pPr>
              <w:jc w:val="right"/>
              <w:rPr>
                <w:color w:val="000000"/>
                <w:sz w:val="20"/>
                <w:szCs w:val="20"/>
              </w:rPr>
            </w:pPr>
            <w:r w:rsidRPr="00BF2938">
              <w:rPr>
                <w:color w:val="000000"/>
                <w:sz w:val="20"/>
                <w:szCs w:val="20"/>
              </w:rPr>
              <w:t>28.3873</w:t>
            </w:r>
          </w:p>
        </w:tc>
        <w:tc>
          <w:tcPr>
            <w:tcW w:w="1019" w:type="dxa"/>
            <w:shd w:val="clear" w:color="auto" w:fill="auto"/>
            <w:vAlign w:val="bottom"/>
            <w:hideMark/>
          </w:tcPr>
          <w:p w14:paraId="4D66EEE6"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00E7DD5A"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5A237978" w14:textId="77777777" w:rsidR="00BF2938" w:rsidRPr="00BF2938" w:rsidRDefault="00BF2938" w:rsidP="00BF2938">
            <w:pPr>
              <w:jc w:val="center"/>
              <w:rPr>
                <w:color w:val="000000"/>
                <w:sz w:val="20"/>
                <w:szCs w:val="20"/>
              </w:rPr>
            </w:pPr>
            <w:r w:rsidRPr="00BF2938">
              <w:rPr>
                <w:color w:val="000000"/>
                <w:sz w:val="20"/>
                <w:szCs w:val="20"/>
              </w:rPr>
              <w:t>30.3</w:t>
            </w:r>
          </w:p>
        </w:tc>
      </w:tr>
      <w:tr w:rsidR="00BF2938" w:rsidRPr="00BF2938" w14:paraId="1A401D75" w14:textId="77777777" w:rsidTr="002461A9">
        <w:trPr>
          <w:trHeight w:val="540"/>
        </w:trPr>
        <w:tc>
          <w:tcPr>
            <w:tcW w:w="1149" w:type="dxa"/>
            <w:shd w:val="clear" w:color="auto" w:fill="auto"/>
            <w:vAlign w:val="bottom"/>
            <w:hideMark/>
          </w:tcPr>
          <w:p w14:paraId="4911DF72" w14:textId="77777777" w:rsidR="00BF2938" w:rsidRPr="00BF2938" w:rsidRDefault="00BF2938" w:rsidP="00BF2938">
            <w:pPr>
              <w:rPr>
                <w:color w:val="000000"/>
                <w:sz w:val="20"/>
                <w:szCs w:val="20"/>
              </w:rPr>
            </w:pPr>
            <w:r w:rsidRPr="00BF2938">
              <w:rPr>
                <w:color w:val="000000"/>
                <w:sz w:val="20"/>
                <w:szCs w:val="20"/>
              </w:rPr>
              <w:t>CA-16-20</w:t>
            </w:r>
          </w:p>
        </w:tc>
        <w:tc>
          <w:tcPr>
            <w:tcW w:w="1843" w:type="dxa"/>
            <w:shd w:val="clear" w:color="auto" w:fill="auto"/>
            <w:vAlign w:val="bottom"/>
            <w:hideMark/>
          </w:tcPr>
          <w:p w14:paraId="4DB6067C"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5B23965E"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7F4C6D62"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320D559E" w14:textId="77777777" w:rsidR="00BF2938" w:rsidRPr="00BF2938" w:rsidRDefault="00BF2938" w:rsidP="00BF2938">
            <w:pPr>
              <w:jc w:val="right"/>
              <w:rPr>
                <w:color w:val="000000"/>
                <w:sz w:val="20"/>
                <w:szCs w:val="20"/>
              </w:rPr>
            </w:pPr>
            <w:r w:rsidRPr="00BF2938">
              <w:rPr>
                <w:color w:val="000000"/>
                <w:sz w:val="20"/>
                <w:szCs w:val="20"/>
              </w:rPr>
              <w:t>28.3869</w:t>
            </w:r>
          </w:p>
        </w:tc>
        <w:tc>
          <w:tcPr>
            <w:tcW w:w="1019" w:type="dxa"/>
            <w:shd w:val="clear" w:color="auto" w:fill="auto"/>
            <w:vAlign w:val="bottom"/>
            <w:hideMark/>
          </w:tcPr>
          <w:p w14:paraId="449A628B"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71C347A8"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6BA0FE13" w14:textId="77777777" w:rsidR="00BF2938" w:rsidRPr="00BF2938" w:rsidRDefault="00BF2938" w:rsidP="00BF2938">
            <w:pPr>
              <w:jc w:val="center"/>
              <w:rPr>
                <w:color w:val="000000"/>
                <w:sz w:val="20"/>
                <w:szCs w:val="20"/>
              </w:rPr>
            </w:pPr>
            <w:r w:rsidRPr="00BF2938">
              <w:rPr>
                <w:color w:val="000000"/>
                <w:sz w:val="20"/>
                <w:szCs w:val="20"/>
              </w:rPr>
              <w:t>30.9</w:t>
            </w:r>
          </w:p>
        </w:tc>
      </w:tr>
      <w:tr w:rsidR="00BF2938" w:rsidRPr="00BF2938" w14:paraId="50098EEF" w14:textId="77777777" w:rsidTr="002461A9">
        <w:trPr>
          <w:trHeight w:val="540"/>
        </w:trPr>
        <w:tc>
          <w:tcPr>
            <w:tcW w:w="1149" w:type="dxa"/>
            <w:shd w:val="clear" w:color="auto" w:fill="auto"/>
            <w:vAlign w:val="bottom"/>
            <w:hideMark/>
          </w:tcPr>
          <w:p w14:paraId="28B6E367" w14:textId="77777777" w:rsidR="00BF2938" w:rsidRPr="00BF2938" w:rsidRDefault="00BF2938" w:rsidP="00BF2938">
            <w:pPr>
              <w:rPr>
                <w:color w:val="000000"/>
                <w:sz w:val="20"/>
                <w:szCs w:val="20"/>
              </w:rPr>
            </w:pPr>
            <w:r w:rsidRPr="00BF2938">
              <w:rPr>
                <w:color w:val="000000"/>
                <w:sz w:val="20"/>
                <w:szCs w:val="20"/>
              </w:rPr>
              <w:t>CA-16-4</w:t>
            </w:r>
          </w:p>
        </w:tc>
        <w:tc>
          <w:tcPr>
            <w:tcW w:w="1843" w:type="dxa"/>
            <w:shd w:val="clear" w:color="auto" w:fill="auto"/>
            <w:vAlign w:val="bottom"/>
            <w:hideMark/>
          </w:tcPr>
          <w:p w14:paraId="0B3EAE5A"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7EB3748E"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458B5ED3"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0EC1AC95" w14:textId="77777777" w:rsidR="00BF2938" w:rsidRPr="00BF2938" w:rsidRDefault="00BF2938" w:rsidP="00BF2938">
            <w:pPr>
              <w:jc w:val="right"/>
              <w:rPr>
                <w:color w:val="000000"/>
                <w:sz w:val="20"/>
                <w:szCs w:val="20"/>
              </w:rPr>
            </w:pPr>
            <w:r w:rsidRPr="00BF2938">
              <w:rPr>
                <w:color w:val="000000"/>
                <w:sz w:val="20"/>
                <w:szCs w:val="20"/>
              </w:rPr>
              <w:t>28.3846</w:t>
            </w:r>
          </w:p>
        </w:tc>
        <w:tc>
          <w:tcPr>
            <w:tcW w:w="1019" w:type="dxa"/>
            <w:shd w:val="clear" w:color="auto" w:fill="auto"/>
            <w:vAlign w:val="bottom"/>
            <w:hideMark/>
          </w:tcPr>
          <w:p w14:paraId="37068122" w14:textId="77777777" w:rsidR="00BF2938" w:rsidRPr="00BF2938" w:rsidRDefault="00BF2938" w:rsidP="00BF2938">
            <w:pPr>
              <w:jc w:val="right"/>
              <w:rPr>
                <w:color w:val="000000"/>
                <w:sz w:val="20"/>
                <w:szCs w:val="20"/>
              </w:rPr>
            </w:pPr>
            <w:r w:rsidRPr="00BF2938">
              <w:rPr>
                <w:color w:val="000000"/>
                <w:sz w:val="20"/>
                <w:szCs w:val="20"/>
              </w:rPr>
              <w:t>83.9757</w:t>
            </w:r>
          </w:p>
        </w:tc>
        <w:tc>
          <w:tcPr>
            <w:tcW w:w="1107" w:type="dxa"/>
            <w:shd w:val="clear" w:color="auto" w:fill="auto"/>
            <w:vAlign w:val="bottom"/>
            <w:hideMark/>
          </w:tcPr>
          <w:p w14:paraId="0F94C740" w14:textId="77777777" w:rsidR="00BF2938" w:rsidRPr="00BF2938" w:rsidRDefault="00BF2938" w:rsidP="00BF2938">
            <w:pPr>
              <w:jc w:val="center"/>
              <w:rPr>
                <w:color w:val="000000"/>
                <w:sz w:val="20"/>
                <w:szCs w:val="20"/>
              </w:rPr>
            </w:pPr>
            <w:r w:rsidRPr="00BF2938">
              <w:rPr>
                <w:color w:val="000000"/>
                <w:sz w:val="20"/>
                <w:szCs w:val="20"/>
              </w:rPr>
              <w:t>24.5</w:t>
            </w:r>
          </w:p>
        </w:tc>
        <w:tc>
          <w:tcPr>
            <w:tcW w:w="851" w:type="dxa"/>
            <w:shd w:val="clear" w:color="auto" w:fill="auto"/>
            <w:vAlign w:val="bottom"/>
            <w:hideMark/>
          </w:tcPr>
          <w:p w14:paraId="59ACAA2E" w14:textId="77777777" w:rsidR="00BF2938" w:rsidRPr="00BF2938" w:rsidRDefault="00BF2938" w:rsidP="00BF2938">
            <w:pPr>
              <w:jc w:val="center"/>
              <w:rPr>
                <w:color w:val="000000"/>
                <w:sz w:val="20"/>
                <w:szCs w:val="20"/>
              </w:rPr>
            </w:pPr>
            <w:r w:rsidRPr="00BF2938">
              <w:rPr>
                <w:color w:val="000000"/>
                <w:sz w:val="20"/>
                <w:szCs w:val="20"/>
              </w:rPr>
              <w:t>38.2</w:t>
            </w:r>
          </w:p>
        </w:tc>
      </w:tr>
      <w:tr w:rsidR="00BF2938" w:rsidRPr="00BF2938" w14:paraId="20BE2CCE" w14:textId="77777777" w:rsidTr="002461A9">
        <w:trPr>
          <w:trHeight w:val="540"/>
        </w:trPr>
        <w:tc>
          <w:tcPr>
            <w:tcW w:w="1149" w:type="dxa"/>
            <w:shd w:val="clear" w:color="auto" w:fill="auto"/>
            <w:vAlign w:val="bottom"/>
            <w:hideMark/>
          </w:tcPr>
          <w:p w14:paraId="19BD5A11" w14:textId="77777777" w:rsidR="00BF2938" w:rsidRPr="00BF2938" w:rsidRDefault="00BF2938" w:rsidP="00BF2938">
            <w:pPr>
              <w:rPr>
                <w:color w:val="000000"/>
                <w:sz w:val="20"/>
                <w:szCs w:val="20"/>
              </w:rPr>
            </w:pPr>
            <w:r w:rsidRPr="00BF2938">
              <w:rPr>
                <w:color w:val="000000"/>
                <w:sz w:val="20"/>
                <w:szCs w:val="20"/>
              </w:rPr>
              <w:t>CA-16-21</w:t>
            </w:r>
          </w:p>
        </w:tc>
        <w:tc>
          <w:tcPr>
            <w:tcW w:w="1843" w:type="dxa"/>
            <w:shd w:val="clear" w:color="auto" w:fill="auto"/>
            <w:vAlign w:val="bottom"/>
            <w:hideMark/>
          </w:tcPr>
          <w:p w14:paraId="1034FF97"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(base)</w:t>
            </w:r>
          </w:p>
        </w:tc>
        <w:tc>
          <w:tcPr>
            <w:tcW w:w="1559" w:type="dxa"/>
            <w:shd w:val="clear" w:color="auto" w:fill="auto"/>
            <w:vAlign w:val="bottom"/>
            <w:hideMark/>
          </w:tcPr>
          <w:p w14:paraId="5C3E0D49"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539083A8"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6A17B193" w14:textId="77777777" w:rsidR="00BF2938" w:rsidRPr="00BF2938" w:rsidRDefault="00BF2938" w:rsidP="00BF2938">
            <w:pPr>
              <w:jc w:val="right"/>
              <w:rPr>
                <w:color w:val="000000"/>
                <w:sz w:val="20"/>
                <w:szCs w:val="20"/>
              </w:rPr>
            </w:pPr>
            <w:r w:rsidRPr="00BF2938">
              <w:rPr>
                <w:color w:val="000000"/>
                <w:sz w:val="20"/>
                <w:szCs w:val="20"/>
              </w:rPr>
              <w:t>28.3828</w:t>
            </w:r>
          </w:p>
        </w:tc>
        <w:tc>
          <w:tcPr>
            <w:tcW w:w="1019" w:type="dxa"/>
            <w:shd w:val="clear" w:color="auto" w:fill="auto"/>
            <w:vAlign w:val="bottom"/>
            <w:hideMark/>
          </w:tcPr>
          <w:p w14:paraId="2A0443AC" w14:textId="77777777" w:rsidR="00BF2938" w:rsidRPr="00BF2938" w:rsidRDefault="00BF2938" w:rsidP="00BF2938">
            <w:pPr>
              <w:jc w:val="right"/>
              <w:rPr>
                <w:color w:val="000000"/>
                <w:sz w:val="20"/>
                <w:szCs w:val="20"/>
              </w:rPr>
            </w:pPr>
            <w:r w:rsidRPr="00BF2938">
              <w:rPr>
                <w:color w:val="000000"/>
                <w:sz w:val="20"/>
                <w:szCs w:val="20"/>
              </w:rPr>
              <w:t>83.9754</w:t>
            </w:r>
          </w:p>
        </w:tc>
        <w:tc>
          <w:tcPr>
            <w:tcW w:w="1107" w:type="dxa"/>
            <w:shd w:val="clear" w:color="auto" w:fill="auto"/>
            <w:vAlign w:val="bottom"/>
            <w:hideMark/>
          </w:tcPr>
          <w:p w14:paraId="00A4ED36" w14:textId="77777777" w:rsidR="00BF2938" w:rsidRPr="00BF2938" w:rsidRDefault="00BF2938" w:rsidP="00BF2938">
            <w:pPr>
              <w:jc w:val="center"/>
              <w:rPr>
                <w:color w:val="000000"/>
                <w:sz w:val="20"/>
                <w:szCs w:val="20"/>
              </w:rPr>
            </w:pPr>
            <w:r w:rsidRPr="00BF2938">
              <w:rPr>
                <w:color w:val="000000"/>
                <w:sz w:val="20"/>
                <w:szCs w:val="20"/>
              </w:rPr>
              <w:t>24.8</w:t>
            </w:r>
          </w:p>
        </w:tc>
        <w:tc>
          <w:tcPr>
            <w:tcW w:w="851" w:type="dxa"/>
            <w:shd w:val="clear" w:color="auto" w:fill="auto"/>
            <w:vAlign w:val="bottom"/>
            <w:hideMark/>
          </w:tcPr>
          <w:p w14:paraId="522CEE48" w14:textId="77777777" w:rsidR="00BF2938" w:rsidRPr="00BF2938" w:rsidRDefault="00BF2938" w:rsidP="00BF2938">
            <w:pPr>
              <w:jc w:val="center"/>
              <w:rPr>
                <w:color w:val="000000"/>
                <w:sz w:val="20"/>
                <w:szCs w:val="20"/>
              </w:rPr>
            </w:pPr>
            <w:r w:rsidRPr="00BF2938">
              <w:rPr>
                <w:color w:val="000000"/>
                <w:sz w:val="20"/>
                <w:szCs w:val="20"/>
              </w:rPr>
              <w:t>28.6</w:t>
            </w:r>
          </w:p>
        </w:tc>
      </w:tr>
      <w:tr w:rsidR="00BF2938" w:rsidRPr="00BF2938" w14:paraId="1E6CBF0A" w14:textId="77777777" w:rsidTr="002461A9">
        <w:trPr>
          <w:trHeight w:val="540"/>
        </w:trPr>
        <w:tc>
          <w:tcPr>
            <w:tcW w:w="1149" w:type="dxa"/>
            <w:shd w:val="clear" w:color="auto" w:fill="auto"/>
            <w:vAlign w:val="bottom"/>
            <w:hideMark/>
          </w:tcPr>
          <w:p w14:paraId="3AC9A850" w14:textId="77777777" w:rsidR="00BF2938" w:rsidRPr="00BF2938" w:rsidRDefault="00BF2938" w:rsidP="00BF2938">
            <w:pPr>
              <w:rPr>
                <w:color w:val="000000"/>
                <w:sz w:val="20"/>
                <w:szCs w:val="20"/>
              </w:rPr>
            </w:pPr>
            <w:r w:rsidRPr="00BF2938">
              <w:rPr>
                <w:color w:val="000000"/>
                <w:sz w:val="20"/>
                <w:szCs w:val="20"/>
              </w:rPr>
              <w:t>CA-16-2</w:t>
            </w:r>
          </w:p>
        </w:tc>
        <w:tc>
          <w:tcPr>
            <w:tcW w:w="1843" w:type="dxa"/>
            <w:shd w:val="clear" w:color="auto" w:fill="auto"/>
            <w:vAlign w:val="bottom"/>
            <w:hideMark/>
          </w:tcPr>
          <w:p w14:paraId="654AD7DB"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(middle </w:t>
            </w:r>
            <w:proofErr w:type="spellStart"/>
            <w:r w:rsidRPr="00BF2938">
              <w:rPr>
                <w:color w:val="000000"/>
                <w:sz w:val="20"/>
                <w:szCs w:val="20"/>
              </w:rPr>
              <w:t>height</w:t>
            </w:r>
            <w:proofErr w:type="spellEnd"/>
            <w:r w:rsidRPr="00BF2938">
              <w:rPr>
                <w:color w:val="000000"/>
                <w:sz w:val="20"/>
                <w:szCs w:val="20"/>
              </w:rPr>
              <w:t>)</w:t>
            </w:r>
          </w:p>
        </w:tc>
        <w:tc>
          <w:tcPr>
            <w:tcW w:w="1559" w:type="dxa"/>
            <w:shd w:val="clear" w:color="auto" w:fill="auto"/>
            <w:vAlign w:val="bottom"/>
            <w:hideMark/>
          </w:tcPr>
          <w:p w14:paraId="0347E1C0" w14:textId="77777777" w:rsidR="00BF2938" w:rsidRPr="00BF2938" w:rsidRDefault="00BF2938" w:rsidP="00BF2938">
            <w:pPr>
              <w:rPr>
                <w:color w:val="000000"/>
                <w:sz w:val="20"/>
                <w:szCs w:val="20"/>
              </w:rPr>
            </w:pPr>
            <w:proofErr w:type="spellStart"/>
            <w:r w:rsidRPr="00BF2938">
              <w:rPr>
                <w:color w:val="000000"/>
                <w:sz w:val="20"/>
                <w:szCs w:val="20"/>
              </w:rPr>
              <w:t>gravels</w:t>
            </w:r>
            <w:proofErr w:type="spellEnd"/>
          </w:p>
        </w:tc>
        <w:tc>
          <w:tcPr>
            <w:tcW w:w="1560" w:type="dxa"/>
            <w:shd w:val="clear" w:color="auto" w:fill="auto"/>
            <w:vAlign w:val="bottom"/>
            <w:hideMark/>
          </w:tcPr>
          <w:p w14:paraId="77AC3985"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25279B0E" w14:textId="77777777" w:rsidR="00BF2938" w:rsidRPr="00BF2938" w:rsidRDefault="00BF2938" w:rsidP="00BF2938">
            <w:pPr>
              <w:jc w:val="right"/>
              <w:rPr>
                <w:color w:val="000000"/>
                <w:sz w:val="20"/>
                <w:szCs w:val="20"/>
              </w:rPr>
            </w:pPr>
            <w:r w:rsidRPr="00BF2938">
              <w:rPr>
                <w:color w:val="000000"/>
                <w:sz w:val="20"/>
                <w:szCs w:val="20"/>
              </w:rPr>
              <w:t>28.3806</w:t>
            </w:r>
          </w:p>
        </w:tc>
        <w:tc>
          <w:tcPr>
            <w:tcW w:w="1019" w:type="dxa"/>
            <w:shd w:val="clear" w:color="auto" w:fill="auto"/>
            <w:vAlign w:val="bottom"/>
            <w:hideMark/>
          </w:tcPr>
          <w:p w14:paraId="7B743CAD" w14:textId="77777777" w:rsidR="00BF2938" w:rsidRPr="00BF2938" w:rsidRDefault="00BF2938" w:rsidP="00BF2938">
            <w:pPr>
              <w:jc w:val="right"/>
              <w:rPr>
                <w:color w:val="000000"/>
                <w:sz w:val="20"/>
                <w:szCs w:val="20"/>
              </w:rPr>
            </w:pPr>
            <w:r w:rsidRPr="00BF2938">
              <w:rPr>
                <w:color w:val="000000"/>
                <w:sz w:val="20"/>
                <w:szCs w:val="20"/>
              </w:rPr>
              <w:t>83.9733</w:t>
            </w:r>
          </w:p>
        </w:tc>
        <w:tc>
          <w:tcPr>
            <w:tcW w:w="1107" w:type="dxa"/>
            <w:shd w:val="clear" w:color="auto" w:fill="auto"/>
            <w:vAlign w:val="bottom"/>
            <w:hideMark/>
          </w:tcPr>
          <w:p w14:paraId="3548BBD3" w14:textId="77777777" w:rsidR="00BF2938" w:rsidRPr="00BF2938" w:rsidRDefault="00BF2938" w:rsidP="00BF2938">
            <w:pPr>
              <w:jc w:val="center"/>
              <w:rPr>
                <w:color w:val="000000"/>
                <w:sz w:val="20"/>
                <w:szCs w:val="20"/>
              </w:rPr>
            </w:pPr>
            <w:r w:rsidRPr="00BF2938">
              <w:rPr>
                <w:color w:val="000000"/>
                <w:sz w:val="20"/>
                <w:szCs w:val="20"/>
              </w:rPr>
              <w:t>25</w:t>
            </w:r>
          </w:p>
        </w:tc>
        <w:tc>
          <w:tcPr>
            <w:tcW w:w="851" w:type="dxa"/>
            <w:shd w:val="clear" w:color="auto" w:fill="auto"/>
            <w:vAlign w:val="bottom"/>
            <w:hideMark/>
          </w:tcPr>
          <w:p w14:paraId="425A549C" w14:textId="77777777" w:rsidR="00BF2938" w:rsidRPr="00BF2938" w:rsidRDefault="00BF2938" w:rsidP="00BF2938">
            <w:pPr>
              <w:jc w:val="center"/>
              <w:rPr>
                <w:color w:val="000000"/>
                <w:sz w:val="20"/>
                <w:szCs w:val="20"/>
              </w:rPr>
            </w:pPr>
            <w:r w:rsidRPr="00BF2938">
              <w:rPr>
                <w:color w:val="000000"/>
                <w:sz w:val="20"/>
                <w:szCs w:val="20"/>
              </w:rPr>
              <w:t>59.8</w:t>
            </w:r>
          </w:p>
        </w:tc>
      </w:tr>
      <w:tr w:rsidR="00BF2938" w:rsidRPr="00BF2938" w14:paraId="5238B9F8" w14:textId="77777777" w:rsidTr="002461A9">
        <w:trPr>
          <w:trHeight w:val="288"/>
        </w:trPr>
        <w:tc>
          <w:tcPr>
            <w:tcW w:w="1149" w:type="dxa"/>
            <w:shd w:val="clear" w:color="auto" w:fill="auto"/>
            <w:vAlign w:val="bottom"/>
            <w:hideMark/>
          </w:tcPr>
          <w:p w14:paraId="4CE9985B" w14:textId="77777777" w:rsidR="00BF2938" w:rsidRPr="00BF2938" w:rsidRDefault="00BF2938" w:rsidP="00BF2938">
            <w:pPr>
              <w:rPr>
                <w:color w:val="000000"/>
                <w:sz w:val="20"/>
                <w:szCs w:val="20"/>
              </w:rPr>
            </w:pPr>
          </w:p>
        </w:tc>
        <w:tc>
          <w:tcPr>
            <w:tcW w:w="1843" w:type="dxa"/>
            <w:shd w:val="clear" w:color="auto" w:fill="auto"/>
            <w:vAlign w:val="bottom"/>
            <w:hideMark/>
          </w:tcPr>
          <w:p w14:paraId="3886BDF7" w14:textId="77777777" w:rsidR="00BF2938" w:rsidRPr="00BF2938" w:rsidRDefault="00BF2938" w:rsidP="00BF2938">
            <w:pPr>
              <w:rPr>
                <w:color w:val="000000"/>
                <w:sz w:val="20"/>
                <w:szCs w:val="20"/>
              </w:rPr>
            </w:pPr>
          </w:p>
        </w:tc>
        <w:tc>
          <w:tcPr>
            <w:tcW w:w="1559" w:type="dxa"/>
            <w:shd w:val="clear" w:color="auto" w:fill="auto"/>
            <w:vAlign w:val="bottom"/>
            <w:hideMark/>
          </w:tcPr>
          <w:p w14:paraId="24327D95"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4008703B" w14:textId="77777777" w:rsidR="00BF2938" w:rsidRPr="00BF2938" w:rsidRDefault="00BF2938" w:rsidP="00BF2938">
            <w:pPr>
              <w:rPr>
                <w:color w:val="000000"/>
                <w:sz w:val="20"/>
                <w:szCs w:val="20"/>
              </w:rPr>
            </w:pPr>
          </w:p>
        </w:tc>
        <w:tc>
          <w:tcPr>
            <w:tcW w:w="992" w:type="dxa"/>
            <w:shd w:val="clear" w:color="auto" w:fill="auto"/>
            <w:vAlign w:val="bottom"/>
            <w:hideMark/>
          </w:tcPr>
          <w:p w14:paraId="1EC65CA1" w14:textId="77777777" w:rsidR="00BF2938" w:rsidRPr="00BF2938" w:rsidRDefault="00BF2938" w:rsidP="00BF2938">
            <w:pPr>
              <w:rPr>
                <w:color w:val="000000"/>
                <w:sz w:val="20"/>
                <w:szCs w:val="20"/>
              </w:rPr>
            </w:pPr>
          </w:p>
        </w:tc>
        <w:tc>
          <w:tcPr>
            <w:tcW w:w="1019" w:type="dxa"/>
            <w:shd w:val="clear" w:color="auto" w:fill="auto"/>
            <w:vAlign w:val="bottom"/>
            <w:hideMark/>
          </w:tcPr>
          <w:p w14:paraId="3ADC541F" w14:textId="77777777" w:rsidR="00BF2938" w:rsidRPr="00BF2938" w:rsidRDefault="00BF2938" w:rsidP="00BF2938">
            <w:pPr>
              <w:rPr>
                <w:color w:val="000000"/>
                <w:sz w:val="20"/>
                <w:szCs w:val="20"/>
              </w:rPr>
            </w:pPr>
          </w:p>
        </w:tc>
        <w:tc>
          <w:tcPr>
            <w:tcW w:w="1107" w:type="dxa"/>
            <w:shd w:val="clear" w:color="auto" w:fill="auto"/>
            <w:vAlign w:val="bottom"/>
            <w:hideMark/>
          </w:tcPr>
          <w:p w14:paraId="3193F59D" w14:textId="77777777" w:rsidR="00BF2938" w:rsidRPr="00BF2938" w:rsidRDefault="00BF2938" w:rsidP="00BF2938">
            <w:pPr>
              <w:jc w:val="center"/>
              <w:rPr>
                <w:color w:val="000000"/>
                <w:sz w:val="20"/>
                <w:szCs w:val="20"/>
              </w:rPr>
            </w:pPr>
            <w:r w:rsidRPr="00BF2938">
              <w:rPr>
                <w:color w:val="000000"/>
                <w:sz w:val="20"/>
                <w:szCs w:val="20"/>
              </w:rPr>
              <w:t>25</w:t>
            </w:r>
          </w:p>
        </w:tc>
        <w:tc>
          <w:tcPr>
            <w:tcW w:w="851" w:type="dxa"/>
            <w:shd w:val="clear" w:color="auto" w:fill="auto"/>
            <w:vAlign w:val="bottom"/>
            <w:hideMark/>
          </w:tcPr>
          <w:p w14:paraId="14426566" w14:textId="77777777" w:rsidR="00BF2938" w:rsidRPr="00BF2938" w:rsidRDefault="00BF2938" w:rsidP="00BF2938">
            <w:pPr>
              <w:jc w:val="center"/>
              <w:rPr>
                <w:color w:val="000000"/>
                <w:sz w:val="20"/>
                <w:szCs w:val="20"/>
              </w:rPr>
            </w:pPr>
            <w:r w:rsidRPr="00BF2938">
              <w:rPr>
                <w:color w:val="000000"/>
                <w:sz w:val="20"/>
                <w:szCs w:val="20"/>
              </w:rPr>
              <w:t>68.3</w:t>
            </w:r>
          </w:p>
        </w:tc>
      </w:tr>
      <w:tr w:rsidR="00BF2938" w:rsidRPr="00BF2938" w14:paraId="1E326701" w14:textId="77777777" w:rsidTr="002461A9">
        <w:trPr>
          <w:trHeight w:val="540"/>
        </w:trPr>
        <w:tc>
          <w:tcPr>
            <w:tcW w:w="1149" w:type="dxa"/>
            <w:shd w:val="clear" w:color="auto" w:fill="auto"/>
            <w:vAlign w:val="bottom"/>
            <w:hideMark/>
          </w:tcPr>
          <w:p w14:paraId="6543369C" w14:textId="77777777" w:rsidR="00BF2938" w:rsidRPr="00BF2938" w:rsidRDefault="00BF2938" w:rsidP="00BF2938">
            <w:pPr>
              <w:rPr>
                <w:color w:val="000000"/>
                <w:sz w:val="20"/>
                <w:szCs w:val="20"/>
              </w:rPr>
            </w:pPr>
            <w:r w:rsidRPr="00BF2938">
              <w:rPr>
                <w:color w:val="000000"/>
                <w:sz w:val="20"/>
                <w:szCs w:val="20"/>
              </w:rPr>
              <w:t>CA-16-3</w:t>
            </w:r>
          </w:p>
        </w:tc>
        <w:tc>
          <w:tcPr>
            <w:tcW w:w="1843" w:type="dxa"/>
            <w:shd w:val="clear" w:color="auto" w:fill="auto"/>
            <w:vAlign w:val="bottom"/>
            <w:hideMark/>
          </w:tcPr>
          <w:p w14:paraId="5E92DE81"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(middle </w:t>
            </w:r>
            <w:proofErr w:type="spellStart"/>
            <w:r w:rsidRPr="00BF2938">
              <w:rPr>
                <w:color w:val="000000"/>
                <w:sz w:val="20"/>
                <w:szCs w:val="20"/>
              </w:rPr>
              <w:t>height</w:t>
            </w:r>
            <w:proofErr w:type="spellEnd"/>
            <w:r w:rsidRPr="00BF2938">
              <w:rPr>
                <w:color w:val="000000"/>
                <w:sz w:val="20"/>
                <w:szCs w:val="20"/>
              </w:rPr>
              <w:t>)</w:t>
            </w:r>
          </w:p>
        </w:tc>
        <w:tc>
          <w:tcPr>
            <w:tcW w:w="1559" w:type="dxa"/>
            <w:shd w:val="clear" w:color="auto" w:fill="auto"/>
            <w:vAlign w:val="bottom"/>
            <w:hideMark/>
          </w:tcPr>
          <w:p w14:paraId="436EE0EA"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0FB759FC"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0803DE62" w14:textId="77777777" w:rsidR="00BF2938" w:rsidRPr="00BF2938" w:rsidRDefault="00BF2938" w:rsidP="00BF2938">
            <w:pPr>
              <w:jc w:val="right"/>
              <w:rPr>
                <w:color w:val="000000"/>
                <w:sz w:val="20"/>
                <w:szCs w:val="20"/>
              </w:rPr>
            </w:pPr>
            <w:r w:rsidRPr="00BF2938">
              <w:rPr>
                <w:color w:val="000000"/>
                <w:sz w:val="20"/>
                <w:szCs w:val="20"/>
              </w:rPr>
              <w:t>28.3825</w:t>
            </w:r>
          </w:p>
        </w:tc>
        <w:tc>
          <w:tcPr>
            <w:tcW w:w="1019" w:type="dxa"/>
            <w:shd w:val="clear" w:color="auto" w:fill="auto"/>
            <w:vAlign w:val="bottom"/>
            <w:hideMark/>
          </w:tcPr>
          <w:p w14:paraId="1777142B" w14:textId="77777777" w:rsidR="00BF2938" w:rsidRPr="00BF2938" w:rsidRDefault="00BF2938" w:rsidP="00BF2938">
            <w:pPr>
              <w:jc w:val="right"/>
              <w:rPr>
                <w:color w:val="000000"/>
                <w:sz w:val="20"/>
                <w:szCs w:val="20"/>
              </w:rPr>
            </w:pPr>
            <w:r w:rsidRPr="00BF2938">
              <w:rPr>
                <w:color w:val="000000"/>
                <w:sz w:val="20"/>
                <w:szCs w:val="20"/>
              </w:rPr>
              <w:t>83.9732</w:t>
            </w:r>
          </w:p>
        </w:tc>
        <w:tc>
          <w:tcPr>
            <w:tcW w:w="1107" w:type="dxa"/>
            <w:shd w:val="clear" w:color="auto" w:fill="auto"/>
            <w:vAlign w:val="bottom"/>
            <w:hideMark/>
          </w:tcPr>
          <w:p w14:paraId="4E4D82CC" w14:textId="77777777" w:rsidR="00BF2938" w:rsidRPr="00BF2938" w:rsidRDefault="00BF2938" w:rsidP="00BF2938">
            <w:pPr>
              <w:jc w:val="center"/>
              <w:rPr>
                <w:color w:val="000000"/>
                <w:sz w:val="20"/>
                <w:szCs w:val="20"/>
              </w:rPr>
            </w:pPr>
            <w:r w:rsidRPr="00BF2938">
              <w:rPr>
                <w:color w:val="000000"/>
                <w:sz w:val="20"/>
                <w:szCs w:val="20"/>
              </w:rPr>
              <w:t>25</w:t>
            </w:r>
          </w:p>
        </w:tc>
        <w:tc>
          <w:tcPr>
            <w:tcW w:w="851" w:type="dxa"/>
            <w:shd w:val="clear" w:color="auto" w:fill="auto"/>
            <w:vAlign w:val="bottom"/>
            <w:hideMark/>
          </w:tcPr>
          <w:p w14:paraId="0E9FA966" w14:textId="77777777" w:rsidR="00BF2938" w:rsidRPr="00BF2938" w:rsidRDefault="00BF2938" w:rsidP="00BF2938">
            <w:pPr>
              <w:jc w:val="center"/>
              <w:rPr>
                <w:color w:val="000000"/>
                <w:sz w:val="20"/>
                <w:szCs w:val="20"/>
              </w:rPr>
            </w:pPr>
            <w:r w:rsidRPr="00BF2938">
              <w:rPr>
                <w:color w:val="000000"/>
                <w:sz w:val="20"/>
                <w:szCs w:val="20"/>
              </w:rPr>
              <w:t>70.5</w:t>
            </w:r>
          </w:p>
        </w:tc>
      </w:tr>
      <w:tr w:rsidR="00BF2938" w:rsidRPr="00BF2938" w14:paraId="2F2602CA" w14:textId="77777777" w:rsidTr="002461A9">
        <w:trPr>
          <w:trHeight w:val="540"/>
        </w:trPr>
        <w:tc>
          <w:tcPr>
            <w:tcW w:w="1149" w:type="dxa"/>
            <w:shd w:val="clear" w:color="auto" w:fill="auto"/>
            <w:vAlign w:val="bottom"/>
            <w:hideMark/>
          </w:tcPr>
          <w:p w14:paraId="0EA646A4" w14:textId="77777777" w:rsidR="00BF2938" w:rsidRPr="00BF2938" w:rsidRDefault="00BF2938" w:rsidP="00BF2938">
            <w:pPr>
              <w:rPr>
                <w:color w:val="000000"/>
                <w:sz w:val="20"/>
                <w:szCs w:val="20"/>
              </w:rPr>
            </w:pPr>
            <w:r w:rsidRPr="00BF2938">
              <w:rPr>
                <w:color w:val="000000"/>
                <w:sz w:val="20"/>
                <w:szCs w:val="20"/>
              </w:rPr>
              <w:t>CA-16-22</w:t>
            </w:r>
          </w:p>
        </w:tc>
        <w:tc>
          <w:tcPr>
            <w:tcW w:w="1843" w:type="dxa"/>
            <w:shd w:val="clear" w:color="auto" w:fill="auto"/>
            <w:vAlign w:val="bottom"/>
            <w:hideMark/>
          </w:tcPr>
          <w:p w14:paraId="1BF0BAAD"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(middle </w:t>
            </w:r>
            <w:proofErr w:type="spellStart"/>
            <w:r w:rsidRPr="00BF2938">
              <w:rPr>
                <w:color w:val="000000"/>
                <w:sz w:val="20"/>
                <w:szCs w:val="20"/>
              </w:rPr>
              <w:t>height</w:t>
            </w:r>
            <w:proofErr w:type="spellEnd"/>
            <w:r w:rsidRPr="00BF2938">
              <w:rPr>
                <w:color w:val="000000"/>
                <w:sz w:val="20"/>
                <w:szCs w:val="20"/>
              </w:rPr>
              <w:t>)</w:t>
            </w:r>
          </w:p>
        </w:tc>
        <w:tc>
          <w:tcPr>
            <w:tcW w:w="1559" w:type="dxa"/>
            <w:shd w:val="clear" w:color="auto" w:fill="auto"/>
            <w:vAlign w:val="bottom"/>
            <w:hideMark/>
          </w:tcPr>
          <w:p w14:paraId="7D36420E"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259110AB"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w:t>
            </w:r>
          </w:p>
        </w:tc>
        <w:tc>
          <w:tcPr>
            <w:tcW w:w="992" w:type="dxa"/>
            <w:shd w:val="clear" w:color="auto" w:fill="auto"/>
            <w:vAlign w:val="bottom"/>
            <w:hideMark/>
          </w:tcPr>
          <w:p w14:paraId="49393415" w14:textId="77777777" w:rsidR="00BF2938" w:rsidRPr="00BF2938" w:rsidRDefault="00BF2938" w:rsidP="00BF2938">
            <w:pPr>
              <w:jc w:val="right"/>
              <w:rPr>
                <w:color w:val="000000"/>
                <w:sz w:val="20"/>
                <w:szCs w:val="20"/>
              </w:rPr>
            </w:pPr>
            <w:r w:rsidRPr="00BF2938">
              <w:rPr>
                <w:color w:val="000000"/>
                <w:sz w:val="20"/>
                <w:szCs w:val="20"/>
              </w:rPr>
              <w:t>28.3594</w:t>
            </w:r>
          </w:p>
        </w:tc>
        <w:tc>
          <w:tcPr>
            <w:tcW w:w="1019" w:type="dxa"/>
            <w:shd w:val="clear" w:color="auto" w:fill="auto"/>
            <w:vAlign w:val="bottom"/>
            <w:hideMark/>
          </w:tcPr>
          <w:p w14:paraId="328FD9CE" w14:textId="77777777" w:rsidR="00BF2938" w:rsidRPr="00BF2938" w:rsidRDefault="00BF2938" w:rsidP="00BF2938">
            <w:pPr>
              <w:jc w:val="right"/>
              <w:rPr>
                <w:color w:val="000000"/>
                <w:sz w:val="20"/>
                <w:szCs w:val="20"/>
              </w:rPr>
            </w:pPr>
            <w:r w:rsidRPr="00BF2938">
              <w:rPr>
                <w:color w:val="000000"/>
                <w:sz w:val="20"/>
                <w:szCs w:val="20"/>
              </w:rPr>
              <w:t>83.9571</w:t>
            </w:r>
          </w:p>
        </w:tc>
        <w:tc>
          <w:tcPr>
            <w:tcW w:w="1107" w:type="dxa"/>
            <w:shd w:val="clear" w:color="auto" w:fill="auto"/>
            <w:vAlign w:val="bottom"/>
            <w:hideMark/>
          </w:tcPr>
          <w:p w14:paraId="53A374F3" w14:textId="77777777" w:rsidR="00BF2938" w:rsidRPr="00BF2938" w:rsidRDefault="00BF2938" w:rsidP="00BF2938">
            <w:pPr>
              <w:jc w:val="center"/>
              <w:rPr>
                <w:color w:val="000000"/>
                <w:sz w:val="20"/>
                <w:szCs w:val="20"/>
              </w:rPr>
            </w:pPr>
            <w:r w:rsidRPr="00BF2938">
              <w:rPr>
                <w:color w:val="000000"/>
                <w:sz w:val="20"/>
                <w:szCs w:val="20"/>
              </w:rPr>
              <w:t>29</w:t>
            </w:r>
          </w:p>
        </w:tc>
        <w:tc>
          <w:tcPr>
            <w:tcW w:w="851" w:type="dxa"/>
            <w:shd w:val="clear" w:color="auto" w:fill="auto"/>
            <w:vAlign w:val="bottom"/>
            <w:hideMark/>
          </w:tcPr>
          <w:p w14:paraId="40CA6233" w14:textId="77777777" w:rsidR="00BF2938" w:rsidRPr="00BF2938" w:rsidRDefault="00BF2938" w:rsidP="00BF2938">
            <w:pPr>
              <w:jc w:val="center"/>
              <w:rPr>
                <w:color w:val="000000"/>
                <w:sz w:val="20"/>
                <w:szCs w:val="20"/>
              </w:rPr>
            </w:pPr>
            <w:r w:rsidRPr="00BF2938">
              <w:rPr>
                <w:color w:val="000000"/>
                <w:sz w:val="20"/>
                <w:szCs w:val="20"/>
              </w:rPr>
              <w:t>59.6</w:t>
            </w:r>
          </w:p>
        </w:tc>
      </w:tr>
      <w:tr w:rsidR="00BF2938" w:rsidRPr="00BF2938" w14:paraId="29BA6B8C" w14:textId="77777777" w:rsidTr="002461A9">
        <w:trPr>
          <w:trHeight w:val="540"/>
        </w:trPr>
        <w:tc>
          <w:tcPr>
            <w:tcW w:w="1149" w:type="dxa"/>
            <w:shd w:val="clear" w:color="auto" w:fill="auto"/>
            <w:vAlign w:val="bottom"/>
            <w:hideMark/>
          </w:tcPr>
          <w:p w14:paraId="6045C511" w14:textId="77777777" w:rsidR="00BF2938" w:rsidRPr="00BF2938" w:rsidRDefault="00BF2938" w:rsidP="00BF2938">
            <w:pPr>
              <w:rPr>
                <w:color w:val="000000"/>
                <w:sz w:val="20"/>
                <w:szCs w:val="20"/>
              </w:rPr>
            </w:pPr>
            <w:r w:rsidRPr="00BF2938">
              <w:rPr>
                <w:color w:val="000000"/>
                <w:sz w:val="20"/>
                <w:szCs w:val="20"/>
              </w:rPr>
              <w:t>CA-13-234</w:t>
            </w:r>
          </w:p>
        </w:tc>
        <w:tc>
          <w:tcPr>
            <w:tcW w:w="1843" w:type="dxa"/>
            <w:shd w:val="clear" w:color="auto" w:fill="auto"/>
            <w:vAlign w:val="bottom"/>
            <w:hideMark/>
          </w:tcPr>
          <w:p w14:paraId="6FA5F42A" w14:textId="77777777" w:rsidR="00BF2938" w:rsidRPr="00BF2938" w:rsidRDefault="00BF2938" w:rsidP="00BF2938">
            <w:pPr>
              <w:rPr>
                <w:color w:val="000000"/>
                <w:sz w:val="20"/>
                <w:szCs w:val="20"/>
              </w:rPr>
            </w:pPr>
            <w:r w:rsidRPr="00BF2938">
              <w:rPr>
                <w:color w:val="000000"/>
                <w:sz w:val="20"/>
                <w:szCs w:val="20"/>
              </w:rPr>
              <w:t xml:space="preserve">avalanche </w:t>
            </w:r>
            <w:proofErr w:type="spellStart"/>
            <w:r w:rsidRPr="00BF2938">
              <w:rPr>
                <w:color w:val="000000"/>
                <w:sz w:val="20"/>
                <w:szCs w:val="20"/>
              </w:rPr>
              <w:t>deposit</w:t>
            </w:r>
            <w:proofErr w:type="spellEnd"/>
            <w:r w:rsidRPr="00BF2938">
              <w:rPr>
                <w:color w:val="000000"/>
                <w:sz w:val="20"/>
                <w:szCs w:val="20"/>
              </w:rPr>
              <w:t xml:space="preserve"> (middle </w:t>
            </w:r>
            <w:proofErr w:type="spellStart"/>
            <w:r w:rsidRPr="00BF2938">
              <w:rPr>
                <w:color w:val="000000"/>
                <w:sz w:val="20"/>
                <w:szCs w:val="20"/>
              </w:rPr>
              <w:t>height</w:t>
            </w:r>
            <w:proofErr w:type="spellEnd"/>
            <w:r w:rsidRPr="00BF2938">
              <w:rPr>
                <w:color w:val="000000"/>
                <w:sz w:val="20"/>
                <w:szCs w:val="20"/>
              </w:rPr>
              <w:t>)</w:t>
            </w:r>
          </w:p>
        </w:tc>
        <w:tc>
          <w:tcPr>
            <w:tcW w:w="1559" w:type="dxa"/>
            <w:shd w:val="clear" w:color="auto" w:fill="auto"/>
            <w:vAlign w:val="bottom"/>
            <w:hideMark/>
          </w:tcPr>
          <w:p w14:paraId="4C94EB0A"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0809BB2C"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_ North of Pokhara</w:t>
            </w:r>
          </w:p>
        </w:tc>
        <w:tc>
          <w:tcPr>
            <w:tcW w:w="992" w:type="dxa"/>
            <w:shd w:val="clear" w:color="auto" w:fill="auto"/>
            <w:vAlign w:val="bottom"/>
            <w:hideMark/>
          </w:tcPr>
          <w:p w14:paraId="785E46F8" w14:textId="77777777" w:rsidR="00BF2938" w:rsidRPr="00BF2938" w:rsidRDefault="00BF2938" w:rsidP="00BF2938">
            <w:pPr>
              <w:jc w:val="right"/>
              <w:rPr>
                <w:color w:val="000000"/>
                <w:sz w:val="20"/>
                <w:szCs w:val="20"/>
              </w:rPr>
            </w:pPr>
            <w:r w:rsidRPr="00BF2938">
              <w:rPr>
                <w:color w:val="000000"/>
                <w:sz w:val="20"/>
                <w:szCs w:val="20"/>
              </w:rPr>
              <w:t>28.3203</w:t>
            </w:r>
          </w:p>
        </w:tc>
        <w:tc>
          <w:tcPr>
            <w:tcW w:w="1019" w:type="dxa"/>
            <w:shd w:val="clear" w:color="auto" w:fill="auto"/>
            <w:vAlign w:val="bottom"/>
            <w:hideMark/>
          </w:tcPr>
          <w:p w14:paraId="53D59CF1" w14:textId="77777777" w:rsidR="00BF2938" w:rsidRPr="00BF2938" w:rsidRDefault="00BF2938" w:rsidP="00BF2938">
            <w:pPr>
              <w:jc w:val="right"/>
              <w:rPr>
                <w:color w:val="000000"/>
                <w:sz w:val="20"/>
                <w:szCs w:val="20"/>
              </w:rPr>
            </w:pPr>
            <w:r w:rsidRPr="00BF2938">
              <w:rPr>
                <w:color w:val="000000"/>
                <w:sz w:val="20"/>
                <w:szCs w:val="20"/>
              </w:rPr>
              <w:t>83.9567</w:t>
            </w:r>
          </w:p>
        </w:tc>
        <w:tc>
          <w:tcPr>
            <w:tcW w:w="1107" w:type="dxa"/>
            <w:shd w:val="clear" w:color="auto" w:fill="auto"/>
            <w:vAlign w:val="bottom"/>
            <w:hideMark/>
          </w:tcPr>
          <w:p w14:paraId="44F2A557" w14:textId="77777777" w:rsidR="00BF2938" w:rsidRPr="00BF2938" w:rsidRDefault="00BF2938" w:rsidP="00BF2938">
            <w:pPr>
              <w:jc w:val="center"/>
              <w:rPr>
                <w:color w:val="000000"/>
                <w:sz w:val="20"/>
                <w:szCs w:val="20"/>
              </w:rPr>
            </w:pPr>
            <w:r w:rsidRPr="00BF2938">
              <w:rPr>
                <w:color w:val="000000"/>
                <w:sz w:val="20"/>
                <w:szCs w:val="20"/>
              </w:rPr>
              <w:t>34</w:t>
            </w:r>
          </w:p>
        </w:tc>
        <w:tc>
          <w:tcPr>
            <w:tcW w:w="851" w:type="dxa"/>
            <w:shd w:val="clear" w:color="auto" w:fill="auto"/>
            <w:vAlign w:val="bottom"/>
            <w:hideMark/>
          </w:tcPr>
          <w:p w14:paraId="2BBDC1A4" w14:textId="77777777" w:rsidR="00BF2938" w:rsidRPr="00BF2938" w:rsidRDefault="00BF2938" w:rsidP="00BF2938">
            <w:pPr>
              <w:jc w:val="center"/>
              <w:rPr>
                <w:color w:val="000000"/>
                <w:sz w:val="20"/>
                <w:szCs w:val="20"/>
              </w:rPr>
            </w:pPr>
            <w:r w:rsidRPr="00BF2938">
              <w:rPr>
                <w:color w:val="000000"/>
                <w:sz w:val="20"/>
                <w:szCs w:val="20"/>
              </w:rPr>
              <w:t>28.2</w:t>
            </w:r>
          </w:p>
        </w:tc>
      </w:tr>
      <w:tr w:rsidR="00BF2938" w:rsidRPr="00BF2938" w14:paraId="2B96FF14" w14:textId="77777777" w:rsidTr="002461A9">
        <w:trPr>
          <w:trHeight w:val="540"/>
        </w:trPr>
        <w:tc>
          <w:tcPr>
            <w:tcW w:w="1149" w:type="dxa"/>
            <w:shd w:val="clear" w:color="auto" w:fill="auto"/>
            <w:vAlign w:val="bottom"/>
            <w:hideMark/>
          </w:tcPr>
          <w:p w14:paraId="6FBCB1D3" w14:textId="77777777" w:rsidR="00BF2938" w:rsidRPr="00BF2938" w:rsidRDefault="00BF2938" w:rsidP="00BF2938">
            <w:pPr>
              <w:rPr>
                <w:color w:val="000000"/>
                <w:sz w:val="20"/>
                <w:szCs w:val="20"/>
              </w:rPr>
            </w:pPr>
            <w:r w:rsidRPr="00BF2938">
              <w:rPr>
                <w:color w:val="000000"/>
                <w:sz w:val="20"/>
                <w:szCs w:val="20"/>
              </w:rPr>
              <w:t>CA-14-62</w:t>
            </w:r>
          </w:p>
        </w:tc>
        <w:tc>
          <w:tcPr>
            <w:tcW w:w="1843" w:type="dxa"/>
            <w:shd w:val="clear" w:color="auto" w:fill="auto"/>
            <w:vAlign w:val="bottom"/>
            <w:hideMark/>
          </w:tcPr>
          <w:p w14:paraId="34FECEEF" w14:textId="77777777" w:rsidR="00BF2938" w:rsidRPr="00BF2938" w:rsidRDefault="00BF2938" w:rsidP="00BF2938">
            <w:pPr>
              <w:rPr>
                <w:color w:val="000000"/>
                <w:sz w:val="20"/>
                <w:szCs w:val="20"/>
              </w:rPr>
            </w:pPr>
            <w:proofErr w:type="spellStart"/>
            <w:r w:rsidRPr="00BF2938">
              <w:rPr>
                <w:color w:val="000000"/>
                <w:sz w:val="20"/>
                <w:szCs w:val="20"/>
              </w:rPr>
              <w:t>isolated</w:t>
            </w:r>
            <w:proofErr w:type="spellEnd"/>
            <w:r w:rsidRPr="00BF2938">
              <w:rPr>
                <w:color w:val="000000"/>
                <w:sz w:val="20"/>
                <w:szCs w:val="20"/>
              </w:rPr>
              <w:t xml:space="preserve"> </w:t>
            </w:r>
            <w:proofErr w:type="spellStart"/>
            <w:r w:rsidRPr="00BF2938">
              <w:rPr>
                <w:color w:val="000000"/>
                <w:sz w:val="20"/>
                <w:szCs w:val="20"/>
              </w:rPr>
              <w:t>breccia</w:t>
            </w:r>
            <w:proofErr w:type="spellEnd"/>
            <w:r w:rsidRPr="00BF2938">
              <w:rPr>
                <w:color w:val="000000"/>
                <w:sz w:val="20"/>
                <w:szCs w:val="20"/>
              </w:rPr>
              <w:t xml:space="preserve"> </w:t>
            </w:r>
            <w:proofErr w:type="spellStart"/>
            <w:r w:rsidRPr="00BF2938">
              <w:rPr>
                <w:color w:val="000000"/>
                <w:sz w:val="20"/>
                <w:szCs w:val="20"/>
              </w:rPr>
              <w:t>remnant</w:t>
            </w:r>
            <w:proofErr w:type="spellEnd"/>
            <w:r w:rsidRPr="00BF2938">
              <w:rPr>
                <w:color w:val="000000"/>
                <w:sz w:val="20"/>
                <w:szCs w:val="20"/>
              </w:rPr>
              <w:t xml:space="preserve"> </w:t>
            </w:r>
          </w:p>
        </w:tc>
        <w:tc>
          <w:tcPr>
            <w:tcW w:w="1559" w:type="dxa"/>
            <w:shd w:val="clear" w:color="auto" w:fill="auto"/>
            <w:vAlign w:val="bottom"/>
            <w:hideMark/>
          </w:tcPr>
          <w:p w14:paraId="2E55743A"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1F58A0E6"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_ South of Pokhara</w:t>
            </w:r>
          </w:p>
        </w:tc>
        <w:tc>
          <w:tcPr>
            <w:tcW w:w="992" w:type="dxa"/>
            <w:shd w:val="clear" w:color="auto" w:fill="auto"/>
            <w:vAlign w:val="bottom"/>
            <w:hideMark/>
          </w:tcPr>
          <w:p w14:paraId="26216A81" w14:textId="77777777" w:rsidR="00BF2938" w:rsidRPr="00BF2938" w:rsidRDefault="00BF2938" w:rsidP="00BF2938">
            <w:pPr>
              <w:jc w:val="right"/>
              <w:rPr>
                <w:color w:val="000000"/>
                <w:sz w:val="20"/>
                <w:szCs w:val="20"/>
              </w:rPr>
            </w:pPr>
            <w:r w:rsidRPr="00BF2938">
              <w:rPr>
                <w:color w:val="000000"/>
                <w:sz w:val="20"/>
                <w:szCs w:val="20"/>
              </w:rPr>
              <w:t>28.1229</w:t>
            </w:r>
          </w:p>
        </w:tc>
        <w:tc>
          <w:tcPr>
            <w:tcW w:w="1019" w:type="dxa"/>
            <w:shd w:val="clear" w:color="auto" w:fill="auto"/>
            <w:vAlign w:val="bottom"/>
            <w:hideMark/>
          </w:tcPr>
          <w:p w14:paraId="6AFF8D42" w14:textId="77777777" w:rsidR="00BF2938" w:rsidRPr="00BF2938" w:rsidRDefault="00BF2938" w:rsidP="00BF2938">
            <w:pPr>
              <w:jc w:val="right"/>
              <w:rPr>
                <w:color w:val="000000"/>
                <w:sz w:val="20"/>
                <w:szCs w:val="20"/>
              </w:rPr>
            </w:pPr>
            <w:r w:rsidRPr="00BF2938">
              <w:rPr>
                <w:color w:val="000000"/>
                <w:sz w:val="20"/>
                <w:szCs w:val="20"/>
              </w:rPr>
              <w:t>84.0849</w:t>
            </w:r>
          </w:p>
        </w:tc>
        <w:tc>
          <w:tcPr>
            <w:tcW w:w="1107" w:type="dxa"/>
            <w:shd w:val="clear" w:color="auto" w:fill="auto"/>
            <w:vAlign w:val="bottom"/>
            <w:hideMark/>
          </w:tcPr>
          <w:p w14:paraId="68DB183B" w14:textId="77777777" w:rsidR="00BF2938" w:rsidRPr="00BF2938" w:rsidRDefault="00BF2938" w:rsidP="00BF2938">
            <w:pPr>
              <w:jc w:val="center"/>
              <w:rPr>
                <w:color w:val="000000"/>
                <w:sz w:val="20"/>
                <w:szCs w:val="20"/>
              </w:rPr>
            </w:pPr>
            <w:r w:rsidRPr="00BF2938">
              <w:rPr>
                <w:color w:val="000000"/>
                <w:sz w:val="20"/>
                <w:szCs w:val="20"/>
              </w:rPr>
              <w:t>68.5</w:t>
            </w:r>
          </w:p>
        </w:tc>
        <w:tc>
          <w:tcPr>
            <w:tcW w:w="851" w:type="dxa"/>
            <w:shd w:val="clear" w:color="auto" w:fill="auto"/>
            <w:vAlign w:val="bottom"/>
            <w:hideMark/>
          </w:tcPr>
          <w:p w14:paraId="383D87FE" w14:textId="77777777" w:rsidR="00BF2938" w:rsidRPr="00BF2938" w:rsidRDefault="00BF2938" w:rsidP="00BF2938">
            <w:pPr>
              <w:jc w:val="center"/>
              <w:rPr>
                <w:color w:val="000000"/>
                <w:sz w:val="20"/>
                <w:szCs w:val="20"/>
              </w:rPr>
            </w:pPr>
            <w:r w:rsidRPr="00BF2938">
              <w:rPr>
                <w:color w:val="000000"/>
                <w:sz w:val="20"/>
                <w:szCs w:val="20"/>
              </w:rPr>
              <w:t>40.3</w:t>
            </w:r>
          </w:p>
        </w:tc>
      </w:tr>
      <w:tr w:rsidR="002461A9" w:rsidRPr="00BF2938" w14:paraId="3E896D1A" w14:textId="77777777" w:rsidTr="00086404">
        <w:trPr>
          <w:trHeight w:val="288"/>
        </w:trPr>
        <w:tc>
          <w:tcPr>
            <w:tcW w:w="10080" w:type="dxa"/>
            <w:gridSpan w:val="8"/>
            <w:shd w:val="clear" w:color="auto" w:fill="auto"/>
            <w:noWrap/>
            <w:vAlign w:val="bottom"/>
            <w:hideMark/>
          </w:tcPr>
          <w:p w14:paraId="5AC47A01" w14:textId="77777777" w:rsidR="002461A9" w:rsidRPr="00BF2938" w:rsidRDefault="002461A9" w:rsidP="00BF2938">
            <w:pPr>
              <w:rPr>
                <w:color w:val="000000"/>
                <w:sz w:val="20"/>
                <w:szCs w:val="20"/>
              </w:rPr>
            </w:pPr>
          </w:p>
        </w:tc>
      </w:tr>
      <w:tr w:rsidR="002461A9" w:rsidRPr="00BF2938" w14:paraId="4EE0FA73" w14:textId="77777777" w:rsidTr="00086404">
        <w:trPr>
          <w:trHeight w:val="288"/>
        </w:trPr>
        <w:tc>
          <w:tcPr>
            <w:tcW w:w="10080" w:type="dxa"/>
            <w:gridSpan w:val="8"/>
            <w:shd w:val="clear" w:color="auto" w:fill="auto"/>
            <w:noWrap/>
            <w:vAlign w:val="bottom"/>
            <w:hideMark/>
          </w:tcPr>
          <w:p w14:paraId="392B5823" w14:textId="77777777" w:rsidR="002461A9" w:rsidRPr="00BF2938" w:rsidRDefault="002461A9" w:rsidP="002461A9">
            <w:pPr>
              <w:rPr>
                <w:color w:val="000000"/>
                <w:sz w:val="20"/>
                <w:szCs w:val="20"/>
              </w:rPr>
            </w:pPr>
            <w:r w:rsidRPr="00BF2938">
              <w:rPr>
                <w:b/>
                <w:bCs/>
                <w:color w:val="000000"/>
                <w:sz w:val="20"/>
                <w:szCs w:val="20"/>
              </w:rPr>
              <w:t>Pokhara formation</w:t>
            </w:r>
            <w:r w:rsidRPr="00BF2938">
              <w:rPr>
                <w:color w:val="000000"/>
                <w:sz w:val="20"/>
                <w:szCs w:val="20"/>
              </w:rPr>
              <w:t> </w:t>
            </w:r>
          </w:p>
        </w:tc>
      </w:tr>
      <w:tr w:rsidR="00BF2938" w:rsidRPr="00BF2938" w14:paraId="088F5CAD" w14:textId="77777777" w:rsidTr="002461A9">
        <w:trPr>
          <w:trHeight w:val="540"/>
        </w:trPr>
        <w:tc>
          <w:tcPr>
            <w:tcW w:w="1149" w:type="dxa"/>
            <w:shd w:val="clear" w:color="auto" w:fill="auto"/>
            <w:vAlign w:val="bottom"/>
            <w:hideMark/>
          </w:tcPr>
          <w:p w14:paraId="27F4EF69" w14:textId="77777777" w:rsidR="00BF2938" w:rsidRPr="00BF2938" w:rsidRDefault="00BF2938" w:rsidP="00BF2938">
            <w:pPr>
              <w:rPr>
                <w:color w:val="000000"/>
                <w:sz w:val="20"/>
                <w:szCs w:val="20"/>
              </w:rPr>
            </w:pPr>
            <w:r w:rsidRPr="00BF2938">
              <w:rPr>
                <w:color w:val="000000"/>
                <w:sz w:val="20"/>
                <w:szCs w:val="20"/>
              </w:rPr>
              <w:t>CA-19-18</w:t>
            </w:r>
          </w:p>
        </w:tc>
        <w:tc>
          <w:tcPr>
            <w:tcW w:w="1843" w:type="dxa"/>
            <w:shd w:val="clear" w:color="auto" w:fill="auto"/>
            <w:vAlign w:val="bottom"/>
            <w:hideMark/>
          </w:tcPr>
          <w:p w14:paraId="7A915C9E"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359B128F" w14:textId="77777777" w:rsidR="00BF2938" w:rsidRPr="00BF2938" w:rsidRDefault="00BF2938" w:rsidP="00BF2938">
            <w:pPr>
              <w:rPr>
                <w:color w:val="000000"/>
                <w:sz w:val="20"/>
                <w:szCs w:val="20"/>
              </w:rPr>
            </w:pPr>
            <w:proofErr w:type="spellStart"/>
            <w:r w:rsidRPr="00BF2938">
              <w:rPr>
                <w:color w:val="000000"/>
                <w:sz w:val="20"/>
                <w:szCs w:val="20"/>
              </w:rPr>
              <w:t>gravels</w:t>
            </w:r>
            <w:proofErr w:type="spellEnd"/>
          </w:p>
        </w:tc>
        <w:tc>
          <w:tcPr>
            <w:tcW w:w="1560" w:type="dxa"/>
            <w:shd w:val="clear" w:color="auto" w:fill="auto"/>
            <w:vAlign w:val="bottom"/>
            <w:hideMark/>
          </w:tcPr>
          <w:p w14:paraId="1923C6DA"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0C9056F1" w14:textId="77777777" w:rsidR="00BF2938" w:rsidRPr="00BF2938" w:rsidRDefault="00BF2938" w:rsidP="00BF2938">
            <w:pPr>
              <w:jc w:val="right"/>
              <w:rPr>
                <w:color w:val="000000"/>
                <w:sz w:val="20"/>
                <w:szCs w:val="20"/>
              </w:rPr>
            </w:pPr>
            <w:r w:rsidRPr="00BF2938">
              <w:rPr>
                <w:color w:val="000000"/>
                <w:sz w:val="20"/>
                <w:szCs w:val="20"/>
              </w:rPr>
              <w:t>28.3860</w:t>
            </w:r>
          </w:p>
        </w:tc>
        <w:tc>
          <w:tcPr>
            <w:tcW w:w="1019" w:type="dxa"/>
            <w:shd w:val="clear" w:color="auto" w:fill="auto"/>
            <w:vAlign w:val="bottom"/>
            <w:hideMark/>
          </w:tcPr>
          <w:p w14:paraId="18640271"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4FBE66F1" w14:textId="77777777" w:rsidR="00BF2938" w:rsidRPr="00BF2938" w:rsidRDefault="00BF2938" w:rsidP="00BF2938">
            <w:pPr>
              <w:jc w:val="center"/>
              <w:rPr>
                <w:color w:val="000000"/>
                <w:sz w:val="20"/>
                <w:szCs w:val="20"/>
              </w:rPr>
            </w:pPr>
            <w:r w:rsidRPr="00BF2938">
              <w:rPr>
                <w:color w:val="000000"/>
                <w:sz w:val="20"/>
                <w:szCs w:val="20"/>
              </w:rPr>
              <w:t>24</w:t>
            </w:r>
          </w:p>
        </w:tc>
        <w:tc>
          <w:tcPr>
            <w:tcW w:w="851" w:type="dxa"/>
            <w:shd w:val="clear" w:color="auto" w:fill="auto"/>
            <w:vAlign w:val="bottom"/>
            <w:hideMark/>
          </w:tcPr>
          <w:p w14:paraId="568006BD" w14:textId="77777777" w:rsidR="00BF2938" w:rsidRPr="00BF2938" w:rsidRDefault="00BF2938" w:rsidP="00BF2938">
            <w:pPr>
              <w:jc w:val="center"/>
              <w:rPr>
                <w:color w:val="000000"/>
                <w:sz w:val="20"/>
                <w:szCs w:val="20"/>
              </w:rPr>
            </w:pPr>
            <w:r w:rsidRPr="00BF2938">
              <w:rPr>
                <w:color w:val="000000"/>
                <w:sz w:val="20"/>
                <w:szCs w:val="20"/>
              </w:rPr>
              <w:t>32.7</w:t>
            </w:r>
          </w:p>
        </w:tc>
      </w:tr>
      <w:tr w:rsidR="00BF2938" w:rsidRPr="00BF2938" w14:paraId="50ADBDF4" w14:textId="77777777" w:rsidTr="002461A9">
        <w:trPr>
          <w:trHeight w:val="540"/>
        </w:trPr>
        <w:tc>
          <w:tcPr>
            <w:tcW w:w="1149" w:type="dxa"/>
            <w:shd w:val="clear" w:color="auto" w:fill="auto"/>
            <w:vAlign w:val="bottom"/>
            <w:hideMark/>
          </w:tcPr>
          <w:p w14:paraId="7EE30E6B" w14:textId="77777777" w:rsidR="00BF2938" w:rsidRPr="00BF2938" w:rsidRDefault="00BF2938" w:rsidP="00BF2938">
            <w:pPr>
              <w:rPr>
                <w:sz w:val="20"/>
                <w:szCs w:val="20"/>
              </w:rPr>
            </w:pPr>
            <w:r w:rsidRPr="00BF2938">
              <w:rPr>
                <w:sz w:val="20"/>
                <w:szCs w:val="20"/>
              </w:rPr>
              <w:t>CA19-18_A</w:t>
            </w:r>
          </w:p>
        </w:tc>
        <w:tc>
          <w:tcPr>
            <w:tcW w:w="1843" w:type="dxa"/>
            <w:shd w:val="clear" w:color="auto" w:fill="auto"/>
            <w:vAlign w:val="bottom"/>
            <w:hideMark/>
          </w:tcPr>
          <w:p w14:paraId="67AD1A33"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76D31621" w14:textId="77777777" w:rsidR="00BF2938" w:rsidRPr="00BF2938" w:rsidRDefault="00BF2938" w:rsidP="00BF2938">
            <w:pPr>
              <w:rPr>
                <w:color w:val="000000"/>
                <w:sz w:val="20"/>
                <w:szCs w:val="20"/>
              </w:rPr>
            </w:pPr>
            <w:proofErr w:type="spellStart"/>
            <w:r w:rsidRPr="00BF2938">
              <w:rPr>
                <w:color w:val="000000"/>
                <w:sz w:val="20"/>
                <w:szCs w:val="20"/>
              </w:rPr>
              <w:t>individual</w:t>
            </w:r>
            <w:proofErr w:type="spellEnd"/>
            <w:r w:rsidRPr="00BF2938">
              <w:rPr>
                <w:color w:val="000000"/>
                <w:sz w:val="20"/>
                <w:szCs w:val="20"/>
              </w:rPr>
              <w:t xml:space="preserve"> </w:t>
            </w:r>
            <w:proofErr w:type="spellStart"/>
            <w:r w:rsidRPr="00BF2938">
              <w:rPr>
                <w:color w:val="000000"/>
                <w:sz w:val="20"/>
                <w:szCs w:val="20"/>
              </w:rPr>
              <w:t>gravel</w:t>
            </w:r>
            <w:proofErr w:type="spellEnd"/>
          </w:p>
        </w:tc>
        <w:tc>
          <w:tcPr>
            <w:tcW w:w="1560" w:type="dxa"/>
            <w:shd w:val="clear" w:color="auto" w:fill="auto"/>
            <w:vAlign w:val="bottom"/>
            <w:hideMark/>
          </w:tcPr>
          <w:p w14:paraId="1B04D6A5"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23AB25BA" w14:textId="77777777" w:rsidR="00BF2938" w:rsidRPr="00BF2938" w:rsidRDefault="00BF2938" w:rsidP="00BF2938">
            <w:pPr>
              <w:jc w:val="right"/>
              <w:rPr>
                <w:color w:val="000000"/>
                <w:sz w:val="20"/>
                <w:szCs w:val="20"/>
              </w:rPr>
            </w:pPr>
            <w:r w:rsidRPr="00BF2938">
              <w:rPr>
                <w:color w:val="000000"/>
                <w:sz w:val="20"/>
                <w:szCs w:val="20"/>
              </w:rPr>
              <w:t>28.3860</w:t>
            </w:r>
          </w:p>
        </w:tc>
        <w:tc>
          <w:tcPr>
            <w:tcW w:w="1019" w:type="dxa"/>
            <w:shd w:val="clear" w:color="auto" w:fill="auto"/>
            <w:vAlign w:val="bottom"/>
            <w:hideMark/>
          </w:tcPr>
          <w:p w14:paraId="77D3035E"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75353331" w14:textId="77777777" w:rsidR="00BF2938" w:rsidRPr="00BF2938" w:rsidRDefault="00BF2938" w:rsidP="00BF2938">
            <w:pPr>
              <w:jc w:val="center"/>
              <w:rPr>
                <w:color w:val="000000"/>
                <w:sz w:val="20"/>
                <w:szCs w:val="20"/>
              </w:rPr>
            </w:pPr>
            <w:r w:rsidRPr="00BF2938">
              <w:rPr>
                <w:color w:val="000000"/>
                <w:sz w:val="20"/>
                <w:szCs w:val="20"/>
              </w:rPr>
              <w:t>25</w:t>
            </w:r>
          </w:p>
        </w:tc>
        <w:tc>
          <w:tcPr>
            <w:tcW w:w="851" w:type="dxa"/>
            <w:shd w:val="clear" w:color="auto" w:fill="auto"/>
            <w:vAlign w:val="bottom"/>
            <w:hideMark/>
          </w:tcPr>
          <w:p w14:paraId="14F9DD5C" w14:textId="77777777" w:rsidR="00BF2938" w:rsidRPr="00BF2938" w:rsidRDefault="00BF2938" w:rsidP="00BF2938">
            <w:pPr>
              <w:jc w:val="center"/>
              <w:rPr>
                <w:sz w:val="20"/>
                <w:szCs w:val="20"/>
              </w:rPr>
            </w:pPr>
            <w:r w:rsidRPr="00BF2938">
              <w:rPr>
                <w:sz w:val="20"/>
                <w:szCs w:val="20"/>
              </w:rPr>
              <w:t>14.3</w:t>
            </w:r>
          </w:p>
        </w:tc>
      </w:tr>
      <w:tr w:rsidR="00BF2938" w:rsidRPr="00BF2938" w14:paraId="1BA46167" w14:textId="77777777" w:rsidTr="002461A9">
        <w:trPr>
          <w:trHeight w:val="540"/>
        </w:trPr>
        <w:tc>
          <w:tcPr>
            <w:tcW w:w="1149" w:type="dxa"/>
            <w:shd w:val="clear" w:color="auto" w:fill="auto"/>
            <w:vAlign w:val="bottom"/>
            <w:hideMark/>
          </w:tcPr>
          <w:p w14:paraId="345D27F0" w14:textId="77777777" w:rsidR="00BF2938" w:rsidRPr="00BF2938" w:rsidRDefault="00BF2938" w:rsidP="00BF2938">
            <w:pPr>
              <w:rPr>
                <w:sz w:val="20"/>
                <w:szCs w:val="20"/>
              </w:rPr>
            </w:pPr>
            <w:r w:rsidRPr="00BF2938">
              <w:rPr>
                <w:sz w:val="20"/>
                <w:szCs w:val="20"/>
              </w:rPr>
              <w:t>CA19-18_B</w:t>
            </w:r>
          </w:p>
        </w:tc>
        <w:tc>
          <w:tcPr>
            <w:tcW w:w="1843" w:type="dxa"/>
            <w:shd w:val="clear" w:color="auto" w:fill="auto"/>
            <w:vAlign w:val="bottom"/>
            <w:hideMark/>
          </w:tcPr>
          <w:p w14:paraId="74D1E40C"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3326939A" w14:textId="77777777" w:rsidR="00BF2938" w:rsidRPr="00BF2938" w:rsidRDefault="00BF2938" w:rsidP="00BF2938">
            <w:pPr>
              <w:rPr>
                <w:color w:val="000000"/>
                <w:sz w:val="20"/>
                <w:szCs w:val="20"/>
              </w:rPr>
            </w:pPr>
            <w:proofErr w:type="spellStart"/>
            <w:r w:rsidRPr="00BF2938">
              <w:rPr>
                <w:color w:val="000000"/>
                <w:sz w:val="20"/>
                <w:szCs w:val="20"/>
              </w:rPr>
              <w:t>individual</w:t>
            </w:r>
            <w:proofErr w:type="spellEnd"/>
            <w:r w:rsidRPr="00BF2938">
              <w:rPr>
                <w:color w:val="000000"/>
                <w:sz w:val="20"/>
                <w:szCs w:val="20"/>
              </w:rPr>
              <w:t xml:space="preserve"> </w:t>
            </w:r>
            <w:proofErr w:type="spellStart"/>
            <w:r w:rsidRPr="00BF2938">
              <w:rPr>
                <w:color w:val="000000"/>
                <w:sz w:val="20"/>
                <w:szCs w:val="20"/>
              </w:rPr>
              <w:t>gravel</w:t>
            </w:r>
            <w:proofErr w:type="spellEnd"/>
          </w:p>
        </w:tc>
        <w:tc>
          <w:tcPr>
            <w:tcW w:w="1560" w:type="dxa"/>
            <w:shd w:val="clear" w:color="auto" w:fill="auto"/>
            <w:vAlign w:val="bottom"/>
            <w:hideMark/>
          </w:tcPr>
          <w:p w14:paraId="69F93C81"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19931E98" w14:textId="77777777" w:rsidR="00BF2938" w:rsidRPr="00BF2938" w:rsidRDefault="00BF2938" w:rsidP="00BF2938">
            <w:pPr>
              <w:jc w:val="right"/>
              <w:rPr>
                <w:color w:val="000000"/>
                <w:sz w:val="20"/>
                <w:szCs w:val="20"/>
              </w:rPr>
            </w:pPr>
            <w:r w:rsidRPr="00BF2938">
              <w:rPr>
                <w:color w:val="000000"/>
                <w:sz w:val="20"/>
                <w:szCs w:val="20"/>
              </w:rPr>
              <w:t>28.3860</w:t>
            </w:r>
          </w:p>
        </w:tc>
        <w:tc>
          <w:tcPr>
            <w:tcW w:w="1019" w:type="dxa"/>
            <w:shd w:val="clear" w:color="auto" w:fill="auto"/>
            <w:vAlign w:val="bottom"/>
            <w:hideMark/>
          </w:tcPr>
          <w:p w14:paraId="3C097F1E"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535E69D4" w14:textId="77777777" w:rsidR="00BF2938" w:rsidRPr="00BF2938" w:rsidRDefault="00BF2938" w:rsidP="00BF2938">
            <w:pPr>
              <w:jc w:val="center"/>
              <w:rPr>
                <w:color w:val="000000"/>
                <w:sz w:val="20"/>
                <w:szCs w:val="20"/>
              </w:rPr>
            </w:pPr>
            <w:r w:rsidRPr="00BF2938">
              <w:rPr>
                <w:color w:val="000000"/>
                <w:sz w:val="20"/>
                <w:szCs w:val="20"/>
              </w:rPr>
              <w:t>25</w:t>
            </w:r>
          </w:p>
        </w:tc>
        <w:tc>
          <w:tcPr>
            <w:tcW w:w="851" w:type="dxa"/>
            <w:shd w:val="clear" w:color="auto" w:fill="auto"/>
            <w:vAlign w:val="bottom"/>
            <w:hideMark/>
          </w:tcPr>
          <w:p w14:paraId="680ED23D" w14:textId="77777777" w:rsidR="00BF2938" w:rsidRPr="00BF2938" w:rsidRDefault="00BF2938" w:rsidP="00BF2938">
            <w:pPr>
              <w:jc w:val="center"/>
              <w:rPr>
                <w:sz w:val="20"/>
                <w:szCs w:val="20"/>
              </w:rPr>
            </w:pPr>
            <w:r w:rsidRPr="00BF2938">
              <w:rPr>
                <w:sz w:val="20"/>
                <w:szCs w:val="20"/>
              </w:rPr>
              <w:t>75.0</w:t>
            </w:r>
          </w:p>
        </w:tc>
      </w:tr>
      <w:tr w:rsidR="00BF2938" w:rsidRPr="00BF2938" w14:paraId="5966F094" w14:textId="77777777" w:rsidTr="002461A9">
        <w:trPr>
          <w:trHeight w:val="540"/>
        </w:trPr>
        <w:tc>
          <w:tcPr>
            <w:tcW w:w="1149" w:type="dxa"/>
            <w:shd w:val="clear" w:color="auto" w:fill="auto"/>
            <w:vAlign w:val="bottom"/>
            <w:hideMark/>
          </w:tcPr>
          <w:p w14:paraId="0C396DD5" w14:textId="77777777" w:rsidR="00BF2938" w:rsidRPr="00BF2938" w:rsidRDefault="00BF2938" w:rsidP="00BF2938">
            <w:pPr>
              <w:rPr>
                <w:sz w:val="20"/>
                <w:szCs w:val="20"/>
              </w:rPr>
            </w:pPr>
            <w:r w:rsidRPr="00BF2938">
              <w:rPr>
                <w:sz w:val="20"/>
                <w:szCs w:val="20"/>
              </w:rPr>
              <w:t>CA19-18_C</w:t>
            </w:r>
          </w:p>
        </w:tc>
        <w:tc>
          <w:tcPr>
            <w:tcW w:w="1843" w:type="dxa"/>
            <w:shd w:val="clear" w:color="auto" w:fill="auto"/>
            <w:vAlign w:val="bottom"/>
            <w:hideMark/>
          </w:tcPr>
          <w:p w14:paraId="12374DD0"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6EB0D856" w14:textId="77777777" w:rsidR="00BF2938" w:rsidRPr="00BF2938" w:rsidRDefault="00BF2938" w:rsidP="00BF2938">
            <w:pPr>
              <w:rPr>
                <w:color w:val="000000"/>
                <w:sz w:val="20"/>
                <w:szCs w:val="20"/>
              </w:rPr>
            </w:pPr>
            <w:proofErr w:type="spellStart"/>
            <w:r w:rsidRPr="00BF2938">
              <w:rPr>
                <w:color w:val="000000"/>
                <w:sz w:val="20"/>
                <w:szCs w:val="20"/>
              </w:rPr>
              <w:t>individual</w:t>
            </w:r>
            <w:proofErr w:type="spellEnd"/>
            <w:r w:rsidRPr="00BF2938">
              <w:rPr>
                <w:color w:val="000000"/>
                <w:sz w:val="20"/>
                <w:szCs w:val="20"/>
              </w:rPr>
              <w:t xml:space="preserve"> </w:t>
            </w:r>
            <w:proofErr w:type="spellStart"/>
            <w:r w:rsidRPr="00BF2938">
              <w:rPr>
                <w:color w:val="000000"/>
                <w:sz w:val="20"/>
                <w:szCs w:val="20"/>
              </w:rPr>
              <w:t>gravel</w:t>
            </w:r>
            <w:proofErr w:type="spellEnd"/>
          </w:p>
        </w:tc>
        <w:tc>
          <w:tcPr>
            <w:tcW w:w="1560" w:type="dxa"/>
            <w:shd w:val="clear" w:color="auto" w:fill="auto"/>
            <w:vAlign w:val="bottom"/>
            <w:hideMark/>
          </w:tcPr>
          <w:p w14:paraId="116848CA"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68BD3670" w14:textId="77777777" w:rsidR="00BF2938" w:rsidRPr="00BF2938" w:rsidRDefault="00BF2938" w:rsidP="00BF2938">
            <w:pPr>
              <w:jc w:val="right"/>
              <w:rPr>
                <w:color w:val="000000"/>
                <w:sz w:val="20"/>
                <w:szCs w:val="20"/>
              </w:rPr>
            </w:pPr>
            <w:r w:rsidRPr="00BF2938">
              <w:rPr>
                <w:color w:val="000000"/>
                <w:sz w:val="20"/>
                <w:szCs w:val="20"/>
              </w:rPr>
              <w:t>28.3860</w:t>
            </w:r>
          </w:p>
        </w:tc>
        <w:tc>
          <w:tcPr>
            <w:tcW w:w="1019" w:type="dxa"/>
            <w:shd w:val="clear" w:color="auto" w:fill="auto"/>
            <w:vAlign w:val="bottom"/>
            <w:hideMark/>
          </w:tcPr>
          <w:p w14:paraId="3DDE4459"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12F0E61F" w14:textId="77777777" w:rsidR="00BF2938" w:rsidRPr="00BF2938" w:rsidRDefault="00BF2938" w:rsidP="00BF2938">
            <w:pPr>
              <w:jc w:val="center"/>
              <w:rPr>
                <w:color w:val="000000"/>
                <w:sz w:val="20"/>
                <w:szCs w:val="20"/>
              </w:rPr>
            </w:pPr>
            <w:r w:rsidRPr="00BF2938">
              <w:rPr>
                <w:color w:val="000000"/>
                <w:sz w:val="20"/>
                <w:szCs w:val="20"/>
              </w:rPr>
              <w:t>25</w:t>
            </w:r>
          </w:p>
        </w:tc>
        <w:tc>
          <w:tcPr>
            <w:tcW w:w="851" w:type="dxa"/>
            <w:shd w:val="clear" w:color="auto" w:fill="auto"/>
            <w:vAlign w:val="bottom"/>
            <w:hideMark/>
          </w:tcPr>
          <w:p w14:paraId="3EB8FA4B" w14:textId="77777777" w:rsidR="00BF2938" w:rsidRPr="00BF2938" w:rsidRDefault="00BF2938" w:rsidP="00BF2938">
            <w:pPr>
              <w:jc w:val="center"/>
              <w:rPr>
                <w:sz w:val="20"/>
                <w:szCs w:val="20"/>
              </w:rPr>
            </w:pPr>
            <w:r w:rsidRPr="00BF2938">
              <w:rPr>
                <w:sz w:val="20"/>
                <w:szCs w:val="20"/>
              </w:rPr>
              <w:t>58.0</w:t>
            </w:r>
          </w:p>
        </w:tc>
      </w:tr>
      <w:tr w:rsidR="00BF2938" w:rsidRPr="00BF2938" w14:paraId="1A577DDA" w14:textId="77777777" w:rsidTr="002461A9">
        <w:trPr>
          <w:trHeight w:val="540"/>
        </w:trPr>
        <w:tc>
          <w:tcPr>
            <w:tcW w:w="1149" w:type="dxa"/>
            <w:shd w:val="clear" w:color="auto" w:fill="auto"/>
            <w:vAlign w:val="bottom"/>
            <w:hideMark/>
          </w:tcPr>
          <w:p w14:paraId="5D2835BB" w14:textId="77777777" w:rsidR="00BF2938" w:rsidRPr="00BF2938" w:rsidRDefault="00BF2938" w:rsidP="00BF2938">
            <w:pPr>
              <w:rPr>
                <w:sz w:val="20"/>
                <w:szCs w:val="20"/>
              </w:rPr>
            </w:pPr>
            <w:r w:rsidRPr="00BF2938">
              <w:rPr>
                <w:sz w:val="20"/>
                <w:szCs w:val="20"/>
              </w:rPr>
              <w:t>CA19-18_D</w:t>
            </w:r>
          </w:p>
        </w:tc>
        <w:tc>
          <w:tcPr>
            <w:tcW w:w="1843" w:type="dxa"/>
            <w:shd w:val="clear" w:color="auto" w:fill="auto"/>
            <w:vAlign w:val="bottom"/>
            <w:hideMark/>
          </w:tcPr>
          <w:p w14:paraId="6AA22A36"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6A3A4D4E" w14:textId="77777777" w:rsidR="00BF2938" w:rsidRPr="00BF2938" w:rsidRDefault="00BF2938" w:rsidP="00BF2938">
            <w:pPr>
              <w:rPr>
                <w:color w:val="000000"/>
                <w:sz w:val="20"/>
                <w:szCs w:val="20"/>
              </w:rPr>
            </w:pPr>
            <w:proofErr w:type="spellStart"/>
            <w:r w:rsidRPr="00BF2938">
              <w:rPr>
                <w:color w:val="000000"/>
                <w:sz w:val="20"/>
                <w:szCs w:val="20"/>
              </w:rPr>
              <w:t>individual</w:t>
            </w:r>
            <w:proofErr w:type="spellEnd"/>
            <w:r w:rsidRPr="00BF2938">
              <w:rPr>
                <w:color w:val="000000"/>
                <w:sz w:val="20"/>
                <w:szCs w:val="20"/>
              </w:rPr>
              <w:t xml:space="preserve"> </w:t>
            </w:r>
            <w:proofErr w:type="spellStart"/>
            <w:r w:rsidRPr="00BF2938">
              <w:rPr>
                <w:color w:val="000000"/>
                <w:sz w:val="20"/>
                <w:szCs w:val="20"/>
              </w:rPr>
              <w:t>gravel</w:t>
            </w:r>
            <w:proofErr w:type="spellEnd"/>
          </w:p>
        </w:tc>
        <w:tc>
          <w:tcPr>
            <w:tcW w:w="1560" w:type="dxa"/>
            <w:shd w:val="clear" w:color="auto" w:fill="auto"/>
            <w:vAlign w:val="bottom"/>
            <w:hideMark/>
          </w:tcPr>
          <w:p w14:paraId="59B4948F"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 xml:space="preserve">. _ </w:t>
            </w:r>
            <w:proofErr w:type="spellStart"/>
            <w:r w:rsidRPr="00BF2938">
              <w:rPr>
                <w:color w:val="000000"/>
                <w:sz w:val="20"/>
                <w:szCs w:val="20"/>
              </w:rPr>
              <w:t>Karuwa</w:t>
            </w:r>
            <w:proofErr w:type="spellEnd"/>
          </w:p>
        </w:tc>
        <w:tc>
          <w:tcPr>
            <w:tcW w:w="992" w:type="dxa"/>
            <w:shd w:val="clear" w:color="auto" w:fill="auto"/>
            <w:vAlign w:val="bottom"/>
            <w:hideMark/>
          </w:tcPr>
          <w:p w14:paraId="7FB40903" w14:textId="77777777" w:rsidR="00BF2938" w:rsidRPr="00BF2938" w:rsidRDefault="00BF2938" w:rsidP="00BF2938">
            <w:pPr>
              <w:jc w:val="right"/>
              <w:rPr>
                <w:color w:val="000000"/>
                <w:sz w:val="20"/>
                <w:szCs w:val="20"/>
              </w:rPr>
            </w:pPr>
            <w:r w:rsidRPr="00BF2938">
              <w:rPr>
                <w:color w:val="000000"/>
                <w:sz w:val="20"/>
                <w:szCs w:val="20"/>
              </w:rPr>
              <w:t>28.3860</w:t>
            </w:r>
          </w:p>
        </w:tc>
        <w:tc>
          <w:tcPr>
            <w:tcW w:w="1019" w:type="dxa"/>
            <w:shd w:val="clear" w:color="auto" w:fill="auto"/>
            <w:vAlign w:val="bottom"/>
            <w:hideMark/>
          </w:tcPr>
          <w:p w14:paraId="38CABAD7" w14:textId="77777777" w:rsidR="00BF2938" w:rsidRPr="00BF2938" w:rsidRDefault="00BF2938" w:rsidP="00BF2938">
            <w:pPr>
              <w:jc w:val="right"/>
              <w:rPr>
                <w:color w:val="000000"/>
                <w:sz w:val="20"/>
                <w:szCs w:val="20"/>
              </w:rPr>
            </w:pPr>
            <w:r w:rsidRPr="00BF2938">
              <w:rPr>
                <w:color w:val="000000"/>
                <w:sz w:val="20"/>
                <w:szCs w:val="20"/>
              </w:rPr>
              <w:t>83.9750</w:t>
            </w:r>
          </w:p>
        </w:tc>
        <w:tc>
          <w:tcPr>
            <w:tcW w:w="1107" w:type="dxa"/>
            <w:shd w:val="clear" w:color="auto" w:fill="auto"/>
            <w:vAlign w:val="bottom"/>
            <w:hideMark/>
          </w:tcPr>
          <w:p w14:paraId="546EA298" w14:textId="77777777" w:rsidR="00BF2938" w:rsidRPr="00BF2938" w:rsidRDefault="00BF2938" w:rsidP="00BF2938">
            <w:pPr>
              <w:jc w:val="center"/>
              <w:rPr>
                <w:color w:val="000000"/>
                <w:sz w:val="20"/>
                <w:szCs w:val="20"/>
              </w:rPr>
            </w:pPr>
            <w:r w:rsidRPr="00BF2938">
              <w:rPr>
                <w:color w:val="000000"/>
                <w:sz w:val="20"/>
                <w:szCs w:val="20"/>
              </w:rPr>
              <w:t>25</w:t>
            </w:r>
          </w:p>
        </w:tc>
        <w:tc>
          <w:tcPr>
            <w:tcW w:w="851" w:type="dxa"/>
            <w:shd w:val="clear" w:color="auto" w:fill="auto"/>
            <w:vAlign w:val="bottom"/>
            <w:hideMark/>
          </w:tcPr>
          <w:p w14:paraId="33608EEA" w14:textId="77777777" w:rsidR="00BF2938" w:rsidRPr="00BF2938" w:rsidRDefault="00BF2938" w:rsidP="00BF2938">
            <w:pPr>
              <w:jc w:val="center"/>
              <w:rPr>
                <w:sz w:val="20"/>
                <w:szCs w:val="20"/>
              </w:rPr>
            </w:pPr>
            <w:r w:rsidRPr="00BF2938">
              <w:rPr>
                <w:sz w:val="20"/>
                <w:szCs w:val="20"/>
              </w:rPr>
              <w:t>74.4</w:t>
            </w:r>
          </w:p>
        </w:tc>
      </w:tr>
      <w:tr w:rsidR="00BF2938" w:rsidRPr="00BF2938" w14:paraId="621423B1" w14:textId="77777777" w:rsidTr="002461A9">
        <w:trPr>
          <w:trHeight w:val="288"/>
        </w:trPr>
        <w:tc>
          <w:tcPr>
            <w:tcW w:w="1149" w:type="dxa"/>
            <w:shd w:val="clear" w:color="auto" w:fill="auto"/>
            <w:vAlign w:val="bottom"/>
            <w:hideMark/>
          </w:tcPr>
          <w:p w14:paraId="2983DBAE" w14:textId="77777777" w:rsidR="00BF2938" w:rsidRPr="00BF2938" w:rsidRDefault="00BF2938" w:rsidP="00BF2938">
            <w:pPr>
              <w:rPr>
                <w:color w:val="000000"/>
                <w:sz w:val="20"/>
                <w:szCs w:val="20"/>
              </w:rPr>
            </w:pPr>
            <w:r w:rsidRPr="00BF2938">
              <w:rPr>
                <w:color w:val="000000"/>
                <w:sz w:val="20"/>
                <w:szCs w:val="20"/>
              </w:rPr>
              <w:t>CA-16-24</w:t>
            </w:r>
          </w:p>
        </w:tc>
        <w:tc>
          <w:tcPr>
            <w:tcW w:w="1843" w:type="dxa"/>
            <w:shd w:val="clear" w:color="auto" w:fill="auto"/>
            <w:vAlign w:val="bottom"/>
            <w:hideMark/>
          </w:tcPr>
          <w:p w14:paraId="428F60A0"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117ABFBB" w14:textId="77777777" w:rsidR="00BF2938" w:rsidRPr="00BF2938" w:rsidRDefault="00BF2938" w:rsidP="00BF2938">
            <w:pPr>
              <w:rPr>
                <w:color w:val="000000"/>
                <w:sz w:val="20"/>
                <w:szCs w:val="20"/>
              </w:rPr>
            </w:pPr>
            <w:proofErr w:type="spellStart"/>
            <w:r w:rsidRPr="00BF2938">
              <w:rPr>
                <w:color w:val="000000"/>
                <w:sz w:val="20"/>
                <w:szCs w:val="20"/>
              </w:rPr>
              <w:t>gravels</w:t>
            </w:r>
            <w:proofErr w:type="spellEnd"/>
          </w:p>
        </w:tc>
        <w:tc>
          <w:tcPr>
            <w:tcW w:w="1560" w:type="dxa"/>
            <w:shd w:val="clear" w:color="auto" w:fill="auto"/>
            <w:vAlign w:val="bottom"/>
            <w:hideMark/>
          </w:tcPr>
          <w:p w14:paraId="2D1A281A"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Seti </w:t>
            </w:r>
            <w:proofErr w:type="spellStart"/>
            <w:r w:rsidRPr="00BF2938">
              <w:rPr>
                <w:color w:val="000000"/>
                <w:sz w:val="20"/>
                <w:szCs w:val="20"/>
              </w:rPr>
              <w:t>Kh</w:t>
            </w:r>
            <w:proofErr w:type="spellEnd"/>
            <w:r w:rsidRPr="00BF2938">
              <w:rPr>
                <w:color w:val="000000"/>
                <w:sz w:val="20"/>
                <w:szCs w:val="20"/>
              </w:rPr>
              <w:t>.</w:t>
            </w:r>
          </w:p>
        </w:tc>
        <w:tc>
          <w:tcPr>
            <w:tcW w:w="992" w:type="dxa"/>
            <w:shd w:val="clear" w:color="auto" w:fill="auto"/>
            <w:vAlign w:val="bottom"/>
            <w:hideMark/>
          </w:tcPr>
          <w:p w14:paraId="5F8125A4" w14:textId="77777777" w:rsidR="00BF2938" w:rsidRPr="00BF2938" w:rsidRDefault="00BF2938" w:rsidP="00BF2938">
            <w:pPr>
              <w:jc w:val="right"/>
              <w:rPr>
                <w:color w:val="000000"/>
                <w:sz w:val="20"/>
                <w:szCs w:val="20"/>
              </w:rPr>
            </w:pPr>
            <w:r w:rsidRPr="00BF2938">
              <w:rPr>
                <w:color w:val="000000"/>
                <w:sz w:val="20"/>
                <w:szCs w:val="20"/>
              </w:rPr>
              <w:t>28.3591</w:t>
            </w:r>
          </w:p>
        </w:tc>
        <w:tc>
          <w:tcPr>
            <w:tcW w:w="1019" w:type="dxa"/>
            <w:shd w:val="clear" w:color="auto" w:fill="auto"/>
            <w:vAlign w:val="bottom"/>
            <w:hideMark/>
          </w:tcPr>
          <w:p w14:paraId="788DE741" w14:textId="77777777" w:rsidR="00BF2938" w:rsidRPr="00BF2938" w:rsidRDefault="00BF2938" w:rsidP="00BF2938">
            <w:pPr>
              <w:jc w:val="right"/>
              <w:rPr>
                <w:color w:val="000000"/>
                <w:sz w:val="20"/>
                <w:szCs w:val="20"/>
              </w:rPr>
            </w:pPr>
            <w:r w:rsidRPr="00BF2938">
              <w:rPr>
                <w:color w:val="000000"/>
                <w:sz w:val="20"/>
                <w:szCs w:val="20"/>
              </w:rPr>
              <w:t>83.9566</w:t>
            </w:r>
          </w:p>
        </w:tc>
        <w:tc>
          <w:tcPr>
            <w:tcW w:w="1107" w:type="dxa"/>
            <w:shd w:val="clear" w:color="auto" w:fill="auto"/>
            <w:vAlign w:val="bottom"/>
            <w:hideMark/>
          </w:tcPr>
          <w:p w14:paraId="76EDB148" w14:textId="77777777" w:rsidR="00BF2938" w:rsidRPr="00BF2938" w:rsidRDefault="00BF2938" w:rsidP="00BF2938">
            <w:pPr>
              <w:jc w:val="center"/>
              <w:rPr>
                <w:color w:val="000000"/>
                <w:sz w:val="20"/>
                <w:szCs w:val="20"/>
              </w:rPr>
            </w:pPr>
            <w:r w:rsidRPr="00BF2938">
              <w:rPr>
                <w:color w:val="000000"/>
                <w:sz w:val="20"/>
                <w:szCs w:val="20"/>
              </w:rPr>
              <w:t>29</w:t>
            </w:r>
          </w:p>
        </w:tc>
        <w:tc>
          <w:tcPr>
            <w:tcW w:w="851" w:type="dxa"/>
            <w:shd w:val="clear" w:color="auto" w:fill="auto"/>
            <w:vAlign w:val="bottom"/>
            <w:hideMark/>
          </w:tcPr>
          <w:p w14:paraId="17B6FCFD" w14:textId="77777777" w:rsidR="00BF2938" w:rsidRPr="00BF2938" w:rsidRDefault="00BF2938" w:rsidP="00BF2938">
            <w:pPr>
              <w:jc w:val="center"/>
              <w:rPr>
                <w:color w:val="000000"/>
                <w:sz w:val="20"/>
                <w:szCs w:val="20"/>
              </w:rPr>
            </w:pPr>
            <w:r w:rsidRPr="00BF2938">
              <w:rPr>
                <w:color w:val="000000"/>
                <w:sz w:val="20"/>
                <w:szCs w:val="20"/>
              </w:rPr>
              <w:t>59.1</w:t>
            </w:r>
          </w:p>
        </w:tc>
      </w:tr>
      <w:tr w:rsidR="00BF2938" w:rsidRPr="00BF2938" w14:paraId="4867FE08" w14:textId="77777777" w:rsidTr="002461A9">
        <w:trPr>
          <w:trHeight w:val="288"/>
        </w:trPr>
        <w:tc>
          <w:tcPr>
            <w:tcW w:w="1149" w:type="dxa"/>
            <w:shd w:val="clear" w:color="auto" w:fill="auto"/>
            <w:vAlign w:val="bottom"/>
            <w:hideMark/>
          </w:tcPr>
          <w:p w14:paraId="39AA1677" w14:textId="77777777" w:rsidR="00BF2938" w:rsidRPr="00BF2938" w:rsidRDefault="00BF2938" w:rsidP="00BF2938">
            <w:pPr>
              <w:rPr>
                <w:color w:val="000000"/>
                <w:sz w:val="20"/>
                <w:szCs w:val="20"/>
              </w:rPr>
            </w:pPr>
          </w:p>
        </w:tc>
        <w:tc>
          <w:tcPr>
            <w:tcW w:w="1843" w:type="dxa"/>
            <w:shd w:val="clear" w:color="auto" w:fill="auto"/>
            <w:vAlign w:val="bottom"/>
            <w:hideMark/>
          </w:tcPr>
          <w:p w14:paraId="4D2CB2EA" w14:textId="77777777" w:rsidR="00BF2938" w:rsidRPr="00BF2938" w:rsidRDefault="00BF2938" w:rsidP="00BF2938">
            <w:pPr>
              <w:rPr>
                <w:color w:val="000000"/>
                <w:sz w:val="20"/>
                <w:szCs w:val="20"/>
              </w:rPr>
            </w:pPr>
          </w:p>
        </w:tc>
        <w:tc>
          <w:tcPr>
            <w:tcW w:w="1559" w:type="dxa"/>
            <w:shd w:val="clear" w:color="auto" w:fill="auto"/>
            <w:vAlign w:val="bottom"/>
            <w:hideMark/>
          </w:tcPr>
          <w:p w14:paraId="46D89320"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7D90FD7A" w14:textId="77777777" w:rsidR="00BF2938" w:rsidRPr="00BF2938" w:rsidRDefault="00BF2938" w:rsidP="00BF2938">
            <w:pPr>
              <w:rPr>
                <w:color w:val="000000"/>
                <w:sz w:val="20"/>
                <w:szCs w:val="20"/>
              </w:rPr>
            </w:pPr>
          </w:p>
        </w:tc>
        <w:tc>
          <w:tcPr>
            <w:tcW w:w="992" w:type="dxa"/>
            <w:shd w:val="clear" w:color="auto" w:fill="auto"/>
            <w:vAlign w:val="bottom"/>
            <w:hideMark/>
          </w:tcPr>
          <w:p w14:paraId="3E591CC5"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7BB17752"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623B891C" w14:textId="77777777" w:rsidR="00BF2938" w:rsidRPr="00BF2938" w:rsidRDefault="00BF2938" w:rsidP="00BF2938">
            <w:pPr>
              <w:jc w:val="center"/>
              <w:rPr>
                <w:color w:val="000000"/>
                <w:sz w:val="20"/>
                <w:szCs w:val="20"/>
              </w:rPr>
            </w:pPr>
            <w:r w:rsidRPr="00BF2938">
              <w:rPr>
                <w:color w:val="000000"/>
                <w:sz w:val="20"/>
                <w:szCs w:val="20"/>
              </w:rPr>
              <w:t>29</w:t>
            </w:r>
          </w:p>
        </w:tc>
        <w:tc>
          <w:tcPr>
            <w:tcW w:w="851" w:type="dxa"/>
            <w:shd w:val="clear" w:color="auto" w:fill="auto"/>
            <w:vAlign w:val="bottom"/>
            <w:hideMark/>
          </w:tcPr>
          <w:p w14:paraId="2107EEFC" w14:textId="77777777" w:rsidR="00BF2938" w:rsidRPr="00BF2938" w:rsidRDefault="00BF2938" w:rsidP="00BF2938">
            <w:pPr>
              <w:jc w:val="center"/>
              <w:rPr>
                <w:color w:val="000000"/>
                <w:sz w:val="20"/>
                <w:szCs w:val="20"/>
              </w:rPr>
            </w:pPr>
            <w:r w:rsidRPr="00BF2938">
              <w:rPr>
                <w:color w:val="000000"/>
                <w:sz w:val="20"/>
                <w:szCs w:val="20"/>
              </w:rPr>
              <w:t>52.7</w:t>
            </w:r>
          </w:p>
        </w:tc>
      </w:tr>
      <w:tr w:rsidR="00BF2938" w:rsidRPr="00BF2938" w14:paraId="47C51EC6" w14:textId="77777777" w:rsidTr="002461A9">
        <w:trPr>
          <w:trHeight w:val="540"/>
        </w:trPr>
        <w:tc>
          <w:tcPr>
            <w:tcW w:w="1149" w:type="dxa"/>
            <w:shd w:val="clear" w:color="auto" w:fill="auto"/>
            <w:vAlign w:val="bottom"/>
            <w:hideMark/>
          </w:tcPr>
          <w:p w14:paraId="5889537E" w14:textId="77777777" w:rsidR="00BF2938" w:rsidRPr="00BF2938" w:rsidRDefault="00BF2938" w:rsidP="00BF2938">
            <w:pPr>
              <w:rPr>
                <w:color w:val="000000"/>
                <w:sz w:val="20"/>
                <w:szCs w:val="20"/>
              </w:rPr>
            </w:pPr>
            <w:r w:rsidRPr="00BF2938">
              <w:rPr>
                <w:color w:val="000000"/>
                <w:sz w:val="20"/>
                <w:szCs w:val="20"/>
              </w:rPr>
              <w:t>CA-13-236</w:t>
            </w:r>
          </w:p>
        </w:tc>
        <w:tc>
          <w:tcPr>
            <w:tcW w:w="1843" w:type="dxa"/>
            <w:shd w:val="clear" w:color="auto" w:fill="auto"/>
            <w:vAlign w:val="bottom"/>
            <w:hideMark/>
          </w:tcPr>
          <w:p w14:paraId="2754F9C4"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01FEAAC0" w14:textId="77777777" w:rsidR="00BF2938" w:rsidRPr="00BF2938" w:rsidRDefault="00BF2938" w:rsidP="00BF2938">
            <w:pPr>
              <w:rPr>
                <w:color w:val="000000"/>
                <w:sz w:val="20"/>
                <w:szCs w:val="20"/>
              </w:rPr>
            </w:pPr>
          </w:p>
        </w:tc>
        <w:tc>
          <w:tcPr>
            <w:tcW w:w="1560" w:type="dxa"/>
            <w:shd w:val="clear" w:color="auto" w:fill="auto"/>
            <w:vAlign w:val="bottom"/>
            <w:hideMark/>
          </w:tcPr>
          <w:p w14:paraId="21E9335C"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_ north of Pokhara</w:t>
            </w:r>
          </w:p>
        </w:tc>
        <w:tc>
          <w:tcPr>
            <w:tcW w:w="992" w:type="dxa"/>
            <w:shd w:val="clear" w:color="auto" w:fill="auto"/>
            <w:vAlign w:val="bottom"/>
            <w:hideMark/>
          </w:tcPr>
          <w:p w14:paraId="0A641F54" w14:textId="77777777" w:rsidR="00BF2938" w:rsidRPr="00BF2938" w:rsidRDefault="00BF2938" w:rsidP="00BF2938">
            <w:pPr>
              <w:jc w:val="right"/>
              <w:rPr>
                <w:color w:val="000000"/>
                <w:sz w:val="20"/>
                <w:szCs w:val="20"/>
              </w:rPr>
            </w:pPr>
            <w:r w:rsidRPr="00BF2938">
              <w:rPr>
                <w:color w:val="000000"/>
                <w:sz w:val="20"/>
                <w:szCs w:val="20"/>
              </w:rPr>
              <w:t>28.3096</w:t>
            </w:r>
          </w:p>
        </w:tc>
        <w:tc>
          <w:tcPr>
            <w:tcW w:w="1019" w:type="dxa"/>
            <w:shd w:val="clear" w:color="auto" w:fill="auto"/>
            <w:vAlign w:val="bottom"/>
            <w:hideMark/>
          </w:tcPr>
          <w:p w14:paraId="3E1287E6" w14:textId="77777777" w:rsidR="00BF2938" w:rsidRPr="00BF2938" w:rsidRDefault="00BF2938" w:rsidP="00BF2938">
            <w:pPr>
              <w:jc w:val="right"/>
              <w:rPr>
                <w:color w:val="000000"/>
                <w:sz w:val="20"/>
                <w:szCs w:val="20"/>
              </w:rPr>
            </w:pPr>
            <w:r w:rsidRPr="00BF2938">
              <w:rPr>
                <w:color w:val="000000"/>
                <w:sz w:val="20"/>
                <w:szCs w:val="20"/>
              </w:rPr>
              <w:t>83.9406</w:t>
            </w:r>
          </w:p>
        </w:tc>
        <w:tc>
          <w:tcPr>
            <w:tcW w:w="1107" w:type="dxa"/>
            <w:shd w:val="clear" w:color="auto" w:fill="auto"/>
            <w:vAlign w:val="bottom"/>
            <w:hideMark/>
          </w:tcPr>
          <w:p w14:paraId="67F446BD" w14:textId="77777777" w:rsidR="00BF2938" w:rsidRPr="00BF2938" w:rsidRDefault="00BF2938" w:rsidP="00BF2938">
            <w:pPr>
              <w:jc w:val="center"/>
              <w:rPr>
                <w:color w:val="000000"/>
                <w:sz w:val="20"/>
                <w:szCs w:val="20"/>
              </w:rPr>
            </w:pPr>
            <w:r w:rsidRPr="00BF2938">
              <w:rPr>
                <w:color w:val="000000"/>
                <w:sz w:val="20"/>
                <w:szCs w:val="20"/>
              </w:rPr>
              <w:t>37</w:t>
            </w:r>
          </w:p>
        </w:tc>
        <w:tc>
          <w:tcPr>
            <w:tcW w:w="851" w:type="dxa"/>
            <w:shd w:val="clear" w:color="auto" w:fill="auto"/>
            <w:vAlign w:val="bottom"/>
            <w:hideMark/>
          </w:tcPr>
          <w:p w14:paraId="214AA5BE" w14:textId="77777777" w:rsidR="00BF2938" w:rsidRPr="00BF2938" w:rsidRDefault="00BF2938" w:rsidP="00BF2938">
            <w:pPr>
              <w:jc w:val="center"/>
              <w:rPr>
                <w:color w:val="000000"/>
                <w:sz w:val="20"/>
                <w:szCs w:val="20"/>
              </w:rPr>
            </w:pPr>
            <w:r w:rsidRPr="00BF2938">
              <w:rPr>
                <w:color w:val="000000"/>
                <w:sz w:val="20"/>
                <w:szCs w:val="20"/>
              </w:rPr>
              <w:t>58.5</w:t>
            </w:r>
          </w:p>
        </w:tc>
      </w:tr>
      <w:tr w:rsidR="00BF2938" w:rsidRPr="00BF2938" w14:paraId="7F23D090" w14:textId="77777777" w:rsidTr="002461A9">
        <w:trPr>
          <w:trHeight w:val="312"/>
        </w:trPr>
        <w:tc>
          <w:tcPr>
            <w:tcW w:w="1149" w:type="dxa"/>
            <w:shd w:val="clear" w:color="auto" w:fill="auto"/>
            <w:vAlign w:val="bottom"/>
            <w:hideMark/>
          </w:tcPr>
          <w:p w14:paraId="703A66F8" w14:textId="77777777" w:rsidR="00BF2938" w:rsidRPr="00BF2938" w:rsidRDefault="00BF2938" w:rsidP="00BF2938">
            <w:pPr>
              <w:rPr>
                <w:color w:val="000000"/>
                <w:sz w:val="20"/>
                <w:szCs w:val="20"/>
              </w:rPr>
            </w:pPr>
            <w:r w:rsidRPr="00BF2938">
              <w:rPr>
                <w:color w:val="000000"/>
                <w:sz w:val="20"/>
                <w:szCs w:val="20"/>
              </w:rPr>
              <w:t>CA-14-61</w:t>
            </w:r>
          </w:p>
        </w:tc>
        <w:tc>
          <w:tcPr>
            <w:tcW w:w="1843" w:type="dxa"/>
            <w:shd w:val="clear" w:color="auto" w:fill="auto"/>
            <w:vAlign w:val="bottom"/>
            <w:hideMark/>
          </w:tcPr>
          <w:p w14:paraId="0B8D3E85" w14:textId="77777777" w:rsidR="00BF2938" w:rsidRPr="00BF2938" w:rsidRDefault="00BF2938" w:rsidP="00BF2938">
            <w:pPr>
              <w:rPr>
                <w:color w:val="000000"/>
                <w:sz w:val="20"/>
                <w:szCs w:val="20"/>
              </w:rPr>
            </w:pPr>
            <w:r w:rsidRPr="00BF2938">
              <w:rPr>
                <w:color w:val="000000"/>
                <w:sz w:val="20"/>
                <w:szCs w:val="20"/>
              </w:rPr>
              <w:t xml:space="preserve">fine </w:t>
            </w:r>
            <w:proofErr w:type="spellStart"/>
            <w:r w:rsidRPr="00BF2938">
              <w:rPr>
                <w:color w:val="000000"/>
                <w:sz w:val="20"/>
                <w:szCs w:val="20"/>
              </w:rPr>
              <w:t>conglomerate</w:t>
            </w:r>
            <w:proofErr w:type="spellEnd"/>
          </w:p>
        </w:tc>
        <w:tc>
          <w:tcPr>
            <w:tcW w:w="1559" w:type="dxa"/>
            <w:shd w:val="clear" w:color="auto" w:fill="auto"/>
            <w:vAlign w:val="bottom"/>
            <w:hideMark/>
          </w:tcPr>
          <w:p w14:paraId="44A422B2"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67D3F136"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_ north of Pokhara</w:t>
            </w:r>
          </w:p>
        </w:tc>
        <w:tc>
          <w:tcPr>
            <w:tcW w:w="992" w:type="dxa"/>
            <w:shd w:val="clear" w:color="auto" w:fill="auto"/>
            <w:vAlign w:val="bottom"/>
            <w:hideMark/>
          </w:tcPr>
          <w:p w14:paraId="48D989B2" w14:textId="77777777" w:rsidR="00BF2938" w:rsidRPr="00BF2938" w:rsidRDefault="00BF2938" w:rsidP="00BF2938">
            <w:pPr>
              <w:jc w:val="right"/>
              <w:rPr>
                <w:color w:val="000000"/>
                <w:sz w:val="20"/>
                <w:szCs w:val="20"/>
              </w:rPr>
            </w:pPr>
            <w:r w:rsidRPr="00BF2938">
              <w:rPr>
                <w:color w:val="000000"/>
                <w:sz w:val="20"/>
                <w:szCs w:val="20"/>
              </w:rPr>
              <w:t>28.1340</w:t>
            </w:r>
          </w:p>
        </w:tc>
        <w:tc>
          <w:tcPr>
            <w:tcW w:w="1019" w:type="dxa"/>
            <w:shd w:val="clear" w:color="auto" w:fill="auto"/>
            <w:vAlign w:val="bottom"/>
            <w:hideMark/>
          </w:tcPr>
          <w:p w14:paraId="5C844CC7" w14:textId="77777777" w:rsidR="00BF2938" w:rsidRPr="00BF2938" w:rsidRDefault="00BF2938" w:rsidP="00BF2938">
            <w:pPr>
              <w:jc w:val="right"/>
              <w:rPr>
                <w:color w:val="000000"/>
                <w:sz w:val="20"/>
                <w:szCs w:val="20"/>
              </w:rPr>
            </w:pPr>
            <w:r w:rsidRPr="00BF2938">
              <w:rPr>
                <w:color w:val="000000"/>
                <w:sz w:val="20"/>
                <w:szCs w:val="20"/>
              </w:rPr>
              <w:t>84.0731</w:t>
            </w:r>
          </w:p>
        </w:tc>
        <w:tc>
          <w:tcPr>
            <w:tcW w:w="1107" w:type="dxa"/>
            <w:shd w:val="clear" w:color="auto" w:fill="auto"/>
            <w:vAlign w:val="bottom"/>
            <w:hideMark/>
          </w:tcPr>
          <w:p w14:paraId="5A824356" w14:textId="77777777" w:rsidR="00BF2938" w:rsidRPr="00BF2938" w:rsidRDefault="00BF2938" w:rsidP="00BF2938">
            <w:pPr>
              <w:jc w:val="center"/>
              <w:rPr>
                <w:color w:val="000000"/>
                <w:sz w:val="20"/>
                <w:szCs w:val="20"/>
              </w:rPr>
            </w:pPr>
            <w:r w:rsidRPr="00BF2938">
              <w:rPr>
                <w:color w:val="000000"/>
                <w:sz w:val="20"/>
                <w:szCs w:val="20"/>
              </w:rPr>
              <w:t>66.3</w:t>
            </w:r>
          </w:p>
        </w:tc>
        <w:tc>
          <w:tcPr>
            <w:tcW w:w="851" w:type="dxa"/>
            <w:shd w:val="clear" w:color="auto" w:fill="auto"/>
            <w:vAlign w:val="bottom"/>
            <w:hideMark/>
          </w:tcPr>
          <w:p w14:paraId="525E1A4D" w14:textId="77777777" w:rsidR="00BF2938" w:rsidRPr="00BF2938" w:rsidRDefault="00BF2938" w:rsidP="00BF2938">
            <w:pPr>
              <w:jc w:val="center"/>
              <w:rPr>
                <w:color w:val="000000"/>
                <w:sz w:val="20"/>
                <w:szCs w:val="20"/>
              </w:rPr>
            </w:pPr>
            <w:r w:rsidRPr="00BF2938">
              <w:rPr>
                <w:color w:val="000000"/>
                <w:sz w:val="20"/>
                <w:szCs w:val="20"/>
              </w:rPr>
              <w:t>55.7</w:t>
            </w:r>
          </w:p>
        </w:tc>
      </w:tr>
      <w:tr w:rsidR="00BF2938" w:rsidRPr="00BF2938" w14:paraId="176751F6" w14:textId="77777777" w:rsidTr="002461A9">
        <w:trPr>
          <w:trHeight w:val="540"/>
        </w:trPr>
        <w:tc>
          <w:tcPr>
            <w:tcW w:w="1149" w:type="dxa"/>
            <w:shd w:val="clear" w:color="auto" w:fill="auto"/>
            <w:vAlign w:val="bottom"/>
            <w:hideMark/>
          </w:tcPr>
          <w:p w14:paraId="1C05274A" w14:textId="77777777" w:rsidR="00BF2938" w:rsidRPr="00BF2938" w:rsidRDefault="00BF2938" w:rsidP="00BF2938">
            <w:pPr>
              <w:rPr>
                <w:color w:val="000000"/>
                <w:sz w:val="20"/>
                <w:szCs w:val="20"/>
              </w:rPr>
            </w:pPr>
            <w:r w:rsidRPr="00BF2938">
              <w:rPr>
                <w:color w:val="000000"/>
                <w:sz w:val="20"/>
                <w:szCs w:val="20"/>
              </w:rPr>
              <w:lastRenderedPageBreak/>
              <w:t>CA-13-240</w:t>
            </w:r>
          </w:p>
        </w:tc>
        <w:tc>
          <w:tcPr>
            <w:tcW w:w="1843" w:type="dxa"/>
            <w:shd w:val="clear" w:color="auto" w:fill="auto"/>
            <w:vAlign w:val="bottom"/>
            <w:hideMark/>
          </w:tcPr>
          <w:p w14:paraId="0CC108D8" w14:textId="77777777" w:rsidR="00BF2938" w:rsidRPr="00BF2938" w:rsidRDefault="00BF2938" w:rsidP="00BF2938">
            <w:pPr>
              <w:rPr>
                <w:color w:val="000000"/>
                <w:sz w:val="20"/>
                <w:szCs w:val="20"/>
              </w:rPr>
            </w:pPr>
            <w:proofErr w:type="spellStart"/>
            <w:r w:rsidRPr="00BF2938">
              <w:rPr>
                <w:color w:val="000000"/>
                <w:sz w:val="20"/>
                <w:szCs w:val="20"/>
              </w:rPr>
              <w:t>slackwater</w:t>
            </w:r>
            <w:proofErr w:type="spellEnd"/>
            <w:r w:rsidRPr="00BF2938">
              <w:rPr>
                <w:color w:val="000000"/>
                <w:sz w:val="20"/>
                <w:szCs w:val="20"/>
              </w:rPr>
              <w:t xml:space="preserve"> </w:t>
            </w:r>
            <w:proofErr w:type="spellStart"/>
            <w:r w:rsidRPr="00BF2938">
              <w:rPr>
                <w:color w:val="000000"/>
                <w:sz w:val="20"/>
                <w:szCs w:val="20"/>
              </w:rPr>
              <w:t>deposit</w:t>
            </w:r>
            <w:proofErr w:type="spellEnd"/>
          </w:p>
        </w:tc>
        <w:tc>
          <w:tcPr>
            <w:tcW w:w="1559" w:type="dxa"/>
            <w:shd w:val="clear" w:color="auto" w:fill="auto"/>
            <w:vAlign w:val="bottom"/>
            <w:hideMark/>
          </w:tcPr>
          <w:p w14:paraId="647CFA78" w14:textId="77777777" w:rsidR="00BF2938" w:rsidRPr="00BF2938" w:rsidRDefault="00BF2938" w:rsidP="00BF2938">
            <w:pPr>
              <w:rPr>
                <w:color w:val="000000"/>
                <w:sz w:val="20"/>
                <w:szCs w:val="20"/>
              </w:rPr>
            </w:pPr>
            <w:r w:rsidRPr="00BF2938">
              <w:rPr>
                <w:color w:val="000000"/>
                <w:sz w:val="20"/>
                <w:szCs w:val="20"/>
              </w:rPr>
              <w:t>silt</w:t>
            </w:r>
          </w:p>
        </w:tc>
        <w:tc>
          <w:tcPr>
            <w:tcW w:w="1560" w:type="dxa"/>
            <w:shd w:val="clear" w:color="auto" w:fill="auto"/>
            <w:vAlign w:val="bottom"/>
            <w:hideMark/>
          </w:tcPr>
          <w:p w14:paraId="29A1A9AF"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xml:space="preserve">. _ south of Pokhara </w:t>
            </w:r>
          </w:p>
        </w:tc>
        <w:tc>
          <w:tcPr>
            <w:tcW w:w="992" w:type="dxa"/>
            <w:shd w:val="clear" w:color="auto" w:fill="auto"/>
            <w:vAlign w:val="bottom"/>
            <w:hideMark/>
          </w:tcPr>
          <w:p w14:paraId="39F75B1E" w14:textId="77777777" w:rsidR="00BF2938" w:rsidRPr="00BF2938" w:rsidRDefault="00BF2938" w:rsidP="00BF2938">
            <w:pPr>
              <w:jc w:val="right"/>
              <w:rPr>
                <w:color w:val="000000"/>
                <w:sz w:val="20"/>
                <w:szCs w:val="20"/>
              </w:rPr>
            </w:pPr>
            <w:r w:rsidRPr="00BF2938">
              <w:rPr>
                <w:color w:val="000000"/>
                <w:sz w:val="20"/>
                <w:szCs w:val="20"/>
              </w:rPr>
              <w:t>28.1088</w:t>
            </w:r>
          </w:p>
        </w:tc>
        <w:tc>
          <w:tcPr>
            <w:tcW w:w="1019" w:type="dxa"/>
            <w:shd w:val="clear" w:color="auto" w:fill="auto"/>
            <w:vAlign w:val="bottom"/>
            <w:hideMark/>
          </w:tcPr>
          <w:p w14:paraId="616F5EBF" w14:textId="77777777" w:rsidR="00BF2938" w:rsidRPr="00BF2938" w:rsidRDefault="00BF2938" w:rsidP="00BF2938">
            <w:pPr>
              <w:jc w:val="right"/>
              <w:rPr>
                <w:color w:val="000000"/>
                <w:sz w:val="20"/>
                <w:szCs w:val="20"/>
              </w:rPr>
            </w:pPr>
            <w:r w:rsidRPr="00BF2938">
              <w:rPr>
                <w:color w:val="000000"/>
                <w:sz w:val="20"/>
                <w:szCs w:val="20"/>
              </w:rPr>
              <w:t>84.1151</w:t>
            </w:r>
          </w:p>
        </w:tc>
        <w:tc>
          <w:tcPr>
            <w:tcW w:w="1107" w:type="dxa"/>
            <w:shd w:val="clear" w:color="auto" w:fill="auto"/>
            <w:vAlign w:val="bottom"/>
            <w:hideMark/>
          </w:tcPr>
          <w:p w14:paraId="08929EDB"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7BE4E663" w14:textId="77777777" w:rsidR="00BF2938" w:rsidRPr="00BF2938" w:rsidRDefault="00BF2938" w:rsidP="00BF2938">
            <w:pPr>
              <w:jc w:val="center"/>
              <w:rPr>
                <w:color w:val="000000"/>
                <w:sz w:val="20"/>
                <w:szCs w:val="20"/>
              </w:rPr>
            </w:pPr>
            <w:r w:rsidRPr="00BF2938">
              <w:rPr>
                <w:color w:val="000000"/>
                <w:sz w:val="20"/>
                <w:szCs w:val="20"/>
              </w:rPr>
              <w:t>58.1</w:t>
            </w:r>
          </w:p>
        </w:tc>
      </w:tr>
      <w:tr w:rsidR="00BF2938" w:rsidRPr="00BF2938" w14:paraId="35197170" w14:textId="77777777" w:rsidTr="002461A9">
        <w:trPr>
          <w:trHeight w:val="288"/>
        </w:trPr>
        <w:tc>
          <w:tcPr>
            <w:tcW w:w="1149" w:type="dxa"/>
            <w:shd w:val="clear" w:color="auto" w:fill="auto"/>
            <w:vAlign w:val="bottom"/>
            <w:hideMark/>
          </w:tcPr>
          <w:p w14:paraId="71C016B7" w14:textId="77777777" w:rsidR="00BF2938" w:rsidRPr="00BF2938" w:rsidRDefault="00BF2938" w:rsidP="00BF2938">
            <w:pPr>
              <w:rPr>
                <w:color w:val="000000"/>
                <w:sz w:val="20"/>
                <w:szCs w:val="20"/>
              </w:rPr>
            </w:pPr>
          </w:p>
        </w:tc>
        <w:tc>
          <w:tcPr>
            <w:tcW w:w="1843" w:type="dxa"/>
            <w:shd w:val="clear" w:color="auto" w:fill="auto"/>
            <w:vAlign w:val="bottom"/>
            <w:hideMark/>
          </w:tcPr>
          <w:p w14:paraId="71346E34"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0374A752"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2D43B3F5" w14:textId="77777777" w:rsidR="00BF2938" w:rsidRPr="00BF2938" w:rsidRDefault="00BF2938" w:rsidP="00BF2938">
            <w:pPr>
              <w:rPr>
                <w:color w:val="000000"/>
                <w:sz w:val="20"/>
                <w:szCs w:val="20"/>
              </w:rPr>
            </w:pPr>
          </w:p>
        </w:tc>
        <w:tc>
          <w:tcPr>
            <w:tcW w:w="992" w:type="dxa"/>
            <w:shd w:val="clear" w:color="auto" w:fill="auto"/>
            <w:vAlign w:val="bottom"/>
            <w:hideMark/>
          </w:tcPr>
          <w:p w14:paraId="195B7634"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64D26535"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681848F"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61C747C6" w14:textId="77777777" w:rsidR="00BF2938" w:rsidRPr="00BF2938" w:rsidRDefault="00BF2938" w:rsidP="00BF2938">
            <w:pPr>
              <w:jc w:val="center"/>
              <w:rPr>
                <w:color w:val="000000"/>
                <w:sz w:val="20"/>
                <w:szCs w:val="20"/>
              </w:rPr>
            </w:pPr>
            <w:r w:rsidRPr="00BF2938">
              <w:rPr>
                <w:color w:val="000000"/>
                <w:sz w:val="20"/>
                <w:szCs w:val="20"/>
              </w:rPr>
              <w:t>57.1</w:t>
            </w:r>
          </w:p>
        </w:tc>
      </w:tr>
      <w:tr w:rsidR="00BF2938" w:rsidRPr="00BF2938" w14:paraId="1EFEFC26" w14:textId="77777777" w:rsidTr="002461A9">
        <w:trPr>
          <w:trHeight w:val="288"/>
        </w:trPr>
        <w:tc>
          <w:tcPr>
            <w:tcW w:w="1149" w:type="dxa"/>
            <w:shd w:val="clear" w:color="auto" w:fill="auto"/>
            <w:vAlign w:val="bottom"/>
            <w:hideMark/>
          </w:tcPr>
          <w:p w14:paraId="2C21AEDB" w14:textId="77777777" w:rsidR="00BF2938" w:rsidRPr="00BF2938" w:rsidRDefault="00BF2938" w:rsidP="00BF2938">
            <w:pPr>
              <w:rPr>
                <w:color w:val="000000"/>
                <w:sz w:val="20"/>
                <w:szCs w:val="20"/>
              </w:rPr>
            </w:pPr>
          </w:p>
        </w:tc>
        <w:tc>
          <w:tcPr>
            <w:tcW w:w="1843" w:type="dxa"/>
            <w:shd w:val="clear" w:color="auto" w:fill="auto"/>
            <w:vAlign w:val="bottom"/>
            <w:hideMark/>
          </w:tcPr>
          <w:p w14:paraId="233DC0E1"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131D4FDB"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668D4F69" w14:textId="77777777" w:rsidR="00BF2938" w:rsidRPr="00BF2938" w:rsidRDefault="00BF2938" w:rsidP="00BF2938">
            <w:pPr>
              <w:rPr>
                <w:color w:val="000000"/>
                <w:sz w:val="20"/>
                <w:szCs w:val="20"/>
              </w:rPr>
            </w:pPr>
          </w:p>
        </w:tc>
        <w:tc>
          <w:tcPr>
            <w:tcW w:w="992" w:type="dxa"/>
            <w:shd w:val="clear" w:color="auto" w:fill="auto"/>
            <w:vAlign w:val="bottom"/>
            <w:hideMark/>
          </w:tcPr>
          <w:p w14:paraId="562C5A97"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7E9C3ED3"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4B231B0A"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1CD1282D" w14:textId="77777777" w:rsidR="00BF2938" w:rsidRPr="00BF2938" w:rsidRDefault="00BF2938" w:rsidP="00BF2938">
            <w:pPr>
              <w:jc w:val="center"/>
              <w:rPr>
                <w:color w:val="000000"/>
                <w:sz w:val="20"/>
                <w:szCs w:val="20"/>
              </w:rPr>
            </w:pPr>
            <w:r w:rsidRPr="00BF2938">
              <w:rPr>
                <w:color w:val="000000"/>
                <w:sz w:val="20"/>
                <w:szCs w:val="20"/>
              </w:rPr>
              <w:t>58.9</w:t>
            </w:r>
          </w:p>
        </w:tc>
      </w:tr>
      <w:tr w:rsidR="00BF2938" w:rsidRPr="00BF2938" w14:paraId="21E25B71" w14:textId="77777777" w:rsidTr="002461A9">
        <w:trPr>
          <w:trHeight w:val="540"/>
        </w:trPr>
        <w:tc>
          <w:tcPr>
            <w:tcW w:w="1149" w:type="dxa"/>
            <w:shd w:val="clear" w:color="auto" w:fill="auto"/>
            <w:vAlign w:val="bottom"/>
            <w:hideMark/>
          </w:tcPr>
          <w:p w14:paraId="371C0151" w14:textId="77777777" w:rsidR="00BF2938" w:rsidRPr="00BF2938" w:rsidRDefault="00BF2938" w:rsidP="00BF2938">
            <w:pPr>
              <w:rPr>
                <w:color w:val="000000"/>
                <w:sz w:val="20"/>
                <w:szCs w:val="20"/>
              </w:rPr>
            </w:pPr>
            <w:r w:rsidRPr="00BF2938">
              <w:rPr>
                <w:color w:val="000000"/>
                <w:sz w:val="20"/>
                <w:szCs w:val="20"/>
              </w:rPr>
              <w:t>CA-13-241</w:t>
            </w:r>
          </w:p>
        </w:tc>
        <w:tc>
          <w:tcPr>
            <w:tcW w:w="1843" w:type="dxa"/>
            <w:shd w:val="clear" w:color="auto" w:fill="auto"/>
            <w:vAlign w:val="bottom"/>
            <w:hideMark/>
          </w:tcPr>
          <w:p w14:paraId="486B4D27" w14:textId="77777777" w:rsidR="00BF2938" w:rsidRPr="00BF2938" w:rsidRDefault="00BF2938" w:rsidP="00BF2938">
            <w:pPr>
              <w:rPr>
                <w:color w:val="000000"/>
                <w:sz w:val="20"/>
                <w:szCs w:val="20"/>
              </w:rPr>
            </w:pPr>
            <w:proofErr w:type="spellStart"/>
            <w:r w:rsidRPr="00BF2938">
              <w:rPr>
                <w:color w:val="000000"/>
                <w:sz w:val="20"/>
                <w:szCs w:val="20"/>
              </w:rPr>
              <w:t>unstratified</w:t>
            </w:r>
            <w:proofErr w:type="spellEnd"/>
            <w:r w:rsidRPr="00BF2938">
              <w:rPr>
                <w:color w:val="000000"/>
                <w:sz w:val="20"/>
                <w:szCs w:val="20"/>
              </w:rPr>
              <w:t xml:space="preserve"> </w:t>
            </w:r>
            <w:proofErr w:type="spellStart"/>
            <w:r w:rsidRPr="00BF2938">
              <w:rPr>
                <w:color w:val="000000"/>
                <w:sz w:val="20"/>
                <w:szCs w:val="20"/>
              </w:rPr>
              <w:t>angular</w:t>
            </w:r>
            <w:proofErr w:type="spellEnd"/>
            <w:r w:rsidRPr="00BF2938">
              <w:rPr>
                <w:color w:val="000000"/>
                <w:sz w:val="20"/>
                <w:szCs w:val="20"/>
              </w:rPr>
              <w:t xml:space="preserve"> </w:t>
            </w:r>
            <w:proofErr w:type="spellStart"/>
            <w:r w:rsidRPr="00BF2938">
              <w:rPr>
                <w:color w:val="000000"/>
                <w:sz w:val="20"/>
                <w:szCs w:val="20"/>
              </w:rPr>
              <w:t>clasts</w:t>
            </w:r>
            <w:proofErr w:type="spellEnd"/>
            <w:r w:rsidRPr="00BF2938">
              <w:rPr>
                <w:color w:val="000000"/>
                <w:sz w:val="20"/>
                <w:szCs w:val="20"/>
              </w:rPr>
              <w:t xml:space="preserve"> unit</w:t>
            </w:r>
          </w:p>
        </w:tc>
        <w:tc>
          <w:tcPr>
            <w:tcW w:w="1559" w:type="dxa"/>
            <w:shd w:val="clear" w:color="auto" w:fill="auto"/>
            <w:vAlign w:val="bottom"/>
            <w:hideMark/>
          </w:tcPr>
          <w:p w14:paraId="577BAB02" w14:textId="77777777" w:rsidR="00BF2938" w:rsidRPr="00BF2938" w:rsidRDefault="00BF2938" w:rsidP="00BF2938">
            <w:pPr>
              <w:rPr>
                <w:color w:val="000000"/>
                <w:sz w:val="20"/>
                <w:szCs w:val="20"/>
              </w:rPr>
            </w:pPr>
            <w:proofErr w:type="spellStart"/>
            <w:r w:rsidRPr="00BF2938">
              <w:rPr>
                <w:color w:val="000000"/>
                <w:sz w:val="20"/>
                <w:szCs w:val="20"/>
              </w:rPr>
              <w:t>gravels</w:t>
            </w:r>
            <w:proofErr w:type="spellEnd"/>
          </w:p>
        </w:tc>
        <w:tc>
          <w:tcPr>
            <w:tcW w:w="1560" w:type="dxa"/>
            <w:shd w:val="clear" w:color="auto" w:fill="auto"/>
            <w:vAlign w:val="bottom"/>
            <w:hideMark/>
          </w:tcPr>
          <w:p w14:paraId="3E5C3D66"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._ south of Pokhara</w:t>
            </w:r>
          </w:p>
        </w:tc>
        <w:tc>
          <w:tcPr>
            <w:tcW w:w="992" w:type="dxa"/>
            <w:shd w:val="clear" w:color="auto" w:fill="auto"/>
            <w:vAlign w:val="bottom"/>
            <w:hideMark/>
          </w:tcPr>
          <w:p w14:paraId="73AC4B71" w14:textId="77777777" w:rsidR="00BF2938" w:rsidRPr="00BF2938" w:rsidRDefault="00BF2938" w:rsidP="00BF2938">
            <w:pPr>
              <w:jc w:val="right"/>
              <w:rPr>
                <w:color w:val="000000"/>
                <w:sz w:val="20"/>
                <w:szCs w:val="20"/>
              </w:rPr>
            </w:pPr>
            <w:r w:rsidRPr="00BF2938">
              <w:rPr>
                <w:color w:val="000000"/>
                <w:sz w:val="20"/>
                <w:szCs w:val="20"/>
              </w:rPr>
              <w:t>28.1083</w:t>
            </w:r>
          </w:p>
        </w:tc>
        <w:tc>
          <w:tcPr>
            <w:tcW w:w="1019" w:type="dxa"/>
            <w:shd w:val="clear" w:color="auto" w:fill="auto"/>
            <w:vAlign w:val="bottom"/>
            <w:hideMark/>
          </w:tcPr>
          <w:p w14:paraId="33D722A4" w14:textId="77777777" w:rsidR="00BF2938" w:rsidRPr="00BF2938" w:rsidRDefault="00BF2938" w:rsidP="00BF2938">
            <w:pPr>
              <w:jc w:val="right"/>
              <w:rPr>
                <w:color w:val="000000"/>
                <w:sz w:val="20"/>
                <w:szCs w:val="20"/>
              </w:rPr>
            </w:pPr>
            <w:r w:rsidRPr="00BF2938">
              <w:rPr>
                <w:color w:val="000000"/>
                <w:sz w:val="20"/>
                <w:szCs w:val="20"/>
              </w:rPr>
              <w:t>84.1156</w:t>
            </w:r>
          </w:p>
        </w:tc>
        <w:tc>
          <w:tcPr>
            <w:tcW w:w="1107" w:type="dxa"/>
            <w:shd w:val="clear" w:color="auto" w:fill="auto"/>
            <w:vAlign w:val="bottom"/>
            <w:hideMark/>
          </w:tcPr>
          <w:p w14:paraId="5F58B954"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69CABDDB" w14:textId="77777777" w:rsidR="00BF2938" w:rsidRPr="00BF2938" w:rsidRDefault="00BF2938" w:rsidP="00BF2938">
            <w:pPr>
              <w:jc w:val="center"/>
              <w:rPr>
                <w:color w:val="000000"/>
                <w:sz w:val="20"/>
                <w:szCs w:val="20"/>
              </w:rPr>
            </w:pPr>
            <w:r w:rsidRPr="00BF2938">
              <w:rPr>
                <w:color w:val="000000"/>
                <w:sz w:val="20"/>
                <w:szCs w:val="20"/>
              </w:rPr>
              <w:t>63.1</w:t>
            </w:r>
          </w:p>
        </w:tc>
      </w:tr>
      <w:tr w:rsidR="00BF2938" w:rsidRPr="00BF2938" w14:paraId="7A21B4FB" w14:textId="77777777" w:rsidTr="002461A9">
        <w:trPr>
          <w:trHeight w:val="288"/>
        </w:trPr>
        <w:tc>
          <w:tcPr>
            <w:tcW w:w="1149" w:type="dxa"/>
            <w:shd w:val="clear" w:color="auto" w:fill="auto"/>
            <w:vAlign w:val="bottom"/>
            <w:hideMark/>
          </w:tcPr>
          <w:p w14:paraId="03DAD293" w14:textId="77777777" w:rsidR="00BF2938" w:rsidRPr="00BF2938" w:rsidRDefault="00BF2938" w:rsidP="00BF2938">
            <w:pPr>
              <w:rPr>
                <w:color w:val="000000"/>
                <w:sz w:val="20"/>
                <w:szCs w:val="20"/>
              </w:rPr>
            </w:pPr>
          </w:p>
        </w:tc>
        <w:tc>
          <w:tcPr>
            <w:tcW w:w="1843" w:type="dxa"/>
            <w:shd w:val="clear" w:color="auto" w:fill="auto"/>
            <w:vAlign w:val="bottom"/>
            <w:hideMark/>
          </w:tcPr>
          <w:p w14:paraId="7CCD00AE"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5FA004A7"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18DF54CF" w14:textId="77777777" w:rsidR="00BF2938" w:rsidRPr="00BF2938" w:rsidRDefault="00BF2938" w:rsidP="00BF2938">
            <w:pPr>
              <w:rPr>
                <w:color w:val="000000"/>
                <w:sz w:val="20"/>
                <w:szCs w:val="20"/>
              </w:rPr>
            </w:pPr>
          </w:p>
        </w:tc>
        <w:tc>
          <w:tcPr>
            <w:tcW w:w="992" w:type="dxa"/>
            <w:shd w:val="clear" w:color="auto" w:fill="auto"/>
            <w:vAlign w:val="bottom"/>
            <w:hideMark/>
          </w:tcPr>
          <w:p w14:paraId="4AC55061"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0EA98883"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18E6B2F4"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656BF84E" w14:textId="77777777" w:rsidR="00BF2938" w:rsidRPr="00BF2938" w:rsidRDefault="00BF2938" w:rsidP="00BF2938">
            <w:pPr>
              <w:jc w:val="center"/>
              <w:rPr>
                <w:color w:val="000000"/>
                <w:sz w:val="20"/>
                <w:szCs w:val="20"/>
              </w:rPr>
            </w:pPr>
            <w:r w:rsidRPr="00BF2938">
              <w:rPr>
                <w:color w:val="000000"/>
                <w:sz w:val="20"/>
                <w:szCs w:val="20"/>
              </w:rPr>
              <w:t>62.2</w:t>
            </w:r>
          </w:p>
        </w:tc>
      </w:tr>
      <w:tr w:rsidR="00BF2938" w:rsidRPr="00BF2938" w14:paraId="4AAE5361" w14:textId="77777777" w:rsidTr="002461A9">
        <w:trPr>
          <w:trHeight w:val="288"/>
        </w:trPr>
        <w:tc>
          <w:tcPr>
            <w:tcW w:w="1149" w:type="dxa"/>
            <w:shd w:val="clear" w:color="auto" w:fill="auto"/>
            <w:vAlign w:val="bottom"/>
            <w:hideMark/>
          </w:tcPr>
          <w:p w14:paraId="7A28E98E" w14:textId="77777777" w:rsidR="00BF2938" w:rsidRPr="00BF2938" w:rsidRDefault="00BF2938" w:rsidP="00BF2938">
            <w:pPr>
              <w:rPr>
                <w:color w:val="000000"/>
                <w:sz w:val="20"/>
                <w:szCs w:val="20"/>
              </w:rPr>
            </w:pPr>
          </w:p>
        </w:tc>
        <w:tc>
          <w:tcPr>
            <w:tcW w:w="1843" w:type="dxa"/>
            <w:shd w:val="clear" w:color="auto" w:fill="auto"/>
            <w:vAlign w:val="bottom"/>
            <w:hideMark/>
          </w:tcPr>
          <w:p w14:paraId="0E94EDD7" w14:textId="77777777" w:rsidR="00BF2938" w:rsidRPr="00BF2938" w:rsidRDefault="00BF2938" w:rsidP="00BF2938">
            <w:pPr>
              <w:rPr>
                <w:color w:val="000000"/>
                <w:sz w:val="20"/>
                <w:szCs w:val="20"/>
              </w:rPr>
            </w:pPr>
          </w:p>
        </w:tc>
        <w:tc>
          <w:tcPr>
            <w:tcW w:w="1559" w:type="dxa"/>
            <w:shd w:val="clear" w:color="auto" w:fill="auto"/>
            <w:vAlign w:val="bottom"/>
            <w:hideMark/>
          </w:tcPr>
          <w:p w14:paraId="02751153"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602643D0" w14:textId="77777777" w:rsidR="00BF2938" w:rsidRPr="00BF2938" w:rsidRDefault="00BF2938" w:rsidP="00BF2938">
            <w:pPr>
              <w:rPr>
                <w:color w:val="000000"/>
                <w:sz w:val="20"/>
                <w:szCs w:val="20"/>
              </w:rPr>
            </w:pPr>
          </w:p>
        </w:tc>
        <w:tc>
          <w:tcPr>
            <w:tcW w:w="992" w:type="dxa"/>
            <w:shd w:val="clear" w:color="auto" w:fill="auto"/>
            <w:vAlign w:val="bottom"/>
            <w:hideMark/>
          </w:tcPr>
          <w:p w14:paraId="37047847"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418713FC"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6167C5E"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57AE0979" w14:textId="77777777" w:rsidR="00BF2938" w:rsidRPr="00BF2938" w:rsidRDefault="00BF2938" w:rsidP="00BF2938">
            <w:pPr>
              <w:jc w:val="center"/>
              <w:rPr>
                <w:color w:val="000000"/>
                <w:sz w:val="20"/>
                <w:szCs w:val="20"/>
              </w:rPr>
            </w:pPr>
            <w:r w:rsidRPr="00BF2938">
              <w:rPr>
                <w:color w:val="000000"/>
                <w:sz w:val="20"/>
                <w:szCs w:val="20"/>
              </w:rPr>
              <w:t>59.9</w:t>
            </w:r>
          </w:p>
        </w:tc>
      </w:tr>
      <w:tr w:rsidR="00BF2938" w:rsidRPr="00BF2938" w14:paraId="14A5A395" w14:textId="77777777" w:rsidTr="002461A9">
        <w:trPr>
          <w:trHeight w:val="288"/>
        </w:trPr>
        <w:tc>
          <w:tcPr>
            <w:tcW w:w="1149" w:type="dxa"/>
            <w:shd w:val="clear" w:color="auto" w:fill="auto"/>
            <w:vAlign w:val="bottom"/>
            <w:hideMark/>
          </w:tcPr>
          <w:p w14:paraId="1CC183B6" w14:textId="77777777" w:rsidR="00BF2938" w:rsidRPr="00BF2938" w:rsidRDefault="00BF2938" w:rsidP="00BF2938">
            <w:pPr>
              <w:rPr>
                <w:color w:val="000000"/>
                <w:sz w:val="20"/>
                <w:szCs w:val="20"/>
              </w:rPr>
            </w:pPr>
          </w:p>
        </w:tc>
        <w:tc>
          <w:tcPr>
            <w:tcW w:w="1843" w:type="dxa"/>
            <w:shd w:val="clear" w:color="auto" w:fill="auto"/>
            <w:vAlign w:val="bottom"/>
            <w:hideMark/>
          </w:tcPr>
          <w:p w14:paraId="46E69DEE"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184591E0"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3FF9ECC2" w14:textId="77777777" w:rsidR="00BF2938" w:rsidRPr="00BF2938" w:rsidRDefault="00BF2938" w:rsidP="00BF2938">
            <w:pPr>
              <w:rPr>
                <w:color w:val="000000"/>
                <w:sz w:val="20"/>
                <w:szCs w:val="20"/>
              </w:rPr>
            </w:pPr>
          </w:p>
        </w:tc>
        <w:tc>
          <w:tcPr>
            <w:tcW w:w="992" w:type="dxa"/>
            <w:shd w:val="clear" w:color="auto" w:fill="auto"/>
            <w:vAlign w:val="bottom"/>
            <w:hideMark/>
          </w:tcPr>
          <w:p w14:paraId="71FC92A9"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0193427A"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0969F726"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413B2274" w14:textId="77777777" w:rsidR="00BF2938" w:rsidRPr="00BF2938" w:rsidRDefault="00BF2938" w:rsidP="00BF2938">
            <w:pPr>
              <w:jc w:val="center"/>
              <w:rPr>
                <w:color w:val="000000"/>
                <w:sz w:val="20"/>
                <w:szCs w:val="20"/>
              </w:rPr>
            </w:pPr>
            <w:r w:rsidRPr="00BF2938">
              <w:rPr>
                <w:color w:val="000000"/>
                <w:sz w:val="20"/>
                <w:szCs w:val="20"/>
              </w:rPr>
              <w:t>58.6</w:t>
            </w:r>
          </w:p>
        </w:tc>
      </w:tr>
      <w:tr w:rsidR="00BF2938" w:rsidRPr="00BF2938" w14:paraId="1D92836C" w14:textId="77777777" w:rsidTr="002461A9">
        <w:trPr>
          <w:trHeight w:val="288"/>
        </w:trPr>
        <w:tc>
          <w:tcPr>
            <w:tcW w:w="1149" w:type="dxa"/>
            <w:shd w:val="clear" w:color="auto" w:fill="auto"/>
            <w:vAlign w:val="bottom"/>
            <w:hideMark/>
          </w:tcPr>
          <w:p w14:paraId="3181486C" w14:textId="77777777" w:rsidR="00BF2938" w:rsidRPr="00BF2938" w:rsidRDefault="00BF2938" w:rsidP="00BF2938">
            <w:pPr>
              <w:rPr>
                <w:color w:val="000000"/>
                <w:sz w:val="20"/>
                <w:szCs w:val="20"/>
              </w:rPr>
            </w:pPr>
          </w:p>
        </w:tc>
        <w:tc>
          <w:tcPr>
            <w:tcW w:w="1843" w:type="dxa"/>
            <w:shd w:val="clear" w:color="auto" w:fill="auto"/>
            <w:vAlign w:val="bottom"/>
            <w:hideMark/>
          </w:tcPr>
          <w:p w14:paraId="47C4210A"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4A345340"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546A9730" w14:textId="77777777" w:rsidR="00BF2938" w:rsidRPr="00BF2938" w:rsidRDefault="00BF2938" w:rsidP="00BF2938">
            <w:pPr>
              <w:rPr>
                <w:color w:val="000000"/>
                <w:sz w:val="20"/>
                <w:szCs w:val="20"/>
              </w:rPr>
            </w:pPr>
          </w:p>
        </w:tc>
        <w:tc>
          <w:tcPr>
            <w:tcW w:w="992" w:type="dxa"/>
            <w:shd w:val="clear" w:color="auto" w:fill="auto"/>
            <w:vAlign w:val="bottom"/>
            <w:hideMark/>
          </w:tcPr>
          <w:p w14:paraId="1836FD95"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10AAFB3F"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0A75699F"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5561A20C" w14:textId="77777777" w:rsidR="00BF2938" w:rsidRPr="00BF2938" w:rsidRDefault="00BF2938" w:rsidP="00BF2938">
            <w:pPr>
              <w:jc w:val="center"/>
              <w:rPr>
                <w:color w:val="000000"/>
                <w:sz w:val="20"/>
                <w:szCs w:val="20"/>
              </w:rPr>
            </w:pPr>
            <w:r w:rsidRPr="00BF2938">
              <w:rPr>
                <w:color w:val="000000"/>
                <w:sz w:val="20"/>
                <w:szCs w:val="20"/>
              </w:rPr>
              <w:t>62.6</w:t>
            </w:r>
          </w:p>
        </w:tc>
      </w:tr>
      <w:tr w:rsidR="00BF2938" w:rsidRPr="00BF2938" w14:paraId="316353C3" w14:textId="77777777" w:rsidTr="002461A9">
        <w:trPr>
          <w:trHeight w:val="288"/>
        </w:trPr>
        <w:tc>
          <w:tcPr>
            <w:tcW w:w="1149" w:type="dxa"/>
            <w:shd w:val="clear" w:color="auto" w:fill="auto"/>
            <w:vAlign w:val="bottom"/>
            <w:hideMark/>
          </w:tcPr>
          <w:p w14:paraId="18C890A4" w14:textId="77777777" w:rsidR="00BF2938" w:rsidRPr="00BF2938" w:rsidRDefault="00BF2938" w:rsidP="00BF2938">
            <w:pPr>
              <w:rPr>
                <w:color w:val="000000"/>
                <w:sz w:val="20"/>
                <w:szCs w:val="20"/>
              </w:rPr>
            </w:pPr>
          </w:p>
        </w:tc>
        <w:tc>
          <w:tcPr>
            <w:tcW w:w="1843" w:type="dxa"/>
            <w:shd w:val="clear" w:color="auto" w:fill="auto"/>
            <w:vAlign w:val="bottom"/>
            <w:hideMark/>
          </w:tcPr>
          <w:p w14:paraId="6161A537"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7A0C0D50"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3B67AA34" w14:textId="77777777" w:rsidR="00BF2938" w:rsidRPr="00BF2938" w:rsidRDefault="00BF2938" w:rsidP="00BF2938">
            <w:pPr>
              <w:rPr>
                <w:color w:val="000000"/>
                <w:sz w:val="20"/>
                <w:szCs w:val="20"/>
              </w:rPr>
            </w:pPr>
          </w:p>
        </w:tc>
        <w:tc>
          <w:tcPr>
            <w:tcW w:w="992" w:type="dxa"/>
            <w:shd w:val="clear" w:color="auto" w:fill="auto"/>
            <w:vAlign w:val="bottom"/>
            <w:hideMark/>
          </w:tcPr>
          <w:p w14:paraId="12F95559"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024C039D"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39334E11" w14:textId="77777777" w:rsidR="00BF2938" w:rsidRPr="00BF2938" w:rsidRDefault="00BF2938" w:rsidP="00BF2938">
            <w:pPr>
              <w:jc w:val="center"/>
              <w:rPr>
                <w:color w:val="000000"/>
                <w:sz w:val="20"/>
                <w:szCs w:val="20"/>
              </w:rPr>
            </w:pPr>
            <w:r w:rsidRPr="00BF2938">
              <w:rPr>
                <w:color w:val="000000"/>
                <w:sz w:val="20"/>
                <w:szCs w:val="20"/>
              </w:rPr>
              <w:t>70</w:t>
            </w:r>
          </w:p>
        </w:tc>
        <w:tc>
          <w:tcPr>
            <w:tcW w:w="851" w:type="dxa"/>
            <w:shd w:val="clear" w:color="auto" w:fill="auto"/>
            <w:vAlign w:val="bottom"/>
            <w:hideMark/>
          </w:tcPr>
          <w:p w14:paraId="0046A638" w14:textId="77777777" w:rsidR="00BF2938" w:rsidRPr="00BF2938" w:rsidRDefault="00BF2938" w:rsidP="00BF2938">
            <w:pPr>
              <w:jc w:val="center"/>
              <w:rPr>
                <w:color w:val="000000"/>
                <w:sz w:val="20"/>
                <w:szCs w:val="20"/>
              </w:rPr>
            </w:pPr>
            <w:r w:rsidRPr="00BF2938">
              <w:rPr>
                <w:color w:val="000000"/>
                <w:sz w:val="20"/>
                <w:szCs w:val="20"/>
              </w:rPr>
              <w:t>62.5</w:t>
            </w:r>
          </w:p>
        </w:tc>
      </w:tr>
      <w:tr w:rsidR="00BF2938" w:rsidRPr="00BF2938" w14:paraId="5977EEE0" w14:textId="77777777" w:rsidTr="002461A9">
        <w:trPr>
          <w:trHeight w:val="540"/>
        </w:trPr>
        <w:tc>
          <w:tcPr>
            <w:tcW w:w="1149" w:type="dxa"/>
            <w:shd w:val="clear" w:color="auto" w:fill="auto"/>
            <w:vAlign w:val="bottom"/>
            <w:hideMark/>
          </w:tcPr>
          <w:p w14:paraId="4A913A21" w14:textId="77777777" w:rsidR="00BF2938" w:rsidRPr="00BF2938" w:rsidRDefault="00BF2938" w:rsidP="00BF2938">
            <w:pPr>
              <w:rPr>
                <w:color w:val="000000"/>
                <w:sz w:val="20"/>
                <w:szCs w:val="20"/>
              </w:rPr>
            </w:pPr>
            <w:r w:rsidRPr="00BF2938">
              <w:rPr>
                <w:color w:val="000000"/>
                <w:sz w:val="20"/>
                <w:szCs w:val="20"/>
              </w:rPr>
              <w:t>CA-14-65</w:t>
            </w:r>
          </w:p>
        </w:tc>
        <w:tc>
          <w:tcPr>
            <w:tcW w:w="1843" w:type="dxa"/>
            <w:shd w:val="clear" w:color="auto" w:fill="auto"/>
            <w:vAlign w:val="bottom"/>
            <w:hideMark/>
          </w:tcPr>
          <w:p w14:paraId="406FE77E" w14:textId="77777777" w:rsidR="00BF2938" w:rsidRPr="00BF2938" w:rsidRDefault="00BF2938" w:rsidP="00BF2938">
            <w:pPr>
              <w:rPr>
                <w:color w:val="000000"/>
                <w:sz w:val="20"/>
                <w:szCs w:val="20"/>
              </w:rPr>
            </w:pPr>
            <w:proofErr w:type="spellStart"/>
            <w:r w:rsidRPr="00BF2938">
              <w:rPr>
                <w:color w:val="000000"/>
                <w:sz w:val="20"/>
                <w:szCs w:val="20"/>
              </w:rPr>
              <w:t>unstratified</w:t>
            </w:r>
            <w:proofErr w:type="spellEnd"/>
            <w:r w:rsidRPr="00BF2938">
              <w:rPr>
                <w:color w:val="000000"/>
                <w:sz w:val="20"/>
                <w:szCs w:val="20"/>
              </w:rPr>
              <w:t xml:space="preserve"> </w:t>
            </w:r>
            <w:proofErr w:type="spellStart"/>
            <w:r w:rsidRPr="00BF2938">
              <w:rPr>
                <w:color w:val="000000"/>
                <w:sz w:val="20"/>
                <w:szCs w:val="20"/>
              </w:rPr>
              <w:t>angular</w:t>
            </w:r>
            <w:proofErr w:type="spellEnd"/>
            <w:r w:rsidRPr="00BF2938">
              <w:rPr>
                <w:color w:val="000000"/>
                <w:sz w:val="20"/>
                <w:szCs w:val="20"/>
              </w:rPr>
              <w:t xml:space="preserve"> </w:t>
            </w:r>
            <w:proofErr w:type="spellStart"/>
            <w:r w:rsidRPr="00BF2938">
              <w:rPr>
                <w:color w:val="000000"/>
                <w:sz w:val="20"/>
                <w:szCs w:val="20"/>
              </w:rPr>
              <w:t>clasts</w:t>
            </w:r>
            <w:proofErr w:type="spellEnd"/>
            <w:r w:rsidRPr="00BF2938">
              <w:rPr>
                <w:color w:val="000000"/>
                <w:sz w:val="20"/>
                <w:szCs w:val="20"/>
              </w:rPr>
              <w:t xml:space="preserve"> unit</w:t>
            </w:r>
          </w:p>
        </w:tc>
        <w:tc>
          <w:tcPr>
            <w:tcW w:w="1559" w:type="dxa"/>
            <w:shd w:val="clear" w:color="auto" w:fill="auto"/>
            <w:vAlign w:val="bottom"/>
            <w:hideMark/>
          </w:tcPr>
          <w:p w14:paraId="2010AF02"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3B169839" w14:textId="77777777" w:rsidR="00BF2938" w:rsidRPr="00BF2938" w:rsidRDefault="00BF2938" w:rsidP="00BF2938">
            <w:pPr>
              <w:rPr>
                <w:color w:val="000000"/>
                <w:sz w:val="20"/>
                <w:szCs w:val="20"/>
              </w:rPr>
            </w:pPr>
            <w:r w:rsidRPr="00BF2938">
              <w:rPr>
                <w:color w:val="000000"/>
                <w:sz w:val="20"/>
                <w:szCs w:val="20"/>
              </w:rPr>
              <w:t xml:space="preserve">Seti </w:t>
            </w:r>
            <w:proofErr w:type="spellStart"/>
            <w:r w:rsidRPr="00BF2938">
              <w:rPr>
                <w:color w:val="000000"/>
                <w:sz w:val="20"/>
                <w:szCs w:val="20"/>
              </w:rPr>
              <w:t>Kh</w:t>
            </w:r>
            <w:proofErr w:type="spellEnd"/>
            <w:r w:rsidRPr="00BF2938">
              <w:rPr>
                <w:color w:val="000000"/>
                <w:sz w:val="20"/>
                <w:szCs w:val="20"/>
              </w:rPr>
              <w:t>.</w:t>
            </w:r>
          </w:p>
        </w:tc>
        <w:tc>
          <w:tcPr>
            <w:tcW w:w="992" w:type="dxa"/>
            <w:shd w:val="clear" w:color="auto" w:fill="auto"/>
            <w:vAlign w:val="bottom"/>
            <w:hideMark/>
          </w:tcPr>
          <w:p w14:paraId="6CDA9AE5" w14:textId="77777777" w:rsidR="00BF2938" w:rsidRPr="00BF2938" w:rsidRDefault="00BF2938" w:rsidP="00BF2938">
            <w:pPr>
              <w:jc w:val="right"/>
              <w:rPr>
                <w:color w:val="000000"/>
                <w:sz w:val="20"/>
                <w:szCs w:val="20"/>
              </w:rPr>
            </w:pPr>
            <w:r w:rsidRPr="00BF2938">
              <w:rPr>
                <w:color w:val="000000"/>
                <w:sz w:val="20"/>
                <w:szCs w:val="20"/>
              </w:rPr>
              <w:t>28.0933</w:t>
            </w:r>
          </w:p>
        </w:tc>
        <w:tc>
          <w:tcPr>
            <w:tcW w:w="1019" w:type="dxa"/>
            <w:shd w:val="clear" w:color="auto" w:fill="auto"/>
            <w:vAlign w:val="bottom"/>
            <w:hideMark/>
          </w:tcPr>
          <w:p w14:paraId="19753B61" w14:textId="77777777" w:rsidR="00BF2938" w:rsidRPr="00BF2938" w:rsidRDefault="00BF2938" w:rsidP="00BF2938">
            <w:pPr>
              <w:jc w:val="right"/>
              <w:rPr>
                <w:color w:val="000000"/>
                <w:sz w:val="20"/>
                <w:szCs w:val="20"/>
              </w:rPr>
            </w:pPr>
            <w:r w:rsidRPr="00BF2938">
              <w:rPr>
                <w:color w:val="000000"/>
                <w:sz w:val="20"/>
                <w:szCs w:val="20"/>
              </w:rPr>
              <w:t>84.0755</w:t>
            </w:r>
          </w:p>
        </w:tc>
        <w:tc>
          <w:tcPr>
            <w:tcW w:w="1107" w:type="dxa"/>
            <w:shd w:val="clear" w:color="auto" w:fill="auto"/>
            <w:vAlign w:val="bottom"/>
            <w:hideMark/>
          </w:tcPr>
          <w:p w14:paraId="4173B934" w14:textId="77777777" w:rsidR="00BF2938" w:rsidRPr="00BF2938" w:rsidRDefault="00BF2938" w:rsidP="00BF2938">
            <w:pPr>
              <w:jc w:val="center"/>
              <w:rPr>
                <w:color w:val="000000"/>
                <w:sz w:val="20"/>
                <w:szCs w:val="20"/>
              </w:rPr>
            </w:pPr>
            <w:r w:rsidRPr="00BF2938">
              <w:rPr>
                <w:color w:val="000000"/>
                <w:sz w:val="20"/>
                <w:szCs w:val="20"/>
              </w:rPr>
              <w:t>73</w:t>
            </w:r>
          </w:p>
        </w:tc>
        <w:tc>
          <w:tcPr>
            <w:tcW w:w="851" w:type="dxa"/>
            <w:shd w:val="clear" w:color="auto" w:fill="auto"/>
            <w:vAlign w:val="bottom"/>
            <w:hideMark/>
          </w:tcPr>
          <w:p w14:paraId="0F94C5E0" w14:textId="77777777" w:rsidR="00BF2938" w:rsidRPr="00BF2938" w:rsidRDefault="00BF2938" w:rsidP="00BF2938">
            <w:pPr>
              <w:jc w:val="center"/>
              <w:rPr>
                <w:color w:val="000000"/>
                <w:sz w:val="20"/>
                <w:szCs w:val="20"/>
              </w:rPr>
            </w:pPr>
            <w:r w:rsidRPr="00BF2938">
              <w:rPr>
                <w:color w:val="000000"/>
                <w:sz w:val="20"/>
                <w:szCs w:val="20"/>
              </w:rPr>
              <w:t>63.7</w:t>
            </w:r>
          </w:p>
        </w:tc>
      </w:tr>
      <w:tr w:rsidR="00BF2938" w:rsidRPr="00BF2938" w14:paraId="71DECE46" w14:textId="77777777" w:rsidTr="002461A9">
        <w:trPr>
          <w:trHeight w:val="540"/>
        </w:trPr>
        <w:tc>
          <w:tcPr>
            <w:tcW w:w="1149" w:type="dxa"/>
            <w:shd w:val="clear" w:color="auto" w:fill="auto"/>
            <w:vAlign w:val="bottom"/>
            <w:hideMark/>
          </w:tcPr>
          <w:p w14:paraId="6913F2AC" w14:textId="77777777" w:rsidR="00BF2938" w:rsidRPr="00BF2938" w:rsidRDefault="00BF2938" w:rsidP="00BF2938">
            <w:pPr>
              <w:rPr>
                <w:color w:val="000000"/>
                <w:sz w:val="20"/>
                <w:szCs w:val="20"/>
              </w:rPr>
            </w:pPr>
            <w:r w:rsidRPr="00BF2938">
              <w:rPr>
                <w:color w:val="000000"/>
                <w:sz w:val="20"/>
                <w:szCs w:val="20"/>
              </w:rPr>
              <w:t>CA-16-30</w:t>
            </w:r>
          </w:p>
        </w:tc>
        <w:tc>
          <w:tcPr>
            <w:tcW w:w="1843" w:type="dxa"/>
            <w:shd w:val="clear" w:color="auto" w:fill="auto"/>
            <w:vAlign w:val="bottom"/>
            <w:hideMark/>
          </w:tcPr>
          <w:p w14:paraId="3D518E85" w14:textId="77777777" w:rsidR="00BF2938" w:rsidRPr="00BF2938" w:rsidRDefault="00BF2938" w:rsidP="00BF2938">
            <w:pPr>
              <w:rPr>
                <w:color w:val="000000"/>
                <w:sz w:val="20"/>
                <w:szCs w:val="20"/>
                <w:lang w:val="en-GB"/>
              </w:rPr>
            </w:pPr>
            <w:r w:rsidRPr="00BF2938">
              <w:rPr>
                <w:color w:val="000000"/>
                <w:sz w:val="20"/>
                <w:szCs w:val="20"/>
                <w:lang w:val="en-GB"/>
              </w:rPr>
              <w:t>upper part of Pokhara Fm</w:t>
            </w:r>
          </w:p>
        </w:tc>
        <w:tc>
          <w:tcPr>
            <w:tcW w:w="1559" w:type="dxa"/>
            <w:shd w:val="clear" w:color="auto" w:fill="auto"/>
            <w:vAlign w:val="bottom"/>
            <w:hideMark/>
          </w:tcPr>
          <w:p w14:paraId="7CD55C94" w14:textId="77777777" w:rsidR="00BF2938" w:rsidRPr="00BF2938" w:rsidRDefault="00BF2938" w:rsidP="00BF2938">
            <w:pPr>
              <w:rPr>
                <w:color w:val="000000"/>
                <w:sz w:val="20"/>
                <w:szCs w:val="20"/>
              </w:rPr>
            </w:pPr>
            <w:r w:rsidRPr="00BF2938">
              <w:rPr>
                <w:color w:val="000000"/>
                <w:sz w:val="20"/>
                <w:szCs w:val="20"/>
              </w:rPr>
              <w:t>silt</w:t>
            </w:r>
          </w:p>
        </w:tc>
        <w:tc>
          <w:tcPr>
            <w:tcW w:w="1560" w:type="dxa"/>
            <w:shd w:val="clear" w:color="auto" w:fill="auto"/>
            <w:vAlign w:val="bottom"/>
            <w:hideMark/>
          </w:tcPr>
          <w:p w14:paraId="204D98EC"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_ south of Pokhara basin</w:t>
            </w:r>
          </w:p>
        </w:tc>
        <w:tc>
          <w:tcPr>
            <w:tcW w:w="992" w:type="dxa"/>
            <w:shd w:val="clear" w:color="auto" w:fill="auto"/>
            <w:vAlign w:val="bottom"/>
            <w:hideMark/>
          </w:tcPr>
          <w:p w14:paraId="5BF052A6" w14:textId="77777777" w:rsidR="00BF2938" w:rsidRPr="00BF2938" w:rsidRDefault="00BF2938" w:rsidP="00BF2938">
            <w:pPr>
              <w:jc w:val="right"/>
              <w:rPr>
                <w:color w:val="000000"/>
                <w:sz w:val="20"/>
                <w:szCs w:val="20"/>
              </w:rPr>
            </w:pPr>
            <w:r w:rsidRPr="00BF2938">
              <w:rPr>
                <w:color w:val="000000"/>
                <w:sz w:val="20"/>
                <w:szCs w:val="20"/>
              </w:rPr>
              <w:t>28.0926</w:t>
            </w:r>
          </w:p>
        </w:tc>
        <w:tc>
          <w:tcPr>
            <w:tcW w:w="1019" w:type="dxa"/>
            <w:shd w:val="clear" w:color="auto" w:fill="auto"/>
            <w:vAlign w:val="bottom"/>
            <w:hideMark/>
          </w:tcPr>
          <w:p w14:paraId="2D9F9DFF" w14:textId="77777777" w:rsidR="00BF2938" w:rsidRPr="00BF2938" w:rsidRDefault="00BF2938" w:rsidP="00BF2938">
            <w:pPr>
              <w:jc w:val="right"/>
              <w:rPr>
                <w:color w:val="000000"/>
                <w:sz w:val="20"/>
                <w:szCs w:val="20"/>
              </w:rPr>
            </w:pPr>
            <w:r w:rsidRPr="00BF2938">
              <w:rPr>
                <w:color w:val="000000"/>
                <w:sz w:val="20"/>
                <w:szCs w:val="20"/>
              </w:rPr>
              <w:t>84.0688</w:t>
            </w:r>
          </w:p>
        </w:tc>
        <w:tc>
          <w:tcPr>
            <w:tcW w:w="1107" w:type="dxa"/>
            <w:shd w:val="clear" w:color="auto" w:fill="auto"/>
            <w:vAlign w:val="bottom"/>
            <w:hideMark/>
          </w:tcPr>
          <w:p w14:paraId="5F7D047F" w14:textId="77777777" w:rsidR="00BF2938" w:rsidRPr="00BF2938" w:rsidRDefault="00BF2938" w:rsidP="00BF2938">
            <w:pPr>
              <w:jc w:val="center"/>
              <w:rPr>
                <w:color w:val="000000"/>
                <w:sz w:val="20"/>
                <w:szCs w:val="20"/>
              </w:rPr>
            </w:pPr>
            <w:r w:rsidRPr="00BF2938">
              <w:rPr>
                <w:color w:val="000000"/>
                <w:sz w:val="20"/>
                <w:szCs w:val="20"/>
              </w:rPr>
              <w:t>73.5</w:t>
            </w:r>
          </w:p>
        </w:tc>
        <w:tc>
          <w:tcPr>
            <w:tcW w:w="851" w:type="dxa"/>
            <w:shd w:val="clear" w:color="auto" w:fill="auto"/>
            <w:vAlign w:val="bottom"/>
            <w:hideMark/>
          </w:tcPr>
          <w:p w14:paraId="5A225334" w14:textId="77777777" w:rsidR="00BF2938" w:rsidRPr="00BF2938" w:rsidRDefault="00BF2938" w:rsidP="00BF2938">
            <w:pPr>
              <w:jc w:val="center"/>
              <w:rPr>
                <w:color w:val="000000"/>
                <w:sz w:val="20"/>
                <w:szCs w:val="20"/>
              </w:rPr>
            </w:pPr>
            <w:r w:rsidRPr="00BF2938">
              <w:rPr>
                <w:color w:val="000000"/>
                <w:sz w:val="20"/>
                <w:szCs w:val="20"/>
              </w:rPr>
              <w:t>55.1</w:t>
            </w:r>
          </w:p>
        </w:tc>
      </w:tr>
      <w:tr w:rsidR="00BF2938" w:rsidRPr="00BF2938" w14:paraId="729F6909" w14:textId="77777777" w:rsidTr="002461A9">
        <w:trPr>
          <w:trHeight w:val="540"/>
        </w:trPr>
        <w:tc>
          <w:tcPr>
            <w:tcW w:w="1149" w:type="dxa"/>
            <w:shd w:val="clear" w:color="auto" w:fill="auto"/>
            <w:vAlign w:val="bottom"/>
            <w:hideMark/>
          </w:tcPr>
          <w:p w14:paraId="0B9C5236" w14:textId="77777777" w:rsidR="00BF2938" w:rsidRPr="00BF2938" w:rsidRDefault="00BF2938" w:rsidP="00BF2938">
            <w:pPr>
              <w:rPr>
                <w:color w:val="000000"/>
                <w:sz w:val="20"/>
                <w:szCs w:val="20"/>
              </w:rPr>
            </w:pPr>
            <w:r w:rsidRPr="00BF2938">
              <w:rPr>
                <w:color w:val="000000"/>
                <w:sz w:val="20"/>
                <w:szCs w:val="20"/>
              </w:rPr>
              <w:t>CA-16-31</w:t>
            </w:r>
          </w:p>
        </w:tc>
        <w:tc>
          <w:tcPr>
            <w:tcW w:w="1843" w:type="dxa"/>
            <w:shd w:val="clear" w:color="auto" w:fill="auto"/>
            <w:vAlign w:val="bottom"/>
            <w:hideMark/>
          </w:tcPr>
          <w:p w14:paraId="070AA1FC" w14:textId="77777777" w:rsidR="00BF2938" w:rsidRPr="00BF2938" w:rsidRDefault="00BF2938" w:rsidP="00BF2938">
            <w:pPr>
              <w:rPr>
                <w:color w:val="000000"/>
                <w:sz w:val="20"/>
                <w:szCs w:val="20"/>
              </w:rPr>
            </w:pPr>
            <w:proofErr w:type="spellStart"/>
            <w:r w:rsidRPr="00BF2938">
              <w:rPr>
                <w:color w:val="000000"/>
                <w:sz w:val="20"/>
                <w:szCs w:val="20"/>
              </w:rPr>
              <w:t>unstratified</w:t>
            </w:r>
            <w:proofErr w:type="spellEnd"/>
            <w:r w:rsidRPr="00BF2938">
              <w:rPr>
                <w:color w:val="000000"/>
                <w:sz w:val="20"/>
                <w:szCs w:val="20"/>
              </w:rPr>
              <w:t xml:space="preserve"> </w:t>
            </w:r>
            <w:proofErr w:type="spellStart"/>
            <w:r w:rsidRPr="00BF2938">
              <w:rPr>
                <w:color w:val="000000"/>
                <w:sz w:val="20"/>
                <w:szCs w:val="20"/>
              </w:rPr>
              <w:t>angular</w:t>
            </w:r>
            <w:proofErr w:type="spellEnd"/>
            <w:r w:rsidRPr="00BF2938">
              <w:rPr>
                <w:color w:val="000000"/>
                <w:sz w:val="20"/>
                <w:szCs w:val="20"/>
              </w:rPr>
              <w:t xml:space="preserve"> </w:t>
            </w:r>
            <w:proofErr w:type="spellStart"/>
            <w:r w:rsidRPr="00BF2938">
              <w:rPr>
                <w:color w:val="000000"/>
                <w:sz w:val="20"/>
                <w:szCs w:val="20"/>
              </w:rPr>
              <w:t>clasts</w:t>
            </w:r>
            <w:proofErr w:type="spellEnd"/>
            <w:r w:rsidRPr="00BF2938">
              <w:rPr>
                <w:color w:val="000000"/>
                <w:sz w:val="20"/>
                <w:szCs w:val="20"/>
              </w:rPr>
              <w:t xml:space="preserve"> unit </w:t>
            </w:r>
          </w:p>
        </w:tc>
        <w:tc>
          <w:tcPr>
            <w:tcW w:w="1559" w:type="dxa"/>
            <w:shd w:val="clear" w:color="auto" w:fill="auto"/>
            <w:vAlign w:val="bottom"/>
            <w:hideMark/>
          </w:tcPr>
          <w:p w14:paraId="3DF4F526"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796D79E9" w14:textId="77777777" w:rsidR="00BF2938" w:rsidRPr="00BF2938" w:rsidRDefault="00BF2938" w:rsidP="00BF2938">
            <w:pPr>
              <w:rPr>
                <w:color w:val="000000"/>
                <w:sz w:val="20"/>
                <w:szCs w:val="20"/>
                <w:lang w:val="en-GB"/>
              </w:rPr>
            </w:pPr>
            <w:proofErr w:type="spellStart"/>
            <w:r w:rsidRPr="00BF2938">
              <w:rPr>
                <w:color w:val="000000"/>
                <w:sz w:val="20"/>
                <w:szCs w:val="20"/>
                <w:lang w:val="en-GB"/>
              </w:rPr>
              <w:t>Seti</w:t>
            </w:r>
            <w:proofErr w:type="spellEnd"/>
            <w:r w:rsidRPr="00BF2938">
              <w:rPr>
                <w:color w:val="000000"/>
                <w:sz w:val="20"/>
                <w:szCs w:val="20"/>
                <w:lang w:val="en-GB"/>
              </w:rPr>
              <w:t xml:space="preserve"> </w:t>
            </w:r>
            <w:proofErr w:type="spellStart"/>
            <w:r w:rsidRPr="00BF2938">
              <w:rPr>
                <w:color w:val="000000"/>
                <w:sz w:val="20"/>
                <w:szCs w:val="20"/>
                <w:lang w:val="en-GB"/>
              </w:rPr>
              <w:t>Kh</w:t>
            </w:r>
            <w:proofErr w:type="spellEnd"/>
            <w:r w:rsidRPr="00BF2938">
              <w:rPr>
                <w:color w:val="000000"/>
                <w:sz w:val="20"/>
                <w:szCs w:val="20"/>
                <w:lang w:val="en-GB"/>
              </w:rPr>
              <w:t xml:space="preserve">. _ south of Pokhara </w:t>
            </w:r>
          </w:p>
        </w:tc>
        <w:tc>
          <w:tcPr>
            <w:tcW w:w="992" w:type="dxa"/>
            <w:shd w:val="clear" w:color="auto" w:fill="auto"/>
            <w:vAlign w:val="bottom"/>
            <w:hideMark/>
          </w:tcPr>
          <w:p w14:paraId="77EAC7F1" w14:textId="77777777" w:rsidR="00BF2938" w:rsidRPr="00BF2938" w:rsidRDefault="00BF2938" w:rsidP="00BF2938">
            <w:pPr>
              <w:jc w:val="right"/>
              <w:rPr>
                <w:color w:val="000000"/>
                <w:sz w:val="20"/>
                <w:szCs w:val="20"/>
              </w:rPr>
            </w:pPr>
            <w:r w:rsidRPr="00BF2938">
              <w:rPr>
                <w:color w:val="000000"/>
                <w:sz w:val="20"/>
                <w:szCs w:val="20"/>
              </w:rPr>
              <w:t>28.0182</w:t>
            </w:r>
          </w:p>
        </w:tc>
        <w:tc>
          <w:tcPr>
            <w:tcW w:w="1019" w:type="dxa"/>
            <w:shd w:val="clear" w:color="auto" w:fill="auto"/>
            <w:vAlign w:val="bottom"/>
            <w:hideMark/>
          </w:tcPr>
          <w:p w14:paraId="050562C3" w14:textId="77777777" w:rsidR="00BF2938" w:rsidRPr="00BF2938" w:rsidRDefault="00BF2938" w:rsidP="00BF2938">
            <w:pPr>
              <w:jc w:val="right"/>
              <w:rPr>
                <w:color w:val="000000"/>
                <w:sz w:val="20"/>
                <w:szCs w:val="20"/>
              </w:rPr>
            </w:pPr>
            <w:r w:rsidRPr="00BF2938">
              <w:rPr>
                <w:color w:val="000000"/>
                <w:sz w:val="20"/>
                <w:szCs w:val="20"/>
              </w:rPr>
              <w:t>84.0967</w:t>
            </w:r>
          </w:p>
        </w:tc>
        <w:tc>
          <w:tcPr>
            <w:tcW w:w="1107" w:type="dxa"/>
            <w:shd w:val="clear" w:color="auto" w:fill="auto"/>
            <w:vAlign w:val="bottom"/>
            <w:hideMark/>
          </w:tcPr>
          <w:p w14:paraId="3AAA9035" w14:textId="77777777" w:rsidR="00BF2938" w:rsidRPr="00BF2938" w:rsidRDefault="00BF2938" w:rsidP="00BF2938">
            <w:pPr>
              <w:jc w:val="center"/>
              <w:rPr>
                <w:color w:val="000000"/>
                <w:sz w:val="20"/>
                <w:szCs w:val="20"/>
              </w:rPr>
            </w:pPr>
            <w:r w:rsidRPr="00BF2938">
              <w:rPr>
                <w:color w:val="000000"/>
                <w:sz w:val="20"/>
                <w:szCs w:val="20"/>
              </w:rPr>
              <w:t>83</w:t>
            </w:r>
          </w:p>
        </w:tc>
        <w:tc>
          <w:tcPr>
            <w:tcW w:w="851" w:type="dxa"/>
            <w:shd w:val="clear" w:color="auto" w:fill="auto"/>
            <w:vAlign w:val="bottom"/>
            <w:hideMark/>
          </w:tcPr>
          <w:p w14:paraId="3C6B1207" w14:textId="77777777" w:rsidR="00BF2938" w:rsidRPr="00BF2938" w:rsidRDefault="00BF2938" w:rsidP="00BF2938">
            <w:pPr>
              <w:jc w:val="center"/>
              <w:rPr>
                <w:color w:val="000000"/>
                <w:sz w:val="20"/>
                <w:szCs w:val="20"/>
              </w:rPr>
            </w:pPr>
            <w:r w:rsidRPr="00BF2938">
              <w:rPr>
                <w:color w:val="000000"/>
                <w:sz w:val="20"/>
                <w:szCs w:val="20"/>
              </w:rPr>
              <w:t>53.8</w:t>
            </w:r>
          </w:p>
        </w:tc>
      </w:tr>
      <w:tr w:rsidR="00BF2938" w:rsidRPr="00BF2938" w14:paraId="06441DF1" w14:textId="77777777" w:rsidTr="002461A9">
        <w:trPr>
          <w:trHeight w:val="288"/>
        </w:trPr>
        <w:tc>
          <w:tcPr>
            <w:tcW w:w="1149" w:type="dxa"/>
            <w:shd w:val="clear" w:color="auto" w:fill="auto"/>
            <w:vAlign w:val="bottom"/>
            <w:hideMark/>
          </w:tcPr>
          <w:p w14:paraId="688D7DF2" w14:textId="77777777" w:rsidR="00BF2938" w:rsidRPr="00BF2938" w:rsidRDefault="00BF2938" w:rsidP="00BF2938">
            <w:pPr>
              <w:rPr>
                <w:color w:val="000000"/>
                <w:sz w:val="20"/>
                <w:szCs w:val="20"/>
              </w:rPr>
            </w:pPr>
            <w:r w:rsidRPr="00BF2938">
              <w:rPr>
                <w:color w:val="000000"/>
                <w:sz w:val="20"/>
                <w:szCs w:val="20"/>
              </w:rPr>
              <w:t>CA-13-249</w:t>
            </w:r>
          </w:p>
        </w:tc>
        <w:tc>
          <w:tcPr>
            <w:tcW w:w="1843" w:type="dxa"/>
            <w:shd w:val="clear" w:color="auto" w:fill="auto"/>
            <w:vAlign w:val="bottom"/>
            <w:hideMark/>
          </w:tcPr>
          <w:p w14:paraId="17259A89" w14:textId="77777777" w:rsidR="00BF2938" w:rsidRPr="00BF2938" w:rsidRDefault="00BF2938" w:rsidP="00BF2938">
            <w:pPr>
              <w:rPr>
                <w:color w:val="000000"/>
                <w:sz w:val="20"/>
                <w:szCs w:val="20"/>
              </w:rPr>
            </w:pPr>
            <w:r w:rsidRPr="00BF2938">
              <w:rPr>
                <w:color w:val="000000"/>
                <w:sz w:val="20"/>
                <w:szCs w:val="20"/>
              </w:rPr>
              <w:t xml:space="preserve">fine </w:t>
            </w:r>
            <w:proofErr w:type="spellStart"/>
            <w:r w:rsidRPr="00BF2938">
              <w:rPr>
                <w:color w:val="000000"/>
                <w:sz w:val="20"/>
                <w:szCs w:val="20"/>
              </w:rPr>
              <w:t>conglomerate</w:t>
            </w:r>
            <w:proofErr w:type="spellEnd"/>
          </w:p>
        </w:tc>
        <w:tc>
          <w:tcPr>
            <w:tcW w:w="1559" w:type="dxa"/>
            <w:shd w:val="clear" w:color="auto" w:fill="auto"/>
            <w:vAlign w:val="bottom"/>
            <w:hideMark/>
          </w:tcPr>
          <w:p w14:paraId="18A649A5" w14:textId="77777777" w:rsidR="00BF2938" w:rsidRPr="00BF2938" w:rsidRDefault="00BF2938" w:rsidP="00BF2938">
            <w:pPr>
              <w:rPr>
                <w:color w:val="000000"/>
                <w:sz w:val="20"/>
                <w:szCs w:val="20"/>
              </w:rPr>
            </w:pPr>
          </w:p>
        </w:tc>
        <w:tc>
          <w:tcPr>
            <w:tcW w:w="1560" w:type="dxa"/>
            <w:shd w:val="clear" w:color="auto" w:fill="auto"/>
            <w:vAlign w:val="bottom"/>
            <w:hideMark/>
          </w:tcPr>
          <w:p w14:paraId="3E640A8B" w14:textId="77777777" w:rsidR="00BF2938" w:rsidRPr="00BF2938" w:rsidRDefault="00BF2938" w:rsidP="00BF2938">
            <w:pPr>
              <w:rPr>
                <w:color w:val="000000"/>
                <w:sz w:val="20"/>
                <w:szCs w:val="20"/>
              </w:rPr>
            </w:pPr>
            <w:proofErr w:type="spellStart"/>
            <w:r w:rsidRPr="00BF2938">
              <w:rPr>
                <w:color w:val="000000"/>
                <w:sz w:val="20"/>
                <w:szCs w:val="20"/>
              </w:rPr>
              <w:t>lower</w:t>
            </w:r>
            <w:proofErr w:type="spellEnd"/>
            <w:r w:rsidRPr="00BF2938">
              <w:rPr>
                <w:color w:val="000000"/>
                <w:sz w:val="20"/>
                <w:szCs w:val="20"/>
              </w:rPr>
              <w:t xml:space="preserve"> </w:t>
            </w:r>
            <w:proofErr w:type="spellStart"/>
            <w:r w:rsidRPr="00BF2938">
              <w:rPr>
                <w:color w:val="000000"/>
                <w:sz w:val="20"/>
                <w:szCs w:val="20"/>
              </w:rPr>
              <w:t>Trisuli</w:t>
            </w:r>
            <w:proofErr w:type="spellEnd"/>
          </w:p>
        </w:tc>
        <w:tc>
          <w:tcPr>
            <w:tcW w:w="992" w:type="dxa"/>
            <w:shd w:val="clear" w:color="auto" w:fill="auto"/>
            <w:vAlign w:val="bottom"/>
            <w:hideMark/>
          </w:tcPr>
          <w:p w14:paraId="1EF55AE7" w14:textId="77777777" w:rsidR="00BF2938" w:rsidRPr="00BF2938" w:rsidRDefault="00BF2938" w:rsidP="00BF2938">
            <w:pPr>
              <w:jc w:val="right"/>
              <w:rPr>
                <w:color w:val="000000"/>
                <w:sz w:val="20"/>
                <w:szCs w:val="20"/>
              </w:rPr>
            </w:pPr>
            <w:r w:rsidRPr="00BF2938">
              <w:rPr>
                <w:color w:val="000000"/>
                <w:sz w:val="20"/>
                <w:szCs w:val="20"/>
              </w:rPr>
              <w:t>27.7564</w:t>
            </w:r>
          </w:p>
        </w:tc>
        <w:tc>
          <w:tcPr>
            <w:tcW w:w="1019" w:type="dxa"/>
            <w:shd w:val="clear" w:color="auto" w:fill="auto"/>
            <w:vAlign w:val="bottom"/>
            <w:hideMark/>
          </w:tcPr>
          <w:p w14:paraId="45AD12AE" w14:textId="77777777" w:rsidR="00BF2938" w:rsidRPr="00BF2938" w:rsidRDefault="00BF2938" w:rsidP="00BF2938">
            <w:pPr>
              <w:jc w:val="right"/>
              <w:rPr>
                <w:color w:val="000000"/>
                <w:sz w:val="20"/>
                <w:szCs w:val="20"/>
              </w:rPr>
            </w:pPr>
            <w:r w:rsidRPr="00BF2938">
              <w:rPr>
                <w:color w:val="000000"/>
                <w:sz w:val="20"/>
                <w:szCs w:val="20"/>
              </w:rPr>
              <w:t>84.4638</w:t>
            </w:r>
          </w:p>
        </w:tc>
        <w:tc>
          <w:tcPr>
            <w:tcW w:w="1107" w:type="dxa"/>
            <w:shd w:val="clear" w:color="auto" w:fill="auto"/>
            <w:vAlign w:val="bottom"/>
            <w:hideMark/>
          </w:tcPr>
          <w:p w14:paraId="1BB270FC" w14:textId="77777777" w:rsidR="00BF2938" w:rsidRPr="00BF2938" w:rsidRDefault="00BF2938" w:rsidP="00BF2938">
            <w:pPr>
              <w:jc w:val="center"/>
              <w:rPr>
                <w:color w:val="000000"/>
                <w:sz w:val="20"/>
                <w:szCs w:val="20"/>
              </w:rPr>
            </w:pPr>
            <w:r w:rsidRPr="00BF2938">
              <w:rPr>
                <w:color w:val="000000"/>
                <w:sz w:val="20"/>
                <w:szCs w:val="20"/>
              </w:rPr>
              <w:t>157.3</w:t>
            </w:r>
          </w:p>
        </w:tc>
        <w:tc>
          <w:tcPr>
            <w:tcW w:w="851" w:type="dxa"/>
            <w:shd w:val="clear" w:color="auto" w:fill="auto"/>
            <w:vAlign w:val="bottom"/>
            <w:hideMark/>
          </w:tcPr>
          <w:p w14:paraId="27A529DF" w14:textId="77777777" w:rsidR="00BF2938" w:rsidRPr="00BF2938" w:rsidRDefault="00BF2938" w:rsidP="00BF2938">
            <w:pPr>
              <w:jc w:val="center"/>
              <w:rPr>
                <w:color w:val="000000"/>
                <w:sz w:val="20"/>
                <w:szCs w:val="20"/>
              </w:rPr>
            </w:pPr>
            <w:r w:rsidRPr="00BF2938">
              <w:rPr>
                <w:color w:val="000000"/>
                <w:sz w:val="20"/>
                <w:szCs w:val="20"/>
              </w:rPr>
              <w:t>51.5</w:t>
            </w:r>
          </w:p>
        </w:tc>
      </w:tr>
      <w:tr w:rsidR="00BF2938" w:rsidRPr="00BF2938" w14:paraId="20C3B4D8" w14:textId="77777777" w:rsidTr="002461A9">
        <w:trPr>
          <w:trHeight w:val="288"/>
        </w:trPr>
        <w:tc>
          <w:tcPr>
            <w:tcW w:w="1149" w:type="dxa"/>
            <w:shd w:val="clear" w:color="auto" w:fill="auto"/>
            <w:vAlign w:val="bottom"/>
            <w:hideMark/>
          </w:tcPr>
          <w:p w14:paraId="7E3D566D" w14:textId="77777777" w:rsidR="00BF2938" w:rsidRPr="00BF2938" w:rsidRDefault="00BF2938" w:rsidP="00BF2938">
            <w:pPr>
              <w:rPr>
                <w:color w:val="000000"/>
                <w:sz w:val="20"/>
                <w:szCs w:val="20"/>
              </w:rPr>
            </w:pPr>
          </w:p>
        </w:tc>
        <w:tc>
          <w:tcPr>
            <w:tcW w:w="1843" w:type="dxa"/>
            <w:shd w:val="clear" w:color="auto" w:fill="auto"/>
            <w:vAlign w:val="bottom"/>
            <w:hideMark/>
          </w:tcPr>
          <w:p w14:paraId="1229966D"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607C8CC4"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25312BBF" w14:textId="77777777" w:rsidR="00BF2938" w:rsidRPr="00BF2938" w:rsidRDefault="00BF2938" w:rsidP="00BF2938">
            <w:pPr>
              <w:rPr>
                <w:color w:val="000000"/>
                <w:sz w:val="20"/>
                <w:szCs w:val="20"/>
              </w:rPr>
            </w:pPr>
          </w:p>
        </w:tc>
        <w:tc>
          <w:tcPr>
            <w:tcW w:w="992" w:type="dxa"/>
            <w:shd w:val="clear" w:color="auto" w:fill="auto"/>
            <w:vAlign w:val="bottom"/>
            <w:hideMark/>
          </w:tcPr>
          <w:p w14:paraId="6A68117B"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35738662"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2BF72A41" w14:textId="77777777" w:rsidR="00BF2938" w:rsidRPr="00BF2938" w:rsidRDefault="00BF2938" w:rsidP="00BF2938">
            <w:pPr>
              <w:jc w:val="center"/>
              <w:rPr>
                <w:color w:val="000000"/>
                <w:sz w:val="20"/>
                <w:szCs w:val="20"/>
              </w:rPr>
            </w:pPr>
            <w:r w:rsidRPr="00BF2938">
              <w:rPr>
                <w:color w:val="000000"/>
                <w:sz w:val="20"/>
                <w:szCs w:val="20"/>
              </w:rPr>
              <w:t>157.3</w:t>
            </w:r>
          </w:p>
        </w:tc>
        <w:tc>
          <w:tcPr>
            <w:tcW w:w="851" w:type="dxa"/>
            <w:shd w:val="clear" w:color="auto" w:fill="auto"/>
            <w:vAlign w:val="bottom"/>
            <w:hideMark/>
          </w:tcPr>
          <w:p w14:paraId="441CD27C" w14:textId="77777777" w:rsidR="00BF2938" w:rsidRPr="00BF2938" w:rsidRDefault="00BF2938" w:rsidP="00BF2938">
            <w:pPr>
              <w:jc w:val="center"/>
              <w:rPr>
                <w:color w:val="000000"/>
                <w:sz w:val="20"/>
                <w:szCs w:val="20"/>
              </w:rPr>
            </w:pPr>
            <w:r w:rsidRPr="00BF2938">
              <w:rPr>
                <w:color w:val="000000"/>
                <w:sz w:val="20"/>
                <w:szCs w:val="20"/>
              </w:rPr>
              <w:t>52.8</w:t>
            </w:r>
          </w:p>
        </w:tc>
      </w:tr>
      <w:tr w:rsidR="00BF2938" w:rsidRPr="00BF2938" w14:paraId="6860ABBB" w14:textId="77777777" w:rsidTr="002461A9">
        <w:trPr>
          <w:trHeight w:val="540"/>
        </w:trPr>
        <w:tc>
          <w:tcPr>
            <w:tcW w:w="1149" w:type="dxa"/>
            <w:shd w:val="clear" w:color="auto" w:fill="auto"/>
            <w:vAlign w:val="bottom"/>
            <w:hideMark/>
          </w:tcPr>
          <w:p w14:paraId="0EFD7520" w14:textId="77777777" w:rsidR="00BF2938" w:rsidRPr="00BF2938" w:rsidRDefault="00BF2938" w:rsidP="00BF2938">
            <w:pPr>
              <w:rPr>
                <w:color w:val="000000"/>
                <w:sz w:val="20"/>
                <w:szCs w:val="20"/>
              </w:rPr>
            </w:pPr>
            <w:r w:rsidRPr="00BF2938">
              <w:rPr>
                <w:color w:val="000000"/>
                <w:sz w:val="20"/>
                <w:szCs w:val="20"/>
              </w:rPr>
              <w:t>CA-13-252</w:t>
            </w:r>
          </w:p>
        </w:tc>
        <w:tc>
          <w:tcPr>
            <w:tcW w:w="1843" w:type="dxa"/>
            <w:shd w:val="clear" w:color="auto" w:fill="auto"/>
            <w:vAlign w:val="bottom"/>
            <w:hideMark/>
          </w:tcPr>
          <w:p w14:paraId="2C82F803" w14:textId="77777777" w:rsidR="00BF2938" w:rsidRPr="00BF2938" w:rsidRDefault="00BF2938" w:rsidP="00BF2938">
            <w:pPr>
              <w:rPr>
                <w:color w:val="000000"/>
                <w:sz w:val="20"/>
                <w:szCs w:val="20"/>
              </w:rPr>
            </w:pPr>
            <w:r w:rsidRPr="00BF2938">
              <w:rPr>
                <w:color w:val="000000"/>
                <w:sz w:val="20"/>
                <w:szCs w:val="20"/>
              </w:rPr>
              <w:t xml:space="preserve">fine </w:t>
            </w:r>
            <w:proofErr w:type="spellStart"/>
            <w:r w:rsidRPr="00BF2938">
              <w:rPr>
                <w:color w:val="000000"/>
                <w:sz w:val="20"/>
                <w:szCs w:val="20"/>
              </w:rPr>
              <w:t>conglomerate</w:t>
            </w:r>
            <w:proofErr w:type="spellEnd"/>
            <w:r w:rsidRPr="00BF2938">
              <w:rPr>
                <w:color w:val="000000"/>
                <w:sz w:val="20"/>
                <w:szCs w:val="20"/>
              </w:rPr>
              <w:t xml:space="preserve"> </w:t>
            </w:r>
          </w:p>
        </w:tc>
        <w:tc>
          <w:tcPr>
            <w:tcW w:w="1559" w:type="dxa"/>
            <w:shd w:val="clear" w:color="auto" w:fill="auto"/>
            <w:vAlign w:val="bottom"/>
            <w:hideMark/>
          </w:tcPr>
          <w:p w14:paraId="37714516" w14:textId="77777777" w:rsidR="00BF2938" w:rsidRPr="00BF2938" w:rsidRDefault="00BF2938" w:rsidP="00BF2938">
            <w:pPr>
              <w:rPr>
                <w:color w:val="000000"/>
                <w:sz w:val="20"/>
                <w:szCs w:val="20"/>
              </w:rPr>
            </w:pPr>
            <w:proofErr w:type="spellStart"/>
            <w:r w:rsidRPr="00BF2938">
              <w:rPr>
                <w:color w:val="000000"/>
                <w:sz w:val="20"/>
                <w:szCs w:val="20"/>
              </w:rPr>
              <w:t>gravels</w:t>
            </w:r>
            <w:proofErr w:type="spellEnd"/>
          </w:p>
        </w:tc>
        <w:tc>
          <w:tcPr>
            <w:tcW w:w="1560" w:type="dxa"/>
            <w:shd w:val="clear" w:color="auto" w:fill="auto"/>
            <w:vAlign w:val="bottom"/>
            <w:hideMark/>
          </w:tcPr>
          <w:p w14:paraId="0F742719"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760CB635" w14:textId="77777777" w:rsidR="00BF2938" w:rsidRPr="00BF2938" w:rsidRDefault="00BF2938" w:rsidP="00BF2938">
            <w:pPr>
              <w:jc w:val="right"/>
              <w:rPr>
                <w:color w:val="000000"/>
                <w:sz w:val="20"/>
                <w:szCs w:val="20"/>
              </w:rPr>
            </w:pPr>
            <w:r w:rsidRPr="00BF2938">
              <w:rPr>
                <w:color w:val="000000"/>
                <w:sz w:val="20"/>
                <w:szCs w:val="20"/>
              </w:rPr>
              <w:t>27.7137</w:t>
            </w:r>
          </w:p>
        </w:tc>
        <w:tc>
          <w:tcPr>
            <w:tcW w:w="1019" w:type="dxa"/>
            <w:shd w:val="clear" w:color="auto" w:fill="auto"/>
            <w:vAlign w:val="bottom"/>
            <w:hideMark/>
          </w:tcPr>
          <w:p w14:paraId="60B6FE12"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673DEB41"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4D76F9F9" w14:textId="77777777" w:rsidR="00BF2938" w:rsidRPr="00BF2938" w:rsidRDefault="00BF2938" w:rsidP="00BF2938">
            <w:pPr>
              <w:jc w:val="center"/>
              <w:rPr>
                <w:color w:val="000000"/>
                <w:sz w:val="20"/>
                <w:szCs w:val="20"/>
              </w:rPr>
            </w:pPr>
            <w:r w:rsidRPr="00BF2938">
              <w:rPr>
                <w:color w:val="000000"/>
                <w:sz w:val="20"/>
                <w:szCs w:val="20"/>
              </w:rPr>
              <w:t>54.5</w:t>
            </w:r>
          </w:p>
        </w:tc>
      </w:tr>
      <w:tr w:rsidR="00BF2938" w:rsidRPr="00BF2938" w14:paraId="00BEC369" w14:textId="77777777" w:rsidTr="002461A9">
        <w:trPr>
          <w:trHeight w:val="288"/>
        </w:trPr>
        <w:tc>
          <w:tcPr>
            <w:tcW w:w="1149" w:type="dxa"/>
            <w:shd w:val="clear" w:color="auto" w:fill="auto"/>
            <w:vAlign w:val="bottom"/>
            <w:hideMark/>
          </w:tcPr>
          <w:p w14:paraId="5FA922D0" w14:textId="77777777" w:rsidR="00BF2938" w:rsidRPr="00BF2938" w:rsidRDefault="00BF2938" w:rsidP="00BF2938">
            <w:pPr>
              <w:rPr>
                <w:color w:val="000000"/>
                <w:sz w:val="20"/>
                <w:szCs w:val="20"/>
              </w:rPr>
            </w:pPr>
          </w:p>
        </w:tc>
        <w:tc>
          <w:tcPr>
            <w:tcW w:w="1843" w:type="dxa"/>
            <w:shd w:val="clear" w:color="auto" w:fill="auto"/>
            <w:vAlign w:val="bottom"/>
            <w:hideMark/>
          </w:tcPr>
          <w:p w14:paraId="76A96565"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5BA3B9BE"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33199726" w14:textId="77777777" w:rsidR="00BF2938" w:rsidRPr="00BF2938" w:rsidRDefault="00BF2938" w:rsidP="00BF2938">
            <w:pPr>
              <w:rPr>
                <w:color w:val="000000"/>
                <w:sz w:val="20"/>
                <w:szCs w:val="20"/>
              </w:rPr>
            </w:pPr>
          </w:p>
        </w:tc>
        <w:tc>
          <w:tcPr>
            <w:tcW w:w="992" w:type="dxa"/>
            <w:shd w:val="clear" w:color="auto" w:fill="auto"/>
            <w:vAlign w:val="bottom"/>
            <w:hideMark/>
          </w:tcPr>
          <w:p w14:paraId="77C86092"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5D2DC416"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3FC8745B"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0824A446" w14:textId="77777777" w:rsidR="00BF2938" w:rsidRPr="00BF2938" w:rsidRDefault="00BF2938" w:rsidP="00BF2938">
            <w:pPr>
              <w:jc w:val="center"/>
              <w:rPr>
                <w:color w:val="000000"/>
                <w:sz w:val="20"/>
                <w:szCs w:val="20"/>
              </w:rPr>
            </w:pPr>
            <w:r w:rsidRPr="00BF2938">
              <w:rPr>
                <w:color w:val="000000"/>
                <w:sz w:val="20"/>
                <w:szCs w:val="20"/>
              </w:rPr>
              <w:t>58.4</w:t>
            </w:r>
          </w:p>
        </w:tc>
      </w:tr>
      <w:tr w:rsidR="00BF2938" w:rsidRPr="00BF2938" w14:paraId="1F3BE3D8" w14:textId="77777777" w:rsidTr="002461A9">
        <w:trPr>
          <w:trHeight w:val="288"/>
        </w:trPr>
        <w:tc>
          <w:tcPr>
            <w:tcW w:w="1149" w:type="dxa"/>
            <w:shd w:val="clear" w:color="auto" w:fill="auto"/>
            <w:vAlign w:val="bottom"/>
            <w:hideMark/>
          </w:tcPr>
          <w:p w14:paraId="315B4C8A" w14:textId="77777777" w:rsidR="00BF2938" w:rsidRPr="00BF2938" w:rsidRDefault="00BF2938" w:rsidP="00BF2938">
            <w:pPr>
              <w:rPr>
                <w:color w:val="000000"/>
                <w:sz w:val="20"/>
                <w:szCs w:val="20"/>
              </w:rPr>
            </w:pPr>
          </w:p>
        </w:tc>
        <w:tc>
          <w:tcPr>
            <w:tcW w:w="1843" w:type="dxa"/>
            <w:shd w:val="clear" w:color="auto" w:fill="auto"/>
            <w:vAlign w:val="bottom"/>
            <w:hideMark/>
          </w:tcPr>
          <w:p w14:paraId="16942939" w14:textId="77777777" w:rsidR="00BF2938" w:rsidRPr="00BF2938" w:rsidRDefault="00BF2938" w:rsidP="00BF2938">
            <w:pPr>
              <w:rPr>
                <w:color w:val="000000"/>
                <w:sz w:val="20"/>
                <w:szCs w:val="20"/>
              </w:rPr>
            </w:pPr>
          </w:p>
        </w:tc>
        <w:tc>
          <w:tcPr>
            <w:tcW w:w="1559" w:type="dxa"/>
            <w:shd w:val="clear" w:color="auto" w:fill="auto"/>
            <w:vAlign w:val="bottom"/>
            <w:hideMark/>
          </w:tcPr>
          <w:p w14:paraId="4CFE1B94"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4B74D0DF" w14:textId="77777777" w:rsidR="00BF2938" w:rsidRPr="00BF2938" w:rsidRDefault="00BF2938" w:rsidP="00BF2938">
            <w:pPr>
              <w:rPr>
                <w:color w:val="000000"/>
                <w:sz w:val="20"/>
                <w:szCs w:val="20"/>
              </w:rPr>
            </w:pPr>
          </w:p>
        </w:tc>
        <w:tc>
          <w:tcPr>
            <w:tcW w:w="992" w:type="dxa"/>
            <w:shd w:val="clear" w:color="auto" w:fill="auto"/>
            <w:vAlign w:val="bottom"/>
            <w:hideMark/>
          </w:tcPr>
          <w:p w14:paraId="5B7DE3E9"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079D46E0"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37B4C210"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2C85AC9E" w14:textId="77777777" w:rsidR="00BF2938" w:rsidRPr="00BF2938" w:rsidRDefault="00BF2938" w:rsidP="00BF2938">
            <w:pPr>
              <w:jc w:val="center"/>
              <w:rPr>
                <w:color w:val="000000"/>
                <w:sz w:val="20"/>
                <w:szCs w:val="20"/>
              </w:rPr>
            </w:pPr>
            <w:r w:rsidRPr="00BF2938">
              <w:rPr>
                <w:color w:val="000000"/>
                <w:sz w:val="20"/>
                <w:szCs w:val="20"/>
              </w:rPr>
              <w:t>50.4</w:t>
            </w:r>
          </w:p>
        </w:tc>
      </w:tr>
      <w:tr w:rsidR="00BF2938" w:rsidRPr="00BF2938" w14:paraId="05F77645" w14:textId="77777777" w:rsidTr="002461A9">
        <w:trPr>
          <w:trHeight w:val="288"/>
        </w:trPr>
        <w:tc>
          <w:tcPr>
            <w:tcW w:w="1149" w:type="dxa"/>
            <w:shd w:val="clear" w:color="auto" w:fill="auto"/>
            <w:vAlign w:val="bottom"/>
            <w:hideMark/>
          </w:tcPr>
          <w:p w14:paraId="57A0A305" w14:textId="77777777" w:rsidR="00BF2938" w:rsidRPr="00BF2938" w:rsidRDefault="00BF2938" w:rsidP="00BF2938">
            <w:pPr>
              <w:rPr>
                <w:color w:val="000000"/>
                <w:sz w:val="20"/>
                <w:szCs w:val="20"/>
              </w:rPr>
            </w:pPr>
          </w:p>
        </w:tc>
        <w:tc>
          <w:tcPr>
            <w:tcW w:w="1843" w:type="dxa"/>
            <w:shd w:val="clear" w:color="auto" w:fill="auto"/>
            <w:vAlign w:val="bottom"/>
            <w:hideMark/>
          </w:tcPr>
          <w:p w14:paraId="489AD095"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7640AED4"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2A7FFEE4" w14:textId="77777777" w:rsidR="00BF2938" w:rsidRPr="00BF2938" w:rsidRDefault="00BF2938" w:rsidP="00BF2938">
            <w:pPr>
              <w:rPr>
                <w:color w:val="000000"/>
                <w:sz w:val="20"/>
                <w:szCs w:val="20"/>
              </w:rPr>
            </w:pPr>
          </w:p>
        </w:tc>
        <w:tc>
          <w:tcPr>
            <w:tcW w:w="992" w:type="dxa"/>
            <w:shd w:val="clear" w:color="auto" w:fill="auto"/>
            <w:vAlign w:val="bottom"/>
            <w:hideMark/>
          </w:tcPr>
          <w:p w14:paraId="0B623EAF"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530B687C"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7B43DA0"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58AD287F" w14:textId="77777777" w:rsidR="00BF2938" w:rsidRPr="00BF2938" w:rsidRDefault="00BF2938" w:rsidP="00BF2938">
            <w:pPr>
              <w:jc w:val="center"/>
              <w:rPr>
                <w:color w:val="000000"/>
                <w:sz w:val="20"/>
                <w:szCs w:val="20"/>
              </w:rPr>
            </w:pPr>
            <w:r w:rsidRPr="00BF2938">
              <w:rPr>
                <w:color w:val="000000"/>
                <w:sz w:val="20"/>
                <w:szCs w:val="20"/>
              </w:rPr>
              <w:t>50.4</w:t>
            </w:r>
          </w:p>
        </w:tc>
      </w:tr>
      <w:tr w:rsidR="00BF2938" w:rsidRPr="00BF2938" w14:paraId="6197387E" w14:textId="77777777" w:rsidTr="002461A9">
        <w:trPr>
          <w:trHeight w:val="540"/>
        </w:trPr>
        <w:tc>
          <w:tcPr>
            <w:tcW w:w="1149" w:type="dxa"/>
            <w:shd w:val="clear" w:color="auto" w:fill="auto"/>
            <w:vAlign w:val="bottom"/>
            <w:hideMark/>
          </w:tcPr>
          <w:p w14:paraId="0180D849" w14:textId="77777777" w:rsidR="00BF2938" w:rsidRPr="00BF2938" w:rsidRDefault="00BF2938" w:rsidP="00BF2938">
            <w:pPr>
              <w:rPr>
                <w:color w:val="000000"/>
                <w:sz w:val="20"/>
                <w:szCs w:val="20"/>
              </w:rPr>
            </w:pPr>
            <w:r w:rsidRPr="00BF2938">
              <w:rPr>
                <w:color w:val="000000"/>
                <w:sz w:val="20"/>
                <w:szCs w:val="20"/>
              </w:rPr>
              <w:t>CA-14-69</w:t>
            </w:r>
          </w:p>
        </w:tc>
        <w:tc>
          <w:tcPr>
            <w:tcW w:w="1843" w:type="dxa"/>
            <w:shd w:val="clear" w:color="auto" w:fill="auto"/>
            <w:vAlign w:val="bottom"/>
            <w:hideMark/>
          </w:tcPr>
          <w:p w14:paraId="46F62A3B"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6CBEFEBC" w14:textId="77777777" w:rsidR="00BF2938" w:rsidRPr="00BF2938" w:rsidRDefault="00BF2938" w:rsidP="00BF2938">
            <w:pPr>
              <w:rPr>
                <w:color w:val="000000"/>
                <w:sz w:val="20"/>
                <w:szCs w:val="20"/>
              </w:rPr>
            </w:pPr>
            <w:r w:rsidRPr="00BF2938">
              <w:rPr>
                <w:color w:val="000000"/>
                <w:sz w:val="20"/>
                <w:szCs w:val="20"/>
              </w:rPr>
              <w:t>matrix</w:t>
            </w:r>
          </w:p>
        </w:tc>
        <w:tc>
          <w:tcPr>
            <w:tcW w:w="1560" w:type="dxa"/>
            <w:shd w:val="clear" w:color="auto" w:fill="auto"/>
            <w:vAlign w:val="bottom"/>
            <w:hideMark/>
          </w:tcPr>
          <w:p w14:paraId="763F6DC7"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7A635251"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4F59E456"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46999B45"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0DE692B7" w14:textId="77777777" w:rsidR="00BF2938" w:rsidRPr="00BF2938" w:rsidRDefault="00BF2938" w:rsidP="00BF2938">
            <w:pPr>
              <w:jc w:val="center"/>
              <w:rPr>
                <w:color w:val="000000"/>
                <w:sz w:val="20"/>
                <w:szCs w:val="20"/>
              </w:rPr>
            </w:pPr>
            <w:r w:rsidRPr="00BF2938">
              <w:rPr>
                <w:color w:val="000000"/>
                <w:sz w:val="20"/>
                <w:szCs w:val="20"/>
              </w:rPr>
              <w:t>45.6</w:t>
            </w:r>
          </w:p>
        </w:tc>
      </w:tr>
      <w:tr w:rsidR="00BF2938" w:rsidRPr="00BF2938" w14:paraId="59CD3A38" w14:textId="77777777" w:rsidTr="002461A9">
        <w:trPr>
          <w:trHeight w:val="288"/>
        </w:trPr>
        <w:tc>
          <w:tcPr>
            <w:tcW w:w="1149" w:type="dxa"/>
            <w:shd w:val="clear" w:color="auto" w:fill="auto"/>
            <w:vAlign w:val="bottom"/>
            <w:hideMark/>
          </w:tcPr>
          <w:p w14:paraId="015F1497" w14:textId="77777777" w:rsidR="00BF2938" w:rsidRPr="00BF2938" w:rsidRDefault="00BF2938" w:rsidP="00BF2938">
            <w:pPr>
              <w:rPr>
                <w:color w:val="000000"/>
                <w:sz w:val="20"/>
                <w:szCs w:val="20"/>
              </w:rPr>
            </w:pPr>
          </w:p>
        </w:tc>
        <w:tc>
          <w:tcPr>
            <w:tcW w:w="1843" w:type="dxa"/>
            <w:shd w:val="clear" w:color="auto" w:fill="auto"/>
            <w:vAlign w:val="bottom"/>
            <w:hideMark/>
          </w:tcPr>
          <w:p w14:paraId="37A59E07" w14:textId="77777777" w:rsidR="00BF2938" w:rsidRPr="00BF2938" w:rsidRDefault="00BF2938" w:rsidP="00BF2938">
            <w:pPr>
              <w:rPr>
                <w:color w:val="000000"/>
                <w:sz w:val="20"/>
                <w:szCs w:val="20"/>
              </w:rPr>
            </w:pPr>
          </w:p>
        </w:tc>
        <w:tc>
          <w:tcPr>
            <w:tcW w:w="1559" w:type="dxa"/>
            <w:shd w:val="clear" w:color="auto" w:fill="auto"/>
            <w:vAlign w:val="bottom"/>
            <w:hideMark/>
          </w:tcPr>
          <w:p w14:paraId="67AC3CB9" w14:textId="77777777" w:rsidR="00BF2938" w:rsidRPr="00BF2938" w:rsidRDefault="00BF2938" w:rsidP="00BF2938">
            <w:pPr>
              <w:rPr>
                <w:color w:val="000000"/>
                <w:sz w:val="20"/>
                <w:szCs w:val="20"/>
              </w:rPr>
            </w:pPr>
            <w:r w:rsidRPr="00BF2938">
              <w:rPr>
                <w:color w:val="000000"/>
                <w:sz w:val="20"/>
                <w:szCs w:val="20"/>
              </w:rPr>
              <w:t xml:space="preserve">mixed </w:t>
            </w:r>
            <w:proofErr w:type="spellStart"/>
            <w:r w:rsidRPr="00BF2938">
              <w:rPr>
                <w:color w:val="000000"/>
                <w:sz w:val="20"/>
                <w:szCs w:val="20"/>
              </w:rPr>
              <w:t>gravels</w:t>
            </w:r>
            <w:proofErr w:type="spellEnd"/>
          </w:p>
        </w:tc>
        <w:tc>
          <w:tcPr>
            <w:tcW w:w="1560" w:type="dxa"/>
            <w:shd w:val="clear" w:color="auto" w:fill="auto"/>
            <w:vAlign w:val="bottom"/>
            <w:hideMark/>
          </w:tcPr>
          <w:p w14:paraId="55A263C4" w14:textId="77777777" w:rsidR="00BF2938" w:rsidRPr="00BF2938" w:rsidRDefault="00BF2938" w:rsidP="00BF2938">
            <w:pPr>
              <w:rPr>
                <w:color w:val="000000"/>
                <w:sz w:val="20"/>
                <w:szCs w:val="20"/>
              </w:rPr>
            </w:pPr>
          </w:p>
        </w:tc>
        <w:tc>
          <w:tcPr>
            <w:tcW w:w="992" w:type="dxa"/>
            <w:shd w:val="clear" w:color="auto" w:fill="auto"/>
            <w:vAlign w:val="bottom"/>
            <w:hideMark/>
          </w:tcPr>
          <w:p w14:paraId="51DA38E2"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3BC51868"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1346339D"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0736BBBF" w14:textId="77777777" w:rsidR="00BF2938" w:rsidRPr="00BF2938" w:rsidRDefault="00BF2938" w:rsidP="00BF2938">
            <w:pPr>
              <w:jc w:val="center"/>
              <w:rPr>
                <w:color w:val="000000"/>
                <w:sz w:val="20"/>
                <w:szCs w:val="20"/>
              </w:rPr>
            </w:pPr>
            <w:r w:rsidRPr="00BF2938">
              <w:rPr>
                <w:color w:val="000000"/>
                <w:sz w:val="20"/>
                <w:szCs w:val="20"/>
              </w:rPr>
              <w:t>52.5</w:t>
            </w:r>
          </w:p>
        </w:tc>
      </w:tr>
      <w:tr w:rsidR="00BF2938" w:rsidRPr="00BF2938" w14:paraId="0C23FCEA" w14:textId="77777777" w:rsidTr="002461A9">
        <w:trPr>
          <w:trHeight w:val="540"/>
        </w:trPr>
        <w:tc>
          <w:tcPr>
            <w:tcW w:w="1149" w:type="dxa"/>
            <w:shd w:val="clear" w:color="auto" w:fill="auto"/>
            <w:vAlign w:val="bottom"/>
            <w:hideMark/>
          </w:tcPr>
          <w:p w14:paraId="313F5A26" w14:textId="77777777" w:rsidR="00BF2938" w:rsidRPr="00BF2938" w:rsidRDefault="00BF2938" w:rsidP="00BF2938">
            <w:pPr>
              <w:rPr>
                <w:sz w:val="20"/>
                <w:szCs w:val="20"/>
              </w:rPr>
            </w:pPr>
            <w:r w:rsidRPr="00BF2938">
              <w:rPr>
                <w:sz w:val="20"/>
                <w:szCs w:val="20"/>
              </w:rPr>
              <w:t>CA14-69_A</w:t>
            </w:r>
          </w:p>
        </w:tc>
        <w:tc>
          <w:tcPr>
            <w:tcW w:w="1843" w:type="dxa"/>
            <w:shd w:val="clear" w:color="auto" w:fill="auto"/>
            <w:vAlign w:val="bottom"/>
            <w:hideMark/>
          </w:tcPr>
          <w:p w14:paraId="66723B8B"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4763383C" w14:textId="77777777" w:rsidR="00BF2938" w:rsidRPr="00BF2938" w:rsidRDefault="00BF2938" w:rsidP="00BF2938">
            <w:pPr>
              <w:rPr>
                <w:color w:val="000000"/>
                <w:sz w:val="20"/>
                <w:szCs w:val="20"/>
              </w:rPr>
            </w:pPr>
            <w:proofErr w:type="spellStart"/>
            <w:r w:rsidRPr="00BF2938">
              <w:rPr>
                <w:color w:val="000000"/>
                <w:sz w:val="20"/>
                <w:szCs w:val="20"/>
              </w:rPr>
              <w:t>gravel</w:t>
            </w:r>
            <w:proofErr w:type="spellEnd"/>
          </w:p>
        </w:tc>
        <w:tc>
          <w:tcPr>
            <w:tcW w:w="1560" w:type="dxa"/>
            <w:shd w:val="clear" w:color="auto" w:fill="auto"/>
            <w:vAlign w:val="bottom"/>
            <w:hideMark/>
          </w:tcPr>
          <w:p w14:paraId="44712F7C"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45379225"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7FEE7712"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7A5AE160"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0B851930" w14:textId="77777777" w:rsidR="00BF2938" w:rsidRPr="00BF2938" w:rsidRDefault="00BF2938" w:rsidP="00BF2938">
            <w:pPr>
              <w:jc w:val="center"/>
              <w:rPr>
                <w:sz w:val="20"/>
                <w:szCs w:val="20"/>
              </w:rPr>
            </w:pPr>
            <w:r w:rsidRPr="00BF2938">
              <w:rPr>
                <w:sz w:val="20"/>
                <w:szCs w:val="20"/>
              </w:rPr>
              <w:t>79.1</w:t>
            </w:r>
          </w:p>
        </w:tc>
      </w:tr>
      <w:tr w:rsidR="00BF2938" w:rsidRPr="00BF2938" w14:paraId="58F83EF3" w14:textId="77777777" w:rsidTr="002461A9">
        <w:trPr>
          <w:trHeight w:val="540"/>
        </w:trPr>
        <w:tc>
          <w:tcPr>
            <w:tcW w:w="1149" w:type="dxa"/>
            <w:shd w:val="clear" w:color="auto" w:fill="auto"/>
            <w:vAlign w:val="bottom"/>
            <w:hideMark/>
          </w:tcPr>
          <w:p w14:paraId="5BAA5281" w14:textId="77777777" w:rsidR="00BF2938" w:rsidRPr="00BF2938" w:rsidRDefault="00BF2938" w:rsidP="00BF2938">
            <w:pPr>
              <w:rPr>
                <w:sz w:val="20"/>
                <w:szCs w:val="20"/>
              </w:rPr>
            </w:pPr>
            <w:r w:rsidRPr="00BF2938">
              <w:rPr>
                <w:sz w:val="20"/>
                <w:szCs w:val="20"/>
              </w:rPr>
              <w:t>CA14-69_B</w:t>
            </w:r>
          </w:p>
        </w:tc>
        <w:tc>
          <w:tcPr>
            <w:tcW w:w="1843" w:type="dxa"/>
            <w:shd w:val="clear" w:color="auto" w:fill="auto"/>
            <w:vAlign w:val="bottom"/>
            <w:hideMark/>
          </w:tcPr>
          <w:p w14:paraId="302C133A"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25EA7548" w14:textId="77777777" w:rsidR="00BF2938" w:rsidRPr="00BF2938" w:rsidRDefault="00BF2938" w:rsidP="00BF2938">
            <w:pPr>
              <w:rPr>
                <w:color w:val="000000"/>
                <w:sz w:val="20"/>
                <w:szCs w:val="20"/>
              </w:rPr>
            </w:pPr>
            <w:proofErr w:type="spellStart"/>
            <w:r w:rsidRPr="00BF2938">
              <w:rPr>
                <w:color w:val="000000"/>
                <w:sz w:val="20"/>
                <w:szCs w:val="20"/>
              </w:rPr>
              <w:t>gravel</w:t>
            </w:r>
            <w:proofErr w:type="spellEnd"/>
          </w:p>
        </w:tc>
        <w:tc>
          <w:tcPr>
            <w:tcW w:w="1560" w:type="dxa"/>
            <w:shd w:val="clear" w:color="auto" w:fill="auto"/>
            <w:vAlign w:val="bottom"/>
            <w:hideMark/>
          </w:tcPr>
          <w:p w14:paraId="2EA22380"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1D389EE6"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20349647"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1C75E887"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72664880" w14:textId="77777777" w:rsidR="00BF2938" w:rsidRPr="00BF2938" w:rsidRDefault="00BF2938" w:rsidP="00BF2938">
            <w:pPr>
              <w:jc w:val="center"/>
              <w:rPr>
                <w:sz w:val="20"/>
                <w:szCs w:val="20"/>
              </w:rPr>
            </w:pPr>
            <w:r w:rsidRPr="00BF2938">
              <w:rPr>
                <w:sz w:val="20"/>
                <w:szCs w:val="20"/>
              </w:rPr>
              <w:t>38.7</w:t>
            </w:r>
          </w:p>
        </w:tc>
      </w:tr>
      <w:tr w:rsidR="00BF2938" w:rsidRPr="00BF2938" w14:paraId="31252375" w14:textId="77777777" w:rsidTr="002461A9">
        <w:trPr>
          <w:trHeight w:val="540"/>
        </w:trPr>
        <w:tc>
          <w:tcPr>
            <w:tcW w:w="1149" w:type="dxa"/>
            <w:shd w:val="clear" w:color="auto" w:fill="auto"/>
            <w:vAlign w:val="bottom"/>
            <w:hideMark/>
          </w:tcPr>
          <w:p w14:paraId="4693D235" w14:textId="77777777" w:rsidR="00BF2938" w:rsidRPr="00BF2938" w:rsidRDefault="00BF2938" w:rsidP="00BF2938">
            <w:pPr>
              <w:rPr>
                <w:sz w:val="20"/>
                <w:szCs w:val="20"/>
              </w:rPr>
            </w:pPr>
            <w:r w:rsidRPr="00BF2938">
              <w:rPr>
                <w:sz w:val="20"/>
                <w:szCs w:val="20"/>
              </w:rPr>
              <w:t>CA14-69_C</w:t>
            </w:r>
          </w:p>
        </w:tc>
        <w:tc>
          <w:tcPr>
            <w:tcW w:w="1843" w:type="dxa"/>
            <w:shd w:val="clear" w:color="auto" w:fill="auto"/>
            <w:vAlign w:val="bottom"/>
            <w:hideMark/>
          </w:tcPr>
          <w:p w14:paraId="2FF4249B"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442D109F" w14:textId="77777777" w:rsidR="00BF2938" w:rsidRPr="00BF2938" w:rsidRDefault="00BF2938" w:rsidP="00BF2938">
            <w:pPr>
              <w:rPr>
                <w:color w:val="000000"/>
                <w:sz w:val="20"/>
                <w:szCs w:val="20"/>
              </w:rPr>
            </w:pPr>
            <w:proofErr w:type="spellStart"/>
            <w:r w:rsidRPr="00BF2938">
              <w:rPr>
                <w:color w:val="000000"/>
                <w:sz w:val="20"/>
                <w:szCs w:val="20"/>
              </w:rPr>
              <w:t>gravel</w:t>
            </w:r>
            <w:proofErr w:type="spellEnd"/>
          </w:p>
        </w:tc>
        <w:tc>
          <w:tcPr>
            <w:tcW w:w="1560" w:type="dxa"/>
            <w:shd w:val="clear" w:color="auto" w:fill="auto"/>
            <w:vAlign w:val="bottom"/>
            <w:hideMark/>
          </w:tcPr>
          <w:p w14:paraId="0FE37417"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23E93F0B"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462454AC"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7AD135DA"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470BF790" w14:textId="77777777" w:rsidR="00BF2938" w:rsidRPr="00BF2938" w:rsidRDefault="00BF2938" w:rsidP="00BF2938">
            <w:pPr>
              <w:jc w:val="center"/>
              <w:rPr>
                <w:sz w:val="20"/>
                <w:szCs w:val="20"/>
              </w:rPr>
            </w:pPr>
            <w:r w:rsidRPr="00BF2938">
              <w:rPr>
                <w:sz w:val="20"/>
                <w:szCs w:val="20"/>
              </w:rPr>
              <w:t>65.2</w:t>
            </w:r>
          </w:p>
        </w:tc>
      </w:tr>
      <w:tr w:rsidR="00BF2938" w:rsidRPr="00BF2938" w14:paraId="41007486" w14:textId="77777777" w:rsidTr="002461A9">
        <w:trPr>
          <w:trHeight w:val="540"/>
        </w:trPr>
        <w:tc>
          <w:tcPr>
            <w:tcW w:w="1149" w:type="dxa"/>
            <w:shd w:val="clear" w:color="auto" w:fill="auto"/>
            <w:vAlign w:val="bottom"/>
            <w:hideMark/>
          </w:tcPr>
          <w:p w14:paraId="78CE18AA" w14:textId="77777777" w:rsidR="00BF2938" w:rsidRPr="00BF2938" w:rsidRDefault="00BF2938" w:rsidP="00BF2938">
            <w:pPr>
              <w:rPr>
                <w:sz w:val="20"/>
                <w:szCs w:val="20"/>
              </w:rPr>
            </w:pPr>
            <w:r w:rsidRPr="00BF2938">
              <w:rPr>
                <w:sz w:val="20"/>
                <w:szCs w:val="20"/>
              </w:rPr>
              <w:t>CA14-69_D</w:t>
            </w:r>
          </w:p>
        </w:tc>
        <w:tc>
          <w:tcPr>
            <w:tcW w:w="1843" w:type="dxa"/>
            <w:shd w:val="clear" w:color="auto" w:fill="auto"/>
            <w:vAlign w:val="bottom"/>
            <w:hideMark/>
          </w:tcPr>
          <w:p w14:paraId="159537CF"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188AB207" w14:textId="77777777" w:rsidR="00BF2938" w:rsidRPr="00BF2938" w:rsidRDefault="00BF2938" w:rsidP="00BF2938">
            <w:pPr>
              <w:rPr>
                <w:color w:val="000000"/>
                <w:sz w:val="20"/>
                <w:szCs w:val="20"/>
              </w:rPr>
            </w:pPr>
            <w:proofErr w:type="spellStart"/>
            <w:r w:rsidRPr="00BF2938">
              <w:rPr>
                <w:color w:val="000000"/>
                <w:sz w:val="20"/>
                <w:szCs w:val="20"/>
              </w:rPr>
              <w:t>gravel</w:t>
            </w:r>
            <w:proofErr w:type="spellEnd"/>
          </w:p>
        </w:tc>
        <w:tc>
          <w:tcPr>
            <w:tcW w:w="1560" w:type="dxa"/>
            <w:shd w:val="clear" w:color="auto" w:fill="auto"/>
            <w:vAlign w:val="bottom"/>
            <w:hideMark/>
          </w:tcPr>
          <w:p w14:paraId="1BDC885E"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76683F1C"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184A0185"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6A2917F7"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458957F7" w14:textId="77777777" w:rsidR="00BF2938" w:rsidRPr="00BF2938" w:rsidRDefault="00BF2938" w:rsidP="00BF2938">
            <w:pPr>
              <w:jc w:val="center"/>
              <w:rPr>
                <w:sz w:val="20"/>
                <w:szCs w:val="20"/>
              </w:rPr>
            </w:pPr>
            <w:r w:rsidRPr="00BF2938">
              <w:rPr>
                <w:sz w:val="20"/>
                <w:szCs w:val="20"/>
              </w:rPr>
              <w:t>68.7</w:t>
            </w:r>
          </w:p>
        </w:tc>
      </w:tr>
      <w:tr w:rsidR="00BF2938" w:rsidRPr="00BF2938" w14:paraId="46FC7988" w14:textId="77777777" w:rsidTr="002461A9">
        <w:trPr>
          <w:trHeight w:val="540"/>
        </w:trPr>
        <w:tc>
          <w:tcPr>
            <w:tcW w:w="1149" w:type="dxa"/>
            <w:shd w:val="clear" w:color="auto" w:fill="auto"/>
            <w:vAlign w:val="bottom"/>
            <w:hideMark/>
          </w:tcPr>
          <w:p w14:paraId="498311B2" w14:textId="77777777" w:rsidR="00BF2938" w:rsidRPr="00BF2938" w:rsidRDefault="00BF2938" w:rsidP="00BF2938">
            <w:pPr>
              <w:rPr>
                <w:sz w:val="20"/>
                <w:szCs w:val="20"/>
              </w:rPr>
            </w:pPr>
            <w:r w:rsidRPr="00BF2938">
              <w:rPr>
                <w:sz w:val="20"/>
                <w:szCs w:val="20"/>
              </w:rPr>
              <w:t>CA14-69_E</w:t>
            </w:r>
          </w:p>
        </w:tc>
        <w:tc>
          <w:tcPr>
            <w:tcW w:w="1843" w:type="dxa"/>
            <w:shd w:val="clear" w:color="auto" w:fill="auto"/>
            <w:vAlign w:val="bottom"/>
            <w:hideMark/>
          </w:tcPr>
          <w:p w14:paraId="444AAB69" w14:textId="77777777" w:rsidR="00BF2938" w:rsidRPr="00BF2938" w:rsidRDefault="00BF2938" w:rsidP="00BF2938">
            <w:pPr>
              <w:rPr>
                <w:color w:val="000000"/>
                <w:sz w:val="20"/>
                <w:szCs w:val="20"/>
              </w:rPr>
            </w:pPr>
            <w:proofErr w:type="spellStart"/>
            <w:r w:rsidRPr="00BF2938">
              <w:rPr>
                <w:color w:val="000000"/>
                <w:sz w:val="20"/>
                <w:szCs w:val="20"/>
              </w:rPr>
              <w:t>conglomerate</w:t>
            </w:r>
            <w:proofErr w:type="spellEnd"/>
          </w:p>
        </w:tc>
        <w:tc>
          <w:tcPr>
            <w:tcW w:w="1559" w:type="dxa"/>
            <w:shd w:val="clear" w:color="auto" w:fill="auto"/>
            <w:vAlign w:val="bottom"/>
            <w:hideMark/>
          </w:tcPr>
          <w:p w14:paraId="7F9EBB80" w14:textId="77777777" w:rsidR="00BF2938" w:rsidRPr="00BF2938" w:rsidRDefault="00BF2938" w:rsidP="00BF2938">
            <w:pPr>
              <w:rPr>
                <w:color w:val="000000"/>
                <w:sz w:val="20"/>
                <w:szCs w:val="20"/>
              </w:rPr>
            </w:pPr>
            <w:proofErr w:type="spellStart"/>
            <w:r w:rsidRPr="00BF2938">
              <w:rPr>
                <w:color w:val="000000"/>
                <w:sz w:val="20"/>
                <w:szCs w:val="20"/>
              </w:rPr>
              <w:t>gravel</w:t>
            </w:r>
            <w:proofErr w:type="spellEnd"/>
          </w:p>
        </w:tc>
        <w:tc>
          <w:tcPr>
            <w:tcW w:w="1560" w:type="dxa"/>
            <w:shd w:val="clear" w:color="auto" w:fill="auto"/>
            <w:vAlign w:val="bottom"/>
            <w:hideMark/>
          </w:tcPr>
          <w:p w14:paraId="078C0DF9"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2300AF4C"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6C51C608"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18270F6E"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2D879F71" w14:textId="77777777" w:rsidR="00BF2938" w:rsidRPr="00BF2938" w:rsidRDefault="00BF2938" w:rsidP="00BF2938">
            <w:pPr>
              <w:jc w:val="center"/>
              <w:rPr>
                <w:sz w:val="20"/>
                <w:szCs w:val="20"/>
              </w:rPr>
            </w:pPr>
            <w:r w:rsidRPr="00BF2938">
              <w:rPr>
                <w:sz w:val="20"/>
                <w:szCs w:val="20"/>
              </w:rPr>
              <w:t>10.5</w:t>
            </w:r>
          </w:p>
        </w:tc>
      </w:tr>
      <w:tr w:rsidR="00BF2938" w:rsidRPr="00BF2938" w14:paraId="2AEF5288" w14:textId="77777777" w:rsidTr="002461A9">
        <w:trPr>
          <w:trHeight w:val="540"/>
        </w:trPr>
        <w:tc>
          <w:tcPr>
            <w:tcW w:w="1149" w:type="dxa"/>
            <w:shd w:val="clear" w:color="auto" w:fill="auto"/>
            <w:vAlign w:val="bottom"/>
            <w:hideMark/>
          </w:tcPr>
          <w:p w14:paraId="5ECF3B2F" w14:textId="77777777" w:rsidR="00BF2938" w:rsidRPr="00BF2938" w:rsidRDefault="00BF2938" w:rsidP="00BF2938">
            <w:pPr>
              <w:rPr>
                <w:color w:val="000000"/>
                <w:sz w:val="20"/>
                <w:szCs w:val="20"/>
              </w:rPr>
            </w:pPr>
            <w:r w:rsidRPr="00BF2938">
              <w:rPr>
                <w:color w:val="000000"/>
                <w:sz w:val="20"/>
                <w:szCs w:val="20"/>
              </w:rPr>
              <w:t>CA-14-70</w:t>
            </w:r>
          </w:p>
        </w:tc>
        <w:tc>
          <w:tcPr>
            <w:tcW w:w="1843" w:type="dxa"/>
            <w:shd w:val="clear" w:color="auto" w:fill="auto"/>
            <w:vAlign w:val="bottom"/>
            <w:hideMark/>
          </w:tcPr>
          <w:p w14:paraId="4F1E5FAD" w14:textId="77777777" w:rsidR="00BF2938" w:rsidRPr="00BF2938" w:rsidRDefault="00BF2938" w:rsidP="00BF2938">
            <w:pPr>
              <w:rPr>
                <w:color w:val="000000"/>
                <w:sz w:val="20"/>
                <w:szCs w:val="20"/>
              </w:rPr>
            </w:pPr>
            <w:proofErr w:type="spellStart"/>
            <w:r w:rsidRPr="00BF2938">
              <w:rPr>
                <w:color w:val="000000"/>
                <w:sz w:val="20"/>
                <w:szCs w:val="20"/>
              </w:rPr>
              <w:t>coarse</w:t>
            </w:r>
            <w:proofErr w:type="spellEnd"/>
            <w:r w:rsidRPr="00BF2938">
              <w:rPr>
                <w:color w:val="000000"/>
                <w:sz w:val="20"/>
                <w:szCs w:val="20"/>
              </w:rPr>
              <w:t xml:space="preserve"> </w:t>
            </w:r>
            <w:proofErr w:type="spellStart"/>
            <w:r w:rsidRPr="00BF2938">
              <w:rPr>
                <w:color w:val="000000"/>
                <w:sz w:val="20"/>
                <w:szCs w:val="20"/>
              </w:rPr>
              <w:t>sand</w:t>
            </w:r>
            <w:proofErr w:type="spellEnd"/>
            <w:r w:rsidRPr="00BF2938">
              <w:rPr>
                <w:color w:val="000000"/>
                <w:sz w:val="20"/>
                <w:szCs w:val="20"/>
              </w:rPr>
              <w:t xml:space="preserve"> unit</w:t>
            </w:r>
          </w:p>
        </w:tc>
        <w:tc>
          <w:tcPr>
            <w:tcW w:w="1559" w:type="dxa"/>
            <w:shd w:val="clear" w:color="auto" w:fill="auto"/>
            <w:vAlign w:val="bottom"/>
            <w:hideMark/>
          </w:tcPr>
          <w:p w14:paraId="5B495560"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p>
        </w:tc>
        <w:tc>
          <w:tcPr>
            <w:tcW w:w="1560" w:type="dxa"/>
            <w:shd w:val="clear" w:color="auto" w:fill="auto"/>
            <w:vAlign w:val="bottom"/>
            <w:hideMark/>
          </w:tcPr>
          <w:p w14:paraId="275D2270"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3AFEDF01"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5EBE0BAB"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3BD284F3"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1643325A" w14:textId="77777777" w:rsidR="00BF2938" w:rsidRPr="00BF2938" w:rsidRDefault="00BF2938" w:rsidP="00BF2938">
            <w:pPr>
              <w:jc w:val="center"/>
              <w:rPr>
                <w:color w:val="000000"/>
                <w:sz w:val="20"/>
                <w:szCs w:val="20"/>
              </w:rPr>
            </w:pPr>
            <w:r w:rsidRPr="00BF2938">
              <w:rPr>
                <w:color w:val="000000"/>
                <w:sz w:val="20"/>
                <w:szCs w:val="20"/>
              </w:rPr>
              <w:t>48.6</w:t>
            </w:r>
          </w:p>
        </w:tc>
      </w:tr>
      <w:tr w:rsidR="00BF2938" w:rsidRPr="00BF2938" w14:paraId="58CBB8B3" w14:textId="77777777" w:rsidTr="002461A9">
        <w:trPr>
          <w:trHeight w:val="288"/>
        </w:trPr>
        <w:tc>
          <w:tcPr>
            <w:tcW w:w="1149" w:type="dxa"/>
            <w:shd w:val="clear" w:color="auto" w:fill="auto"/>
            <w:vAlign w:val="bottom"/>
            <w:hideMark/>
          </w:tcPr>
          <w:p w14:paraId="3A3DE8D9" w14:textId="77777777" w:rsidR="00BF2938" w:rsidRPr="00BF2938" w:rsidRDefault="00BF2938" w:rsidP="00BF2938">
            <w:pPr>
              <w:rPr>
                <w:color w:val="000000"/>
                <w:sz w:val="20"/>
                <w:szCs w:val="20"/>
              </w:rPr>
            </w:pPr>
          </w:p>
        </w:tc>
        <w:tc>
          <w:tcPr>
            <w:tcW w:w="1843" w:type="dxa"/>
            <w:shd w:val="clear" w:color="auto" w:fill="auto"/>
            <w:vAlign w:val="bottom"/>
            <w:hideMark/>
          </w:tcPr>
          <w:p w14:paraId="741AA492" w14:textId="77777777" w:rsidR="00BF2938" w:rsidRPr="00BF2938" w:rsidRDefault="00BF2938" w:rsidP="00BF2938">
            <w:pPr>
              <w:rPr>
                <w:color w:val="000000"/>
                <w:sz w:val="20"/>
                <w:szCs w:val="20"/>
              </w:rPr>
            </w:pPr>
          </w:p>
        </w:tc>
        <w:tc>
          <w:tcPr>
            <w:tcW w:w="1559" w:type="dxa"/>
            <w:shd w:val="clear" w:color="auto" w:fill="auto"/>
            <w:vAlign w:val="bottom"/>
            <w:hideMark/>
          </w:tcPr>
          <w:p w14:paraId="3D2869C7" w14:textId="77777777" w:rsidR="00BF2938" w:rsidRPr="00BF2938" w:rsidRDefault="00BF2938" w:rsidP="00BF2938">
            <w:pPr>
              <w:rPr>
                <w:color w:val="000000"/>
                <w:sz w:val="20"/>
                <w:szCs w:val="20"/>
              </w:rPr>
            </w:pPr>
          </w:p>
        </w:tc>
        <w:tc>
          <w:tcPr>
            <w:tcW w:w="1560" w:type="dxa"/>
            <w:shd w:val="clear" w:color="auto" w:fill="auto"/>
            <w:vAlign w:val="bottom"/>
            <w:hideMark/>
          </w:tcPr>
          <w:p w14:paraId="526ED122" w14:textId="77777777" w:rsidR="00BF2938" w:rsidRPr="00BF2938" w:rsidRDefault="00BF2938" w:rsidP="00BF2938">
            <w:pPr>
              <w:rPr>
                <w:color w:val="000000"/>
                <w:sz w:val="20"/>
                <w:szCs w:val="20"/>
              </w:rPr>
            </w:pPr>
          </w:p>
        </w:tc>
        <w:tc>
          <w:tcPr>
            <w:tcW w:w="992" w:type="dxa"/>
            <w:shd w:val="clear" w:color="auto" w:fill="auto"/>
            <w:vAlign w:val="bottom"/>
            <w:hideMark/>
          </w:tcPr>
          <w:p w14:paraId="0059D707"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119ADA93"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CBFE143"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6831C7D2" w14:textId="77777777" w:rsidR="00BF2938" w:rsidRPr="00BF2938" w:rsidRDefault="00BF2938" w:rsidP="00BF2938">
            <w:pPr>
              <w:jc w:val="center"/>
              <w:rPr>
                <w:color w:val="000000"/>
                <w:sz w:val="20"/>
                <w:szCs w:val="20"/>
              </w:rPr>
            </w:pPr>
            <w:r w:rsidRPr="00BF2938">
              <w:rPr>
                <w:color w:val="000000"/>
                <w:sz w:val="20"/>
                <w:szCs w:val="20"/>
              </w:rPr>
              <w:t>47.5</w:t>
            </w:r>
          </w:p>
        </w:tc>
      </w:tr>
      <w:tr w:rsidR="00BF2938" w:rsidRPr="00BF2938" w14:paraId="73976C1B" w14:textId="77777777" w:rsidTr="002461A9">
        <w:trPr>
          <w:trHeight w:val="540"/>
        </w:trPr>
        <w:tc>
          <w:tcPr>
            <w:tcW w:w="1149" w:type="dxa"/>
            <w:shd w:val="clear" w:color="auto" w:fill="auto"/>
            <w:vAlign w:val="bottom"/>
            <w:hideMark/>
          </w:tcPr>
          <w:p w14:paraId="1A799D12" w14:textId="77777777" w:rsidR="00BF2938" w:rsidRPr="00BF2938" w:rsidRDefault="00BF2938" w:rsidP="00BF2938">
            <w:pPr>
              <w:rPr>
                <w:color w:val="000000"/>
                <w:sz w:val="20"/>
                <w:szCs w:val="20"/>
              </w:rPr>
            </w:pPr>
            <w:r w:rsidRPr="00BF2938">
              <w:rPr>
                <w:color w:val="000000"/>
                <w:sz w:val="20"/>
                <w:szCs w:val="20"/>
              </w:rPr>
              <w:t>CA-14-71</w:t>
            </w:r>
          </w:p>
        </w:tc>
        <w:tc>
          <w:tcPr>
            <w:tcW w:w="1843" w:type="dxa"/>
            <w:shd w:val="clear" w:color="auto" w:fill="auto"/>
            <w:vAlign w:val="bottom"/>
            <w:hideMark/>
          </w:tcPr>
          <w:p w14:paraId="468B808C" w14:textId="77777777" w:rsidR="00BF2938" w:rsidRPr="00BF2938" w:rsidRDefault="00BF2938" w:rsidP="00BF2938">
            <w:pPr>
              <w:rPr>
                <w:color w:val="000000"/>
                <w:sz w:val="20"/>
                <w:szCs w:val="20"/>
              </w:rPr>
            </w:pPr>
            <w:proofErr w:type="spellStart"/>
            <w:r w:rsidRPr="00BF2938">
              <w:rPr>
                <w:color w:val="000000"/>
                <w:sz w:val="20"/>
                <w:szCs w:val="20"/>
              </w:rPr>
              <w:t>silty</w:t>
            </w:r>
            <w:proofErr w:type="spellEnd"/>
            <w:r w:rsidRPr="00BF2938">
              <w:rPr>
                <w:color w:val="000000"/>
                <w:sz w:val="20"/>
                <w:szCs w:val="20"/>
              </w:rPr>
              <w:t xml:space="preserve"> unit</w:t>
            </w:r>
          </w:p>
        </w:tc>
        <w:tc>
          <w:tcPr>
            <w:tcW w:w="1559" w:type="dxa"/>
            <w:shd w:val="clear" w:color="auto" w:fill="auto"/>
            <w:vAlign w:val="bottom"/>
            <w:hideMark/>
          </w:tcPr>
          <w:p w14:paraId="70CF5FDC" w14:textId="77777777" w:rsidR="00BF2938" w:rsidRPr="00BF2938" w:rsidRDefault="00BF2938" w:rsidP="00BF2938">
            <w:pPr>
              <w:rPr>
                <w:color w:val="000000"/>
                <w:sz w:val="20"/>
                <w:szCs w:val="20"/>
              </w:rPr>
            </w:pPr>
            <w:r w:rsidRPr="00BF2938">
              <w:rPr>
                <w:color w:val="000000"/>
                <w:sz w:val="20"/>
                <w:szCs w:val="20"/>
              </w:rPr>
              <w:t>silt</w:t>
            </w:r>
          </w:p>
        </w:tc>
        <w:tc>
          <w:tcPr>
            <w:tcW w:w="1560" w:type="dxa"/>
            <w:shd w:val="clear" w:color="auto" w:fill="auto"/>
            <w:vAlign w:val="bottom"/>
            <w:hideMark/>
          </w:tcPr>
          <w:p w14:paraId="5E9D756E" w14:textId="77777777" w:rsidR="00BF2938" w:rsidRPr="00BF2938" w:rsidRDefault="00BF2938" w:rsidP="00BF2938">
            <w:pPr>
              <w:rPr>
                <w:color w:val="000000"/>
                <w:sz w:val="20"/>
                <w:szCs w:val="20"/>
              </w:rPr>
            </w:pPr>
            <w:proofErr w:type="spellStart"/>
            <w:r w:rsidRPr="00BF2938">
              <w:rPr>
                <w:color w:val="000000"/>
                <w:sz w:val="20"/>
                <w:szCs w:val="20"/>
              </w:rPr>
              <w:t>Narayani</w:t>
            </w:r>
            <w:proofErr w:type="spellEnd"/>
            <w:r w:rsidRPr="00BF2938">
              <w:rPr>
                <w:color w:val="000000"/>
                <w:sz w:val="20"/>
                <w:szCs w:val="20"/>
              </w:rPr>
              <w:t xml:space="preserve"> at </w:t>
            </w:r>
            <w:proofErr w:type="spellStart"/>
            <w:r w:rsidRPr="00BF2938">
              <w:rPr>
                <w:color w:val="000000"/>
                <w:sz w:val="20"/>
                <w:szCs w:val="20"/>
              </w:rPr>
              <w:t>Narayangad</w:t>
            </w:r>
            <w:proofErr w:type="spellEnd"/>
          </w:p>
        </w:tc>
        <w:tc>
          <w:tcPr>
            <w:tcW w:w="992" w:type="dxa"/>
            <w:shd w:val="clear" w:color="auto" w:fill="auto"/>
            <w:vAlign w:val="bottom"/>
            <w:hideMark/>
          </w:tcPr>
          <w:p w14:paraId="59AED633" w14:textId="77777777" w:rsidR="00BF2938" w:rsidRPr="00BF2938" w:rsidRDefault="00BF2938" w:rsidP="00BF2938">
            <w:pPr>
              <w:jc w:val="right"/>
              <w:rPr>
                <w:color w:val="000000"/>
                <w:sz w:val="20"/>
                <w:szCs w:val="20"/>
              </w:rPr>
            </w:pPr>
            <w:r w:rsidRPr="00BF2938">
              <w:rPr>
                <w:color w:val="000000"/>
                <w:sz w:val="20"/>
                <w:szCs w:val="20"/>
              </w:rPr>
              <w:t>27.7140</w:t>
            </w:r>
          </w:p>
        </w:tc>
        <w:tc>
          <w:tcPr>
            <w:tcW w:w="1019" w:type="dxa"/>
            <w:shd w:val="clear" w:color="auto" w:fill="auto"/>
            <w:vAlign w:val="bottom"/>
            <w:hideMark/>
          </w:tcPr>
          <w:p w14:paraId="235C492E" w14:textId="77777777" w:rsidR="00BF2938" w:rsidRPr="00BF2938" w:rsidRDefault="00BF2938" w:rsidP="00BF2938">
            <w:pPr>
              <w:jc w:val="right"/>
              <w:rPr>
                <w:color w:val="000000"/>
                <w:sz w:val="20"/>
                <w:szCs w:val="20"/>
              </w:rPr>
            </w:pPr>
            <w:r w:rsidRPr="00BF2938">
              <w:rPr>
                <w:color w:val="000000"/>
                <w:sz w:val="20"/>
                <w:szCs w:val="20"/>
              </w:rPr>
              <w:t>84.4339</w:t>
            </w:r>
          </w:p>
        </w:tc>
        <w:tc>
          <w:tcPr>
            <w:tcW w:w="1107" w:type="dxa"/>
            <w:shd w:val="clear" w:color="auto" w:fill="auto"/>
            <w:vAlign w:val="bottom"/>
            <w:hideMark/>
          </w:tcPr>
          <w:p w14:paraId="26703DB5"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3AFC13FC" w14:textId="77777777" w:rsidR="00BF2938" w:rsidRPr="00BF2938" w:rsidRDefault="00BF2938" w:rsidP="00BF2938">
            <w:pPr>
              <w:jc w:val="center"/>
              <w:rPr>
                <w:color w:val="000000"/>
                <w:sz w:val="20"/>
                <w:szCs w:val="20"/>
              </w:rPr>
            </w:pPr>
            <w:r w:rsidRPr="00BF2938">
              <w:rPr>
                <w:color w:val="000000"/>
                <w:sz w:val="20"/>
                <w:szCs w:val="20"/>
              </w:rPr>
              <w:t>45.3</w:t>
            </w:r>
          </w:p>
        </w:tc>
      </w:tr>
      <w:tr w:rsidR="00BF2938" w:rsidRPr="00BF2938" w14:paraId="4F2650D4" w14:textId="77777777" w:rsidTr="002461A9">
        <w:trPr>
          <w:trHeight w:val="288"/>
        </w:trPr>
        <w:tc>
          <w:tcPr>
            <w:tcW w:w="1149" w:type="dxa"/>
            <w:shd w:val="clear" w:color="auto" w:fill="auto"/>
            <w:vAlign w:val="bottom"/>
            <w:hideMark/>
          </w:tcPr>
          <w:p w14:paraId="131B458B" w14:textId="77777777" w:rsidR="00BF2938" w:rsidRPr="00BF2938" w:rsidRDefault="00BF2938" w:rsidP="00BF2938">
            <w:pPr>
              <w:rPr>
                <w:color w:val="000000"/>
                <w:sz w:val="20"/>
                <w:szCs w:val="20"/>
              </w:rPr>
            </w:pPr>
          </w:p>
        </w:tc>
        <w:tc>
          <w:tcPr>
            <w:tcW w:w="1843" w:type="dxa"/>
            <w:shd w:val="clear" w:color="auto" w:fill="auto"/>
            <w:vAlign w:val="bottom"/>
            <w:hideMark/>
          </w:tcPr>
          <w:p w14:paraId="1847912F" w14:textId="77777777" w:rsidR="00BF2938" w:rsidRPr="00BF2938" w:rsidRDefault="00BF2938" w:rsidP="00BF2938">
            <w:pPr>
              <w:rPr>
                <w:color w:val="000000"/>
                <w:sz w:val="20"/>
                <w:szCs w:val="20"/>
              </w:rPr>
            </w:pPr>
          </w:p>
        </w:tc>
        <w:tc>
          <w:tcPr>
            <w:tcW w:w="1559" w:type="dxa"/>
            <w:shd w:val="clear" w:color="auto" w:fill="auto"/>
            <w:vAlign w:val="bottom"/>
            <w:hideMark/>
          </w:tcPr>
          <w:p w14:paraId="0C996795" w14:textId="77777777" w:rsidR="00BF2938" w:rsidRPr="00BF2938" w:rsidRDefault="00BF2938" w:rsidP="00BF2938">
            <w:pPr>
              <w:rPr>
                <w:color w:val="000000"/>
                <w:sz w:val="20"/>
                <w:szCs w:val="20"/>
              </w:rPr>
            </w:pPr>
          </w:p>
        </w:tc>
        <w:tc>
          <w:tcPr>
            <w:tcW w:w="1560" w:type="dxa"/>
            <w:shd w:val="clear" w:color="auto" w:fill="auto"/>
            <w:vAlign w:val="bottom"/>
            <w:hideMark/>
          </w:tcPr>
          <w:p w14:paraId="742778BF" w14:textId="77777777" w:rsidR="00BF2938" w:rsidRPr="00BF2938" w:rsidRDefault="00BF2938" w:rsidP="00BF2938">
            <w:pPr>
              <w:rPr>
                <w:color w:val="000000"/>
                <w:sz w:val="20"/>
                <w:szCs w:val="20"/>
              </w:rPr>
            </w:pPr>
          </w:p>
        </w:tc>
        <w:tc>
          <w:tcPr>
            <w:tcW w:w="992" w:type="dxa"/>
            <w:shd w:val="clear" w:color="auto" w:fill="auto"/>
            <w:vAlign w:val="bottom"/>
            <w:hideMark/>
          </w:tcPr>
          <w:p w14:paraId="29502B61"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039CE29D"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34AE4141" w14:textId="77777777" w:rsidR="00BF2938" w:rsidRPr="00BF2938" w:rsidRDefault="00BF2938" w:rsidP="00BF2938">
            <w:pPr>
              <w:jc w:val="center"/>
              <w:rPr>
                <w:color w:val="000000"/>
                <w:sz w:val="20"/>
                <w:szCs w:val="20"/>
              </w:rPr>
            </w:pPr>
            <w:r w:rsidRPr="00BF2938">
              <w:rPr>
                <w:color w:val="000000"/>
                <w:sz w:val="20"/>
                <w:szCs w:val="20"/>
              </w:rPr>
              <w:t>164</w:t>
            </w:r>
          </w:p>
        </w:tc>
        <w:tc>
          <w:tcPr>
            <w:tcW w:w="851" w:type="dxa"/>
            <w:shd w:val="clear" w:color="auto" w:fill="auto"/>
            <w:vAlign w:val="bottom"/>
            <w:hideMark/>
          </w:tcPr>
          <w:p w14:paraId="1C0A3880" w14:textId="77777777" w:rsidR="00BF2938" w:rsidRPr="00BF2938" w:rsidRDefault="00BF2938" w:rsidP="00BF2938">
            <w:pPr>
              <w:jc w:val="center"/>
              <w:rPr>
                <w:color w:val="000000"/>
                <w:sz w:val="20"/>
                <w:szCs w:val="20"/>
              </w:rPr>
            </w:pPr>
            <w:r w:rsidRPr="00BF2938">
              <w:rPr>
                <w:color w:val="000000"/>
                <w:sz w:val="20"/>
                <w:szCs w:val="20"/>
              </w:rPr>
              <w:t>45.2</w:t>
            </w:r>
          </w:p>
        </w:tc>
      </w:tr>
      <w:tr w:rsidR="002461A9" w:rsidRPr="00BF2938" w14:paraId="390FCCD1" w14:textId="77777777" w:rsidTr="00086404">
        <w:trPr>
          <w:trHeight w:val="288"/>
        </w:trPr>
        <w:tc>
          <w:tcPr>
            <w:tcW w:w="10080" w:type="dxa"/>
            <w:gridSpan w:val="8"/>
            <w:shd w:val="clear" w:color="auto" w:fill="auto"/>
            <w:noWrap/>
            <w:vAlign w:val="bottom"/>
            <w:hideMark/>
          </w:tcPr>
          <w:p w14:paraId="0BF7B60D" w14:textId="77777777" w:rsidR="002461A9" w:rsidRPr="00BF2938" w:rsidRDefault="002461A9" w:rsidP="00BF2938">
            <w:pPr>
              <w:jc w:val="center"/>
              <w:rPr>
                <w:sz w:val="20"/>
                <w:szCs w:val="20"/>
              </w:rPr>
            </w:pPr>
          </w:p>
        </w:tc>
      </w:tr>
      <w:tr w:rsidR="002461A9" w:rsidRPr="00BF2938" w14:paraId="31BDD158" w14:textId="77777777" w:rsidTr="00086404">
        <w:trPr>
          <w:trHeight w:val="288"/>
        </w:trPr>
        <w:tc>
          <w:tcPr>
            <w:tcW w:w="10080" w:type="dxa"/>
            <w:gridSpan w:val="8"/>
            <w:shd w:val="clear" w:color="auto" w:fill="auto"/>
            <w:noWrap/>
            <w:vAlign w:val="bottom"/>
            <w:hideMark/>
          </w:tcPr>
          <w:p w14:paraId="2E313B54" w14:textId="77777777" w:rsidR="002461A9" w:rsidRPr="00BF2938" w:rsidRDefault="002461A9" w:rsidP="002461A9">
            <w:pPr>
              <w:rPr>
                <w:color w:val="000000"/>
                <w:sz w:val="20"/>
                <w:szCs w:val="20"/>
              </w:rPr>
            </w:pPr>
            <w:proofErr w:type="spellStart"/>
            <w:r w:rsidRPr="00BF2938">
              <w:rPr>
                <w:b/>
                <w:bCs/>
                <w:color w:val="000000"/>
                <w:sz w:val="20"/>
                <w:szCs w:val="20"/>
              </w:rPr>
              <w:t>pit</w:t>
            </w:r>
            <w:proofErr w:type="spellEnd"/>
            <w:r w:rsidRPr="00BF2938">
              <w:rPr>
                <w:b/>
                <w:bCs/>
                <w:color w:val="000000"/>
                <w:sz w:val="20"/>
                <w:szCs w:val="20"/>
              </w:rPr>
              <w:t xml:space="preserve"> </w:t>
            </w:r>
            <w:proofErr w:type="spellStart"/>
            <w:r w:rsidRPr="00BF2938">
              <w:rPr>
                <w:b/>
                <w:bCs/>
                <w:color w:val="000000"/>
                <w:sz w:val="20"/>
                <w:szCs w:val="20"/>
              </w:rPr>
              <w:t>near</w:t>
            </w:r>
            <w:proofErr w:type="spellEnd"/>
            <w:r w:rsidRPr="00BF2938">
              <w:rPr>
                <w:b/>
                <w:bCs/>
                <w:color w:val="000000"/>
                <w:sz w:val="20"/>
                <w:szCs w:val="20"/>
              </w:rPr>
              <w:t xml:space="preserve"> GR2 </w:t>
            </w:r>
            <w:proofErr w:type="spellStart"/>
            <w:r w:rsidRPr="00BF2938">
              <w:rPr>
                <w:b/>
                <w:bCs/>
                <w:color w:val="000000"/>
                <w:sz w:val="20"/>
                <w:szCs w:val="20"/>
              </w:rPr>
              <w:t>core</w:t>
            </w:r>
            <w:proofErr w:type="spellEnd"/>
            <w:r w:rsidRPr="00BF2938">
              <w:rPr>
                <w:b/>
                <w:bCs/>
                <w:color w:val="000000"/>
                <w:sz w:val="20"/>
                <w:szCs w:val="20"/>
              </w:rPr>
              <w:t xml:space="preserve"> (Gandak fan)</w:t>
            </w:r>
          </w:p>
        </w:tc>
      </w:tr>
      <w:tr w:rsidR="00BF2938" w:rsidRPr="00BF2938" w14:paraId="2B735231" w14:textId="77777777" w:rsidTr="002461A9">
        <w:trPr>
          <w:trHeight w:val="540"/>
        </w:trPr>
        <w:tc>
          <w:tcPr>
            <w:tcW w:w="1149" w:type="dxa"/>
            <w:shd w:val="clear" w:color="auto" w:fill="auto"/>
            <w:vAlign w:val="bottom"/>
            <w:hideMark/>
          </w:tcPr>
          <w:p w14:paraId="5A14EFEA" w14:textId="77777777" w:rsidR="00BF2938" w:rsidRPr="00BF2938" w:rsidRDefault="00BF2938" w:rsidP="00BF2938">
            <w:pPr>
              <w:rPr>
                <w:color w:val="000000"/>
                <w:sz w:val="20"/>
                <w:szCs w:val="20"/>
              </w:rPr>
            </w:pPr>
            <w:r w:rsidRPr="00BF2938">
              <w:rPr>
                <w:color w:val="000000"/>
                <w:sz w:val="20"/>
                <w:szCs w:val="20"/>
              </w:rPr>
              <w:t>GR2  16-5</w:t>
            </w:r>
          </w:p>
        </w:tc>
        <w:tc>
          <w:tcPr>
            <w:tcW w:w="1843" w:type="dxa"/>
            <w:shd w:val="clear" w:color="auto" w:fill="auto"/>
            <w:vAlign w:val="bottom"/>
            <w:hideMark/>
          </w:tcPr>
          <w:p w14:paraId="7044C0C4"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 -2.85m </w:t>
            </w:r>
            <w:proofErr w:type="spellStart"/>
            <w:r w:rsidRPr="00BF2938">
              <w:rPr>
                <w:color w:val="000000"/>
                <w:sz w:val="20"/>
                <w:szCs w:val="20"/>
              </w:rPr>
              <w:t>below</w:t>
            </w:r>
            <w:proofErr w:type="spellEnd"/>
            <w:r w:rsidRPr="00BF2938">
              <w:rPr>
                <w:color w:val="000000"/>
                <w:sz w:val="20"/>
                <w:szCs w:val="20"/>
              </w:rPr>
              <w:t xml:space="preserve"> surface</w:t>
            </w:r>
          </w:p>
        </w:tc>
        <w:tc>
          <w:tcPr>
            <w:tcW w:w="1559" w:type="dxa"/>
            <w:shd w:val="clear" w:color="auto" w:fill="auto"/>
            <w:vAlign w:val="bottom"/>
            <w:hideMark/>
          </w:tcPr>
          <w:p w14:paraId="18A41A77" w14:textId="77777777" w:rsidR="00BF2938" w:rsidRPr="00BF2938" w:rsidRDefault="00BF2938" w:rsidP="00BF2938">
            <w:pPr>
              <w:rPr>
                <w:color w:val="000000"/>
                <w:sz w:val="20"/>
                <w:szCs w:val="20"/>
              </w:rPr>
            </w:pPr>
            <w:proofErr w:type="spellStart"/>
            <w:r w:rsidRPr="00BF2938">
              <w:rPr>
                <w:color w:val="000000"/>
                <w:sz w:val="20"/>
                <w:szCs w:val="20"/>
              </w:rPr>
              <w:t>sand</w:t>
            </w:r>
            <w:proofErr w:type="spellEnd"/>
            <w:r w:rsidRPr="00BF2938">
              <w:rPr>
                <w:color w:val="000000"/>
                <w:sz w:val="20"/>
                <w:szCs w:val="20"/>
              </w:rPr>
              <w:t xml:space="preserve"> </w:t>
            </w:r>
          </w:p>
        </w:tc>
        <w:tc>
          <w:tcPr>
            <w:tcW w:w="1560" w:type="dxa"/>
            <w:shd w:val="clear" w:color="auto" w:fill="auto"/>
            <w:vAlign w:val="bottom"/>
            <w:hideMark/>
          </w:tcPr>
          <w:p w14:paraId="6A97F310" w14:textId="272B16B6" w:rsidR="00BF2938" w:rsidRPr="00BF2938" w:rsidRDefault="0088321E" w:rsidP="00BF2938">
            <w:pPr>
              <w:rPr>
                <w:color w:val="000000"/>
                <w:sz w:val="20"/>
                <w:szCs w:val="20"/>
              </w:rPr>
            </w:pPr>
            <w:proofErr w:type="spellStart"/>
            <w:r>
              <w:rPr>
                <w:color w:val="000000"/>
                <w:sz w:val="20"/>
                <w:szCs w:val="20"/>
              </w:rPr>
              <w:t>Dudahi</w:t>
            </w:r>
            <w:proofErr w:type="spellEnd"/>
            <w:r>
              <w:rPr>
                <w:color w:val="000000"/>
                <w:sz w:val="20"/>
                <w:szCs w:val="20"/>
              </w:rPr>
              <w:t xml:space="preserve"> (</w:t>
            </w:r>
            <w:proofErr w:type="spellStart"/>
            <w:r>
              <w:rPr>
                <w:color w:val="000000"/>
                <w:sz w:val="20"/>
                <w:szCs w:val="20"/>
              </w:rPr>
              <w:t>India</w:t>
            </w:r>
            <w:proofErr w:type="spellEnd"/>
            <w:r>
              <w:rPr>
                <w:color w:val="000000"/>
                <w:sz w:val="20"/>
                <w:szCs w:val="20"/>
              </w:rPr>
              <w:t>)</w:t>
            </w:r>
          </w:p>
        </w:tc>
        <w:tc>
          <w:tcPr>
            <w:tcW w:w="992" w:type="dxa"/>
            <w:shd w:val="clear" w:color="auto" w:fill="auto"/>
            <w:vAlign w:val="bottom"/>
            <w:hideMark/>
          </w:tcPr>
          <w:p w14:paraId="6254909D" w14:textId="07A446B4" w:rsidR="00BF2938" w:rsidRPr="00BF2938" w:rsidRDefault="0088321E" w:rsidP="00BF2938">
            <w:pPr>
              <w:jc w:val="right"/>
              <w:rPr>
                <w:color w:val="000000"/>
                <w:sz w:val="20"/>
                <w:szCs w:val="20"/>
              </w:rPr>
            </w:pPr>
            <w:r w:rsidRPr="0088321E">
              <w:rPr>
                <w:color w:val="000000"/>
                <w:sz w:val="20"/>
                <w:szCs w:val="20"/>
              </w:rPr>
              <w:t>26.8161</w:t>
            </w:r>
          </w:p>
        </w:tc>
        <w:tc>
          <w:tcPr>
            <w:tcW w:w="1019" w:type="dxa"/>
            <w:shd w:val="clear" w:color="auto" w:fill="auto"/>
            <w:vAlign w:val="bottom"/>
            <w:hideMark/>
          </w:tcPr>
          <w:p w14:paraId="613CD523" w14:textId="1844626C" w:rsidR="00BF2938" w:rsidRPr="00BF2938" w:rsidRDefault="0088321E" w:rsidP="00BF2938">
            <w:pPr>
              <w:jc w:val="right"/>
              <w:rPr>
                <w:color w:val="000000"/>
                <w:sz w:val="20"/>
                <w:szCs w:val="20"/>
              </w:rPr>
            </w:pPr>
            <w:r w:rsidRPr="0088321E">
              <w:rPr>
                <w:color w:val="000000"/>
                <w:sz w:val="20"/>
                <w:szCs w:val="20"/>
              </w:rPr>
              <w:t>84.1458</w:t>
            </w:r>
          </w:p>
        </w:tc>
        <w:tc>
          <w:tcPr>
            <w:tcW w:w="1107" w:type="dxa"/>
            <w:shd w:val="clear" w:color="auto" w:fill="auto"/>
            <w:vAlign w:val="bottom"/>
            <w:hideMark/>
          </w:tcPr>
          <w:p w14:paraId="75C99473" w14:textId="77777777" w:rsidR="00BF2938" w:rsidRPr="00BF2938" w:rsidRDefault="00BF2938" w:rsidP="00BF2938">
            <w:pPr>
              <w:jc w:val="center"/>
              <w:rPr>
                <w:color w:val="000000"/>
                <w:sz w:val="20"/>
                <w:szCs w:val="20"/>
              </w:rPr>
            </w:pPr>
            <w:r w:rsidRPr="00BF2938">
              <w:rPr>
                <w:color w:val="000000"/>
                <w:sz w:val="20"/>
                <w:szCs w:val="20"/>
              </w:rPr>
              <w:t>337</w:t>
            </w:r>
          </w:p>
        </w:tc>
        <w:tc>
          <w:tcPr>
            <w:tcW w:w="851" w:type="dxa"/>
            <w:shd w:val="clear" w:color="auto" w:fill="auto"/>
            <w:vAlign w:val="bottom"/>
            <w:hideMark/>
          </w:tcPr>
          <w:p w14:paraId="5150FFD4" w14:textId="77777777" w:rsidR="00BF2938" w:rsidRPr="00BF2938" w:rsidRDefault="00BF2938" w:rsidP="00BF2938">
            <w:pPr>
              <w:jc w:val="center"/>
              <w:rPr>
                <w:color w:val="000000"/>
                <w:sz w:val="20"/>
                <w:szCs w:val="20"/>
              </w:rPr>
            </w:pPr>
            <w:r w:rsidRPr="00BF2938">
              <w:rPr>
                <w:color w:val="000000"/>
                <w:sz w:val="20"/>
                <w:szCs w:val="20"/>
              </w:rPr>
              <w:t>73.1</w:t>
            </w:r>
          </w:p>
        </w:tc>
      </w:tr>
      <w:tr w:rsidR="00BF2938" w:rsidRPr="00BF2938" w14:paraId="2BF6E087" w14:textId="77777777" w:rsidTr="002461A9">
        <w:trPr>
          <w:trHeight w:val="540"/>
        </w:trPr>
        <w:tc>
          <w:tcPr>
            <w:tcW w:w="1149" w:type="dxa"/>
            <w:shd w:val="clear" w:color="auto" w:fill="auto"/>
            <w:vAlign w:val="bottom"/>
            <w:hideMark/>
          </w:tcPr>
          <w:p w14:paraId="0224E40B" w14:textId="77777777" w:rsidR="00BF2938" w:rsidRPr="00BF2938" w:rsidRDefault="00BF2938" w:rsidP="00BF2938">
            <w:pPr>
              <w:rPr>
                <w:color w:val="000000"/>
                <w:sz w:val="20"/>
                <w:szCs w:val="20"/>
              </w:rPr>
            </w:pPr>
            <w:bookmarkStart w:id="0" w:name="_GoBack" w:colFirst="3" w:colLast="3"/>
            <w:r w:rsidRPr="00BF2938">
              <w:rPr>
                <w:color w:val="000000"/>
                <w:sz w:val="20"/>
                <w:szCs w:val="20"/>
              </w:rPr>
              <w:t>GR2  16-6</w:t>
            </w:r>
          </w:p>
        </w:tc>
        <w:tc>
          <w:tcPr>
            <w:tcW w:w="1843" w:type="dxa"/>
            <w:shd w:val="clear" w:color="auto" w:fill="auto"/>
            <w:vAlign w:val="bottom"/>
            <w:hideMark/>
          </w:tcPr>
          <w:p w14:paraId="5C4D1CFC"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 -2.45m </w:t>
            </w:r>
            <w:proofErr w:type="spellStart"/>
            <w:r w:rsidRPr="00BF2938">
              <w:rPr>
                <w:color w:val="000000"/>
                <w:sz w:val="20"/>
                <w:szCs w:val="20"/>
              </w:rPr>
              <w:t>below</w:t>
            </w:r>
            <w:proofErr w:type="spellEnd"/>
            <w:r w:rsidRPr="00BF2938">
              <w:rPr>
                <w:color w:val="000000"/>
                <w:sz w:val="20"/>
                <w:szCs w:val="20"/>
              </w:rPr>
              <w:t xml:space="preserve"> surface</w:t>
            </w:r>
          </w:p>
        </w:tc>
        <w:tc>
          <w:tcPr>
            <w:tcW w:w="1559" w:type="dxa"/>
            <w:shd w:val="clear" w:color="auto" w:fill="auto"/>
            <w:vAlign w:val="bottom"/>
            <w:hideMark/>
          </w:tcPr>
          <w:p w14:paraId="155DE916" w14:textId="77777777" w:rsidR="00BF2938" w:rsidRPr="00BF2938" w:rsidRDefault="00BF2938" w:rsidP="00BF2938">
            <w:pPr>
              <w:rPr>
                <w:color w:val="000000"/>
                <w:sz w:val="20"/>
                <w:szCs w:val="20"/>
              </w:rPr>
            </w:pPr>
            <w:r w:rsidRPr="00BF2938">
              <w:rPr>
                <w:color w:val="000000"/>
                <w:sz w:val="20"/>
                <w:szCs w:val="20"/>
              </w:rPr>
              <w:t xml:space="preserve">fine </w:t>
            </w:r>
            <w:proofErr w:type="spellStart"/>
            <w:r w:rsidRPr="00BF2938">
              <w:rPr>
                <w:color w:val="000000"/>
                <w:sz w:val="20"/>
                <w:szCs w:val="20"/>
              </w:rPr>
              <w:t>sand</w:t>
            </w:r>
            <w:proofErr w:type="spellEnd"/>
          </w:p>
        </w:tc>
        <w:tc>
          <w:tcPr>
            <w:tcW w:w="1560" w:type="dxa"/>
            <w:shd w:val="clear" w:color="auto" w:fill="auto"/>
            <w:vAlign w:val="bottom"/>
            <w:hideMark/>
          </w:tcPr>
          <w:p w14:paraId="4EC3ACEF" w14:textId="52850010" w:rsidR="00BF2938" w:rsidRPr="00BF2938" w:rsidRDefault="0088321E" w:rsidP="0088321E">
            <w:pPr>
              <w:jc w:val="center"/>
              <w:rPr>
                <w:color w:val="000000"/>
                <w:sz w:val="20"/>
                <w:szCs w:val="20"/>
              </w:rPr>
            </w:pPr>
            <w:r>
              <w:rPr>
                <w:color w:val="000000"/>
                <w:sz w:val="20"/>
                <w:szCs w:val="20"/>
              </w:rPr>
              <w:t>-</w:t>
            </w:r>
          </w:p>
        </w:tc>
        <w:tc>
          <w:tcPr>
            <w:tcW w:w="992" w:type="dxa"/>
            <w:shd w:val="clear" w:color="auto" w:fill="auto"/>
            <w:vAlign w:val="bottom"/>
            <w:hideMark/>
          </w:tcPr>
          <w:p w14:paraId="43CE32A7" w14:textId="12807D50" w:rsidR="00BF2938" w:rsidRPr="00BF2938" w:rsidRDefault="0088321E" w:rsidP="0088321E">
            <w:pPr>
              <w:jc w:val="center"/>
              <w:rPr>
                <w:color w:val="000000"/>
                <w:sz w:val="20"/>
                <w:szCs w:val="20"/>
              </w:rPr>
            </w:pPr>
            <w:r>
              <w:rPr>
                <w:color w:val="000000"/>
                <w:sz w:val="20"/>
                <w:szCs w:val="20"/>
              </w:rPr>
              <w:t>-</w:t>
            </w:r>
          </w:p>
        </w:tc>
        <w:tc>
          <w:tcPr>
            <w:tcW w:w="1019" w:type="dxa"/>
            <w:shd w:val="clear" w:color="auto" w:fill="auto"/>
            <w:vAlign w:val="bottom"/>
            <w:hideMark/>
          </w:tcPr>
          <w:p w14:paraId="587A04BD" w14:textId="665422C1" w:rsidR="00BF2938" w:rsidRPr="00BF2938" w:rsidRDefault="0088321E" w:rsidP="0088321E">
            <w:pPr>
              <w:jc w:val="center"/>
              <w:rPr>
                <w:color w:val="000000"/>
                <w:sz w:val="20"/>
                <w:szCs w:val="20"/>
              </w:rPr>
            </w:pPr>
            <w:r>
              <w:rPr>
                <w:color w:val="000000"/>
                <w:sz w:val="20"/>
                <w:szCs w:val="20"/>
              </w:rPr>
              <w:t>-</w:t>
            </w:r>
          </w:p>
        </w:tc>
        <w:tc>
          <w:tcPr>
            <w:tcW w:w="1107" w:type="dxa"/>
            <w:shd w:val="clear" w:color="auto" w:fill="auto"/>
            <w:vAlign w:val="bottom"/>
            <w:hideMark/>
          </w:tcPr>
          <w:p w14:paraId="5C1498DB" w14:textId="77777777" w:rsidR="00BF2938" w:rsidRPr="00BF2938" w:rsidRDefault="00BF2938" w:rsidP="00BF2938">
            <w:pPr>
              <w:jc w:val="center"/>
              <w:rPr>
                <w:color w:val="000000"/>
                <w:sz w:val="20"/>
                <w:szCs w:val="20"/>
              </w:rPr>
            </w:pPr>
            <w:r w:rsidRPr="00BF2938">
              <w:rPr>
                <w:color w:val="000000"/>
                <w:sz w:val="20"/>
                <w:szCs w:val="20"/>
              </w:rPr>
              <w:t>337</w:t>
            </w:r>
          </w:p>
        </w:tc>
        <w:tc>
          <w:tcPr>
            <w:tcW w:w="851" w:type="dxa"/>
            <w:shd w:val="clear" w:color="auto" w:fill="auto"/>
            <w:vAlign w:val="bottom"/>
            <w:hideMark/>
          </w:tcPr>
          <w:p w14:paraId="1D38ED5E" w14:textId="77777777" w:rsidR="00BF2938" w:rsidRPr="00BF2938" w:rsidRDefault="00BF2938" w:rsidP="00BF2938">
            <w:pPr>
              <w:jc w:val="center"/>
              <w:rPr>
                <w:color w:val="000000"/>
                <w:sz w:val="20"/>
                <w:szCs w:val="20"/>
              </w:rPr>
            </w:pPr>
            <w:r w:rsidRPr="00BF2938">
              <w:rPr>
                <w:color w:val="000000"/>
                <w:sz w:val="20"/>
                <w:szCs w:val="20"/>
              </w:rPr>
              <w:t>32.5</w:t>
            </w:r>
          </w:p>
        </w:tc>
      </w:tr>
      <w:tr w:rsidR="00BF2938" w:rsidRPr="00BF2938" w14:paraId="1DAB8E84" w14:textId="77777777" w:rsidTr="002461A9">
        <w:trPr>
          <w:trHeight w:val="540"/>
        </w:trPr>
        <w:tc>
          <w:tcPr>
            <w:tcW w:w="1149" w:type="dxa"/>
            <w:shd w:val="clear" w:color="auto" w:fill="auto"/>
            <w:vAlign w:val="bottom"/>
            <w:hideMark/>
          </w:tcPr>
          <w:p w14:paraId="3910696B" w14:textId="77777777" w:rsidR="00BF2938" w:rsidRPr="00BF2938" w:rsidRDefault="00BF2938" w:rsidP="00BF2938">
            <w:pPr>
              <w:rPr>
                <w:color w:val="000000"/>
                <w:sz w:val="20"/>
                <w:szCs w:val="20"/>
              </w:rPr>
            </w:pPr>
            <w:r w:rsidRPr="00BF2938">
              <w:rPr>
                <w:color w:val="000000"/>
                <w:sz w:val="20"/>
                <w:szCs w:val="20"/>
              </w:rPr>
              <w:t>GR2  16-7</w:t>
            </w:r>
          </w:p>
        </w:tc>
        <w:tc>
          <w:tcPr>
            <w:tcW w:w="1843" w:type="dxa"/>
            <w:shd w:val="clear" w:color="auto" w:fill="auto"/>
            <w:vAlign w:val="bottom"/>
            <w:hideMark/>
          </w:tcPr>
          <w:p w14:paraId="45A9078F"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 -2m </w:t>
            </w:r>
            <w:proofErr w:type="spellStart"/>
            <w:r w:rsidRPr="00BF2938">
              <w:rPr>
                <w:color w:val="000000"/>
                <w:sz w:val="20"/>
                <w:szCs w:val="20"/>
              </w:rPr>
              <w:t>below</w:t>
            </w:r>
            <w:proofErr w:type="spellEnd"/>
            <w:r w:rsidRPr="00BF2938">
              <w:rPr>
                <w:color w:val="000000"/>
                <w:sz w:val="20"/>
                <w:szCs w:val="20"/>
              </w:rPr>
              <w:t xml:space="preserve"> surface</w:t>
            </w:r>
          </w:p>
        </w:tc>
        <w:tc>
          <w:tcPr>
            <w:tcW w:w="1559" w:type="dxa"/>
            <w:shd w:val="clear" w:color="auto" w:fill="auto"/>
            <w:vAlign w:val="bottom"/>
            <w:hideMark/>
          </w:tcPr>
          <w:p w14:paraId="0093E30D" w14:textId="77777777" w:rsidR="00BF2938" w:rsidRPr="00BF2938" w:rsidRDefault="00BF2938" w:rsidP="00BF2938">
            <w:pPr>
              <w:rPr>
                <w:color w:val="000000"/>
                <w:sz w:val="20"/>
                <w:szCs w:val="20"/>
              </w:rPr>
            </w:pPr>
            <w:proofErr w:type="spellStart"/>
            <w:r w:rsidRPr="00BF2938">
              <w:rPr>
                <w:color w:val="000000"/>
                <w:sz w:val="20"/>
                <w:szCs w:val="20"/>
              </w:rPr>
              <w:t>micaceous</w:t>
            </w:r>
            <w:proofErr w:type="spellEnd"/>
            <w:r w:rsidRPr="00BF2938">
              <w:rPr>
                <w:color w:val="000000"/>
                <w:sz w:val="20"/>
                <w:szCs w:val="20"/>
              </w:rPr>
              <w:t xml:space="preserve"> </w:t>
            </w:r>
            <w:proofErr w:type="spellStart"/>
            <w:r w:rsidRPr="00BF2938">
              <w:rPr>
                <w:color w:val="000000"/>
                <w:sz w:val="20"/>
                <w:szCs w:val="20"/>
              </w:rPr>
              <w:t>sand</w:t>
            </w:r>
            <w:proofErr w:type="spellEnd"/>
            <w:r w:rsidRPr="00BF2938">
              <w:rPr>
                <w:color w:val="000000"/>
                <w:sz w:val="20"/>
                <w:szCs w:val="20"/>
              </w:rPr>
              <w:t xml:space="preserve"> </w:t>
            </w:r>
          </w:p>
        </w:tc>
        <w:tc>
          <w:tcPr>
            <w:tcW w:w="1560" w:type="dxa"/>
            <w:shd w:val="clear" w:color="auto" w:fill="auto"/>
            <w:vAlign w:val="bottom"/>
            <w:hideMark/>
          </w:tcPr>
          <w:p w14:paraId="447A24FE" w14:textId="2A08BD16" w:rsidR="00BF2938" w:rsidRPr="00BF2938" w:rsidRDefault="0088321E" w:rsidP="0088321E">
            <w:pPr>
              <w:jc w:val="center"/>
              <w:rPr>
                <w:color w:val="000000"/>
                <w:sz w:val="20"/>
                <w:szCs w:val="20"/>
              </w:rPr>
            </w:pPr>
            <w:r>
              <w:rPr>
                <w:color w:val="000000"/>
                <w:sz w:val="20"/>
                <w:szCs w:val="20"/>
              </w:rPr>
              <w:t>-</w:t>
            </w:r>
          </w:p>
        </w:tc>
        <w:tc>
          <w:tcPr>
            <w:tcW w:w="992" w:type="dxa"/>
            <w:shd w:val="clear" w:color="auto" w:fill="auto"/>
            <w:vAlign w:val="bottom"/>
            <w:hideMark/>
          </w:tcPr>
          <w:p w14:paraId="1CE9F1C1" w14:textId="44C624E6" w:rsidR="00BF2938" w:rsidRPr="00BF2938" w:rsidRDefault="0088321E" w:rsidP="0088321E">
            <w:pPr>
              <w:jc w:val="center"/>
              <w:rPr>
                <w:color w:val="000000"/>
                <w:sz w:val="20"/>
                <w:szCs w:val="20"/>
              </w:rPr>
            </w:pPr>
            <w:r>
              <w:rPr>
                <w:color w:val="000000"/>
                <w:sz w:val="20"/>
                <w:szCs w:val="20"/>
              </w:rPr>
              <w:t>-</w:t>
            </w:r>
          </w:p>
        </w:tc>
        <w:tc>
          <w:tcPr>
            <w:tcW w:w="1019" w:type="dxa"/>
            <w:shd w:val="clear" w:color="auto" w:fill="auto"/>
            <w:vAlign w:val="bottom"/>
            <w:hideMark/>
          </w:tcPr>
          <w:p w14:paraId="55EC3102" w14:textId="00825CC8" w:rsidR="00BF2938" w:rsidRPr="00BF2938" w:rsidRDefault="0088321E" w:rsidP="0088321E">
            <w:pPr>
              <w:jc w:val="center"/>
              <w:rPr>
                <w:color w:val="000000"/>
                <w:sz w:val="20"/>
                <w:szCs w:val="20"/>
              </w:rPr>
            </w:pPr>
            <w:r>
              <w:rPr>
                <w:color w:val="000000"/>
                <w:sz w:val="20"/>
                <w:szCs w:val="20"/>
              </w:rPr>
              <w:t>-</w:t>
            </w:r>
          </w:p>
        </w:tc>
        <w:tc>
          <w:tcPr>
            <w:tcW w:w="1107" w:type="dxa"/>
            <w:shd w:val="clear" w:color="auto" w:fill="auto"/>
            <w:vAlign w:val="bottom"/>
            <w:hideMark/>
          </w:tcPr>
          <w:p w14:paraId="612106E5" w14:textId="77777777" w:rsidR="00BF2938" w:rsidRPr="00BF2938" w:rsidRDefault="00BF2938" w:rsidP="00BF2938">
            <w:pPr>
              <w:jc w:val="center"/>
              <w:rPr>
                <w:color w:val="000000"/>
                <w:sz w:val="20"/>
                <w:szCs w:val="20"/>
              </w:rPr>
            </w:pPr>
            <w:r w:rsidRPr="00BF2938">
              <w:rPr>
                <w:color w:val="000000"/>
                <w:sz w:val="20"/>
                <w:szCs w:val="20"/>
              </w:rPr>
              <w:t>337</w:t>
            </w:r>
          </w:p>
        </w:tc>
        <w:tc>
          <w:tcPr>
            <w:tcW w:w="851" w:type="dxa"/>
            <w:shd w:val="clear" w:color="auto" w:fill="auto"/>
            <w:vAlign w:val="bottom"/>
            <w:hideMark/>
          </w:tcPr>
          <w:p w14:paraId="4B1271FB" w14:textId="77777777" w:rsidR="00BF2938" w:rsidRPr="00BF2938" w:rsidRDefault="00BF2938" w:rsidP="00BF2938">
            <w:pPr>
              <w:jc w:val="center"/>
              <w:rPr>
                <w:color w:val="000000"/>
                <w:sz w:val="20"/>
                <w:szCs w:val="20"/>
              </w:rPr>
            </w:pPr>
            <w:r w:rsidRPr="00BF2938">
              <w:rPr>
                <w:color w:val="000000"/>
                <w:sz w:val="20"/>
                <w:szCs w:val="20"/>
              </w:rPr>
              <w:t>18.5</w:t>
            </w:r>
          </w:p>
        </w:tc>
      </w:tr>
      <w:tr w:rsidR="00BF2938" w:rsidRPr="00BF2938" w14:paraId="24372E2A" w14:textId="77777777" w:rsidTr="002461A9">
        <w:trPr>
          <w:trHeight w:val="540"/>
        </w:trPr>
        <w:tc>
          <w:tcPr>
            <w:tcW w:w="1149" w:type="dxa"/>
            <w:shd w:val="clear" w:color="auto" w:fill="auto"/>
            <w:vAlign w:val="bottom"/>
            <w:hideMark/>
          </w:tcPr>
          <w:p w14:paraId="598719BF" w14:textId="77777777" w:rsidR="00BF2938" w:rsidRPr="00BF2938" w:rsidRDefault="00BF2938" w:rsidP="00BF2938">
            <w:pPr>
              <w:rPr>
                <w:color w:val="000000"/>
                <w:sz w:val="20"/>
                <w:szCs w:val="20"/>
              </w:rPr>
            </w:pPr>
            <w:r w:rsidRPr="00BF2938">
              <w:rPr>
                <w:color w:val="000000"/>
                <w:sz w:val="20"/>
                <w:szCs w:val="20"/>
              </w:rPr>
              <w:t>GR2  16-8</w:t>
            </w:r>
          </w:p>
        </w:tc>
        <w:tc>
          <w:tcPr>
            <w:tcW w:w="1843" w:type="dxa"/>
            <w:shd w:val="clear" w:color="auto" w:fill="auto"/>
            <w:vAlign w:val="bottom"/>
            <w:hideMark/>
          </w:tcPr>
          <w:p w14:paraId="2EF38C47"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 -1.7m </w:t>
            </w:r>
            <w:proofErr w:type="spellStart"/>
            <w:r w:rsidRPr="00BF2938">
              <w:rPr>
                <w:color w:val="000000"/>
                <w:sz w:val="20"/>
                <w:szCs w:val="20"/>
              </w:rPr>
              <w:t>below</w:t>
            </w:r>
            <w:proofErr w:type="spellEnd"/>
            <w:r w:rsidRPr="00BF2938">
              <w:rPr>
                <w:color w:val="000000"/>
                <w:sz w:val="20"/>
                <w:szCs w:val="20"/>
              </w:rPr>
              <w:t xml:space="preserve"> surface</w:t>
            </w:r>
          </w:p>
        </w:tc>
        <w:tc>
          <w:tcPr>
            <w:tcW w:w="1559" w:type="dxa"/>
            <w:shd w:val="clear" w:color="auto" w:fill="auto"/>
            <w:vAlign w:val="bottom"/>
            <w:hideMark/>
          </w:tcPr>
          <w:p w14:paraId="50595C1B" w14:textId="77777777" w:rsidR="00BF2938" w:rsidRPr="00BF2938" w:rsidRDefault="00BF2938" w:rsidP="00BF2938">
            <w:pPr>
              <w:rPr>
                <w:color w:val="000000"/>
                <w:sz w:val="20"/>
                <w:szCs w:val="20"/>
              </w:rPr>
            </w:pPr>
            <w:r w:rsidRPr="00BF2938">
              <w:rPr>
                <w:color w:val="000000"/>
                <w:sz w:val="20"/>
                <w:szCs w:val="20"/>
              </w:rPr>
              <w:t xml:space="preserve">silt / fine </w:t>
            </w:r>
            <w:proofErr w:type="spellStart"/>
            <w:r w:rsidRPr="00BF2938">
              <w:rPr>
                <w:color w:val="000000"/>
                <w:sz w:val="20"/>
                <w:szCs w:val="20"/>
              </w:rPr>
              <w:t>sand</w:t>
            </w:r>
            <w:proofErr w:type="spellEnd"/>
          </w:p>
        </w:tc>
        <w:tc>
          <w:tcPr>
            <w:tcW w:w="1560" w:type="dxa"/>
            <w:shd w:val="clear" w:color="auto" w:fill="auto"/>
            <w:vAlign w:val="bottom"/>
            <w:hideMark/>
          </w:tcPr>
          <w:p w14:paraId="0F2F4942" w14:textId="50845A3D" w:rsidR="00BF2938" w:rsidRPr="00BF2938" w:rsidRDefault="0088321E" w:rsidP="0088321E">
            <w:pPr>
              <w:jc w:val="center"/>
              <w:rPr>
                <w:color w:val="000000"/>
                <w:sz w:val="20"/>
                <w:szCs w:val="20"/>
              </w:rPr>
            </w:pPr>
            <w:r>
              <w:rPr>
                <w:color w:val="000000"/>
                <w:sz w:val="20"/>
                <w:szCs w:val="20"/>
              </w:rPr>
              <w:t>-</w:t>
            </w:r>
          </w:p>
        </w:tc>
        <w:tc>
          <w:tcPr>
            <w:tcW w:w="992" w:type="dxa"/>
            <w:shd w:val="clear" w:color="auto" w:fill="auto"/>
            <w:vAlign w:val="bottom"/>
            <w:hideMark/>
          </w:tcPr>
          <w:p w14:paraId="241A2D77" w14:textId="242E143D" w:rsidR="00BF2938" w:rsidRPr="00BF2938" w:rsidRDefault="0088321E" w:rsidP="0088321E">
            <w:pPr>
              <w:jc w:val="center"/>
              <w:rPr>
                <w:color w:val="000000"/>
                <w:sz w:val="20"/>
                <w:szCs w:val="20"/>
              </w:rPr>
            </w:pPr>
            <w:r>
              <w:rPr>
                <w:color w:val="000000"/>
                <w:sz w:val="20"/>
                <w:szCs w:val="20"/>
              </w:rPr>
              <w:t>-</w:t>
            </w:r>
          </w:p>
        </w:tc>
        <w:tc>
          <w:tcPr>
            <w:tcW w:w="1019" w:type="dxa"/>
            <w:shd w:val="clear" w:color="auto" w:fill="auto"/>
            <w:vAlign w:val="bottom"/>
            <w:hideMark/>
          </w:tcPr>
          <w:p w14:paraId="1B4EE275" w14:textId="16CB28C1" w:rsidR="00BF2938" w:rsidRPr="00BF2938" w:rsidRDefault="0088321E" w:rsidP="0088321E">
            <w:pPr>
              <w:jc w:val="center"/>
              <w:rPr>
                <w:color w:val="000000"/>
                <w:sz w:val="20"/>
                <w:szCs w:val="20"/>
              </w:rPr>
            </w:pPr>
            <w:r>
              <w:rPr>
                <w:color w:val="000000"/>
                <w:sz w:val="20"/>
                <w:szCs w:val="20"/>
              </w:rPr>
              <w:t>-</w:t>
            </w:r>
          </w:p>
        </w:tc>
        <w:tc>
          <w:tcPr>
            <w:tcW w:w="1107" w:type="dxa"/>
            <w:shd w:val="clear" w:color="auto" w:fill="auto"/>
            <w:vAlign w:val="bottom"/>
            <w:hideMark/>
          </w:tcPr>
          <w:p w14:paraId="3C526D22" w14:textId="77777777" w:rsidR="00BF2938" w:rsidRPr="00BF2938" w:rsidRDefault="00BF2938" w:rsidP="00BF2938">
            <w:pPr>
              <w:jc w:val="center"/>
              <w:rPr>
                <w:color w:val="000000"/>
                <w:sz w:val="20"/>
                <w:szCs w:val="20"/>
              </w:rPr>
            </w:pPr>
            <w:r w:rsidRPr="00BF2938">
              <w:rPr>
                <w:color w:val="000000"/>
                <w:sz w:val="20"/>
                <w:szCs w:val="20"/>
              </w:rPr>
              <w:t>337</w:t>
            </w:r>
          </w:p>
        </w:tc>
        <w:tc>
          <w:tcPr>
            <w:tcW w:w="851" w:type="dxa"/>
            <w:shd w:val="clear" w:color="auto" w:fill="auto"/>
            <w:vAlign w:val="bottom"/>
            <w:hideMark/>
          </w:tcPr>
          <w:p w14:paraId="413187E5" w14:textId="77777777" w:rsidR="00BF2938" w:rsidRPr="00BF2938" w:rsidRDefault="00BF2938" w:rsidP="00BF2938">
            <w:pPr>
              <w:jc w:val="center"/>
              <w:rPr>
                <w:color w:val="000000"/>
                <w:sz w:val="20"/>
                <w:szCs w:val="20"/>
              </w:rPr>
            </w:pPr>
            <w:r w:rsidRPr="00BF2938">
              <w:rPr>
                <w:color w:val="000000"/>
                <w:sz w:val="20"/>
                <w:szCs w:val="20"/>
              </w:rPr>
              <w:t>33.7</w:t>
            </w:r>
          </w:p>
        </w:tc>
      </w:tr>
      <w:tr w:rsidR="00BF2938" w:rsidRPr="00BF2938" w14:paraId="105998AB" w14:textId="77777777" w:rsidTr="002461A9">
        <w:trPr>
          <w:trHeight w:val="540"/>
        </w:trPr>
        <w:tc>
          <w:tcPr>
            <w:tcW w:w="1149" w:type="dxa"/>
            <w:shd w:val="clear" w:color="auto" w:fill="auto"/>
            <w:vAlign w:val="bottom"/>
            <w:hideMark/>
          </w:tcPr>
          <w:p w14:paraId="73F2D028" w14:textId="77777777" w:rsidR="00BF2938" w:rsidRPr="00BF2938" w:rsidRDefault="00BF2938" w:rsidP="00BF2938">
            <w:pPr>
              <w:rPr>
                <w:color w:val="000000"/>
                <w:sz w:val="20"/>
                <w:szCs w:val="20"/>
              </w:rPr>
            </w:pPr>
            <w:r w:rsidRPr="00BF2938">
              <w:rPr>
                <w:color w:val="000000"/>
                <w:sz w:val="20"/>
                <w:szCs w:val="20"/>
              </w:rPr>
              <w:lastRenderedPageBreak/>
              <w:t>GR2  16-9</w:t>
            </w:r>
          </w:p>
        </w:tc>
        <w:tc>
          <w:tcPr>
            <w:tcW w:w="1843" w:type="dxa"/>
            <w:shd w:val="clear" w:color="auto" w:fill="auto"/>
            <w:vAlign w:val="bottom"/>
            <w:hideMark/>
          </w:tcPr>
          <w:p w14:paraId="452872A3"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 -1.2m </w:t>
            </w:r>
            <w:proofErr w:type="spellStart"/>
            <w:r w:rsidRPr="00BF2938">
              <w:rPr>
                <w:color w:val="000000"/>
                <w:sz w:val="20"/>
                <w:szCs w:val="20"/>
              </w:rPr>
              <w:t>below</w:t>
            </w:r>
            <w:proofErr w:type="spellEnd"/>
            <w:r w:rsidRPr="00BF2938">
              <w:rPr>
                <w:color w:val="000000"/>
                <w:sz w:val="20"/>
                <w:szCs w:val="20"/>
              </w:rPr>
              <w:t xml:space="preserve"> surface</w:t>
            </w:r>
          </w:p>
        </w:tc>
        <w:tc>
          <w:tcPr>
            <w:tcW w:w="1559" w:type="dxa"/>
            <w:shd w:val="clear" w:color="auto" w:fill="auto"/>
            <w:vAlign w:val="bottom"/>
            <w:hideMark/>
          </w:tcPr>
          <w:p w14:paraId="3BC2A477" w14:textId="77777777" w:rsidR="00BF2938" w:rsidRPr="00BF2938" w:rsidRDefault="00BF2938" w:rsidP="00BF2938">
            <w:pPr>
              <w:rPr>
                <w:color w:val="000000"/>
                <w:sz w:val="20"/>
                <w:szCs w:val="20"/>
              </w:rPr>
            </w:pPr>
            <w:r w:rsidRPr="00BF2938">
              <w:rPr>
                <w:color w:val="000000"/>
                <w:sz w:val="20"/>
                <w:szCs w:val="20"/>
              </w:rPr>
              <w:t xml:space="preserve">silt / fine </w:t>
            </w:r>
            <w:proofErr w:type="spellStart"/>
            <w:r w:rsidRPr="00BF2938">
              <w:rPr>
                <w:color w:val="000000"/>
                <w:sz w:val="20"/>
                <w:szCs w:val="20"/>
              </w:rPr>
              <w:t>sand</w:t>
            </w:r>
            <w:proofErr w:type="spellEnd"/>
            <w:r w:rsidRPr="00BF2938">
              <w:rPr>
                <w:color w:val="000000"/>
                <w:sz w:val="20"/>
                <w:szCs w:val="20"/>
              </w:rPr>
              <w:t xml:space="preserve"> </w:t>
            </w:r>
          </w:p>
        </w:tc>
        <w:tc>
          <w:tcPr>
            <w:tcW w:w="1560" w:type="dxa"/>
            <w:shd w:val="clear" w:color="auto" w:fill="auto"/>
            <w:vAlign w:val="bottom"/>
            <w:hideMark/>
          </w:tcPr>
          <w:p w14:paraId="352C4D7C" w14:textId="2C4AB5E2" w:rsidR="00BF2938" w:rsidRPr="00BF2938" w:rsidRDefault="0088321E" w:rsidP="0088321E">
            <w:pPr>
              <w:jc w:val="center"/>
              <w:rPr>
                <w:color w:val="000000"/>
                <w:sz w:val="20"/>
                <w:szCs w:val="20"/>
              </w:rPr>
            </w:pPr>
            <w:r>
              <w:rPr>
                <w:color w:val="000000"/>
                <w:sz w:val="20"/>
                <w:szCs w:val="20"/>
              </w:rPr>
              <w:t>-</w:t>
            </w:r>
          </w:p>
        </w:tc>
        <w:tc>
          <w:tcPr>
            <w:tcW w:w="992" w:type="dxa"/>
            <w:shd w:val="clear" w:color="auto" w:fill="auto"/>
            <w:vAlign w:val="bottom"/>
            <w:hideMark/>
          </w:tcPr>
          <w:p w14:paraId="7FA5693B" w14:textId="0AE722C2" w:rsidR="00BF2938" w:rsidRPr="00BF2938" w:rsidRDefault="0088321E" w:rsidP="0088321E">
            <w:pPr>
              <w:jc w:val="center"/>
              <w:rPr>
                <w:color w:val="000000"/>
                <w:sz w:val="20"/>
                <w:szCs w:val="20"/>
              </w:rPr>
            </w:pPr>
            <w:r>
              <w:rPr>
                <w:color w:val="000000"/>
                <w:sz w:val="20"/>
                <w:szCs w:val="20"/>
              </w:rPr>
              <w:t>-</w:t>
            </w:r>
          </w:p>
        </w:tc>
        <w:tc>
          <w:tcPr>
            <w:tcW w:w="1019" w:type="dxa"/>
            <w:shd w:val="clear" w:color="auto" w:fill="auto"/>
            <w:vAlign w:val="bottom"/>
            <w:hideMark/>
          </w:tcPr>
          <w:p w14:paraId="07C2FED0" w14:textId="602D35DE" w:rsidR="00BF2938" w:rsidRPr="00BF2938" w:rsidRDefault="0088321E" w:rsidP="0088321E">
            <w:pPr>
              <w:jc w:val="center"/>
              <w:rPr>
                <w:color w:val="000000"/>
                <w:sz w:val="20"/>
                <w:szCs w:val="20"/>
              </w:rPr>
            </w:pPr>
            <w:r>
              <w:rPr>
                <w:color w:val="000000"/>
                <w:sz w:val="20"/>
                <w:szCs w:val="20"/>
              </w:rPr>
              <w:t>-</w:t>
            </w:r>
          </w:p>
        </w:tc>
        <w:tc>
          <w:tcPr>
            <w:tcW w:w="1107" w:type="dxa"/>
            <w:shd w:val="clear" w:color="auto" w:fill="auto"/>
            <w:vAlign w:val="bottom"/>
            <w:hideMark/>
          </w:tcPr>
          <w:p w14:paraId="5EB62722" w14:textId="77777777" w:rsidR="00BF2938" w:rsidRPr="00BF2938" w:rsidRDefault="00BF2938" w:rsidP="00BF2938">
            <w:pPr>
              <w:jc w:val="center"/>
              <w:rPr>
                <w:color w:val="000000"/>
                <w:sz w:val="20"/>
                <w:szCs w:val="20"/>
              </w:rPr>
            </w:pPr>
            <w:r w:rsidRPr="00BF2938">
              <w:rPr>
                <w:color w:val="000000"/>
                <w:sz w:val="20"/>
                <w:szCs w:val="20"/>
              </w:rPr>
              <w:t>337</w:t>
            </w:r>
          </w:p>
        </w:tc>
        <w:tc>
          <w:tcPr>
            <w:tcW w:w="851" w:type="dxa"/>
            <w:shd w:val="clear" w:color="auto" w:fill="auto"/>
            <w:vAlign w:val="bottom"/>
            <w:hideMark/>
          </w:tcPr>
          <w:p w14:paraId="0D083EB0" w14:textId="77777777" w:rsidR="00BF2938" w:rsidRPr="00BF2938" w:rsidRDefault="00BF2938" w:rsidP="00BF2938">
            <w:pPr>
              <w:jc w:val="center"/>
              <w:rPr>
                <w:color w:val="000000"/>
                <w:sz w:val="20"/>
                <w:szCs w:val="20"/>
              </w:rPr>
            </w:pPr>
            <w:r w:rsidRPr="00BF2938">
              <w:rPr>
                <w:color w:val="000000"/>
                <w:sz w:val="20"/>
                <w:szCs w:val="20"/>
              </w:rPr>
              <w:t>41.9</w:t>
            </w:r>
          </w:p>
        </w:tc>
      </w:tr>
      <w:tr w:rsidR="00BF2938" w:rsidRPr="00BF2938" w14:paraId="3E10E7EB" w14:textId="77777777" w:rsidTr="002461A9">
        <w:trPr>
          <w:trHeight w:val="540"/>
        </w:trPr>
        <w:tc>
          <w:tcPr>
            <w:tcW w:w="1149" w:type="dxa"/>
            <w:shd w:val="clear" w:color="auto" w:fill="auto"/>
            <w:vAlign w:val="bottom"/>
            <w:hideMark/>
          </w:tcPr>
          <w:p w14:paraId="58428A79" w14:textId="77777777" w:rsidR="00BF2938" w:rsidRPr="00BF2938" w:rsidRDefault="00BF2938" w:rsidP="00BF2938">
            <w:pPr>
              <w:rPr>
                <w:sz w:val="20"/>
                <w:szCs w:val="20"/>
              </w:rPr>
            </w:pPr>
            <w:r w:rsidRPr="00BF2938">
              <w:rPr>
                <w:sz w:val="20"/>
                <w:szCs w:val="20"/>
              </w:rPr>
              <w:t>GR2 16-2</w:t>
            </w:r>
          </w:p>
        </w:tc>
        <w:tc>
          <w:tcPr>
            <w:tcW w:w="1843" w:type="dxa"/>
            <w:shd w:val="clear" w:color="auto" w:fill="auto"/>
            <w:vAlign w:val="bottom"/>
            <w:hideMark/>
          </w:tcPr>
          <w:p w14:paraId="0BC72033"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 -0.9m </w:t>
            </w:r>
            <w:proofErr w:type="spellStart"/>
            <w:r w:rsidRPr="00BF2938">
              <w:rPr>
                <w:color w:val="000000"/>
                <w:sz w:val="20"/>
                <w:szCs w:val="20"/>
              </w:rPr>
              <w:t>below</w:t>
            </w:r>
            <w:proofErr w:type="spellEnd"/>
            <w:r w:rsidRPr="00BF2938">
              <w:rPr>
                <w:color w:val="000000"/>
                <w:sz w:val="20"/>
                <w:szCs w:val="20"/>
              </w:rPr>
              <w:t xml:space="preserve"> surface</w:t>
            </w:r>
          </w:p>
        </w:tc>
        <w:tc>
          <w:tcPr>
            <w:tcW w:w="1559" w:type="dxa"/>
            <w:shd w:val="clear" w:color="auto" w:fill="auto"/>
            <w:vAlign w:val="bottom"/>
            <w:hideMark/>
          </w:tcPr>
          <w:p w14:paraId="712AE8A4" w14:textId="77777777" w:rsidR="00BF2938" w:rsidRPr="00BF2938" w:rsidRDefault="00BF2938" w:rsidP="00BF2938">
            <w:pPr>
              <w:rPr>
                <w:color w:val="000000"/>
                <w:sz w:val="20"/>
                <w:szCs w:val="20"/>
              </w:rPr>
            </w:pPr>
            <w:r w:rsidRPr="00BF2938">
              <w:rPr>
                <w:color w:val="000000"/>
                <w:sz w:val="20"/>
                <w:szCs w:val="20"/>
              </w:rPr>
              <w:t xml:space="preserve">silt / fine </w:t>
            </w:r>
            <w:proofErr w:type="spellStart"/>
            <w:r w:rsidRPr="00BF2938">
              <w:rPr>
                <w:color w:val="000000"/>
                <w:sz w:val="20"/>
                <w:szCs w:val="20"/>
              </w:rPr>
              <w:t>sand</w:t>
            </w:r>
            <w:proofErr w:type="spellEnd"/>
            <w:r w:rsidRPr="00BF2938">
              <w:rPr>
                <w:color w:val="000000"/>
                <w:sz w:val="20"/>
                <w:szCs w:val="20"/>
              </w:rPr>
              <w:t xml:space="preserve"> </w:t>
            </w:r>
          </w:p>
        </w:tc>
        <w:tc>
          <w:tcPr>
            <w:tcW w:w="1560" w:type="dxa"/>
            <w:shd w:val="clear" w:color="auto" w:fill="auto"/>
            <w:vAlign w:val="bottom"/>
            <w:hideMark/>
          </w:tcPr>
          <w:p w14:paraId="162BCA8D" w14:textId="49305E1E" w:rsidR="00BF2938" w:rsidRPr="00BF2938" w:rsidRDefault="0088321E" w:rsidP="0088321E">
            <w:pPr>
              <w:jc w:val="center"/>
              <w:rPr>
                <w:color w:val="000000"/>
                <w:sz w:val="20"/>
                <w:szCs w:val="20"/>
              </w:rPr>
            </w:pPr>
            <w:r>
              <w:rPr>
                <w:color w:val="000000"/>
                <w:sz w:val="20"/>
                <w:szCs w:val="20"/>
              </w:rPr>
              <w:t>-</w:t>
            </w:r>
          </w:p>
        </w:tc>
        <w:tc>
          <w:tcPr>
            <w:tcW w:w="992" w:type="dxa"/>
            <w:shd w:val="clear" w:color="auto" w:fill="auto"/>
            <w:vAlign w:val="bottom"/>
            <w:hideMark/>
          </w:tcPr>
          <w:p w14:paraId="29063726" w14:textId="41786F7C" w:rsidR="00BF2938" w:rsidRPr="00BF2938" w:rsidRDefault="0088321E" w:rsidP="0088321E">
            <w:pPr>
              <w:jc w:val="center"/>
              <w:rPr>
                <w:color w:val="000000"/>
                <w:sz w:val="20"/>
                <w:szCs w:val="20"/>
              </w:rPr>
            </w:pPr>
            <w:r>
              <w:rPr>
                <w:color w:val="000000"/>
                <w:sz w:val="20"/>
                <w:szCs w:val="20"/>
              </w:rPr>
              <w:t>-</w:t>
            </w:r>
          </w:p>
        </w:tc>
        <w:tc>
          <w:tcPr>
            <w:tcW w:w="1019" w:type="dxa"/>
            <w:shd w:val="clear" w:color="auto" w:fill="auto"/>
            <w:vAlign w:val="bottom"/>
            <w:hideMark/>
          </w:tcPr>
          <w:p w14:paraId="6E7E81EC" w14:textId="4459C482" w:rsidR="00BF2938" w:rsidRPr="00BF2938" w:rsidRDefault="0088321E" w:rsidP="0088321E">
            <w:pPr>
              <w:jc w:val="center"/>
              <w:rPr>
                <w:color w:val="000000"/>
                <w:sz w:val="20"/>
                <w:szCs w:val="20"/>
              </w:rPr>
            </w:pPr>
            <w:r>
              <w:rPr>
                <w:color w:val="000000"/>
                <w:sz w:val="20"/>
                <w:szCs w:val="20"/>
              </w:rPr>
              <w:t>-</w:t>
            </w:r>
          </w:p>
        </w:tc>
        <w:tc>
          <w:tcPr>
            <w:tcW w:w="1107" w:type="dxa"/>
            <w:shd w:val="clear" w:color="auto" w:fill="auto"/>
            <w:vAlign w:val="bottom"/>
            <w:hideMark/>
          </w:tcPr>
          <w:p w14:paraId="064B21C4" w14:textId="77777777" w:rsidR="00BF2938" w:rsidRPr="00BF2938" w:rsidRDefault="00BF2938" w:rsidP="00BF2938">
            <w:pPr>
              <w:jc w:val="center"/>
              <w:rPr>
                <w:color w:val="000000"/>
                <w:sz w:val="20"/>
                <w:szCs w:val="20"/>
              </w:rPr>
            </w:pPr>
            <w:r w:rsidRPr="00BF2938">
              <w:rPr>
                <w:color w:val="000000"/>
                <w:sz w:val="20"/>
                <w:szCs w:val="20"/>
              </w:rPr>
              <w:t>337</w:t>
            </w:r>
          </w:p>
        </w:tc>
        <w:tc>
          <w:tcPr>
            <w:tcW w:w="851" w:type="dxa"/>
            <w:shd w:val="clear" w:color="auto" w:fill="auto"/>
            <w:vAlign w:val="bottom"/>
            <w:hideMark/>
          </w:tcPr>
          <w:p w14:paraId="0B5B0664" w14:textId="77777777" w:rsidR="00BF2938" w:rsidRPr="00BF2938" w:rsidRDefault="00BF2938" w:rsidP="00BF2938">
            <w:pPr>
              <w:jc w:val="center"/>
              <w:rPr>
                <w:sz w:val="20"/>
                <w:szCs w:val="20"/>
              </w:rPr>
            </w:pPr>
            <w:r w:rsidRPr="00BF2938">
              <w:rPr>
                <w:sz w:val="20"/>
                <w:szCs w:val="20"/>
              </w:rPr>
              <w:t>36.6</w:t>
            </w:r>
          </w:p>
        </w:tc>
      </w:tr>
      <w:tr w:rsidR="00BF2938" w:rsidRPr="00BF2938" w14:paraId="131E491D" w14:textId="77777777" w:rsidTr="002461A9">
        <w:trPr>
          <w:trHeight w:val="540"/>
        </w:trPr>
        <w:tc>
          <w:tcPr>
            <w:tcW w:w="1149" w:type="dxa"/>
            <w:shd w:val="clear" w:color="auto" w:fill="auto"/>
            <w:vAlign w:val="bottom"/>
            <w:hideMark/>
          </w:tcPr>
          <w:p w14:paraId="299E080D" w14:textId="77777777" w:rsidR="00BF2938" w:rsidRPr="00BF2938" w:rsidRDefault="00BF2938" w:rsidP="00BF2938">
            <w:pPr>
              <w:rPr>
                <w:color w:val="000000"/>
                <w:sz w:val="20"/>
                <w:szCs w:val="20"/>
              </w:rPr>
            </w:pPr>
            <w:r w:rsidRPr="00BF2938">
              <w:rPr>
                <w:color w:val="000000"/>
                <w:sz w:val="20"/>
                <w:szCs w:val="20"/>
              </w:rPr>
              <w:t>GR2  16-10</w:t>
            </w:r>
          </w:p>
        </w:tc>
        <w:tc>
          <w:tcPr>
            <w:tcW w:w="1843" w:type="dxa"/>
            <w:shd w:val="clear" w:color="auto" w:fill="auto"/>
            <w:vAlign w:val="bottom"/>
            <w:hideMark/>
          </w:tcPr>
          <w:p w14:paraId="2EA7A0DB" w14:textId="77777777" w:rsidR="00BF2938" w:rsidRPr="00BF2938" w:rsidRDefault="00BF2938" w:rsidP="00BF2938">
            <w:pPr>
              <w:rPr>
                <w:color w:val="000000"/>
                <w:sz w:val="20"/>
                <w:szCs w:val="20"/>
              </w:rPr>
            </w:pPr>
            <w:proofErr w:type="spellStart"/>
            <w:r w:rsidRPr="00BF2938">
              <w:rPr>
                <w:color w:val="000000"/>
                <w:sz w:val="20"/>
                <w:szCs w:val="20"/>
              </w:rPr>
              <w:t>sediment</w:t>
            </w:r>
            <w:proofErr w:type="spellEnd"/>
            <w:r w:rsidRPr="00BF2938">
              <w:rPr>
                <w:color w:val="000000"/>
                <w:sz w:val="20"/>
                <w:szCs w:val="20"/>
              </w:rPr>
              <w:t xml:space="preserve"> @ -0.65m </w:t>
            </w:r>
            <w:proofErr w:type="spellStart"/>
            <w:r w:rsidRPr="00BF2938">
              <w:rPr>
                <w:color w:val="000000"/>
                <w:sz w:val="20"/>
                <w:szCs w:val="20"/>
              </w:rPr>
              <w:t>below</w:t>
            </w:r>
            <w:proofErr w:type="spellEnd"/>
            <w:r w:rsidRPr="00BF2938">
              <w:rPr>
                <w:color w:val="000000"/>
                <w:sz w:val="20"/>
                <w:szCs w:val="20"/>
              </w:rPr>
              <w:t xml:space="preserve"> surface</w:t>
            </w:r>
          </w:p>
        </w:tc>
        <w:tc>
          <w:tcPr>
            <w:tcW w:w="1559" w:type="dxa"/>
            <w:shd w:val="clear" w:color="auto" w:fill="auto"/>
            <w:vAlign w:val="bottom"/>
            <w:hideMark/>
          </w:tcPr>
          <w:p w14:paraId="6FD2CBFF" w14:textId="77777777" w:rsidR="00BF2938" w:rsidRPr="00BF2938" w:rsidRDefault="00BF2938" w:rsidP="00BF2938">
            <w:pPr>
              <w:rPr>
                <w:color w:val="000000"/>
                <w:sz w:val="20"/>
                <w:szCs w:val="20"/>
              </w:rPr>
            </w:pPr>
            <w:r w:rsidRPr="00BF2938">
              <w:rPr>
                <w:color w:val="000000"/>
                <w:sz w:val="20"/>
                <w:szCs w:val="20"/>
              </w:rPr>
              <w:t xml:space="preserve">silt </w:t>
            </w:r>
          </w:p>
        </w:tc>
        <w:tc>
          <w:tcPr>
            <w:tcW w:w="1560" w:type="dxa"/>
            <w:shd w:val="clear" w:color="auto" w:fill="auto"/>
            <w:vAlign w:val="bottom"/>
            <w:hideMark/>
          </w:tcPr>
          <w:p w14:paraId="04E8D8B2" w14:textId="5F977585" w:rsidR="00BF2938" w:rsidRPr="00BF2938" w:rsidRDefault="0088321E" w:rsidP="0088321E">
            <w:pPr>
              <w:jc w:val="center"/>
              <w:rPr>
                <w:color w:val="000000"/>
                <w:sz w:val="20"/>
                <w:szCs w:val="20"/>
              </w:rPr>
            </w:pPr>
            <w:r>
              <w:rPr>
                <w:color w:val="000000"/>
                <w:sz w:val="20"/>
                <w:szCs w:val="20"/>
              </w:rPr>
              <w:t>-</w:t>
            </w:r>
          </w:p>
        </w:tc>
        <w:tc>
          <w:tcPr>
            <w:tcW w:w="992" w:type="dxa"/>
            <w:shd w:val="clear" w:color="auto" w:fill="auto"/>
            <w:vAlign w:val="bottom"/>
            <w:hideMark/>
          </w:tcPr>
          <w:p w14:paraId="73CDDD3B" w14:textId="42D48E9C" w:rsidR="00BF2938" w:rsidRPr="00BF2938" w:rsidRDefault="0088321E" w:rsidP="0088321E">
            <w:pPr>
              <w:jc w:val="center"/>
              <w:rPr>
                <w:color w:val="000000"/>
                <w:sz w:val="20"/>
                <w:szCs w:val="20"/>
              </w:rPr>
            </w:pPr>
            <w:r>
              <w:rPr>
                <w:color w:val="000000"/>
                <w:sz w:val="20"/>
                <w:szCs w:val="20"/>
              </w:rPr>
              <w:t>-</w:t>
            </w:r>
          </w:p>
        </w:tc>
        <w:tc>
          <w:tcPr>
            <w:tcW w:w="1019" w:type="dxa"/>
            <w:shd w:val="clear" w:color="auto" w:fill="auto"/>
            <w:vAlign w:val="bottom"/>
            <w:hideMark/>
          </w:tcPr>
          <w:p w14:paraId="3BAD25F5" w14:textId="6F6FD946" w:rsidR="00BF2938" w:rsidRPr="00BF2938" w:rsidRDefault="0088321E" w:rsidP="0088321E">
            <w:pPr>
              <w:jc w:val="center"/>
              <w:rPr>
                <w:color w:val="000000"/>
                <w:sz w:val="20"/>
                <w:szCs w:val="20"/>
              </w:rPr>
            </w:pPr>
            <w:r>
              <w:rPr>
                <w:color w:val="000000"/>
                <w:sz w:val="20"/>
                <w:szCs w:val="20"/>
              </w:rPr>
              <w:t>-</w:t>
            </w:r>
          </w:p>
        </w:tc>
        <w:tc>
          <w:tcPr>
            <w:tcW w:w="1107" w:type="dxa"/>
            <w:shd w:val="clear" w:color="auto" w:fill="auto"/>
            <w:vAlign w:val="bottom"/>
            <w:hideMark/>
          </w:tcPr>
          <w:p w14:paraId="7C95F5DA" w14:textId="77777777" w:rsidR="00BF2938" w:rsidRPr="00BF2938" w:rsidRDefault="00BF2938" w:rsidP="00BF2938">
            <w:pPr>
              <w:jc w:val="center"/>
              <w:rPr>
                <w:color w:val="000000"/>
                <w:sz w:val="20"/>
                <w:szCs w:val="20"/>
              </w:rPr>
            </w:pPr>
            <w:r w:rsidRPr="00BF2938">
              <w:rPr>
                <w:color w:val="000000"/>
                <w:sz w:val="20"/>
                <w:szCs w:val="20"/>
              </w:rPr>
              <w:t>337</w:t>
            </w:r>
          </w:p>
        </w:tc>
        <w:tc>
          <w:tcPr>
            <w:tcW w:w="851" w:type="dxa"/>
            <w:shd w:val="clear" w:color="auto" w:fill="auto"/>
            <w:vAlign w:val="bottom"/>
            <w:hideMark/>
          </w:tcPr>
          <w:p w14:paraId="2005A1D6" w14:textId="77777777" w:rsidR="00BF2938" w:rsidRPr="00BF2938" w:rsidRDefault="00BF2938" w:rsidP="00BF2938">
            <w:pPr>
              <w:jc w:val="center"/>
              <w:rPr>
                <w:color w:val="000000"/>
                <w:sz w:val="20"/>
                <w:szCs w:val="20"/>
              </w:rPr>
            </w:pPr>
            <w:r w:rsidRPr="00BF2938">
              <w:rPr>
                <w:color w:val="000000"/>
                <w:sz w:val="20"/>
                <w:szCs w:val="20"/>
              </w:rPr>
              <w:t>44.4</w:t>
            </w:r>
          </w:p>
        </w:tc>
      </w:tr>
      <w:bookmarkEnd w:id="0"/>
      <w:tr w:rsidR="002461A9" w:rsidRPr="00BF2938" w14:paraId="508FF0C8" w14:textId="77777777" w:rsidTr="00086404">
        <w:trPr>
          <w:trHeight w:val="288"/>
        </w:trPr>
        <w:tc>
          <w:tcPr>
            <w:tcW w:w="10080" w:type="dxa"/>
            <w:gridSpan w:val="8"/>
            <w:shd w:val="clear" w:color="auto" w:fill="auto"/>
            <w:noWrap/>
            <w:vAlign w:val="bottom"/>
            <w:hideMark/>
          </w:tcPr>
          <w:p w14:paraId="0BE7A41F" w14:textId="77777777" w:rsidR="002461A9" w:rsidRPr="00BF2938" w:rsidRDefault="002461A9" w:rsidP="00BF2938">
            <w:pPr>
              <w:jc w:val="center"/>
              <w:rPr>
                <w:color w:val="000000"/>
                <w:sz w:val="20"/>
                <w:szCs w:val="20"/>
              </w:rPr>
            </w:pPr>
          </w:p>
        </w:tc>
      </w:tr>
      <w:tr w:rsidR="002461A9" w:rsidRPr="00BF2938" w14:paraId="6D7A4C5D" w14:textId="77777777" w:rsidTr="00086404">
        <w:trPr>
          <w:trHeight w:val="288"/>
        </w:trPr>
        <w:tc>
          <w:tcPr>
            <w:tcW w:w="10080" w:type="dxa"/>
            <w:gridSpan w:val="8"/>
            <w:shd w:val="clear" w:color="auto" w:fill="auto"/>
            <w:noWrap/>
            <w:vAlign w:val="bottom"/>
            <w:hideMark/>
          </w:tcPr>
          <w:p w14:paraId="3D151959" w14:textId="77777777" w:rsidR="002461A9" w:rsidRPr="00BF2938" w:rsidRDefault="002461A9" w:rsidP="002461A9">
            <w:pPr>
              <w:rPr>
                <w:color w:val="000000"/>
                <w:sz w:val="20"/>
                <w:szCs w:val="20"/>
              </w:rPr>
            </w:pPr>
            <w:r w:rsidRPr="00BF2938">
              <w:rPr>
                <w:b/>
                <w:bCs/>
                <w:color w:val="000000"/>
                <w:sz w:val="20"/>
                <w:szCs w:val="20"/>
              </w:rPr>
              <w:t>TSS Rocks</w:t>
            </w:r>
          </w:p>
        </w:tc>
      </w:tr>
      <w:tr w:rsidR="00BF2938" w:rsidRPr="00BF2938" w14:paraId="6A5442A5" w14:textId="77777777" w:rsidTr="002461A9">
        <w:trPr>
          <w:trHeight w:val="288"/>
        </w:trPr>
        <w:tc>
          <w:tcPr>
            <w:tcW w:w="1149" w:type="dxa"/>
            <w:shd w:val="clear" w:color="auto" w:fill="auto"/>
            <w:vAlign w:val="bottom"/>
            <w:hideMark/>
          </w:tcPr>
          <w:p w14:paraId="07D06E3F" w14:textId="77777777" w:rsidR="00BF2938" w:rsidRPr="00BF2938" w:rsidRDefault="00BF2938" w:rsidP="00BF2938">
            <w:pPr>
              <w:rPr>
                <w:color w:val="000000"/>
                <w:sz w:val="20"/>
                <w:szCs w:val="20"/>
              </w:rPr>
            </w:pPr>
            <w:r w:rsidRPr="00BF2938">
              <w:rPr>
                <w:color w:val="000000"/>
                <w:sz w:val="20"/>
                <w:szCs w:val="20"/>
              </w:rPr>
              <w:t>CA-13-260</w:t>
            </w:r>
          </w:p>
        </w:tc>
        <w:tc>
          <w:tcPr>
            <w:tcW w:w="1843" w:type="dxa"/>
            <w:shd w:val="clear" w:color="auto" w:fill="auto"/>
            <w:vAlign w:val="bottom"/>
            <w:hideMark/>
          </w:tcPr>
          <w:p w14:paraId="62220E13" w14:textId="77777777" w:rsidR="00BF2938" w:rsidRPr="00BF2938" w:rsidRDefault="00BF2938" w:rsidP="00BF2938">
            <w:pPr>
              <w:rPr>
                <w:color w:val="000000"/>
                <w:sz w:val="20"/>
                <w:szCs w:val="20"/>
                <w:lang w:val="en-GB"/>
              </w:rPr>
            </w:pPr>
            <w:r w:rsidRPr="00BF2938">
              <w:rPr>
                <w:color w:val="000000"/>
                <w:sz w:val="20"/>
                <w:szCs w:val="20"/>
                <w:lang w:val="en-GB"/>
              </w:rPr>
              <w:t xml:space="preserve">block on surface of rockslide deposit </w:t>
            </w:r>
          </w:p>
        </w:tc>
        <w:tc>
          <w:tcPr>
            <w:tcW w:w="1559" w:type="dxa"/>
            <w:shd w:val="clear" w:color="auto" w:fill="auto"/>
            <w:vAlign w:val="bottom"/>
            <w:hideMark/>
          </w:tcPr>
          <w:p w14:paraId="4F82C8AA"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675912D3" w14:textId="77777777" w:rsidR="00BF2938" w:rsidRPr="00BF2938" w:rsidRDefault="00BF2938" w:rsidP="00BF2938">
            <w:pPr>
              <w:rPr>
                <w:color w:val="000000"/>
                <w:sz w:val="20"/>
                <w:szCs w:val="20"/>
              </w:rPr>
            </w:pPr>
            <w:r w:rsidRPr="00BF2938">
              <w:rPr>
                <w:color w:val="000000"/>
                <w:sz w:val="20"/>
                <w:szCs w:val="20"/>
              </w:rPr>
              <w:t>Seti (</w:t>
            </w:r>
            <w:proofErr w:type="spellStart"/>
            <w:r w:rsidRPr="00BF2938">
              <w:rPr>
                <w:color w:val="000000"/>
                <w:sz w:val="20"/>
                <w:szCs w:val="20"/>
              </w:rPr>
              <w:t>upper</w:t>
            </w:r>
            <w:proofErr w:type="spellEnd"/>
            <w:r w:rsidRPr="00BF2938">
              <w:rPr>
                <w:color w:val="000000"/>
                <w:sz w:val="20"/>
                <w:szCs w:val="20"/>
              </w:rPr>
              <w:t>)</w:t>
            </w:r>
          </w:p>
        </w:tc>
        <w:tc>
          <w:tcPr>
            <w:tcW w:w="992" w:type="dxa"/>
            <w:shd w:val="clear" w:color="auto" w:fill="auto"/>
            <w:vAlign w:val="bottom"/>
            <w:hideMark/>
          </w:tcPr>
          <w:p w14:paraId="5F340629" w14:textId="77777777" w:rsidR="00BF2938" w:rsidRPr="00BF2938" w:rsidRDefault="00BF2938" w:rsidP="00BF2938">
            <w:pPr>
              <w:jc w:val="right"/>
              <w:rPr>
                <w:color w:val="000000"/>
                <w:sz w:val="20"/>
                <w:szCs w:val="20"/>
              </w:rPr>
            </w:pPr>
            <w:r w:rsidRPr="00BF2938">
              <w:rPr>
                <w:color w:val="000000"/>
                <w:sz w:val="20"/>
                <w:szCs w:val="20"/>
              </w:rPr>
              <w:t>28.5352</w:t>
            </w:r>
          </w:p>
        </w:tc>
        <w:tc>
          <w:tcPr>
            <w:tcW w:w="1019" w:type="dxa"/>
            <w:shd w:val="clear" w:color="auto" w:fill="auto"/>
            <w:vAlign w:val="bottom"/>
            <w:hideMark/>
          </w:tcPr>
          <w:p w14:paraId="69DD471B" w14:textId="77777777" w:rsidR="00BF2938" w:rsidRPr="00BF2938" w:rsidRDefault="00BF2938" w:rsidP="00BF2938">
            <w:pPr>
              <w:jc w:val="right"/>
              <w:rPr>
                <w:color w:val="000000"/>
                <w:sz w:val="20"/>
                <w:szCs w:val="20"/>
              </w:rPr>
            </w:pPr>
            <w:r w:rsidRPr="00BF2938">
              <w:rPr>
                <w:color w:val="000000"/>
                <w:sz w:val="20"/>
                <w:szCs w:val="20"/>
              </w:rPr>
              <w:t>84.0274</w:t>
            </w:r>
          </w:p>
        </w:tc>
        <w:tc>
          <w:tcPr>
            <w:tcW w:w="1107" w:type="dxa"/>
            <w:shd w:val="clear" w:color="auto" w:fill="auto"/>
            <w:vAlign w:val="bottom"/>
            <w:hideMark/>
          </w:tcPr>
          <w:p w14:paraId="68FDCC72"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6B9911FF" w14:textId="77777777" w:rsidR="00BF2938" w:rsidRPr="00BF2938" w:rsidRDefault="00BF2938" w:rsidP="00BF2938">
            <w:pPr>
              <w:jc w:val="center"/>
              <w:rPr>
                <w:color w:val="000000"/>
                <w:sz w:val="20"/>
                <w:szCs w:val="20"/>
              </w:rPr>
            </w:pPr>
            <w:r w:rsidRPr="00BF2938">
              <w:rPr>
                <w:color w:val="000000"/>
                <w:sz w:val="20"/>
                <w:szCs w:val="20"/>
              </w:rPr>
              <w:t>90.7</w:t>
            </w:r>
          </w:p>
        </w:tc>
      </w:tr>
      <w:tr w:rsidR="00BF2938" w:rsidRPr="00BF2938" w14:paraId="6451D212" w14:textId="77777777" w:rsidTr="002461A9">
        <w:trPr>
          <w:trHeight w:val="288"/>
        </w:trPr>
        <w:tc>
          <w:tcPr>
            <w:tcW w:w="1149" w:type="dxa"/>
            <w:shd w:val="clear" w:color="auto" w:fill="auto"/>
            <w:vAlign w:val="bottom"/>
            <w:hideMark/>
          </w:tcPr>
          <w:p w14:paraId="3D8D9A12" w14:textId="77777777" w:rsidR="00BF2938" w:rsidRPr="00BF2938" w:rsidRDefault="00BF2938" w:rsidP="00BF2938">
            <w:pPr>
              <w:rPr>
                <w:color w:val="000000"/>
                <w:sz w:val="20"/>
                <w:szCs w:val="20"/>
              </w:rPr>
            </w:pPr>
          </w:p>
        </w:tc>
        <w:tc>
          <w:tcPr>
            <w:tcW w:w="1843" w:type="dxa"/>
            <w:shd w:val="clear" w:color="auto" w:fill="auto"/>
            <w:vAlign w:val="bottom"/>
            <w:hideMark/>
          </w:tcPr>
          <w:p w14:paraId="7C5C6E1E"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00F95CFA"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7970A1D5" w14:textId="77777777" w:rsidR="00BF2938" w:rsidRPr="00BF2938" w:rsidRDefault="00BF2938" w:rsidP="00BF2938">
            <w:pPr>
              <w:rPr>
                <w:color w:val="000000"/>
                <w:sz w:val="20"/>
                <w:szCs w:val="20"/>
              </w:rPr>
            </w:pPr>
          </w:p>
        </w:tc>
        <w:tc>
          <w:tcPr>
            <w:tcW w:w="992" w:type="dxa"/>
            <w:shd w:val="clear" w:color="auto" w:fill="auto"/>
            <w:vAlign w:val="bottom"/>
            <w:hideMark/>
          </w:tcPr>
          <w:p w14:paraId="70FD5F5D"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4340693F"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19127679"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7457B89A" w14:textId="77777777" w:rsidR="00BF2938" w:rsidRPr="00BF2938" w:rsidRDefault="00BF2938" w:rsidP="00BF2938">
            <w:pPr>
              <w:jc w:val="center"/>
              <w:rPr>
                <w:color w:val="000000"/>
                <w:sz w:val="20"/>
                <w:szCs w:val="20"/>
              </w:rPr>
            </w:pPr>
            <w:r w:rsidRPr="00BF2938">
              <w:rPr>
                <w:color w:val="000000"/>
                <w:sz w:val="20"/>
                <w:szCs w:val="20"/>
              </w:rPr>
              <w:t>86.6</w:t>
            </w:r>
          </w:p>
        </w:tc>
      </w:tr>
      <w:tr w:rsidR="00BF2938" w:rsidRPr="00BF2938" w14:paraId="600D0388" w14:textId="77777777" w:rsidTr="002461A9">
        <w:trPr>
          <w:trHeight w:val="288"/>
        </w:trPr>
        <w:tc>
          <w:tcPr>
            <w:tcW w:w="1149" w:type="dxa"/>
            <w:shd w:val="clear" w:color="auto" w:fill="auto"/>
            <w:vAlign w:val="bottom"/>
            <w:hideMark/>
          </w:tcPr>
          <w:p w14:paraId="31F4EC8F" w14:textId="77777777" w:rsidR="00BF2938" w:rsidRPr="00BF2938" w:rsidRDefault="00BF2938" w:rsidP="00BF2938">
            <w:pPr>
              <w:rPr>
                <w:color w:val="000000"/>
                <w:sz w:val="20"/>
                <w:szCs w:val="20"/>
              </w:rPr>
            </w:pPr>
          </w:p>
        </w:tc>
        <w:tc>
          <w:tcPr>
            <w:tcW w:w="1843" w:type="dxa"/>
            <w:shd w:val="clear" w:color="auto" w:fill="auto"/>
            <w:vAlign w:val="bottom"/>
            <w:hideMark/>
          </w:tcPr>
          <w:p w14:paraId="1C23F2A2"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2A1FEBAC"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25A0EF84" w14:textId="77777777" w:rsidR="00BF2938" w:rsidRPr="00BF2938" w:rsidRDefault="00BF2938" w:rsidP="00BF2938">
            <w:pPr>
              <w:rPr>
                <w:color w:val="000000"/>
                <w:sz w:val="20"/>
                <w:szCs w:val="20"/>
              </w:rPr>
            </w:pPr>
          </w:p>
        </w:tc>
        <w:tc>
          <w:tcPr>
            <w:tcW w:w="992" w:type="dxa"/>
            <w:shd w:val="clear" w:color="auto" w:fill="auto"/>
            <w:vAlign w:val="bottom"/>
            <w:hideMark/>
          </w:tcPr>
          <w:p w14:paraId="2A11601D"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77A1051C"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74DF56F"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04CDA3AE" w14:textId="77777777" w:rsidR="00BF2938" w:rsidRPr="00BF2938" w:rsidRDefault="00BF2938" w:rsidP="00BF2938">
            <w:pPr>
              <w:jc w:val="center"/>
              <w:rPr>
                <w:color w:val="000000"/>
                <w:sz w:val="20"/>
                <w:szCs w:val="20"/>
              </w:rPr>
            </w:pPr>
            <w:r w:rsidRPr="00BF2938">
              <w:rPr>
                <w:color w:val="000000"/>
                <w:sz w:val="20"/>
                <w:szCs w:val="20"/>
              </w:rPr>
              <w:t>85.6</w:t>
            </w:r>
          </w:p>
        </w:tc>
      </w:tr>
      <w:tr w:rsidR="00BF2938" w:rsidRPr="00BF2938" w14:paraId="0DB3C0DA" w14:textId="77777777" w:rsidTr="002461A9">
        <w:trPr>
          <w:trHeight w:val="288"/>
        </w:trPr>
        <w:tc>
          <w:tcPr>
            <w:tcW w:w="1149" w:type="dxa"/>
            <w:shd w:val="clear" w:color="auto" w:fill="auto"/>
            <w:vAlign w:val="bottom"/>
            <w:hideMark/>
          </w:tcPr>
          <w:p w14:paraId="6E4D5085" w14:textId="77777777" w:rsidR="00BF2938" w:rsidRPr="00BF2938" w:rsidRDefault="00BF2938" w:rsidP="00BF2938">
            <w:pPr>
              <w:rPr>
                <w:color w:val="000000"/>
                <w:sz w:val="20"/>
                <w:szCs w:val="20"/>
              </w:rPr>
            </w:pPr>
            <w:r w:rsidRPr="00BF2938">
              <w:rPr>
                <w:color w:val="000000"/>
                <w:sz w:val="20"/>
                <w:szCs w:val="20"/>
              </w:rPr>
              <w:t>CA-13-261</w:t>
            </w:r>
          </w:p>
        </w:tc>
        <w:tc>
          <w:tcPr>
            <w:tcW w:w="1843" w:type="dxa"/>
            <w:shd w:val="clear" w:color="auto" w:fill="auto"/>
            <w:vAlign w:val="bottom"/>
            <w:hideMark/>
          </w:tcPr>
          <w:p w14:paraId="2716EF89" w14:textId="77777777" w:rsidR="00BF2938" w:rsidRPr="00BF2938" w:rsidRDefault="00BF2938" w:rsidP="00BF2938">
            <w:pPr>
              <w:rPr>
                <w:color w:val="000000"/>
                <w:sz w:val="20"/>
                <w:szCs w:val="20"/>
                <w:lang w:val="en-GB"/>
              </w:rPr>
            </w:pPr>
            <w:r w:rsidRPr="00BF2938">
              <w:rPr>
                <w:color w:val="000000"/>
                <w:sz w:val="20"/>
                <w:szCs w:val="20"/>
                <w:lang w:val="en-GB"/>
              </w:rPr>
              <w:t xml:space="preserve">block on surface of rockslide deposit </w:t>
            </w:r>
          </w:p>
        </w:tc>
        <w:tc>
          <w:tcPr>
            <w:tcW w:w="1559" w:type="dxa"/>
            <w:shd w:val="clear" w:color="auto" w:fill="auto"/>
            <w:vAlign w:val="bottom"/>
            <w:hideMark/>
          </w:tcPr>
          <w:p w14:paraId="35F01FEE"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5805BA09" w14:textId="77777777" w:rsidR="00BF2938" w:rsidRPr="00BF2938" w:rsidRDefault="00BF2938" w:rsidP="00BF2938">
            <w:pPr>
              <w:rPr>
                <w:color w:val="000000"/>
                <w:sz w:val="20"/>
                <w:szCs w:val="20"/>
              </w:rPr>
            </w:pPr>
            <w:r w:rsidRPr="00BF2938">
              <w:rPr>
                <w:color w:val="000000"/>
                <w:sz w:val="20"/>
                <w:szCs w:val="20"/>
              </w:rPr>
              <w:t>Seti (</w:t>
            </w:r>
            <w:proofErr w:type="spellStart"/>
            <w:r w:rsidRPr="00BF2938">
              <w:rPr>
                <w:color w:val="000000"/>
                <w:sz w:val="20"/>
                <w:szCs w:val="20"/>
              </w:rPr>
              <w:t>upper</w:t>
            </w:r>
            <w:proofErr w:type="spellEnd"/>
            <w:r w:rsidRPr="00BF2938">
              <w:rPr>
                <w:color w:val="000000"/>
                <w:sz w:val="20"/>
                <w:szCs w:val="20"/>
              </w:rPr>
              <w:t>)</w:t>
            </w:r>
          </w:p>
        </w:tc>
        <w:tc>
          <w:tcPr>
            <w:tcW w:w="992" w:type="dxa"/>
            <w:shd w:val="clear" w:color="auto" w:fill="auto"/>
            <w:vAlign w:val="bottom"/>
            <w:hideMark/>
          </w:tcPr>
          <w:p w14:paraId="6EBEDD88" w14:textId="77777777" w:rsidR="00BF2938" w:rsidRPr="00BF2938" w:rsidRDefault="00BF2938" w:rsidP="00BF2938">
            <w:pPr>
              <w:jc w:val="right"/>
              <w:rPr>
                <w:color w:val="000000"/>
                <w:sz w:val="20"/>
                <w:szCs w:val="20"/>
              </w:rPr>
            </w:pPr>
            <w:r w:rsidRPr="00BF2938">
              <w:rPr>
                <w:color w:val="000000"/>
                <w:sz w:val="20"/>
                <w:szCs w:val="20"/>
              </w:rPr>
              <w:t>28.5359</w:t>
            </w:r>
          </w:p>
        </w:tc>
        <w:tc>
          <w:tcPr>
            <w:tcW w:w="1019" w:type="dxa"/>
            <w:shd w:val="clear" w:color="auto" w:fill="auto"/>
            <w:vAlign w:val="bottom"/>
            <w:hideMark/>
          </w:tcPr>
          <w:p w14:paraId="2B45AAAF" w14:textId="77777777" w:rsidR="00BF2938" w:rsidRPr="00BF2938" w:rsidRDefault="00BF2938" w:rsidP="00BF2938">
            <w:pPr>
              <w:jc w:val="right"/>
              <w:rPr>
                <w:color w:val="000000"/>
                <w:sz w:val="20"/>
                <w:szCs w:val="20"/>
              </w:rPr>
            </w:pPr>
            <w:r w:rsidRPr="00BF2938">
              <w:rPr>
                <w:color w:val="000000"/>
                <w:sz w:val="20"/>
                <w:szCs w:val="20"/>
              </w:rPr>
              <w:t>84.0271</w:t>
            </w:r>
          </w:p>
        </w:tc>
        <w:tc>
          <w:tcPr>
            <w:tcW w:w="1107" w:type="dxa"/>
            <w:shd w:val="clear" w:color="auto" w:fill="auto"/>
            <w:vAlign w:val="bottom"/>
            <w:hideMark/>
          </w:tcPr>
          <w:p w14:paraId="2AB1D437"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03271741" w14:textId="77777777" w:rsidR="00BF2938" w:rsidRPr="00BF2938" w:rsidRDefault="00BF2938" w:rsidP="00BF2938">
            <w:pPr>
              <w:jc w:val="center"/>
              <w:rPr>
                <w:color w:val="000000"/>
                <w:sz w:val="20"/>
                <w:szCs w:val="20"/>
              </w:rPr>
            </w:pPr>
            <w:r w:rsidRPr="00BF2938">
              <w:rPr>
                <w:color w:val="000000"/>
                <w:sz w:val="20"/>
                <w:szCs w:val="20"/>
              </w:rPr>
              <w:t>48.7</w:t>
            </w:r>
          </w:p>
        </w:tc>
      </w:tr>
      <w:tr w:rsidR="00BF2938" w:rsidRPr="00BF2938" w14:paraId="655D4E69" w14:textId="77777777" w:rsidTr="002461A9">
        <w:trPr>
          <w:trHeight w:val="288"/>
        </w:trPr>
        <w:tc>
          <w:tcPr>
            <w:tcW w:w="1149" w:type="dxa"/>
            <w:shd w:val="clear" w:color="auto" w:fill="auto"/>
            <w:vAlign w:val="bottom"/>
            <w:hideMark/>
          </w:tcPr>
          <w:p w14:paraId="43FA336E" w14:textId="77777777" w:rsidR="00BF2938" w:rsidRPr="00BF2938" w:rsidRDefault="00BF2938" w:rsidP="00BF2938">
            <w:pPr>
              <w:rPr>
                <w:color w:val="000000"/>
                <w:sz w:val="20"/>
                <w:szCs w:val="20"/>
              </w:rPr>
            </w:pPr>
          </w:p>
        </w:tc>
        <w:tc>
          <w:tcPr>
            <w:tcW w:w="1843" w:type="dxa"/>
            <w:shd w:val="clear" w:color="auto" w:fill="auto"/>
            <w:vAlign w:val="bottom"/>
            <w:hideMark/>
          </w:tcPr>
          <w:p w14:paraId="7093D155"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71D2A9EE"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39CDF9A3" w14:textId="77777777" w:rsidR="00BF2938" w:rsidRPr="00BF2938" w:rsidRDefault="00BF2938" w:rsidP="00BF2938">
            <w:pPr>
              <w:rPr>
                <w:color w:val="000000"/>
                <w:sz w:val="20"/>
                <w:szCs w:val="20"/>
              </w:rPr>
            </w:pPr>
          </w:p>
        </w:tc>
        <w:tc>
          <w:tcPr>
            <w:tcW w:w="992" w:type="dxa"/>
            <w:shd w:val="clear" w:color="auto" w:fill="auto"/>
            <w:vAlign w:val="bottom"/>
            <w:hideMark/>
          </w:tcPr>
          <w:p w14:paraId="2DEEA487"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372A9F5E"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930A832"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5AB17834" w14:textId="77777777" w:rsidR="00BF2938" w:rsidRPr="00BF2938" w:rsidRDefault="00BF2938" w:rsidP="00BF2938">
            <w:pPr>
              <w:jc w:val="center"/>
              <w:rPr>
                <w:color w:val="000000"/>
                <w:sz w:val="20"/>
                <w:szCs w:val="20"/>
              </w:rPr>
            </w:pPr>
            <w:r w:rsidRPr="00BF2938">
              <w:rPr>
                <w:color w:val="000000"/>
                <w:sz w:val="20"/>
                <w:szCs w:val="20"/>
              </w:rPr>
              <w:t>44.9</w:t>
            </w:r>
          </w:p>
        </w:tc>
      </w:tr>
      <w:tr w:rsidR="00BF2938" w:rsidRPr="00BF2938" w14:paraId="693624A9" w14:textId="77777777" w:rsidTr="002461A9">
        <w:trPr>
          <w:trHeight w:val="288"/>
        </w:trPr>
        <w:tc>
          <w:tcPr>
            <w:tcW w:w="1149" w:type="dxa"/>
            <w:shd w:val="clear" w:color="auto" w:fill="auto"/>
            <w:vAlign w:val="bottom"/>
            <w:hideMark/>
          </w:tcPr>
          <w:p w14:paraId="47960516" w14:textId="77777777" w:rsidR="00BF2938" w:rsidRPr="00BF2938" w:rsidRDefault="00BF2938" w:rsidP="00BF2938">
            <w:pPr>
              <w:rPr>
                <w:color w:val="000000"/>
                <w:sz w:val="20"/>
                <w:szCs w:val="20"/>
              </w:rPr>
            </w:pPr>
          </w:p>
        </w:tc>
        <w:tc>
          <w:tcPr>
            <w:tcW w:w="1843" w:type="dxa"/>
            <w:shd w:val="clear" w:color="auto" w:fill="auto"/>
            <w:vAlign w:val="bottom"/>
            <w:hideMark/>
          </w:tcPr>
          <w:p w14:paraId="614DE8E5"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04EC731C"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7E08AB72" w14:textId="77777777" w:rsidR="00BF2938" w:rsidRPr="00BF2938" w:rsidRDefault="00BF2938" w:rsidP="00BF2938">
            <w:pPr>
              <w:rPr>
                <w:color w:val="000000"/>
                <w:sz w:val="20"/>
                <w:szCs w:val="20"/>
              </w:rPr>
            </w:pPr>
          </w:p>
        </w:tc>
        <w:tc>
          <w:tcPr>
            <w:tcW w:w="992" w:type="dxa"/>
            <w:shd w:val="clear" w:color="auto" w:fill="auto"/>
            <w:vAlign w:val="bottom"/>
            <w:hideMark/>
          </w:tcPr>
          <w:p w14:paraId="2DA6300C"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5B8E0B1C"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734D0756"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6D1F6A19" w14:textId="77777777" w:rsidR="00BF2938" w:rsidRPr="00BF2938" w:rsidRDefault="00BF2938" w:rsidP="00BF2938">
            <w:pPr>
              <w:jc w:val="center"/>
              <w:rPr>
                <w:color w:val="000000"/>
                <w:sz w:val="20"/>
                <w:szCs w:val="20"/>
              </w:rPr>
            </w:pPr>
            <w:r w:rsidRPr="00BF2938">
              <w:rPr>
                <w:color w:val="000000"/>
                <w:sz w:val="20"/>
                <w:szCs w:val="20"/>
              </w:rPr>
              <w:t>48.7</w:t>
            </w:r>
          </w:p>
        </w:tc>
      </w:tr>
      <w:tr w:rsidR="00BF2938" w:rsidRPr="00BF2938" w14:paraId="6416CDCE" w14:textId="77777777" w:rsidTr="002461A9">
        <w:trPr>
          <w:trHeight w:val="288"/>
        </w:trPr>
        <w:tc>
          <w:tcPr>
            <w:tcW w:w="1149" w:type="dxa"/>
            <w:shd w:val="clear" w:color="auto" w:fill="auto"/>
            <w:vAlign w:val="bottom"/>
            <w:hideMark/>
          </w:tcPr>
          <w:p w14:paraId="5D2950AB" w14:textId="77777777" w:rsidR="00BF2938" w:rsidRPr="00BF2938" w:rsidRDefault="00BF2938" w:rsidP="00BF2938">
            <w:pPr>
              <w:rPr>
                <w:color w:val="000000"/>
                <w:sz w:val="20"/>
                <w:szCs w:val="20"/>
              </w:rPr>
            </w:pPr>
            <w:r w:rsidRPr="00BF2938">
              <w:rPr>
                <w:color w:val="000000"/>
                <w:sz w:val="20"/>
                <w:szCs w:val="20"/>
              </w:rPr>
              <w:t>CA-13-265</w:t>
            </w:r>
          </w:p>
        </w:tc>
        <w:tc>
          <w:tcPr>
            <w:tcW w:w="1843" w:type="dxa"/>
            <w:shd w:val="clear" w:color="auto" w:fill="auto"/>
            <w:vAlign w:val="bottom"/>
            <w:hideMark/>
          </w:tcPr>
          <w:p w14:paraId="150891D5" w14:textId="77777777" w:rsidR="00BF2938" w:rsidRPr="00BF2938" w:rsidRDefault="00BF2938" w:rsidP="00BF2938">
            <w:pPr>
              <w:rPr>
                <w:color w:val="000000"/>
                <w:sz w:val="20"/>
                <w:szCs w:val="20"/>
                <w:lang w:val="en-GB"/>
              </w:rPr>
            </w:pPr>
            <w:r w:rsidRPr="00BF2938">
              <w:rPr>
                <w:color w:val="000000"/>
                <w:sz w:val="20"/>
                <w:szCs w:val="20"/>
                <w:lang w:val="en-GB"/>
              </w:rPr>
              <w:t xml:space="preserve">block on surface of rockslide deposit </w:t>
            </w:r>
          </w:p>
        </w:tc>
        <w:tc>
          <w:tcPr>
            <w:tcW w:w="1559" w:type="dxa"/>
            <w:shd w:val="clear" w:color="auto" w:fill="auto"/>
            <w:vAlign w:val="bottom"/>
            <w:hideMark/>
          </w:tcPr>
          <w:p w14:paraId="04CF4677"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1ECEEB8B" w14:textId="77777777" w:rsidR="00BF2938" w:rsidRPr="00BF2938" w:rsidRDefault="00BF2938" w:rsidP="00BF2938">
            <w:pPr>
              <w:rPr>
                <w:color w:val="000000"/>
                <w:sz w:val="20"/>
                <w:szCs w:val="20"/>
              </w:rPr>
            </w:pPr>
            <w:r w:rsidRPr="00BF2938">
              <w:rPr>
                <w:color w:val="000000"/>
                <w:sz w:val="20"/>
                <w:szCs w:val="20"/>
              </w:rPr>
              <w:t>Seti (</w:t>
            </w:r>
            <w:proofErr w:type="spellStart"/>
            <w:r w:rsidRPr="00BF2938">
              <w:rPr>
                <w:color w:val="000000"/>
                <w:sz w:val="20"/>
                <w:szCs w:val="20"/>
              </w:rPr>
              <w:t>upper</w:t>
            </w:r>
            <w:proofErr w:type="spellEnd"/>
            <w:r w:rsidRPr="00BF2938">
              <w:rPr>
                <w:color w:val="000000"/>
                <w:sz w:val="20"/>
                <w:szCs w:val="20"/>
              </w:rPr>
              <w:t>)</w:t>
            </w:r>
          </w:p>
        </w:tc>
        <w:tc>
          <w:tcPr>
            <w:tcW w:w="992" w:type="dxa"/>
            <w:shd w:val="clear" w:color="auto" w:fill="auto"/>
            <w:vAlign w:val="bottom"/>
            <w:hideMark/>
          </w:tcPr>
          <w:p w14:paraId="032F02B3" w14:textId="77777777" w:rsidR="00BF2938" w:rsidRPr="00BF2938" w:rsidRDefault="00BF2938" w:rsidP="00BF2938">
            <w:pPr>
              <w:jc w:val="right"/>
              <w:rPr>
                <w:color w:val="000000"/>
                <w:sz w:val="20"/>
                <w:szCs w:val="20"/>
              </w:rPr>
            </w:pPr>
            <w:r w:rsidRPr="00BF2938">
              <w:rPr>
                <w:color w:val="000000"/>
                <w:sz w:val="20"/>
                <w:szCs w:val="20"/>
              </w:rPr>
              <w:t>28.5394</w:t>
            </w:r>
          </w:p>
        </w:tc>
        <w:tc>
          <w:tcPr>
            <w:tcW w:w="1019" w:type="dxa"/>
            <w:shd w:val="clear" w:color="auto" w:fill="auto"/>
            <w:vAlign w:val="bottom"/>
            <w:hideMark/>
          </w:tcPr>
          <w:p w14:paraId="3D874047" w14:textId="77777777" w:rsidR="00BF2938" w:rsidRPr="00BF2938" w:rsidRDefault="00BF2938" w:rsidP="00BF2938">
            <w:pPr>
              <w:jc w:val="right"/>
              <w:rPr>
                <w:color w:val="000000"/>
                <w:sz w:val="20"/>
                <w:szCs w:val="20"/>
              </w:rPr>
            </w:pPr>
            <w:r w:rsidRPr="00BF2938">
              <w:rPr>
                <w:color w:val="000000"/>
                <w:sz w:val="20"/>
                <w:szCs w:val="20"/>
              </w:rPr>
              <w:t>84.0297</w:t>
            </w:r>
          </w:p>
        </w:tc>
        <w:tc>
          <w:tcPr>
            <w:tcW w:w="1107" w:type="dxa"/>
            <w:shd w:val="clear" w:color="auto" w:fill="auto"/>
            <w:vAlign w:val="bottom"/>
            <w:hideMark/>
          </w:tcPr>
          <w:p w14:paraId="08B9C6EE"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5A11487D" w14:textId="77777777" w:rsidR="00BF2938" w:rsidRPr="00BF2938" w:rsidRDefault="00BF2938" w:rsidP="00BF2938">
            <w:pPr>
              <w:jc w:val="center"/>
              <w:rPr>
                <w:color w:val="000000"/>
                <w:sz w:val="20"/>
                <w:szCs w:val="20"/>
              </w:rPr>
            </w:pPr>
            <w:r w:rsidRPr="00BF2938">
              <w:rPr>
                <w:color w:val="000000"/>
                <w:sz w:val="20"/>
                <w:szCs w:val="20"/>
              </w:rPr>
              <w:t>41.3</w:t>
            </w:r>
          </w:p>
        </w:tc>
      </w:tr>
      <w:tr w:rsidR="00BF2938" w:rsidRPr="00BF2938" w14:paraId="576851EF" w14:textId="77777777" w:rsidTr="002461A9">
        <w:trPr>
          <w:trHeight w:val="288"/>
        </w:trPr>
        <w:tc>
          <w:tcPr>
            <w:tcW w:w="1149" w:type="dxa"/>
            <w:shd w:val="clear" w:color="auto" w:fill="auto"/>
            <w:vAlign w:val="bottom"/>
            <w:hideMark/>
          </w:tcPr>
          <w:p w14:paraId="59E25557" w14:textId="77777777" w:rsidR="00BF2938" w:rsidRPr="00BF2938" w:rsidRDefault="00BF2938" w:rsidP="00BF2938">
            <w:pPr>
              <w:rPr>
                <w:color w:val="000000"/>
                <w:sz w:val="20"/>
                <w:szCs w:val="20"/>
              </w:rPr>
            </w:pPr>
          </w:p>
        </w:tc>
        <w:tc>
          <w:tcPr>
            <w:tcW w:w="1843" w:type="dxa"/>
            <w:shd w:val="clear" w:color="auto" w:fill="auto"/>
            <w:vAlign w:val="bottom"/>
            <w:hideMark/>
          </w:tcPr>
          <w:p w14:paraId="5AF0CDF6" w14:textId="77777777" w:rsidR="00BF2938" w:rsidRPr="00BF2938" w:rsidRDefault="00BF2938" w:rsidP="00BF2938">
            <w:pPr>
              <w:jc w:val="right"/>
              <w:rPr>
                <w:color w:val="000000"/>
                <w:sz w:val="20"/>
                <w:szCs w:val="20"/>
              </w:rPr>
            </w:pPr>
          </w:p>
        </w:tc>
        <w:tc>
          <w:tcPr>
            <w:tcW w:w="1559" w:type="dxa"/>
            <w:shd w:val="clear" w:color="auto" w:fill="auto"/>
            <w:vAlign w:val="bottom"/>
            <w:hideMark/>
          </w:tcPr>
          <w:p w14:paraId="631A2AA9" w14:textId="77777777" w:rsidR="00BF2938" w:rsidRPr="00BF2938" w:rsidRDefault="00BF2938" w:rsidP="00BF2938">
            <w:pPr>
              <w:jc w:val="right"/>
              <w:rPr>
                <w:color w:val="000000"/>
                <w:sz w:val="20"/>
                <w:szCs w:val="20"/>
              </w:rPr>
            </w:pPr>
          </w:p>
        </w:tc>
        <w:tc>
          <w:tcPr>
            <w:tcW w:w="1560" w:type="dxa"/>
            <w:shd w:val="clear" w:color="auto" w:fill="auto"/>
            <w:vAlign w:val="bottom"/>
            <w:hideMark/>
          </w:tcPr>
          <w:p w14:paraId="7DE37C7E" w14:textId="77777777" w:rsidR="00BF2938" w:rsidRPr="00BF2938" w:rsidRDefault="00BF2938" w:rsidP="00BF2938">
            <w:pPr>
              <w:rPr>
                <w:color w:val="000000"/>
                <w:sz w:val="20"/>
                <w:szCs w:val="20"/>
              </w:rPr>
            </w:pPr>
          </w:p>
        </w:tc>
        <w:tc>
          <w:tcPr>
            <w:tcW w:w="992" w:type="dxa"/>
            <w:shd w:val="clear" w:color="auto" w:fill="auto"/>
            <w:vAlign w:val="bottom"/>
            <w:hideMark/>
          </w:tcPr>
          <w:p w14:paraId="1B2BEB95"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7EF965B4"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40BF9B88"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11BE950A" w14:textId="77777777" w:rsidR="00BF2938" w:rsidRPr="00BF2938" w:rsidRDefault="00BF2938" w:rsidP="00BF2938">
            <w:pPr>
              <w:jc w:val="center"/>
              <w:rPr>
                <w:color w:val="000000"/>
                <w:sz w:val="20"/>
                <w:szCs w:val="20"/>
              </w:rPr>
            </w:pPr>
            <w:r w:rsidRPr="00BF2938">
              <w:rPr>
                <w:color w:val="000000"/>
                <w:sz w:val="20"/>
                <w:szCs w:val="20"/>
              </w:rPr>
              <w:t>40.7</w:t>
            </w:r>
          </w:p>
        </w:tc>
      </w:tr>
      <w:tr w:rsidR="00BF2938" w:rsidRPr="00BF2938" w14:paraId="2C4DDC90" w14:textId="77777777" w:rsidTr="002461A9">
        <w:trPr>
          <w:trHeight w:val="288"/>
        </w:trPr>
        <w:tc>
          <w:tcPr>
            <w:tcW w:w="1149" w:type="dxa"/>
            <w:shd w:val="clear" w:color="auto" w:fill="auto"/>
            <w:vAlign w:val="bottom"/>
            <w:hideMark/>
          </w:tcPr>
          <w:p w14:paraId="581C2B98" w14:textId="77777777" w:rsidR="00BF2938" w:rsidRPr="00BF2938" w:rsidRDefault="00BF2938" w:rsidP="00BF2938">
            <w:pPr>
              <w:rPr>
                <w:color w:val="000000"/>
                <w:sz w:val="20"/>
                <w:szCs w:val="20"/>
              </w:rPr>
            </w:pPr>
            <w:r w:rsidRPr="00BF2938">
              <w:rPr>
                <w:color w:val="000000"/>
                <w:sz w:val="20"/>
                <w:szCs w:val="20"/>
              </w:rPr>
              <w:t>CA-14-29</w:t>
            </w:r>
          </w:p>
        </w:tc>
        <w:tc>
          <w:tcPr>
            <w:tcW w:w="1843" w:type="dxa"/>
            <w:shd w:val="clear" w:color="auto" w:fill="auto"/>
            <w:vAlign w:val="bottom"/>
            <w:hideMark/>
          </w:tcPr>
          <w:p w14:paraId="4BC14407" w14:textId="77777777" w:rsidR="00BF2938" w:rsidRPr="00BF2938" w:rsidRDefault="00BF2938" w:rsidP="00BF2938">
            <w:pPr>
              <w:rPr>
                <w:color w:val="000000"/>
                <w:sz w:val="20"/>
                <w:szCs w:val="20"/>
              </w:rPr>
            </w:pPr>
            <w:proofErr w:type="spellStart"/>
            <w:r w:rsidRPr="00BF2938">
              <w:rPr>
                <w:color w:val="000000"/>
                <w:sz w:val="20"/>
                <w:szCs w:val="20"/>
              </w:rPr>
              <w:t>morainic</w:t>
            </w:r>
            <w:proofErr w:type="spellEnd"/>
            <w:r w:rsidRPr="00BF2938">
              <w:rPr>
                <w:color w:val="000000"/>
                <w:sz w:val="20"/>
                <w:szCs w:val="20"/>
              </w:rPr>
              <w:t xml:space="preserve"> block</w:t>
            </w:r>
          </w:p>
        </w:tc>
        <w:tc>
          <w:tcPr>
            <w:tcW w:w="1559" w:type="dxa"/>
            <w:shd w:val="clear" w:color="auto" w:fill="auto"/>
            <w:vAlign w:val="bottom"/>
            <w:hideMark/>
          </w:tcPr>
          <w:p w14:paraId="505BAA44"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679FD7DB"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7A28CEA3" w14:textId="77777777" w:rsidR="00BF2938" w:rsidRPr="00BF2938" w:rsidRDefault="00BF2938" w:rsidP="00BF2938">
            <w:pPr>
              <w:jc w:val="right"/>
              <w:rPr>
                <w:color w:val="000000"/>
                <w:sz w:val="20"/>
                <w:szCs w:val="20"/>
              </w:rPr>
            </w:pPr>
            <w:r w:rsidRPr="00BF2938">
              <w:rPr>
                <w:color w:val="000000"/>
                <w:sz w:val="20"/>
                <w:szCs w:val="20"/>
              </w:rPr>
              <w:t>28.6069</w:t>
            </w:r>
          </w:p>
        </w:tc>
        <w:tc>
          <w:tcPr>
            <w:tcW w:w="1019" w:type="dxa"/>
            <w:shd w:val="clear" w:color="auto" w:fill="auto"/>
            <w:vAlign w:val="bottom"/>
            <w:hideMark/>
          </w:tcPr>
          <w:p w14:paraId="0A8C3A81" w14:textId="77777777" w:rsidR="00BF2938" w:rsidRPr="00BF2938" w:rsidRDefault="00BF2938" w:rsidP="00BF2938">
            <w:pPr>
              <w:jc w:val="right"/>
              <w:rPr>
                <w:color w:val="000000"/>
                <w:sz w:val="20"/>
                <w:szCs w:val="20"/>
              </w:rPr>
            </w:pPr>
            <w:r w:rsidRPr="00BF2938">
              <w:rPr>
                <w:color w:val="000000"/>
                <w:sz w:val="20"/>
                <w:szCs w:val="20"/>
              </w:rPr>
              <w:t>84.0525</w:t>
            </w:r>
          </w:p>
        </w:tc>
        <w:tc>
          <w:tcPr>
            <w:tcW w:w="1107" w:type="dxa"/>
            <w:shd w:val="clear" w:color="auto" w:fill="auto"/>
            <w:vAlign w:val="bottom"/>
            <w:hideMark/>
          </w:tcPr>
          <w:p w14:paraId="40AD20EF"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4CD541E5" w14:textId="77777777" w:rsidR="00BF2938" w:rsidRPr="00BF2938" w:rsidRDefault="00BF2938" w:rsidP="00BF2938">
            <w:pPr>
              <w:jc w:val="center"/>
              <w:rPr>
                <w:color w:val="000000"/>
                <w:sz w:val="20"/>
                <w:szCs w:val="20"/>
              </w:rPr>
            </w:pPr>
            <w:r w:rsidRPr="00BF2938">
              <w:rPr>
                <w:color w:val="000000"/>
                <w:sz w:val="20"/>
                <w:szCs w:val="20"/>
              </w:rPr>
              <w:t>62.4</w:t>
            </w:r>
          </w:p>
        </w:tc>
      </w:tr>
      <w:tr w:rsidR="00BF2938" w:rsidRPr="00BF2938" w14:paraId="4C222AF4" w14:textId="77777777" w:rsidTr="002461A9">
        <w:trPr>
          <w:trHeight w:val="288"/>
        </w:trPr>
        <w:tc>
          <w:tcPr>
            <w:tcW w:w="1149" w:type="dxa"/>
            <w:shd w:val="clear" w:color="auto" w:fill="auto"/>
            <w:vAlign w:val="bottom"/>
            <w:hideMark/>
          </w:tcPr>
          <w:p w14:paraId="42134925" w14:textId="77777777" w:rsidR="00BF2938" w:rsidRPr="00BF2938" w:rsidRDefault="00BF2938" w:rsidP="00BF2938">
            <w:pPr>
              <w:rPr>
                <w:color w:val="000000"/>
                <w:sz w:val="20"/>
                <w:szCs w:val="20"/>
              </w:rPr>
            </w:pPr>
            <w:r w:rsidRPr="00BF2938">
              <w:rPr>
                <w:color w:val="000000"/>
                <w:sz w:val="20"/>
                <w:szCs w:val="20"/>
              </w:rPr>
              <w:t>CA-14-32</w:t>
            </w:r>
          </w:p>
        </w:tc>
        <w:tc>
          <w:tcPr>
            <w:tcW w:w="1843" w:type="dxa"/>
            <w:shd w:val="clear" w:color="auto" w:fill="auto"/>
            <w:vAlign w:val="bottom"/>
            <w:hideMark/>
          </w:tcPr>
          <w:p w14:paraId="78E9D932" w14:textId="77777777" w:rsidR="00BF2938" w:rsidRPr="00BF2938" w:rsidRDefault="00BF2938" w:rsidP="00BF2938">
            <w:pPr>
              <w:rPr>
                <w:color w:val="000000"/>
                <w:sz w:val="20"/>
                <w:szCs w:val="20"/>
              </w:rPr>
            </w:pPr>
            <w:proofErr w:type="spellStart"/>
            <w:r w:rsidRPr="00BF2938">
              <w:rPr>
                <w:color w:val="000000"/>
                <w:sz w:val="20"/>
                <w:szCs w:val="20"/>
              </w:rPr>
              <w:t>morainic</w:t>
            </w:r>
            <w:proofErr w:type="spellEnd"/>
            <w:r w:rsidRPr="00BF2938">
              <w:rPr>
                <w:color w:val="000000"/>
                <w:sz w:val="20"/>
                <w:szCs w:val="20"/>
              </w:rPr>
              <w:t xml:space="preserve"> block</w:t>
            </w:r>
          </w:p>
        </w:tc>
        <w:tc>
          <w:tcPr>
            <w:tcW w:w="1559" w:type="dxa"/>
            <w:shd w:val="clear" w:color="auto" w:fill="auto"/>
            <w:vAlign w:val="bottom"/>
            <w:hideMark/>
          </w:tcPr>
          <w:p w14:paraId="3E3E3B51"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7476587B"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7B2D6084" w14:textId="77777777" w:rsidR="00BF2938" w:rsidRPr="00BF2938" w:rsidRDefault="00BF2938" w:rsidP="00BF2938">
            <w:pPr>
              <w:jc w:val="right"/>
              <w:rPr>
                <w:color w:val="000000"/>
                <w:sz w:val="20"/>
                <w:szCs w:val="20"/>
              </w:rPr>
            </w:pPr>
            <w:r w:rsidRPr="00BF2938">
              <w:rPr>
                <w:color w:val="000000"/>
                <w:sz w:val="20"/>
                <w:szCs w:val="20"/>
              </w:rPr>
              <w:t>28.6042</w:t>
            </w:r>
          </w:p>
        </w:tc>
        <w:tc>
          <w:tcPr>
            <w:tcW w:w="1019" w:type="dxa"/>
            <w:shd w:val="clear" w:color="auto" w:fill="auto"/>
            <w:vAlign w:val="bottom"/>
            <w:hideMark/>
          </w:tcPr>
          <w:p w14:paraId="16DC8F48" w14:textId="77777777" w:rsidR="00BF2938" w:rsidRPr="00BF2938" w:rsidRDefault="00BF2938" w:rsidP="00BF2938">
            <w:pPr>
              <w:jc w:val="right"/>
              <w:rPr>
                <w:color w:val="000000"/>
                <w:sz w:val="20"/>
                <w:szCs w:val="20"/>
              </w:rPr>
            </w:pPr>
            <w:r w:rsidRPr="00BF2938">
              <w:rPr>
                <w:color w:val="000000"/>
                <w:sz w:val="20"/>
                <w:szCs w:val="20"/>
              </w:rPr>
              <w:t>84.0516</w:t>
            </w:r>
          </w:p>
        </w:tc>
        <w:tc>
          <w:tcPr>
            <w:tcW w:w="1107" w:type="dxa"/>
            <w:shd w:val="clear" w:color="auto" w:fill="auto"/>
            <w:vAlign w:val="bottom"/>
            <w:hideMark/>
          </w:tcPr>
          <w:p w14:paraId="26718337"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6BC3A873" w14:textId="77777777" w:rsidR="00BF2938" w:rsidRPr="00BF2938" w:rsidRDefault="00BF2938" w:rsidP="00BF2938">
            <w:pPr>
              <w:jc w:val="center"/>
              <w:rPr>
                <w:color w:val="000000"/>
                <w:sz w:val="20"/>
                <w:szCs w:val="20"/>
              </w:rPr>
            </w:pPr>
            <w:r w:rsidRPr="00BF2938">
              <w:rPr>
                <w:color w:val="000000"/>
                <w:sz w:val="20"/>
                <w:szCs w:val="20"/>
              </w:rPr>
              <w:t>41.4</w:t>
            </w:r>
          </w:p>
        </w:tc>
      </w:tr>
      <w:tr w:rsidR="00BF2938" w:rsidRPr="00BF2938" w14:paraId="5123FD72" w14:textId="77777777" w:rsidTr="002461A9">
        <w:trPr>
          <w:trHeight w:val="288"/>
        </w:trPr>
        <w:tc>
          <w:tcPr>
            <w:tcW w:w="1149" w:type="dxa"/>
            <w:shd w:val="clear" w:color="auto" w:fill="auto"/>
            <w:vAlign w:val="bottom"/>
            <w:hideMark/>
          </w:tcPr>
          <w:p w14:paraId="55D6B120" w14:textId="77777777" w:rsidR="00BF2938" w:rsidRPr="00BF2938" w:rsidRDefault="00BF2938" w:rsidP="00BF2938">
            <w:pPr>
              <w:rPr>
                <w:color w:val="000000"/>
                <w:sz w:val="20"/>
                <w:szCs w:val="20"/>
              </w:rPr>
            </w:pPr>
          </w:p>
        </w:tc>
        <w:tc>
          <w:tcPr>
            <w:tcW w:w="1843" w:type="dxa"/>
            <w:shd w:val="clear" w:color="auto" w:fill="auto"/>
            <w:vAlign w:val="bottom"/>
            <w:hideMark/>
          </w:tcPr>
          <w:p w14:paraId="2855F457" w14:textId="77777777" w:rsidR="00BF2938" w:rsidRPr="00BF2938" w:rsidRDefault="00BF2938" w:rsidP="00BF2938">
            <w:pPr>
              <w:rPr>
                <w:color w:val="000000"/>
                <w:sz w:val="20"/>
                <w:szCs w:val="20"/>
              </w:rPr>
            </w:pPr>
          </w:p>
        </w:tc>
        <w:tc>
          <w:tcPr>
            <w:tcW w:w="1559" w:type="dxa"/>
            <w:shd w:val="clear" w:color="auto" w:fill="auto"/>
            <w:vAlign w:val="bottom"/>
            <w:hideMark/>
          </w:tcPr>
          <w:p w14:paraId="048B6DAC" w14:textId="77777777" w:rsidR="00BF2938" w:rsidRPr="00BF2938" w:rsidRDefault="00BF2938" w:rsidP="00BF2938">
            <w:pPr>
              <w:rPr>
                <w:color w:val="000000"/>
                <w:sz w:val="20"/>
                <w:szCs w:val="20"/>
              </w:rPr>
            </w:pPr>
          </w:p>
        </w:tc>
        <w:tc>
          <w:tcPr>
            <w:tcW w:w="1560" w:type="dxa"/>
            <w:shd w:val="clear" w:color="auto" w:fill="auto"/>
            <w:vAlign w:val="bottom"/>
            <w:hideMark/>
          </w:tcPr>
          <w:p w14:paraId="73FB1E92" w14:textId="77777777" w:rsidR="00BF2938" w:rsidRPr="00BF2938" w:rsidRDefault="00BF2938" w:rsidP="00BF2938">
            <w:pPr>
              <w:rPr>
                <w:color w:val="000000"/>
                <w:sz w:val="20"/>
                <w:szCs w:val="20"/>
              </w:rPr>
            </w:pPr>
          </w:p>
        </w:tc>
        <w:tc>
          <w:tcPr>
            <w:tcW w:w="992" w:type="dxa"/>
            <w:shd w:val="clear" w:color="auto" w:fill="auto"/>
            <w:vAlign w:val="bottom"/>
            <w:hideMark/>
          </w:tcPr>
          <w:p w14:paraId="03D0C4FF"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7B222B26"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68DE39B4"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3058939F" w14:textId="77777777" w:rsidR="00BF2938" w:rsidRPr="00BF2938" w:rsidRDefault="00BF2938" w:rsidP="00BF2938">
            <w:pPr>
              <w:jc w:val="center"/>
              <w:rPr>
                <w:color w:val="000000"/>
                <w:sz w:val="20"/>
                <w:szCs w:val="20"/>
              </w:rPr>
            </w:pPr>
            <w:r w:rsidRPr="00BF2938">
              <w:rPr>
                <w:color w:val="000000"/>
                <w:sz w:val="20"/>
                <w:szCs w:val="20"/>
              </w:rPr>
              <w:t>40.5</w:t>
            </w:r>
          </w:p>
        </w:tc>
      </w:tr>
      <w:tr w:rsidR="00BF2938" w:rsidRPr="00BF2938" w14:paraId="592E47E0" w14:textId="77777777" w:rsidTr="002461A9">
        <w:trPr>
          <w:trHeight w:val="288"/>
        </w:trPr>
        <w:tc>
          <w:tcPr>
            <w:tcW w:w="1149" w:type="dxa"/>
            <w:shd w:val="clear" w:color="auto" w:fill="auto"/>
            <w:vAlign w:val="bottom"/>
            <w:hideMark/>
          </w:tcPr>
          <w:p w14:paraId="6CBEF194" w14:textId="77777777" w:rsidR="00BF2938" w:rsidRPr="00BF2938" w:rsidRDefault="00BF2938" w:rsidP="00BF2938">
            <w:pPr>
              <w:rPr>
                <w:color w:val="000000"/>
                <w:sz w:val="20"/>
                <w:szCs w:val="20"/>
              </w:rPr>
            </w:pPr>
            <w:r w:rsidRPr="00BF2938">
              <w:rPr>
                <w:color w:val="000000"/>
                <w:sz w:val="20"/>
                <w:szCs w:val="20"/>
              </w:rPr>
              <w:t>CA-14-36</w:t>
            </w:r>
          </w:p>
        </w:tc>
        <w:tc>
          <w:tcPr>
            <w:tcW w:w="1843" w:type="dxa"/>
            <w:shd w:val="clear" w:color="auto" w:fill="auto"/>
            <w:vAlign w:val="bottom"/>
            <w:hideMark/>
          </w:tcPr>
          <w:p w14:paraId="74469B92" w14:textId="77777777" w:rsidR="00BF2938" w:rsidRPr="00BF2938" w:rsidRDefault="00BF2938" w:rsidP="00BF2938">
            <w:pPr>
              <w:rPr>
                <w:color w:val="000000"/>
                <w:sz w:val="20"/>
                <w:szCs w:val="20"/>
              </w:rPr>
            </w:pPr>
            <w:r w:rsidRPr="00BF2938">
              <w:rPr>
                <w:color w:val="000000"/>
                <w:sz w:val="20"/>
                <w:szCs w:val="20"/>
              </w:rPr>
              <w:t xml:space="preserve">glacial </w:t>
            </w:r>
            <w:proofErr w:type="spellStart"/>
            <w:r w:rsidRPr="00BF2938">
              <w:rPr>
                <w:color w:val="000000"/>
                <w:sz w:val="20"/>
                <w:szCs w:val="20"/>
              </w:rPr>
              <w:t>striated</w:t>
            </w:r>
            <w:proofErr w:type="spellEnd"/>
            <w:r w:rsidRPr="00BF2938">
              <w:rPr>
                <w:color w:val="000000"/>
                <w:sz w:val="20"/>
                <w:szCs w:val="20"/>
              </w:rPr>
              <w:t xml:space="preserve"> surface</w:t>
            </w:r>
          </w:p>
        </w:tc>
        <w:tc>
          <w:tcPr>
            <w:tcW w:w="1559" w:type="dxa"/>
            <w:shd w:val="clear" w:color="auto" w:fill="auto"/>
            <w:vAlign w:val="bottom"/>
            <w:hideMark/>
          </w:tcPr>
          <w:p w14:paraId="53CB23F4" w14:textId="77777777" w:rsidR="00BF2938" w:rsidRPr="00BF2938" w:rsidRDefault="00BF2938" w:rsidP="00BF2938">
            <w:pPr>
              <w:rPr>
                <w:color w:val="000000"/>
                <w:sz w:val="20"/>
                <w:szCs w:val="20"/>
              </w:rPr>
            </w:pPr>
            <w:proofErr w:type="spellStart"/>
            <w:r w:rsidRPr="00BF2938">
              <w:rPr>
                <w:color w:val="000000"/>
                <w:sz w:val="20"/>
                <w:szCs w:val="20"/>
              </w:rPr>
              <w:t>lower</w:t>
            </w:r>
            <w:proofErr w:type="spellEnd"/>
            <w:r w:rsidRPr="00BF2938">
              <w:rPr>
                <w:color w:val="000000"/>
                <w:sz w:val="20"/>
                <w:szCs w:val="20"/>
              </w:rPr>
              <w:t xml:space="preserve"> Nilgiri Fm (ordovicien) </w:t>
            </w:r>
          </w:p>
        </w:tc>
        <w:tc>
          <w:tcPr>
            <w:tcW w:w="1560" w:type="dxa"/>
            <w:shd w:val="clear" w:color="auto" w:fill="auto"/>
            <w:vAlign w:val="bottom"/>
            <w:hideMark/>
          </w:tcPr>
          <w:p w14:paraId="332F217B"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32243D5B" w14:textId="77777777" w:rsidR="00BF2938" w:rsidRPr="00BF2938" w:rsidRDefault="00BF2938" w:rsidP="00BF2938">
            <w:pPr>
              <w:jc w:val="right"/>
              <w:rPr>
                <w:color w:val="000000"/>
                <w:sz w:val="20"/>
                <w:szCs w:val="20"/>
              </w:rPr>
            </w:pPr>
            <w:r w:rsidRPr="00BF2938">
              <w:rPr>
                <w:color w:val="000000"/>
                <w:sz w:val="20"/>
                <w:szCs w:val="20"/>
              </w:rPr>
              <w:t>28.6012</w:t>
            </w:r>
          </w:p>
        </w:tc>
        <w:tc>
          <w:tcPr>
            <w:tcW w:w="1019" w:type="dxa"/>
            <w:shd w:val="clear" w:color="auto" w:fill="auto"/>
            <w:vAlign w:val="bottom"/>
            <w:hideMark/>
          </w:tcPr>
          <w:p w14:paraId="3352A573" w14:textId="77777777" w:rsidR="00BF2938" w:rsidRPr="00BF2938" w:rsidRDefault="00BF2938" w:rsidP="00BF2938">
            <w:pPr>
              <w:jc w:val="right"/>
              <w:rPr>
                <w:color w:val="000000"/>
                <w:sz w:val="20"/>
                <w:szCs w:val="20"/>
              </w:rPr>
            </w:pPr>
            <w:r w:rsidRPr="00BF2938">
              <w:rPr>
                <w:color w:val="000000"/>
                <w:sz w:val="20"/>
                <w:szCs w:val="20"/>
              </w:rPr>
              <w:t>84.0508</w:t>
            </w:r>
          </w:p>
        </w:tc>
        <w:tc>
          <w:tcPr>
            <w:tcW w:w="1107" w:type="dxa"/>
            <w:shd w:val="clear" w:color="auto" w:fill="auto"/>
            <w:vAlign w:val="bottom"/>
            <w:hideMark/>
          </w:tcPr>
          <w:p w14:paraId="04A1FB02"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5527211D" w14:textId="77777777" w:rsidR="00BF2938" w:rsidRPr="00BF2938" w:rsidRDefault="00BF2938" w:rsidP="00BF2938">
            <w:pPr>
              <w:jc w:val="center"/>
              <w:rPr>
                <w:color w:val="000000"/>
                <w:sz w:val="20"/>
                <w:szCs w:val="20"/>
              </w:rPr>
            </w:pPr>
            <w:r w:rsidRPr="00BF2938">
              <w:rPr>
                <w:color w:val="000000"/>
                <w:sz w:val="20"/>
                <w:szCs w:val="20"/>
              </w:rPr>
              <w:t>49.0</w:t>
            </w:r>
          </w:p>
        </w:tc>
      </w:tr>
      <w:tr w:rsidR="00BF2938" w:rsidRPr="00BF2938" w14:paraId="71F054BF" w14:textId="77777777" w:rsidTr="002461A9">
        <w:trPr>
          <w:trHeight w:val="288"/>
        </w:trPr>
        <w:tc>
          <w:tcPr>
            <w:tcW w:w="1149" w:type="dxa"/>
            <w:shd w:val="clear" w:color="auto" w:fill="auto"/>
            <w:vAlign w:val="bottom"/>
            <w:hideMark/>
          </w:tcPr>
          <w:p w14:paraId="5F883D41" w14:textId="77777777" w:rsidR="00BF2938" w:rsidRPr="00BF2938" w:rsidRDefault="00BF2938" w:rsidP="00BF2938">
            <w:pPr>
              <w:rPr>
                <w:color w:val="000000"/>
                <w:sz w:val="20"/>
                <w:szCs w:val="20"/>
              </w:rPr>
            </w:pPr>
          </w:p>
        </w:tc>
        <w:tc>
          <w:tcPr>
            <w:tcW w:w="1843" w:type="dxa"/>
            <w:shd w:val="clear" w:color="auto" w:fill="auto"/>
            <w:vAlign w:val="bottom"/>
            <w:hideMark/>
          </w:tcPr>
          <w:p w14:paraId="08A2E180" w14:textId="77777777" w:rsidR="00BF2938" w:rsidRPr="00BF2938" w:rsidRDefault="00BF2938" w:rsidP="00BF2938">
            <w:pPr>
              <w:rPr>
                <w:color w:val="000000"/>
                <w:sz w:val="20"/>
                <w:szCs w:val="20"/>
              </w:rPr>
            </w:pPr>
          </w:p>
        </w:tc>
        <w:tc>
          <w:tcPr>
            <w:tcW w:w="1559" w:type="dxa"/>
            <w:shd w:val="clear" w:color="auto" w:fill="auto"/>
            <w:vAlign w:val="bottom"/>
            <w:hideMark/>
          </w:tcPr>
          <w:p w14:paraId="6BB19AC7" w14:textId="77777777" w:rsidR="00BF2938" w:rsidRPr="00BF2938" w:rsidRDefault="00BF2938" w:rsidP="00BF2938">
            <w:pPr>
              <w:rPr>
                <w:color w:val="000000"/>
                <w:sz w:val="20"/>
                <w:szCs w:val="20"/>
              </w:rPr>
            </w:pPr>
          </w:p>
        </w:tc>
        <w:tc>
          <w:tcPr>
            <w:tcW w:w="1560" w:type="dxa"/>
            <w:shd w:val="clear" w:color="auto" w:fill="auto"/>
            <w:vAlign w:val="bottom"/>
            <w:hideMark/>
          </w:tcPr>
          <w:p w14:paraId="178BB5BD" w14:textId="77777777" w:rsidR="00BF2938" w:rsidRPr="00BF2938" w:rsidRDefault="00BF2938" w:rsidP="00BF2938">
            <w:pPr>
              <w:rPr>
                <w:color w:val="000000"/>
                <w:sz w:val="20"/>
                <w:szCs w:val="20"/>
              </w:rPr>
            </w:pPr>
          </w:p>
        </w:tc>
        <w:tc>
          <w:tcPr>
            <w:tcW w:w="992" w:type="dxa"/>
            <w:shd w:val="clear" w:color="auto" w:fill="auto"/>
            <w:vAlign w:val="bottom"/>
            <w:hideMark/>
          </w:tcPr>
          <w:p w14:paraId="65C7C76F" w14:textId="77777777" w:rsidR="00BF2938" w:rsidRPr="00BF2938" w:rsidRDefault="00BF2938" w:rsidP="00BF2938">
            <w:pPr>
              <w:jc w:val="right"/>
              <w:rPr>
                <w:color w:val="000000"/>
                <w:sz w:val="20"/>
                <w:szCs w:val="20"/>
              </w:rPr>
            </w:pPr>
          </w:p>
        </w:tc>
        <w:tc>
          <w:tcPr>
            <w:tcW w:w="1019" w:type="dxa"/>
            <w:shd w:val="clear" w:color="auto" w:fill="auto"/>
            <w:vAlign w:val="bottom"/>
            <w:hideMark/>
          </w:tcPr>
          <w:p w14:paraId="3C3ADADF" w14:textId="77777777" w:rsidR="00BF2938" w:rsidRPr="00BF2938" w:rsidRDefault="00BF2938" w:rsidP="00BF2938">
            <w:pPr>
              <w:jc w:val="right"/>
              <w:rPr>
                <w:color w:val="000000"/>
                <w:sz w:val="20"/>
                <w:szCs w:val="20"/>
              </w:rPr>
            </w:pPr>
          </w:p>
        </w:tc>
        <w:tc>
          <w:tcPr>
            <w:tcW w:w="1107" w:type="dxa"/>
            <w:shd w:val="clear" w:color="auto" w:fill="auto"/>
            <w:vAlign w:val="bottom"/>
            <w:hideMark/>
          </w:tcPr>
          <w:p w14:paraId="38EB65EB"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39B1B818" w14:textId="77777777" w:rsidR="00BF2938" w:rsidRPr="00BF2938" w:rsidRDefault="00BF2938" w:rsidP="00BF2938">
            <w:pPr>
              <w:jc w:val="center"/>
              <w:rPr>
                <w:color w:val="000000"/>
                <w:sz w:val="20"/>
                <w:szCs w:val="20"/>
              </w:rPr>
            </w:pPr>
            <w:r w:rsidRPr="00BF2938">
              <w:rPr>
                <w:color w:val="000000"/>
                <w:sz w:val="20"/>
                <w:szCs w:val="20"/>
              </w:rPr>
              <w:t>51.3</w:t>
            </w:r>
          </w:p>
        </w:tc>
      </w:tr>
      <w:tr w:rsidR="00BF2938" w:rsidRPr="00BF2938" w14:paraId="16009F14" w14:textId="77777777" w:rsidTr="002461A9">
        <w:trPr>
          <w:trHeight w:val="288"/>
        </w:trPr>
        <w:tc>
          <w:tcPr>
            <w:tcW w:w="1149" w:type="dxa"/>
            <w:shd w:val="clear" w:color="auto" w:fill="auto"/>
            <w:vAlign w:val="bottom"/>
            <w:hideMark/>
          </w:tcPr>
          <w:p w14:paraId="2BF01009" w14:textId="77777777" w:rsidR="00BF2938" w:rsidRPr="00BF2938" w:rsidRDefault="00BF2938" w:rsidP="00BF2938">
            <w:pPr>
              <w:rPr>
                <w:color w:val="000000"/>
                <w:sz w:val="20"/>
                <w:szCs w:val="20"/>
              </w:rPr>
            </w:pPr>
            <w:r w:rsidRPr="00BF2938">
              <w:rPr>
                <w:color w:val="000000"/>
                <w:sz w:val="20"/>
                <w:szCs w:val="20"/>
              </w:rPr>
              <w:t>CA-14-38</w:t>
            </w:r>
          </w:p>
        </w:tc>
        <w:tc>
          <w:tcPr>
            <w:tcW w:w="1843" w:type="dxa"/>
            <w:shd w:val="clear" w:color="auto" w:fill="auto"/>
            <w:vAlign w:val="bottom"/>
            <w:hideMark/>
          </w:tcPr>
          <w:p w14:paraId="33A3EB6F" w14:textId="77777777" w:rsidR="00BF2938" w:rsidRPr="00BF2938" w:rsidRDefault="00BF2938" w:rsidP="00BF2938">
            <w:pPr>
              <w:rPr>
                <w:color w:val="000000"/>
                <w:sz w:val="20"/>
                <w:szCs w:val="20"/>
              </w:rPr>
            </w:pPr>
            <w:proofErr w:type="spellStart"/>
            <w:r w:rsidRPr="00BF2938">
              <w:rPr>
                <w:color w:val="000000"/>
                <w:sz w:val="20"/>
                <w:szCs w:val="20"/>
              </w:rPr>
              <w:t>morainic</w:t>
            </w:r>
            <w:proofErr w:type="spellEnd"/>
            <w:r w:rsidRPr="00BF2938">
              <w:rPr>
                <w:color w:val="000000"/>
                <w:sz w:val="20"/>
                <w:szCs w:val="20"/>
              </w:rPr>
              <w:t xml:space="preserve"> block</w:t>
            </w:r>
          </w:p>
        </w:tc>
        <w:tc>
          <w:tcPr>
            <w:tcW w:w="1559" w:type="dxa"/>
            <w:shd w:val="clear" w:color="auto" w:fill="auto"/>
            <w:vAlign w:val="bottom"/>
            <w:hideMark/>
          </w:tcPr>
          <w:p w14:paraId="328BC3B6"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36DFF469"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48B02B13" w14:textId="77777777" w:rsidR="00BF2938" w:rsidRPr="00BF2938" w:rsidRDefault="00BF2938" w:rsidP="00BF2938">
            <w:pPr>
              <w:jc w:val="right"/>
              <w:rPr>
                <w:color w:val="000000"/>
                <w:sz w:val="20"/>
                <w:szCs w:val="20"/>
              </w:rPr>
            </w:pPr>
            <w:r w:rsidRPr="00BF2938">
              <w:rPr>
                <w:color w:val="000000"/>
                <w:sz w:val="20"/>
                <w:szCs w:val="20"/>
              </w:rPr>
              <w:t>28.5977</w:t>
            </w:r>
          </w:p>
        </w:tc>
        <w:tc>
          <w:tcPr>
            <w:tcW w:w="1019" w:type="dxa"/>
            <w:shd w:val="clear" w:color="auto" w:fill="auto"/>
            <w:vAlign w:val="bottom"/>
            <w:hideMark/>
          </w:tcPr>
          <w:p w14:paraId="297143F5" w14:textId="77777777" w:rsidR="00BF2938" w:rsidRPr="00BF2938" w:rsidRDefault="00BF2938" w:rsidP="00BF2938">
            <w:pPr>
              <w:jc w:val="right"/>
              <w:rPr>
                <w:color w:val="000000"/>
                <w:sz w:val="20"/>
                <w:szCs w:val="20"/>
              </w:rPr>
            </w:pPr>
            <w:r w:rsidRPr="00BF2938">
              <w:rPr>
                <w:color w:val="000000"/>
                <w:sz w:val="20"/>
                <w:szCs w:val="20"/>
              </w:rPr>
              <w:t>84.0510</w:t>
            </w:r>
          </w:p>
        </w:tc>
        <w:tc>
          <w:tcPr>
            <w:tcW w:w="1107" w:type="dxa"/>
            <w:shd w:val="clear" w:color="auto" w:fill="auto"/>
            <w:vAlign w:val="bottom"/>
            <w:hideMark/>
          </w:tcPr>
          <w:p w14:paraId="7948CF7D"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794CE52B" w14:textId="77777777" w:rsidR="00BF2938" w:rsidRPr="00BF2938" w:rsidRDefault="00BF2938" w:rsidP="00BF2938">
            <w:pPr>
              <w:jc w:val="center"/>
              <w:rPr>
                <w:color w:val="000000"/>
                <w:sz w:val="20"/>
                <w:szCs w:val="20"/>
              </w:rPr>
            </w:pPr>
            <w:r w:rsidRPr="00BF2938">
              <w:rPr>
                <w:color w:val="000000"/>
                <w:sz w:val="20"/>
                <w:szCs w:val="20"/>
              </w:rPr>
              <w:t>59.3</w:t>
            </w:r>
          </w:p>
        </w:tc>
      </w:tr>
      <w:tr w:rsidR="00BF2938" w:rsidRPr="00BF2938" w14:paraId="7CDB13BA" w14:textId="77777777" w:rsidTr="002461A9">
        <w:trPr>
          <w:trHeight w:val="288"/>
        </w:trPr>
        <w:tc>
          <w:tcPr>
            <w:tcW w:w="1149" w:type="dxa"/>
            <w:shd w:val="clear" w:color="auto" w:fill="auto"/>
            <w:vAlign w:val="bottom"/>
            <w:hideMark/>
          </w:tcPr>
          <w:p w14:paraId="30E390DE" w14:textId="77777777" w:rsidR="00BF2938" w:rsidRPr="00BF2938" w:rsidRDefault="00BF2938" w:rsidP="00BF2938">
            <w:pPr>
              <w:rPr>
                <w:color w:val="000000"/>
                <w:sz w:val="20"/>
                <w:szCs w:val="20"/>
              </w:rPr>
            </w:pPr>
            <w:r w:rsidRPr="00BF2938">
              <w:rPr>
                <w:color w:val="000000"/>
                <w:sz w:val="20"/>
                <w:szCs w:val="20"/>
              </w:rPr>
              <w:t>CA-14-40</w:t>
            </w:r>
          </w:p>
        </w:tc>
        <w:tc>
          <w:tcPr>
            <w:tcW w:w="1843" w:type="dxa"/>
            <w:shd w:val="clear" w:color="auto" w:fill="auto"/>
            <w:vAlign w:val="bottom"/>
            <w:hideMark/>
          </w:tcPr>
          <w:p w14:paraId="25395CE2" w14:textId="77777777" w:rsidR="00BF2938" w:rsidRPr="00BF2938" w:rsidRDefault="00BF2938" w:rsidP="00BF2938">
            <w:pPr>
              <w:rPr>
                <w:color w:val="000000"/>
                <w:sz w:val="20"/>
                <w:szCs w:val="20"/>
              </w:rPr>
            </w:pPr>
            <w:proofErr w:type="spellStart"/>
            <w:r w:rsidRPr="00BF2938">
              <w:rPr>
                <w:color w:val="000000"/>
                <w:sz w:val="20"/>
                <w:szCs w:val="20"/>
              </w:rPr>
              <w:t>morainic</w:t>
            </w:r>
            <w:proofErr w:type="spellEnd"/>
            <w:r w:rsidRPr="00BF2938">
              <w:rPr>
                <w:color w:val="000000"/>
                <w:sz w:val="20"/>
                <w:szCs w:val="20"/>
              </w:rPr>
              <w:t xml:space="preserve"> block</w:t>
            </w:r>
          </w:p>
        </w:tc>
        <w:tc>
          <w:tcPr>
            <w:tcW w:w="1559" w:type="dxa"/>
            <w:shd w:val="clear" w:color="auto" w:fill="auto"/>
            <w:vAlign w:val="bottom"/>
            <w:hideMark/>
          </w:tcPr>
          <w:p w14:paraId="24AD017A"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1C1E61B7"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54976C64" w14:textId="77777777" w:rsidR="00BF2938" w:rsidRPr="00BF2938" w:rsidRDefault="00BF2938" w:rsidP="00BF2938">
            <w:pPr>
              <w:jc w:val="right"/>
              <w:rPr>
                <w:color w:val="000000"/>
                <w:sz w:val="20"/>
                <w:szCs w:val="20"/>
              </w:rPr>
            </w:pPr>
            <w:r w:rsidRPr="00BF2938">
              <w:rPr>
                <w:color w:val="000000"/>
                <w:sz w:val="20"/>
                <w:szCs w:val="20"/>
              </w:rPr>
              <w:t>28.5957</w:t>
            </w:r>
          </w:p>
        </w:tc>
        <w:tc>
          <w:tcPr>
            <w:tcW w:w="1019" w:type="dxa"/>
            <w:shd w:val="clear" w:color="auto" w:fill="auto"/>
            <w:vAlign w:val="bottom"/>
            <w:hideMark/>
          </w:tcPr>
          <w:p w14:paraId="50261A09" w14:textId="77777777" w:rsidR="00BF2938" w:rsidRPr="00BF2938" w:rsidRDefault="00BF2938" w:rsidP="00BF2938">
            <w:pPr>
              <w:jc w:val="right"/>
              <w:rPr>
                <w:color w:val="000000"/>
                <w:sz w:val="20"/>
                <w:szCs w:val="20"/>
              </w:rPr>
            </w:pPr>
            <w:r w:rsidRPr="00BF2938">
              <w:rPr>
                <w:color w:val="000000"/>
                <w:sz w:val="20"/>
                <w:szCs w:val="20"/>
              </w:rPr>
              <w:t>84.0513</w:t>
            </w:r>
          </w:p>
        </w:tc>
        <w:tc>
          <w:tcPr>
            <w:tcW w:w="1107" w:type="dxa"/>
            <w:shd w:val="clear" w:color="auto" w:fill="auto"/>
            <w:vAlign w:val="bottom"/>
            <w:hideMark/>
          </w:tcPr>
          <w:p w14:paraId="60C19FB6"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7F18FE27" w14:textId="77777777" w:rsidR="00BF2938" w:rsidRPr="00BF2938" w:rsidRDefault="00BF2938" w:rsidP="00BF2938">
            <w:pPr>
              <w:jc w:val="center"/>
              <w:rPr>
                <w:color w:val="000000"/>
                <w:sz w:val="20"/>
                <w:szCs w:val="20"/>
              </w:rPr>
            </w:pPr>
            <w:r w:rsidRPr="00BF2938">
              <w:rPr>
                <w:color w:val="000000"/>
                <w:sz w:val="20"/>
                <w:szCs w:val="20"/>
              </w:rPr>
              <w:t>88.1</w:t>
            </w:r>
          </w:p>
        </w:tc>
      </w:tr>
      <w:tr w:rsidR="00BF2938" w:rsidRPr="00BF2938" w14:paraId="2CBC253A" w14:textId="77777777" w:rsidTr="002461A9">
        <w:trPr>
          <w:trHeight w:val="540"/>
        </w:trPr>
        <w:tc>
          <w:tcPr>
            <w:tcW w:w="1149" w:type="dxa"/>
            <w:shd w:val="clear" w:color="auto" w:fill="auto"/>
            <w:vAlign w:val="bottom"/>
            <w:hideMark/>
          </w:tcPr>
          <w:p w14:paraId="7B90C69F" w14:textId="77777777" w:rsidR="00BF2938" w:rsidRPr="00BF2938" w:rsidRDefault="00BF2938" w:rsidP="00BF2938">
            <w:pPr>
              <w:rPr>
                <w:color w:val="000000"/>
                <w:sz w:val="20"/>
                <w:szCs w:val="20"/>
              </w:rPr>
            </w:pPr>
            <w:r w:rsidRPr="00BF2938">
              <w:rPr>
                <w:color w:val="000000"/>
                <w:sz w:val="20"/>
                <w:szCs w:val="20"/>
              </w:rPr>
              <w:t>CA-14-44</w:t>
            </w:r>
          </w:p>
        </w:tc>
        <w:tc>
          <w:tcPr>
            <w:tcW w:w="1843" w:type="dxa"/>
            <w:shd w:val="clear" w:color="auto" w:fill="auto"/>
            <w:vAlign w:val="bottom"/>
            <w:hideMark/>
          </w:tcPr>
          <w:p w14:paraId="7C20ABEF" w14:textId="77777777" w:rsidR="00BF2938" w:rsidRPr="00BF2938" w:rsidRDefault="00BF2938" w:rsidP="00BF2938">
            <w:pPr>
              <w:rPr>
                <w:color w:val="000000"/>
                <w:sz w:val="20"/>
                <w:szCs w:val="20"/>
              </w:rPr>
            </w:pPr>
            <w:proofErr w:type="spellStart"/>
            <w:r w:rsidRPr="00BF2938">
              <w:rPr>
                <w:color w:val="000000"/>
                <w:sz w:val="20"/>
                <w:szCs w:val="20"/>
              </w:rPr>
              <w:t>morainic</w:t>
            </w:r>
            <w:proofErr w:type="spellEnd"/>
            <w:r w:rsidRPr="00BF2938">
              <w:rPr>
                <w:color w:val="000000"/>
                <w:sz w:val="20"/>
                <w:szCs w:val="20"/>
              </w:rPr>
              <w:t xml:space="preserve"> block</w:t>
            </w:r>
          </w:p>
        </w:tc>
        <w:tc>
          <w:tcPr>
            <w:tcW w:w="1559" w:type="dxa"/>
            <w:shd w:val="clear" w:color="auto" w:fill="auto"/>
            <w:vAlign w:val="bottom"/>
            <w:hideMark/>
          </w:tcPr>
          <w:p w14:paraId="0C70D881" w14:textId="77777777" w:rsidR="00BF2938" w:rsidRPr="00BF2938" w:rsidRDefault="00BF2938" w:rsidP="00BF2938">
            <w:pPr>
              <w:rPr>
                <w:color w:val="000000"/>
                <w:sz w:val="20"/>
                <w:szCs w:val="20"/>
              </w:rPr>
            </w:pPr>
            <w:r w:rsidRPr="00BF2938">
              <w:rPr>
                <w:color w:val="000000"/>
                <w:sz w:val="20"/>
                <w:szCs w:val="20"/>
              </w:rPr>
              <w:t>Sombre Fm (</w:t>
            </w:r>
            <w:proofErr w:type="spellStart"/>
            <w:r w:rsidRPr="00BF2938">
              <w:rPr>
                <w:color w:val="000000"/>
                <w:sz w:val="20"/>
                <w:szCs w:val="20"/>
              </w:rPr>
              <w:t>Silurian</w:t>
            </w:r>
            <w:proofErr w:type="spellEnd"/>
            <w:r w:rsidRPr="00BF2938">
              <w:rPr>
                <w:color w:val="000000"/>
                <w:sz w:val="20"/>
                <w:szCs w:val="20"/>
              </w:rPr>
              <w:t>)</w:t>
            </w:r>
          </w:p>
        </w:tc>
        <w:tc>
          <w:tcPr>
            <w:tcW w:w="1560" w:type="dxa"/>
            <w:shd w:val="clear" w:color="auto" w:fill="auto"/>
            <w:vAlign w:val="bottom"/>
            <w:hideMark/>
          </w:tcPr>
          <w:p w14:paraId="602E76E5"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71942B92" w14:textId="77777777" w:rsidR="00BF2938" w:rsidRPr="00BF2938" w:rsidRDefault="00BF2938" w:rsidP="00BF2938">
            <w:pPr>
              <w:jc w:val="right"/>
              <w:rPr>
                <w:color w:val="000000"/>
                <w:sz w:val="20"/>
                <w:szCs w:val="20"/>
              </w:rPr>
            </w:pPr>
            <w:r w:rsidRPr="00BF2938">
              <w:rPr>
                <w:color w:val="000000"/>
                <w:sz w:val="20"/>
                <w:szCs w:val="20"/>
              </w:rPr>
              <w:t>28.5985</w:t>
            </w:r>
          </w:p>
        </w:tc>
        <w:tc>
          <w:tcPr>
            <w:tcW w:w="1019" w:type="dxa"/>
            <w:shd w:val="clear" w:color="auto" w:fill="auto"/>
            <w:vAlign w:val="bottom"/>
            <w:hideMark/>
          </w:tcPr>
          <w:p w14:paraId="5C586DF5" w14:textId="77777777" w:rsidR="00BF2938" w:rsidRPr="00BF2938" w:rsidRDefault="00BF2938" w:rsidP="00BF2938">
            <w:pPr>
              <w:jc w:val="right"/>
              <w:rPr>
                <w:color w:val="000000"/>
                <w:sz w:val="20"/>
                <w:szCs w:val="20"/>
              </w:rPr>
            </w:pPr>
            <w:r w:rsidRPr="00BF2938">
              <w:rPr>
                <w:color w:val="000000"/>
                <w:sz w:val="20"/>
                <w:szCs w:val="20"/>
              </w:rPr>
              <w:t>84.0563</w:t>
            </w:r>
          </w:p>
        </w:tc>
        <w:tc>
          <w:tcPr>
            <w:tcW w:w="1107" w:type="dxa"/>
            <w:shd w:val="clear" w:color="auto" w:fill="auto"/>
            <w:vAlign w:val="bottom"/>
            <w:hideMark/>
          </w:tcPr>
          <w:p w14:paraId="477F3BD3"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7726F619" w14:textId="77777777" w:rsidR="00BF2938" w:rsidRPr="00BF2938" w:rsidRDefault="00BF2938" w:rsidP="00BF2938">
            <w:pPr>
              <w:jc w:val="center"/>
              <w:rPr>
                <w:color w:val="000000"/>
                <w:sz w:val="20"/>
                <w:szCs w:val="20"/>
              </w:rPr>
            </w:pPr>
            <w:r w:rsidRPr="00BF2938">
              <w:rPr>
                <w:color w:val="000000"/>
                <w:sz w:val="20"/>
                <w:szCs w:val="20"/>
              </w:rPr>
              <w:t>81.9</w:t>
            </w:r>
          </w:p>
        </w:tc>
      </w:tr>
      <w:tr w:rsidR="00BF2938" w:rsidRPr="00BF2938" w14:paraId="229E89AA" w14:textId="77777777" w:rsidTr="002461A9">
        <w:trPr>
          <w:trHeight w:val="540"/>
        </w:trPr>
        <w:tc>
          <w:tcPr>
            <w:tcW w:w="1149" w:type="dxa"/>
            <w:shd w:val="clear" w:color="auto" w:fill="auto"/>
            <w:vAlign w:val="bottom"/>
            <w:hideMark/>
          </w:tcPr>
          <w:p w14:paraId="48ECFD8F" w14:textId="77777777" w:rsidR="00BF2938" w:rsidRPr="00BF2938" w:rsidRDefault="00BF2938" w:rsidP="00BF2938">
            <w:pPr>
              <w:rPr>
                <w:color w:val="000000"/>
                <w:sz w:val="20"/>
                <w:szCs w:val="20"/>
              </w:rPr>
            </w:pPr>
            <w:r w:rsidRPr="00BF2938">
              <w:rPr>
                <w:color w:val="000000"/>
                <w:sz w:val="20"/>
                <w:szCs w:val="20"/>
              </w:rPr>
              <w:t>UM-18-3</w:t>
            </w:r>
          </w:p>
        </w:tc>
        <w:tc>
          <w:tcPr>
            <w:tcW w:w="1843" w:type="dxa"/>
            <w:shd w:val="clear" w:color="auto" w:fill="auto"/>
            <w:vAlign w:val="bottom"/>
            <w:hideMark/>
          </w:tcPr>
          <w:p w14:paraId="46C82879" w14:textId="77777777" w:rsidR="00BF2938" w:rsidRPr="00BF2938" w:rsidRDefault="00BF2938" w:rsidP="00BF2938">
            <w:pPr>
              <w:rPr>
                <w:color w:val="000000"/>
                <w:sz w:val="20"/>
                <w:szCs w:val="20"/>
              </w:rPr>
            </w:pPr>
            <w:proofErr w:type="spellStart"/>
            <w:r w:rsidRPr="00BF2938">
              <w:rPr>
                <w:color w:val="000000"/>
                <w:sz w:val="20"/>
                <w:szCs w:val="20"/>
              </w:rPr>
              <w:t>bedrock</w:t>
            </w:r>
            <w:proofErr w:type="spellEnd"/>
          </w:p>
        </w:tc>
        <w:tc>
          <w:tcPr>
            <w:tcW w:w="1559" w:type="dxa"/>
            <w:shd w:val="clear" w:color="auto" w:fill="auto"/>
            <w:vAlign w:val="bottom"/>
            <w:hideMark/>
          </w:tcPr>
          <w:p w14:paraId="07C5756A" w14:textId="77777777" w:rsidR="00BF2938" w:rsidRPr="00BF2938" w:rsidRDefault="00BF2938" w:rsidP="00BF2938">
            <w:pPr>
              <w:rPr>
                <w:color w:val="000000"/>
                <w:sz w:val="20"/>
                <w:szCs w:val="20"/>
              </w:rPr>
            </w:pPr>
            <w:proofErr w:type="spellStart"/>
            <w:r w:rsidRPr="00BF2938">
              <w:rPr>
                <w:color w:val="000000"/>
                <w:sz w:val="20"/>
                <w:szCs w:val="20"/>
              </w:rPr>
              <w:t>annapurna</w:t>
            </w:r>
            <w:proofErr w:type="spellEnd"/>
            <w:r w:rsidRPr="00BF2938">
              <w:rPr>
                <w:color w:val="000000"/>
                <w:sz w:val="20"/>
                <w:szCs w:val="20"/>
              </w:rPr>
              <w:t xml:space="preserve"> lm (cambrien) </w:t>
            </w:r>
          </w:p>
        </w:tc>
        <w:tc>
          <w:tcPr>
            <w:tcW w:w="1560" w:type="dxa"/>
            <w:shd w:val="clear" w:color="auto" w:fill="auto"/>
            <w:vAlign w:val="bottom"/>
            <w:hideMark/>
          </w:tcPr>
          <w:p w14:paraId="3D36139D"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5E9B3909" w14:textId="77777777" w:rsidR="00BF2938" w:rsidRPr="00BF2938" w:rsidRDefault="00BF2938" w:rsidP="00BF2938">
            <w:pPr>
              <w:jc w:val="right"/>
              <w:rPr>
                <w:color w:val="000000"/>
                <w:sz w:val="20"/>
                <w:szCs w:val="20"/>
              </w:rPr>
            </w:pPr>
            <w:r w:rsidRPr="00BF2938">
              <w:rPr>
                <w:color w:val="000000"/>
                <w:sz w:val="20"/>
                <w:szCs w:val="20"/>
              </w:rPr>
              <w:t>28.5590</w:t>
            </w:r>
          </w:p>
        </w:tc>
        <w:tc>
          <w:tcPr>
            <w:tcW w:w="1019" w:type="dxa"/>
            <w:shd w:val="clear" w:color="auto" w:fill="auto"/>
            <w:vAlign w:val="bottom"/>
            <w:hideMark/>
          </w:tcPr>
          <w:p w14:paraId="03E807A8" w14:textId="77777777" w:rsidR="00BF2938" w:rsidRPr="00BF2938" w:rsidRDefault="00BF2938" w:rsidP="00BF2938">
            <w:pPr>
              <w:jc w:val="right"/>
              <w:rPr>
                <w:color w:val="000000"/>
                <w:sz w:val="20"/>
                <w:szCs w:val="20"/>
              </w:rPr>
            </w:pPr>
            <w:r w:rsidRPr="00BF2938">
              <w:rPr>
                <w:color w:val="000000"/>
                <w:sz w:val="20"/>
                <w:szCs w:val="20"/>
              </w:rPr>
              <w:t>84.2220</w:t>
            </w:r>
          </w:p>
        </w:tc>
        <w:tc>
          <w:tcPr>
            <w:tcW w:w="1107" w:type="dxa"/>
            <w:shd w:val="clear" w:color="auto" w:fill="auto"/>
            <w:vAlign w:val="bottom"/>
            <w:hideMark/>
          </w:tcPr>
          <w:p w14:paraId="777A7565"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2FF69AD4" w14:textId="77777777" w:rsidR="00BF2938" w:rsidRPr="00BF2938" w:rsidRDefault="00BF2938" w:rsidP="00BF2938">
            <w:pPr>
              <w:jc w:val="center"/>
              <w:rPr>
                <w:color w:val="000000"/>
                <w:sz w:val="20"/>
                <w:szCs w:val="20"/>
              </w:rPr>
            </w:pPr>
            <w:r w:rsidRPr="00BF2938">
              <w:rPr>
                <w:color w:val="000000"/>
                <w:sz w:val="20"/>
                <w:szCs w:val="20"/>
              </w:rPr>
              <w:t>58.0</w:t>
            </w:r>
          </w:p>
        </w:tc>
      </w:tr>
      <w:tr w:rsidR="00BF2938" w:rsidRPr="00BF2938" w14:paraId="69C97595" w14:textId="77777777" w:rsidTr="002461A9">
        <w:trPr>
          <w:trHeight w:val="540"/>
        </w:trPr>
        <w:tc>
          <w:tcPr>
            <w:tcW w:w="1149" w:type="dxa"/>
            <w:shd w:val="clear" w:color="auto" w:fill="auto"/>
            <w:vAlign w:val="bottom"/>
            <w:hideMark/>
          </w:tcPr>
          <w:p w14:paraId="3713FFA6" w14:textId="77777777" w:rsidR="00BF2938" w:rsidRPr="00BF2938" w:rsidRDefault="00BF2938" w:rsidP="00BF2938">
            <w:pPr>
              <w:rPr>
                <w:color w:val="000000"/>
                <w:sz w:val="20"/>
                <w:szCs w:val="20"/>
              </w:rPr>
            </w:pPr>
            <w:r w:rsidRPr="00BF2938">
              <w:rPr>
                <w:color w:val="000000"/>
                <w:sz w:val="20"/>
                <w:szCs w:val="20"/>
              </w:rPr>
              <w:t>UM-18-4</w:t>
            </w:r>
          </w:p>
        </w:tc>
        <w:tc>
          <w:tcPr>
            <w:tcW w:w="1843" w:type="dxa"/>
            <w:shd w:val="clear" w:color="auto" w:fill="auto"/>
            <w:vAlign w:val="bottom"/>
            <w:hideMark/>
          </w:tcPr>
          <w:p w14:paraId="15434253" w14:textId="77777777" w:rsidR="00BF2938" w:rsidRPr="00BF2938" w:rsidRDefault="00BF2938" w:rsidP="00BF2938">
            <w:pPr>
              <w:rPr>
                <w:color w:val="000000"/>
                <w:sz w:val="20"/>
                <w:szCs w:val="20"/>
              </w:rPr>
            </w:pPr>
            <w:proofErr w:type="spellStart"/>
            <w:r w:rsidRPr="00BF2938">
              <w:rPr>
                <w:color w:val="000000"/>
                <w:sz w:val="20"/>
                <w:szCs w:val="20"/>
              </w:rPr>
              <w:t>bedrock</w:t>
            </w:r>
            <w:proofErr w:type="spellEnd"/>
          </w:p>
        </w:tc>
        <w:tc>
          <w:tcPr>
            <w:tcW w:w="1559" w:type="dxa"/>
            <w:shd w:val="clear" w:color="auto" w:fill="auto"/>
            <w:vAlign w:val="bottom"/>
            <w:hideMark/>
          </w:tcPr>
          <w:p w14:paraId="50541469" w14:textId="77777777" w:rsidR="00BF2938" w:rsidRPr="00BF2938" w:rsidRDefault="00BF2938" w:rsidP="00BF2938">
            <w:pPr>
              <w:rPr>
                <w:color w:val="000000"/>
                <w:sz w:val="20"/>
                <w:szCs w:val="20"/>
              </w:rPr>
            </w:pPr>
            <w:proofErr w:type="spellStart"/>
            <w:r w:rsidRPr="00BF2938">
              <w:rPr>
                <w:color w:val="000000"/>
                <w:sz w:val="20"/>
                <w:szCs w:val="20"/>
              </w:rPr>
              <w:t>annapurna</w:t>
            </w:r>
            <w:proofErr w:type="spellEnd"/>
            <w:r w:rsidRPr="00BF2938">
              <w:rPr>
                <w:color w:val="000000"/>
                <w:sz w:val="20"/>
                <w:szCs w:val="20"/>
              </w:rPr>
              <w:t xml:space="preserve"> lm (cambrien) </w:t>
            </w:r>
          </w:p>
        </w:tc>
        <w:tc>
          <w:tcPr>
            <w:tcW w:w="1560" w:type="dxa"/>
            <w:shd w:val="clear" w:color="auto" w:fill="auto"/>
            <w:vAlign w:val="bottom"/>
            <w:hideMark/>
          </w:tcPr>
          <w:p w14:paraId="449FEB11"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4609CCBB" w14:textId="77777777" w:rsidR="00BF2938" w:rsidRPr="00BF2938" w:rsidRDefault="00BF2938" w:rsidP="00BF2938">
            <w:pPr>
              <w:jc w:val="right"/>
              <w:rPr>
                <w:color w:val="000000"/>
                <w:sz w:val="20"/>
                <w:szCs w:val="20"/>
              </w:rPr>
            </w:pPr>
            <w:r w:rsidRPr="00BF2938">
              <w:rPr>
                <w:color w:val="000000"/>
                <w:sz w:val="20"/>
                <w:szCs w:val="20"/>
              </w:rPr>
              <w:t>28.5758</w:t>
            </w:r>
          </w:p>
        </w:tc>
        <w:tc>
          <w:tcPr>
            <w:tcW w:w="1019" w:type="dxa"/>
            <w:shd w:val="clear" w:color="auto" w:fill="auto"/>
            <w:vAlign w:val="bottom"/>
            <w:hideMark/>
          </w:tcPr>
          <w:p w14:paraId="01000ECF" w14:textId="77777777" w:rsidR="00BF2938" w:rsidRPr="00BF2938" w:rsidRDefault="00BF2938" w:rsidP="00BF2938">
            <w:pPr>
              <w:jc w:val="right"/>
              <w:rPr>
                <w:color w:val="000000"/>
                <w:sz w:val="20"/>
                <w:szCs w:val="20"/>
              </w:rPr>
            </w:pPr>
            <w:r w:rsidRPr="00BF2938">
              <w:rPr>
                <w:color w:val="000000"/>
                <w:sz w:val="20"/>
                <w:szCs w:val="20"/>
              </w:rPr>
              <w:t>84.1870</w:t>
            </w:r>
          </w:p>
        </w:tc>
        <w:tc>
          <w:tcPr>
            <w:tcW w:w="1107" w:type="dxa"/>
            <w:shd w:val="clear" w:color="auto" w:fill="auto"/>
            <w:vAlign w:val="bottom"/>
            <w:hideMark/>
          </w:tcPr>
          <w:p w14:paraId="7A44CBC0"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3C497991" w14:textId="77777777" w:rsidR="00BF2938" w:rsidRPr="00BF2938" w:rsidRDefault="00BF2938" w:rsidP="00BF2938">
            <w:pPr>
              <w:jc w:val="center"/>
              <w:rPr>
                <w:color w:val="000000"/>
                <w:sz w:val="20"/>
                <w:szCs w:val="20"/>
              </w:rPr>
            </w:pPr>
            <w:r w:rsidRPr="00BF2938">
              <w:rPr>
                <w:color w:val="000000"/>
                <w:sz w:val="20"/>
                <w:szCs w:val="20"/>
              </w:rPr>
              <w:t>55.2</w:t>
            </w:r>
          </w:p>
        </w:tc>
      </w:tr>
      <w:tr w:rsidR="00BF2938" w:rsidRPr="00BF2938" w14:paraId="1159B1D8" w14:textId="77777777" w:rsidTr="002461A9">
        <w:trPr>
          <w:trHeight w:val="540"/>
        </w:trPr>
        <w:tc>
          <w:tcPr>
            <w:tcW w:w="1149" w:type="dxa"/>
            <w:shd w:val="clear" w:color="auto" w:fill="auto"/>
            <w:vAlign w:val="bottom"/>
            <w:hideMark/>
          </w:tcPr>
          <w:p w14:paraId="70B0C106" w14:textId="77777777" w:rsidR="00BF2938" w:rsidRPr="00BF2938" w:rsidRDefault="00BF2938" w:rsidP="00BF2938">
            <w:pPr>
              <w:rPr>
                <w:color w:val="000000"/>
                <w:sz w:val="20"/>
                <w:szCs w:val="20"/>
              </w:rPr>
            </w:pPr>
            <w:r w:rsidRPr="00BF2938">
              <w:rPr>
                <w:color w:val="000000"/>
                <w:sz w:val="20"/>
                <w:szCs w:val="20"/>
              </w:rPr>
              <w:t>UM-18-8</w:t>
            </w:r>
          </w:p>
        </w:tc>
        <w:tc>
          <w:tcPr>
            <w:tcW w:w="1843" w:type="dxa"/>
            <w:shd w:val="clear" w:color="auto" w:fill="auto"/>
            <w:vAlign w:val="bottom"/>
            <w:hideMark/>
          </w:tcPr>
          <w:p w14:paraId="47E9F299" w14:textId="77777777" w:rsidR="00BF2938" w:rsidRPr="00BF2938" w:rsidRDefault="00BF2938" w:rsidP="00BF2938">
            <w:pPr>
              <w:rPr>
                <w:color w:val="000000"/>
                <w:sz w:val="20"/>
                <w:szCs w:val="20"/>
              </w:rPr>
            </w:pPr>
            <w:proofErr w:type="spellStart"/>
            <w:r w:rsidRPr="00BF2938">
              <w:rPr>
                <w:color w:val="000000"/>
                <w:sz w:val="20"/>
                <w:szCs w:val="20"/>
              </w:rPr>
              <w:t>bedrock</w:t>
            </w:r>
            <w:proofErr w:type="spellEnd"/>
          </w:p>
        </w:tc>
        <w:tc>
          <w:tcPr>
            <w:tcW w:w="1559" w:type="dxa"/>
            <w:shd w:val="clear" w:color="auto" w:fill="auto"/>
            <w:vAlign w:val="bottom"/>
            <w:hideMark/>
          </w:tcPr>
          <w:p w14:paraId="750CB550" w14:textId="77777777" w:rsidR="00BF2938" w:rsidRPr="00BF2938" w:rsidRDefault="00BF2938" w:rsidP="00BF2938">
            <w:pPr>
              <w:rPr>
                <w:color w:val="000000"/>
                <w:sz w:val="20"/>
                <w:szCs w:val="20"/>
                <w:lang w:val="en-GB"/>
              </w:rPr>
            </w:pPr>
            <w:r w:rsidRPr="00BF2938">
              <w:rPr>
                <w:color w:val="000000"/>
                <w:sz w:val="20"/>
                <w:szCs w:val="20"/>
                <w:lang w:val="en-GB"/>
              </w:rPr>
              <w:t xml:space="preserve">top of </w:t>
            </w:r>
            <w:proofErr w:type="spellStart"/>
            <w:r w:rsidRPr="00BF2938">
              <w:rPr>
                <w:color w:val="000000"/>
                <w:sz w:val="20"/>
                <w:szCs w:val="20"/>
                <w:lang w:val="en-GB"/>
              </w:rPr>
              <w:t>annapurna</w:t>
            </w:r>
            <w:proofErr w:type="spellEnd"/>
            <w:r w:rsidRPr="00BF2938">
              <w:rPr>
                <w:color w:val="000000"/>
                <w:sz w:val="20"/>
                <w:szCs w:val="20"/>
                <w:lang w:val="en-GB"/>
              </w:rPr>
              <w:t xml:space="preserve"> lm (</w:t>
            </w:r>
            <w:proofErr w:type="spellStart"/>
            <w:r w:rsidRPr="00BF2938">
              <w:rPr>
                <w:color w:val="000000"/>
                <w:sz w:val="20"/>
                <w:szCs w:val="20"/>
                <w:lang w:val="en-GB"/>
              </w:rPr>
              <w:t>cambrien</w:t>
            </w:r>
            <w:proofErr w:type="spellEnd"/>
            <w:r w:rsidRPr="00BF2938">
              <w:rPr>
                <w:color w:val="000000"/>
                <w:sz w:val="20"/>
                <w:szCs w:val="20"/>
                <w:lang w:val="en-GB"/>
              </w:rPr>
              <w:t>)</w:t>
            </w:r>
          </w:p>
        </w:tc>
        <w:tc>
          <w:tcPr>
            <w:tcW w:w="1560" w:type="dxa"/>
            <w:shd w:val="clear" w:color="auto" w:fill="auto"/>
            <w:vAlign w:val="bottom"/>
            <w:hideMark/>
          </w:tcPr>
          <w:p w14:paraId="0394C72F"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7DAA1922" w14:textId="77777777" w:rsidR="00BF2938" w:rsidRPr="00BF2938" w:rsidRDefault="00BF2938" w:rsidP="00BF2938">
            <w:pPr>
              <w:jc w:val="right"/>
              <w:rPr>
                <w:color w:val="000000"/>
                <w:sz w:val="20"/>
                <w:szCs w:val="20"/>
              </w:rPr>
            </w:pPr>
            <w:r w:rsidRPr="00BF2938">
              <w:rPr>
                <w:color w:val="000000"/>
                <w:sz w:val="20"/>
                <w:szCs w:val="20"/>
              </w:rPr>
              <w:t>28.5905</w:t>
            </w:r>
          </w:p>
        </w:tc>
        <w:tc>
          <w:tcPr>
            <w:tcW w:w="1019" w:type="dxa"/>
            <w:shd w:val="clear" w:color="auto" w:fill="auto"/>
            <w:vAlign w:val="bottom"/>
            <w:hideMark/>
          </w:tcPr>
          <w:p w14:paraId="01931D00" w14:textId="77777777" w:rsidR="00BF2938" w:rsidRPr="00BF2938" w:rsidRDefault="00BF2938" w:rsidP="00BF2938">
            <w:pPr>
              <w:jc w:val="right"/>
              <w:rPr>
                <w:color w:val="000000"/>
                <w:sz w:val="20"/>
                <w:szCs w:val="20"/>
              </w:rPr>
            </w:pPr>
            <w:r w:rsidRPr="00BF2938">
              <w:rPr>
                <w:color w:val="000000"/>
                <w:sz w:val="20"/>
                <w:szCs w:val="20"/>
              </w:rPr>
              <w:t>84.1949</w:t>
            </w:r>
          </w:p>
        </w:tc>
        <w:tc>
          <w:tcPr>
            <w:tcW w:w="1107" w:type="dxa"/>
            <w:shd w:val="clear" w:color="auto" w:fill="auto"/>
            <w:vAlign w:val="bottom"/>
            <w:hideMark/>
          </w:tcPr>
          <w:p w14:paraId="03CC2EFE"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4B337D46" w14:textId="77777777" w:rsidR="00BF2938" w:rsidRPr="00BF2938" w:rsidRDefault="00BF2938" w:rsidP="00BF2938">
            <w:pPr>
              <w:jc w:val="center"/>
              <w:rPr>
                <w:color w:val="000000"/>
                <w:sz w:val="20"/>
                <w:szCs w:val="20"/>
              </w:rPr>
            </w:pPr>
            <w:r w:rsidRPr="00BF2938">
              <w:rPr>
                <w:color w:val="000000"/>
                <w:sz w:val="20"/>
                <w:szCs w:val="20"/>
              </w:rPr>
              <w:t>59.8</w:t>
            </w:r>
          </w:p>
        </w:tc>
      </w:tr>
      <w:tr w:rsidR="00BF2938" w:rsidRPr="00BF2938" w14:paraId="320A0F41" w14:textId="77777777" w:rsidTr="002461A9">
        <w:trPr>
          <w:trHeight w:val="540"/>
        </w:trPr>
        <w:tc>
          <w:tcPr>
            <w:tcW w:w="1149" w:type="dxa"/>
            <w:shd w:val="clear" w:color="auto" w:fill="auto"/>
            <w:vAlign w:val="bottom"/>
            <w:hideMark/>
          </w:tcPr>
          <w:p w14:paraId="390863AA" w14:textId="77777777" w:rsidR="00BF2938" w:rsidRPr="00BF2938" w:rsidRDefault="00BF2938" w:rsidP="00BF2938">
            <w:pPr>
              <w:rPr>
                <w:color w:val="000000"/>
                <w:sz w:val="20"/>
                <w:szCs w:val="20"/>
              </w:rPr>
            </w:pPr>
            <w:r w:rsidRPr="00BF2938">
              <w:rPr>
                <w:color w:val="000000"/>
                <w:sz w:val="20"/>
                <w:szCs w:val="20"/>
              </w:rPr>
              <w:t>UM-18-10</w:t>
            </w:r>
          </w:p>
        </w:tc>
        <w:tc>
          <w:tcPr>
            <w:tcW w:w="1843" w:type="dxa"/>
            <w:shd w:val="clear" w:color="auto" w:fill="auto"/>
            <w:vAlign w:val="bottom"/>
            <w:hideMark/>
          </w:tcPr>
          <w:p w14:paraId="11E45371" w14:textId="77777777" w:rsidR="00BF2938" w:rsidRPr="00BF2938" w:rsidRDefault="00BF2938" w:rsidP="00BF2938">
            <w:pPr>
              <w:rPr>
                <w:color w:val="000000"/>
                <w:sz w:val="20"/>
                <w:szCs w:val="20"/>
              </w:rPr>
            </w:pPr>
            <w:proofErr w:type="spellStart"/>
            <w:r w:rsidRPr="00BF2938">
              <w:rPr>
                <w:color w:val="000000"/>
                <w:sz w:val="20"/>
                <w:szCs w:val="20"/>
              </w:rPr>
              <w:t>bedrock</w:t>
            </w:r>
            <w:proofErr w:type="spellEnd"/>
          </w:p>
        </w:tc>
        <w:tc>
          <w:tcPr>
            <w:tcW w:w="1559" w:type="dxa"/>
            <w:shd w:val="clear" w:color="auto" w:fill="auto"/>
            <w:vAlign w:val="bottom"/>
            <w:hideMark/>
          </w:tcPr>
          <w:p w14:paraId="7F61D1FD" w14:textId="77777777" w:rsidR="00BF2938" w:rsidRPr="00BF2938" w:rsidRDefault="00BF2938" w:rsidP="00BF2938">
            <w:pPr>
              <w:rPr>
                <w:color w:val="000000"/>
                <w:sz w:val="20"/>
                <w:szCs w:val="20"/>
                <w:lang w:val="en-GB"/>
              </w:rPr>
            </w:pPr>
            <w:r w:rsidRPr="00BF2938">
              <w:rPr>
                <w:color w:val="000000"/>
                <w:sz w:val="20"/>
                <w:szCs w:val="20"/>
                <w:lang w:val="en-GB"/>
              </w:rPr>
              <w:t xml:space="preserve">top of </w:t>
            </w:r>
            <w:proofErr w:type="spellStart"/>
            <w:r w:rsidRPr="00BF2938">
              <w:rPr>
                <w:color w:val="000000"/>
                <w:sz w:val="20"/>
                <w:szCs w:val="20"/>
                <w:lang w:val="en-GB"/>
              </w:rPr>
              <w:t>annapurna</w:t>
            </w:r>
            <w:proofErr w:type="spellEnd"/>
            <w:r w:rsidRPr="00BF2938">
              <w:rPr>
                <w:color w:val="000000"/>
                <w:sz w:val="20"/>
                <w:szCs w:val="20"/>
                <w:lang w:val="en-GB"/>
              </w:rPr>
              <w:t xml:space="preserve"> lm (</w:t>
            </w:r>
            <w:proofErr w:type="spellStart"/>
            <w:r w:rsidRPr="00BF2938">
              <w:rPr>
                <w:color w:val="000000"/>
                <w:sz w:val="20"/>
                <w:szCs w:val="20"/>
                <w:lang w:val="en-GB"/>
              </w:rPr>
              <w:t>cambrien</w:t>
            </w:r>
            <w:proofErr w:type="spellEnd"/>
            <w:r w:rsidRPr="00BF2938">
              <w:rPr>
                <w:color w:val="000000"/>
                <w:sz w:val="20"/>
                <w:szCs w:val="20"/>
                <w:lang w:val="en-GB"/>
              </w:rPr>
              <w:t xml:space="preserve">) </w:t>
            </w:r>
          </w:p>
        </w:tc>
        <w:tc>
          <w:tcPr>
            <w:tcW w:w="1560" w:type="dxa"/>
            <w:shd w:val="clear" w:color="auto" w:fill="auto"/>
            <w:vAlign w:val="bottom"/>
            <w:hideMark/>
          </w:tcPr>
          <w:p w14:paraId="66C1E319"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37323097" w14:textId="77777777" w:rsidR="00BF2938" w:rsidRPr="00BF2938" w:rsidRDefault="00BF2938" w:rsidP="00BF2938">
            <w:pPr>
              <w:jc w:val="right"/>
              <w:rPr>
                <w:color w:val="000000"/>
                <w:sz w:val="20"/>
                <w:szCs w:val="20"/>
              </w:rPr>
            </w:pPr>
            <w:r w:rsidRPr="00BF2938">
              <w:rPr>
                <w:color w:val="000000"/>
                <w:sz w:val="20"/>
                <w:szCs w:val="20"/>
              </w:rPr>
              <w:t>28.5923</w:t>
            </w:r>
          </w:p>
        </w:tc>
        <w:tc>
          <w:tcPr>
            <w:tcW w:w="1019" w:type="dxa"/>
            <w:shd w:val="clear" w:color="auto" w:fill="auto"/>
            <w:vAlign w:val="bottom"/>
            <w:hideMark/>
          </w:tcPr>
          <w:p w14:paraId="1B7EEA06" w14:textId="77777777" w:rsidR="00BF2938" w:rsidRPr="00BF2938" w:rsidRDefault="00BF2938" w:rsidP="00BF2938">
            <w:pPr>
              <w:jc w:val="right"/>
              <w:rPr>
                <w:color w:val="000000"/>
                <w:sz w:val="20"/>
                <w:szCs w:val="20"/>
              </w:rPr>
            </w:pPr>
            <w:r w:rsidRPr="00BF2938">
              <w:rPr>
                <w:color w:val="000000"/>
                <w:sz w:val="20"/>
                <w:szCs w:val="20"/>
              </w:rPr>
              <w:t>84.1949</w:t>
            </w:r>
          </w:p>
        </w:tc>
        <w:tc>
          <w:tcPr>
            <w:tcW w:w="1107" w:type="dxa"/>
            <w:shd w:val="clear" w:color="auto" w:fill="auto"/>
            <w:vAlign w:val="bottom"/>
            <w:hideMark/>
          </w:tcPr>
          <w:p w14:paraId="6EE4A17F"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5414839D" w14:textId="77777777" w:rsidR="00BF2938" w:rsidRPr="00BF2938" w:rsidRDefault="00BF2938" w:rsidP="00BF2938">
            <w:pPr>
              <w:jc w:val="center"/>
              <w:rPr>
                <w:color w:val="000000"/>
                <w:sz w:val="20"/>
                <w:szCs w:val="20"/>
              </w:rPr>
            </w:pPr>
            <w:r w:rsidRPr="00BF2938">
              <w:rPr>
                <w:color w:val="000000"/>
                <w:sz w:val="20"/>
                <w:szCs w:val="20"/>
              </w:rPr>
              <w:t>60.9</w:t>
            </w:r>
          </w:p>
        </w:tc>
      </w:tr>
      <w:tr w:rsidR="00BF2938" w:rsidRPr="00BF2938" w14:paraId="349D78B1" w14:textId="77777777" w:rsidTr="002461A9">
        <w:trPr>
          <w:trHeight w:val="540"/>
        </w:trPr>
        <w:tc>
          <w:tcPr>
            <w:tcW w:w="1149" w:type="dxa"/>
            <w:shd w:val="clear" w:color="auto" w:fill="auto"/>
            <w:vAlign w:val="bottom"/>
            <w:hideMark/>
          </w:tcPr>
          <w:p w14:paraId="46F7F5B2" w14:textId="77777777" w:rsidR="00BF2938" w:rsidRPr="00BF2938" w:rsidRDefault="00BF2938" w:rsidP="00BF2938">
            <w:pPr>
              <w:rPr>
                <w:color w:val="000000"/>
                <w:sz w:val="20"/>
                <w:szCs w:val="20"/>
              </w:rPr>
            </w:pPr>
            <w:r w:rsidRPr="00BF2938">
              <w:rPr>
                <w:color w:val="000000"/>
                <w:sz w:val="20"/>
                <w:szCs w:val="20"/>
              </w:rPr>
              <w:t>UM-18-11</w:t>
            </w:r>
          </w:p>
        </w:tc>
        <w:tc>
          <w:tcPr>
            <w:tcW w:w="1843" w:type="dxa"/>
            <w:shd w:val="clear" w:color="auto" w:fill="auto"/>
            <w:vAlign w:val="bottom"/>
            <w:hideMark/>
          </w:tcPr>
          <w:p w14:paraId="319999A3" w14:textId="77777777" w:rsidR="00BF2938" w:rsidRPr="00BF2938" w:rsidRDefault="00BF2938" w:rsidP="00BF2938">
            <w:pPr>
              <w:rPr>
                <w:color w:val="000000"/>
                <w:sz w:val="20"/>
                <w:szCs w:val="20"/>
              </w:rPr>
            </w:pPr>
            <w:proofErr w:type="spellStart"/>
            <w:r w:rsidRPr="00BF2938">
              <w:rPr>
                <w:color w:val="000000"/>
                <w:sz w:val="20"/>
                <w:szCs w:val="20"/>
              </w:rPr>
              <w:t>bedrock</w:t>
            </w:r>
            <w:proofErr w:type="spellEnd"/>
          </w:p>
        </w:tc>
        <w:tc>
          <w:tcPr>
            <w:tcW w:w="1559" w:type="dxa"/>
            <w:shd w:val="clear" w:color="auto" w:fill="auto"/>
            <w:vAlign w:val="bottom"/>
            <w:hideMark/>
          </w:tcPr>
          <w:p w14:paraId="6CA7D23C" w14:textId="77777777" w:rsidR="00BF2938" w:rsidRPr="00BF2938" w:rsidRDefault="00BF2938" w:rsidP="00BF2938">
            <w:pPr>
              <w:rPr>
                <w:color w:val="000000"/>
                <w:sz w:val="20"/>
                <w:szCs w:val="20"/>
              </w:rPr>
            </w:pPr>
            <w:proofErr w:type="spellStart"/>
            <w:r w:rsidRPr="00BF2938">
              <w:rPr>
                <w:color w:val="000000"/>
                <w:sz w:val="20"/>
                <w:szCs w:val="20"/>
              </w:rPr>
              <w:t>lower</w:t>
            </w:r>
            <w:proofErr w:type="spellEnd"/>
            <w:r w:rsidRPr="00BF2938">
              <w:rPr>
                <w:color w:val="000000"/>
                <w:sz w:val="20"/>
                <w:szCs w:val="20"/>
              </w:rPr>
              <w:t xml:space="preserve"> Nilgiri Fm (ordovicien)</w:t>
            </w:r>
          </w:p>
        </w:tc>
        <w:tc>
          <w:tcPr>
            <w:tcW w:w="1560" w:type="dxa"/>
            <w:shd w:val="clear" w:color="auto" w:fill="auto"/>
            <w:vAlign w:val="bottom"/>
            <w:hideMark/>
          </w:tcPr>
          <w:p w14:paraId="7D3947B2"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19807A44" w14:textId="77777777" w:rsidR="00BF2938" w:rsidRPr="00BF2938" w:rsidRDefault="00BF2938" w:rsidP="00BF2938">
            <w:pPr>
              <w:jc w:val="right"/>
              <w:rPr>
                <w:color w:val="000000"/>
                <w:sz w:val="20"/>
                <w:szCs w:val="20"/>
              </w:rPr>
            </w:pPr>
            <w:r w:rsidRPr="00BF2938">
              <w:rPr>
                <w:color w:val="000000"/>
                <w:sz w:val="20"/>
                <w:szCs w:val="20"/>
              </w:rPr>
              <w:t>28.6029</w:t>
            </w:r>
          </w:p>
        </w:tc>
        <w:tc>
          <w:tcPr>
            <w:tcW w:w="1019" w:type="dxa"/>
            <w:shd w:val="clear" w:color="auto" w:fill="auto"/>
            <w:vAlign w:val="bottom"/>
            <w:hideMark/>
          </w:tcPr>
          <w:p w14:paraId="70DF4D41" w14:textId="77777777" w:rsidR="00BF2938" w:rsidRPr="00BF2938" w:rsidRDefault="00BF2938" w:rsidP="00BF2938">
            <w:pPr>
              <w:jc w:val="right"/>
              <w:rPr>
                <w:color w:val="000000"/>
                <w:sz w:val="20"/>
                <w:szCs w:val="20"/>
              </w:rPr>
            </w:pPr>
            <w:r w:rsidRPr="00BF2938">
              <w:rPr>
                <w:color w:val="000000"/>
                <w:sz w:val="20"/>
                <w:szCs w:val="20"/>
              </w:rPr>
              <w:t>84.1742</w:t>
            </w:r>
          </w:p>
        </w:tc>
        <w:tc>
          <w:tcPr>
            <w:tcW w:w="1107" w:type="dxa"/>
            <w:shd w:val="clear" w:color="auto" w:fill="auto"/>
            <w:vAlign w:val="bottom"/>
            <w:hideMark/>
          </w:tcPr>
          <w:p w14:paraId="41A3AC8D"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3F1F7377" w14:textId="77777777" w:rsidR="00BF2938" w:rsidRPr="00BF2938" w:rsidRDefault="00BF2938" w:rsidP="00BF2938">
            <w:pPr>
              <w:jc w:val="center"/>
              <w:rPr>
                <w:color w:val="000000"/>
                <w:sz w:val="20"/>
                <w:szCs w:val="20"/>
              </w:rPr>
            </w:pPr>
            <w:r w:rsidRPr="00BF2938">
              <w:rPr>
                <w:color w:val="000000"/>
                <w:sz w:val="20"/>
                <w:szCs w:val="20"/>
              </w:rPr>
              <w:t>78.6</w:t>
            </w:r>
          </w:p>
        </w:tc>
      </w:tr>
      <w:tr w:rsidR="00BF2938" w:rsidRPr="00BF2938" w14:paraId="503D229F" w14:textId="77777777" w:rsidTr="002461A9">
        <w:trPr>
          <w:trHeight w:val="540"/>
        </w:trPr>
        <w:tc>
          <w:tcPr>
            <w:tcW w:w="1149" w:type="dxa"/>
            <w:shd w:val="clear" w:color="auto" w:fill="auto"/>
            <w:vAlign w:val="bottom"/>
            <w:hideMark/>
          </w:tcPr>
          <w:p w14:paraId="182BFDB0" w14:textId="77777777" w:rsidR="00BF2938" w:rsidRPr="00BF2938" w:rsidRDefault="00BF2938" w:rsidP="00BF2938">
            <w:pPr>
              <w:rPr>
                <w:color w:val="000000"/>
                <w:sz w:val="20"/>
                <w:szCs w:val="20"/>
              </w:rPr>
            </w:pPr>
            <w:r w:rsidRPr="00BF2938">
              <w:rPr>
                <w:color w:val="000000"/>
                <w:sz w:val="20"/>
                <w:szCs w:val="20"/>
              </w:rPr>
              <w:t>UM-18-12</w:t>
            </w:r>
          </w:p>
        </w:tc>
        <w:tc>
          <w:tcPr>
            <w:tcW w:w="1843" w:type="dxa"/>
            <w:shd w:val="clear" w:color="auto" w:fill="auto"/>
            <w:vAlign w:val="bottom"/>
            <w:hideMark/>
          </w:tcPr>
          <w:p w14:paraId="6AB0052D" w14:textId="77777777" w:rsidR="00BF2938" w:rsidRPr="00BF2938" w:rsidRDefault="00BF2938" w:rsidP="00BF2938">
            <w:pPr>
              <w:rPr>
                <w:color w:val="000000"/>
                <w:sz w:val="20"/>
                <w:szCs w:val="20"/>
              </w:rPr>
            </w:pPr>
            <w:proofErr w:type="spellStart"/>
            <w:r w:rsidRPr="00BF2938">
              <w:rPr>
                <w:color w:val="000000"/>
                <w:sz w:val="20"/>
                <w:szCs w:val="20"/>
              </w:rPr>
              <w:t>bedrock</w:t>
            </w:r>
            <w:proofErr w:type="spellEnd"/>
          </w:p>
        </w:tc>
        <w:tc>
          <w:tcPr>
            <w:tcW w:w="1559" w:type="dxa"/>
            <w:shd w:val="clear" w:color="auto" w:fill="auto"/>
            <w:vAlign w:val="bottom"/>
            <w:hideMark/>
          </w:tcPr>
          <w:p w14:paraId="7DC3910C" w14:textId="77777777" w:rsidR="00BF2938" w:rsidRPr="00BF2938" w:rsidRDefault="00BF2938" w:rsidP="00BF2938">
            <w:pPr>
              <w:rPr>
                <w:color w:val="000000"/>
                <w:sz w:val="20"/>
                <w:szCs w:val="20"/>
              </w:rPr>
            </w:pPr>
            <w:r w:rsidRPr="00BF2938">
              <w:rPr>
                <w:color w:val="000000"/>
                <w:sz w:val="20"/>
                <w:szCs w:val="20"/>
              </w:rPr>
              <w:t>Nilgiri Fm (ordovicien)</w:t>
            </w:r>
          </w:p>
        </w:tc>
        <w:tc>
          <w:tcPr>
            <w:tcW w:w="1560" w:type="dxa"/>
            <w:shd w:val="clear" w:color="auto" w:fill="auto"/>
            <w:vAlign w:val="bottom"/>
            <w:hideMark/>
          </w:tcPr>
          <w:p w14:paraId="52A0634F"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6E0EA18B" w14:textId="77777777" w:rsidR="00BF2938" w:rsidRPr="00BF2938" w:rsidRDefault="00BF2938" w:rsidP="00BF2938">
            <w:pPr>
              <w:jc w:val="right"/>
              <w:rPr>
                <w:color w:val="000000"/>
                <w:sz w:val="20"/>
                <w:szCs w:val="20"/>
              </w:rPr>
            </w:pPr>
            <w:r w:rsidRPr="00BF2938">
              <w:rPr>
                <w:color w:val="000000"/>
                <w:sz w:val="20"/>
                <w:szCs w:val="20"/>
              </w:rPr>
              <w:t>28.6105</w:t>
            </w:r>
          </w:p>
        </w:tc>
        <w:tc>
          <w:tcPr>
            <w:tcW w:w="1019" w:type="dxa"/>
            <w:shd w:val="clear" w:color="auto" w:fill="auto"/>
            <w:vAlign w:val="bottom"/>
            <w:hideMark/>
          </w:tcPr>
          <w:p w14:paraId="42583527" w14:textId="77777777" w:rsidR="00BF2938" w:rsidRPr="00BF2938" w:rsidRDefault="00BF2938" w:rsidP="00BF2938">
            <w:pPr>
              <w:jc w:val="right"/>
              <w:rPr>
                <w:color w:val="000000"/>
                <w:sz w:val="20"/>
                <w:szCs w:val="20"/>
              </w:rPr>
            </w:pPr>
            <w:r w:rsidRPr="00BF2938">
              <w:rPr>
                <w:color w:val="000000"/>
                <w:sz w:val="20"/>
                <w:szCs w:val="20"/>
              </w:rPr>
              <w:t>84.1514</w:t>
            </w:r>
          </w:p>
        </w:tc>
        <w:tc>
          <w:tcPr>
            <w:tcW w:w="1107" w:type="dxa"/>
            <w:shd w:val="clear" w:color="auto" w:fill="auto"/>
            <w:vAlign w:val="bottom"/>
            <w:hideMark/>
          </w:tcPr>
          <w:p w14:paraId="4CFBE31F"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764500D0" w14:textId="77777777" w:rsidR="00BF2938" w:rsidRPr="00BF2938" w:rsidRDefault="00BF2938" w:rsidP="00BF2938">
            <w:pPr>
              <w:jc w:val="center"/>
              <w:rPr>
                <w:color w:val="000000"/>
                <w:sz w:val="20"/>
                <w:szCs w:val="20"/>
              </w:rPr>
            </w:pPr>
            <w:r w:rsidRPr="00BF2938">
              <w:rPr>
                <w:color w:val="000000"/>
                <w:sz w:val="20"/>
                <w:szCs w:val="20"/>
              </w:rPr>
              <w:t>32.0</w:t>
            </w:r>
          </w:p>
        </w:tc>
      </w:tr>
      <w:tr w:rsidR="00BF2938" w:rsidRPr="00BF2938" w14:paraId="5068CA15" w14:textId="77777777" w:rsidTr="002461A9">
        <w:trPr>
          <w:trHeight w:val="540"/>
        </w:trPr>
        <w:tc>
          <w:tcPr>
            <w:tcW w:w="1149" w:type="dxa"/>
            <w:shd w:val="clear" w:color="auto" w:fill="auto"/>
            <w:vAlign w:val="bottom"/>
            <w:hideMark/>
          </w:tcPr>
          <w:p w14:paraId="54661FBA" w14:textId="77777777" w:rsidR="00BF2938" w:rsidRPr="00BF2938" w:rsidRDefault="00BF2938" w:rsidP="00BF2938">
            <w:pPr>
              <w:rPr>
                <w:color w:val="000000"/>
                <w:sz w:val="20"/>
                <w:szCs w:val="20"/>
              </w:rPr>
            </w:pPr>
            <w:r w:rsidRPr="00BF2938">
              <w:rPr>
                <w:color w:val="000000"/>
                <w:sz w:val="20"/>
                <w:szCs w:val="20"/>
              </w:rPr>
              <w:t>UM-18-13</w:t>
            </w:r>
          </w:p>
        </w:tc>
        <w:tc>
          <w:tcPr>
            <w:tcW w:w="1843" w:type="dxa"/>
            <w:shd w:val="clear" w:color="auto" w:fill="auto"/>
            <w:vAlign w:val="bottom"/>
            <w:hideMark/>
          </w:tcPr>
          <w:p w14:paraId="6CDC06F9" w14:textId="77777777" w:rsidR="00BF2938" w:rsidRPr="00BF2938" w:rsidRDefault="00BF2938" w:rsidP="00BF2938">
            <w:pPr>
              <w:rPr>
                <w:color w:val="000000"/>
                <w:sz w:val="20"/>
                <w:szCs w:val="20"/>
              </w:rPr>
            </w:pPr>
            <w:proofErr w:type="spellStart"/>
            <w:r w:rsidRPr="00BF2938">
              <w:rPr>
                <w:color w:val="000000"/>
                <w:sz w:val="20"/>
                <w:szCs w:val="20"/>
              </w:rPr>
              <w:t>bedrock</w:t>
            </w:r>
            <w:proofErr w:type="spellEnd"/>
          </w:p>
        </w:tc>
        <w:tc>
          <w:tcPr>
            <w:tcW w:w="1559" w:type="dxa"/>
            <w:shd w:val="clear" w:color="auto" w:fill="auto"/>
            <w:vAlign w:val="bottom"/>
            <w:hideMark/>
          </w:tcPr>
          <w:p w14:paraId="50046795" w14:textId="77777777" w:rsidR="00BF2938" w:rsidRPr="00BF2938" w:rsidRDefault="00BF2938" w:rsidP="00BF2938">
            <w:pPr>
              <w:rPr>
                <w:color w:val="000000"/>
                <w:sz w:val="20"/>
                <w:szCs w:val="20"/>
                <w:lang w:val="en-GB"/>
              </w:rPr>
            </w:pPr>
            <w:r w:rsidRPr="00BF2938">
              <w:rPr>
                <w:color w:val="000000"/>
                <w:sz w:val="20"/>
                <w:szCs w:val="20"/>
                <w:lang w:val="en-GB"/>
              </w:rPr>
              <w:t xml:space="preserve">top of </w:t>
            </w:r>
            <w:proofErr w:type="spellStart"/>
            <w:r w:rsidRPr="00BF2938">
              <w:rPr>
                <w:color w:val="000000"/>
                <w:sz w:val="20"/>
                <w:szCs w:val="20"/>
                <w:lang w:val="en-GB"/>
              </w:rPr>
              <w:t>Nilgiri</w:t>
            </w:r>
            <w:proofErr w:type="spellEnd"/>
            <w:r w:rsidRPr="00BF2938">
              <w:rPr>
                <w:color w:val="000000"/>
                <w:sz w:val="20"/>
                <w:szCs w:val="20"/>
                <w:lang w:val="en-GB"/>
              </w:rPr>
              <w:t xml:space="preserve"> </w:t>
            </w:r>
            <w:proofErr w:type="spellStart"/>
            <w:r w:rsidRPr="00BF2938">
              <w:rPr>
                <w:color w:val="000000"/>
                <w:sz w:val="20"/>
                <w:szCs w:val="20"/>
                <w:lang w:val="en-GB"/>
              </w:rPr>
              <w:t>Fm</w:t>
            </w:r>
            <w:proofErr w:type="spellEnd"/>
            <w:r w:rsidRPr="00BF2938">
              <w:rPr>
                <w:color w:val="000000"/>
                <w:sz w:val="20"/>
                <w:szCs w:val="20"/>
                <w:lang w:val="en-GB"/>
              </w:rPr>
              <w:t xml:space="preserve"> (Silurian)</w:t>
            </w:r>
          </w:p>
        </w:tc>
        <w:tc>
          <w:tcPr>
            <w:tcW w:w="1560" w:type="dxa"/>
            <w:shd w:val="clear" w:color="auto" w:fill="auto"/>
            <w:vAlign w:val="bottom"/>
            <w:hideMark/>
          </w:tcPr>
          <w:p w14:paraId="540692F9" w14:textId="77777777" w:rsidR="00BF2938" w:rsidRPr="00BF2938" w:rsidRDefault="00BF2938" w:rsidP="00BF2938">
            <w:pPr>
              <w:rPr>
                <w:color w:val="000000"/>
                <w:sz w:val="20"/>
                <w:szCs w:val="20"/>
              </w:rPr>
            </w:pPr>
            <w:proofErr w:type="spellStart"/>
            <w:r w:rsidRPr="00BF2938">
              <w:rPr>
                <w:color w:val="000000"/>
                <w:sz w:val="20"/>
                <w:szCs w:val="20"/>
              </w:rPr>
              <w:t>Upper</w:t>
            </w:r>
            <w:proofErr w:type="spellEnd"/>
            <w:r w:rsidRPr="00BF2938">
              <w:rPr>
                <w:color w:val="000000"/>
                <w:sz w:val="20"/>
                <w:szCs w:val="20"/>
              </w:rPr>
              <w:t xml:space="preserve"> </w:t>
            </w:r>
            <w:proofErr w:type="spellStart"/>
            <w:r w:rsidRPr="00BF2938">
              <w:rPr>
                <w:color w:val="000000"/>
                <w:sz w:val="20"/>
                <w:szCs w:val="20"/>
              </w:rPr>
              <w:t>Marsyandi</w:t>
            </w:r>
            <w:proofErr w:type="spellEnd"/>
          </w:p>
        </w:tc>
        <w:tc>
          <w:tcPr>
            <w:tcW w:w="992" w:type="dxa"/>
            <w:shd w:val="clear" w:color="auto" w:fill="auto"/>
            <w:vAlign w:val="bottom"/>
            <w:hideMark/>
          </w:tcPr>
          <w:p w14:paraId="1B413E1D" w14:textId="77777777" w:rsidR="00BF2938" w:rsidRPr="00BF2938" w:rsidRDefault="00BF2938" w:rsidP="00BF2938">
            <w:pPr>
              <w:jc w:val="right"/>
              <w:rPr>
                <w:color w:val="000000"/>
                <w:sz w:val="20"/>
                <w:szCs w:val="20"/>
              </w:rPr>
            </w:pPr>
            <w:r w:rsidRPr="00BF2938">
              <w:rPr>
                <w:color w:val="000000"/>
                <w:sz w:val="20"/>
                <w:szCs w:val="20"/>
              </w:rPr>
              <w:t>28.6252</w:t>
            </w:r>
          </w:p>
        </w:tc>
        <w:tc>
          <w:tcPr>
            <w:tcW w:w="1019" w:type="dxa"/>
            <w:shd w:val="clear" w:color="auto" w:fill="auto"/>
            <w:vAlign w:val="bottom"/>
            <w:hideMark/>
          </w:tcPr>
          <w:p w14:paraId="30F8A857" w14:textId="77777777" w:rsidR="00BF2938" w:rsidRPr="00BF2938" w:rsidRDefault="00BF2938" w:rsidP="00BF2938">
            <w:pPr>
              <w:jc w:val="right"/>
              <w:rPr>
                <w:color w:val="000000"/>
                <w:sz w:val="20"/>
                <w:szCs w:val="20"/>
              </w:rPr>
            </w:pPr>
            <w:r w:rsidRPr="00BF2938">
              <w:rPr>
                <w:color w:val="000000"/>
                <w:sz w:val="20"/>
                <w:szCs w:val="20"/>
              </w:rPr>
              <w:t>84.1331</w:t>
            </w:r>
          </w:p>
        </w:tc>
        <w:tc>
          <w:tcPr>
            <w:tcW w:w="1107" w:type="dxa"/>
            <w:shd w:val="clear" w:color="auto" w:fill="auto"/>
            <w:vAlign w:val="bottom"/>
            <w:hideMark/>
          </w:tcPr>
          <w:p w14:paraId="4E5EE839" w14:textId="77777777" w:rsidR="00BF2938" w:rsidRPr="00BF2938" w:rsidRDefault="00BF2938" w:rsidP="00BF2938">
            <w:pPr>
              <w:jc w:val="center"/>
              <w:rPr>
                <w:color w:val="000000"/>
                <w:sz w:val="20"/>
                <w:szCs w:val="20"/>
              </w:rPr>
            </w:pPr>
          </w:p>
        </w:tc>
        <w:tc>
          <w:tcPr>
            <w:tcW w:w="851" w:type="dxa"/>
            <w:shd w:val="clear" w:color="auto" w:fill="auto"/>
            <w:vAlign w:val="bottom"/>
            <w:hideMark/>
          </w:tcPr>
          <w:p w14:paraId="29FFABA6" w14:textId="77777777" w:rsidR="00BF2938" w:rsidRPr="00BF2938" w:rsidRDefault="00BF2938" w:rsidP="00BF2938">
            <w:pPr>
              <w:jc w:val="center"/>
              <w:rPr>
                <w:color w:val="000000"/>
                <w:sz w:val="20"/>
                <w:szCs w:val="20"/>
              </w:rPr>
            </w:pPr>
            <w:r w:rsidRPr="00BF2938">
              <w:rPr>
                <w:color w:val="000000"/>
                <w:sz w:val="20"/>
                <w:szCs w:val="20"/>
              </w:rPr>
              <w:t>56.2</w:t>
            </w:r>
          </w:p>
        </w:tc>
      </w:tr>
    </w:tbl>
    <w:p w14:paraId="5F1D6C1B" w14:textId="77777777" w:rsidR="00BF2938" w:rsidRDefault="00BF2938" w:rsidP="00A53508">
      <w:pPr>
        <w:pStyle w:val="abstractinfo"/>
        <w:spacing w:before="0" w:beforeAutospacing="0" w:after="0" w:afterAutospacing="0"/>
        <w:jc w:val="both"/>
        <w:rPr>
          <w:b/>
          <w:lang w:val="en-GB"/>
        </w:rPr>
      </w:pPr>
    </w:p>
    <w:p w14:paraId="06C937E8" w14:textId="77777777" w:rsidR="00BF2938" w:rsidRDefault="00BF2938" w:rsidP="00A53508">
      <w:pPr>
        <w:pStyle w:val="abstractinfo"/>
        <w:spacing w:before="0" w:beforeAutospacing="0" w:after="0" w:afterAutospacing="0"/>
        <w:jc w:val="both"/>
        <w:rPr>
          <w:b/>
          <w:lang w:val="en-GB"/>
        </w:rPr>
      </w:pPr>
    </w:p>
    <w:p w14:paraId="70726890" w14:textId="77777777" w:rsidR="00024862" w:rsidRDefault="00A53508" w:rsidP="00805923">
      <w:pPr>
        <w:pStyle w:val="abstractinfo"/>
        <w:spacing w:before="0" w:beforeAutospacing="0" w:after="0" w:afterAutospacing="0"/>
        <w:jc w:val="both"/>
        <w:rPr>
          <w:rStyle w:val="tlid-translation"/>
          <w:lang w:val="en-GB"/>
        </w:rPr>
      </w:pPr>
      <w:r w:rsidRPr="005A11FB">
        <w:rPr>
          <w:b/>
          <w:lang w:val="en-GB"/>
        </w:rPr>
        <w:t xml:space="preserve">Table </w:t>
      </w:r>
      <w:r w:rsidRPr="00805923">
        <w:rPr>
          <w:b/>
          <w:lang w:val="en-GB"/>
        </w:rPr>
        <w:t xml:space="preserve">SI-9-1: </w:t>
      </w:r>
      <w:r w:rsidRPr="00805923">
        <w:rPr>
          <w:lang w:val="en-GB"/>
        </w:rPr>
        <w:t xml:space="preserve">Summary of the CaCO3 content </w:t>
      </w:r>
      <w:r w:rsidRPr="00805923">
        <w:rPr>
          <w:rStyle w:val="tlid-translation"/>
          <w:lang w:val="en-GB"/>
        </w:rPr>
        <w:t xml:space="preserve">of </w:t>
      </w:r>
      <w:proofErr w:type="spellStart"/>
      <w:r w:rsidRPr="00805923">
        <w:rPr>
          <w:rStyle w:val="tlid-translation"/>
          <w:lang w:val="en-GB"/>
        </w:rPr>
        <w:t>Sabche</w:t>
      </w:r>
      <w:proofErr w:type="spellEnd"/>
      <w:r w:rsidRPr="00805923">
        <w:rPr>
          <w:rStyle w:val="tlid-translation"/>
          <w:lang w:val="en-GB"/>
        </w:rPr>
        <w:t xml:space="preserve"> </w:t>
      </w:r>
      <w:proofErr w:type="spellStart"/>
      <w:r w:rsidRPr="00805923">
        <w:rPr>
          <w:rStyle w:val="tlid-translation"/>
          <w:lang w:val="en-GB"/>
        </w:rPr>
        <w:t>rocklside</w:t>
      </w:r>
      <w:proofErr w:type="spellEnd"/>
      <w:r w:rsidRPr="00805923">
        <w:rPr>
          <w:rStyle w:val="tlid-translation"/>
          <w:lang w:val="en-GB"/>
        </w:rPr>
        <w:t xml:space="preserve"> deposit, related sediments further downstream</w:t>
      </w:r>
      <w:r w:rsidR="002461A9" w:rsidRPr="00805923">
        <w:rPr>
          <w:rStyle w:val="tlid-translation"/>
          <w:lang w:val="en-GB"/>
        </w:rPr>
        <w:t>,</w:t>
      </w:r>
      <w:r w:rsidRPr="00805923">
        <w:rPr>
          <w:rStyle w:val="tlid-translation"/>
          <w:lang w:val="en-GB"/>
        </w:rPr>
        <w:t xml:space="preserve"> modern river sediment of the area</w:t>
      </w:r>
      <w:r w:rsidR="00B216B6">
        <w:rPr>
          <w:rStyle w:val="tlid-translation"/>
          <w:lang w:val="en-GB"/>
        </w:rPr>
        <w:t>,</w:t>
      </w:r>
      <w:r w:rsidRPr="00805923">
        <w:rPr>
          <w:rStyle w:val="tlid-translation"/>
          <w:lang w:val="en-GB"/>
        </w:rPr>
        <w:t xml:space="preserve"> </w:t>
      </w:r>
      <w:r w:rsidR="002461A9" w:rsidRPr="00805923">
        <w:rPr>
          <w:rStyle w:val="tlid-translation"/>
          <w:lang w:val="en-GB"/>
        </w:rPr>
        <w:t xml:space="preserve">and of the </w:t>
      </w:r>
      <w:r w:rsidR="00805923" w:rsidRPr="00805923">
        <w:rPr>
          <w:rStyle w:val="tlid-translation"/>
          <w:lang w:val="en-GB"/>
        </w:rPr>
        <w:t xml:space="preserve">Silurian to Cambrian TSS units </w:t>
      </w:r>
      <w:r w:rsidR="00B216B6">
        <w:rPr>
          <w:rStyle w:val="tlid-translation"/>
          <w:lang w:val="en-GB"/>
        </w:rPr>
        <w:t>typical of</w:t>
      </w:r>
      <w:r w:rsidR="00805923" w:rsidRPr="00805923">
        <w:rPr>
          <w:rStyle w:val="tlid-translation"/>
          <w:lang w:val="en-GB"/>
        </w:rPr>
        <w:t xml:space="preserve"> rockslide source.</w:t>
      </w:r>
    </w:p>
    <w:p w14:paraId="70225FBC" w14:textId="77777777" w:rsidR="001D718F" w:rsidRDefault="001D718F">
      <w:pPr>
        <w:rPr>
          <w:rStyle w:val="tlid-translation"/>
          <w:lang w:val="en-GB"/>
        </w:rPr>
      </w:pPr>
      <w:r>
        <w:rPr>
          <w:rStyle w:val="tlid-translation"/>
          <w:lang w:val="en-GB"/>
        </w:rPr>
        <w:br w:type="page"/>
      </w:r>
    </w:p>
    <w:p w14:paraId="71BFA036" w14:textId="77777777" w:rsidR="001D718F" w:rsidRDefault="001D718F" w:rsidP="001D718F">
      <w:pPr>
        <w:ind w:left="720" w:hanging="720"/>
        <w:jc w:val="both"/>
        <w:rPr>
          <w:sz w:val="22"/>
          <w:szCs w:val="22"/>
          <w:lang w:val="en-GB"/>
        </w:rPr>
      </w:pPr>
      <w:r w:rsidRPr="001D718F">
        <w:rPr>
          <w:b/>
          <w:sz w:val="22"/>
          <w:szCs w:val="22"/>
          <w:lang w:val="en-GB"/>
        </w:rPr>
        <w:lastRenderedPageBreak/>
        <w:t>References</w:t>
      </w:r>
      <w:r>
        <w:rPr>
          <w:sz w:val="22"/>
          <w:szCs w:val="22"/>
          <w:lang w:val="en-GB"/>
        </w:rPr>
        <w:t>:</w:t>
      </w:r>
    </w:p>
    <w:p w14:paraId="5F722DA1" w14:textId="77777777" w:rsidR="001D718F" w:rsidRDefault="001D718F" w:rsidP="001D718F">
      <w:pPr>
        <w:ind w:left="720" w:hanging="720"/>
        <w:jc w:val="both"/>
        <w:rPr>
          <w:sz w:val="22"/>
          <w:szCs w:val="22"/>
          <w:lang w:val="en-GB"/>
        </w:rPr>
      </w:pPr>
    </w:p>
    <w:p w14:paraId="449718EA" w14:textId="77777777" w:rsidR="000544F3" w:rsidRPr="000544F3" w:rsidRDefault="000544F3" w:rsidP="000544F3">
      <w:pPr>
        <w:ind w:left="720" w:hanging="720"/>
        <w:jc w:val="both"/>
        <w:rPr>
          <w:sz w:val="22"/>
          <w:szCs w:val="22"/>
          <w:lang w:val="en-GB"/>
        </w:rPr>
      </w:pPr>
      <w:r w:rsidRPr="000544F3">
        <w:rPr>
          <w:sz w:val="22"/>
          <w:szCs w:val="22"/>
          <w:lang w:val="en-GB"/>
        </w:rPr>
        <w:t xml:space="preserve">Arnold, M., </w:t>
      </w:r>
      <w:proofErr w:type="spellStart"/>
      <w:r w:rsidRPr="000544F3">
        <w:rPr>
          <w:sz w:val="22"/>
          <w:szCs w:val="22"/>
          <w:lang w:val="en-GB"/>
        </w:rPr>
        <w:t>Merchel</w:t>
      </w:r>
      <w:proofErr w:type="spellEnd"/>
      <w:r w:rsidRPr="000544F3">
        <w:rPr>
          <w:sz w:val="22"/>
          <w:szCs w:val="22"/>
          <w:lang w:val="en-GB"/>
        </w:rPr>
        <w:t xml:space="preserve">, S., </w:t>
      </w:r>
      <w:proofErr w:type="spellStart"/>
      <w:r w:rsidRPr="000544F3">
        <w:rPr>
          <w:sz w:val="22"/>
          <w:szCs w:val="22"/>
          <w:lang w:val="en-GB"/>
        </w:rPr>
        <w:t>Bourlès</w:t>
      </w:r>
      <w:proofErr w:type="spellEnd"/>
      <w:r w:rsidRPr="000544F3">
        <w:rPr>
          <w:sz w:val="22"/>
          <w:szCs w:val="22"/>
          <w:lang w:val="en-GB"/>
        </w:rPr>
        <w:t xml:space="preserve">, D. L., </w:t>
      </w:r>
      <w:proofErr w:type="spellStart"/>
      <w:r w:rsidRPr="000544F3">
        <w:rPr>
          <w:sz w:val="22"/>
          <w:szCs w:val="22"/>
          <w:lang w:val="en-GB"/>
        </w:rPr>
        <w:t>Braucher</w:t>
      </w:r>
      <w:proofErr w:type="spellEnd"/>
      <w:r w:rsidRPr="000544F3">
        <w:rPr>
          <w:sz w:val="22"/>
          <w:szCs w:val="22"/>
          <w:lang w:val="en-GB"/>
        </w:rPr>
        <w:t xml:space="preserve">, R., Benedetti, L., </w:t>
      </w:r>
      <w:proofErr w:type="spellStart"/>
      <w:r w:rsidRPr="000544F3">
        <w:rPr>
          <w:sz w:val="22"/>
          <w:szCs w:val="22"/>
          <w:lang w:val="en-GB"/>
        </w:rPr>
        <w:t>Finkel</w:t>
      </w:r>
      <w:proofErr w:type="spellEnd"/>
      <w:r w:rsidRPr="000544F3">
        <w:rPr>
          <w:sz w:val="22"/>
          <w:szCs w:val="22"/>
          <w:lang w:val="en-GB"/>
        </w:rPr>
        <w:t>, R. C</w:t>
      </w:r>
      <w:proofErr w:type="gramStart"/>
      <w:r w:rsidRPr="000544F3">
        <w:rPr>
          <w:sz w:val="22"/>
          <w:szCs w:val="22"/>
          <w:lang w:val="en-GB"/>
        </w:rPr>
        <w:t>., ...</w:t>
      </w:r>
      <w:proofErr w:type="gramEnd"/>
      <w:r w:rsidRPr="000544F3">
        <w:rPr>
          <w:sz w:val="22"/>
          <w:szCs w:val="22"/>
          <w:lang w:val="en-GB"/>
        </w:rPr>
        <w:t xml:space="preserve"> &amp; Klein, M. (2010). The French accelerator mass spectrometry facility ASTER: improved performance and developments. </w:t>
      </w:r>
      <w:r w:rsidRPr="000544F3">
        <w:rPr>
          <w:i/>
          <w:iCs/>
          <w:sz w:val="22"/>
          <w:szCs w:val="22"/>
          <w:lang w:val="en-GB"/>
        </w:rPr>
        <w:t>Nuclear Instruments and Methods in Physics Research Section B: Beam Interactions with Materials and Atoms</w:t>
      </w:r>
      <w:r w:rsidRPr="000544F3">
        <w:rPr>
          <w:sz w:val="22"/>
          <w:szCs w:val="22"/>
          <w:lang w:val="en-GB"/>
        </w:rPr>
        <w:t xml:space="preserve">, </w:t>
      </w:r>
      <w:r w:rsidRPr="000544F3">
        <w:rPr>
          <w:i/>
          <w:iCs/>
          <w:sz w:val="22"/>
          <w:szCs w:val="22"/>
          <w:lang w:val="en-GB"/>
        </w:rPr>
        <w:t>268</w:t>
      </w:r>
      <w:r w:rsidRPr="000544F3">
        <w:rPr>
          <w:sz w:val="22"/>
          <w:szCs w:val="22"/>
          <w:lang w:val="en-GB"/>
        </w:rPr>
        <w:t>(11-12), 1954-1959.</w:t>
      </w:r>
    </w:p>
    <w:p w14:paraId="3A4D56A0" w14:textId="77777777" w:rsidR="001D718F" w:rsidRDefault="001D718F" w:rsidP="001D718F">
      <w:pPr>
        <w:ind w:left="720" w:hanging="720"/>
        <w:jc w:val="both"/>
        <w:rPr>
          <w:sz w:val="22"/>
          <w:szCs w:val="22"/>
          <w:lang w:val="en-GB"/>
        </w:rPr>
      </w:pPr>
      <w:proofErr w:type="spellStart"/>
      <w:r w:rsidRPr="005E491B">
        <w:rPr>
          <w:sz w:val="22"/>
          <w:szCs w:val="22"/>
          <w:lang w:val="en-GB"/>
        </w:rPr>
        <w:t>Auclair</w:t>
      </w:r>
      <w:proofErr w:type="spellEnd"/>
      <w:r w:rsidRPr="005E491B">
        <w:rPr>
          <w:sz w:val="22"/>
          <w:szCs w:val="22"/>
          <w:lang w:val="en-GB"/>
        </w:rPr>
        <w:t>, M., Lamothe, M. &amp; Huot, S. 2003: Measurement of anomalous fading for feldspar IRSL using SAR. Radiation Measurements 37, 487–492.</w:t>
      </w:r>
    </w:p>
    <w:p w14:paraId="4401097F" w14:textId="77777777" w:rsidR="001D718F" w:rsidRDefault="001D718F" w:rsidP="001D718F">
      <w:pPr>
        <w:ind w:left="720" w:hanging="720"/>
        <w:jc w:val="both"/>
        <w:rPr>
          <w:sz w:val="22"/>
          <w:szCs w:val="22"/>
          <w:lang w:val="en-GB"/>
        </w:rPr>
      </w:pPr>
      <w:proofErr w:type="spellStart"/>
      <w:r w:rsidRPr="005E491B">
        <w:rPr>
          <w:sz w:val="22"/>
          <w:szCs w:val="22"/>
          <w:lang w:val="en-GB"/>
        </w:rPr>
        <w:t>Balescu</w:t>
      </w:r>
      <w:proofErr w:type="spellEnd"/>
      <w:r w:rsidRPr="005E491B">
        <w:rPr>
          <w:sz w:val="22"/>
          <w:szCs w:val="22"/>
          <w:lang w:val="en-GB"/>
        </w:rPr>
        <w:t xml:space="preserve">, S. &amp; Lamothe, M., 1994: Comparison of TL and IRSL age estimates of feldspar coarse grains from </w:t>
      </w:r>
      <w:proofErr w:type="spellStart"/>
      <w:r w:rsidRPr="005E491B">
        <w:rPr>
          <w:sz w:val="22"/>
          <w:szCs w:val="22"/>
          <w:lang w:val="en-GB"/>
        </w:rPr>
        <w:t>waterlain</w:t>
      </w:r>
      <w:proofErr w:type="spellEnd"/>
      <w:r w:rsidRPr="005E491B">
        <w:rPr>
          <w:sz w:val="22"/>
          <w:szCs w:val="22"/>
          <w:lang w:val="en-GB"/>
        </w:rPr>
        <w:t xml:space="preserve"> sediments. Quat. Sci. Rev. 13, 437-444.</w:t>
      </w:r>
    </w:p>
    <w:p w14:paraId="39CD5473" w14:textId="77777777" w:rsidR="000544F3" w:rsidRPr="00855346" w:rsidRDefault="000544F3" w:rsidP="000544F3">
      <w:pPr>
        <w:ind w:left="720" w:hanging="720"/>
        <w:jc w:val="both"/>
        <w:rPr>
          <w:sz w:val="22"/>
          <w:szCs w:val="22"/>
          <w:lang w:val="en-GB"/>
        </w:rPr>
      </w:pPr>
      <w:r w:rsidRPr="00D1436B">
        <w:rPr>
          <w:sz w:val="22"/>
          <w:szCs w:val="22"/>
        </w:rPr>
        <w:t xml:space="preserve">Blair, T. C., &amp; McPherson, J. G. (2009). </w:t>
      </w:r>
      <w:proofErr w:type="gramStart"/>
      <w:r w:rsidRPr="00D1436B">
        <w:rPr>
          <w:sz w:val="22"/>
          <w:szCs w:val="22"/>
          <w:lang w:val="en-GB"/>
        </w:rPr>
        <w:t>Processes and forms of alluvial fans.</w:t>
      </w:r>
      <w:proofErr w:type="gramEnd"/>
      <w:r w:rsidRPr="00D1436B">
        <w:rPr>
          <w:sz w:val="22"/>
          <w:szCs w:val="22"/>
          <w:lang w:val="en-GB"/>
        </w:rPr>
        <w:t xml:space="preserve"> </w:t>
      </w:r>
      <w:proofErr w:type="gramStart"/>
      <w:r w:rsidRPr="00D1436B">
        <w:rPr>
          <w:sz w:val="22"/>
          <w:szCs w:val="22"/>
          <w:lang w:val="en-GB"/>
        </w:rPr>
        <w:t xml:space="preserve">In </w:t>
      </w:r>
      <w:r w:rsidRPr="00D1436B">
        <w:rPr>
          <w:i/>
          <w:iCs/>
          <w:sz w:val="22"/>
          <w:szCs w:val="22"/>
          <w:lang w:val="en-GB"/>
        </w:rPr>
        <w:t>Geomorphology of desert environments</w:t>
      </w:r>
      <w:r w:rsidRPr="00D1436B">
        <w:rPr>
          <w:sz w:val="22"/>
          <w:szCs w:val="22"/>
          <w:lang w:val="en-GB"/>
        </w:rPr>
        <w:t xml:space="preserve"> (pp. 413-467).</w:t>
      </w:r>
      <w:proofErr w:type="gramEnd"/>
      <w:r w:rsidRPr="00D1436B">
        <w:rPr>
          <w:sz w:val="22"/>
          <w:szCs w:val="22"/>
          <w:lang w:val="en-GB"/>
        </w:rPr>
        <w:t xml:space="preserve"> </w:t>
      </w:r>
      <w:proofErr w:type="gramStart"/>
      <w:r w:rsidRPr="00D1436B">
        <w:rPr>
          <w:sz w:val="22"/>
          <w:szCs w:val="22"/>
          <w:lang w:val="en-GB"/>
        </w:rPr>
        <w:t>Springer, Dordrecht.</w:t>
      </w:r>
      <w:proofErr w:type="gramEnd"/>
    </w:p>
    <w:p w14:paraId="76D63103" w14:textId="77777777" w:rsidR="001D718F" w:rsidRPr="005E491B" w:rsidRDefault="001D718F" w:rsidP="001D718F">
      <w:pPr>
        <w:ind w:left="720" w:hanging="720"/>
        <w:jc w:val="both"/>
        <w:rPr>
          <w:sz w:val="22"/>
          <w:szCs w:val="22"/>
          <w:lang w:val="en-GB"/>
        </w:rPr>
      </w:pPr>
      <w:proofErr w:type="spellStart"/>
      <w:r w:rsidRPr="005E491B">
        <w:rPr>
          <w:sz w:val="22"/>
          <w:szCs w:val="22"/>
          <w:lang w:val="en-GB"/>
        </w:rPr>
        <w:t>Buylaert</w:t>
      </w:r>
      <w:proofErr w:type="spellEnd"/>
      <w:r w:rsidRPr="005E491B">
        <w:rPr>
          <w:sz w:val="22"/>
          <w:szCs w:val="22"/>
          <w:lang w:val="en-GB"/>
        </w:rPr>
        <w:t xml:space="preserve">, J.P., Murray, A.S., Thomsen, K.J. &amp; Jain, </w:t>
      </w:r>
      <w:proofErr w:type="gramStart"/>
      <w:r w:rsidRPr="005E491B">
        <w:rPr>
          <w:sz w:val="22"/>
          <w:szCs w:val="22"/>
          <w:lang w:val="en-GB"/>
        </w:rPr>
        <w:t>M</w:t>
      </w:r>
      <w:proofErr w:type="gramEnd"/>
      <w:r w:rsidRPr="005E491B">
        <w:rPr>
          <w:sz w:val="22"/>
          <w:szCs w:val="22"/>
          <w:lang w:val="en-GB"/>
        </w:rPr>
        <w:t>. 2009: Testing the potential of an elevated temperature IRSL signal from K-feldspar. Radiation Measurements 44, 560–565.</w:t>
      </w:r>
    </w:p>
    <w:p w14:paraId="1223452A" w14:textId="77777777" w:rsidR="001D718F" w:rsidRPr="005E491B" w:rsidRDefault="001D718F" w:rsidP="001D718F">
      <w:pPr>
        <w:ind w:left="720" w:hanging="720"/>
        <w:jc w:val="both"/>
        <w:rPr>
          <w:sz w:val="22"/>
          <w:szCs w:val="22"/>
          <w:lang w:val="en-GB"/>
        </w:rPr>
      </w:pPr>
      <w:r w:rsidRPr="005E491B">
        <w:rPr>
          <w:sz w:val="22"/>
          <w:szCs w:val="22"/>
          <w:lang w:val="en-GB"/>
        </w:rPr>
        <w:t>Durcan, J.A., King, G.E. &amp; Duller, G.A.T. 2015: DRAC: Dose Rate and Age Calculator for trapped charge dating. Quaternary Geochronology 28, 54–61.</w:t>
      </w:r>
    </w:p>
    <w:p w14:paraId="6E212682" w14:textId="77777777" w:rsidR="001D718F" w:rsidRPr="005E491B" w:rsidRDefault="001D718F" w:rsidP="001D718F">
      <w:pPr>
        <w:ind w:left="720" w:hanging="720"/>
        <w:jc w:val="both"/>
        <w:rPr>
          <w:noProof/>
          <w:sz w:val="22"/>
          <w:szCs w:val="22"/>
          <w:lang w:val="en-GB"/>
        </w:rPr>
      </w:pPr>
      <w:r w:rsidRPr="005E491B">
        <w:rPr>
          <w:noProof/>
          <w:sz w:val="22"/>
          <w:szCs w:val="22"/>
          <w:lang w:val="en-GB"/>
        </w:rPr>
        <w:t>Galbraith, R.F., Roberts, R.G., Laslett, G.M., Yoshida, H. &amp; Olley, J.M., 1999: Optical dating of single and multiple grains of quartz from jinmium rock shelter, northern Australia: part i, experimental design and statistical models. Archaeometry 2, 339-364.</w:t>
      </w:r>
    </w:p>
    <w:p w14:paraId="08CF49A8" w14:textId="77777777" w:rsidR="001D718F" w:rsidRPr="005E491B" w:rsidRDefault="001D718F" w:rsidP="001D718F">
      <w:pPr>
        <w:ind w:left="720" w:hanging="720"/>
        <w:jc w:val="both"/>
        <w:rPr>
          <w:sz w:val="22"/>
          <w:szCs w:val="22"/>
          <w:lang w:val="en-GB"/>
        </w:rPr>
      </w:pPr>
      <w:r w:rsidRPr="005E491B">
        <w:rPr>
          <w:sz w:val="22"/>
          <w:szCs w:val="22"/>
          <w:lang w:val="en-GB"/>
        </w:rPr>
        <w:t xml:space="preserve">Guérin, C. (2017). Effect of the DTM quality on the bundle block adjustment and orthorectification process without GCP: </w:t>
      </w:r>
      <w:proofErr w:type="spellStart"/>
      <w:r w:rsidRPr="005E491B">
        <w:rPr>
          <w:sz w:val="22"/>
          <w:szCs w:val="22"/>
          <w:lang w:val="en-GB"/>
        </w:rPr>
        <w:t>Exemple</w:t>
      </w:r>
      <w:proofErr w:type="spellEnd"/>
      <w:r w:rsidRPr="005E491B">
        <w:rPr>
          <w:sz w:val="22"/>
          <w:szCs w:val="22"/>
          <w:lang w:val="en-GB"/>
        </w:rPr>
        <w:t xml:space="preserve"> on a steep area. In </w:t>
      </w:r>
      <w:r w:rsidRPr="005E491B">
        <w:rPr>
          <w:i/>
          <w:iCs/>
          <w:sz w:val="22"/>
          <w:szCs w:val="22"/>
          <w:lang w:val="en-GB"/>
        </w:rPr>
        <w:t>2017 IEEE International Geoscience and Remote Sensing Symposium (IGARSS)</w:t>
      </w:r>
      <w:r w:rsidRPr="005E491B">
        <w:rPr>
          <w:sz w:val="22"/>
          <w:szCs w:val="22"/>
          <w:lang w:val="en-GB"/>
        </w:rPr>
        <w:t xml:space="preserve"> (pp. 1067-1070). </w:t>
      </w:r>
      <w:proofErr w:type="spellStart"/>
      <w:r w:rsidRPr="005E491B">
        <w:rPr>
          <w:sz w:val="22"/>
          <w:szCs w:val="22"/>
          <w:lang w:val="en-GB"/>
        </w:rPr>
        <w:t>IEEE.Huntley</w:t>
      </w:r>
      <w:proofErr w:type="spellEnd"/>
      <w:r w:rsidRPr="005E491B">
        <w:rPr>
          <w:sz w:val="22"/>
          <w:szCs w:val="22"/>
          <w:lang w:val="en-GB"/>
        </w:rPr>
        <w:t xml:space="preserve">, D.J. &amp; </w:t>
      </w:r>
      <w:proofErr w:type="spellStart"/>
      <w:r w:rsidRPr="005E491B">
        <w:rPr>
          <w:sz w:val="22"/>
          <w:szCs w:val="22"/>
          <w:lang w:val="en-GB"/>
        </w:rPr>
        <w:t>Baril</w:t>
      </w:r>
      <w:proofErr w:type="spellEnd"/>
      <w:r w:rsidRPr="005E491B">
        <w:rPr>
          <w:sz w:val="22"/>
          <w:szCs w:val="22"/>
          <w:lang w:val="en-GB"/>
        </w:rPr>
        <w:t>, M.R., 1997: The K content of the K-feldspars being measured in optical dating or in thermoluminescence dating. Anc. TL 15, 11-13.</w:t>
      </w:r>
    </w:p>
    <w:p w14:paraId="13497266" w14:textId="77777777" w:rsidR="001D718F" w:rsidRPr="00086404" w:rsidRDefault="001D718F" w:rsidP="001D718F">
      <w:pPr>
        <w:ind w:left="720" w:hanging="720"/>
        <w:jc w:val="both"/>
        <w:rPr>
          <w:sz w:val="22"/>
          <w:szCs w:val="22"/>
          <w:lang w:val="en-GB"/>
        </w:rPr>
      </w:pPr>
      <w:r w:rsidRPr="005E491B">
        <w:rPr>
          <w:sz w:val="22"/>
          <w:szCs w:val="22"/>
          <w:lang w:val="en-GB"/>
        </w:rPr>
        <w:t>Kreutzer, S., Schmidt, C., Fuchs, M</w:t>
      </w:r>
      <w:proofErr w:type="gramStart"/>
      <w:r w:rsidRPr="005E491B">
        <w:rPr>
          <w:sz w:val="22"/>
          <w:szCs w:val="22"/>
          <w:lang w:val="en-GB"/>
        </w:rPr>
        <w:t>.&amp;</w:t>
      </w:r>
      <w:proofErr w:type="gramEnd"/>
      <w:r w:rsidRPr="005E491B">
        <w:rPr>
          <w:sz w:val="22"/>
          <w:szCs w:val="22"/>
          <w:lang w:val="en-GB"/>
        </w:rPr>
        <w:t xml:space="preserve"> Dietze, M. 2012: Introducing an R package for luminescence dating analysis. </w:t>
      </w:r>
      <w:r w:rsidRPr="00086404">
        <w:rPr>
          <w:sz w:val="22"/>
          <w:szCs w:val="22"/>
          <w:lang w:val="en-GB"/>
        </w:rPr>
        <w:t>Ancient TL 30, 1–8.</w:t>
      </w:r>
    </w:p>
    <w:p w14:paraId="03B667A9" w14:textId="77777777" w:rsidR="001D718F" w:rsidRPr="00D1436B" w:rsidRDefault="001D718F" w:rsidP="001D718F">
      <w:pPr>
        <w:ind w:left="720" w:hanging="720"/>
        <w:jc w:val="both"/>
        <w:rPr>
          <w:rFonts w:eastAsiaTheme="minorHAnsi"/>
          <w:sz w:val="22"/>
          <w:szCs w:val="22"/>
          <w:lang w:val="en-GB" w:eastAsia="en-US"/>
        </w:rPr>
      </w:pPr>
      <w:r w:rsidRPr="00D1436B">
        <w:rPr>
          <w:sz w:val="22"/>
          <w:szCs w:val="22"/>
          <w:lang w:val="en-GB"/>
        </w:rPr>
        <w:t xml:space="preserve">Murray, A.S. &amp; </w:t>
      </w:r>
      <w:proofErr w:type="spellStart"/>
      <w:r w:rsidRPr="00D1436B">
        <w:rPr>
          <w:sz w:val="22"/>
          <w:szCs w:val="22"/>
          <w:lang w:val="en-GB"/>
        </w:rPr>
        <w:t>Wintle</w:t>
      </w:r>
      <w:proofErr w:type="spellEnd"/>
      <w:r w:rsidRPr="00D1436B">
        <w:rPr>
          <w:sz w:val="22"/>
          <w:szCs w:val="22"/>
          <w:lang w:val="en-GB"/>
        </w:rPr>
        <w:t xml:space="preserve">, </w:t>
      </w:r>
      <w:proofErr w:type="gramStart"/>
      <w:r w:rsidRPr="00D1436B">
        <w:rPr>
          <w:sz w:val="22"/>
          <w:szCs w:val="22"/>
          <w:lang w:val="en-GB"/>
        </w:rPr>
        <w:t>A.G</w:t>
      </w:r>
      <w:proofErr w:type="gramEnd"/>
      <w:r w:rsidRPr="00D1436B">
        <w:rPr>
          <w:sz w:val="22"/>
          <w:szCs w:val="22"/>
          <w:lang w:val="en-GB"/>
        </w:rPr>
        <w:t>. 2000: Dating quartz using an improved single-aliquot regenerative-dose (SAR) protocol, Radiation Measurements 32, 57–73.</w:t>
      </w:r>
    </w:p>
    <w:p w14:paraId="07B35F24" w14:textId="77777777" w:rsidR="001D718F" w:rsidRPr="005E491B" w:rsidRDefault="001D718F" w:rsidP="001D718F">
      <w:pPr>
        <w:ind w:left="720" w:hanging="720"/>
        <w:jc w:val="both"/>
        <w:rPr>
          <w:sz w:val="22"/>
          <w:szCs w:val="22"/>
          <w:lang w:val="en-GB"/>
        </w:rPr>
      </w:pPr>
      <w:r w:rsidRPr="001D718F">
        <w:rPr>
          <w:sz w:val="22"/>
          <w:szCs w:val="22"/>
        </w:rPr>
        <w:t xml:space="preserve">Pierrot-Deseilligny, M., &amp; Paparoditis, N. (2006). </w:t>
      </w:r>
      <w:r w:rsidRPr="005E491B">
        <w:rPr>
          <w:sz w:val="22"/>
          <w:szCs w:val="22"/>
          <w:lang w:val="en-GB"/>
        </w:rPr>
        <w:t xml:space="preserve">A multiresolution and optimization-based image matching approach: An application to surface reconstruction from SPOT5-HRS stereo imagery. </w:t>
      </w:r>
      <w:r w:rsidRPr="005E491B">
        <w:rPr>
          <w:i/>
          <w:iCs/>
          <w:sz w:val="22"/>
          <w:szCs w:val="22"/>
          <w:lang w:val="en-GB"/>
        </w:rPr>
        <w:t>Archives of Photogrammetry, Remote Sensing and Spatial Information Sciences</w:t>
      </w:r>
      <w:r w:rsidRPr="005E491B">
        <w:rPr>
          <w:sz w:val="22"/>
          <w:szCs w:val="22"/>
          <w:lang w:val="en-GB"/>
        </w:rPr>
        <w:t xml:space="preserve">, </w:t>
      </w:r>
      <w:r w:rsidRPr="005E491B">
        <w:rPr>
          <w:i/>
          <w:iCs/>
          <w:sz w:val="22"/>
          <w:szCs w:val="22"/>
          <w:lang w:val="en-GB"/>
        </w:rPr>
        <w:t>36</w:t>
      </w:r>
      <w:r w:rsidRPr="005E491B">
        <w:rPr>
          <w:sz w:val="22"/>
          <w:szCs w:val="22"/>
          <w:lang w:val="en-GB"/>
        </w:rPr>
        <w:t>(1/W41), 1-5.</w:t>
      </w:r>
    </w:p>
    <w:p w14:paraId="0755AA05" w14:textId="77777777" w:rsidR="001D718F" w:rsidRPr="00805923" w:rsidRDefault="001D718F" w:rsidP="00805923">
      <w:pPr>
        <w:pStyle w:val="abstractinfo"/>
        <w:spacing w:before="0" w:beforeAutospacing="0" w:after="0" w:afterAutospacing="0"/>
        <w:jc w:val="both"/>
        <w:rPr>
          <w:lang w:val="en-GB"/>
        </w:rPr>
      </w:pPr>
    </w:p>
    <w:sectPr w:rsidR="001D718F" w:rsidRPr="00805923" w:rsidSect="009531D1">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971790" w15:done="0"/>
  <w15:commentEx w15:paraId="5DA3984F" w15:done="0"/>
  <w15:commentEx w15:paraId="6F0F891A" w15:done="0"/>
  <w15:commentEx w15:paraId="4AABF0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99B96" w16cex:dateUtc="2022-07-13T17:29:00Z"/>
  <w16cex:commentExtensible w16cex:durableId="2679957C" w16cex:dateUtc="2022-07-13T17:03:00Z"/>
  <w16cex:commentExtensible w16cex:durableId="2679973E" w16cex:dateUtc="2022-07-13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971790" w16cid:durableId="26799B96"/>
  <w16cid:commentId w16cid:paraId="5DA3984F" w16cid:durableId="26798E07"/>
  <w16cid:commentId w16cid:paraId="6F0F891A" w16cid:durableId="2679957C"/>
  <w16cid:commentId w16cid:paraId="4AABF048" w16cid:durableId="2679973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BAFD N+ Gulliver">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HardingText-Bold">
    <w:altName w:val="Cambria"/>
    <w:panose1 w:val="00000000000000000000"/>
    <w:charset w:val="00"/>
    <w:family w:val="roman"/>
    <w:notTrueType/>
    <w:pitch w:val="default"/>
    <w:sig w:usb0="00000003" w:usb1="00000000" w:usb2="00000000" w:usb3="00000000" w:csb0="00000001" w:csb1="00000000"/>
  </w:font>
  <w:font w:name="GraphikNaturel-Semibold">
    <w:altName w:val="Calibri"/>
    <w:panose1 w:val="00000000000000000000"/>
    <w:charset w:val="00"/>
    <w:family w:val="swiss"/>
    <w:notTrueType/>
    <w:pitch w:val="default"/>
    <w:sig w:usb0="00000003" w:usb1="00000000" w:usb2="00000000" w:usb3="00000000" w:csb0="00000001" w:csb1="00000000"/>
  </w:font>
  <w:font w:name="AdvTT5843c571">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4238"/>
    <w:multiLevelType w:val="hybridMultilevel"/>
    <w:tmpl w:val="D140000C"/>
    <w:lvl w:ilvl="0" w:tplc="040C0001">
      <w:numFmt w:val="bullet"/>
      <w:lvlText w:val=""/>
      <w:lvlJc w:val="left"/>
      <w:pPr>
        <w:ind w:left="720" w:hanging="360"/>
      </w:pPr>
      <w:rPr>
        <w:rFonts w:ascii="Symbol" w:eastAsia="Times New Roman"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73441C"/>
    <w:multiLevelType w:val="hybridMultilevel"/>
    <w:tmpl w:val="01A42A14"/>
    <w:lvl w:ilvl="0" w:tplc="F8CC65AC">
      <w:start w:val="1"/>
      <w:numFmt w:val="upperLetter"/>
      <w:lvlText w:val="%1."/>
      <w:lvlJc w:val="left"/>
      <w:pPr>
        <w:ind w:left="720" w:hanging="36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57067C"/>
    <w:multiLevelType w:val="multilevel"/>
    <w:tmpl w:val="8DD0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A43B73"/>
    <w:multiLevelType w:val="hybridMultilevel"/>
    <w:tmpl w:val="01A42A14"/>
    <w:lvl w:ilvl="0" w:tplc="F8CC65AC">
      <w:start w:val="1"/>
      <w:numFmt w:val="upperLetter"/>
      <w:lvlText w:val="%1."/>
      <w:lvlJc w:val="left"/>
      <w:pPr>
        <w:ind w:left="720" w:hanging="36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DF723BA"/>
    <w:multiLevelType w:val="hybridMultilevel"/>
    <w:tmpl w:val="85E42446"/>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D8D0D64"/>
    <w:multiLevelType w:val="hybridMultilevel"/>
    <w:tmpl w:val="01A42A14"/>
    <w:lvl w:ilvl="0" w:tplc="F8CC65AC">
      <w:start w:val="1"/>
      <w:numFmt w:val="upperLetter"/>
      <w:lvlText w:val="%1."/>
      <w:lvlJc w:val="left"/>
      <w:pPr>
        <w:ind w:left="720" w:hanging="36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DEF0C37"/>
    <w:multiLevelType w:val="hybridMultilevel"/>
    <w:tmpl w:val="775C9414"/>
    <w:lvl w:ilvl="0" w:tplc="1F382F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ECF70CD"/>
    <w:multiLevelType w:val="hybridMultilevel"/>
    <w:tmpl w:val="6478E7BA"/>
    <w:lvl w:ilvl="0" w:tplc="54327D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F61167"/>
    <w:multiLevelType w:val="hybridMultilevel"/>
    <w:tmpl w:val="3A203FE4"/>
    <w:lvl w:ilvl="0" w:tplc="EC3ECFA2">
      <w:start w:val="1"/>
      <w:numFmt w:val="upperLetter"/>
      <w:lvlText w:val="%1."/>
      <w:lvlJc w:val="left"/>
      <w:pPr>
        <w:ind w:left="720" w:hanging="360"/>
      </w:pPr>
      <w:rPr>
        <w:rFonts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1"/>
  </w:num>
  <w:num w:numId="6">
    <w:abstractNumId w:val="5"/>
  </w:num>
  <w:num w:numId="7">
    <w:abstractNumId w:val="3"/>
  </w:num>
  <w:num w:numId="8">
    <w:abstractNumId w:val="0"/>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llaume Morin">
    <w15:presenceInfo w15:providerId="Windows Live" w15:userId="f4aaa1aaddeee2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98"/>
    <w:rsid w:val="00003BD5"/>
    <w:rsid w:val="0000569C"/>
    <w:rsid w:val="00006F46"/>
    <w:rsid w:val="00011B7C"/>
    <w:rsid w:val="00015DD1"/>
    <w:rsid w:val="000202F8"/>
    <w:rsid w:val="000223A5"/>
    <w:rsid w:val="00024862"/>
    <w:rsid w:val="000250C2"/>
    <w:rsid w:val="000253CB"/>
    <w:rsid w:val="00025CDC"/>
    <w:rsid w:val="00032C78"/>
    <w:rsid w:val="0003466F"/>
    <w:rsid w:val="00035247"/>
    <w:rsid w:val="00036E0D"/>
    <w:rsid w:val="0003702A"/>
    <w:rsid w:val="00037D84"/>
    <w:rsid w:val="00040CCA"/>
    <w:rsid w:val="00041D60"/>
    <w:rsid w:val="000434DF"/>
    <w:rsid w:val="00046B7D"/>
    <w:rsid w:val="000501D1"/>
    <w:rsid w:val="000537C9"/>
    <w:rsid w:val="000544F3"/>
    <w:rsid w:val="00073566"/>
    <w:rsid w:val="00074EF6"/>
    <w:rsid w:val="00080189"/>
    <w:rsid w:val="00080AD1"/>
    <w:rsid w:val="00082F53"/>
    <w:rsid w:val="00083645"/>
    <w:rsid w:val="00086404"/>
    <w:rsid w:val="000911EF"/>
    <w:rsid w:val="00093AD7"/>
    <w:rsid w:val="0009669F"/>
    <w:rsid w:val="000A25A1"/>
    <w:rsid w:val="000B4DAA"/>
    <w:rsid w:val="000B6A69"/>
    <w:rsid w:val="000B733E"/>
    <w:rsid w:val="000C2D9F"/>
    <w:rsid w:val="000D4B2A"/>
    <w:rsid w:val="000D60FE"/>
    <w:rsid w:val="000E1EFE"/>
    <w:rsid w:val="000E2391"/>
    <w:rsid w:val="000E6406"/>
    <w:rsid w:val="000E7CA0"/>
    <w:rsid w:val="000F20C1"/>
    <w:rsid w:val="000F562C"/>
    <w:rsid w:val="000F654E"/>
    <w:rsid w:val="0010187C"/>
    <w:rsid w:val="0010351A"/>
    <w:rsid w:val="00111B9D"/>
    <w:rsid w:val="00135000"/>
    <w:rsid w:val="00135994"/>
    <w:rsid w:val="00140A67"/>
    <w:rsid w:val="00142381"/>
    <w:rsid w:val="0014518F"/>
    <w:rsid w:val="00151882"/>
    <w:rsid w:val="00151CCA"/>
    <w:rsid w:val="00165394"/>
    <w:rsid w:val="00173A87"/>
    <w:rsid w:val="0018093B"/>
    <w:rsid w:val="00191E41"/>
    <w:rsid w:val="001A0CDE"/>
    <w:rsid w:val="001B2124"/>
    <w:rsid w:val="001C373A"/>
    <w:rsid w:val="001C5530"/>
    <w:rsid w:val="001D3EE8"/>
    <w:rsid w:val="001D6F96"/>
    <w:rsid w:val="001D718F"/>
    <w:rsid w:val="001E0C38"/>
    <w:rsid w:val="001E2446"/>
    <w:rsid w:val="001E33C1"/>
    <w:rsid w:val="001E679D"/>
    <w:rsid w:val="001F2BD7"/>
    <w:rsid w:val="001F3640"/>
    <w:rsid w:val="002004EA"/>
    <w:rsid w:val="00201987"/>
    <w:rsid w:val="00202429"/>
    <w:rsid w:val="00204F97"/>
    <w:rsid w:val="00210F99"/>
    <w:rsid w:val="0021150E"/>
    <w:rsid w:val="00217036"/>
    <w:rsid w:val="0021775D"/>
    <w:rsid w:val="00222A47"/>
    <w:rsid w:val="00235B43"/>
    <w:rsid w:val="00236536"/>
    <w:rsid w:val="002419E5"/>
    <w:rsid w:val="00243930"/>
    <w:rsid w:val="00243C66"/>
    <w:rsid w:val="002461A9"/>
    <w:rsid w:val="00246463"/>
    <w:rsid w:val="0025173E"/>
    <w:rsid w:val="00256D87"/>
    <w:rsid w:val="00257732"/>
    <w:rsid w:val="00257BED"/>
    <w:rsid w:val="002669C3"/>
    <w:rsid w:val="00270151"/>
    <w:rsid w:val="0027097F"/>
    <w:rsid w:val="00275EDF"/>
    <w:rsid w:val="00281176"/>
    <w:rsid w:val="0028150F"/>
    <w:rsid w:val="00283C23"/>
    <w:rsid w:val="00284143"/>
    <w:rsid w:val="0028736D"/>
    <w:rsid w:val="00287F3D"/>
    <w:rsid w:val="002944EA"/>
    <w:rsid w:val="002963B0"/>
    <w:rsid w:val="002A43C5"/>
    <w:rsid w:val="002A5825"/>
    <w:rsid w:val="002B6B21"/>
    <w:rsid w:val="002B6C9D"/>
    <w:rsid w:val="002C1000"/>
    <w:rsid w:val="002C4CD8"/>
    <w:rsid w:val="002C6956"/>
    <w:rsid w:val="002E0AE0"/>
    <w:rsid w:val="002E16F6"/>
    <w:rsid w:val="002E46DE"/>
    <w:rsid w:val="002E4D3D"/>
    <w:rsid w:val="002E56A3"/>
    <w:rsid w:val="002E6FB1"/>
    <w:rsid w:val="002F131E"/>
    <w:rsid w:val="002F1ABF"/>
    <w:rsid w:val="002F4C75"/>
    <w:rsid w:val="002F7426"/>
    <w:rsid w:val="00305C0B"/>
    <w:rsid w:val="003126DB"/>
    <w:rsid w:val="00313105"/>
    <w:rsid w:val="003144D2"/>
    <w:rsid w:val="003163CB"/>
    <w:rsid w:val="0032640B"/>
    <w:rsid w:val="00332F85"/>
    <w:rsid w:val="00340BC7"/>
    <w:rsid w:val="00341B51"/>
    <w:rsid w:val="0034290E"/>
    <w:rsid w:val="00342C26"/>
    <w:rsid w:val="00343BDC"/>
    <w:rsid w:val="0034782A"/>
    <w:rsid w:val="00350A66"/>
    <w:rsid w:val="00352F0E"/>
    <w:rsid w:val="00355E9B"/>
    <w:rsid w:val="00360AC2"/>
    <w:rsid w:val="00362CF3"/>
    <w:rsid w:val="003647A8"/>
    <w:rsid w:val="003708BB"/>
    <w:rsid w:val="00373AB3"/>
    <w:rsid w:val="00376276"/>
    <w:rsid w:val="00376703"/>
    <w:rsid w:val="003770EC"/>
    <w:rsid w:val="00377777"/>
    <w:rsid w:val="00381EA4"/>
    <w:rsid w:val="00387B01"/>
    <w:rsid w:val="00391D76"/>
    <w:rsid w:val="00393B6F"/>
    <w:rsid w:val="00397494"/>
    <w:rsid w:val="003A204B"/>
    <w:rsid w:val="003A56B0"/>
    <w:rsid w:val="003B6DC5"/>
    <w:rsid w:val="003C35CA"/>
    <w:rsid w:val="003C4E98"/>
    <w:rsid w:val="003C640F"/>
    <w:rsid w:val="003D0892"/>
    <w:rsid w:val="003D18FE"/>
    <w:rsid w:val="003E058A"/>
    <w:rsid w:val="003E06BE"/>
    <w:rsid w:val="003E78C5"/>
    <w:rsid w:val="0041039B"/>
    <w:rsid w:val="00410B68"/>
    <w:rsid w:val="0041384D"/>
    <w:rsid w:val="00413AC3"/>
    <w:rsid w:val="004179B3"/>
    <w:rsid w:val="00423E84"/>
    <w:rsid w:val="0042591A"/>
    <w:rsid w:val="004307F9"/>
    <w:rsid w:val="00430C91"/>
    <w:rsid w:val="004343FD"/>
    <w:rsid w:val="00434C30"/>
    <w:rsid w:val="00435964"/>
    <w:rsid w:val="00442C1D"/>
    <w:rsid w:val="00442C77"/>
    <w:rsid w:val="00444561"/>
    <w:rsid w:val="00446A04"/>
    <w:rsid w:val="00462A2A"/>
    <w:rsid w:val="00463025"/>
    <w:rsid w:val="00466CDB"/>
    <w:rsid w:val="00470A7B"/>
    <w:rsid w:val="00472190"/>
    <w:rsid w:val="0047233C"/>
    <w:rsid w:val="00472652"/>
    <w:rsid w:val="0047345C"/>
    <w:rsid w:val="0048471F"/>
    <w:rsid w:val="00490335"/>
    <w:rsid w:val="004903D1"/>
    <w:rsid w:val="00490667"/>
    <w:rsid w:val="004962FC"/>
    <w:rsid w:val="004A2BD9"/>
    <w:rsid w:val="004B4F4E"/>
    <w:rsid w:val="004B7216"/>
    <w:rsid w:val="004B7801"/>
    <w:rsid w:val="004C1855"/>
    <w:rsid w:val="004C2199"/>
    <w:rsid w:val="004C2616"/>
    <w:rsid w:val="004D48E1"/>
    <w:rsid w:val="004D6179"/>
    <w:rsid w:val="004E030F"/>
    <w:rsid w:val="004E1F20"/>
    <w:rsid w:val="004E268E"/>
    <w:rsid w:val="00504D9F"/>
    <w:rsid w:val="005064FC"/>
    <w:rsid w:val="00506860"/>
    <w:rsid w:val="00513263"/>
    <w:rsid w:val="005163F3"/>
    <w:rsid w:val="00516D74"/>
    <w:rsid w:val="00532F87"/>
    <w:rsid w:val="005343D0"/>
    <w:rsid w:val="00542431"/>
    <w:rsid w:val="0054624D"/>
    <w:rsid w:val="005501A0"/>
    <w:rsid w:val="00552539"/>
    <w:rsid w:val="00552BC6"/>
    <w:rsid w:val="00553BD9"/>
    <w:rsid w:val="00555BE8"/>
    <w:rsid w:val="00561259"/>
    <w:rsid w:val="00565D94"/>
    <w:rsid w:val="00567F00"/>
    <w:rsid w:val="00571482"/>
    <w:rsid w:val="0057161A"/>
    <w:rsid w:val="00572FF1"/>
    <w:rsid w:val="00574A7C"/>
    <w:rsid w:val="0057516A"/>
    <w:rsid w:val="00577F99"/>
    <w:rsid w:val="00580099"/>
    <w:rsid w:val="00581130"/>
    <w:rsid w:val="00581AF2"/>
    <w:rsid w:val="00581B37"/>
    <w:rsid w:val="00585EE3"/>
    <w:rsid w:val="005922FE"/>
    <w:rsid w:val="005A11FB"/>
    <w:rsid w:val="005A3E6D"/>
    <w:rsid w:val="005A45FE"/>
    <w:rsid w:val="005B01CD"/>
    <w:rsid w:val="005B0ECA"/>
    <w:rsid w:val="005C06EE"/>
    <w:rsid w:val="005C4422"/>
    <w:rsid w:val="005C70CE"/>
    <w:rsid w:val="005C72ED"/>
    <w:rsid w:val="005D0406"/>
    <w:rsid w:val="005D49C7"/>
    <w:rsid w:val="005D4F82"/>
    <w:rsid w:val="005F67F3"/>
    <w:rsid w:val="005F71CD"/>
    <w:rsid w:val="005F7C36"/>
    <w:rsid w:val="00600237"/>
    <w:rsid w:val="006019DD"/>
    <w:rsid w:val="00617166"/>
    <w:rsid w:val="00624514"/>
    <w:rsid w:val="0063446A"/>
    <w:rsid w:val="006353B4"/>
    <w:rsid w:val="00636B83"/>
    <w:rsid w:val="006421CD"/>
    <w:rsid w:val="00645DE1"/>
    <w:rsid w:val="00655946"/>
    <w:rsid w:val="0065678E"/>
    <w:rsid w:val="00661AA6"/>
    <w:rsid w:val="006668F4"/>
    <w:rsid w:val="0067353C"/>
    <w:rsid w:val="00674149"/>
    <w:rsid w:val="0067698B"/>
    <w:rsid w:val="00676AAC"/>
    <w:rsid w:val="006774CC"/>
    <w:rsid w:val="006826FA"/>
    <w:rsid w:val="00684908"/>
    <w:rsid w:val="00684DF5"/>
    <w:rsid w:val="00690595"/>
    <w:rsid w:val="00692912"/>
    <w:rsid w:val="0069635E"/>
    <w:rsid w:val="006A03EC"/>
    <w:rsid w:val="006A132E"/>
    <w:rsid w:val="006A142E"/>
    <w:rsid w:val="006A2CE1"/>
    <w:rsid w:val="006A488A"/>
    <w:rsid w:val="006A4F43"/>
    <w:rsid w:val="006B0B8D"/>
    <w:rsid w:val="006B1FD2"/>
    <w:rsid w:val="006B622C"/>
    <w:rsid w:val="006C6DE2"/>
    <w:rsid w:val="006E0AAF"/>
    <w:rsid w:val="006E2A09"/>
    <w:rsid w:val="006E54FA"/>
    <w:rsid w:val="006E74D0"/>
    <w:rsid w:val="006F20A5"/>
    <w:rsid w:val="00700461"/>
    <w:rsid w:val="00703CE6"/>
    <w:rsid w:val="007059C1"/>
    <w:rsid w:val="007123FA"/>
    <w:rsid w:val="00712FA4"/>
    <w:rsid w:val="007134DC"/>
    <w:rsid w:val="00717AD5"/>
    <w:rsid w:val="007241D2"/>
    <w:rsid w:val="00727509"/>
    <w:rsid w:val="007319AA"/>
    <w:rsid w:val="007331D7"/>
    <w:rsid w:val="00734804"/>
    <w:rsid w:val="00740055"/>
    <w:rsid w:val="00741123"/>
    <w:rsid w:val="007423B0"/>
    <w:rsid w:val="00751F42"/>
    <w:rsid w:val="00761E64"/>
    <w:rsid w:val="00773CBC"/>
    <w:rsid w:val="00780DE2"/>
    <w:rsid w:val="007812BB"/>
    <w:rsid w:val="00782EDE"/>
    <w:rsid w:val="007846B9"/>
    <w:rsid w:val="00791146"/>
    <w:rsid w:val="007921BC"/>
    <w:rsid w:val="00792E2A"/>
    <w:rsid w:val="007B0C10"/>
    <w:rsid w:val="007C3BFE"/>
    <w:rsid w:val="007D0F53"/>
    <w:rsid w:val="007D1BFE"/>
    <w:rsid w:val="007E289A"/>
    <w:rsid w:val="007E39A5"/>
    <w:rsid w:val="007E6174"/>
    <w:rsid w:val="007F053F"/>
    <w:rsid w:val="007F4DEA"/>
    <w:rsid w:val="007F58AC"/>
    <w:rsid w:val="007F69A6"/>
    <w:rsid w:val="0080269F"/>
    <w:rsid w:val="00805923"/>
    <w:rsid w:val="00810430"/>
    <w:rsid w:val="00810E37"/>
    <w:rsid w:val="00815846"/>
    <w:rsid w:val="0082000C"/>
    <w:rsid w:val="00824333"/>
    <w:rsid w:val="00825A3B"/>
    <w:rsid w:val="00826017"/>
    <w:rsid w:val="0082752D"/>
    <w:rsid w:val="00830096"/>
    <w:rsid w:val="00836870"/>
    <w:rsid w:val="0084167A"/>
    <w:rsid w:val="00842BE1"/>
    <w:rsid w:val="00851189"/>
    <w:rsid w:val="008511D1"/>
    <w:rsid w:val="00851B13"/>
    <w:rsid w:val="0085204A"/>
    <w:rsid w:val="008572F6"/>
    <w:rsid w:val="00857829"/>
    <w:rsid w:val="00860404"/>
    <w:rsid w:val="00862144"/>
    <w:rsid w:val="00864973"/>
    <w:rsid w:val="0086564E"/>
    <w:rsid w:val="0086690F"/>
    <w:rsid w:val="0087097A"/>
    <w:rsid w:val="00873B23"/>
    <w:rsid w:val="0088321E"/>
    <w:rsid w:val="008850D3"/>
    <w:rsid w:val="0089043C"/>
    <w:rsid w:val="00892428"/>
    <w:rsid w:val="0089461D"/>
    <w:rsid w:val="00897D13"/>
    <w:rsid w:val="008A2727"/>
    <w:rsid w:val="008B2D25"/>
    <w:rsid w:val="008B3338"/>
    <w:rsid w:val="008B3B06"/>
    <w:rsid w:val="008B3DFB"/>
    <w:rsid w:val="008B41BF"/>
    <w:rsid w:val="008B4381"/>
    <w:rsid w:val="008B78C7"/>
    <w:rsid w:val="008C1240"/>
    <w:rsid w:val="008C6138"/>
    <w:rsid w:val="008D0169"/>
    <w:rsid w:val="008D0F7F"/>
    <w:rsid w:val="008D17B2"/>
    <w:rsid w:val="008D43DD"/>
    <w:rsid w:val="008D73B0"/>
    <w:rsid w:val="008E441E"/>
    <w:rsid w:val="008E5CF6"/>
    <w:rsid w:val="008E62AA"/>
    <w:rsid w:val="008F158E"/>
    <w:rsid w:val="008F16C6"/>
    <w:rsid w:val="008F2A1D"/>
    <w:rsid w:val="008F30C2"/>
    <w:rsid w:val="008F3429"/>
    <w:rsid w:val="008F459E"/>
    <w:rsid w:val="008F5552"/>
    <w:rsid w:val="009021B1"/>
    <w:rsid w:val="00902B72"/>
    <w:rsid w:val="00902E84"/>
    <w:rsid w:val="00907B47"/>
    <w:rsid w:val="00910754"/>
    <w:rsid w:val="00913111"/>
    <w:rsid w:val="00913351"/>
    <w:rsid w:val="0091658B"/>
    <w:rsid w:val="00916A9A"/>
    <w:rsid w:val="00917462"/>
    <w:rsid w:val="009215C7"/>
    <w:rsid w:val="00922750"/>
    <w:rsid w:val="009242DF"/>
    <w:rsid w:val="009320AC"/>
    <w:rsid w:val="00934283"/>
    <w:rsid w:val="00940A4C"/>
    <w:rsid w:val="009444BD"/>
    <w:rsid w:val="00952603"/>
    <w:rsid w:val="009531D1"/>
    <w:rsid w:val="00954264"/>
    <w:rsid w:val="00954B8B"/>
    <w:rsid w:val="00956CBD"/>
    <w:rsid w:val="009613EC"/>
    <w:rsid w:val="009655A8"/>
    <w:rsid w:val="00965A92"/>
    <w:rsid w:val="0096675F"/>
    <w:rsid w:val="00975654"/>
    <w:rsid w:val="00983829"/>
    <w:rsid w:val="00985FAF"/>
    <w:rsid w:val="00992A9E"/>
    <w:rsid w:val="009A0847"/>
    <w:rsid w:val="009A54FA"/>
    <w:rsid w:val="009B1915"/>
    <w:rsid w:val="009B7991"/>
    <w:rsid w:val="009C2660"/>
    <w:rsid w:val="009C39A1"/>
    <w:rsid w:val="009C7FD4"/>
    <w:rsid w:val="009D058B"/>
    <w:rsid w:val="009D18AE"/>
    <w:rsid w:val="009D38E6"/>
    <w:rsid w:val="009D4AAE"/>
    <w:rsid w:val="009D52AE"/>
    <w:rsid w:val="009D67E5"/>
    <w:rsid w:val="009E1FAB"/>
    <w:rsid w:val="009E3631"/>
    <w:rsid w:val="009E698C"/>
    <w:rsid w:val="009F1265"/>
    <w:rsid w:val="009F6004"/>
    <w:rsid w:val="009F7776"/>
    <w:rsid w:val="00A014B8"/>
    <w:rsid w:val="00A238AC"/>
    <w:rsid w:val="00A3250A"/>
    <w:rsid w:val="00A332E1"/>
    <w:rsid w:val="00A343BD"/>
    <w:rsid w:val="00A36A71"/>
    <w:rsid w:val="00A43C7C"/>
    <w:rsid w:val="00A53508"/>
    <w:rsid w:val="00A53F02"/>
    <w:rsid w:val="00A54F34"/>
    <w:rsid w:val="00A56067"/>
    <w:rsid w:val="00A56F5A"/>
    <w:rsid w:val="00A572E5"/>
    <w:rsid w:val="00A574CF"/>
    <w:rsid w:val="00A575AE"/>
    <w:rsid w:val="00A62D02"/>
    <w:rsid w:val="00A6635F"/>
    <w:rsid w:val="00A67561"/>
    <w:rsid w:val="00A7135A"/>
    <w:rsid w:val="00A80BF0"/>
    <w:rsid w:val="00A82121"/>
    <w:rsid w:val="00A909E8"/>
    <w:rsid w:val="00A958B7"/>
    <w:rsid w:val="00A9764D"/>
    <w:rsid w:val="00AA1A4B"/>
    <w:rsid w:val="00AA3063"/>
    <w:rsid w:val="00AA3E6E"/>
    <w:rsid w:val="00AA5528"/>
    <w:rsid w:val="00AA564E"/>
    <w:rsid w:val="00AB4A40"/>
    <w:rsid w:val="00AB5424"/>
    <w:rsid w:val="00AB5753"/>
    <w:rsid w:val="00AB6CE8"/>
    <w:rsid w:val="00AC0FB9"/>
    <w:rsid w:val="00AC2492"/>
    <w:rsid w:val="00AC5B4B"/>
    <w:rsid w:val="00AD184E"/>
    <w:rsid w:val="00AD5093"/>
    <w:rsid w:val="00AD6574"/>
    <w:rsid w:val="00AD73E8"/>
    <w:rsid w:val="00AD77C8"/>
    <w:rsid w:val="00AD781C"/>
    <w:rsid w:val="00AE0743"/>
    <w:rsid w:val="00AE3C27"/>
    <w:rsid w:val="00AF2690"/>
    <w:rsid w:val="00AF2B5B"/>
    <w:rsid w:val="00AF622C"/>
    <w:rsid w:val="00B03353"/>
    <w:rsid w:val="00B06DC8"/>
    <w:rsid w:val="00B10C06"/>
    <w:rsid w:val="00B1178A"/>
    <w:rsid w:val="00B129E3"/>
    <w:rsid w:val="00B172D6"/>
    <w:rsid w:val="00B205EF"/>
    <w:rsid w:val="00B2133F"/>
    <w:rsid w:val="00B216B6"/>
    <w:rsid w:val="00B25754"/>
    <w:rsid w:val="00B33A3A"/>
    <w:rsid w:val="00B40041"/>
    <w:rsid w:val="00B411E4"/>
    <w:rsid w:val="00B44423"/>
    <w:rsid w:val="00B4698E"/>
    <w:rsid w:val="00B554E0"/>
    <w:rsid w:val="00B62A9C"/>
    <w:rsid w:val="00B65724"/>
    <w:rsid w:val="00B65A0B"/>
    <w:rsid w:val="00B66718"/>
    <w:rsid w:val="00B67B7A"/>
    <w:rsid w:val="00B71362"/>
    <w:rsid w:val="00B72BA1"/>
    <w:rsid w:val="00B754FB"/>
    <w:rsid w:val="00B82269"/>
    <w:rsid w:val="00B82398"/>
    <w:rsid w:val="00B83E83"/>
    <w:rsid w:val="00B849A1"/>
    <w:rsid w:val="00B85FA1"/>
    <w:rsid w:val="00B96BA1"/>
    <w:rsid w:val="00BA12F5"/>
    <w:rsid w:val="00BA275B"/>
    <w:rsid w:val="00BA28F6"/>
    <w:rsid w:val="00BA2A99"/>
    <w:rsid w:val="00BA6511"/>
    <w:rsid w:val="00BC14AE"/>
    <w:rsid w:val="00BC2156"/>
    <w:rsid w:val="00BC51D9"/>
    <w:rsid w:val="00BC69E7"/>
    <w:rsid w:val="00BD162E"/>
    <w:rsid w:val="00BD7C80"/>
    <w:rsid w:val="00BF2186"/>
    <w:rsid w:val="00BF2938"/>
    <w:rsid w:val="00BF4B7A"/>
    <w:rsid w:val="00BF4EA3"/>
    <w:rsid w:val="00BF5E26"/>
    <w:rsid w:val="00C00D01"/>
    <w:rsid w:val="00C04E7A"/>
    <w:rsid w:val="00C10C90"/>
    <w:rsid w:val="00C11589"/>
    <w:rsid w:val="00C1337A"/>
    <w:rsid w:val="00C13A75"/>
    <w:rsid w:val="00C15B2D"/>
    <w:rsid w:val="00C15CF6"/>
    <w:rsid w:val="00C22545"/>
    <w:rsid w:val="00C23929"/>
    <w:rsid w:val="00C270BA"/>
    <w:rsid w:val="00C31E45"/>
    <w:rsid w:val="00C322F9"/>
    <w:rsid w:val="00C401B0"/>
    <w:rsid w:val="00C43182"/>
    <w:rsid w:val="00C5067D"/>
    <w:rsid w:val="00C51D8B"/>
    <w:rsid w:val="00C53EAC"/>
    <w:rsid w:val="00C5440F"/>
    <w:rsid w:val="00C5503C"/>
    <w:rsid w:val="00C6154E"/>
    <w:rsid w:val="00C70886"/>
    <w:rsid w:val="00C70DCE"/>
    <w:rsid w:val="00C71985"/>
    <w:rsid w:val="00C77853"/>
    <w:rsid w:val="00C84A18"/>
    <w:rsid w:val="00C93C89"/>
    <w:rsid w:val="00CA017C"/>
    <w:rsid w:val="00CA10AA"/>
    <w:rsid w:val="00CA30B0"/>
    <w:rsid w:val="00CA379F"/>
    <w:rsid w:val="00CA3B9F"/>
    <w:rsid w:val="00CA5D13"/>
    <w:rsid w:val="00CA6D8B"/>
    <w:rsid w:val="00CB0045"/>
    <w:rsid w:val="00CB0B84"/>
    <w:rsid w:val="00CC331F"/>
    <w:rsid w:val="00CC41F7"/>
    <w:rsid w:val="00CC53BE"/>
    <w:rsid w:val="00CC6A18"/>
    <w:rsid w:val="00CD6D80"/>
    <w:rsid w:val="00CE12D7"/>
    <w:rsid w:val="00CE3E79"/>
    <w:rsid w:val="00CE7E16"/>
    <w:rsid w:val="00CF4C78"/>
    <w:rsid w:val="00CF550D"/>
    <w:rsid w:val="00CF5737"/>
    <w:rsid w:val="00D10343"/>
    <w:rsid w:val="00D10A47"/>
    <w:rsid w:val="00D14498"/>
    <w:rsid w:val="00D158E8"/>
    <w:rsid w:val="00D21485"/>
    <w:rsid w:val="00D21945"/>
    <w:rsid w:val="00D26693"/>
    <w:rsid w:val="00D362A2"/>
    <w:rsid w:val="00D368B8"/>
    <w:rsid w:val="00D46551"/>
    <w:rsid w:val="00D54A61"/>
    <w:rsid w:val="00D558F7"/>
    <w:rsid w:val="00D5651C"/>
    <w:rsid w:val="00D57E4E"/>
    <w:rsid w:val="00D67F60"/>
    <w:rsid w:val="00D75222"/>
    <w:rsid w:val="00D86106"/>
    <w:rsid w:val="00D93E1A"/>
    <w:rsid w:val="00DA4D27"/>
    <w:rsid w:val="00DA6430"/>
    <w:rsid w:val="00DB05C5"/>
    <w:rsid w:val="00DB0CEC"/>
    <w:rsid w:val="00DB3EA7"/>
    <w:rsid w:val="00DC0B04"/>
    <w:rsid w:val="00DC4B3D"/>
    <w:rsid w:val="00DC7AF2"/>
    <w:rsid w:val="00DD6D2A"/>
    <w:rsid w:val="00DE4283"/>
    <w:rsid w:val="00DF37EA"/>
    <w:rsid w:val="00DF50F7"/>
    <w:rsid w:val="00DF57D8"/>
    <w:rsid w:val="00DF58E6"/>
    <w:rsid w:val="00E006E9"/>
    <w:rsid w:val="00E03E13"/>
    <w:rsid w:val="00E066FB"/>
    <w:rsid w:val="00E06C49"/>
    <w:rsid w:val="00E14B20"/>
    <w:rsid w:val="00E16B43"/>
    <w:rsid w:val="00E231DB"/>
    <w:rsid w:val="00E30A59"/>
    <w:rsid w:val="00E33C5A"/>
    <w:rsid w:val="00E33EC6"/>
    <w:rsid w:val="00E3523F"/>
    <w:rsid w:val="00E40720"/>
    <w:rsid w:val="00E40DC7"/>
    <w:rsid w:val="00E411D4"/>
    <w:rsid w:val="00E4458D"/>
    <w:rsid w:val="00E45278"/>
    <w:rsid w:val="00E520CB"/>
    <w:rsid w:val="00E52FC9"/>
    <w:rsid w:val="00E532CD"/>
    <w:rsid w:val="00E56048"/>
    <w:rsid w:val="00E60E2C"/>
    <w:rsid w:val="00E61E91"/>
    <w:rsid w:val="00E66CA8"/>
    <w:rsid w:val="00E675EA"/>
    <w:rsid w:val="00E719C3"/>
    <w:rsid w:val="00E73466"/>
    <w:rsid w:val="00E7513E"/>
    <w:rsid w:val="00E76A91"/>
    <w:rsid w:val="00E80A16"/>
    <w:rsid w:val="00E80CFA"/>
    <w:rsid w:val="00E84CFA"/>
    <w:rsid w:val="00E8614C"/>
    <w:rsid w:val="00E86D00"/>
    <w:rsid w:val="00E877F7"/>
    <w:rsid w:val="00E93BCA"/>
    <w:rsid w:val="00E95BAD"/>
    <w:rsid w:val="00EA2EC2"/>
    <w:rsid w:val="00EA4D31"/>
    <w:rsid w:val="00EB62F5"/>
    <w:rsid w:val="00EC17F4"/>
    <w:rsid w:val="00EC4088"/>
    <w:rsid w:val="00ED17EB"/>
    <w:rsid w:val="00ED2E9B"/>
    <w:rsid w:val="00ED510C"/>
    <w:rsid w:val="00ED6D48"/>
    <w:rsid w:val="00EE3108"/>
    <w:rsid w:val="00EE6899"/>
    <w:rsid w:val="00EE69E3"/>
    <w:rsid w:val="00EE7C3D"/>
    <w:rsid w:val="00EF1D85"/>
    <w:rsid w:val="00EF39BE"/>
    <w:rsid w:val="00EF67FF"/>
    <w:rsid w:val="00F0267C"/>
    <w:rsid w:val="00F05447"/>
    <w:rsid w:val="00F071FD"/>
    <w:rsid w:val="00F12328"/>
    <w:rsid w:val="00F13B6D"/>
    <w:rsid w:val="00F176C9"/>
    <w:rsid w:val="00F23F63"/>
    <w:rsid w:val="00F25973"/>
    <w:rsid w:val="00F25A1E"/>
    <w:rsid w:val="00F334AC"/>
    <w:rsid w:val="00F3562B"/>
    <w:rsid w:val="00F467EE"/>
    <w:rsid w:val="00F536A7"/>
    <w:rsid w:val="00F56579"/>
    <w:rsid w:val="00F57E15"/>
    <w:rsid w:val="00F60E87"/>
    <w:rsid w:val="00F6199E"/>
    <w:rsid w:val="00F7116E"/>
    <w:rsid w:val="00F732B5"/>
    <w:rsid w:val="00F74170"/>
    <w:rsid w:val="00F75F91"/>
    <w:rsid w:val="00F83D7A"/>
    <w:rsid w:val="00F94251"/>
    <w:rsid w:val="00F95C04"/>
    <w:rsid w:val="00FA215B"/>
    <w:rsid w:val="00FA2B28"/>
    <w:rsid w:val="00FB0FE0"/>
    <w:rsid w:val="00FB4620"/>
    <w:rsid w:val="00FB4B9F"/>
    <w:rsid w:val="00FB4CD6"/>
    <w:rsid w:val="00FB6644"/>
    <w:rsid w:val="00FC48B2"/>
    <w:rsid w:val="00FC56D1"/>
    <w:rsid w:val="00FC5C3F"/>
    <w:rsid w:val="00FC677E"/>
    <w:rsid w:val="00FC780E"/>
    <w:rsid w:val="00FD20BF"/>
    <w:rsid w:val="00FD2598"/>
    <w:rsid w:val="00FF54EB"/>
    <w:rsid w:val="00FF6F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A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qFormat/>
    <w:rsid w:val="002C1000"/>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info">
    <w:name w:val="abstractinfo"/>
    <w:basedOn w:val="Normal"/>
    <w:rsid w:val="00275EDF"/>
    <w:pPr>
      <w:spacing w:before="100" w:beforeAutospacing="1" w:after="100" w:afterAutospacing="1"/>
    </w:pPr>
  </w:style>
  <w:style w:type="paragraph" w:customStyle="1" w:styleId="abstracttitle">
    <w:name w:val="abstracttitle"/>
    <w:basedOn w:val="Normal"/>
    <w:rsid w:val="00275EDF"/>
    <w:pPr>
      <w:spacing w:before="100" w:beforeAutospacing="1" w:after="100" w:afterAutospacing="1"/>
    </w:pPr>
  </w:style>
  <w:style w:type="paragraph" w:customStyle="1" w:styleId="abstractauthorinfo">
    <w:name w:val="abstractauthorinfo"/>
    <w:basedOn w:val="Normal"/>
    <w:rsid w:val="00275EDF"/>
    <w:pPr>
      <w:spacing w:before="100" w:beforeAutospacing="1" w:after="100" w:afterAutospacing="1"/>
    </w:pPr>
  </w:style>
  <w:style w:type="paragraph" w:customStyle="1" w:styleId="abstractbody">
    <w:name w:val="abstractbody"/>
    <w:basedOn w:val="Normal"/>
    <w:rsid w:val="00275EDF"/>
    <w:pPr>
      <w:spacing w:before="100" w:beforeAutospacing="1" w:after="100" w:afterAutospacing="1"/>
    </w:pPr>
  </w:style>
  <w:style w:type="character" w:styleId="Lienhypertexte">
    <w:name w:val="Hyperlink"/>
    <w:uiPriority w:val="99"/>
    <w:rsid w:val="00246463"/>
    <w:rPr>
      <w:color w:val="0000FF"/>
      <w:u w:val="single"/>
    </w:rPr>
  </w:style>
  <w:style w:type="paragraph" w:customStyle="1" w:styleId="Default">
    <w:name w:val="Default"/>
    <w:rsid w:val="002A43C5"/>
    <w:pPr>
      <w:autoSpaceDE w:val="0"/>
      <w:autoSpaceDN w:val="0"/>
      <w:adjustRightInd w:val="0"/>
    </w:pPr>
    <w:rPr>
      <w:rFonts w:ascii="KBAFD N+ Gulliver" w:hAnsi="KBAFD N+ Gulliver" w:cs="KBAFD N+ Gulliver"/>
      <w:color w:val="000000"/>
      <w:sz w:val="24"/>
      <w:szCs w:val="24"/>
    </w:rPr>
  </w:style>
  <w:style w:type="paragraph" w:customStyle="1" w:styleId="volissue">
    <w:name w:val="volissue"/>
    <w:basedOn w:val="Normal"/>
    <w:rsid w:val="002C1000"/>
    <w:pPr>
      <w:spacing w:before="100" w:beforeAutospacing="1" w:after="100" w:afterAutospacing="1"/>
    </w:pPr>
  </w:style>
  <w:style w:type="character" w:customStyle="1" w:styleId="a">
    <w:name w:val="a"/>
    <w:basedOn w:val="Policepardfaut"/>
    <w:rsid w:val="00EF39BE"/>
  </w:style>
  <w:style w:type="character" w:customStyle="1" w:styleId="f">
    <w:name w:val="f"/>
    <w:basedOn w:val="Policepardfaut"/>
    <w:rsid w:val="00EF39BE"/>
  </w:style>
  <w:style w:type="character" w:customStyle="1" w:styleId="e">
    <w:name w:val="e"/>
    <w:basedOn w:val="Policepardfaut"/>
    <w:rsid w:val="00EF39BE"/>
  </w:style>
  <w:style w:type="character" w:customStyle="1" w:styleId="c">
    <w:name w:val="c"/>
    <w:basedOn w:val="Policepardfaut"/>
    <w:rsid w:val="00EF39BE"/>
  </w:style>
  <w:style w:type="character" w:customStyle="1" w:styleId="b">
    <w:name w:val="b"/>
    <w:basedOn w:val="Policepardfaut"/>
    <w:rsid w:val="00EF39BE"/>
  </w:style>
  <w:style w:type="paragraph" w:styleId="Textedebulles">
    <w:name w:val="Balloon Text"/>
    <w:basedOn w:val="Normal"/>
    <w:semiHidden/>
    <w:rsid w:val="00256D87"/>
    <w:rPr>
      <w:rFonts w:ascii="Tahoma" w:hAnsi="Tahoma" w:cs="Tahoma"/>
      <w:sz w:val="16"/>
      <w:szCs w:val="16"/>
    </w:rPr>
  </w:style>
  <w:style w:type="character" w:customStyle="1" w:styleId="tlid-translation">
    <w:name w:val="tlid-translation"/>
    <w:rsid w:val="008F16C6"/>
  </w:style>
  <w:style w:type="paragraph" w:styleId="Paragraphedeliste">
    <w:name w:val="List Paragraph"/>
    <w:basedOn w:val="Normal"/>
    <w:uiPriority w:val="34"/>
    <w:qFormat/>
    <w:rsid w:val="00CA10AA"/>
    <w:pPr>
      <w:ind w:left="720"/>
      <w:contextualSpacing/>
    </w:pPr>
  </w:style>
  <w:style w:type="paragraph" w:customStyle="1" w:styleId="corps">
    <w:name w:val="corps"/>
    <w:basedOn w:val="Normal"/>
    <w:uiPriority w:val="99"/>
    <w:qFormat/>
    <w:rsid w:val="00003BD5"/>
    <w:pPr>
      <w:spacing w:line="360" w:lineRule="auto"/>
      <w:jc w:val="both"/>
    </w:pPr>
    <w:rPr>
      <w:rFonts w:eastAsia="MS ??"/>
      <w:lang w:val="en-GB"/>
    </w:rPr>
  </w:style>
  <w:style w:type="paragraph" w:styleId="Sansinterligne">
    <w:name w:val="No Spacing"/>
    <w:uiPriority w:val="1"/>
    <w:qFormat/>
    <w:rsid w:val="00073566"/>
    <w:rPr>
      <w:rFonts w:asciiTheme="minorHAnsi" w:eastAsiaTheme="minorHAnsi" w:hAnsiTheme="minorHAnsi" w:cstheme="minorBidi"/>
      <w:sz w:val="22"/>
      <w:szCs w:val="22"/>
      <w:lang w:val="en-US" w:eastAsia="en-US"/>
    </w:rPr>
  </w:style>
  <w:style w:type="table" w:styleId="Grilledutableau">
    <w:name w:val="Table Grid"/>
    <w:basedOn w:val="TableauNormal"/>
    <w:uiPriority w:val="39"/>
    <w:rsid w:val="0007356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rsid w:val="002B6B21"/>
    <w:rPr>
      <w:sz w:val="16"/>
      <w:szCs w:val="16"/>
    </w:rPr>
  </w:style>
  <w:style w:type="paragraph" w:styleId="Commentaire">
    <w:name w:val="annotation text"/>
    <w:basedOn w:val="Normal"/>
    <w:link w:val="CommentaireCar"/>
    <w:rsid w:val="002B6B21"/>
    <w:rPr>
      <w:sz w:val="20"/>
      <w:szCs w:val="20"/>
    </w:rPr>
  </w:style>
  <w:style w:type="character" w:customStyle="1" w:styleId="CommentaireCar">
    <w:name w:val="Commentaire Car"/>
    <w:basedOn w:val="Policepardfaut"/>
    <w:link w:val="Commentaire"/>
    <w:rsid w:val="002B6B21"/>
  </w:style>
  <w:style w:type="paragraph" w:styleId="Objetducommentaire">
    <w:name w:val="annotation subject"/>
    <w:basedOn w:val="Commentaire"/>
    <w:next w:val="Commentaire"/>
    <w:link w:val="ObjetducommentaireCar"/>
    <w:rsid w:val="002B6B21"/>
    <w:rPr>
      <w:b/>
      <w:bCs/>
    </w:rPr>
  </w:style>
  <w:style w:type="character" w:customStyle="1" w:styleId="ObjetducommentaireCar">
    <w:name w:val="Objet du commentaire Car"/>
    <w:basedOn w:val="CommentaireCar"/>
    <w:link w:val="Objetducommentaire"/>
    <w:rsid w:val="002B6B21"/>
    <w:rPr>
      <w:b/>
      <w:bCs/>
    </w:rPr>
  </w:style>
  <w:style w:type="character" w:customStyle="1" w:styleId="Hyperlink5">
    <w:name w:val="Hyperlink.5"/>
    <w:basedOn w:val="Policepardfaut"/>
    <w:rsid w:val="00E30A59"/>
    <w:rPr>
      <w:lang w:val="en-US"/>
    </w:rPr>
  </w:style>
  <w:style w:type="paragraph" w:styleId="Rvision">
    <w:name w:val="Revision"/>
    <w:hidden/>
    <w:uiPriority w:val="99"/>
    <w:semiHidden/>
    <w:rsid w:val="00340BC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qFormat/>
    <w:rsid w:val="002C1000"/>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info">
    <w:name w:val="abstractinfo"/>
    <w:basedOn w:val="Normal"/>
    <w:rsid w:val="00275EDF"/>
    <w:pPr>
      <w:spacing w:before="100" w:beforeAutospacing="1" w:after="100" w:afterAutospacing="1"/>
    </w:pPr>
  </w:style>
  <w:style w:type="paragraph" w:customStyle="1" w:styleId="abstracttitle">
    <w:name w:val="abstracttitle"/>
    <w:basedOn w:val="Normal"/>
    <w:rsid w:val="00275EDF"/>
    <w:pPr>
      <w:spacing w:before="100" w:beforeAutospacing="1" w:after="100" w:afterAutospacing="1"/>
    </w:pPr>
  </w:style>
  <w:style w:type="paragraph" w:customStyle="1" w:styleId="abstractauthorinfo">
    <w:name w:val="abstractauthorinfo"/>
    <w:basedOn w:val="Normal"/>
    <w:rsid w:val="00275EDF"/>
    <w:pPr>
      <w:spacing w:before="100" w:beforeAutospacing="1" w:after="100" w:afterAutospacing="1"/>
    </w:pPr>
  </w:style>
  <w:style w:type="paragraph" w:customStyle="1" w:styleId="abstractbody">
    <w:name w:val="abstractbody"/>
    <w:basedOn w:val="Normal"/>
    <w:rsid w:val="00275EDF"/>
    <w:pPr>
      <w:spacing w:before="100" w:beforeAutospacing="1" w:after="100" w:afterAutospacing="1"/>
    </w:pPr>
  </w:style>
  <w:style w:type="character" w:styleId="Lienhypertexte">
    <w:name w:val="Hyperlink"/>
    <w:uiPriority w:val="99"/>
    <w:rsid w:val="00246463"/>
    <w:rPr>
      <w:color w:val="0000FF"/>
      <w:u w:val="single"/>
    </w:rPr>
  </w:style>
  <w:style w:type="paragraph" w:customStyle="1" w:styleId="Default">
    <w:name w:val="Default"/>
    <w:rsid w:val="002A43C5"/>
    <w:pPr>
      <w:autoSpaceDE w:val="0"/>
      <w:autoSpaceDN w:val="0"/>
      <w:adjustRightInd w:val="0"/>
    </w:pPr>
    <w:rPr>
      <w:rFonts w:ascii="KBAFD N+ Gulliver" w:hAnsi="KBAFD N+ Gulliver" w:cs="KBAFD N+ Gulliver"/>
      <w:color w:val="000000"/>
      <w:sz w:val="24"/>
      <w:szCs w:val="24"/>
    </w:rPr>
  </w:style>
  <w:style w:type="paragraph" w:customStyle="1" w:styleId="volissue">
    <w:name w:val="volissue"/>
    <w:basedOn w:val="Normal"/>
    <w:rsid w:val="002C1000"/>
    <w:pPr>
      <w:spacing w:before="100" w:beforeAutospacing="1" w:after="100" w:afterAutospacing="1"/>
    </w:pPr>
  </w:style>
  <w:style w:type="character" w:customStyle="1" w:styleId="a">
    <w:name w:val="a"/>
    <w:basedOn w:val="Policepardfaut"/>
    <w:rsid w:val="00EF39BE"/>
  </w:style>
  <w:style w:type="character" w:customStyle="1" w:styleId="f">
    <w:name w:val="f"/>
    <w:basedOn w:val="Policepardfaut"/>
    <w:rsid w:val="00EF39BE"/>
  </w:style>
  <w:style w:type="character" w:customStyle="1" w:styleId="e">
    <w:name w:val="e"/>
    <w:basedOn w:val="Policepardfaut"/>
    <w:rsid w:val="00EF39BE"/>
  </w:style>
  <w:style w:type="character" w:customStyle="1" w:styleId="c">
    <w:name w:val="c"/>
    <w:basedOn w:val="Policepardfaut"/>
    <w:rsid w:val="00EF39BE"/>
  </w:style>
  <w:style w:type="character" w:customStyle="1" w:styleId="b">
    <w:name w:val="b"/>
    <w:basedOn w:val="Policepardfaut"/>
    <w:rsid w:val="00EF39BE"/>
  </w:style>
  <w:style w:type="paragraph" w:styleId="Textedebulles">
    <w:name w:val="Balloon Text"/>
    <w:basedOn w:val="Normal"/>
    <w:semiHidden/>
    <w:rsid w:val="00256D87"/>
    <w:rPr>
      <w:rFonts w:ascii="Tahoma" w:hAnsi="Tahoma" w:cs="Tahoma"/>
      <w:sz w:val="16"/>
      <w:szCs w:val="16"/>
    </w:rPr>
  </w:style>
  <w:style w:type="character" w:customStyle="1" w:styleId="tlid-translation">
    <w:name w:val="tlid-translation"/>
    <w:rsid w:val="008F16C6"/>
  </w:style>
  <w:style w:type="paragraph" w:styleId="Paragraphedeliste">
    <w:name w:val="List Paragraph"/>
    <w:basedOn w:val="Normal"/>
    <w:uiPriority w:val="34"/>
    <w:qFormat/>
    <w:rsid w:val="00CA10AA"/>
    <w:pPr>
      <w:ind w:left="720"/>
      <w:contextualSpacing/>
    </w:pPr>
  </w:style>
  <w:style w:type="paragraph" w:customStyle="1" w:styleId="corps">
    <w:name w:val="corps"/>
    <w:basedOn w:val="Normal"/>
    <w:uiPriority w:val="99"/>
    <w:qFormat/>
    <w:rsid w:val="00003BD5"/>
    <w:pPr>
      <w:spacing w:line="360" w:lineRule="auto"/>
      <w:jc w:val="both"/>
    </w:pPr>
    <w:rPr>
      <w:rFonts w:eastAsia="MS ??"/>
      <w:lang w:val="en-GB"/>
    </w:rPr>
  </w:style>
  <w:style w:type="paragraph" w:styleId="Sansinterligne">
    <w:name w:val="No Spacing"/>
    <w:uiPriority w:val="1"/>
    <w:qFormat/>
    <w:rsid w:val="00073566"/>
    <w:rPr>
      <w:rFonts w:asciiTheme="minorHAnsi" w:eastAsiaTheme="minorHAnsi" w:hAnsiTheme="minorHAnsi" w:cstheme="minorBidi"/>
      <w:sz w:val="22"/>
      <w:szCs w:val="22"/>
      <w:lang w:val="en-US" w:eastAsia="en-US"/>
    </w:rPr>
  </w:style>
  <w:style w:type="table" w:styleId="Grilledutableau">
    <w:name w:val="Table Grid"/>
    <w:basedOn w:val="TableauNormal"/>
    <w:uiPriority w:val="39"/>
    <w:rsid w:val="0007356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rsid w:val="002B6B21"/>
    <w:rPr>
      <w:sz w:val="16"/>
      <w:szCs w:val="16"/>
    </w:rPr>
  </w:style>
  <w:style w:type="paragraph" w:styleId="Commentaire">
    <w:name w:val="annotation text"/>
    <w:basedOn w:val="Normal"/>
    <w:link w:val="CommentaireCar"/>
    <w:rsid w:val="002B6B21"/>
    <w:rPr>
      <w:sz w:val="20"/>
      <w:szCs w:val="20"/>
    </w:rPr>
  </w:style>
  <w:style w:type="character" w:customStyle="1" w:styleId="CommentaireCar">
    <w:name w:val="Commentaire Car"/>
    <w:basedOn w:val="Policepardfaut"/>
    <w:link w:val="Commentaire"/>
    <w:rsid w:val="002B6B21"/>
  </w:style>
  <w:style w:type="paragraph" w:styleId="Objetducommentaire">
    <w:name w:val="annotation subject"/>
    <w:basedOn w:val="Commentaire"/>
    <w:next w:val="Commentaire"/>
    <w:link w:val="ObjetducommentaireCar"/>
    <w:rsid w:val="002B6B21"/>
    <w:rPr>
      <w:b/>
      <w:bCs/>
    </w:rPr>
  </w:style>
  <w:style w:type="character" w:customStyle="1" w:styleId="ObjetducommentaireCar">
    <w:name w:val="Objet du commentaire Car"/>
    <w:basedOn w:val="CommentaireCar"/>
    <w:link w:val="Objetducommentaire"/>
    <w:rsid w:val="002B6B21"/>
    <w:rPr>
      <w:b/>
      <w:bCs/>
    </w:rPr>
  </w:style>
  <w:style w:type="character" w:customStyle="1" w:styleId="Hyperlink5">
    <w:name w:val="Hyperlink.5"/>
    <w:basedOn w:val="Policepardfaut"/>
    <w:rsid w:val="00E30A59"/>
    <w:rPr>
      <w:lang w:val="en-US"/>
    </w:rPr>
  </w:style>
  <w:style w:type="paragraph" w:styleId="Rvision">
    <w:name w:val="Revision"/>
    <w:hidden/>
    <w:uiPriority w:val="99"/>
    <w:semiHidden/>
    <w:rsid w:val="00340B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5182">
      <w:bodyDiv w:val="1"/>
      <w:marLeft w:val="0"/>
      <w:marRight w:val="0"/>
      <w:marTop w:val="0"/>
      <w:marBottom w:val="0"/>
      <w:divBdr>
        <w:top w:val="none" w:sz="0" w:space="0" w:color="auto"/>
        <w:left w:val="none" w:sz="0" w:space="0" w:color="auto"/>
        <w:bottom w:val="none" w:sz="0" w:space="0" w:color="auto"/>
        <w:right w:val="none" w:sz="0" w:space="0" w:color="auto"/>
      </w:divBdr>
    </w:div>
    <w:div w:id="96291531">
      <w:bodyDiv w:val="1"/>
      <w:marLeft w:val="0"/>
      <w:marRight w:val="0"/>
      <w:marTop w:val="0"/>
      <w:marBottom w:val="0"/>
      <w:divBdr>
        <w:top w:val="none" w:sz="0" w:space="0" w:color="auto"/>
        <w:left w:val="none" w:sz="0" w:space="0" w:color="auto"/>
        <w:bottom w:val="none" w:sz="0" w:space="0" w:color="auto"/>
        <w:right w:val="none" w:sz="0" w:space="0" w:color="auto"/>
      </w:divBdr>
      <w:divsChild>
        <w:div w:id="1223180852">
          <w:marLeft w:val="0"/>
          <w:marRight w:val="0"/>
          <w:marTop w:val="0"/>
          <w:marBottom w:val="0"/>
          <w:divBdr>
            <w:top w:val="none" w:sz="0" w:space="0" w:color="auto"/>
            <w:left w:val="none" w:sz="0" w:space="0" w:color="auto"/>
            <w:bottom w:val="none" w:sz="0" w:space="0" w:color="auto"/>
            <w:right w:val="none" w:sz="0" w:space="0" w:color="auto"/>
          </w:divBdr>
        </w:div>
        <w:div w:id="1858544632">
          <w:marLeft w:val="0"/>
          <w:marRight w:val="0"/>
          <w:marTop w:val="0"/>
          <w:marBottom w:val="0"/>
          <w:divBdr>
            <w:top w:val="none" w:sz="0" w:space="0" w:color="auto"/>
            <w:left w:val="none" w:sz="0" w:space="0" w:color="auto"/>
            <w:bottom w:val="none" w:sz="0" w:space="0" w:color="auto"/>
            <w:right w:val="none" w:sz="0" w:space="0" w:color="auto"/>
          </w:divBdr>
        </w:div>
      </w:divsChild>
    </w:div>
    <w:div w:id="102310068">
      <w:bodyDiv w:val="1"/>
      <w:marLeft w:val="0"/>
      <w:marRight w:val="0"/>
      <w:marTop w:val="0"/>
      <w:marBottom w:val="0"/>
      <w:divBdr>
        <w:top w:val="none" w:sz="0" w:space="0" w:color="auto"/>
        <w:left w:val="none" w:sz="0" w:space="0" w:color="auto"/>
        <w:bottom w:val="none" w:sz="0" w:space="0" w:color="auto"/>
        <w:right w:val="none" w:sz="0" w:space="0" w:color="auto"/>
      </w:divBdr>
    </w:div>
    <w:div w:id="124546823">
      <w:bodyDiv w:val="1"/>
      <w:marLeft w:val="0"/>
      <w:marRight w:val="0"/>
      <w:marTop w:val="0"/>
      <w:marBottom w:val="0"/>
      <w:divBdr>
        <w:top w:val="none" w:sz="0" w:space="0" w:color="auto"/>
        <w:left w:val="none" w:sz="0" w:space="0" w:color="auto"/>
        <w:bottom w:val="none" w:sz="0" w:space="0" w:color="auto"/>
        <w:right w:val="none" w:sz="0" w:space="0" w:color="auto"/>
      </w:divBdr>
    </w:div>
    <w:div w:id="214237437">
      <w:bodyDiv w:val="1"/>
      <w:marLeft w:val="0"/>
      <w:marRight w:val="0"/>
      <w:marTop w:val="0"/>
      <w:marBottom w:val="0"/>
      <w:divBdr>
        <w:top w:val="none" w:sz="0" w:space="0" w:color="auto"/>
        <w:left w:val="none" w:sz="0" w:space="0" w:color="auto"/>
        <w:bottom w:val="none" w:sz="0" w:space="0" w:color="auto"/>
        <w:right w:val="none" w:sz="0" w:space="0" w:color="auto"/>
      </w:divBdr>
    </w:div>
    <w:div w:id="218132365">
      <w:bodyDiv w:val="1"/>
      <w:marLeft w:val="0"/>
      <w:marRight w:val="0"/>
      <w:marTop w:val="0"/>
      <w:marBottom w:val="0"/>
      <w:divBdr>
        <w:top w:val="none" w:sz="0" w:space="0" w:color="auto"/>
        <w:left w:val="none" w:sz="0" w:space="0" w:color="auto"/>
        <w:bottom w:val="none" w:sz="0" w:space="0" w:color="auto"/>
        <w:right w:val="none" w:sz="0" w:space="0" w:color="auto"/>
      </w:divBdr>
    </w:div>
    <w:div w:id="247465849">
      <w:bodyDiv w:val="1"/>
      <w:marLeft w:val="0"/>
      <w:marRight w:val="0"/>
      <w:marTop w:val="0"/>
      <w:marBottom w:val="0"/>
      <w:divBdr>
        <w:top w:val="none" w:sz="0" w:space="0" w:color="auto"/>
        <w:left w:val="none" w:sz="0" w:space="0" w:color="auto"/>
        <w:bottom w:val="none" w:sz="0" w:space="0" w:color="auto"/>
        <w:right w:val="none" w:sz="0" w:space="0" w:color="auto"/>
      </w:divBdr>
      <w:divsChild>
        <w:div w:id="650136358">
          <w:marLeft w:val="0"/>
          <w:marRight w:val="0"/>
          <w:marTop w:val="0"/>
          <w:marBottom w:val="0"/>
          <w:divBdr>
            <w:top w:val="none" w:sz="0" w:space="0" w:color="auto"/>
            <w:left w:val="none" w:sz="0" w:space="0" w:color="auto"/>
            <w:bottom w:val="none" w:sz="0" w:space="0" w:color="auto"/>
            <w:right w:val="none" w:sz="0" w:space="0" w:color="auto"/>
          </w:divBdr>
        </w:div>
      </w:divsChild>
    </w:div>
    <w:div w:id="334458449">
      <w:bodyDiv w:val="1"/>
      <w:marLeft w:val="0"/>
      <w:marRight w:val="0"/>
      <w:marTop w:val="0"/>
      <w:marBottom w:val="0"/>
      <w:divBdr>
        <w:top w:val="none" w:sz="0" w:space="0" w:color="auto"/>
        <w:left w:val="none" w:sz="0" w:space="0" w:color="auto"/>
        <w:bottom w:val="none" w:sz="0" w:space="0" w:color="auto"/>
        <w:right w:val="none" w:sz="0" w:space="0" w:color="auto"/>
      </w:divBdr>
    </w:div>
    <w:div w:id="367340327">
      <w:bodyDiv w:val="1"/>
      <w:marLeft w:val="0"/>
      <w:marRight w:val="0"/>
      <w:marTop w:val="0"/>
      <w:marBottom w:val="0"/>
      <w:divBdr>
        <w:top w:val="none" w:sz="0" w:space="0" w:color="auto"/>
        <w:left w:val="none" w:sz="0" w:space="0" w:color="auto"/>
        <w:bottom w:val="none" w:sz="0" w:space="0" w:color="auto"/>
        <w:right w:val="none" w:sz="0" w:space="0" w:color="auto"/>
      </w:divBdr>
      <w:divsChild>
        <w:div w:id="533620921">
          <w:marLeft w:val="0"/>
          <w:marRight w:val="0"/>
          <w:marTop w:val="0"/>
          <w:marBottom w:val="0"/>
          <w:divBdr>
            <w:top w:val="none" w:sz="0" w:space="0" w:color="auto"/>
            <w:left w:val="none" w:sz="0" w:space="0" w:color="auto"/>
            <w:bottom w:val="none" w:sz="0" w:space="0" w:color="auto"/>
            <w:right w:val="none" w:sz="0" w:space="0" w:color="auto"/>
          </w:divBdr>
        </w:div>
      </w:divsChild>
    </w:div>
    <w:div w:id="398214013">
      <w:bodyDiv w:val="1"/>
      <w:marLeft w:val="0"/>
      <w:marRight w:val="0"/>
      <w:marTop w:val="0"/>
      <w:marBottom w:val="0"/>
      <w:divBdr>
        <w:top w:val="none" w:sz="0" w:space="0" w:color="auto"/>
        <w:left w:val="none" w:sz="0" w:space="0" w:color="auto"/>
        <w:bottom w:val="none" w:sz="0" w:space="0" w:color="auto"/>
        <w:right w:val="none" w:sz="0" w:space="0" w:color="auto"/>
      </w:divBdr>
      <w:divsChild>
        <w:div w:id="2111198058">
          <w:marLeft w:val="0"/>
          <w:marRight w:val="0"/>
          <w:marTop w:val="0"/>
          <w:marBottom w:val="0"/>
          <w:divBdr>
            <w:top w:val="none" w:sz="0" w:space="0" w:color="auto"/>
            <w:left w:val="none" w:sz="0" w:space="0" w:color="auto"/>
            <w:bottom w:val="none" w:sz="0" w:space="0" w:color="auto"/>
            <w:right w:val="none" w:sz="0" w:space="0" w:color="auto"/>
          </w:divBdr>
        </w:div>
      </w:divsChild>
    </w:div>
    <w:div w:id="464467911">
      <w:bodyDiv w:val="1"/>
      <w:marLeft w:val="0"/>
      <w:marRight w:val="0"/>
      <w:marTop w:val="0"/>
      <w:marBottom w:val="0"/>
      <w:divBdr>
        <w:top w:val="none" w:sz="0" w:space="0" w:color="auto"/>
        <w:left w:val="none" w:sz="0" w:space="0" w:color="auto"/>
        <w:bottom w:val="none" w:sz="0" w:space="0" w:color="auto"/>
        <w:right w:val="none" w:sz="0" w:space="0" w:color="auto"/>
      </w:divBdr>
      <w:divsChild>
        <w:div w:id="355931258">
          <w:marLeft w:val="0"/>
          <w:marRight w:val="0"/>
          <w:marTop w:val="0"/>
          <w:marBottom w:val="0"/>
          <w:divBdr>
            <w:top w:val="none" w:sz="0" w:space="0" w:color="auto"/>
            <w:left w:val="none" w:sz="0" w:space="0" w:color="auto"/>
            <w:bottom w:val="none" w:sz="0" w:space="0" w:color="auto"/>
            <w:right w:val="none" w:sz="0" w:space="0" w:color="auto"/>
          </w:divBdr>
        </w:div>
        <w:div w:id="933896758">
          <w:marLeft w:val="0"/>
          <w:marRight w:val="0"/>
          <w:marTop w:val="0"/>
          <w:marBottom w:val="0"/>
          <w:divBdr>
            <w:top w:val="none" w:sz="0" w:space="0" w:color="auto"/>
            <w:left w:val="none" w:sz="0" w:space="0" w:color="auto"/>
            <w:bottom w:val="none" w:sz="0" w:space="0" w:color="auto"/>
            <w:right w:val="none" w:sz="0" w:space="0" w:color="auto"/>
          </w:divBdr>
          <w:divsChild>
            <w:div w:id="158734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20996">
      <w:bodyDiv w:val="1"/>
      <w:marLeft w:val="0"/>
      <w:marRight w:val="0"/>
      <w:marTop w:val="0"/>
      <w:marBottom w:val="0"/>
      <w:divBdr>
        <w:top w:val="none" w:sz="0" w:space="0" w:color="auto"/>
        <w:left w:val="none" w:sz="0" w:space="0" w:color="auto"/>
        <w:bottom w:val="none" w:sz="0" w:space="0" w:color="auto"/>
        <w:right w:val="none" w:sz="0" w:space="0" w:color="auto"/>
      </w:divBdr>
    </w:div>
    <w:div w:id="592249999">
      <w:bodyDiv w:val="1"/>
      <w:marLeft w:val="0"/>
      <w:marRight w:val="0"/>
      <w:marTop w:val="0"/>
      <w:marBottom w:val="0"/>
      <w:divBdr>
        <w:top w:val="none" w:sz="0" w:space="0" w:color="auto"/>
        <w:left w:val="none" w:sz="0" w:space="0" w:color="auto"/>
        <w:bottom w:val="none" w:sz="0" w:space="0" w:color="auto"/>
        <w:right w:val="none" w:sz="0" w:space="0" w:color="auto"/>
      </w:divBdr>
      <w:divsChild>
        <w:div w:id="1660426132">
          <w:marLeft w:val="0"/>
          <w:marRight w:val="0"/>
          <w:marTop w:val="0"/>
          <w:marBottom w:val="0"/>
          <w:divBdr>
            <w:top w:val="none" w:sz="0" w:space="0" w:color="auto"/>
            <w:left w:val="none" w:sz="0" w:space="0" w:color="auto"/>
            <w:bottom w:val="none" w:sz="0" w:space="0" w:color="auto"/>
            <w:right w:val="none" w:sz="0" w:space="0" w:color="auto"/>
          </w:divBdr>
        </w:div>
      </w:divsChild>
    </w:div>
    <w:div w:id="658507093">
      <w:bodyDiv w:val="1"/>
      <w:marLeft w:val="0"/>
      <w:marRight w:val="0"/>
      <w:marTop w:val="0"/>
      <w:marBottom w:val="0"/>
      <w:divBdr>
        <w:top w:val="none" w:sz="0" w:space="0" w:color="auto"/>
        <w:left w:val="none" w:sz="0" w:space="0" w:color="auto"/>
        <w:bottom w:val="none" w:sz="0" w:space="0" w:color="auto"/>
        <w:right w:val="none" w:sz="0" w:space="0" w:color="auto"/>
      </w:divBdr>
    </w:div>
    <w:div w:id="683094968">
      <w:bodyDiv w:val="1"/>
      <w:marLeft w:val="0"/>
      <w:marRight w:val="0"/>
      <w:marTop w:val="0"/>
      <w:marBottom w:val="0"/>
      <w:divBdr>
        <w:top w:val="none" w:sz="0" w:space="0" w:color="auto"/>
        <w:left w:val="none" w:sz="0" w:space="0" w:color="auto"/>
        <w:bottom w:val="none" w:sz="0" w:space="0" w:color="auto"/>
        <w:right w:val="none" w:sz="0" w:space="0" w:color="auto"/>
      </w:divBdr>
      <w:divsChild>
        <w:div w:id="1909225435">
          <w:marLeft w:val="0"/>
          <w:marRight w:val="0"/>
          <w:marTop w:val="0"/>
          <w:marBottom w:val="0"/>
          <w:divBdr>
            <w:top w:val="none" w:sz="0" w:space="0" w:color="auto"/>
            <w:left w:val="none" w:sz="0" w:space="0" w:color="auto"/>
            <w:bottom w:val="none" w:sz="0" w:space="0" w:color="auto"/>
            <w:right w:val="none" w:sz="0" w:space="0" w:color="auto"/>
          </w:divBdr>
        </w:div>
      </w:divsChild>
    </w:div>
    <w:div w:id="696546526">
      <w:bodyDiv w:val="1"/>
      <w:marLeft w:val="0"/>
      <w:marRight w:val="0"/>
      <w:marTop w:val="0"/>
      <w:marBottom w:val="0"/>
      <w:divBdr>
        <w:top w:val="none" w:sz="0" w:space="0" w:color="auto"/>
        <w:left w:val="none" w:sz="0" w:space="0" w:color="auto"/>
        <w:bottom w:val="none" w:sz="0" w:space="0" w:color="auto"/>
        <w:right w:val="none" w:sz="0" w:space="0" w:color="auto"/>
      </w:divBdr>
    </w:div>
    <w:div w:id="713651067">
      <w:bodyDiv w:val="1"/>
      <w:marLeft w:val="0"/>
      <w:marRight w:val="0"/>
      <w:marTop w:val="0"/>
      <w:marBottom w:val="0"/>
      <w:divBdr>
        <w:top w:val="none" w:sz="0" w:space="0" w:color="auto"/>
        <w:left w:val="none" w:sz="0" w:space="0" w:color="auto"/>
        <w:bottom w:val="none" w:sz="0" w:space="0" w:color="auto"/>
        <w:right w:val="none" w:sz="0" w:space="0" w:color="auto"/>
      </w:divBdr>
      <w:divsChild>
        <w:div w:id="1247963314">
          <w:marLeft w:val="0"/>
          <w:marRight w:val="0"/>
          <w:marTop w:val="0"/>
          <w:marBottom w:val="0"/>
          <w:divBdr>
            <w:top w:val="none" w:sz="0" w:space="0" w:color="auto"/>
            <w:left w:val="none" w:sz="0" w:space="0" w:color="auto"/>
            <w:bottom w:val="none" w:sz="0" w:space="0" w:color="auto"/>
            <w:right w:val="none" w:sz="0" w:space="0" w:color="auto"/>
          </w:divBdr>
        </w:div>
      </w:divsChild>
    </w:div>
    <w:div w:id="733238764">
      <w:bodyDiv w:val="1"/>
      <w:marLeft w:val="0"/>
      <w:marRight w:val="0"/>
      <w:marTop w:val="0"/>
      <w:marBottom w:val="0"/>
      <w:divBdr>
        <w:top w:val="none" w:sz="0" w:space="0" w:color="auto"/>
        <w:left w:val="none" w:sz="0" w:space="0" w:color="auto"/>
        <w:bottom w:val="none" w:sz="0" w:space="0" w:color="auto"/>
        <w:right w:val="none" w:sz="0" w:space="0" w:color="auto"/>
      </w:divBdr>
    </w:div>
    <w:div w:id="774055478">
      <w:bodyDiv w:val="1"/>
      <w:marLeft w:val="0"/>
      <w:marRight w:val="0"/>
      <w:marTop w:val="0"/>
      <w:marBottom w:val="0"/>
      <w:divBdr>
        <w:top w:val="none" w:sz="0" w:space="0" w:color="auto"/>
        <w:left w:val="none" w:sz="0" w:space="0" w:color="auto"/>
        <w:bottom w:val="none" w:sz="0" w:space="0" w:color="auto"/>
        <w:right w:val="none" w:sz="0" w:space="0" w:color="auto"/>
      </w:divBdr>
    </w:div>
    <w:div w:id="824977234">
      <w:bodyDiv w:val="1"/>
      <w:marLeft w:val="0"/>
      <w:marRight w:val="0"/>
      <w:marTop w:val="0"/>
      <w:marBottom w:val="0"/>
      <w:divBdr>
        <w:top w:val="none" w:sz="0" w:space="0" w:color="auto"/>
        <w:left w:val="none" w:sz="0" w:space="0" w:color="auto"/>
        <w:bottom w:val="none" w:sz="0" w:space="0" w:color="auto"/>
        <w:right w:val="none" w:sz="0" w:space="0" w:color="auto"/>
      </w:divBdr>
    </w:div>
    <w:div w:id="861360561">
      <w:bodyDiv w:val="1"/>
      <w:marLeft w:val="0"/>
      <w:marRight w:val="0"/>
      <w:marTop w:val="0"/>
      <w:marBottom w:val="0"/>
      <w:divBdr>
        <w:top w:val="none" w:sz="0" w:space="0" w:color="auto"/>
        <w:left w:val="none" w:sz="0" w:space="0" w:color="auto"/>
        <w:bottom w:val="none" w:sz="0" w:space="0" w:color="auto"/>
        <w:right w:val="none" w:sz="0" w:space="0" w:color="auto"/>
      </w:divBdr>
    </w:div>
    <w:div w:id="886068110">
      <w:bodyDiv w:val="1"/>
      <w:marLeft w:val="0"/>
      <w:marRight w:val="0"/>
      <w:marTop w:val="0"/>
      <w:marBottom w:val="0"/>
      <w:divBdr>
        <w:top w:val="none" w:sz="0" w:space="0" w:color="auto"/>
        <w:left w:val="none" w:sz="0" w:space="0" w:color="auto"/>
        <w:bottom w:val="none" w:sz="0" w:space="0" w:color="auto"/>
        <w:right w:val="none" w:sz="0" w:space="0" w:color="auto"/>
      </w:divBdr>
    </w:div>
    <w:div w:id="886140660">
      <w:bodyDiv w:val="1"/>
      <w:marLeft w:val="0"/>
      <w:marRight w:val="0"/>
      <w:marTop w:val="0"/>
      <w:marBottom w:val="0"/>
      <w:divBdr>
        <w:top w:val="none" w:sz="0" w:space="0" w:color="auto"/>
        <w:left w:val="none" w:sz="0" w:space="0" w:color="auto"/>
        <w:bottom w:val="none" w:sz="0" w:space="0" w:color="auto"/>
        <w:right w:val="none" w:sz="0" w:space="0" w:color="auto"/>
      </w:divBdr>
    </w:div>
    <w:div w:id="915745910">
      <w:bodyDiv w:val="1"/>
      <w:marLeft w:val="0"/>
      <w:marRight w:val="0"/>
      <w:marTop w:val="0"/>
      <w:marBottom w:val="0"/>
      <w:divBdr>
        <w:top w:val="none" w:sz="0" w:space="0" w:color="auto"/>
        <w:left w:val="none" w:sz="0" w:space="0" w:color="auto"/>
        <w:bottom w:val="none" w:sz="0" w:space="0" w:color="auto"/>
        <w:right w:val="none" w:sz="0" w:space="0" w:color="auto"/>
      </w:divBdr>
    </w:div>
    <w:div w:id="977413450">
      <w:bodyDiv w:val="1"/>
      <w:marLeft w:val="0"/>
      <w:marRight w:val="0"/>
      <w:marTop w:val="0"/>
      <w:marBottom w:val="0"/>
      <w:divBdr>
        <w:top w:val="none" w:sz="0" w:space="0" w:color="auto"/>
        <w:left w:val="none" w:sz="0" w:space="0" w:color="auto"/>
        <w:bottom w:val="none" w:sz="0" w:space="0" w:color="auto"/>
        <w:right w:val="none" w:sz="0" w:space="0" w:color="auto"/>
      </w:divBdr>
    </w:div>
    <w:div w:id="993411640">
      <w:bodyDiv w:val="1"/>
      <w:marLeft w:val="0"/>
      <w:marRight w:val="0"/>
      <w:marTop w:val="0"/>
      <w:marBottom w:val="0"/>
      <w:divBdr>
        <w:top w:val="none" w:sz="0" w:space="0" w:color="auto"/>
        <w:left w:val="none" w:sz="0" w:space="0" w:color="auto"/>
        <w:bottom w:val="none" w:sz="0" w:space="0" w:color="auto"/>
        <w:right w:val="none" w:sz="0" w:space="0" w:color="auto"/>
      </w:divBdr>
    </w:div>
    <w:div w:id="1029455655">
      <w:bodyDiv w:val="1"/>
      <w:marLeft w:val="0"/>
      <w:marRight w:val="0"/>
      <w:marTop w:val="0"/>
      <w:marBottom w:val="0"/>
      <w:divBdr>
        <w:top w:val="none" w:sz="0" w:space="0" w:color="auto"/>
        <w:left w:val="none" w:sz="0" w:space="0" w:color="auto"/>
        <w:bottom w:val="none" w:sz="0" w:space="0" w:color="auto"/>
        <w:right w:val="none" w:sz="0" w:space="0" w:color="auto"/>
      </w:divBdr>
    </w:div>
    <w:div w:id="1033462823">
      <w:bodyDiv w:val="1"/>
      <w:marLeft w:val="0"/>
      <w:marRight w:val="0"/>
      <w:marTop w:val="0"/>
      <w:marBottom w:val="0"/>
      <w:divBdr>
        <w:top w:val="none" w:sz="0" w:space="0" w:color="auto"/>
        <w:left w:val="none" w:sz="0" w:space="0" w:color="auto"/>
        <w:bottom w:val="none" w:sz="0" w:space="0" w:color="auto"/>
        <w:right w:val="none" w:sz="0" w:space="0" w:color="auto"/>
      </w:divBdr>
    </w:div>
    <w:div w:id="1215579313">
      <w:bodyDiv w:val="1"/>
      <w:marLeft w:val="0"/>
      <w:marRight w:val="0"/>
      <w:marTop w:val="0"/>
      <w:marBottom w:val="0"/>
      <w:divBdr>
        <w:top w:val="none" w:sz="0" w:space="0" w:color="auto"/>
        <w:left w:val="none" w:sz="0" w:space="0" w:color="auto"/>
        <w:bottom w:val="none" w:sz="0" w:space="0" w:color="auto"/>
        <w:right w:val="none" w:sz="0" w:space="0" w:color="auto"/>
      </w:divBdr>
    </w:div>
    <w:div w:id="1328361287">
      <w:bodyDiv w:val="1"/>
      <w:marLeft w:val="0"/>
      <w:marRight w:val="0"/>
      <w:marTop w:val="0"/>
      <w:marBottom w:val="0"/>
      <w:divBdr>
        <w:top w:val="none" w:sz="0" w:space="0" w:color="auto"/>
        <w:left w:val="none" w:sz="0" w:space="0" w:color="auto"/>
        <w:bottom w:val="none" w:sz="0" w:space="0" w:color="auto"/>
        <w:right w:val="none" w:sz="0" w:space="0" w:color="auto"/>
      </w:divBdr>
    </w:div>
    <w:div w:id="1369722733">
      <w:bodyDiv w:val="1"/>
      <w:marLeft w:val="0"/>
      <w:marRight w:val="0"/>
      <w:marTop w:val="0"/>
      <w:marBottom w:val="0"/>
      <w:divBdr>
        <w:top w:val="none" w:sz="0" w:space="0" w:color="auto"/>
        <w:left w:val="none" w:sz="0" w:space="0" w:color="auto"/>
        <w:bottom w:val="none" w:sz="0" w:space="0" w:color="auto"/>
        <w:right w:val="none" w:sz="0" w:space="0" w:color="auto"/>
      </w:divBdr>
      <w:divsChild>
        <w:div w:id="1571576740">
          <w:marLeft w:val="0"/>
          <w:marRight w:val="0"/>
          <w:marTop w:val="0"/>
          <w:marBottom w:val="0"/>
          <w:divBdr>
            <w:top w:val="none" w:sz="0" w:space="0" w:color="auto"/>
            <w:left w:val="none" w:sz="0" w:space="0" w:color="auto"/>
            <w:bottom w:val="none" w:sz="0" w:space="0" w:color="auto"/>
            <w:right w:val="none" w:sz="0" w:space="0" w:color="auto"/>
          </w:divBdr>
        </w:div>
      </w:divsChild>
    </w:div>
    <w:div w:id="1424448127">
      <w:bodyDiv w:val="1"/>
      <w:marLeft w:val="0"/>
      <w:marRight w:val="0"/>
      <w:marTop w:val="0"/>
      <w:marBottom w:val="0"/>
      <w:divBdr>
        <w:top w:val="none" w:sz="0" w:space="0" w:color="auto"/>
        <w:left w:val="none" w:sz="0" w:space="0" w:color="auto"/>
        <w:bottom w:val="none" w:sz="0" w:space="0" w:color="auto"/>
        <w:right w:val="none" w:sz="0" w:space="0" w:color="auto"/>
      </w:divBdr>
    </w:div>
    <w:div w:id="1516580431">
      <w:bodyDiv w:val="1"/>
      <w:marLeft w:val="0"/>
      <w:marRight w:val="0"/>
      <w:marTop w:val="0"/>
      <w:marBottom w:val="0"/>
      <w:divBdr>
        <w:top w:val="none" w:sz="0" w:space="0" w:color="auto"/>
        <w:left w:val="none" w:sz="0" w:space="0" w:color="auto"/>
        <w:bottom w:val="none" w:sz="0" w:space="0" w:color="auto"/>
        <w:right w:val="none" w:sz="0" w:space="0" w:color="auto"/>
      </w:divBdr>
      <w:divsChild>
        <w:div w:id="834761828">
          <w:marLeft w:val="0"/>
          <w:marRight w:val="0"/>
          <w:marTop w:val="0"/>
          <w:marBottom w:val="0"/>
          <w:divBdr>
            <w:top w:val="none" w:sz="0" w:space="0" w:color="auto"/>
            <w:left w:val="none" w:sz="0" w:space="0" w:color="auto"/>
            <w:bottom w:val="none" w:sz="0" w:space="0" w:color="auto"/>
            <w:right w:val="none" w:sz="0" w:space="0" w:color="auto"/>
          </w:divBdr>
        </w:div>
      </w:divsChild>
    </w:div>
    <w:div w:id="1532108390">
      <w:bodyDiv w:val="1"/>
      <w:marLeft w:val="0"/>
      <w:marRight w:val="0"/>
      <w:marTop w:val="0"/>
      <w:marBottom w:val="0"/>
      <w:divBdr>
        <w:top w:val="none" w:sz="0" w:space="0" w:color="auto"/>
        <w:left w:val="none" w:sz="0" w:space="0" w:color="auto"/>
        <w:bottom w:val="none" w:sz="0" w:space="0" w:color="auto"/>
        <w:right w:val="none" w:sz="0" w:space="0" w:color="auto"/>
      </w:divBdr>
    </w:div>
    <w:div w:id="1659269042">
      <w:bodyDiv w:val="1"/>
      <w:marLeft w:val="0"/>
      <w:marRight w:val="0"/>
      <w:marTop w:val="0"/>
      <w:marBottom w:val="0"/>
      <w:divBdr>
        <w:top w:val="none" w:sz="0" w:space="0" w:color="auto"/>
        <w:left w:val="none" w:sz="0" w:space="0" w:color="auto"/>
        <w:bottom w:val="none" w:sz="0" w:space="0" w:color="auto"/>
        <w:right w:val="none" w:sz="0" w:space="0" w:color="auto"/>
      </w:divBdr>
      <w:divsChild>
        <w:div w:id="1762605356">
          <w:marLeft w:val="0"/>
          <w:marRight w:val="0"/>
          <w:marTop w:val="0"/>
          <w:marBottom w:val="0"/>
          <w:divBdr>
            <w:top w:val="none" w:sz="0" w:space="0" w:color="auto"/>
            <w:left w:val="none" w:sz="0" w:space="0" w:color="auto"/>
            <w:bottom w:val="none" w:sz="0" w:space="0" w:color="auto"/>
            <w:right w:val="none" w:sz="0" w:space="0" w:color="auto"/>
          </w:divBdr>
        </w:div>
      </w:divsChild>
    </w:div>
    <w:div w:id="1736659469">
      <w:bodyDiv w:val="1"/>
      <w:marLeft w:val="0"/>
      <w:marRight w:val="0"/>
      <w:marTop w:val="0"/>
      <w:marBottom w:val="0"/>
      <w:divBdr>
        <w:top w:val="none" w:sz="0" w:space="0" w:color="auto"/>
        <w:left w:val="none" w:sz="0" w:space="0" w:color="auto"/>
        <w:bottom w:val="none" w:sz="0" w:space="0" w:color="auto"/>
        <w:right w:val="none" w:sz="0" w:space="0" w:color="auto"/>
      </w:divBdr>
    </w:div>
    <w:div w:id="1818837466">
      <w:bodyDiv w:val="1"/>
      <w:marLeft w:val="0"/>
      <w:marRight w:val="0"/>
      <w:marTop w:val="0"/>
      <w:marBottom w:val="0"/>
      <w:divBdr>
        <w:top w:val="none" w:sz="0" w:space="0" w:color="auto"/>
        <w:left w:val="none" w:sz="0" w:space="0" w:color="auto"/>
        <w:bottom w:val="none" w:sz="0" w:space="0" w:color="auto"/>
        <w:right w:val="none" w:sz="0" w:space="0" w:color="auto"/>
      </w:divBdr>
    </w:div>
    <w:div w:id="1818960265">
      <w:bodyDiv w:val="1"/>
      <w:marLeft w:val="0"/>
      <w:marRight w:val="0"/>
      <w:marTop w:val="0"/>
      <w:marBottom w:val="0"/>
      <w:divBdr>
        <w:top w:val="none" w:sz="0" w:space="0" w:color="auto"/>
        <w:left w:val="none" w:sz="0" w:space="0" w:color="auto"/>
        <w:bottom w:val="none" w:sz="0" w:space="0" w:color="auto"/>
        <w:right w:val="none" w:sz="0" w:space="0" w:color="auto"/>
      </w:divBdr>
    </w:div>
    <w:div w:id="1837720191">
      <w:bodyDiv w:val="1"/>
      <w:marLeft w:val="0"/>
      <w:marRight w:val="0"/>
      <w:marTop w:val="0"/>
      <w:marBottom w:val="0"/>
      <w:divBdr>
        <w:top w:val="none" w:sz="0" w:space="0" w:color="auto"/>
        <w:left w:val="none" w:sz="0" w:space="0" w:color="auto"/>
        <w:bottom w:val="none" w:sz="0" w:space="0" w:color="auto"/>
        <w:right w:val="none" w:sz="0" w:space="0" w:color="auto"/>
      </w:divBdr>
      <w:divsChild>
        <w:div w:id="2038308475">
          <w:marLeft w:val="0"/>
          <w:marRight w:val="0"/>
          <w:marTop w:val="0"/>
          <w:marBottom w:val="0"/>
          <w:divBdr>
            <w:top w:val="none" w:sz="0" w:space="0" w:color="auto"/>
            <w:left w:val="none" w:sz="0" w:space="0" w:color="auto"/>
            <w:bottom w:val="none" w:sz="0" w:space="0" w:color="auto"/>
            <w:right w:val="none" w:sz="0" w:space="0" w:color="auto"/>
          </w:divBdr>
        </w:div>
      </w:divsChild>
    </w:div>
    <w:div w:id="1912503324">
      <w:bodyDiv w:val="1"/>
      <w:marLeft w:val="0"/>
      <w:marRight w:val="0"/>
      <w:marTop w:val="0"/>
      <w:marBottom w:val="0"/>
      <w:divBdr>
        <w:top w:val="none" w:sz="0" w:space="0" w:color="auto"/>
        <w:left w:val="none" w:sz="0" w:space="0" w:color="auto"/>
        <w:bottom w:val="none" w:sz="0" w:space="0" w:color="auto"/>
        <w:right w:val="none" w:sz="0" w:space="0" w:color="auto"/>
      </w:divBdr>
    </w:div>
    <w:div w:id="2021618066">
      <w:bodyDiv w:val="1"/>
      <w:marLeft w:val="0"/>
      <w:marRight w:val="0"/>
      <w:marTop w:val="0"/>
      <w:marBottom w:val="0"/>
      <w:divBdr>
        <w:top w:val="none" w:sz="0" w:space="0" w:color="auto"/>
        <w:left w:val="none" w:sz="0" w:space="0" w:color="auto"/>
        <w:bottom w:val="none" w:sz="0" w:space="0" w:color="auto"/>
        <w:right w:val="none" w:sz="0" w:space="0" w:color="auto"/>
      </w:divBdr>
    </w:div>
    <w:div w:id="2026247574">
      <w:bodyDiv w:val="1"/>
      <w:marLeft w:val="0"/>
      <w:marRight w:val="0"/>
      <w:marTop w:val="0"/>
      <w:marBottom w:val="0"/>
      <w:divBdr>
        <w:top w:val="none" w:sz="0" w:space="0" w:color="auto"/>
        <w:left w:val="none" w:sz="0" w:space="0" w:color="auto"/>
        <w:bottom w:val="none" w:sz="0" w:space="0" w:color="auto"/>
        <w:right w:val="none" w:sz="0" w:space="0" w:color="auto"/>
      </w:divBdr>
      <w:divsChild>
        <w:div w:id="1569462300">
          <w:marLeft w:val="0"/>
          <w:marRight w:val="0"/>
          <w:marTop w:val="0"/>
          <w:marBottom w:val="0"/>
          <w:divBdr>
            <w:top w:val="none" w:sz="0" w:space="0" w:color="auto"/>
            <w:left w:val="none" w:sz="0" w:space="0" w:color="auto"/>
            <w:bottom w:val="none" w:sz="0" w:space="0" w:color="auto"/>
            <w:right w:val="none" w:sz="0" w:space="0" w:color="auto"/>
          </w:divBdr>
          <w:divsChild>
            <w:div w:id="13743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3520">
      <w:bodyDiv w:val="1"/>
      <w:marLeft w:val="0"/>
      <w:marRight w:val="0"/>
      <w:marTop w:val="0"/>
      <w:marBottom w:val="0"/>
      <w:divBdr>
        <w:top w:val="none" w:sz="0" w:space="0" w:color="auto"/>
        <w:left w:val="none" w:sz="0" w:space="0" w:color="auto"/>
        <w:bottom w:val="none" w:sz="0" w:space="0" w:color="auto"/>
        <w:right w:val="none" w:sz="0" w:space="0" w:color="auto"/>
      </w:divBdr>
    </w:div>
    <w:div w:id="2056393472">
      <w:bodyDiv w:val="1"/>
      <w:marLeft w:val="0"/>
      <w:marRight w:val="0"/>
      <w:marTop w:val="0"/>
      <w:marBottom w:val="0"/>
      <w:divBdr>
        <w:top w:val="none" w:sz="0" w:space="0" w:color="auto"/>
        <w:left w:val="none" w:sz="0" w:space="0" w:color="auto"/>
        <w:bottom w:val="none" w:sz="0" w:space="0" w:color="auto"/>
        <w:right w:val="none" w:sz="0" w:space="0" w:color="auto"/>
      </w:divBdr>
    </w:div>
    <w:div w:id="2123187772">
      <w:bodyDiv w:val="1"/>
      <w:marLeft w:val="0"/>
      <w:marRight w:val="0"/>
      <w:marTop w:val="0"/>
      <w:marBottom w:val="0"/>
      <w:divBdr>
        <w:top w:val="none" w:sz="0" w:space="0" w:color="auto"/>
        <w:left w:val="none" w:sz="0" w:space="0" w:color="auto"/>
        <w:bottom w:val="none" w:sz="0" w:space="0" w:color="auto"/>
        <w:right w:val="none" w:sz="0" w:space="0" w:color="auto"/>
      </w:divBdr>
    </w:div>
    <w:div w:id="2141993222">
      <w:bodyDiv w:val="1"/>
      <w:marLeft w:val="0"/>
      <w:marRight w:val="0"/>
      <w:marTop w:val="0"/>
      <w:marBottom w:val="0"/>
      <w:divBdr>
        <w:top w:val="none" w:sz="0" w:space="0" w:color="auto"/>
        <w:left w:val="none" w:sz="0" w:space="0" w:color="auto"/>
        <w:bottom w:val="none" w:sz="0" w:space="0" w:color="auto"/>
        <w:right w:val="none" w:sz="0" w:space="0" w:color="auto"/>
      </w:divBdr>
      <w:divsChild>
        <w:div w:id="49767117">
          <w:marLeft w:val="0"/>
          <w:marRight w:val="0"/>
          <w:marTop w:val="0"/>
          <w:marBottom w:val="0"/>
          <w:divBdr>
            <w:top w:val="none" w:sz="0" w:space="0" w:color="auto"/>
            <w:left w:val="none" w:sz="0" w:space="0" w:color="auto"/>
            <w:bottom w:val="none" w:sz="0" w:space="0" w:color="auto"/>
            <w:right w:val="none" w:sz="0" w:space="0" w:color="auto"/>
          </w:divBdr>
        </w:div>
      </w:divsChild>
    </w:div>
    <w:div w:id="214711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33E7-FC2C-410F-9B87-35A1C0CD8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20</Pages>
  <Words>6852</Words>
  <Characters>37690</Characters>
  <Application>Microsoft Office Word</Application>
  <DocSecurity>0</DocSecurity>
  <Lines>314</Lines>
  <Paragraphs>88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T23D-1651</vt:lpstr>
      <vt:lpstr>T23D-1651</vt:lpstr>
    </vt:vector>
  </TitlesOfParts>
  <Company>UJF / CNRS</Company>
  <LinksUpToDate>false</LinksUpToDate>
  <CharactersWithSpaces>44454</CharactersWithSpaces>
  <SharedDoc>false</SharedDoc>
  <HLinks>
    <vt:vector size="12" baseType="variant">
      <vt:variant>
        <vt:i4>1179743</vt:i4>
      </vt:variant>
      <vt:variant>
        <vt:i4>6</vt:i4>
      </vt:variant>
      <vt:variant>
        <vt:i4>0</vt:i4>
      </vt:variant>
      <vt:variant>
        <vt:i4>5</vt:i4>
      </vt:variant>
      <vt:variant>
        <vt:lpwstr>http://www.sciencedirect.com/science/journal/0169555X/223/supp/C</vt:lpwstr>
      </vt:variant>
      <vt:variant>
        <vt:lpwstr/>
      </vt:variant>
      <vt:variant>
        <vt:i4>1900553</vt:i4>
      </vt:variant>
      <vt:variant>
        <vt:i4>0</vt:i4>
      </vt:variant>
      <vt:variant>
        <vt:i4>0</vt:i4>
      </vt:variant>
      <vt:variant>
        <vt:i4>5</vt:i4>
      </vt:variant>
      <vt:variant>
        <vt:lpwstr>https://www.aber.ac.uk/en/iges/research-groups/quaternary/luminescence-research-laboratory/dose-rate-calculator/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T23D-1651</dc:title>
  <dc:creator>jlave</dc:creator>
  <cp:lastModifiedBy>JLAVE</cp:lastModifiedBy>
  <cp:revision>9</cp:revision>
  <cp:lastPrinted>2021-12-23T17:05:00Z</cp:lastPrinted>
  <dcterms:created xsi:type="dcterms:W3CDTF">2022-07-22T09:14:00Z</dcterms:created>
  <dcterms:modified xsi:type="dcterms:W3CDTF">2022-08-01T16:52:00Z</dcterms:modified>
</cp:coreProperties>
</file>