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93C" w:rsidRPr="00B67755" w:rsidRDefault="00B67755" w:rsidP="00B6775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</w:t>
      </w:r>
      <w:bookmarkStart w:id="0" w:name="_GoBack"/>
      <w:bookmarkEnd w:id="0"/>
      <w:r>
        <w:rPr>
          <w:rFonts w:ascii="Times New Roman" w:hAnsi="Times New Roman" w:cs="Times New Roman"/>
          <w:szCs w:val="21"/>
        </w:rPr>
        <w:t xml:space="preserve">ble S2 </w:t>
      </w:r>
      <w:r w:rsidRPr="00B67755">
        <w:rPr>
          <w:rFonts w:ascii="Times New Roman" w:hAnsi="Times New Roman" w:cs="Times New Roman"/>
          <w:szCs w:val="21"/>
        </w:rPr>
        <w:t>Primers for quantitative RT-PCR.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3425"/>
        <w:gridCol w:w="3431"/>
      </w:tblGrid>
      <w:tr w:rsidR="00B67755" w:rsidRPr="00064869" w:rsidTr="000D18E6">
        <w:trPr>
          <w:jc w:val="center"/>
        </w:trPr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Forward primer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Reverse primer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tcBorders>
              <w:top w:val="single" w:sz="8" w:space="0" w:color="auto"/>
            </w:tcBorders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064869">
              <w:rPr>
                <w:rFonts w:ascii="Times New Roman" w:hAnsi="Times New Roman" w:cs="Times New Roman"/>
              </w:rPr>
              <w:t>&gt;Cluster-7</w:t>
            </w:r>
            <w:r>
              <w:rPr>
                <w:rFonts w:ascii="Times New Roman" w:hAnsi="Times New Roman" w:cs="Times New Roman"/>
              </w:rPr>
              <w:t>705.13598</w:t>
            </w:r>
          </w:p>
        </w:tc>
        <w:tc>
          <w:tcPr>
            <w:tcW w:w="2765" w:type="dxa"/>
            <w:tcBorders>
              <w:top w:val="single" w:sz="8" w:space="0" w:color="auto"/>
            </w:tcBorders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AGAGCAGCAGCGCTTAACAT</w:t>
            </w:r>
          </w:p>
        </w:tc>
        <w:tc>
          <w:tcPr>
            <w:tcW w:w="2766" w:type="dxa"/>
            <w:tcBorders>
              <w:top w:val="single" w:sz="8" w:space="0" w:color="auto"/>
            </w:tcBorders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CGAAACGTTTGGTGTTGGCA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&gt;Cluster-7705.13381</w:t>
            </w:r>
          </w:p>
        </w:tc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ACAGCCAAAGAGTGGTGGAT</w:t>
            </w:r>
          </w:p>
        </w:tc>
        <w:tc>
          <w:tcPr>
            <w:tcW w:w="2766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GCCGGATTCGTCTCACAGAA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&gt;Cluster-7705.13418</w:t>
            </w:r>
          </w:p>
        </w:tc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AGCCAAGGAGCTGACTGGTA</w:t>
            </w:r>
          </w:p>
        </w:tc>
        <w:tc>
          <w:tcPr>
            <w:tcW w:w="2766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CATTGTCAGCGACGAATCCAC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&gt;Cluster-7705.13113</w:t>
            </w:r>
          </w:p>
        </w:tc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ACCCTGAAGCTTTCGTTCGT</w:t>
            </w:r>
          </w:p>
        </w:tc>
        <w:tc>
          <w:tcPr>
            <w:tcW w:w="2766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AGCTCCAATGCAGTGAACTTAG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&gt;Cluster-7705.13726</w:t>
            </w:r>
          </w:p>
        </w:tc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AGGCAAACTCAACAGCGTGA</w:t>
            </w:r>
          </w:p>
        </w:tc>
        <w:tc>
          <w:tcPr>
            <w:tcW w:w="2766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CTCTTCTACTTCAGCCTGCGT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&gt;Cluster-7705.13438</w:t>
            </w:r>
          </w:p>
        </w:tc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TCGACAATTGGGCTGGAGAA</w:t>
            </w:r>
          </w:p>
        </w:tc>
        <w:tc>
          <w:tcPr>
            <w:tcW w:w="2766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CCGCTTTAGCCGACTTAGCA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&gt;Cluster-7705.13612</w:t>
            </w:r>
          </w:p>
        </w:tc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ACCTGGTGAAACTTGGCACA</w:t>
            </w:r>
          </w:p>
        </w:tc>
        <w:tc>
          <w:tcPr>
            <w:tcW w:w="2766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GCTTGTGAGGCTTGCCATTC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64869">
              <w:rPr>
                <w:rFonts w:ascii="Times New Roman" w:hAnsi="Times New Roman" w:cs="Times New Roman"/>
              </w:rPr>
              <w:t>&gt;Cluster-7705.14151</w:t>
            </w:r>
          </w:p>
        </w:tc>
        <w:tc>
          <w:tcPr>
            <w:tcW w:w="2765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CTCATCTCGGGTGTGTCGTG</w:t>
            </w:r>
          </w:p>
        </w:tc>
        <w:tc>
          <w:tcPr>
            <w:tcW w:w="2766" w:type="dxa"/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47C6E">
              <w:rPr>
                <w:rFonts w:ascii="Times New Roman" w:hAnsi="Times New Roman" w:cs="Times New Roman"/>
              </w:rPr>
              <w:t>TACCAAAGGTGCAGGTCCTC</w:t>
            </w:r>
          </w:p>
        </w:tc>
      </w:tr>
      <w:tr w:rsidR="00B67755" w:rsidRPr="00064869" w:rsidTr="000D18E6">
        <w:trPr>
          <w:jc w:val="center"/>
        </w:trPr>
        <w:tc>
          <w:tcPr>
            <w:tcW w:w="2765" w:type="dxa"/>
            <w:tcBorders>
              <w:bottom w:val="single" w:sz="12" w:space="0" w:color="auto"/>
            </w:tcBorders>
            <w:vAlign w:val="center"/>
          </w:tcPr>
          <w:p w:rsidR="00B67755" w:rsidRPr="00064869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D4D53">
              <w:rPr>
                <w:rFonts w:ascii="Times New Roman" w:hAnsi="Times New Roman" w:cs="Times New Roman"/>
              </w:rPr>
              <w:t>Internal reference gene</w:t>
            </w:r>
          </w:p>
        </w:tc>
        <w:tc>
          <w:tcPr>
            <w:tcW w:w="2765" w:type="dxa"/>
            <w:tcBorders>
              <w:bottom w:val="single" w:sz="12" w:space="0" w:color="auto"/>
            </w:tcBorders>
            <w:vAlign w:val="center"/>
          </w:tcPr>
          <w:p w:rsidR="00B67755" w:rsidRPr="00647C6E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D4D53">
              <w:rPr>
                <w:rFonts w:ascii="Times New Roman" w:hAnsi="Times New Roman" w:cs="Times New Roman"/>
              </w:rPr>
              <w:t>TCCAAGCAGGTGCCAAGAAAGT</w:t>
            </w:r>
          </w:p>
        </w:tc>
        <w:tc>
          <w:tcPr>
            <w:tcW w:w="2766" w:type="dxa"/>
            <w:tcBorders>
              <w:bottom w:val="single" w:sz="12" w:space="0" w:color="auto"/>
            </w:tcBorders>
            <w:vAlign w:val="center"/>
          </w:tcPr>
          <w:p w:rsidR="00B67755" w:rsidRPr="00647C6E" w:rsidRDefault="00B67755" w:rsidP="00B677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D4D53">
              <w:rPr>
                <w:rFonts w:ascii="Times New Roman" w:hAnsi="Times New Roman" w:cs="Times New Roman"/>
              </w:rPr>
              <w:t>CCTTAGCAAAGGGAGCAAGACA</w:t>
            </w:r>
          </w:p>
        </w:tc>
      </w:tr>
    </w:tbl>
    <w:p w:rsidR="00B67755" w:rsidRDefault="00B67755" w:rsidP="00B67755">
      <w:pPr>
        <w:spacing w:line="360" w:lineRule="auto"/>
      </w:pPr>
    </w:p>
    <w:p w:rsidR="00B67755" w:rsidRDefault="00B67755" w:rsidP="00B67755">
      <w:pPr>
        <w:spacing w:line="360" w:lineRule="auto"/>
        <w:rPr>
          <w:rFonts w:hint="eastAsia"/>
        </w:rPr>
      </w:pPr>
    </w:p>
    <w:sectPr w:rsidR="00B67755" w:rsidSect="0006486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166E" w:rsidRDefault="00E5166E" w:rsidP="00064869">
      <w:r>
        <w:separator/>
      </w:r>
    </w:p>
  </w:endnote>
  <w:endnote w:type="continuationSeparator" w:id="0">
    <w:p w:rsidR="00E5166E" w:rsidRDefault="00E5166E" w:rsidP="00064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166E" w:rsidRDefault="00E5166E" w:rsidP="00064869">
      <w:r>
        <w:separator/>
      </w:r>
    </w:p>
  </w:footnote>
  <w:footnote w:type="continuationSeparator" w:id="0">
    <w:p w:rsidR="00E5166E" w:rsidRDefault="00E5166E" w:rsidP="000648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D94"/>
    <w:rsid w:val="00064869"/>
    <w:rsid w:val="0047293C"/>
    <w:rsid w:val="005D4D53"/>
    <w:rsid w:val="00647C6E"/>
    <w:rsid w:val="00B67755"/>
    <w:rsid w:val="00DB0D94"/>
    <w:rsid w:val="00E5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B8430"/>
  <w15:chartTrackingRefBased/>
  <w15:docId w15:val="{09A74068-A81A-4B98-B3F5-F495BFA22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8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869"/>
    <w:rPr>
      <w:sz w:val="18"/>
      <w:szCs w:val="18"/>
    </w:rPr>
  </w:style>
  <w:style w:type="table" w:styleId="a7">
    <w:name w:val="Table Grid"/>
    <w:basedOn w:val="a1"/>
    <w:uiPriority w:val="39"/>
    <w:rsid w:val="00064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2020-12-23T02:21:00Z</dcterms:created>
  <dcterms:modified xsi:type="dcterms:W3CDTF">2020-12-23T02:59:00Z</dcterms:modified>
</cp:coreProperties>
</file>