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C2" w:rsidRDefault="007103DF">
      <w:bookmarkStart w:id="0" w:name="_GoBack"/>
      <w:bookmarkEnd w:id="0"/>
      <w:r w:rsidRPr="008509D6">
        <w:rPr>
          <w:rFonts w:eastAsia="標楷體"/>
          <w:noProof/>
          <w:color w:val="000000"/>
        </w:rPr>
        <w:drawing>
          <wp:inline distT="0" distB="0" distL="0" distR="0" wp14:anchorId="394A669B" wp14:editId="764F182E">
            <wp:extent cx="4680000" cy="3419763"/>
            <wp:effectExtent l="0" t="0" r="635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1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03DF" w:rsidRDefault="007103DF">
      <w:r w:rsidRPr="00911ACE">
        <w:rPr>
          <w:noProof/>
        </w:rPr>
        <w:drawing>
          <wp:inline distT="0" distB="0" distL="0" distR="0" wp14:anchorId="6C4FDB4D" wp14:editId="4E9D12CE">
            <wp:extent cx="4680000" cy="3388966"/>
            <wp:effectExtent l="0" t="0" r="6350" b="2540"/>
            <wp:docPr id="6" name="圖片 6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DF" w:rsidRDefault="007103DF">
      <w:pPr>
        <w:widowControl/>
      </w:pPr>
      <w:r w:rsidRPr="00911ACE">
        <w:rPr>
          <w:noProof/>
        </w:rPr>
        <w:lastRenderedPageBreak/>
        <w:drawing>
          <wp:inline distT="0" distB="0" distL="0" distR="0" wp14:anchorId="354BA6AC" wp14:editId="3245EBB4">
            <wp:extent cx="4694400" cy="3431826"/>
            <wp:effectExtent l="0" t="0" r="0" b="0"/>
            <wp:docPr id="8" name="圖片 8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34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DF" w:rsidRDefault="007103DF">
      <w:pPr>
        <w:widowControl/>
      </w:pPr>
      <w:r w:rsidRPr="00911ACE">
        <w:rPr>
          <w:noProof/>
        </w:rPr>
        <w:drawing>
          <wp:inline distT="0" distB="0" distL="0" distR="0" wp14:anchorId="249515AE" wp14:editId="066D7BB2">
            <wp:extent cx="4695825" cy="3379636"/>
            <wp:effectExtent l="0" t="0" r="0" b="0"/>
            <wp:docPr id="9" name="圖片 9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17" cy="33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DF" w:rsidRDefault="00B04C90" w:rsidP="007103DF">
      <w:pPr>
        <w:autoSpaceDE w:val="0"/>
        <w:autoSpaceDN w:val="0"/>
        <w:adjustRightInd w:val="0"/>
        <w:spacing w:before="50" w:line="360" w:lineRule="auto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S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>upplementary Figure 1</w:t>
      </w:r>
      <w:r w:rsidR="007103DF" w:rsidRPr="003F0D86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. </w:t>
      </w:r>
      <w:r w:rsidR="007103DF" w:rsidRPr="004922B8">
        <w:rPr>
          <w:rFonts w:ascii="Times New Roman" w:eastAsia="新細明體" w:hAnsi="Times New Roman" w:cs="Times New Roman" w:hint="eastAsia"/>
          <w:szCs w:val="24"/>
        </w:rPr>
        <w:t>Sequence similarity among pangolin</w:t>
      </w:r>
      <w:r w:rsidR="007103DF" w:rsidRPr="004922B8">
        <w:rPr>
          <w:rFonts w:ascii="Times New Roman" w:eastAsia="新細明體" w:hAnsi="Times New Roman" w:cs="Times New Roman"/>
          <w:szCs w:val="24"/>
        </w:rPr>
        <w:t>, chimpanzee, human, cattle, horse, cat, cheetah, dog, grey seal, and panda</w:t>
      </w:r>
      <w:r w:rsidR="007103DF" w:rsidRPr="004922B8">
        <w:rPr>
          <w:rFonts w:ascii="Times New Roman" w:eastAsia="新細明體" w:hAnsi="Times New Roman" w:cs="Times New Roman" w:hint="eastAsia"/>
          <w:szCs w:val="24"/>
        </w:rPr>
        <w:t xml:space="preserve"> at </w:t>
      </w:r>
      <w:r w:rsidR="007103DF" w:rsidRPr="004922B8">
        <w:rPr>
          <w:rFonts w:ascii="Times New Roman" w:eastAsia="新細明體" w:hAnsi="Times New Roman" w:cs="Times New Roman"/>
          <w:szCs w:val="24"/>
        </w:rPr>
        <w:t xml:space="preserve">Formosan pangolin HLA class I </w:t>
      </w:r>
      <w:r w:rsidR="007103DF" w:rsidRPr="004922B8">
        <w:rPr>
          <w:rFonts w:ascii="Times New Roman" w:eastAsia="新細明體" w:hAnsi="Times New Roman" w:cs="Times New Roman"/>
          <w:i/>
          <w:iCs/>
          <w:szCs w:val="24"/>
        </w:rPr>
        <w:t>B-14</w:t>
      </w:r>
      <w:r w:rsidR="007103DF" w:rsidRPr="004922B8">
        <w:rPr>
          <w:rFonts w:ascii="Times New Roman" w:eastAsia="新細明體" w:hAnsi="Times New Roman" w:cs="Times New Roman"/>
          <w:szCs w:val="24"/>
        </w:rPr>
        <w:t xml:space="preserve"> alpha chain-like locus</w:t>
      </w:r>
      <w:r w:rsidR="007103DF" w:rsidRPr="004922B8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7103DF" w:rsidRPr="004922B8">
        <w:rPr>
          <w:rFonts w:ascii="Times New Roman" w:eastAsia="新細明體" w:hAnsi="Times New Roman" w:cs="Times New Roman"/>
          <w:szCs w:val="24"/>
        </w:rPr>
        <w:t>with its similar sequences</w:t>
      </w:r>
    </w:p>
    <w:p w:rsidR="007103DF" w:rsidRDefault="007103DF">
      <w:pPr>
        <w:widowControl/>
      </w:pPr>
      <w:r>
        <w:br w:type="page"/>
      </w:r>
    </w:p>
    <w:p w:rsidR="00626974" w:rsidRDefault="00626974" w:rsidP="00626974">
      <w:pPr>
        <w:rPr>
          <w:rFonts w:ascii="Times New Roman" w:eastAsia="標楷體" w:hAnsi="Times New Roman" w:cs="Times New Roman"/>
          <w:szCs w:val="28"/>
        </w:rPr>
      </w:pPr>
      <w:r w:rsidRPr="00626974">
        <w:rPr>
          <w:rFonts w:ascii="Times New Roman" w:eastAsia="標楷體" w:hAnsi="Times New Roman" w:cs="Times New Roman"/>
          <w:szCs w:val="28"/>
        </w:rPr>
        <w:lastRenderedPageBreak/>
        <w:t>Supplementary Table 1. Percentage of identity matrix among pangolin, chimpanzee, human, cattle, horse, cat, cheetah, dog, grey seal, and panda at Formosan pangolin HLA class I B-14 alpha chain-like locus with its similar sequences.</w:t>
      </w:r>
    </w:p>
    <w:tbl>
      <w:tblPr>
        <w:tblpPr w:leftFromText="180" w:rightFromText="180" w:vertAnchor="text" w:horzAnchor="margin" w:tblpXSpec="center" w:tblpY="100"/>
        <w:tblOverlap w:val="never"/>
        <w:tblW w:w="6826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6"/>
        <w:gridCol w:w="992"/>
        <w:gridCol w:w="992"/>
        <w:gridCol w:w="992"/>
        <w:gridCol w:w="994"/>
        <w:gridCol w:w="992"/>
        <w:gridCol w:w="992"/>
        <w:gridCol w:w="994"/>
        <w:gridCol w:w="991"/>
        <w:gridCol w:w="991"/>
        <w:gridCol w:w="993"/>
      </w:tblGrid>
      <w:tr w:rsidR="001868C6" w:rsidRPr="007B7623" w:rsidTr="001868C6">
        <w:trPr>
          <w:trHeight w:val="20"/>
        </w:trPr>
        <w:tc>
          <w:tcPr>
            <w:tcW w:w="62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 xml:space="preserve">Pangolin 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Chim</w:t>
            </w:r>
            <w:r w:rsidRPr="001868C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-</w:t>
            </w: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panzee</w:t>
            </w:r>
            <w:proofErr w:type="spellEnd"/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Cattle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Horse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Cheetah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Dog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Grey seal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Panda</w:t>
            </w: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 xml:space="preserve">Pangolin 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Chimpanzee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74.24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70.59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95.95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Cattle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74.93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78.27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77.38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Horse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73.48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80.82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77.28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85.65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Cat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73.68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77.90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78.03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81.80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84.83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Cheetah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73.80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76.54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76.37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81.14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83.47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90.55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Dog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75.35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79.03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77.69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79.59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82.48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81.24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79.28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Grey seal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73.16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79.86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74.42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81.31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82.07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82.52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81.27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82.60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1868C6" w:rsidRPr="007B7623" w:rsidTr="001868C6">
        <w:trPr>
          <w:trHeight w:val="282"/>
        </w:trPr>
        <w:tc>
          <w:tcPr>
            <w:tcW w:w="6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1868C6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868C6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Panda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76.27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78.93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78.66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80.56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84.40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80.61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80.20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83.26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90.95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7103DF" w:rsidRPr="007B7623" w:rsidRDefault="007103DF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7B762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</w:tr>
    </w:tbl>
    <w:p w:rsidR="001868C6" w:rsidRDefault="00626974" w:rsidP="00F501C5">
      <w:pPr>
        <w:autoSpaceDE w:val="0"/>
        <w:autoSpaceDN w:val="0"/>
        <w:adjustRightInd w:val="0"/>
        <w:spacing w:before="50" w:line="360" w:lineRule="auto"/>
        <w:ind w:leftChars="-590" w:left="-1416" w:firstLine="2"/>
        <w:rPr>
          <w:rFonts w:ascii="Times New Roman" w:eastAsia="新細明體" w:hAnsi="Times New Roman" w:cs="Times New Roman"/>
          <w:szCs w:val="24"/>
        </w:rPr>
      </w:pPr>
      <w:r w:rsidRPr="00626974">
        <w:rPr>
          <w:rFonts w:ascii="Times New Roman" w:eastAsia="新細明體" w:hAnsi="Times New Roman" w:cs="Times New Roman"/>
          <w:szCs w:val="24"/>
        </w:rPr>
        <w:t>Unit: percentage (%)</w:t>
      </w:r>
    </w:p>
    <w:p w:rsidR="007103DF" w:rsidRPr="001868C6" w:rsidRDefault="007103DF">
      <w:pPr>
        <w:widowControl/>
      </w:pPr>
    </w:p>
    <w:p w:rsidR="007103DF" w:rsidRDefault="007103DF">
      <w:pPr>
        <w:widowControl/>
      </w:pPr>
    </w:p>
    <w:p w:rsidR="001868C6" w:rsidRDefault="001868C6">
      <w:pPr>
        <w:widowControl/>
      </w:pPr>
      <w:r>
        <w:br w:type="page"/>
      </w:r>
    </w:p>
    <w:p w:rsidR="001868C6" w:rsidRDefault="001868C6" w:rsidP="007103DF">
      <w:pPr>
        <w:rPr>
          <w:rFonts w:eastAsia="標楷體"/>
          <w:noProof/>
        </w:rPr>
      </w:pPr>
    </w:p>
    <w:p w:rsidR="007103DF" w:rsidRDefault="001868C6" w:rsidP="007103DF">
      <w:r>
        <w:rPr>
          <w:rFonts w:eastAsia="標楷體"/>
          <w:noProof/>
        </w:rPr>
        <w:drawing>
          <wp:inline distT="0" distB="0" distL="0" distR="0" wp14:anchorId="35215720" wp14:editId="5B18488E">
            <wp:extent cx="5274310" cy="4245610"/>
            <wp:effectExtent l="0" t="0" r="2540" b="2540"/>
            <wp:docPr id="21" name="圖片 21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C6" w:rsidRDefault="00F501C5" w:rsidP="001868C6">
      <w:pPr>
        <w:autoSpaceDE w:val="0"/>
        <w:autoSpaceDN w:val="0"/>
        <w:adjustRightInd w:val="0"/>
        <w:spacing w:before="50" w:line="360" w:lineRule="auto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501C5">
        <w:rPr>
          <w:rFonts w:ascii="Times New Roman" w:eastAsia="標楷體" w:hAnsi="Times New Roman" w:cs="Times New Roman"/>
          <w:color w:val="000000"/>
          <w:kern w:val="0"/>
          <w:szCs w:val="24"/>
        </w:rPr>
        <w:t>Supplementary Figure 2</w:t>
      </w:r>
      <w:r w:rsidR="001868C6" w:rsidRPr="002E3C7B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. Sequence similarity among dog, lion, panda and Formosan pangolin at Formosan pangolin HLA class I </w:t>
      </w:r>
      <w:r w:rsidR="001868C6" w:rsidRPr="002E3C7B">
        <w:rPr>
          <w:rFonts w:ascii="Times New Roman" w:eastAsia="標楷體" w:hAnsi="Times New Roman" w:cs="Times New Roman"/>
          <w:i/>
          <w:color w:val="000000"/>
          <w:kern w:val="0"/>
          <w:szCs w:val="24"/>
        </w:rPr>
        <w:t>A-11</w:t>
      </w:r>
      <w:r w:rsidR="001868C6" w:rsidRPr="002E3C7B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alpha chain-like locus exon 2 with its similar sequences</w:t>
      </w:r>
      <w:r w:rsidR="001868C6" w:rsidRPr="002E3C7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.</w:t>
      </w:r>
    </w:p>
    <w:p w:rsidR="001868C6" w:rsidRDefault="001868C6">
      <w:pPr>
        <w:widowControl/>
      </w:pPr>
      <w:r>
        <w:br w:type="page"/>
      </w:r>
    </w:p>
    <w:p w:rsidR="00F501C5" w:rsidRDefault="00F501C5" w:rsidP="00F501C5">
      <w:pPr>
        <w:rPr>
          <w:rFonts w:ascii="Times New Roman" w:eastAsia="標楷體" w:hAnsi="Times New Roman" w:cs="Times New Roman"/>
          <w:szCs w:val="28"/>
        </w:rPr>
      </w:pPr>
      <w:r w:rsidRPr="00F501C5">
        <w:rPr>
          <w:rFonts w:ascii="Times New Roman" w:eastAsia="標楷體" w:hAnsi="Times New Roman" w:cs="Times New Roman"/>
          <w:szCs w:val="28"/>
        </w:rPr>
        <w:lastRenderedPageBreak/>
        <w:t>Supplementary Table 2. Percentage of identity matrix among dog, lion, panda and Formosan pangolin at Formosan pangolin HLA class I A-11 alpha chain-like locus exon 2 with its similar sequences.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1868C6" w:rsidRPr="002E3C7B" w:rsidTr="00A44456">
        <w:trPr>
          <w:trHeight w:val="464"/>
        </w:trPr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Lion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</w:tr>
      <w:tr w:rsidR="001868C6" w:rsidRPr="002E3C7B" w:rsidTr="00A44456">
        <w:trPr>
          <w:trHeight w:val="364"/>
        </w:trPr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1868C6" w:rsidRPr="002E3C7B" w:rsidTr="00A44456">
        <w:trPr>
          <w:trHeight w:val="36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Lion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74.19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1868C6" w:rsidRPr="002E3C7B" w:rsidTr="00A44456">
        <w:trPr>
          <w:trHeight w:val="36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78.31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86.42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1868C6" w:rsidRPr="002E3C7B" w:rsidTr="00A44456">
        <w:trPr>
          <w:trHeight w:val="364"/>
        </w:trPr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75.50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85.28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90.00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1868C6" w:rsidRPr="002E3C7B" w:rsidRDefault="001868C6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2E3C7B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</w:tr>
    </w:tbl>
    <w:p w:rsidR="008B2C8A" w:rsidRDefault="00F501C5" w:rsidP="00F501C5">
      <w:pPr>
        <w:autoSpaceDE w:val="0"/>
        <w:autoSpaceDN w:val="0"/>
        <w:adjustRightInd w:val="0"/>
        <w:spacing w:before="50" w:line="360" w:lineRule="auto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501C5">
        <w:rPr>
          <w:rFonts w:ascii="Times New Roman" w:eastAsia="標楷體" w:hAnsi="Times New Roman" w:cs="Times New Roman"/>
          <w:color w:val="000000"/>
          <w:kern w:val="0"/>
          <w:szCs w:val="24"/>
        </w:rPr>
        <w:t>Unit: percentage (%)</w:t>
      </w:r>
    </w:p>
    <w:p w:rsidR="008B2C8A" w:rsidRDefault="008B2C8A">
      <w:pPr>
        <w:widowControl/>
      </w:pPr>
      <w:r>
        <w:br w:type="page"/>
      </w:r>
    </w:p>
    <w:p w:rsidR="001868C6" w:rsidRDefault="001868C6" w:rsidP="007103DF"/>
    <w:p w:rsidR="008B2C8A" w:rsidRDefault="008B2C8A" w:rsidP="007103DF">
      <w:r w:rsidRPr="00911ACE">
        <w:rPr>
          <w:noProof/>
        </w:rPr>
        <w:drawing>
          <wp:inline distT="0" distB="0" distL="0" distR="0" wp14:anchorId="21D74295" wp14:editId="5A22098C">
            <wp:extent cx="5112000" cy="3930888"/>
            <wp:effectExtent l="0" t="0" r="0" b="0"/>
            <wp:docPr id="10" name="圖片 10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93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8A" w:rsidRDefault="008B2C8A" w:rsidP="007103DF">
      <w:r w:rsidRPr="00911ACE">
        <w:rPr>
          <w:noProof/>
        </w:rPr>
        <w:drawing>
          <wp:inline distT="0" distB="0" distL="0" distR="0" wp14:anchorId="3922B57A" wp14:editId="0398CFD5">
            <wp:extent cx="5112000" cy="2952780"/>
            <wp:effectExtent l="0" t="0" r="0" b="0"/>
            <wp:docPr id="11" name="圖片 11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9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8A" w:rsidRDefault="00F501C5" w:rsidP="008B2C8A">
      <w:pPr>
        <w:spacing w:line="360" w:lineRule="auto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501C5">
        <w:rPr>
          <w:rFonts w:ascii="Times New Roman" w:eastAsia="標楷體" w:hAnsi="Times New Roman" w:cs="Times New Roman"/>
          <w:color w:val="000000"/>
          <w:kern w:val="0"/>
          <w:szCs w:val="24"/>
        </w:rPr>
        <w:t>Supplementary Figure 3</w:t>
      </w:r>
      <w:r w:rsidR="008B2C8A" w:rsidRPr="002E3C7B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. </w:t>
      </w:r>
      <w:r w:rsidR="008B2C8A" w:rsidRPr="002E3C7B">
        <w:rPr>
          <w:rFonts w:ascii="Times New Roman" w:eastAsia="標楷體" w:hAnsi="Times New Roman" w:cs="Times New Roman" w:hint="eastAsia"/>
          <w:color w:val="000000"/>
        </w:rPr>
        <w:t>Sequence similarity among pangolin</w:t>
      </w:r>
      <w:r w:rsidR="008B2C8A" w:rsidRPr="002E3C7B">
        <w:rPr>
          <w:rFonts w:ascii="Times New Roman" w:eastAsia="標楷體" w:hAnsi="Times New Roman" w:cs="Times New Roman"/>
          <w:color w:val="000000"/>
        </w:rPr>
        <w:t xml:space="preserve">, horse, human, dog, panda, grey seal, cat, cheetah, and lion </w:t>
      </w:r>
      <w:r w:rsidR="008B2C8A" w:rsidRPr="002E3C7B">
        <w:rPr>
          <w:rFonts w:ascii="Times New Roman" w:eastAsia="標楷體" w:hAnsi="Times New Roman" w:cs="Times New Roman" w:hint="eastAsia"/>
          <w:color w:val="000000"/>
        </w:rPr>
        <w:t xml:space="preserve">at </w:t>
      </w:r>
      <w:r w:rsidR="008B2C8A" w:rsidRPr="002E3C7B">
        <w:rPr>
          <w:rFonts w:ascii="Times New Roman" w:eastAsia="標楷體" w:hAnsi="Times New Roman" w:cs="Times New Roman"/>
          <w:color w:val="000000"/>
        </w:rPr>
        <w:t xml:space="preserve">Formosan pangolin HLA class I </w:t>
      </w:r>
      <w:r w:rsidR="008B2C8A" w:rsidRPr="002E3C7B">
        <w:rPr>
          <w:rFonts w:ascii="Times New Roman" w:eastAsia="標楷體" w:hAnsi="Times New Roman" w:cs="Times New Roman"/>
          <w:i/>
          <w:iCs/>
          <w:color w:val="000000"/>
        </w:rPr>
        <w:t>A-11</w:t>
      </w:r>
      <w:r w:rsidR="008B2C8A" w:rsidRPr="002E3C7B">
        <w:rPr>
          <w:rFonts w:ascii="Times New Roman" w:eastAsia="標楷體" w:hAnsi="Times New Roman" w:cs="Times New Roman"/>
          <w:color w:val="000000"/>
        </w:rPr>
        <w:t xml:space="preserve"> alpha chain-like locus exon 3</w:t>
      </w:r>
      <w:r w:rsidR="008B2C8A" w:rsidRPr="002E3C7B">
        <w:rPr>
          <w:rFonts w:ascii="Times New Roman" w:eastAsia="標楷體" w:hAnsi="Times New Roman" w:cs="Times New Roman" w:hint="eastAsia"/>
          <w:color w:val="000000"/>
        </w:rPr>
        <w:t xml:space="preserve"> </w:t>
      </w:r>
      <w:r w:rsidR="008B2C8A" w:rsidRPr="002E3C7B">
        <w:rPr>
          <w:rFonts w:ascii="Times New Roman" w:eastAsia="標楷體" w:hAnsi="Times New Roman" w:cs="Times New Roman"/>
          <w:color w:val="000000"/>
          <w:kern w:val="0"/>
          <w:szCs w:val="24"/>
        </w:rPr>
        <w:t>with its similar sequences.</w:t>
      </w:r>
    </w:p>
    <w:p w:rsidR="008B2C8A" w:rsidRDefault="008B2C8A">
      <w:pPr>
        <w:widowControl/>
      </w:pPr>
      <w:r>
        <w:br w:type="page"/>
      </w:r>
    </w:p>
    <w:tbl>
      <w:tblPr>
        <w:tblpPr w:leftFromText="180" w:rightFromText="180" w:vertAnchor="text" w:horzAnchor="margin" w:tblpXSpec="center" w:tblpY="1261"/>
        <w:tblOverlap w:val="never"/>
        <w:tblW w:w="5875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9"/>
        <w:gridCol w:w="1169"/>
        <w:gridCol w:w="912"/>
        <w:gridCol w:w="1034"/>
        <w:gridCol w:w="881"/>
        <w:gridCol w:w="924"/>
        <w:gridCol w:w="881"/>
        <w:gridCol w:w="881"/>
        <w:gridCol w:w="1107"/>
        <w:gridCol w:w="802"/>
      </w:tblGrid>
      <w:tr w:rsidR="008B2C8A" w:rsidRPr="00AB1F97" w:rsidTr="00A73785">
        <w:trPr>
          <w:trHeight w:val="167"/>
        </w:trPr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Horse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Dog</w:t>
            </w:r>
          </w:p>
        </w:tc>
        <w:tc>
          <w:tcPr>
            <w:tcW w:w="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Panda</w:t>
            </w: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Grey seal</w:t>
            </w: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Cat</w:t>
            </w:r>
          </w:p>
        </w:tc>
        <w:tc>
          <w:tcPr>
            <w:tcW w:w="5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Cheetah</w:t>
            </w:r>
          </w:p>
        </w:tc>
        <w:tc>
          <w:tcPr>
            <w:tcW w:w="4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Lion</w:t>
            </w:r>
          </w:p>
        </w:tc>
      </w:tr>
      <w:tr w:rsidR="008B2C8A" w:rsidRPr="00AB1F97" w:rsidTr="00A73785">
        <w:trPr>
          <w:trHeight w:val="15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1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Horse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80.53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18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80.88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82.60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18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Dog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81.23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80.92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80.65 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75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Panda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82.88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79.75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78.87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53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Grey seal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79.94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81.33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82.37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80.24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90.53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3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Cat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83.48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87.72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86.61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86.46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81.87 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86.16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149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Cheetah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72.78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75.30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73.09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72.29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80.06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81.33  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85.35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AB1F97" w:rsidTr="00A73785">
        <w:trPr>
          <w:trHeight w:val="18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Lion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79.59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80.82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79.18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78.37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81.63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82.86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86.14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78.78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AB1F97" w:rsidRDefault="008B2C8A" w:rsidP="00A73785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B1F9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</w:tr>
    </w:tbl>
    <w:p w:rsidR="00F501C5" w:rsidRDefault="00F501C5" w:rsidP="00F501C5">
      <w:pPr>
        <w:rPr>
          <w:rFonts w:ascii="Times New Roman" w:eastAsia="標楷體" w:hAnsi="Times New Roman" w:cs="Times New Roman"/>
          <w:szCs w:val="28"/>
        </w:rPr>
      </w:pPr>
      <w:r w:rsidRPr="00F501C5">
        <w:rPr>
          <w:rFonts w:ascii="Times New Roman" w:eastAsia="標楷體" w:hAnsi="Times New Roman" w:cs="Times New Roman"/>
          <w:szCs w:val="28"/>
        </w:rPr>
        <w:t>Supplementary Table 3. Percentage of identity matrix among pangolin, horse, human, dog, panda, grey seal, cat, cheetah, and lion at Formosan pangolin HLA class I A-11 alpha chain-like locus exon 3 with its similar sequences.</w:t>
      </w:r>
    </w:p>
    <w:p w:rsidR="008B2C8A" w:rsidRPr="008B2C8A" w:rsidRDefault="008B2C8A" w:rsidP="00F501C5">
      <w:pPr>
        <w:rPr>
          <w:rFonts w:ascii="Times New Roman" w:eastAsia="標楷體" w:hAnsi="Times New Roman" w:cs="Times New Roman"/>
          <w:szCs w:val="28"/>
        </w:rPr>
      </w:pPr>
      <w:r w:rsidRPr="002E5F28">
        <w:rPr>
          <w:rFonts w:ascii="Times New Roman" w:eastAsia="標楷體" w:hAnsi="Times New Roman" w:cs="Times New Roman"/>
          <w:szCs w:val="28"/>
        </w:rPr>
        <w:t>U</w:t>
      </w:r>
      <w:r w:rsidRPr="002E5F28">
        <w:rPr>
          <w:rFonts w:ascii="Times New Roman" w:eastAsia="標楷體" w:hAnsi="Times New Roman" w:cs="Times New Roman" w:hint="eastAsia"/>
          <w:szCs w:val="28"/>
        </w:rPr>
        <w:t>nit</w:t>
      </w:r>
      <w:r>
        <w:rPr>
          <w:rFonts w:ascii="Times New Roman" w:eastAsia="標楷體" w:hAnsi="Times New Roman" w:cs="Times New Roman"/>
          <w:szCs w:val="28"/>
        </w:rPr>
        <w:t>: percentage (%)</w:t>
      </w:r>
    </w:p>
    <w:p w:rsidR="008B2C8A" w:rsidRDefault="008B2C8A" w:rsidP="008B2C8A">
      <w:pPr>
        <w:spacing w:line="360" w:lineRule="auto"/>
        <w:ind w:leftChars="-237" w:left="-569" w:firstLine="1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8B2C8A" w:rsidRDefault="008B2C8A">
      <w:pPr>
        <w:widowControl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br w:type="page"/>
      </w:r>
    </w:p>
    <w:p w:rsidR="008B2C8A" w:rsidRDefault="008B2C8A" w:rsidP="007103DF">
      <w:pPr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8B2C8A" w:rsidRDefault="008B2C8A" w:rsidP="007103DF">
      <w:r>
        <w:rPr>
          <w:noProof/>
        </w:rPr>
        <w:drawing>
          <wp:inline distT="0" distB="0" distL="0" distR="0" wp14:anchorId="10F49723" wp14:editId="1256DE81">
            <wp:extent cx="4680000" cy="3627811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9" r="28386" b="8073"/>
                    <a:stretch/>
                  </pic:blipFill>
                  <pic:spPr bwMode="auto">
                    <a:xfrm>
                      <a:off x="0" y="0"/>
                      <a:ext cx="4680000" cy="362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C8A" w:rsidRDefault="008B2C8A" w:rsidP="007103DF">
      <w:r>
        <w:rPr>
          <w:noProof/>
        </w:rPr>
        <w:drawing>
          <wp:inline distT="0" distB="0" distL="0" distR="0" wp14:anchorId="1449A993" wp14:editId="68FB3A67">
            <wp:extent cx="4680000" cy="3637241"/>
            <wp:effectExtent l="0" t="0" r="635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115" r="28386" b="8073"/>
                    <a:stretch/>
                  </pic:blipFill>
                  <pic:spPr bwMode="auto">
                    <a:xfrm>
                      <a:off x="0" y="0"/>
                      <a:ext cx="4680000" cy="363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C8A" w:rsidRDefault="008B2C8A" w:rsidP="007103DF">
      <w:r>
        <w:rPr>
          <w:noProof/>
        </w:rPr>
        <w:lastRenderedPageBreak/>
        <w:drawing>
          <wp:inline distT="0" distB="0" distL="0" distR="0" wp14:anchorId="26552C76" wp14:editId="2C977A71">
            <wp:extent cx="4860000" cy="3779999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939" r="28386" b="7760"/>
                    <a:stretch/>
                  </pic:blipFill>
                  <pic:spPr bwMode="auto">
                    <a:xfrm>
                      <a:off x="0" y="0"/>
                      <a:ext cx="4860000" cy="3779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C8A" w:rsidRDefault="008B2C8A" w:rsidP="007103DF">
      <w:r>
        <w:rPr>
          <w:noProof/>
        </w:rPr>
        <w:drawing>
          <wp:inline distT="0" distB="0" distL="0" distR="0" wp14:anchorId="4763AAED" wp14:editId="55A12F72">
            <wp:extent cx="4860000" cy="2918572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762" t="15059" r="28563" b="13722"/>
                    <a:stretch/>
                  </pic:blipFill>
                  <pic:spPr bwMode="auto">
                    <a:xfrm>
                      <a:off x="0" y="0"/>
                      <a:ext cx="4860000" cy="291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C8A" w:rsidRDefault="00A73785" w:rsidP="007103DF">
      <w:pPr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>Supplementary Figure 4</w:t>
      </w:r>
      <w:r w:rsidR="008B2C8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. </w:t>
      </w:r>
      <w:r w:rsidR="008B2C8A" w:rsidRPr="002E5F2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Sequence similarity among pangolin</w:t>
      </w:r>
      <w:r w:rsidR="008B2C8A" w:rsidRPr="002E5F28">
        <w:rPr>
          <w:rFonts w:ascii="Times New Roman" w:eastAsia="標楷體" w:hAnsi="Times New Roman" w:cs="Times New Roman"/>
          <w:color w:val="000000"/>
          <w:kern w:val="0"/>
          <w:szCs w:val="24"/>
        </w:rPr>
        <w:t>, chimpanzee, human, horse, cat, dog, grey seal, and panda</w:t>
      </w:r>
      <w:r w:rsidR="008B2C8A" w:rsidRPr="002E5F2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at </w:t>
      </w:r>
      <w:r w:rsidR="008B2C8A" w:rsidRPr="002E5F28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Formosan pangolin HLA class I </w:t>
      </w:r>
      <w:r w:rsidR="008B2C8A" w:rsidRPr="002E5F28">
        <w:rPr>
          <w:rFonts w:ascii="Times New Roman" w:eastAsia="標楷體" w:hAnsi="Times New Roman" w:cs="Times New Roman"/>
          <w:i/>
          <w:color w:val="000000"/>
          <w:kern w:val="0"/>
          <w:szCs w:val="24"/>
        </w:rPr>
        <w:t>G</w:t>
      </w:r>
      <w:r w:rsidR="008B2C8A" w:rsidRPr="002E5F28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alpha chain-like locus</w:t>
      </w:r>
      <w:r w:rsidR="008B2C8A" w:rsidRPr="002E5F28">
        <w:rPr>
          <w:rFonts w:ascii="Times New Roman" w:eastAsia="標楷體" w:hAnsi="Times New Roman" w:cs="Times New Roman"/>
          <w:i/>
          <w:color w:val="000000"/>
          <w:kern w:val="0"/>
          <w:szCs w:val="20"/>
        </w:rPr>
        <w:t xml:space="preserve"> </w:t>
      </w:r>
      <w:r w:rsidR="008B2C8A" w:rsidRPr="002E5F28">
        <w:rPr>
          <w:rFonts w:ascii="Times New Roman" w:eastAsia="標楷體" w:hAnsi="Times New Roman" w:cs="Times New Roman"/>
          <w:color w:val="000000"/>
          <w:kern w:val="0"/>
          <w:szCs w:val="24"/>
        </w:rPr>
        <w:t>with its similar sequences</w:t>
      </w:r>
    </w:p>
    <w:p w:rsidR="008B2C8A" w:rsidRDefault="008B2C8A">
      <w:pPr>
        <w:widowControl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br w:type="page"/>
      </w:r>
    </w:p>
    <w:p w:rsidR="00A73785" w:rsidRDefault="00A73785" w:rsidP="00A73785">
      <w:pPr>
        <w:rPr>
          <w:rFonts w:ascii="Times New Roman" w:eastAsia="標楷體" w:hAnsi="Times New Roman" w:cs="Times New Roman"/>
          <w:szCs w:val="28"/>
        </w:rPr>
      </w:pPr>
      <w:r w:rsidRPr="00A73785">
        <w:rPr>
          <w:rFonts w:ascii="Times New Roman" w:eastAsia="標楷體" w:hAnsi="Times New Roman" w:cs="Times New Roman"/>
          <w:szCs w:val="28"/>
        </w:rPr>
        <w:lastRenderedPageBreak/>
        <w:t>Supplementary Table 4. Percentage of identity matrix among pangolin, chimpanzee, human, horse, cat, dog, grey seal, and panda at Formosan pangolin HLA class I G alpha chain-like locus with its similar sequences.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896"/>
        <w:gridCol w:w="896"/>
        <w:gridCol w:w="896"/>
        <w:gridCol w:w="896"/>
        <w:gridCol w:w="896"/>
        <w:gridCol w:w="896"/>
        <w:gridCol w:w="896"/>
        <w:gridCol w:w="892"/>
      </w:tblGrid>
      <w:tr w:rsidR="008B2C8A" w:rsidRPr="002E5F28" w:rsidTr="00A44456">
        <w:trPr>
          <w:trHeight w:val="282"/>
        </w:trPr>
        <w:tc>
          <w:tcPr>
            <w:tcW w:w="6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Chimpanzee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Horse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Cat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Dog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Grey seal</w:t>
            </w:r>
          </w:p>
        </w:tc>
        <w:tc>
          <w:tcPr>
            <w:tcW w:w="5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Panda</w:t>
            </w: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Chimpanzee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61.72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60.02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95.95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Horse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61.65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80.59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77.10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Cat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61.21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78.33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78.33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85.64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Dog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63.96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78.76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77.42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82.35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80.90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Grey seal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61.11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80.27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74.75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82.28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82.85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82.60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2E5F28" w:rsidTr="00A44456">
        <w:trPr>
          <w:trHeight w:val="282"/>
        </w:trPr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Panda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64.39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79.34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79.07</w:t>
            </w: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84.68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80.80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>83.26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90.95 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2E5F28" w:rsidRDefault="008B2C8A" w:rsidP="00A4445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2E5F2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</w:tr>
    </w:tbl>
    <w:p w:rsidR="008B2C8A" w:rsidRDefault="00A73785" w:rsidP="008B2C8A">
      <w:pPr>
        <w:jc w:val="both"/>
        <w:rPr>
          <w:rFonts w:ascii="Times New Roman" w:eastAsia="標楷體" w:hAnsi="Times New Roman" w:cs="Times New Roman"/>
          <w:szCs w:val="28"/>
        </w:rPr>
      </w:pPr>
      <w:r w:rsidRPr="00A73785">
        <w:rPr>
          <w:rFonts w:ascii="Times New Roman" w:eastAsia="標楷體" w:hAnsi="Times New Roman" w:cs="Times New Roman"/>
          <w:szCs w:val="28"/>
        </w:rPr>
        <w:t>Unit: percentage (%)</w:t>
      </w:r>
    </w:p>
    <w:p w:rsidR="008B2C8A" w:rsidRDefault="008B2C8A">
      <w:pPr>
        <w:widowControl/>
      </w:pPr>
      <w:r>
        <w:br w:type="page"/>
      </w:r>
    </w:p>
    <w:p w:rsidR="008B2C8A" w:rsidRDefault="008B2C8A" w:rsidP="007103DF"/>
    <w:p w:rsidR="008B2C8A" w:rsidRDefault="008B2C8A" w:rsidP="007103DF">
      <w:r w:rsidRPr="00911ACE">
        <w:rPr>
          <w:noProof/>
        </w:rPr>
        <w:drawing>
          <wp:inline distT="0" distB="0" distL="0" distR="0" wp14:anchorId="24AC1BB6" wp14:editId="79AFDCD2">
            <wp:extent cx="5267325" cy="3590925"/>
            <wp:effectExtent l="0" t="0" r="9525" b="9525"/>
            <wp:docPr id="14" name="圖片 14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8A" w:rsidRDefault="008B2C8A" w:rsidP="007103DF">
      <w:r w:rsidRPr="00911ACE">
        <w:rPr>
          <w:noProof/>
        </w:rPr>
        <w:drawing>
          <wp:inline distT="0" distB="0" distL="0" distR="0" wp14:anchorId="2547E79F" wp14:editId="528D86B1">
            <wp:extent cx="5274310" cy="3323590"/>
            <wp:effectExtent l="0" t="0" r="2540" b="0"/>
            <wp:docPr id="15" name="圖片 15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8A" w:rsidRPr="008F41D8" w:rsidRDefault="00C43A1B" w:rsidP="008B2C8A">
      <w:pPr>
        <w:spacing w:line="360" w:lineRule="auto"/>
        <w:ind w:left="2"/>
        <w:jc w:val="both"/>
        <w:rPr>
          <w:rFonts w:ascii="Times New Roman" w:eastAsia="標楷體" w:hAnsi="Times New Roman" w:cs="Times New Roman"/>
          <w:color w:val="000000"/>
        </w:rPr>
      </w:pPr>
      <w:r w:rsidRPr="00C43A1B">
        <w:rPr>
          <w:rFonts w:ascii="Times New Roman" w:eastAsia="標楷體" w:hAnsi="Times New Roman" w:cs="Times New Roman"/>
          <w:color w:val="000000"/>
        </w:rPr>
        <w:t>Supplementary Figure 5</w:t>
      </w:r>
      <w:r w:rsidR="008B2C8A" w:rsidRPr="008F41D8">
        <w:rPr>
          <w:rFonts w:ascii="Times New Roman" w:eastAsia="標楷體" w:hAnsi="Times New Roman" w:cs="Times New Roman"/>
          <w:color w:val="000000"/>
        </w:rPr>
        <w:t xml:space="preserve">. </w:t>
      </w:r>
      <w:r w:rsidR="008B2C8A" w:rsidRPr="008F41D8">
        <w:rPr>
          <w:rFonts w:ascii="Times New Roman" w:eastAsia="標楷體" w:hAnsi="Times New Roman" w:cs="Times New Roman" w:hint="eastAsia"/>
          <w:color w:val="000000"/>
        </w:rPr>
        <w:t>Sequence similarity among pangolin</w:t>
      </w:r>
      <w:r w:rsidR="008B2C8A" w:rsidRPr="008F41D8">
        <w:rPr>
          <w:rFonts w:ascii="Times New Roman" w:eastAsia="標楷體" w:hAnsi="Times New Roman" w:cs="Times New Roman"/>
          <w:color w:val="000000"/>
        </w:rPr>
        <w:t xml:space="preserve">, bonobos, human, horse, cattle, ocelot and </w:t>
      </w:r>
      <w:r w:rsidR="008B2C8A">
        <w:rPr>
          <w:rFonts w:ascii="Times New Roman" w:eastAsia="標楷體" w:hAnsi="Times New Roman" w:cs="Times New Roman"/>
          <w:color w:val="000000"/>
        </w:rPr>
        <w:t xml:space="preserve">cheetah </w:t>
      </w:r>
      <w:r w:rsidR="008B2C8A" w:rsidRPr="008F41D8">
        <w:rPr>
          <w:rFonts w:ascii="Times New Roman" w:eastAsia="標楷體" w:hAnsi="Times New Roman" w:cs="Times New Roman" w:hint="eastAsia"/>
          <w:color w:val="000000"/>
        </w:rPr>
        <w:t xml:space="preserve">at </w:t>
      </w:r>
      <w:r w:rsidR="008B2C8A" w:rsidRPr="002E5F28">
        <w:rPr>
          <w:rFonts w:ascii="Times New Roman" w:eastAsia="標楷體" w:hAnsi="Times New Roman" w:cs="Times New Roman"/>
          <w:szCs w:val="28"/>
        </w:rPr>
        <w:t>Formosan pangolin</w:t>
      </w:r>
      <w:r w:rsidR="008B2C8A" w:rsidRPr="001D6536">
        <w:rPr>
          <w:rFonts w:ascii="Times New Roman" w:eastAsia="標楷體" w:hAnsi="Times New Roman" w:cs="Times New Roman"/>
          <w:color w:val="000000"/>
        </w:rPr>
        <w:t xml:space="preserve"> HLA class I </w:t>
      </w:r>
      <w:r w:rsidR="008B2C8A" w:rsidRPr="001D6536">
        <w:rPr>
          <w:rFonts w:ascii="Times New Roman" w:eastAsia="標楷體" w:hAnsi="Times New Roman" w:cs="Times New Roman"/>
          <w:i/>
          <w:iCs/>
          <w:color w:val="000000"/>
        </w:rPr>
        <w:t xml:space="preserve">B-15 </w:t>
      </w:r>
      <w:r w:rsidR="008B2C8A" w:rsidRPr="001D6536">
        <w:rPr>
          <w:rFonts w:ascii="Times New Roman" w:eastAsia="標楷體" w:hAnsi="Times New Roman" w:cs="Times New Roman"/>
          <w:color w:val="000000"/>
        </w:rPr>
        <w:t>alpha chain-like locus</w:t>
      </w:r>
      <w:r w:rsidR="008B2C8A">
        <w:rPr>
          <w:rFonts w:ascii="Times New Roman" w:eastAsia="標楷體" w:hAnsi="Times New Roman" w:cs="Times New Roman"/>
          <w:color w:val="000000"/>
        </w:rPr>
        <w:t xml:space="preserve"> </w:t>
      </w:r>
      <w:r w:rsidR="008B2C8A" w:rsidRPr="008F41D8">
        <w:rPr>
          <w:rFonts w:ascii="Times New Roman" w:eastAsia="標楷體" w:hAnsi="Times New Roman" w:cs="Times New Roman"/>
          <w:color w:val="000000"/>
          <w:kern w:val="0"/>
          <w:szCs w:val="20"/>
        </w:rPr>
        <w:t>with its similar sequences.</w:t>
      </w:r>
    </w:p>
    <w:p w:rsidR="008B2C8A" w:rsidRDefault="008B2C8A">
      <w:pPr>
        <w:widowControl/>
      </w:pPr>
      <w:r>
        <w:br w:type="page"/>
      </w:r>
    </w:p>
    <w:p w:rsidR="00C43A1B" w:rsidRDefault="00C43A1B" w:rsidP="00C43A1B">
      <w:pPr>
        <w:rPr>
          <w:rFonts w:ascii="Times New Roman" w:eastAsia="標楷體" w:hAnsi="Times New Roman" w:cs="Times New Roman"/>
          <w:szCs w:val="28"/>
        </w:rPr>
      </w:pPr>
      <w:r w:rsidRPr="00C43A1B">
        <w:rPr>
          <w:rFonts w:ascii="Times New Roman" w:eastAsia="標楷體" w:hAnsi="Times New Roman" w:cs="Times New Roman"/>
          <w:szCs w:val="28"/>
        </w:rPr>
        <w:lastRenderedPageBreak/>
        <w:t>Supplementary Table 5. Percentage of identity matrix among pangolin, bonobos, human, horse, cattle, ocelot and cheetah at Formosan pangolin HLA class I B-15 alpha chain-like locus with its similar sequences</w:t>
      </w:r>
    </w:p>
    <w:tbl>
      <w:tblPr>
        <w:tblW w:w="5085" w:type="pct"/>
        <w:tblInd w:w="-1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1"/>
        <w:gridCol w:w="1169"/>
        <w:gridCol w:w="1169"/>
        <w:gridCol w:w="1034"/>
        <w:gridCol w:w="912"/>
        <w:gridCol w:w="912"/>
        <w:gridCol w:w="973"/>
        <w:gridCol w:w="1107"/>
      </w:tblGrid>
      <w:tr w:rsidR="008B2C8A" w:rsidRPr="008F41D8" w:rsidTr="00C43A1B">
        <w:trPr>
          <w:trHeight w:val="305"/>
        </w:trPr>
        <w:tc>
          <w:tcPr>
            <w:tcW w:w="6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Bonobos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5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H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orse</w:t>
            </w:r>
          </w:p>
        </w:tc>
        <w:tc>
          <w:tcPr>
            <w:tcW w:w="5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C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attle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Ocelot</w:t>
            </w: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C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heetah</w:t>
            </w: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Pangolin 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Bonobos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Human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76.44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97.07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H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orse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72.11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75.19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75.00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C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attle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67.92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75.94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76.49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76.80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Ocelot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61.15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65.36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66.26 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65.67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70.90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8B2C8A" w:rsidRPr="008F41D8" w:rsidTr="00C43A1B">
        <w:trPr>
          <w:trHeight w:val="361"/>
        </w:trPr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/>
                <w:color w:val="000000"/>
                <w:sz w:val="22"/>
              </w:rPr>
              <w:t>C</w:t>
            </w: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heetah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64.31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72.43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72.65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73.24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79.62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74.20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B2C8A" w:rsidRPr="008F41D8" w:rsidRDefault="008B2C8A" w:rsidP="00A44456">
            <w:pPr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F41D8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-</w:t>
            </w:r>
          </w:p>
        </w:tc>
      </w:tr>
    </w:tbl>
    <w:p w:rsidR="008B2C8A" w:rsidRDefault="00C43A1B" w:rsidP="008B2C8A">
      <w:pPr>
        <w:jc w:val="both"/>
        <w:rPr>
          <w:rFonts w:ascii="Times New Roman" w:eastAsia="標楷體" w:hAnsi="Times New Roman" w:cs="Times New Roman"/>
          <w:szCs w:val="28"/>
        </w:rPr>
      </w:pPr>
      <w:r w:rsidRPr="00C43A1B">
        <w:rPr>
          <w:rFonts w:ascii="Times New Roman" w:eastAsia="標楷體" w:hAnsi="Times New Roman" w:cs="Times New Roman"/>
          <w:szCs w:val="28"/>
        </w:rPr>
        <w:t>Unit: percentage (%)</w:t>
      </w:r>
    </w:p>
    <w:p w:rsidR="00802A83" w:rsidRDefault="00802A83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:rsidR="00802A83" w:rsidRDefault="00802A83" w:rsidP="008B2C8A">
      <w:pPr>
        <w:jc w:val="both"/>
        <w:rPr>
          <w:rFonts w:ascii="Times New Roman" w:eastAsia="標楷體" w:hAnsi="Times New Roman" w:cs="Times New Roman"/>
          <w:szCs w:val="28"/>
        </w:rPr>
      </w:pPr>
    </w:p>
    <w:p w:rsidR="00802A83" w:rsidRDefault="00802A83" w:rsidP="008B2C8A">
      <w:pPr>
        <w:jc w:val="both"/>
        <w:rPr>
          <w:rFonts w:ascii="Times New Roman" w:eastAsia="標楷體" w:hAnsi="Times New Roman" w:cs="Times New Roman"/>
          <w:szCs w:val="28"/>
        </w:rPr>
      </w:pPr>
      <w:r>
        <w:rPr>
          <w:rFonts w:eastAsia="標楷體"/>
          <w:noProof/>
        </w:rPr>
        <w:drawing>
          <wp:inline distT="0" distB="0" distL="0" distR="0" wp14:anchorId="2672FBFB" wp14:editId="2439A606">
            <wp:extent cx="5274310" cy="4169410"/>
            <wp:effectExtent l="0" t="0" r="2540" b="2540"/>
            <wp:docPr id="19" name="圖片 19" descr="畫面剪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畫面剪輯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A83" w:rsidRPr="008F41D8" w:rsidRDefault="00C43A1B" w:rsidP="00802A83">
      <w:pPr>
        <w:spacing w:line="360" w:lineRule="auto"/>
        <w:ind w:left="2"/>
        <w:jc w:val="both"/>
        <w:rPr>
          <w:rFonts w:ascii="Times New Roman" w:eastAsia="標楷體" w:hAnsi="Times New Roman" w:cs="Times New Roman"/>
          <w:color w:val="000000"/>
        </w:rPr>
      </w:pPr>
      <w:r w:rsidRPr="00C43A1B">
        <w:rPr>
          <w:rFonts w:ascii="Times New Roman" w:eastAsia="標楷體" w:hAnsi="Times New Roman" w:cs="Times New Roman"/>
          <w:color w:val="000000"/>
        </w:rPr>
        <w:t>Supplementary Figure 6</w:t>
      </w:r>
      <w:r w:rsidR="00802A83" w:rsidRPr="008F41D8">
        <w:rPr>
          <w:rFonts w:ascii="Times New Roman" w:eastAsia="標楷體" w:hAnsi="Times New Roman" w:cs="Times New Roman"/>
          <w:color w:val="000000"/>
        </w:rPr>
        <w:t xml:space="preserve">. </w:t>
      </w:r>
      <w:r w:rsidR="00802A83" w:rsidRPr="001D6536">
        <w:rPr>
          <w:rFonts w:ascii="Times New Roman" w:eastAsia="標楷體" w:hAnsi="Times New Roman" w:cs="Times New Roman"/>
          <w:color w:val="000000"/>
          <w:kern w:val="0"/>
          <w:szCs w:val="20"/>
        </w:rPr>
        <w:t xml:space="preserve">Sequence similarity among dog, badger, </w:t>
      </w:r>
      <w:r w:rsidR="00802A83">
        <w:rPr>
          <w:rFonts w:ascii="Times New Roman" w:eastAsia="標楷體" w:hAnsi="Times New Roman" w:cs="Times New Roman"/>
          <w:color w:val="000000"/>
          <w:kern w:val="0"/>
          <w:szCs w:val="20"/>
        </w:rPr>
        <w:t xml:space="preserve">panda and Formosan pangolin at </w:t>
      </w:r>
      <w:r w:rsidR="00802A83" w:rsidRPr="00713926">
        <w:rPr>
          <w:rFonts w:ascii="Times New Roman" w:eastAsia="標楷體" w:hAnsi="Times New Roman" w:cs="Times New Roman"/>
          <w:color w:val="000000"/>
          <w:kern w:val="0"/>
          <w:szCs w:val="20"/>
        </w:rPr>
        <w:t xml:space="preserve">MHC class II </w:t>
      </w:r>
      <w:r w:rsidR="00802A83" w:rsidRPr="00713926">
        <w:rPr>
          <w:rFonts w:ascii="Times New Roman" w:eastAsia="標楷體" w:hAnsi="Times New Roman" w:cs="Times New Roman"/>
          <w:i/>
          <w:iCs/>
          <w:color w:val="000000"/>
          <w:kern w:val="0"/>
          <w:szCs w:val="20"/>
        </w:rPr>
        <w:t xml:space="preserve">DQA </w:t>
      </w:r>
      <w:r w:rsidR="00802A83" w:rsidRPr="00713926">
        <w:rPr>
          <w:rFonts w:ascii="Times New Roman" w:eastAsia="標楷體" w:hAnsi="Times New Roman" w:cs="Times New Roman"/>
          <w:iCs/>
          <w:color w:val="000000"/>
          <w:kern w:val="0"/>
          <w:szCs w:val="20"/>
        </w:rPr>
        <w:t>loci</w:t>
      </w:r>
      <w:r w:rsidR="00802A83" w:rsidRPr="001D6536">
        <w:rPr>
          <w:rFonts w:ascii="Times New Roman" w:eastAsia="標楷體" w:hAnsi="Times New Roman" w:cs="Times New Roman"/>
          <w:iCs/>
          <w:color w:val="000000"/>
          <w:kern w:val="0"/>
          <w:szCs w:val="20"/>
        </w:rPr>
        <w:t>.</w:t>
      </w:r>
    </w:p>
    <w:p w:rsidR="00802A83" w:rsidRDefault="00802A83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:rsidR="00793221" w:rsidRDefault="00793221" w:rsidP="00793221">
      <w:pPr>
        <w:rPr>
          <w:rFonts w:ascii="Times New Roman" w:eastAsia="標楷體" w:hAnsi="Times New Roman" w:cs="Times New Roman"/>
          <w:szCs w:val="28"/>
        </w:rPr>
      </w:pPr>
      <w:r w:rsidRPr="00793221">
        <w:rPr>
          <w:rFonts w:ascii="Times New Roman" w:eastAsia="標楷體" w:hAnsi="Times New Roman" w:cs="Times New Roman"/>
          <w:szCs w:val="28"/>
        </w:rPr>
        <w:lastRenderedPageBreak/>
        <w:t>Supplementary Table 6. Percentage of identity matrix among dog, badger, panda and Formosan pangolin at MHC class II DQA loci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802A83" w:rsidRPr="00713926" w:rsidTr="00A44456">
        <w:trPr>
          <w:trHeight w:val="822"/>
        </w:trPr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Badger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</w:tr>
      <w:tr w:rsidR="00802A83" w:rsidRPr="00713926" w:rsidTr="00A44456">
        <w:trPr>
          <w:trHeight w:val="24"/>
        </w:trPr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3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Badger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84.34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1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79.12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90.36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14"/>
        </w:trPr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87.15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93.17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93.17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</w:tr>
    </w:tbl>
    <w:p w:rsidR="00802A83" w:rsidRDefault="00793221">
      <w:pPr>
        <w:widowControl/>
        <w:rPr>
          <w:rFonts w:ascii="Times New Roman" w:eastAsia="標楷體" w:hAnsi="Times New Roman" w:cs="Times New Roman"/>
          <w:szCs w:val="28"/>
        </w:rPr>
      </w:pPr>
      <w:r w:rsidRPr="00793221">
        <w:rPr>
          <w:rFonts w:ascii="Times New Roman" w:eastAsia="標楷體" w:hAnsi="Times New Roman" w:cs="Times New Roman"/>
          <w:szCs w:val="28"/>
        </w:rPr>
        <w:t>Unit: percentage (%)</w:t>
      </w:r>
      <w:r w:rsidR="00802A83">
        <w:rPr>
          <w:rFonts w:ascii="Times New Roman" w:eastAsia="標楷體" w:hAnsi="Times New Roman" w:cs="Times New Roman"/>
          <w:szCs w:val="28"/>
        </w:rPr>
        <w:br w:type="page"/>
      </w:r>
    </w:p>
    <w:p w:rsidR="00802A83" w:rsidRDefault="00802A83" w:rsidP="008B2C8A">
      <w:pPr>
        <w:jc w:val="both"/>
        <w:rPr>
          <w:rFonts w:ascii="Times New Roman" w:eastAsia="標楷體" w:hAnsi="Times New Roman" w:cs="Times New Roman"/>
          <w:szCs w:val="28"/>
        </w:rPr>
      </w:pPr>
    </w:p>
    <w:p w:rsidR="00802A83" w:rsidRDefault="00802A83" w:rsidP="008B2C8A">
      <w:pPr>
        <w:jc w:val="both"/>
        <w:rPr>
          <w:rFonts w:ascii="Times New Roman" w:eastAsia="標楷體" w:hAnsi="Times New Roman" w:cs="Times New Roman"/>
          <w:szCs w:val="28"/>
        </w:rPr>
      </w:pPr>
      <w:r>
        <w:rPr>
          <w:noProof/>
        </w:rPr>
        <w:drawing>
          <wp:inline distT="0" distB="0" distL="0" distR="0" wp14:anchorId="3F79C149" wp14:editId="3CF8EAE1">
            <wp:extent cx="5257165" cy="4209415"/>
            <wp:effectExtent l="0" t="0" r="635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A83" w:rsidRPr="008F41D8" w:rsidRDefault="00793221" w:rsidP="00802A83">
      <w:pPr>
        <w:spacing w:line="360" w:lineRule="auto"/>
        <w:ind w:left="2"/>
        <w:jc w:val="both"/>
        <w:rPr>
          <w:rFonts w:ascii="Times New Roman" w:eastAsia="標楷體" w:hAnsi="Times New Roman" w:cs="Times New Roman"/>
          <w:color w:val="000000"/>
        </w:rPr>
      </w:pPr>
      <w:r w:rsidRPr="00793221">
        <w:rPr>
          <w:rFonts w:ascii="Times New Roman" w:eastAsia="標楷體" w:hAnsi="Times New Roman" w:cs="Times New Roman"/>
          <w:color w:val="000000"/>
        </w:rPr>
        <w:t>Supplementary Figure 7</w:t>
      </w:r>
      <w:r w:rsidR="00802A83" w:rsidRPr="008F41D8">
        <w:rPr>
          <w:rFonts w:ascii="Times New Roman" w:eastAsia="標楷體" w:hAnsi="Times New Roman" w:cs="Times New Roman"/>
          <w:color w:val="000000"/>
        </w:rPr>
        <w:t xml:space="preserve">. </w:t>
      </w:r>
      <w:r w:rsidR="00802A83" w:rsidRPr="00713926">
        <w:rPr>
          <w:rFonts w:ascii="Times New Roman" w:eastAsia="標楷體" w:hAnsi="Times New Roman" w:cs="Times New Roman"/>
          <w:iCs/>
          <w:color w:val="000000"/>
          <w:kern w:val="0"/>
          <w:szCs w:val="20"/>
        </w:rPr>
        <w:t xml:space="preserve">Sequence similarity among dog, cheetah, panda and Formosan pangolin at MHC class II </w:t>
      </w:r>
      <w:r w:rsidR="00802A83" w:rsidRPr="00713926">
        <w:rPr>
          <w:rFonts w:ascii="Times New Roman" w:eastAsia="標楷體" w:hAnsi="Times New Roman" w:cs="Times New Roman"/>
          <w:i/>
          <w:iCs/>
          <w:color w:val="000000"/>
          <w:kern w:val="0"/>
          <w:szCs w:val="20"/>
        </w:rPr>
        <w:t>DRB</w:t>
      </w:r>
      <w:r w:rsidR="00802A83" w:rsidRPr="00713926">
        <w:rPr>
          <w:rFonts w:ascii="Times New Roman" w:eastAsia="標楷體" w:hAnsi="Times New Roman" w:cs="Times New Roman" w:hint="eastAsia"/>
          <w:i/>
          <w:iCs/>
          <w:color w:val="000000"/>
          <w:kern w:val="0"/>
          <w:szCs w:val="20"/>
        </w:rPr>
        <w:t xml:space="preserve"> </w:t>
      </w:r>
      <w:r w:rsidR="00802A83" w:rsidRPr="00713926">
        <w:rPr>
          <w:rFonts w:ascii="Times New Roman" w:eastAsia="標楷體" w:hAnsi="Times New Roman" w:cs="Times New Roman"/>
          <w:iCs/>
          <w:color w:val="000000"/>
          <w:kern w:val="0"/>
          <w:szCs w:val="20"/>
        </w:rPr>
        <w:t>loci.</w:t>
      </w:r>
    </w:p>
    <w:p w:rsidR="00802A83" w:rsidRDefault="00802A83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:rsidR="00793221" w:rsidRDefault="00793221" w:rsidP="00793221">
      <w:pPr>
        <w:rPr>
          <w:rFonts w:ascii="Times New Roman" w:eastAsia="標楷體" w:hAnsi="Times New Roman" w:cs="Times New Roman"/>
          <w:szCs w:val="28"/>
        </w:rPr>
      </w:pPr>
      <w:r w:rsidRPr="00793221">
        <w:rPr>
          <w:rFonts w:ascii="Times New Roman" w:eastAsia="標楷體" w:hAnsi="Times New Roman" w:cs="Times New Roman"/>
          <w:szCs w:val="28"/>
        </w:rPr>
        <w:lastRenderedPageBreak/>
        <w:t>Supplementary Table 7. Percentage of identity matrix among dog, badger, panda and Formosan pangolin at MHC class II DRB loci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802A83" w:rsidRPr="00713926" w:rsidTr="00A44456">
        <w:trPr>
          <w:trHeight w:val="822"/>
        </w:trPr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Cheetah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</w:tr>
      <w:tr w:rsidR="00802A83" w:rsidRPr="00713926" w:rsidTr="00A44456">
        <w:trPr>
          <w:trHeight w:val="24"/>
        </w:trPr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 xml:space="preserve">Pangolin 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3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Cheetah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80.67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1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Dog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83.12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80.85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2A83" w:rsidRPr="00713926" w:rsidTr="00A44456">
        <w:trPr>
          <w:trHeight w:val="14"/>
        </w:trPr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Panda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81.01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85.53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79.75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93" w:type="dxa"/>
              <w:bottom w:w="96" w:type="dxa"/>
              <w:right w:w="193" w:type="dxa"/>
            </w:tcMar>
            <w:hideMark/>
          </w:tcPr>
          <w:p w:rsidR="00802A83" w:rsidRPr="00713926" w:rsidRDefault="00802A83" w:rsidP="00A44456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13926">
              <w:rPr>
                <w:rFonts w:ascii="Times New Roman" w:eastAsia="標楷體" w:hAnsi="Times New Roman" w:cs="Times New Roman"/>
                <w:szCs w:val="28"/>
              </w:rPr>
              <w:t>-</w:t>
            </w:r>
          </w:p>
        </w:tc>
      </w:tr>
    </w:tbl>
    <w:p w:rsidR="00802A83" w:rsidRDefault="00793221" w:rsidP="00802A83">
      <w:pPr>
        <w:spacing w:line="360" w:lineRule="auto"/>
        <w:jc w:val="both"/>
        <w:rPr>
          <w:rFonts w:ascii="Times New Roman" w:eastAsia="標楷體" w:hAnsi="Times New Roman" w:cs="Times New Roman"/>
          <w:szCs w:val="28"/>
        </w:rPr>
      </w:pPr>
      <w:r w:rsidRPr="00793221">
        <w:rPr>
          <w:rFonts w:ascii="Times New Roman" w:eastAsia="標楷體" w:hAnsi="Times New Roman" w:cs="Times New Roman"/>
          <w:szCs w:val="28"/>
        </w:rPr>
        <w:t>Unit: percentage (%)</w:t>
      </w:r>
    </w:p>
    <w:p w:rsidR="00802A83" w:rsidRPr="00802A83" w:rsidRDefault="00802A83" w:rsidP="008B2C8A">
      <w:pPr>
        <w:jc w:val="both"/>
        <w:rPr>
          <w:rFonts w:ascii="Times New Roman" w:eastAsia="標楷體" w:hAnsi="Times New Roman" w:cs="Times New Roman"/>
          <w:szCs w:val="28"/>
        </w:rPr>
      </w:pPr>
    </w:p>
    <w:p w:rsidR="008B2C8A" w:rsidRPr="008B2C8A" w:rsidRDefault="008B2C8A" w:rsidP="00D36533">
      <w:pPr>
        <w:widowControl/>
      </w:pPr>
    </w:p>
    <w:sectPr w:rsidR="008B2C8A" w:rsidRPr="008B2C8A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D28" w:rsidRDefault="00C31D28" w:rsidP="00B04C90">
      <w:r>
        <w:separator/>
      </w:r>
    </w:p>
  </w:endnote>
  <w:endnote w:type="continuationSeparator" w:id="0">
    <w:p w:rsidR="00C31D28" w:rsidRDefault="00C31D28" w:rsidP="00B0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948792"/>
      <w:docPartObj>
        <w:docPartGallery w:val="Page Numbers (Bottom of Page)"/>
        <w:docPartUnique/>
      </w:docPartObj>
    </w:sdtPr>
    <w:sdtContent>
      <w:p w:rsidR="00980E84" w:rsidRDefault="00980E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0E84">
          <w:rPr>
            <w:noProof/>
            <w:lang w:val="zh-TW"/>
          </w:rPr>
          <w:t>2</w:t>
        </w:r>
        <w:r>
          <w:fldChar w:fldCharType="end"/>
        </w:r>
      </w:p>
    </w:sdtContent>
  </w:sdt>
  <w:p w:rsidR="00980E84" w:rsidRDefault="00980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D28" w:rsidRDefault="00C31D28" w:rsidP="00B04C90">
      <w:r>
        <w:separator/>
      </w:r>
    </w:p>
  </w:footnote>
  <w:footnote w:type="continuationSeparator" w:id="0">
    <w:p w:rsidR="00C31D28" w:rsidRDefault="00C31D28" w:rsidP="00B0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44"/>
    <w:rsid w:val="00077E78"/>
    <w:rsid w:val="00096CC2"/>
    <w:rsid w:val="001868C6"/>
    <w:rsid w:val="00626974"/>
    <w:rsid w:val="007103DF"/>
    <w:rsid w:val="00793221"/>
    <w:rsid w:val="00802A83"/>
    <w:rsid w:val="008B2C8A"/>
    <w:rsid w:val="008E4D63"/>
    <w:rsid w:val="008F6D44"/>
    <w:rsid w:val="00980E84"/>
    <w:rsid w:val="00A73785"/>
    <w:rsid w:val="00B04C90"/>
    <w:rsid w:val="00B423C2"/>
    <w:rsid w:val="00C31D28"/>
    <w:rsid w:val="00C43A1B"/>
    <w:rsid w:val="00D36533"/>
    <w:rsid w:val="00F5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635412-237C-42FD-8890-A7DE32F9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4C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4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4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1F9D8-30B7-4D99-9EBF-AB9B6323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demonwang</cp:lastModifiedBy>
  <cp:revision>7</cp:revision>
  <dcterms:created xsi:type="dcterms:W3CDTF">2022-10-18T07:44:00Z</dcterms:created>
  <dcterms:modified xsi:type="dcterms:W3CDTF">2022-10-25T04:54:00Z</dcterms:modified>
</cp:coreProperties>
</file>