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Default="001562C4" w:rsidP="001562C4">
      <w:pPr>
        <w:spacing w:after="0"/>
        <w:jc w:val="both"/>
        <w:rPr>
          <w:rFonts w:asciiTheme="majorBidi" w:hAnsiTheme="majorBidi" w:cstheme="majorBidi"/>
          <w:sz w:val="24"/>
          <w:szCs w:val="24"/>
          <w:lang w:val="en-GB"/>
        </w:rPr>
      </w:pPr>
      <w:bookmarkStart w:id="0" w:name="_GoBack"/>
      <w:bookmarkEnd w:id="0"/>
      <w:r w:rsidRPr="00EC5B25">
        <w:rPr>
          <w:rFonts w:asciiTheme="majorBidi" w:hAnsiTheme="majorBidi" w:cstheme="majorBidi"/>
          <w:b/>
          <w:bCs/>
          <w:sz w:val="24"/>
          <w:szCs w:val="24"/>
          <w:lang w:val="en-GB"/>
        </w:rPr>
        <w:t>Table 3:</w:t>
      </w:r>
      <w:r w:rsidRPr="00EC5B2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76F46">
        <w:rPr>
          <w:rFonts w:asciiTheme="majorBidi" w:hAnsiTheme="majorBidi" w:cstheme="majorBidi"/>
          <w:sz w:val="24"/>
          <w:szCs w:val="24"/>
          <w:lang w:val="en-GB"/>
        </w:rPr>
        <w:t xml:space="preserve">Enumeration and </w:t>
      </w:r>
      <w:proofErr w:type="spellStart"/>
      <w:r w:rsidRPr="00476F46">
        <w:rPr>
          <w:rFonts w:asciiTheme="majorBidi" w:hAnsiTheme="majorBidi" w:cstheme="majorBidi"/>
          <w:sz w:val="24"/>
          <w:szCs w:val="24"/>
          <w:lang w:val="en-GB"/>
        </w:rPr>
        <w:t>morphotaxonomic</w:t>
      </w:r>
      <w:proofErr w:type="spellEnd"/>
      <w:r w:rsidRPr="00476F46">
        <w:rPr>
          <w:rFonts w:asciiTheme="majorBidi" w:hAnsiTheme="majorBidi" w:cstheme="majorBidi"/>
          <w:sz w:val="24"/>
          <w:szCs w:val="24"/>
          <w:lang w:val="en-GB"/>
        </w:rPr>
        <w:t xml:space="preserve"> characterization of microalgae taxa found in seawater and in plastic debris </w:t>
      </w:r>
      <w:proofErr w:type="spellStart"/>
      <w:r w:rsidRPr="00476F46">
        <w:rPr>
          <w:rFonts w:asciiTheme="majorBidi" w:hAnsiTheme="majorBidi" w:cstheme="majorBidi"/>
          <w:sz w:val="24"/>
          <w:szCs w:val="24"/>
          <w:lang w:val="en-GB"/>
        </w:rPr>
        <w:t>plastispheres</w:t>
      </w:r>
      <w:proofErr w:type="spellEnd"/>
      <w:r w:rsidRPr="00476F46">
        <w:rPr>
          <w:rFonts w:asciiTheme="majorBidi" w:hAnsiTheme="majorBidi" w:cstheme="majorBidi"/>
          <w:sz w:val="24"/>
          <w:szCs w:val="24"/>
          <w:lang w:val="en-GB"/>
        </w:rPr>
        <w:t xml:space="preserve"> from </w:t>
      </w:r>
      <w:proofErr w:type="spellStart"/>
      <w:r w:rsidRPr="00476F46">
        <w:rPr>
          <w:rFonts w:asciiTheme="majorBidi" w:hAnsiTheme="majorBidi" w:cstheme="majorBidi"/>
          <w:sz w:val="24"/>
          <w:szCs w:val="24"/>
          <w:lang w:val="en-GB"/>
        </w:rPr>
        <w:t>Monastir</w:t>
      </w:r>
      <w:proofErr w:type="spellEnd"/>
      <w:r w:rsidRPr="00476F46">
        <w:rPr>
          <w:rFonts w:asciiTheme="majorBidi" w:hAnsiTheme="majorBidi" w:cstheme="majorBidi"/>
          <w:sz w:val="24"/>
          <w:szCs w:val="24"/>
          <w:lang w:val="en-GB"/>
        </w:rPr>
        <w:t xml:space="preserve"> Bay's eight sampling stations.</w:t>
      </w:r>
    </w:p>
    <w:p w:rsidR="001562C4" w:rsidRPr="001562C4" w:rsidRDefault="001562C4" w:rsidP="001562C4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92748E" w:rsidRDefault="008E3F41" w:rsidP="001562C4">
      <w:pPr>
        <w:jc w:val="center"/>
      </w:pPr>
      <w:r w:rsidRPr="008E3F41">
        <w:rPr>
          <w:noProof/>
          <w:lang w:eastAsia="fr-FR"/>
        </w:rPr>
        <w:drawing>
          <wp:inline distT="0" distB="0" distL="0" distR="0" wp14:anchorId="3520CDA7" wp14:editId="467E5383">
            <wp:extent cx="5365630" cy="7699263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144" cy="770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D34" w:rsidRDefault="008E3F41" w:rsidP="001562C4">
      <w:pPr>
        <w:jc w:val="center"/>
      </w:pPr>
      <w:r w:rsidRPr="008E3F41">
        <w:rPr>
          <w:noProof/>
          <w:lang w:eastAsia="fr-FR"/>
        </w:rPr>
        <w:lastRenderedPageBreak/>
        <w:drawing>
          <wp:inline distT="0" distB="0" distL="0" distR="0" wp14:anchorId="3825FED4" wp14:editId="24ADDAE4">
            <wp:extent cx="5227608" cy="596323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93"/>
                    <a:stretch/>
                  </pic:blipFill>
                  <pic:spPr bwMode="auto">
                    <a:xfrm>
                      <a:off x="0" y="0"/>
                      <a:ext cx="5226043" cy="596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F41" w:rsidRPr="001562C4" w:rsidRDefault="008E3F41" w:rsidP="008E3F41">
      <w:pPr>
        <w:pStyle w:val="Paragraphedeliste"/>
        <w:ind w:hanging="720"/>
        <w:rPr>
          <w:rFonts w:asciiTheme="majorBidi" w:hAnsiTheme="majorBidi" w:cstheme="majorBidi"/>
          <w:sz w:val="24"/>
          <w:szCs w:val="24"/>
          <w:lang w:val="en-GB"/>
        </w:rPr>
      </w:pPr>
      <w:r w:rsidRPr="001562C4">
        <w:rPr>
          <w:rFonts w:asciiTheme="majorBidi" w:hAnsiTheme="majorBidi" w:cstheme="majorBidi"/>
          <w:b/>
          <w:bCs/>
          <w:sz w:val="24"/>
          <w:szCs w:val="24"/>
          <w:lang w:val="en-GB"/>
        </w:rPr>
        <w:t>*</w:t>
      </w:r>
      <w:r w:rsidRPr="001562C4">
        <w:rPr>
          <w:rFonts w:asciiTheme="majorBidi" w:hAnsiTheme="majorBidi" w:cstheme="majorBidi"/>
          <w:sz w:val="24"/>
          <w:szCs w:val="24"/>
          <w:lang w:val="en-GB"/>
        </w:rPr>
        <w:t xml:space="preserve"> Potentially harmful Microalgae, </w:t>
      </w:r>
      <w:r w:rsidRPr="001562C4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>NO</w:t>
      </w:r>
      <w:r w:rsidRPr="001562C4"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r w:rsidRPr="001562C4">
        <w:rPr>
          <w:rFonts w:asciiTheme="majorBidi" w:hAnsiTheme="majorBidi" w:cstheme="majorBidi"/>
          <w:i/>
          <w:iCs/>
          <w:sz w:val="24"/>
          <w:szCs w:val="24"/>
          <w:lang w:val="en-GB"/>
        </w:rPr>
        <w:t>N</w:t>
      </w:r>
      <w:r w:rsidRPr="001562C4">
        <w:rPr>
          <w:rFonts w:asciiTheme="majorBidi" w:hAnsiTheme="majorBidi" w:cstheme="majorBidi"/>
          <w:sz w:val="24"/>
          <w:szCs w:val="24"/>
          <w:lang w:val="en-GB"/>
        </w:rPr>
        <w:t xml:space="preserve">ot </w:t>
      </w:r>
      <w:r w:rsidRPr="001562C4">
        <w:rPr>
          <w:rFonts w:asciiTheme="majorBidi" w:hAnsiTheme="majorBidi" w:cstheme="majorBidi"/>
          <w:i/>
          <w:iCs/>
          <w:sz w:val="24"/>
          <w:szCs w:val="24"/>
          <w:lang w:val="en-GB"/>
        </w:rPr>
        <w:t>O</w:t>
      </w:r>
      <w:r w:rsidRPr="001562C4">
        <w:rPr>
          <w:rFonts w:asciiTheme="majorBidi" w:hAnsiTheme="majorBidi" w:cstheme="majorBidi"/>
          <w:sz w:val="24"/>
          <w:szCs w:val="24"/>
          <w:lang w:val="en-GB"/>
        </w:rPr>
        <w:t>bserved</w:t>
      </w:r>
    </w:p>
    <w:p w:rsidR="00F35D34" w:rsidRPr="008E3F41" w:rsidRDefault="00F35D34" w:rsidP="008E3F41">
      <w:pPr>
        <w:pStyle w:val="Paragraphedeliste"/>
        <w:ind w:hanging="720"/>
        <w:rPr>
          <w:lang w:val="en-GB"/>
        </w:rPr>
      </w:pPr>
    </w:p>
    <w:sectPr w:rsidR="00F35D34" w:rsidRPr="008E3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2606"/>
    <w:multiLevelType w:val="hybridMultilevel"/>
    <w:tmpl w:val="58A6538E"/>
    <w:lvl w:ilvl="0" w:tplc="9568325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3C6"/>
    <w:rsid w:val="001562C4"/>
    <w:rsid w:val="00542988"/>
    <w:rsid w:val="006A7499"/>
    <w:rsid w:val="008C7ECF"/>
    <w:rsid w:val="008E3F41"/>
    <w:rsid w:val="00A033C6"/>
    <w:rsid w:val="00AB7970"/>
    <w:rsid w:val="00F3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D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35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5D3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B79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D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35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5D3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B7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2022-04-01T20:49:00Z</dcterms:created>
  <dcterms:modified xsi:type="dcterms:W3CDTF">2022-07-31T19:21:00Z</dcterms:modified>
</cp:coreProperties>
</file>