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462D" w14:textId="2D6CE84C" w:rsidR="001D6666" w:rsidRDefault="001D6666" w:rsidP="001D6666">
      <w:pPr>
        <w:pStyle w:val="Heading1"/>
      </w:pPr>
      <w:bookmarkStart w:id="0" w:name="_GoBack"/>
      <w:bookmarkEnd w:id="0"/>
      <w:r>
        <w:t>S</w:t>
      </w:r>
      <w:r>
        <w:t>upplementary</w:t>
      </w:r>
      <w:r>
        <w:t xml:space="preserve"> </w:t>
      </w:r>
      <w:r w:rsidRPr="003902D3">
        <w:t>T</w:t>
      </w:r>
      <w:r>
        <w:t>able</w:t>
      </w:r>
      <w:r w:rsidRPr="003902D3">
        <w:t xml:space="preserve"> </w:t>
      </w:r>
      <w:r>
        <w:t>S</w:t>
      </w:r>
      <w:r w:rsidRPr="003902D3">
        <w:t>1</w:t>
      </w:r>
      <w:r w:rsidRPr="001D00FC">
        <w:t xml:space="preserve">: </w:t>
      </w:r>
      <w:r>
        <w:t>S</w:t>
      </w:r>
      <w:r w:rsidRPr="00222357">
        <w:t xml:space="preserve">tool samples collected for </w:t>
      </w:r>
      <w:r>
        <w:t>whole genome</w:t>
      </w:r>
      <w:r w:rsidRPr="00222357">
        <w:t xml:space="preserve"> sequencing</w:t>
      </w:r>
      <w:r>
        <w:t xml:space="preserve"> of </w:t>
      </w:r>
      <w:r w:rsidRPr="00F5407E">
        <w:rPr>
          <w:i/>
        </w:rPr>
        <w:t>V. cholerae</w:t>
      </w:r>
      <w:r>
        <w:t xml:space="preserve"> isolates</w:t>
      </w:r>
    </w:p>
    <w:tbl>
      <w:tblPr>
        <w:tblW w:w="0" w:type="auto"/>
        <w:tblCellMar>
          <w:left w:w="57" w:type="dxa"/>
          <w:right w:w="57" w:type="dxa"/>
        </w:tblCellMar>
        <w:tblLook w:val="06A0" w:firstRow="1" w:lastRow="0" w:firstColumn="1" w:lastColumn="0" w:noHBand="1" w:noVBand="1"/>
      </w:tblPr>
      <w:tblGrid>
        <w:gridCol w:w="770"/>
        <w:gridCol w:w="1301"/>
        <w:gridCol w:w="1449"/>
        <w:gridCol w:w="1071"/>
        <w:gridCol w:w="1150"/>
        <w:gridCol w:w="1161"/>
        <w:gridCol w:w="1248"/>
        <w:gridCol w:w="870"/>
      </w:tblGrid>
      <w:tr w:rsidR="001D6666" w:rsidRPr="00F5407E" w14:paraId="5F242AE4" w14:textId="77777777" w:rsidTr="00637B63">
        <w:trPr>
          <w:trHeight w:val="318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61698" w14:textId="77777777" w:rsidR="001D6666" w:rsidRPr="00F5407E" w:rsidRDefault="001D6666" w:rsidP="00637B63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Upazila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3F9DB4F0" w14:textId="77777777" w:rsidR="001D6666" w:rsidRPr="00F5407E" w:rsidRDefault="001D6666" w:rsidP="00637B63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20332E6F" w14:textId="77777777" w:rsidR="001D6666" w:rsidRPr="00F5407E" w:rsidRDefault="001D6666" w:rsidP="00637B63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Surveillance site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92A98" w14:textId="77777777" w:rsidR="001D6666" w:rsidRPr="00F5407E" w:rsidRDefault="001D6666" w:rsidP="00637B63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Number of samples per subpopulation</w:t>
            </w:r>
          </w:p>
        </w:tc>
        <w:tc>
          <w:tcPr>
            <w:tcW w:w="2118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3F3FE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Total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number of samples</w:t>
            </w:r>
          </w:p>
        </w:tc>
      </w:tr>
      <w:tr w:rsidR="001D6666" w:rsidRPr="00F5407E" w14:paraId="66AF3C60" w14:textId="77777777" w:rsidTr="00637B63">
        <w:trPr>
          <w:trHeight w:val="87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E61F2" w14:textId="77777777" w:rsidR="001D6666" w:rsidRPr="00F5407E" w:rsidRDefault="001D6666" w:rsidP="00637B63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</w:tcBorders>
          </w:tcPr>
          <w:p w14:paraId="365030B8" w14:textId="77777777" w:rsidR="001D6666" w:rsidRPr="00F5407E" w:rsidRDefault="001D6666" w:rsidP="00637B63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</w:tcBorders>
          </w:tcPr>
          <w:p w14:paraId="3D69D856" w14:textId="77777777" w:rsidR="001D6666" w:rsidRPr="00F5407E" w:rsidRDefault="001D6666" w:rsidP="00637B63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9D3EC0" w14:textId="77777777" w:rsidR="001D6666" w:rsidRPr="00F5407E" w:rsidRDefault="001D6666" w:rsidP="00637B63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  <w:r w:rsidRPr="00F5407E">
              <w:rPr>
                <w:bCs/>
                <w:color w:val="000000"/>
                <w:sz w:val="20"/>
                <w:szCs w:val="20"/>
              </w:rPr>
              <w:t>HP_BGDN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7D079E" w14:textId="77777777" w:rsidR="001D6666" w:rsidRPr="00F5407E" w:rsidRDefault="001D6666" w:rsidP="00637B63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  <w:r w:rsidRPr="00F5407E">
              <w:rPr>
                <w:bCs/>
                <w:color w:val="000000"/>
                <w:sz w:val="20"/>
                <w:szCs w:val="20"/>
              </w:rPr>
              <w:t>RC_BGDN</w:t>
            </w:r>
            <w:r w:rsidRPr="00F5407E">
              <w:rPr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A1743" w14:textId="77777777" w:rsidR="001D6666" w:rsidRPr="00F5407E" w:rsidRDefault="001D6666" w:rsidP="00637B63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  <w:r w:rsidRPr="00F5407E">
              <w:rPr>
                <w:bCs/>
                <w:color w:val="000000"/>
                <w:sz w:val="20"/>
                <w:szCs w:val="20"/>
              </w:rPr>
              <w:t>RC_FDMN</w:t>
            </w:r>
            <w:r w:rsidRPr="00F5407E">
              <w:rPr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4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7B172B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 site</w:t>
            </w:r>
          </w:p>
        </w:tc>
        <w:tc>
          <w:tcPr>
            <w:tcW w:w="870" w:type="dxa"/>
            <w:tcBorders>
              <w:bottom w:val="single" w:sz="18" w:space="0" w:color="auto"/>
            </w:tcBorders>
            <w:vAlign w:val="center"/>
          </w:tcPr>
          <w:p w14:paraId="7D349E70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 location</w:t>
            </w:r>
          </w:p>
        </w:tc>
      </w:tr>
      <w:tr w:rsidR="001D6666" w:rsidRPr="00F5407E" w14:paraId="1B23672A" w14:textId="77777777" w:rsidTr="00637B63">
        <w:trPr>
          <w:trHeight w:val="318"/>
        </w:trPr>
        <w:tc>
          <w:tcPr>
            <w:tcW w:w="0" w:type="auto"/>
            <w:gridSpan w:val="3"/>
            <w:tcBorders>
              <w:top w:val="single" w:sz="18" w:space="0" w:color="auto"/>
              <w:bottom w:val="single" w:sz="8" w:space="0" w:color="auto"/>
            </w:tcBorders>
          </w:tcPr>
          <w:p w14:paraId="6BAC1B4B" w14:textId="77777777" w:rsidR="001D6666" w:rsidRPr="00F5407E" w:rsidRDefault="001D6666" w:rsidP="00637B63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 xml:space="preserve">Cox’s Bazar </w:t>
            </w:r>
            <w:proofErr w:type="spellStart"/>
            <w:r w:rsidRPr="00F5407E">
              <w:rPr>
                <w:b/>
                <w:bCs/>
                <w:color w:val="000000"/>
                <w:sz w:val="20"/>
                <w:szCs w:val="20"/>
              </w:rPr>
              <w:t>Sadar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4A00614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A161497" w14:textId="77777777" w:rsidR="001D6666" w:rsidRPr="00F5407E" w:rsidRDefault="001D6666" w:rsidP="00637B6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C20D134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2068465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70" w:type="dxa"/>
            <w:tcBorders>
              <w:top w:val="single" w:sz="18" w:space="0" w:color="auto"/>
              <w:bottom w:val="single" w:sz="8" w:space="0" w:color="auto"/>
            </w:tcBorders>
          </w:tcPr>
          <w:p w14:paraId="6F11DB9F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</w:t>
            </w:r>
          </w:p>
        </w:tc>
      </w:tr>
      <w:tr w:rsidR="001D6666" w:rsidRPr="00F5407E" w14:paraId="5DC33FFA" w14:textId="77777777" w:rsidTr="00637B63">
        <w:trPr>
          <w:trHeight w:val="318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839683C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b/>
                <w:color w:val="000000"/>
                <w:sz w:val="20"/>
                <w:szCs w:val="20"/>
              </w:rPr>
              <w:t>Ukhia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60A58F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Balukhali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RC</w:t>
            </w:r>
          </w:p>
        </w:tc>
        <w:tc>
          <w:tcPr>
            <w:tcW w:w="0" w:type="auto"/>
            <w:tcBorders>
              <w:top w:val="single" w:sz="8" w:space="0" w:color="auto"/>
              <w:bottom w:val="dotted" w:sz="4" w:space="0" w:color="auto"/>
            </w:tcBorders>
            <w:vAlign w:val="bottom"/>
          </w:tcPr>
          <w:p w14:paraId="4FBC17AB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Balukhali PHC</w:t>
            </w:r>
          </w:p>
        </w:tc>
        <w:tc>
          <w:tcPr>
            <w:tcW w:w="0" w:type="auto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DE4E837" w14:textId="77777777" w:rsidR="001D6666" w:rsidRPr="00F5407E" w:rsidRDefault="001D6666" w:rsidP="00637B63">
            <w:pPr>
              <w:spacing w:line="36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AD71CD" w14:textId="77777777" w:rsidR="001D6666" w:rsidRPr="00F5407E" w:rsidRDefault="001D6666" w:rsidP="00637B6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F3AE00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2 (1)</w:t>
            </w:r>
          </w:p>
        </w:tc>
        <w:tc>
          <w:tcPr>
            <w:tcW w:w="1248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66F862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</w:tcBorders>
            <w:vAlign w:val="center"/>
          </w:tcPr>
          <w:p w14:paraId="3953C542" w14:textId="77777777" w:rsidR="001D6666" w:rsidRPr="007A03CB" w:rsidRDefault="001D6666" w:rsidP="00637B63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7A03CB">
              <w:rPr>
                <w:b/>
                <w:color w:val="000000"/>
                <w:sz w:val="20"/>
                <w:szCs w:val="20"/>
              </w:rPr>
              <w:t>3</w:t>
            </w:r>
          </w:p>
        </w:tc>
      </w:tr>
      <w:tr w:rsidR="001D6666" w:rsidRPr="00F5407E" w14:paraId="43EFEA2B" w14:textId="77777777" w:rsidTr="00637B63">
        <w:trPr>
          <w:trHeight w:val="318"/>
        </w:trPr>
        <w:tc>
          <w:tcPr>
            <w:tcW w:w="0" w:type="auto"/>
            <w:vMerge/>
            <w:tcBorders>
              <w:top w:val="dotted" w:sz="4" w:space="0" w:color="auto"/>
            </w:tcBorders>
            <w:shd w:val="clear" w:color="auto" w:fill="auto"/>
            <w:noWrap/>
            <w:vAlign w:val="bottom"/>
          </w:tcPr>
          <w:p w14:paraId="267A5335" w14:textId="77777777" w:rsidR="001D6666" w:rsidRPr="00F5407E" w:rsidRDefault="001D6666" w:rsidP="00637B63">
            <w:pPr>
              <w:spacing w:line="360" w:lineRule="auto"/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DD6D59F" w14:textId="77777777" w:rsidR="001D6666" w:rsidRPr="00F5407E" w:rsidRDefault="001D6666" w:rsidP="00637B63">
            <w:pPr>
              <w:spacing w:line="360" w:lineRule="auto"/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auto"/>
            </w:tcBorders>
            <w:vAlign w:val="bottom"/>
          </w:tcPr>
          <w:p w14:paraId="75CE0588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IOM Balukhali PHCC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72B43" w14:textId="77777777" w:rsidR="001D6666" w:rsidRPr="00F5407E" w:rsidRDefault="001D6666" w:rsidP="00637B63">
            <w:pPr>
              <w:spacing w:line="36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3A918" w14:textId="77777777" w:rsidR="001D6666" w:rsidRPr="00F5407E" w:rsidRDefault="001D6666" w:rsidP="00637B6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ACC05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248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1AE8A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dxa"/>
            <w:vMerge/>
            <w:tcBorders>
              <w:bottom w:val="single" w:sz="8" w:space="0" w:color="auto"/>
            </w:tcBorders>
          </w:tcPr>
          <w:p w14:paraId="7FC1ABFC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6666" w:rsidRPr="00F5407E" w14:paraId="65DBEB16" w14:textId="77777777" w:rsidTr="00637B63">
        <w:trPr>
          <w:trHeight w:val="318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14:paraId="65F744C4" w14:textId="77777777" w:rsidR="001D6666" w:rsidRPr="00F5407E" w:rsidRDefault="001D6666" w:rsidP="00637B63">
            <w:pPr>
              <w:spacing w:line="360" w:lineRule="auto"/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16088A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Burmapara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SS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14:paraId="1A528135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IOM Burmapara 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39762" w14:textId="77777777" w:rsidR="001D6666" w:rsidRPr="00F5407E" w:rsidRDefault="001D6666" w:rsidP="00637B63">
            <w:pPr>
              <w:spacing w:line="36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36F3B" w14:textId="77777777" w:rsidR="001D6666" w:rsidRPr="00F5407E" w:rsidRDefault="001D6666" w:rsidP="00637B6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F021A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066DB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bottom w:val="single" w:sz="8" w:space="0" w:color="auto"/>
            </w:tcBorders>
            <w:vAlign w:val="center"/>
          </w:tcPr>
          <w:p w14:paraId="26069702" w14:textId="77777777" w:rsidR="001D6666" w:rsidRPr="007A03CB" w:rsidRDefault="001D6666" w:rsidP="00637B63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7A03CB"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1D6666" w:rsidRPr="00F5407E" w14:paraId="7FC2EF22" w14:textId="77777777" w:rsidTr="00637B63">
        <w:trPr>
          <w:trHeight w:val="318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14:paraId="40D69025" w14:textId="77777777" w:rsidR="001D6666" w:rsidRPr="00F5407E" w:rsidRDefault="001D6666" w:rsidP="00637B63">
            <w:pPr>
              <w:spacing w:line="360" w:lineRule="auto"/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264BD87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Kutupalang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RC</w:t>
            </w:r>
          </w:p>
        </w:tc>
        <w:tc>
          <w:tcPr>
            <w:tcW w:w="0" w:type="auto"/>
            <w:tcBorders>
              <w:top w:val="single" w:sz="8" w:space="0" w:color="auto"/>
              <w:bottom w:val="dotted" w:sz="4" w:space="0" w:color="auto"/>
            </w:tcBorders>
            <w:vAlign w:val="bottom"/>
          </w:tcPr>
          <w:p w14:paraId="6DC78E9A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IOM Kutupalang D4</w:t>
            </w:r>
          </w:p>
        </w:tc>
        <w:tc>
          <w:tcPr>
            <w:tcW w:w="0" w:type="auto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B68A62" w14:textId="77777777" w:rsidR="001D6666" w:rsidRPr="00F5407E" w:rsidRDefault="001D6666" w:rsidP="00637B63">
            <w:pPr>
              <w:spacing w:line="36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E79350" w14:textId="77777777" w:rsidR="001D6666" w:rsidRPr="00F5407E" w:rsidRDefault="001D6666" w:rsidP="00637B6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0B495F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4 (3)</w:t>
            </w:r>
          </w:p>
        </w:tc>
        <w:tc>
          <w:tcPr>
            <w:tcW w:w="1248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0A64CD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</w:tcBorders>
            <w:vAlign w:val="center"/>
          </w:tcPr>
          <w:p w14:paraId="20C9FB85" w14:textId="77777777" w:rsidR="001D6666" w:rsidRPr="007A03CB" w:rsidRDefault="001D6666" w:rsidP="00637B63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</w:t>
            </w:r>
          </w:p>
        </w:tc>
      </w:tr>
      <w:tr w:rsidR="001D6666" w:rsidRPr="00F5407E" w14:paraId="0111994A" w14:textId="77777777" w:rsidTr="00637B63">
        <w:trPr>
          <w:trHeight w:val="318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14:paraId="745CF90A" w14:textId="77777777" w:rsidR="001D6666" w:rsidRPr="00F5407E" w:rsidRDefault="001D6666" w:rsidP="00637B63">
            <w:pPr>
              <w:spacing w:line="360" w:lineRule="auto"/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DCAE10E" w14:textId="77777777" w:rsidR="001D6666" w:rsidRPr="00F5407E" w:rsidRDefault="001D6666" w:rsidP="00637B63">
            <w:pPr>
              <w:spacing w:line="360" w:lineRule="auto"/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B28A9A1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Kutupalang Ganshashtho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0073A2" w14:textId="77777777" w:rsidR="001D6666" w:rsidRPr="00F5407E" w:rsidRDefault="001D6666" w:rsidP="00637B63">
            <w:pPr>
              <w:spacing w:line="36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60E824" w14:textId="77777777" w:rsidR="001D6666" w:rsidRPr="00F5407E" w:rsidRDefault="001D6666" w:rsidP="00637B6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EB68232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3 (2)</w:t>
            </w:r>
          </w:p>
        </w:tc>
        <w:tc>
          <w:tcPr>
            <w:tcW w:w="12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AD9F30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dxa"/>
            <w:vMerge/>
            <w:vAlign w:val="center"/>
          </w:tcPr>
          <w:p w14:paraId="21C0EB5A" w14:textId="77777777" w:rsidR="001D6666" w:rsidRPr="007A03CB" w:rsidRDefault="001D6666" w:rsidP="00637B63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1D6666" w:rsidRPr="00F5407E" w14:paraId="170ACD6A" w14:textId="77777777" w:rsidTr="00637B63">
        <w:trPr>
          <w:trHeight w:val="318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14:paraId="1B326B33" w14:textId="77777777" w:rsidR="001D6666" w:rsidRPr="00F5407E" w:rsidRDefault="001D6666" w:rsidP="00637B63">
            <w:pPr>
              <w:spacing w:line="360" w:lineRule="auto"/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84749A9" w14:textId="77777777" w:rsidR="001D6666" w:rsidRPr="00F5407E" w:rsidRDefault="001D6666" w:rsidP="00637B63">
            <w:pPr>
              <w:spacing w:line="360" w:lineRule="auto"/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1E1BE55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Kutupalang MSF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4FB4B2" w14:textId="77777777" w:rsidR="001D6666" w:rsidRPr="00F5407E" w:rsidRDefault="001D6666" w:rsidP="00637B63">
            <w:pPr>
              <w:spacing w:line="36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D3E723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5 (1)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56CE5B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13 (7)</w:t>
            </w:r>
          </w:p>
        </w:tc>
        <w:tc>
          <w:tcPr>
            <w:tcW w:w="12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374C14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70" w:type="dxa"/>
            <w:vMerge/>
            <w:vAlign w:val="center"/>
          </w:tcPr>
          <w:p w14:paraId="516E7EFF" w14:textId="77777777" w:rsidR="001D6666" w:rsidRPr="007A03CB" w:rsidRDefault="001D6666" w:rsidP="00637B63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1D6666" w:rsidRPr="00F5407E" w14:paraId="279BD8B9" w14:textId="77777777" w:rsidTr="00637B63">
        <w:trPr>
          <w:trHeight w:val="318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14:paraId="147707A5" w14:textId="77777777" w:rsidR="001D6666" w:rsidRPr="00F5407E" w:rsidRDefault="001D6666" w:rsidP="00637B63">
            <w:pPr>
              <w:spacing w:line="360" w:lineRule="auto"/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56CF7E5" w14:textId="77777777" w:rsidR="001D6666" w:rsidRPr="00F5407E" w:rsidRDefault="001D6666" w:rsidP="00637B63">
            <w:pPr>
              <w:spacing w:line="360" w:lineRule="auto"/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auto"/>
            </w:tcBorders>
            <w:vAlign w:val="bottom"/>
          </w:tcPr>
          <w:p w14:paraId="306ED373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Kutupalang UNHCR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2B2A7" w14:textId="77777777" w:rsidR="001D6666" w:rsidRPr="00F5407E" w:rsidRDefault="001D6666" w:rsidP="00637B63">
            <w:pPr>
              <w:spacing w:line="36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C7C46" w14:textId="77777777" w:rsidR="001D6666" w:rsidRPr="00F5407E" w:rsidRDefault="001D6666" w:rsidP="00637B6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84779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48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AAFB7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dxa"/>
            <w:vMerge/>
            <w:tcBorders>
              <w:bottom w:val="single" w:sz="8" w:space="0" w:color="auto"/>
            </w:tcBorders>
            <w:vAlign w:val="center"/>
          </w:tcPr>
          <w:p w14:paraId="6353F99D" w14:textId="77777777" w:rsidR="001D6666" w:rsidRPr="007A03CB" w:rsidRDefault="001D6666" w:rsidP="00637B63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1D6666" w:rsidRPr="00F5407E" w14:paraId="45B98702" w14:textId="77777777" w:rsidTr="00637B63">
        <w:trPr>
          <w:trHeight w:val="318"/>
        </w:trPr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0D5FF22" w14:textId="77777777" w:rsidR="001D6666" w:rsidRPr="00F5407E" w:rsidRDefault="001D6666" w:rsidP="00637B63">
            <w:pPr>
              <w:spacing w:line="360" w:lineRule="auto"/>
              <w:ind w:firstLine="17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CA99198" w14:textId="77777777" w:rsidR="001D6666" w:rsidRPr="000A1E1A" w:rsidRDefault="001D6666" w:rsidP="00637B63">
            <w:pPr>
              <w:rPr>
                <w:b/>
                <w:sz w:val="20"/>
                <w:szCs w:val="20"/>
              </w:rPr>
            </w:pPr>
            <w:r w:rsidRPr="000A1E1A">
              <w:rPr>
                <w:b/>
                <w:color w:val="333333"/>
                <w:sz w:val="20"/>
                <w:szCs w:val="20"/>
                <w:shd w:val="clear" w:color="auto" w:fill="FFFFFF"/>
              </w:rPr>
              <w:t xml:space="preserve">Raja </w:t>
            </w:r>
            <w:proofErr w:type="spellStart"/>
            <w:r w:rsidRPr="000A1E1A">
              <w:rPr>
                <w:b/>
                <w:color w:val="333333"/>
                <w:sz w:val="20"/>
                <w:szCs w:val="20"/>
                <w:shd w:val="clear" w:color="auto" w:fill="FFFFFF"/>
              </w:rPr>
              <w:t>Palong</w:t>
            </w:r>
            <w:proofErr w:type="spellEnd"/>
            <w:r>
              <w:rPr>
                <w:b/>
                <w:color w:val="333333"/>
                <w:sz w:val="20"/>
                <w:szCs w:val="20"/>
                <w:shd w:val="clear" w:color="auto" w:fill="FFFFFF"/>
              </w:rPr>
              <w:t xml:space="preserve"> union</w:t>
            </w:r>
            <w:r w:rsidRPr="000A1E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14:paraId="204350AF" w14:textId="77777777" w:rsidR="001D6666" w:rsidRPr="00F5407E" w:rsidRDefault="001D6666" w:rsidP="00637B63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Ukhia Health Complex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17B0298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71F63D2" w14:textId="77777777" w:rsidR="001D6666" w:rsidRPr="00F5407E" w:rsidRDefault="001D6666" w:rsidP="00637B6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A4570FE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50C83F0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70" w:type="dxa"/>
            <w:tcBorders>
              <w:bottom w:val="single" w:sz="8" w:space="0" w:color="auto"/>
            </w:tcBorders>
            <w:vAlign w:val="center"/>
          </w:tcPr>
          <w:p w14:paraId="6C2E427C" w14:textId="77777777" w:rsidR="001D6666" w:rsidRPr="007A03CB" w:rsidRDefault="001D6666" w:rsidP="00637B63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</w:p>
        </w:tc>
      </w:tr>
      <w:tr w:rsidR="001D6666" w:rsidRPr="00F5407E" w14:paraId="6E725093" w14:textId="77777777" w:rsidTr="00637B63">
        <w:trPr>
          <w:trHeight w:val="318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797D2A38" w14:textId="77777777" w:rsidR="001D6666" w:rsidRPr="00F5407E" w:rsidRDefault="001D6666" w:rsidP="00637B63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F5407E">
              <w:rPr>
                <w:b/>
                <w:color w:val="000000"/>
                <w:sz w:val="20"/>
                <w:szCs w:val="20"/>
              </w:rPr>
              <w:t>Teknaf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C9A605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Nayapara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RC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14:paraId="3FF2FB70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Nayapara UNHCR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4C78F" w14:textId="77777777" w:rsidR="001D6666" w:rsidRPr="00F5407E" w:rsidRDefault="001D6666" w:rsidP="00637B63">
            <w:pPr>
              <w:spacing w:line="36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8AAEA" w14:textId="77777777" w:rsidR="001D6666" w:rsidRPr="00F5407E" w:rsidRDefault="001D6666" w:rsidP="00637B6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1B76A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3 (2)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62044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dxa"/>
            <w:tcBorders>
              <w:bottom w:val="single" w:sz="8" w:space="0" w:color="auto"/>
            </w:tcBorders>
            <w:vAlign w:val="center"/>
          </w:tcPr>
          <w:p w14:paraId="3900CAD6" w14:textId="77777777" w:rsidR="001D6666" w:rsidRPr="007A03CB" w:rsidRDefault="001D6666" w:rsidP="00637B63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</w:tr>
      <w:tr w:rsidR="001D6666" w:rsidRPr="00F5407E" w14:paraId="5BAFEAFF" w14:textId="77777777" w:rsidTr="00637B63">
        <w:trPr>
          <w:trHeight w:val="318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14:paraId="328A19A1" w14:textId="77777777" w:rsidR="001D6666" w:rsidRPr="00F5407E" w:rsidRDefault="001D6666" w:rsidP="00637B63">
            <w:pPr>
              <w:spacing w:line="360" w:lineRule="auto"/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770603A3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Teknaf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union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bottom"/>
          </w:tcPr>
          <w:p w14:paraId="3CC66F5D" w14:textId="77777777" w:rsidR="001D6666" w:rsidRPr="00F5407E" w:rsidRDefault="001D6666" w:rsidP="00637B6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Teknaf Health Complex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AB1309" w14:textId="77777777" w:rsidR="001D6666" w:rsidRPr="00F5407E" w:rsidRDefault="001D6666" w:rsidP="00637B63">
            <w:pPr>
              <w:spacing w:line="36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060859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7B347F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2 (1)</w:t>
            </w:r>
          </w:p>
        </w:tc>
        <w:tc>
          <w:tcPr>
            <w:tcW w:w="124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99B0D9" w14:textId="77777777" w:rsidR="001D6666" w:rsidRPr="00F5407E" w:rsidRDefault="001D6666" w:rsidP="00637B6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5407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70" w:type="dxa"/>
            <w:tcBorders>
              <w:bottom w:val="single" w:sz="18" w:space="0" w:color="auto"/>
            </w:tcBorders>
            <w:vAlign w:val="center"/>
          </w:tcPr>
          <w:p w14:paraId="2B223DF7" w14:textId="77777777" w:rsidR="001D6666" w:rsidRPr="007A03CB" w:rsidRDefault="001D6666" w:rsidP="00637B63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</w:t>
            </w:r>
          </w:p>
        </w:tc>
      </w:tr>
      <w:tr w:rsidR="001D6666" w:rsidRPr="00F5407E" w14:paraId="0E84A098" w14:textId="77777777" w:rsidTr="00637B63">
        <w:trPr>
          <w:trHeight w:val="338"/>
        </w:trPr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7104E" w14:textId="77777777" w:rsidR="001D6666" w:rsidRPr="00F5407E" w:rsidRDefault="001D6666" w:rsidP="00637B63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</w:tcPr>
          <w:p w14:paraId="039947BF" w14:textId="77777777" w:rsidR="001D6666" w:rsidRPr="00F5407E" w:rsidRDefault="001D6666" w:rsidP="00637B63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</w:tcPr>
          <w:p w14:paraId="2A6221D6" w14:textId="77777777" w:rsidR="001D6666" w:rsidRPr="00F5407E" w:rsidRDefault="001D6666" w:rsidP="00637B63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8D21B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11498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013A9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F31C1" w14:textId="77777777" w:rsidR="001D6666" w:rsidRPr="00F5407E" w:rsidRDefault="001D6666" w:rsidP="00637B63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07E">
              <w:rPr>
                <w:b/>
                <w:bCs/>
                <w:color w:val="000000"/>
                <w:sz w:val="20"/>
                <w:szCs w:val="20"/>
              </w:rPr>
              <w:t>223</w:t>
            </w:r>
          </w:p>
        </w:tc>
      </w:tr>
    </w:tbl>
    <w:p w14:paraId="111194DA" w14:textId="77777777" w:rsidR="001D6666" w:rsidRPr="003C7113" w:rsidRDefault="001D6666" w:rsidP="001D6666">
      <w:pPr>
        <w:pStyle w:val="Body"/>
        <w:spacing w:before="240"/>
        <w:ind w:firstLine="0"/>
        <w:rPr>
          <w:sz w:val="20"/>
          <w:szCs w:val="20"/>
        </w:rPr>
      </w:pPr>
      <w:r w:rsidRPr="003C7113">
        <w:rPr>
          <w:bCs/>
          <w:color w:val="000000"/>
          <w:sz w:val="20"/>
          <w:szCs w:val="20"/>
        </w:rPr>
        <w:t xml:space="preserve">RC; Refugee camp, SS; </w:t>
      </w:r>
      <w:r>
        <w:rPr>
          <w:bCs/>
          <w:color w:val="000000"/>
          <w:sz w:val="20"/>
          <w:szCs w:val="20"/>
        </w:rPr>
        <w:t>Surveillance</w:t>
      </w:r>
      <w:r w:rsidRPr="003C7113">
        <w:rPr>
          <w:bCs/>
          <w:color w:val="000000"/>
          <w:sz w:val="20"/>
          <w:szCs w:val="20"/>
        </w:rPr>
        <w:t xml:space="preserve"> site, HP_BGDN</w:t>
      </w:r>
      <w:r w:rsidRPr="003C7113">
        <w:rPr>
          <w:sz w:val="20"/>
          <w:szCs w:val="20"/>
        </w:rPr>
        <w:t xml:space="preserve">; Bangladeshi National residing adjacent to RCs, </w:t>
      </w:r>
      <w:r w:rsidRPr="003C7113">
        <w:rPr>
          <w:bCs/>
          <w:color w:val="000000"/>
          <w:sz w:val="20"/>
          <w:szCs w:val="20"/>
        </w:rPr>
        <w:t>RC_BGDN</w:t>
      </w:r>
      <w:r w:rsidRPr="003C7113">
        <w:rPr>
          <w:bCs/>
          <w:color w:val="000000"/>
          <w:sz w:val="20"/>
          <w:szCs w:val="20"/>
          <w:vertAlign w:val="superscript"/>
        </w:rPr>
        <w:t xml:space="preserve">; </w:t>
      </w:r>
      <w:r w:rsidRPr="003C7113">
        <w:rPr>
          <w:sz w:val="20"/>
          <w:szCs w:val="20"/>
        </w:rPr>
        <w:t>Refugee camp Bangladeshi National, RC_FDMN; Refugee camp Forcibly displaced Myanmar National, IOM; International Organisation for Migration, MSF; Médecins Sans Frontières, UNHCR; United Nations High Commissioner for Refugees, PHC; Primary Health Care, PHCC; Primary Health Care Centre.</w:t>
      </w:r>
    </w:p>
    <w:p w14:paraId="2FB29842" w14:textId="6A883A6C" w:rsidR="0051042F" w:rsidRPr="001D6666" w:rsidRDefault="001D6666" w:rsidP="001D6666">
      <w:r w:rsidRPr="003C7113">
        <w:rPr>
          <w:sz w:val="20"/>
          <w:szCs w:val="20"/>
          <w:vertAlign w:val="superscript"/>
        </w:rPr>
        <w:t>1</w:t>
      </w:r>
      <w:r w:rsidRPr="003C7113">
        <w:rPr>
          <w:sz w:val="20"/>
          <w:szCs w:val="20"/>
        </w:rPr>
        <w:t xml:space="preserve"> Numbers in parentheses represent the numbers of vaccinated patients</w:t>
      </w:r>
    </w:p>
    <w:sectPr w:rsidR="0051042F" w:rsidRPr="001D6666" w:rsidSect="001D6666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66"/>
    <w:rsid w:val="0001181A"/>
    <w:rsid w:val="00015389"/>
    <w:rsid w:val="00023AC4"/>
    <w:rsid w:val="00047331"/>
    <w:rsid w:val="00095E07"/>
    <w:rsid w:val="000A092A"/>
    <w:rsid w:val="000B2E91"/>
    <w:rsid w:val="000D25B4"/>
    <w:rsid w:val="000D431C"/>
    <w:rsid w:val="000D6BF3"/>
    <w:rsid w:val="00135F8E"/>
    <w:rsid w:val="00193856"/>
    <w:rsid w:val="001A246F"/>
    <w:rsid w:val="001C0BFF"/>
    <w:rsid w:val="001D6666"/>
    <w:rsid w:val="00217519"/>
    <w:rsid w:val="002347BA"/>
    <w:rsid w:val="00241F10"/>
    <w:rsid w:val="002B299C"/>
    <w:rsid w:val="002C1567"/>
    <w:rsid w:val="003009E6"/>
    <w:rsid w:val="00321EB0"/>
    <w:rsid w:val="00325120"/>
    <w:rsid w:val="00345FDE"/>
    <w:rsid w:val="003A3484"/>
    <w:rsid w:val="003C530D"/>
    <w:rsid w:val="003D0F32"/>
    <w:rsid w:val="003D63A0"/>
    <w:rsid w:val="00404A3A"/>
    <w:rsid w:val="00446E96"/>
    <w:rsid w:val="0046371F"/>
    <w:rsid w:val="00482603"/>
    <w:rsid w:val="00487C16"/>
    <w:rsid w:val="004B2C50"/>
    <w:rsid w:val="004D1427"/>
    <w:rsid w:val="004D160E"/>
    <w:rsid w:val="0051042F"/>
    <w:rsid w:val="00512340"/>
    <w:rsid w:val="00543E80"/>
    <w:rsid w:val="005538E5"/>
    <w:rsid w:val="005B55DA"/>
    <w:rsid w:val="005E3AC2"/>
    <w:rsid w:val="005E5B22"/>
    <w:rsid w:val="005F4B33"/>
    <w:rsid w:val="005F4F5D"/>
    <w:rsid w:val="00651E12"/>
    <w:rsid w:val="00663551"/>
    <w:rsid w:val="0067184E"/>
    <w:rsid w:val="006E4B22"/>
    <w:rsid w:val="006E6F19"/>
    <w:rsid w:val="007243FA"/>
    <w:rsid w:val="00733C03"/>
    <w:rsid w:val="0074013E"/>
    <w:rsid w:val="007859A9"/>
    <w:rsid w:val="007C6A15"/>
    <w:rsid w:val="007F4123"/>
    <w:rsid w:val="007F5622"/>
    <w:rsid w:val="00830C51"/>
    <w:rsid w:val="00855A49"/>
    <w:rsid w:val="00886CEB"/>
    <w:rsid w:val="008D1724"/>
    <w:rsid w:val="008E6FB4"/>
    <w:rsid w:val="008F798B"/>
    <w:rsid w:val="00953963"/>
    <w:rsid w:val="009B41BF"/>
    <w:rsid w:val="009F2BB8"/>
    <w:rsid w:val="009F733D"/>
    <w:rsid w:val="00A00AEA"/>
    <w:rsid w:val="00A0413A"/>
    <w:rsid w:val="00A17534"/>
    <w:rsid w:val="00A73CD4"/>
    <w:rsid w:val="00A75466"/>
    <w:rsid w:val="00AC211D"/>
    <w:rsid w:val="00AC2B0B"/>
    <w:rsid w:val="00AC2BD4"/>
    <w:rsid w:val="00AD765A"/>
    <w:rsid w:val="00AF0A4C"/>
    <w:rsid w:val="00AF347F"/>
    <w:rsid w:val="00AF634B"/>
    <w:rsid w:val="00B05C63"/>
    <w:rsid w:val="00B12566"/>
    <w:rsid w:val="00B22C9D"/>
    <w:rsid w:val="00B45155"/>
    <w:rsid w:val="00B51AE3"/>
    <w:rsid w:val="00BC7C13"/>
    <w:rsid w:val="00BE4532"/>
    <w:rsid w:val="00C3001E"/>
    <w:rsid w:val="00C300EA"/>
    <w:rsid w:val="00C4217C"/>
    <w:rsid w:val="00C430A0"/>
    <w:rsid w:val="00C7677D"/>
    <w:rsid w:val="00C8268A"/>
    <w:rsid w:val="00CA125A"/>
    <w:rsid w:val="00CB6CC6"/>
    <w:rsid w:val="00CB79F1"/>
    <w:rsid w:val="00D04119"/>
    <w:rsid w:val="00D1112A"/>
    <w:rsid w:val="00D22A92"/>
    <w:rsid w:val="00D42984"/>
    <w:rsid w:val="00D52C89"/>
    <w:rsid w:val="00D65FD2"/>
    <w:rsid w:val="00D92179"/>
    <w:rsid w:val="00D971BF"/>
    <w:rsid w:val="00DB6E9E"/>
    <w:rsid w:val="00DC0024"/>
    <w:rsid w:val="00DE0F22"/>
    <w:rsid w:val="00DE0F44"/>
    <w:rsid w:val="00DE3728"/>
    <w:rsid w:val="00E06432"/>
    <w:rsid w:val="00E15EC3"/>
    <w:rsid w:val="00E31BE4"/>
    <w:rsid w:val="00E4695B"/>
    <w:rsid w:val="00E50D77"/>
    <w:rsid w:val="00E77B27"/>
    <w:rsid w:val="00E80AFB"/>
    <w:rsid w:val="00E974F5"/>
    <w:rsid w:val="00EC6B29"/>
    <w:rsid w:val="00ED20BF"/>
    <w:rsid w:val="00EF2BDC"/>
    <w:rsid w:val="00F570ED"/>
    <w:rsid w:val="00F8250E"/>
    <w:rsid w:val="00F91E9A"/>
    <w:rsid w:val="00F936B7"/>
    <w:rsid w:val="00FA5360"/>
    <w:rsid w:val="00F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476C1A"/>
  <w15:chartTrackingRefBased/>
  <w15:docId w15:val="{A26AAA14-1E83-D347-BF0D-EF61832C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66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666"/>
    <w:pPr>
      <w:keepNext/>
      <w:keepLines/>
      <w:spacing w:line="480" w:lineRule="auto"/>
      <w:outlineLvl w:val="0"/>
    </w:pPr>
    <w:rPr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666"/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Body">
    <w:name w:val="Body"/>
    <w:basedOn w:val="Normal"/>
    <w:link w:val="BodyChar"/>
    <w:qFormat/>
    <w:rsid w:val="001D6666"/>
    <w:pPr>
      <w:spacing w:line="480" w:lineRule="auto"/>
      <w:ind w:firstLine="720"/>
      <w:jc w:val="both"/>
    </w:pPr>
    <w:rPr>
      <w:rFonts w:eastAsiaTheme="minorEastAsia"/>
      <w:lang w:val="en-AU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D6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6666"/>
    <w:pPr>
      <w:spacing w:after="160"/>
    </w:pPr>
    <w:rPr>
      <w:rFonts w:asciiTheme="minorHAnsi" w:eastAsiaTheme="minorEastAsia" w:hAnsiTheme="minorHAnsi" w:cstheme="minorBidi"/>
      <w:sz w:val="20"/>
      <w:szCs w:val="20"/>
      <w:lang w:val="en-AU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6666"/>
    <w:rPr>
      <w:rFonts w:eastAsiaTheme="minorEastAsia"/>
      <w:sz w:val="20"/>
      <w:szCs w:val="20"/>
      <w:lang w:val="en-AU" w:eastAsia="zh-CN"/>
    </w:rPr>
  </w:style>
  <w:style w:type="character" w:customStyle="1" w:styleId="BodyChar">
    <w:name w:val="Body Char"/>
    <w:basedOn w:val="DefaultParagraphFont"/>
    <w:link w:val="Body"/>
    <w:rsid w:val="001D6666"/>
    <w:rPr>
      <w:rFonts w:ascii="Times New Roman" w:eastAsiaTheme="minorEastAsia" w:hAnsi="Times New Roman" w:cs="Times New Roman"/>
      <w:lang w:val="en-AU" w:eastAsia="zh-CN"/>
    </w:rPr>
  </w:style>
  <w:style w:type="character" w:styleId="LineNumber">
    <w:name w:val="line number"/>
    <w:basedOn w:val="DefaultParagraphFont"/>
    <w:uiPriority w:val="99"/>
    <w:semiHidden/>
    <w:unhideWhenUsed/>
    <w:rsid w:val="001D6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Alyce TB</dc:creator>
  <cp:keywords/>
  <dc:description/>
  <cp:lastModifiedBy>Alyce TB</cp:lastModifiedBy>
  <cp:revision>1</cp:revision>
  <dcterms:created xsi:type="dcterms:W3CDTF">2022-06-20T16:31:00Z</dcterms:created>
  <dcterms:modified xsi:type="dcterms:W3CDTF">2022-06-20T16:32:00Z</dcterms:modified>
</cp:coreProperties>
</file>