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6C90" w14:textId="2DD5EB3B" w:rsidR="000B633A" w:rsidRDefault="007D7CDD" w:rsidP="007D7CDD">
      <w:pPr>
        <w:spacing w:line="360" w:lineRule="auto"/>
        <w:rPr>
          <w:bCs/>
          <w:color w:val="000000" w:themeColor="text1"/>
          <w:lang w:val="en-US"/>
        </w:rPr>
      </w:pPr>
      <w:r w:rsidRPr="00275859">
        <w:rPr>
          <w:b/>
          <w:bCs/>
          <w:color w:val="000000" w:themeColor="text1"/>
        </w:rPr>
        <w:t>Supplementary</w:t>
      </w:r>
      <w:r w:rsidRPr="004469D7">
        <w:rPr>
          <w:b/>
          <w:bCs/>
          <w:color w:val="000000" w:themeColor="text1"/>
        </w:rPr>
        <w:t xml:space="preserve"> </w:t>
      </w:r>
      <w:r w:rsidR="00C00E7D" w:rsidRPr="004469D7">
        <w:rPr>
          <w:b/>
          <w:bCs/>
          <w:color w:val="000000" w:themeColor="text1"/>
        </w:rPr>
        <w:t xml:space="preserve">Table </w:t>
      </w:r>
      <w:r w:rsidR="00BC29E2">
        <w:rPr>
          <w:b/>
          <w:bCs/>
          <w:color w:val="000000" w:themeColor="text1"/>
        </w:rPr>
        <w:t>S</w:t>
      </w:r>
      <w:r w:rsidR="00C00E7D" w:rsidRPr="004469D7">
        <w:rPr>
          <w:b/>
          <w:bCs/>
          <w:color w:val="000000" w:themeColor="text1"/>
        </w:rPr>
        <w:t xml:space="preserve">1. </w:t>
      </w:r>
      <w:r w:rsidR="00C00E7D">
        <w:rPr>
          <w:b/>
          <w:bCs/>
          <w:color w:val="000000" w:themeColor="text1"/>
        </w:rPr>
        <w:t>M</w:t>
      </w:r>
      <w:r w:rsidR="00C00E7D" w:rsidRPr="004469D7">
        <w:rPr>
          <w:b/>
          <w:bCs/>
          <w:color w:val="000000" w:themeColor="text1"/>
        </w:rPr>
        <w:t>olecular identification</w:t>
      </w:r>
      <w:r w:rsidR="00C00E7D">
        <w:rPr>
          <w:b/>
          <w:bCs/>
          <w:color w:val="000000" w:themeColor="text1"/>
        </w:rPr>
        <w:t xml:space="preserve"> of 44 isolates</w:t>
      </w:r>
    </w:p>
    <w:tbl>
      <w:tblPr>
        <w:tblW w:w="4536" w:type="dxa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59"/>
        <w:gridCol w:w="1977"/>
      </w:tblGrid>
      <w:tr w:rsidR="000B633A" w:rsidRPr="004469D7" w14:paraId="2CC96AD3" w14:textId="77777777" w:rsidTr="00D47820">
        <w:tc>
          <w:tcPr>
            <w:tcW w:w="255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50CE8FA5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</w:rPr>
              <w:t>Species</w:t>
            </w:r>
          </w:p>
        </w:tc>
        <w:tc>
          <w:tcPr>
            <w:tcW w:w="1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</w:tcPr>
          <w:p w14:paraId="1F697C11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rFonts w:hint="eastAsia"/>
                <w:color w:val="000000" w:themeColor="text1"/>
                <w:lang w:val="en-GB"/>
              </w:rPr>
              <w:t>N</w:t>
            </w:r>
            <w:r w:rsidRPr="004469D7">
              <w:rPr>
                <w:color w:val="000000" w:themeColor="text1"/>
                <w:lang w:val="en-GB"/>
              </w:rPr>
              <w:t xml:space="preserve"> (%)</w:t>
            </w:r>
          </w:p>
        </w:tc>
      </w:tr>
      <w:tr w:rsidR="000B633A" w:rsidRPr="004469D7" w14:paraId="03DD8237" w14:textId="77777777" w:rsidTr="00D47820">
        <w:tc>
          <w:tcPr>
            <w:tcW w:w="2559" w:type="dxa"/>
            <w:tcBorders>
              <w:top w:val="single" w:sz="18" w:space="0" w:color="000000"/>
              <w:bottom w:val="single" w:sz="4" w:space="0" w:color="7F7F7F"/>
            </w:tcBorders>
            <w:shd w:val="clear" w:color="auto" w:fill="auto"/>
          </w:tcPr>
          <w:p w14:paraId="4613E18A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</w:t>
            </w:r>
            <w:proofErr w:type="spellStart"/>
            <w:r w:rsidRPr="004469D7">
              <w:rPr>
                <w:i/>
                <w:iCs/>
                <w:color w:val="000000" w:themeColor="text1"/>
                <w:lang w:val="en-GB"/>
              </w:rPr>
              <w:t>asteroid</w:t>
            </w:r>
            <w:r>
              <w:rPr>
                <w:i/>
                <w:iCs/>
                <w:color w:val="000000" w:themeColor="text1"/>
                <w:lang w:val="en-GB"/>
              </w:rPr>
              <w:t>e</w:t>
            </w:r>
            <w:r w:rsidRPr="004469D7">
              <w:rPr>
                <w:i/>
                <w:iCs/>
                <w:color w:val="000000" w:themeColor="text1"/>
                <w:lang w:val="en-GB"/>
              </w:rPr>
              <w:t>s</w:t>
            </w:r>
            <w:proofErr w:type="spellEnd"/>
          </w:p>
        </w:tc>
        <w:tc>
          <w:tcPr>
            <w:tcW w:w="1977" w:type="dxa"/>
            <w:tcBorders>
              <w:top w:val="single" w:sz="18" w:space="0" w:color="000000"/>
              <w:bottom w:val="single" w:sz="4" w:space="0" w:color="7F7F7F"/>
            </w:tcBorders>
            <w:shd w:val="clear" w:color="auto" w:fill="auto"/>
          </w:tcPr>
          <w:p w14:paraId="03C05084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 xml:space="preserve"> 17 (38.6)</w:t>
            </w:r>
          </w:p>
        </w:tc>
      </w:tr>
      <w:tr w:rsidR="000B633A" w:rsidRPr="004469D7" w14:paraId="7C6E5BCE" w14:textId="77777777" w:rsidTr="00D47820">
        <w:tc>
          <w:tcPr>
            <w:tcW w:w="2559" w:type="dxa"/>
            <w:tcBorders>
              <w:top w:val="single" w:sz="4" w:space="0" w:color="7F7F7F"/>
            </w:tcBorders>
            <w:shd w:val="clear" w:color="auto" w:fill="auto"/>
          </w:tcPr>
          <w:p w14:paraId="63D93C8A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</w:t>
            </w:r>
            <w:proofErr w:type="spellStart"/>
            <w:r w:rsidRPr="004469D7">
              <w:rPr>
                <w:i/>
                <w:iCs/>
                <w:color w:val="000000" w:themeColor="text1"/>
                <w:lang w:val="en-GB"/>
              </w:rPr>
              <w:t>farcinica</w:t>
            </w:r>
            <w:proofErr w:type="spellEnd"/>
          </w:p>
        </w:tc>
        <w:tc>
          <w:tcPr>
            <w:tcW w:w="1977" w:type="dxa"/>
            <w:tcBorders>
              <w:top w:val="single" w:sz="4" w:space="0" w:color="7F7F7F"/>
            </w:tcBorders>
            <w:shd w:val="clear" w:color="auto" w:fill="auto"/>
          </w:tcPr>
          <w:p w14:paraId="1FF45BB1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>8 (18.2)</w:t>
            </w:r>
          </w:p>
        </w:tc>
      </w:tr>
      <w:tr w:rsidR="000B633A" w:rsidRPr="004469D7" w14:paraId="02ECB2FE" w14:textId="77777777" w:rsidTr="00D47820">
        <w:tc>
          <w:tcPr>
            <w:tcW w:w="25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0C4EB1E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</w:t>
            </w:r>
            <w:proofErr w:type="spellStart"/>
            <w:r w:rsidRPr="004469D7">
              <w:rPr>
                <w:i/>
                <w:iCs/>
                <w:color w:val="000000" w:themeColor="text1"/>
                <w:lang w:val="en-GB"/>
              </w:rPr>
              <w:t>otitidissca</w:t>
            </w:r>
            <w:proofErr w:type="spellEnd"/>
          </w:p>
        </w:tc>
        <w:tc>
          <w:tcPr>
            <w:tcW w:w="1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D7CAC5A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>4 (9.1)</w:t>
            </w:r>
          </w:p>
        </w:tc>
      </w:tr>
      <w:tr w:rsidR="000B633A" w:rsidRPr="004469D7" w14:paraId="6FB391E9" w14:textId="77777777" w:rsidTr="00D47820">
        <w:tc>
          <w:tcPr>
            <w:tcW w:w="2559" w:type="dxa"/>
            <w:tcBorders>
              <w:top w:val="single" w:sz="4" w:space="0" w:color="7F7F7F"/>
            </w:tcBorders>
            <w:shd w:val="clear" w:color="auto" w:fill="auto"/>
          </w:tcPr>
          <w:p w14:paraId="4D9B79E3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</w:t>
            </w:r>
            <w:proofErr w:type="spellStart"/>
            <w:r w:rsidRPr="004469D7">
              <w:rPr>
                <w:i/>
                <w:iCs/>
                <w:color w:val="000000" w:themeColor="text1"/>
                <w:lang w:val="en-GB"/>
              </w:rPr>
              <w:t>brasiliensis</w:t>
            </w:r>
            <w:proofErr w:type="spellEnd"/>
          </w:p>
        </w:tc>
        <w:tc>
          <w:tcPr>
            <w:tcW w:w="1977" w:type="dxa"/>
            <w:tcBorders>
              <w:top w:val="single" w:sz="4" w:space="0" w:color="7F7F7F"/>
            </w:tcBorders>
            <w:shd w:val="clear" w:color="auto" w:fill="auto"/>
          </w:tcPr>
          <w:p w14:paraId="609FDB79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>3 (6.8)</w:t>
            </w:r>
          </w:p>
        </w:tc>
      </w:tr>
      <w:tr w:rsidR="000B633A" w:rsidRPr="004469D7" w14:paraId="7896F4B7" w14:textId="77777777" w:rsidTr="00D47820">
        <w:tc>
          <w:tcPr>
            <w:tcW w:w="255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6F1997F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nova</w:t>
            </w:r>
          </w:p>
        </w:tc>
        <w:tc>
          <w:tcPr>
            <w:tcW w:w="1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D9A6EBD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>3 (6.8)</w:t>
            </w:r>
          </w:p>
        </w:tc>
      </w:tr>
      <w:tr w:rsidR="000B633A" w:rsidRPr="004469D7" w14:paraId="54745C14" w14:textId="77777777" w:rsidTr="00D47820">
        <w:tc>
          <w:tcPr>
            <w:tcW w:w="2559" w:type="dxa"/>
            <w:tcBorders>
              <w:top w:val="single" w:sz="4" w:space="0" w:color="7F7F7F"/>
            </w:tcBorders>
            <w:shd w:val="clear" w:color="auto" w:fill="auto"/>
          </w:tcPr>
          <w:p w14:paraId="52370930" w14:textId="77777777" w:rsidR="000B633A" w:rsidRPr="004469D7" w:rsidRDefault="000B633A" w:rsidP="007D7CDD">
            <w:pPr>
              <w:spacing w:line="360" w:lineRule="auto"/>
              <w:rPr>
                <w:i/>
                <w:iCs/>
                <w:color w:val="000000" w:themeColor="text1"/>
                <w:lang w:val="en-GB"/>
              </w:rPr>
            </w:pPr>
            <w:r w:rsidRPr="004469D7">
              <w:rPr>
                <w:i/>
                <w:iCs/>
                <w:color w:val="000000" w:themeColor="text1"/>
                <w:lang w:val="en-GB"/>
              </w:rPr>
              <w:t>N. species</w:t>
            </w:r>
          </w:p>
        </w:tc>
        <w:tc>
          <w:tcPr>
            <w:tcW w:w="1977" w:type="dxa"/>
            <w:tcBorders>
              <w:top w:val="single" w:sz="4" w:space="0" w:color="7F7F7F"/>
            </w:tcBorders>
            <w:shd w:val="clear" w:color="auto" w:fill="auto"/>
          </w:tcPr>
          <w:p w14:paraId="24686841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  <w:lang w:val="en-GB"/>
              </w:rPr>
            </w:pPr>
            <w:r w:rsidRPr="004469D7">
              <w:rPr>
                <w:color w:val="000000" w:themeColor="text1"/>
                <w:lang w:val="en-GB"/>
              </w:rPr>
              <w:t>14 (31.8)</w:t>
            </w:r>
          </w:p>
        </w:tc>
      </w:tr>
      <w:tr w:rsidR="000B633A" w:rsidRPr="004469D7" w14:paraId="6F379FBD" w14:textId="77777777" w:rsidTr="00D47820">
        <w:tc>
          <w:tcPr>
            <w:tcW w:w="2559" w:type="dxa"/>
            <w:tcBorders>
              <w:top w:val="single" w:sz="4" w:space="0" w:color="7F7F7F"/>
              <w:bottom w:val="single" w:sz="12" w:space="0" w:color="000000"/>
            </w:tcBorders>
            <w:shd w:val="clear" w:color="auto" w:fill="auto"/>
          </w:tcPr>
          <w:p w14:paraId="0EFD5CA3" w14:textId="77777777" w:rsidR="000B633A" w:rsidRPr="004469D7" w:rsidRDefault="000B633A" w:rsidP="007D7CDD">
            <w:pPr>
              <w:spacing w:line="360" w:lineRule="auto"/>
              <w:rPr>
                <w:color w:val="000000" w:themeColor="text1"/>
                <w:lang w:val="en-GB"/>
              </w:rPr>
            </w:pPr>
            <w:r w:rsidRPr="004469D7">
              <w:rPr>
                <w:rFonts w:hint="eastAsia"/>
                <w:color w:val="000000" w:themeColor="text1"/>
              </w:rPr>
              <w:t>T</w:t>
            </w:r>
            <w:r w:rsidRPr="004469D7">
              <w:rPr>
                <w:color w:val="000000" w:themeColor="text1"/>
              </w:rPr>
              <w:t>otal</w:t>
            </w:r>
          </w:p>
        </w:tc>
        <w:tc>
          <w:tcPr>
            <w:tcW w:w="1977" w:type="dxa"/>
            <w:tcBorders>
              <w:top w:val="single" w:sz="4" w:space="0" w:color="7F7F7F"/>
              <w:bottom w:val="single" w:sz="12" w:space="0" w:color="000000"/>
            </w:tcBorders>
            <w:shd w:val="clear" w:color="auto" w:fill="auto"/>
          </w:tcPr>
          <w:p w14:paraId="28D785E0" w14:textId="77777777" w:rsidR="000B633A" w:rsidRPr="004469D7" w:rsidRDefault="000B633A" w:rsidP="007D7CDD">
            <w:pPr>
              <w:spacing w:line="360" w:lineRule="auto"/>
              <w:jc w:val="center"/>
              <w:rPr>
                <w:color w:val="000000" w:themeColor="text1"/>
              </w:rPr>
            </w:pPr>
            <w:r w:rsidRPr="004469D7">
              <w:rPr>
                <w:color w:val="000000" w:themeColor="text1"/>
              </w:rPr>
              <w:t xml:space="preserve">44 (100) </w:t>
            </w:r>
          </w:p>
        </w:tc>
      </w:tr>
    </w:tbl>
    <w:p w14:paraId="5D455978" w14:textId="7E96B59D" w:rsidR="00581571" w:rsidRDefault="00065436" w:rsidP="007D7CDD">
      <w:pPr>
        <w:spacing w:line="360" w:lineRule="auto"/>
      </w:pPr>
      <w:r w:rsidRPr="004469D7">
        <w:rPr>
          <w:bCs/>
          <w:color w:val="000000" w:themeColor="text1"/>
          <w:lang w:val="en-US"/>
        </w:rPr>
        <w:t xml:space="preserve">Data </w:t>
      </w:r>
      <w:r>
        <w:rPr>
          <w:bCs/>
          <w:color w:val="000000" w:themeColor="text1"/>
          <w:lang w:val="en-US"/>
        </w:rPr>
        <w:t xml:space="preserve">are </w:t>
      </w:r>
      <w:r w:rsidRPr="004469D7">
        <w:rPr>
          <w:bCs/>
          <w:color w:val="000000" w:themeColor="text1"/>
          <w:lang w:val="en-US"/>
        </w:rPr>
        <w:t>presented as counts</w:t>
      </w:r>
      <w:r>
        <w:rPr>
          <w:bCs/>
          <w:color w:val="000000" w:themeColor="text1"/>
          <w:lang w:val="en-US"/>
        </w:rPr>
        <w:t xml:space="preserve"> </w:t>
      </w:r>
      <w:r w:rsidRPr="004469D7">
        <w:rPr>
          <w:bCs/>
          <w:color w:val="000000" w:themeColor="text1"/>
          <w:lang w:val="en-US"/>
        </w:rPr>
        <w:t>(%).</w:t>
      </w:r>
    </w:p>
    <w:sectPr w:rsidR="005815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DECE" w14:textId="77777777" w:rsidR="00BC29E2" w:rsidRDefault="00BC29E2" w:rsidP="00BC29E2">
      <w:r>
        <w:separator/>
      </w:r>
    </w:p>
  </w:endnote>
  <w:endnote w:type="continuationSeparator" w:id="0">
    <w:p w14:paraId="4406B4F2" w14:textId="77777777" w:rsidR="00BC29E2" w:rsidRDefault="00BC29E2" w:rsidP="00BC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5B9A" w14:textId="77777777" w:rsidR="00BC29E2" w:rsidRDefault="00BC29E2" w:rsidP="00BC29E2">
      <w:r>
        <w:separator/>
      </w:r>
    </w:p>
  </w:footnote>
  <w:footnote w:type="continuationSeparator" w:id="0">
    <w:p w14:paraId="49FF8D58" w14:textId="77777777" w:rsidR="00BC29E2" w:rsidRDefault="00BC29E2" w:rsidP="00BC2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36"/>
    <w:rsid w:val="00065436"/>
    <w:rsid w:val="000B633A"/>
    <w:rsid w:val="006A6778"/>
    <w:rsid w:val="007D7CDD"/>
    <w:rsid w:val="00A7135C"/>
    <w:rsid w:val="00BC29E2"/>
    <w:rsid w:val="00C0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52BC42"/>
  <w15:chartTrackingRefBased/>
  <w15:docId w15:val="{7C5F111C-8937-450C-83E3-27464FB2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436"/>
    <w:rPr>
      <w:rFonts w:ascii="Times New Roman" w:eastAsia="ＭＳ 明朝" w:hAnsi="Times New Roman" w:cs="Times New Roman"/>
      <w:kern w:val="0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9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9E2"/>
    <w:rPr>
      <w:rFonts w:ascii="Times New Roman" w:eastAsia="ＭＳ 明朝" w:hAnsi="Times New Roman" w:cs="Times New Roman"/>
      <w:kern w:val="0"/>
      <w:sz w:val="24"/>
      <w:szCs w:val="24"/>
      <w:lang w:val="en-AU"/>
    </w:rPr>
  </w:style>
  <w:style w:type="paragraph" w:styleId="a5">
    <w:name w:val="footer"/>
    <w:basedOn w:val="a"/>
    <w:link w:val="a6"/>
    <w:uiPriority w:val="99"/>
    <w:unhideWhenUsed/>
    <w:rsid w:val="00BC29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9E2"/>
    <w:rPr>
      <w:rFonts w:ascii="Times New Roman" w:eastAsia="ＭＳ 明朝" w:hAnsi="Times New Roman" w:cs="Times New Roman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昌平</dc:creator>
  <cp:keywords/>
  <dc:description/>
  <cp:lastModifiedBy>濵田 昌平</cp:lastModifiedBy>
  <cp:revision>4</cp:revision>
  <dcterms:created xsi:type="dcterms:W3CDTF">2022-04-17T22:18:00Z</dcterms:created>
  <dcterms:modified xsi:type="dcterms:W3CDTF">2022-07-28T22:45:00Z</dcterms:modified>
</cp:coreProperties>
</file>