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9330" w14:textId="372288A3" w:rsidR="00630688" w:rsidRDefault="00630688" w:rsidP="00630688">
      <w:pPr>
        <w:spacing w:line="480" w:lineRule="auto"/>
        <w:contextualSpacing/>
        <w:jc w:val="center"/>
        <w:rPr>
          <w:rFonts w:ascii="Times New Roman" w:eastAsia="Calibri" w:hAnsi="Times New Roman" w:cs="Times New Roman"/>
          <w:sz w:val="28"/>
        </w:rPr>
      </w:pPr>
      <w:r w:rsidRPr="00BE2265">
        <w:rPr>
          <w:rFonts w:ascii="Times New Roman" w:eastAsia="Calibri" w:hAnsi="Times New Roman" w:cs="Times New Roman"/>
          <w:sz w:val="28"/>
        </w:rPr>
        <w:t>Supplementary Materials for</w:t>
      </w:r>
    </w:p>
    <w:p w14:paraId="42E0B26D" w14:textId="77777777" w:rsidR="00630688" w:rsidRDefault="00630688" w:rsidP="00630688">
      <w:pPr>
        <w:spacing w:line="480" w:lineRule="auto"/>
        <w:contextualSpacing/>
        <w:jc w:val="center"/>
        <w:rPr>
          <w:rFonts w:ascii="Times New Roman" w:eastAsia="Calibri" w:hAnsi="Times New Roman" w:cs="Times New Roman"/>
          <w:sz w:val="28"/>
        </w:rPr>
      </w:pPr>
    </w:p>
    <w:p w14:paraId="149B9295" w14:textId="2C870646" w:rsidR="004B7885" w:rsidRPr="00825B1C" w:rsidRDefault="004B7885" w:rsidP="004B7885">
      <w:pPr>
        <w:pStyle w:val="Authors"/>
        <w:spacing w:before="0" w:after="0"/>
        <w:rPr>
          <w:b/>
          <w:color w:val="000000" w:themeColor="text1"/>
        </w:rPr>
      </w:pPr>
      <w:r w:rsidRPr="00570A48">
        <w:rPr>
          <w:rFonts w:hint="eastAsia"/>
          <w:b/>
          <w:color w:val="000000" w:themeColor="text1"/>
          <w:lang w:eastAsia="zh-CN"/>
        </w:rPr>
        <w:t>N</w:t>
      </w:r>
      <w:r w:rsidRPr="00570A48">
        <w:rPr>
          <w:b/>
          <w:color w:val="000000" w:themeColor="text1"/>
        </w:rPr>
        <w:t xml:space="preserve">ovel Xylose and Shikimate Transporters Facilitating </w:t>
      </w:r>
      <w:r w:rsidR="00E1272A">
        <w:rPr>
          <w:b/>
          <w:color w:val="000000" w:themeColor="text1"/>
        </w:rPr>
        <w:t xml:space="preserve">the design of a </w:t>
      </w:r>
      <w:r w:rsidRPr="00570A48">
        <w:rPr>
          <w:b/>
          <w:color w:val="000000" w:themeColor="text1"/>
        </w:rPr>
        <w:t>Microbial Consortium as a Chassis for Benzylisoquinoline Alkaloid Production</w:t>
      </w:r>
      <w:r>
        <w:rPr>
          <w:b/>
          <w:color w:val="000000" w:themeColor="text1"/>
        </w:rPr>
        <w:br/>
      </w:r>
    </w:p>
    <w:p w14:paraId="1D029C60" w14:textId="77777777" w:rsidR="00AB639C" w:rsidRDefault="00AB639C" w:rsidP="006C6D30">
      <w:pPr>
        <w:spacing w:line="480" w:lineRule="auto"/>
        <w:contextualSpacing/>
        <w:jc w:val="center"/>
        <w:rPr>
          <w:rFonts w:ascii="Times New Roman" w:hAnsi="Times New Roman" w:cs="Times New Roman"/>
          <w:b/>
          <w:sz w:val="22"/>
          <w:szCs w:val="22"/>
          <w:lang w:eastAsia="zh-CN"/>
        </w:rPr>
      </w:pPr>
    </w:p>
    <w:p w14:paraId="0835C8CC" w14:textId="77777777" w:rsidR="00AB639C" w:rsidRDefault="00AB639C" w:rsidP="00AB639C">
      <w:pPr>
        <w:spacing w:line="480" w:lineRule="auto"/>
        <w:contextualSpacing/>
        <w:jc w:val="both"/>
        <w:rPr>
          <w:rFonts w:ascii="Times New Roman" w:hAnsi="Times New Roman" w:cs="Times New Roman"/>
          <w:b/>
          <w:sz w:val="22"/>
          <w:szCs w:val="22"/>
          <w:lang w:eastAsia="zh-CN"/>
        </w:rPr>
      </w:pPr>
    </w:p>
    <w:p w14:paraId="7CE44451" w14:textId="257F3DC8" w:rsidR="004B7885" w:rsidRPr="00825B1C" w:rsidRDefault="004B7885" w:rsidP="004B7885">
      <w:pPr>
        <w:jc w:val="center"/>
        <w:rPr>
          <w:rFonts w:ascii="Times New Roman" w:eastAsia="Times New Roman" w:hAnsi="Times New Roman" w:cs="Times New Roman"/>
          <w:color w:val="000000" w:themeColor="text1"/>
        </w:rPr>
      </w:pPr>
      <w:r w:rsidRPr="00825B1C">
        <w:rPr>
          <w:rFonts w:ascii="Times New Roman" w:hAnsi="Times New Roman" w:cs="Times New Roman"/>
          <w:color w:val="000000" w:themeColor="text1"/>
        </w:rPr>
        <w:t xml:space="preserve">Meirong Gao, Yuxin Zhao, </w:t>
      </w:r>
      <w:r w:rsidR="00B87F4B">
        <w:rPr>
          <w:rFonts w:ascii="Times New Roman" w:hAnsi="Times New Roman" w:cs="Times New Roman"/>
          <w:color w:val="000000" w:themeColor="text1"/>
        </w:rPr>
        <w:t xml:space="preserve">Qianhe Su, </w:t>
      </w:r>
      <w:r w:rsidRPr="00825B1C">
        <w:rPr>
          <w:rFonts w:ascii="Times New Roman" w:hAnsi="Times New Roman" w:cs="Times New Roman"/>
          <w:color w:val="000000" w:themeColor="text1"/>
        </w:rPr>
        <w:t>and Zengyi Shao</w:t>
      </w:r>
    </w:p>
    <w:p w14:paraId="5C1DE3EA" w14:textId="77777777" w:rsidR="004B7885" w:rsidRPr="00825B1C" w:rsidRDefault="004B7885" w:rsidP="004B7885">
      <w:pPr>
        <w:pStyle w:val="Paragraph"/>
        <w:spacing w:before="0"/>
        <w:ind w:firstLine="0"/>
        <w:jc w:val="center"/>
        <w:rPr>
          <w:color w:val="000000" w:themeColor="text1"/>
          <w:vertAlign w:val="superscript"/>
        </w:rPr>
      </w:pPr>
    </w:p>
    <w:p w14:paraId="37496494" w14:textId="77777777" w:rsidR="00BD542B" w:rsidRDefault="00BD542B" w:rsidP="00AB639C">
      <w:pPr>
        <w:spacing w:line="480" w:lineRule="auto"/>
        <w:contextualSpacing/>
        <w:rPr>
          <w:rFonts w:ascii="Times New Roman" w:hAnsi="Times New Roman" w:cs="Times New Roman"/>
          <w:b/>
          <w:sz w:val="22"/>
          <w:szCs w:val="22"/>
          <w:lang w:eastAsia="zh-CN"/>
        </w:rPr>
      </w:pPr>
    </w:p>
    <w:p w14:paraId="15A44DBF" w14:textId="77777777" w:rsidR="00BD542B" w:rsidRDefault="00BD542B" w:rsidP="00AB639C">
      <w:pPr>
        <w:spacing w:line="480" w:lineRule="auto"/>
        <w:contextualSpacing/>
        <w:rPr>
          <w:rFonts w:ascii="Times New Roman" w:hAnsi="Times New Roman" w:cs="Times New Roman"/>
          <w:b/>
          <w:sz w:val="22"/>
          <w:szCs w:val="22"/>
          <w:lang w:eastAsia="zh-CN"/>
        </w:rPr>
      </w:pPr>
    </w:p>
    <w:p w14:paraId="5A4462CD" w14:textId="77777777" w:rsidR="00BD542B" w:rsidRPr="00BE2265" w:rsidRDefault="00BD542B" w:rsidP="00BD542B">
      <w:pPr>
        <w:spacing w:line="480" w:lineRule="auto"/>
        <w:contextualSpacing/>
        <w:jc w:val="both"/>
        <w:rPr>
          <w:rFonts w:ascii="Times New Roman" w:eastAsia="Calibri" w:hAnsi="Times New Roman" w:cs="Times New Roman"/>
        </w:rPr>
      </w:pPr>
      <w:r w:rsidRPr="00BE2265">
        <w:rPr>
          <w:rFonts w:ascii="Times New Roman" w:eastAsia="Calibri" w:hAnsi="Times New Roman" w:cs="Times New Roman"/>
          <w:bCs/>
        </w:rPr>
        <w:t xml:space="preserve">This file includes: </w:t>
      </w:r>
    </w:p>
    <w:p w14:paraId="663E3DCF" w14:textId="77777777" w:rsidR="00BD542B" w:rsidRPr="00BE2265" w:rsidRDefault="00BD542B" w:rsidP="00BD542B">
      <w:pPr>
        <w:pStyle w:val="ListParagraph"/>
        <w:numPr>
          <w:ilvl w:val="0"/>
          <w:numId w:val="1"/>
        </w:numPr>
        <w:spacing w:line="480" w:lineRule="auto"/>
        <w:jc w:val="both"/>
        <w:rPr>
          <w:rFonts w:ascii="Times New Roman" w:eastAsia="Calibri" w:hAnsi="Times New Roman" w:cs="Times New Roman"/>
        </w:rPr>
      </w:pPr>
      <w:r w:rsidRPr="00BE2265">
        <w:rPr>
          <w:rFonts w:ascii="Times New Roman" w:eastAsia="Calibri" w:hAnsi="Times New Roman" w:cs="Times New Roman"/>
        </w:rPr>
        <w:t>Supplementary Tables</w:t>
      </w:r>
    </w:p>
    <w:p w14:paraId="7CD60DE1" w14:textId="77777777" w:rsidR="00BD542B" w:rsidRPr="00BE2265" w:rsidRDefault="00BD542B" w:rsidP="00BD542B">
      <w:pPr>
        <w:pStyle w:val="ListParagraph"/>
        <w:numPr>
          <w:ilvl w:val="0"/>
          <w:numId w:val="1"/>
        </w:numPr>
        <w:spacing w:line="480" w:lineRule="auto"/>
        <w:jc w:val="both"/>
        <w:rPr>
          <w:rFonts w:ascii="Times New Roman" w:eastAsia="Calibri" w:hAnsi="Times New Roman" w:cs="Times New Roman"/>
        </w:rPr>
      </w:pPr>
      <w:r w:rsidRPr="00BE2265">
        <w:rPr>
          <w:rFonts w:ascii="Times New Roman" w:eastAsia="Calibri" w:hAnsi="Times New Roman" w:cs="Times New Roman"/>
        </w:rPr>
        <w:t>Supplementary Figures</w:t>
      </w:r>
    </w:p>
    <w:p w14:paraId="5B4752E8" w14:textId="3ADF6F38" w:rsidR="00BD542B" w:rsidRPr="006C6D30" w:rsidRDefault="00BD542B" w:rsidP="00BD542B">
      <w:pPr>
        <w:spacing w:line="480" w:lineRule="auto"/>
        <w:contextualSpacing/>
        <w:rPr>
          <w:rFonts w:ascii="Times New Roman" w:eastAsia="Calibri" w:hAnsi="Times New Roman" w:cs="Times New Roman"/>
          <w:b/>
          <w:sz w:val="28"/>
          <w:lang w:eastAsia="zh-CN"/>
        </w:rPr>
        <w:sectPr w:rsidR="00BD542B" w:rsidRPr="006C6D30" w:rsidSect="00C12F65">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pPr>
      <w:r w:rsidRPr="00BE2265">
        <w:rPr>
          <w:rFonts w:ascii="Times New Roman" w:eastAsia="Calibri" w:hAnsi="Times New Roman" w:cs="Times New Roman"/>
        </w:rPr>
        <w:t>References</w:t>
      </w:r>
    </w:p>
    <w:p w14:paraId="17A3336C" w14:textId="2CF41600" w:rsidR="00353E4C" w:rsidRPr="0035126D" w:rsidRDefault="00353E4C" w:rsidP="0083004C">
      <w:pPr>
        <w:spacing w:line="360" w:lineRule="auto"/>
        <w:rPr>
          <w:rFonts w:ascii="Times New Roman" w:hAnsi="Times New Roman" w:cs="Times New Roman"/>
          <w:b/>
        </w:rPr>
      </w:pPr>
      <w:r w:rsidRPr="0035126D">
        <w:rPr>
          <w:rFonts w:ascii="Times New Roman" w:hAnsi="Times New Roman" w:cs="Times New Roman"/>
          <w:b/>
        </w:rPr>
        <w:lastRenderedPageBreak/>
        <w:t xml:space="preserve">1. </w:t>
      </w:r>
      <w:r w:rsidR="00DE0285" w:rsidRPr="0035126D">
        <w:rPr>
          <w:rFonts w:ascii="Times New Roman" w:hAnsi="Times New Roman" w:cs="Times New Roman"/>
          <w:b/>
        </w:rPr>
        <w:t>Supplementary</w:t>
      </w:r>
      <w:r w:rsidRPr="0035126D">
        <w:rPr>
          <w:rFonts w:ascii="Times New Roman" w:hAnsi="Times New Roman" w:cs="Times New Roman"/>
          <w:b/>
        </w:rPr>
        <w:t xml:space="preserve"> Tables </w:t>
      </w:r>
    </w:p>
    <w:p w14:paraId="55C2EAE2" w14:textId="77777777" w:rsidR="00353E4C" w:rsidRDefault="00353E4C" w:rsidP="0083004C">
      <w:pPr>
        <w:spacing w:line="360" w:lineRule="auto"/>
        <w:rPr>
          <w:rFonts w:ascii="Times New Roman" w:hAnsi="Times New Roman" w:cs="Times New Roman"/>
        </w:rPr>
      </w:pPr>
    </w:p>
    <w:p w14:paraId="17D1778C" w14:textId="260372F5" w:rsidR="0083004C" w:rsidRPr="00F27B54" w:rsidRDefault="0083004C" w:rsidP="0083004C">
      <w:pPr>
        <w:spacing w:line="360" w:lineRule="auto"/>
        <w:rPr>
          <w:rFonts w:ascii="Times New Roman" w:hAnsi="Times New Roman" w:cs="Times New Roman"/>
        </w:rPr>
      </w:pPr>
      <w:r>
        <w:rPr>
          <w:rFonts w:ascii="Times New Roman" w:hAnsi="Times New Roman" w:cs="Times New Roman"/>
        </w:rPr>
        <w:t xml:space="preserve">Table </w:t>
      </w:r>
      <w:r w:rsidR="00961E04">
        <w:rPr>
          <w:rFonts w:ascii="Times New Roman" w:hAnsi="Times New Roman" w:cs="Times New Roman"/>
        </w:rPr>
        <w:t>S</w:t>
      </w:r>
      <w:r>
        <w:rPr>
          <w:rFonts w:ascii="Times New Roman" w:hAnsi="Times New Roman" w:cs="Times New Roman"/>
        </w:rPr>
        <w:t>1</w:t>
      </w:r>
      <w:r w:rsidRPr="00F27B54">
        <w:rPr>
          <w:rFonts w:ascii="Times New Roman" w:hAnsi="Times New Roman" w:cs="Times New Roman"/>
        </w:rPr>
        <w:t xml:space="preserve">. The differential expression of </w:t>
      </w:r>
      <w:r w:rsidR="00083EEB">
        <w:rPr>
          <w:rFonts w:ascii="Times New Roman" w:hAnsi="Times New Roman" w:cs="Times New Roman"/>
        </w:rPr>
        <w:t xml:space="preserve">the </w:t>
      </w:r>
      <w:r w:rsidRPr="00F27B54">
        <w:rPr>
          <w:rFonts w:ascii="Times New Roman" w:hAnsi="Times New Roman" w:cs="Times New Roman"/>
        </w:rPr>
        <w:t>genes involved in xylose</w:t>
      </w:r>
      <w:r w:rsidR="004B7885">
        <w:rPr>
          <w:rFonts w:ascii="Times New Roman" w:hAnsi="Times New Roman" w:cs="Times New Roman"/>
        </w:rPr>
        <w:t xml:space="preserve"> uptake and </w:t>
      </w:r>
      <w:r w:rsidRPr="00F27B54">
        <w:rPr>
          <w:rFonts w:ascii="Times New Roman" w:hAnsi="Times New Roman" w:cs="Times New Roman"/>
        </w:rPr>
        <w:t>utilization under various sugar conditions</w:t>
      </w:r>
      <w:r w:rsidR="0013064B">
        <w:rPr>
          <w:rFonts w:ascii="Times New Roman" w:hAnsi="Times New Roman" w:cs="Times New Roman"/>
        </w:rPr>
        <w:t xml:space="preserve"> </w:t>
      </w:r>
      <w:r w:rsidR="006F0725">
        <w:rPr>
          <w:rFonts w:ascii="Times New Roman" w:hAnsi="Times New Roman" w:cs="Times New Roman"/>
        </w:rPr>
        <w:t>from</w:t>
      </w:r>
      <w:r w:rsidR="0013064B">
        <w:rPr>
          <w:rFonts w:ascii="Times New Roman" w:hAnsi="Times New Roman" w:cs="Times New Roman"/>
        </w:rPr>
        <w:t xml:space="preserve"> </w:t>
      </w:r>
      <w:r w:rsidR="00FC32F3">
        <w:rPr>
          <w:rFonts w:ascii="Times New Roman" w:hAnsi="Times New Roman" w:cs="Times New Roman"/>
          <w:i/>
        </w:rPr>
        <w:t>Scheff</w:t>
      </w:r>
      <w:r w:rsidR="0013064B" w:rsidRPr="00FC57A5">
        <w:rPr>
          <w:rFonts w:ascii="Times New Roman" w:hAnsi="Times New Roman" w:cs="Times New Roman"/>
          <w:i/>
        </w:rPr>
        <w:t xml:space="preserve">ersomyces </w:t>
      </w:r>
      <w:r w:rsidR="00A252F5">
        <w:rPr>
          <w:rFonts w:ascii="Times New Roman" w:hAnsi="Times New Roman" w:cs="Times New Roman"/>
          <w:i/>
        </w:rPr>
        <w:t>stipit</w:t>
      </w:r>
      <w:r w:rsidR="00D90F50">
        <w:rPr>
          <w:rFonts w:ascii="Times New Roman" w:hAnsi="Times New Roman" w:cs="Times New Roman"/>
          <w:i/>
        </w:rPr>
        <w:t>i</w:t>
      </w:r>
      <w:r w:rsidR="00A252F5">
        <w:rPr>
          <w:rFonts w:ascii="Times New Roman" w:hAnsi="Times New Roman" w:cs="Times New Roman"/>
          <w:i/>
        </w:rPr>
        <w:t>s.</w:t>
      </w:r>
      <w:r w:rsidR="004B7885">
        <w:rPr>
          <w:rFonts w:ascii="Times New Roman" w:hAnsi="Times New Roman" w:cs="Times New Roman"/>
          <w:i/>
        </w:rPr>
        <w:t xml:space="preserve"> </w:t>
      </w:r>
      <w:r w:rsidR="004B7885">
        <w:rPr>
          <w:rFonts w:ascii="Times New Roman" w:hAnsi="Times New Roman" w:cs="Times New Roman"/>
          <w:iCs/>
        </w:rPr>
        <w:t>RNA-seq was performed to analyze cells growing in different sugars following the protocol reported earlier</w:t>
      </w:r>
      <w:r w:rsidR="00EB7F18">
        <w:rPr>
          <w:rFonts w:ascii="Times New Roman" w:hAnsi="Times New Roman" w:cs="Times New Roman"/>
          <w:iCs/>
        </w:rPr>
        <w:fldChar w:fldCharType="begin">
          <w:fldData xml:space="preserve">PEVuZE5vdGU+PENpdGU+PEF1dGhvcj5HYW88L0F1dGhvcj48WWVhcj4yMDE3PC9ZZWFyPjxJRFRl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</w:fldData>
        </w:fldChar>
      </w:r>
      <w:r w:rsidR="002B2BB9">
        <w:rPr>
          <w:rFonts w:ascii="Times New Roman" w:hAnsi="Times New Roman" w:cs="Times New Roman"/>
          <w:iCs/>
        </w:rPr>
        <w:instrText xml:space="preserve"> ADDIN EN.CITE </w:instrText>
      </w:r>
      <w:r w:rsidR="002B2BB9">
        <w:rPr>
          <w:rFonts w:ascii="Times New Roman" w:hAnsi="Times New Roman" w:cs="Times New Roman"/>
          <w:iCs/>
        </w:rPr>
        <w:fldChar w:fldCharType="begin">
          <w:fldData xml:space="preserve">PEVuZE5vdGU+PENpdGU+PEF1dGhvcj5HYW88L0F1dGhvcj48WWVhcj4yMDE3PC9ZZWFyPjxJRFRl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</w:fldData>
        </w:fldChar>
      </w:r>
      <w:r w:rsidR="002B2BB9">
        <w:rPr>
          <w:rFonts w:ascii="Times New Roman" w:hAnsi="Times New Roman" w:cs="Times New Roman"/>
          <w:iCs/>
        </w:rPr>
        <w:instrText xml:space="preserve"> ADDIN EN.CITE.DATA </w:instrText>
      </w:r>
      <w:r w:rsidR="002B2BB9">
        <w:rPr>
          <w:rFonts w:ascii="Times New Roman" w:hAnsi="Times New Roman" w:cs="Times New Roman"/>
          <w:iCs/>
        </w:rPr>
      </w:r>
      <w:r w:rsidR="002B2BB9">
        <w:rPr>
          <w:rFonts w:ascii="Times New Roman" w:hAnsi="Times New Roman" w:cs="Times New Roman"/>
          <w:iCs/>
        </w:rPr>
        <w:fldChar w:fldCharType="end"/>
      </w:r>
      <w:r w:rsidR="00EB7F18">
        <w:rPr>
          <w:rFonts w:ascii="Times New Roman" w:hAnsi="Times New Roman" w:cs="Times New Roman"/>
          <w:iCs/>
        </w:rPr>
      </w:r>
      <w:r w:rsidR="00EB7F18">
        <w:rPr>
          <w:rFonts w:ascii="Times New Roman" w:hAnsi="Times New Roman" w:cs="Times New Roman"/>
          <w:iCs/>
        </w:rPr>
        <w:fldChar w:fldCharType="separate"/>
      </w:r>
      <w:r w:rsidR="002B2BB9">
        <w:rPr>
          <w:rFonts w:ascii="Times New Roman" w:hAnsi="Times New Roman" w:cs="Times New Roman"/>
          <w:iCs/>
          <w:noProof/>
        </w:rPr>
        <w:t>(</w:t>
      </w:r>
      <w:r w:rsidR="002B2BB9" w:rsidRPr="002B2BB9">
        <w:rPr>
          <w:rFonts w:ascii="Times New Roman" w:hAnsi="Times New Roman" w:cs="Times New Roman"/>
          <w:i/>
          <w:iCs/>
          <w:noProof/>
        </w:rPr>
        <w:t>1</w:t>
      </w:r>
      <w:r w:rsidR="002B2BB9">
        <w:rPr>
          <w:rFonts w:ascii="Times New Roman" w:hAnsi="Times New Roman" w:cs="Times New Roman"/>
          <w:iCs/>
          <w:noProof/>
        </w:rPr>
        <w:t>)</w:t>
      </w:r>
      <w:r w:rsidR="00EB7F18">
        <w:rPr>
          <w:rFonts w:ascii="Times New Roman" w:hAnsi="Times New Roman" w:cs="Times New Roman"/>
          <w:iCs/>
        </w:rPr>
        <w:fldChar w:fldCharType="end"/>
      </w:r>
      <w:r w:rsidR="004B7885">
        <w:rPr>
          <w:rFonts w:ascii="Times New Roman" w:hAnsi="Times New Roman" w:cs="Times New Roman"/>
          <w:iCs/>
        </w:rPr>
        <w:t xml:space="preserve">. The ratio of the average sequencing reads for each gene under </w:t>
      </w:r>
      <w:r w:rsidR="00056495">
        <w:rPr>
          <w:rFonts w:ascii="Times New Roman" w:hAnsi="Times New Roman" w:cs="Times New Roman"/>
          <w:iCs/>
        </w:rPr>
        <w:t>three</w:t>
      </w:r>
      <w:r w:rsidR="004B7885">
        <w:rPr>
          <w:rFonts w:ascii="Times New Roman" w:hAnsi="Times New Roman" w:cs="Times New Roman"/>
          <w:iCs/>
        </w:rPr>
        <w:t xml:space="preserve"> different growing conditions (i.e., X/G and X/GX) was calculated. </w:t>
      </w:r>
      <w:r w:rsidR="004B7885" w:rsidRPr="004B7885">
        <w:rPr>
          <w:rFonts w:ascii="Times New Roman" w:hAnsi="Times New Roman" w:cs="Times New Roman"/>
          <w:iCs/>
        </w:rPr>
        <w:t>X, YPA+15 g/L xylose; G, YPA+35 g/L glucose; GX, YPA+35 g/L glucose and 15 g/L xylose.</w:t>
      </w:r>
      <w:r w:rsidR="005F61FE">
        <w:rPr>
          <w:rFonts w:ascii="Times New Roman" w:hAnsi="Times New Roman" w:cs="Times New Roman"/>
          <w:iCs/>
        </w:rPr>
        <w:t xml:space="preserve"> </w:t>
      </w:r>
    </w:p>
    <w:tbl>
      <w:tblPr>
        <w:tblpPr w:leftFromText="180" w:rightFromText="180" w:vertAnchor="text" w:horzAnchor="margin" w:tblpXSpec="center" w:tblpY="213"/>
        <w:tblW w:w="8532" w:type="dxa"/>
        <w:tblLayout w:type="fixed"/>
        <w:tblCellMar>
          <w:left w:w="0" w:type="dxa"/>
          <w:right w:w="0" w:type="dxa"/>
        </w:tblCellMar>
        <w:tblLook w:val="0420" w:firstRow="1" w:lastRow="0" w:firstColumn="0" w:lastColumn="0" w:noHBand="0" w:noVBand="1"/>
      </w:tblPr>
      <w:tblGrid>
        <w:gridCol w:w="1260"/>
        <w:gridCol w:w="1350"/>
        <w:gridCol w:w="1013"/>
        <w:gridCol w:w="968"/>
        <w:gridCol w:w="968"/>
        <w:gridCol w:w="1001"/>
        <w:gridCol w:w="986"/>
        <w:gridCol w:w="986"/>
      </w:tblGrid>
      <w:tr w:rsidR="006B6B21" w:rsidRPr="00CB6BB6" w14:paraId="5A54207C" w14:textId="77777777" w:rsidTr="006B6B21">
        <w:trPr>
          <w:trHeight w:val="259"/>
        </w:trPr>
        <w:tc>
          <w:tcPr>
            <w:tcW w:w="1260" w:type="dxa"/>
            <w:vMerge w:val="restart"/>
            <w:tcBorders>
              <w:top w:val="single" w:sz="8" w:space="0" w:color="000000"/>
              <w:left w:val="nil"/>
              <w:right w:val="nil"/>
            </w:tcBorders>
            <w:shd w:val="clear" w:color="auto" w:fill="auto"/>
            <w:tcMar>
              <w:top w:w="15" w:type="dxa"/>
              <w:left w:w="216" w:type="dxa"/>
              <w:bottom w:w="0" w:type="dxa"/>
              <w:right w:w="216" w:type="dxa"/>
            </w:tcMar>
          </w:tcPr>
          <w:p w14:paraId="7542BEC7" w14:textId="23AC1A83" w:rsidR="006B6B21" w:rsidRPr="001D04D1" w:rsidRDefault="006B6B21" w:rsidP="006B6B21">
            <w:pPr>
              <w:spacing w:line="360" w:lineRule="auto"/>
              <w:jc w:val="center"/>
              <w:rPr>
                <w:rFonts w:ascii="Arial" w:hAnsi="Arial" w:cs="Arial"/>
                <w:b/>
                <w:bCs/>
                <w:sz w:val="20"/>
                <w:szCs w:val="20"/>
              </w:rPr>
            </w:pPr>
            <w:r w:rsidRPr="001D04D1">
              <w:rPr>
                <w:rFonts w:ascii="Arial" w:hAnsi="Arial" w:cs="Arial"/>
                <w:b/>
                <w:bCs/>
                <w:sz w:val="20"/>
                <w:szCs w:val="20"/>
              </w:rPr>
              <w:t>Carbon source</w:t>
            </w:r>
          </w:p>
        </w:tc>
        <w:tc>
          <w:tcPr>
            <w:tcW w:w="1350" w:type="dxa"/>
            <w:vMerge w:val="restart"/>
            <w:tcBorders>
              <w:top w:val="single" w:sz="8" w:space="0" w:color="000000"/>
              <w:left w:val="nil"/>
              <w:right w:val="nil"/>
            </w:tcBorders>
            <w:shd w:val="clear" w:color="auto" w:fill="auto"/>
            <w:tcMar>
              <w:top w:w="15" w:type="dxa"/>
              <w:left w:w="216" w:type="dxa"/>
              <w:bottom w:w="0" w:type="dxa"/>
              <w:right w:w="216" w:type="dxa"/>
            </w:tcMar>
          </w:tcPr>
          <w:p w14:paraId="1C9DD6ED" w14:textId="3065B402" w:rsidR="006B6B21" w:rsidRPr="001D04D1" w:rsidRDefault="006B6B21" w:rsidP="006B6B21">
            <w:pPr>
              <w:spacing w:line="360" w:lineRule="auto"/>
              <w:jc w:val="center"/>
              <w:rPr>
                <w:rFonts w:ascii="Arial" w:hAnsi="Arial" w:cs="Arial"/>
                <w:b/>
                <w:bCs/>
                <w:sz w:val="20"/>
                <w:szCs w:val="20"/>
              </w:rPr>
            </w:pPr>
            <w:r w:rsidRPr="001D04D1">
              <w:rPr>
                <w:rFonts w:ascii="Arial" w:hAnsi="Arial" w:cs="Arial"/>
                <w:b/>
                <w:bCs/>
                <w:sz w:val="20"/>
                <w:szCs w:val="20"/>
              </w:rPr>
              <w:t>Sampling time</w:t>
            </w:r>
          </w:p>
        </w:tc>
        <w:tc>
          <w:tcPr>
            <w:tcW w:w="5922" w:type="dxa"/>
            <w:gridSpan w:val="6"/>
            <w:tcBorders>
              <w:top w:val="single" w:sz="8" w:space="0" w:color="000000"/>
              <w:left w:val="nil"/>
              <w:bottom w:val="single" w:sz="8" w:space="0" w:color="000000"/>
              <w:right w:val="nil"/>
            </w:tcBorders>
            <w:shd w:val="clear" w:color="auto" w:fill="auto"/>
            <w:tcMar>
              <w:top w:w="15" w:type="dxa"/>
              <w:left w:w="216" w:type="dxa"/>
              <w:bottom w:w="0" w:type="dxa"/>
              <w:right w:w="216" w:type="dxa"/>
            </w:tcMar>
          </w:tcPr>
          <w:p w14:paraId="63D0BF9F" w14:textId="19011851" w:rsidR="006B6B21" w:rsidRPr="001D04D1" w:rsidRDefault="006B6B21" w:rsidP="006B6B21">
            <w:pPr>
              <w:spacing w:line="360" w:lineRule="auto"/>
              <w:jc w:val="center"/>
              <w:rPr>
                <w:rFonts w:ascii="Arial" w:hAnsi="Arial" w:cs="Arial"/>
                <w:b/>
                <w:bCs/>
                <w:sz w:val="20"/>
                <w:szCs w:val="20"/>
              </w:rPr>
            </w:pPr>
            <w:r w:rsidRPr="001D04D1">
              <w:rPr>
                <w:rFonts w:ascii="Arial" w:hAnsi="Arial" w:cs="Arial"/>
                <w:b/>
                <w:bCs/>
                <w:sz w:val="20"/>
                <w:szCs w:val="20"/>
              </w:rPr>
              <w:t>Target genes</w:t>
            </w:r>
          </w:p>
        </w:tc>
      </w:tr>
      <w:tr w:rsidR="006B6B21" w:rsidRPr="001D04D1" w14:paraId="1F0C293A" w14:textId="77777777" w:rsidTr="006B6B21">
        <w:trPr>
          <w:trHeight w:val="259"/>
        </w:trPr>
        <w:tc>
          <w:tcPr>
            <w:tcW w:w="1260" w:type="dxa"/>
            <w:vMerge/>
            <w:tcBorders>
              <w:left w:val="nil"/>
              <w:bottom w:val="single" w:sz="8" w:space="0" w:color="000000"/>
              <w:right w:val="nil"/>
            </w:tcBorders>
            <w:shd w:val="clear" w:color="auto" w:fill="auto"/>
            <w:tcMar>
              <w:top w:w="15" w:type="dxa"/>
              <w:left w:w="216" w:type="dxa"/>
              <w:bottom w:w="0" w:type="dxa"/>
              <w:right w:w="216" w:type="dxa"/>
            </w:tcMar>
            <w:hideMark/>
          </w:tcPr>
          <w:p w14:paraId="1F5E0361" w14:textId="0BD5C9D1" w:rsidR="006B6B21" w:rsidRPr="00CB6BB6" w:rsidRDefault="006B6B21" w:rsidP="006B6B21">
            <w:pPr>
              <w:spacing w:line="360" w:lineRule="auto"/>
              <w:jc w:val="center"/>
              <w:rPr>
                <w:rFonts w:ascii="Arial" w:hAnsi="Arial" w:cs="Arial"/>
                <w:sz w:val="20"/>
                <w:szCs w:val="20"/>
              </w:rPr>
            </w:pPr>
          </w:p>
        </w:tc>
        <w:tc>
          <w:tcPr>
            <w:tcW w:w="1350" w:type="dxa"/>
            <w:vMerge/>
            <w:tcBorders>
              <w:left w:val="nil"/>
              <w:bottom w:val="single" w:sz="8" w:space="0" w:color="000000"/>
              <w:right w:val="nil"/>
            </w:tcBorders>
            <w:shd w:val="clear" w:color="auto" w:fill="auto"/>
            <w:tcMar>
              <w:top w:w="15" w:type="dxa"/>
              <w:left w:w="216" w:type="dxa"/>
              <w:bottom w:w="0" w:type="dxa"/>
              <w:right w:w="216" w:type="dxa"/>
            </w:tcMar>
            <w:hideMark/>
          </w:tcPr>
          <w:p w14:paraId="74B46A1D" w14:textId="6D97BFC5" w:rsidR="006B6B21" w:rsidRPr="00CB6BB6" w:rsidRDefault="006B6B21" w:rsidP="006B6B21">
            <w:pPr>
              <w:spacing w:line="360" w:lineRule="auto"/>
              <w:jc w:val="center"/>
              <w:rPr>
                <w:rFonts w:ascii="Arial" w:hAnsi="Arial" w:cs="Arial"/>
                <w:sz w:val="20"/>
                <w:szCs w:val="20"/>
              </w:rPr>
            </w:pPr>
          </w:p>
        </w:tc>
        <w:tc>
          <w:tcPr>
            <w:tcW w:w="1013" w:type="dxa"/>
            <w:tcBorders>
              <w:top w:val="single" w:sz="8" w:space="0" w:color="000000"/>
              <w:left w:val="nil"/>
              <w:bottom w:val="single" w:sz="8" w:space="0" w:color="000000"/>
              <w:right w:val="nil"/>
            </w:tcBorders>
            <w:shd w:val="clear" w:color="auto" w:fill="auto"/>
            <w:tcMar>
              <w:top w:w="15" w:type="dxa"/>
              <w:left w:w="216" w:type="dxa"/>
              <w:bottom w:w="0" w:type="dxa"/>
              <w:right w:w="216" w:type="dxa"/>
            </w:tcMar>
            <w:hideMark/>
          </w:tcPr>
          <w:p w14:paraId="4857DE7C" w14:textId="77777777" w:rsidR="006B6B21" w:rsidRPr="001D04D1" w:rsidRDefault="006B6B21" w:rsidP="006B6B21">
            <w:pPr>
              <w:spacing w:line="360" w:lineRule="auto"/>
              <w:jc w:val="center"/>
              <w:rPr>
                <w:rFonts w:ascii="Arial" w:hAnsi="Arial" w:cs="Arial"/>
                <w:b/>
                <w:bCs/>
                <w:i/>
                <w:iCs/>
                <w:sz w:val="20"/>
                <w:szCs w:val="20"/>
              </w:rPr>
            </w:pPr>
            <w:r w:rsidRPr="001D04D1">
              <w:rPr>
                <w:rFonts w:ascii="Arial" w:hAnsi="Arial" w:cs="Arial"/>
                <w:b/>
                <w:bCs/>
                <w:i/>
                <w:iCs/>
                <w:sz w:val="20"/>
                <w:szCs w:val="20"/>
              </w:rPr>
              <w:t>XYL1</w:t>
            </w:r>
          </w:p>
        </w:tc>
        <w:tc>
          <w:tcPr>
            <w:tcW w:w="968" w:type="dxa"/>
            <w:tcBorders>
              <w:top w:val="single" w:sz="8" w:space="0" w:color="000000"/>
              <w:left w:val="nil"/>
              <w:bottom w:val="single" w:sz="8" w:space="0" w:color="000000"/>
              <w:right w:val="nil"/>
            </w:tcBorders>
            <w:shd w:val="clear" w:color="auto" w:fill="auto"/>
            <w:tcMar>
              <w:top w:w="15" w:type="dxa"/>
              <w:left w:w="216" w:type="dxa"/>
              <w:bottom w:w="0" w:type="dxa"/>
              <w:right w:w="216" w:type="dxa"/>
            </w:tcMar>
            <w:hideMark/>
          </w:tcPr>
          <w:p w14:paraId="6DFF0FF0" w14:textId="77777777" w:rsidR="006B6B21" w:rsidRPr="001D04D1" w:rsidRDefault="006B6B21" w:rsidP="006B6B21">
            <w:pPr>
              <w:spacing w:line="360" w:lineRule="auto"/>
              <w:jc w:val="center"/>
              <w:rPr>
                <w:rFonts w:ascii="Arial" w:hAnsi="Arial" w:cs="Arial"/>
                <w:b/>
                <w:bCs/>
                <w:i/>
                <w:iCs/>
                <w:sz w:val="20"/>
                <w:szCs w:val="20"/>
              </w:rPr>
            </w:pPr>
            <w:r w:rsidRPr="001D04D1">
              <w:rPr>
                <w:rFonts w:ascii="Arial" w:hAnsi="Arial" w:cs="Arial"/>
                <w:b/>
                <w:bCs/>
                <w:i/>
                <w:iCs/>
                <w:sz w:val="20"/>
                <w:szCs w:val="20"/>
              </w:rPr>
              <w:t>XYL2</w:t>
            </w:r>
          </w:p>
        </w:tc>
        <w:tc>
          <w:tcPr>
            <w:tcW w:w="968" w:type="dxa"/>
            <w:tcBorders>
              <w:top w:val="single" w:sz="8" w:space="0" w:color="000000"/>
              <w:left w:val="nil"/>
              <w:bottom w:val="single" w:sz="8" w:space="0" w:color="000000"/>
              <w:right w:val="nil"/>
            </w:tcBorders>
            <w:shd w:val="clear" w:color="auto" w:fill="auto"/>
            <w:tcMar>
              <w:top w:w="15" w:type="dxa"/>
              <w:left w:w="216" w:type="dxa"/>
              <w:bottom w:w="0" w:type="dxa"/>
              <w:right w:w="216" w:type="dxa"/>
            </w:tcMar>
            <w:hideMark/>
          </w:tcPr>
          <w:p w14:paraId="6D1362AB" w14:textId="77777777" w:rsidR="006B6B21" w:rsidRPr="001D04D1" w:rsidRDefault="006B6B21" w:rsidP="006B6B21">
            <w:pPr>
              <w:spacing w:line="360" w:lineRule="auto"/>
              <w:jc w:val="center"/>
              <w:rPr>
                <w:rFonts w:ascii="Arial" w:hAnsi="Arial" w:cs="Arial"/>
                <w:b/>
                <w:bCs/>
                <w:i/>
                <w:iCs/>
                <w:sz w:val="20"/>
                <w:szCs w:val="20"/>
              </w:rPr>
            </w:pPr>
            <w:r w:rsidRPr="001D04D1">
              <w:rPr>
                <w:rFonts w:ascii="Arial" w:hAnsi="Arial" w:cs="Arial"/>
                <w:b/>
                <w:bCs/>
                <w:i/>
                <w:iCs/>
                <w:sz w:val="20"/>
                <w:szCs w:val="20"/>
              </w:rPr>
              <w:t>XYL3</w:t>
            </w:r>
          </w:p>
        </w:tc>
        <w:tc>
          <w:tcPr>
            <w:tcW w:w="1001" w:type="dxa"/>
            <w:tcBorders>
              <w:top w:val="single" w:sz="8" w:space="0" w:color="000000"/>
              <w:left w:val="nil"/>
              <w:bottom w:val="single" w:sz="8" w:space="0" w:color="000000"/>
              <w:right w:val="nil"/>
            </w:tcBorders>
            <w:shd w:val="clear" w:color="auto" w:fill="auto"/>
            <w:tcMar>
              <w:top w:w="15" w:type="dxa"/>
              <w:left w:w="216" w:type="dxa"/>
              <w:bottom w:w="0" w:type="dxa"/>
              <w:right w:w="216" w:type="dxa"/>
            </w:tcMar>
            <w:hideMark/>
          </w:tcPr>
          <w:p w14:paraId="1BBD3D53" w14:textId="77777777" w:rsidR="006B6B21" w:rsidRPr="001D04D1" w:rsidRDefault="006B6B21" w:rsidP="006B6B21">
            <w:pPr>
              <w:spacing w:line="360" w:lineRule="auto"/>
              <w:jc w:val="center"/>
              <w:rPr>
                <w:rFonts w:ascii="Arial" w:hAnsi="Arial" w:cs="Arial"/>
                <w:b/>
                <w:bCs/>
                <w:i/>
                <w:iCs/>
                <w:sz w:val="20"/>
                <w:szCs w:val="20"/>
              </w:rPr>
            </w:pPr>
            <w:r w:rsidRPr="001D04D1">
              <w:rPr>
                <w:rFonts w:ascii="Arial" w:hAnsi="Arial" w:cs="Arial"/>
                <w:b/>
                <w:bCs/>
                <w:i/>
                <w:iCs/>
                <w:sz w:val="20"/>
                <w:szCs w:val="20"/>
              </w:rPr>
              <w:t>TKT1</w:t>
            </w:r>
          </w:p>
        </w:tc>
        <w:tc>
          <w:tcPr>
            <w:tcW w:w="986" w:type="dxa"/>
            <w:tcBorders>
              <w:top w:val="single" w:sz="8" w:space="0" w:color="000000"/>
              <w:left w:val="nil"/>
              <w:bottom w:val="single" w:sz="8" w:space="0" w:color="000000"/>
              <w:right w:val="nil"/>
            </w:tcBorders>
            <w:shd w:val="clear" w:color="auto" w:fill="auto"/>
            <w:tcMar>
              <w:top w:w="15" w:type="dxa"/>
              <w:left w:w="216" w:type="dxa"/>
              <w:bottom w:w="0" w:type="dxa"/>
              <w:right w:w="216" w:type="dxa"/>
            </w:tcMar>
            <w:hideMark/>
          </w:tcPr>
          <w:p w14:paraId="45E64EBA" w14:textId="77777777" w:rsidR="006B6B21" w:rsidRPr="001D04D1" w:rsidRDefault="006B6B21" w:rsidP="006B6B21">
            <w:pPr>
              <w:spacing w:line="360" w:lineRule="auto"/>
              <w:jc w:val="center"/>
              <w:rPr>
                <w:rFonts w:ascii="Arial" w:hAnsi="Arial" w:cs="Arial"/>
                <w:b/>
                <w:bCs/>
                <w:i/>
                <w:iCs/>
                <w:sz w:val="20"/>
                <w:szCs w:val="20"/>
              </w:rPr>
            </w:pPr>
            <w:r w:rsidRPr="001D04D1">
              <w:rPr>
                <w:rFonts w:ascii="Arial" w:hAnsi="Arial" w:cs="Arial"/>
                <w:b/>
                <w:bCs/>
                <w:i/>
                <w:iCs/>
                <w:sz w:val="20"/>
                <w:szCs w:val="20"/>
              </w:rPr>
              <w:t>TAL1</w:t>
            </w:r>
          </w:p>
        </w:tc>
        <w:tc>
          <w:tcPr>
            <w:tcW w:w="986" w:type="dxa"/>
            <w:tcBorders>
              <w:top w:val="single" w:sz="8" w:space="0" w:color="000000"/>
              <w:left w:val="nil"/>
              <w:bottom w:val="single" w:sz="8" w:space="0" w:color="000000"/>
              <w:right w:val="nil"/>
            </w:tcBorders>
          </w:tcPr>
          <w:p w14:paraId="2F670A8A" w14:textId="77777777" w:rsidR="006B6B21" w:rsidRPr="001D04D1" w:rsidRDefault="006B6B21" w:rsidP="006B6B21">
            <w:pPr>
              <w:spacing w:line="360" w:lineRule="auto"/>
              <w:jc w:val="center"/>
              <w:rPr>
                <w:rFonts w:ascii="Arial" w:hAnsi="Arial" w:cs="Arial"/>
                <w:b/>
                <w:bCs/>
                <w:i/>
                <w:iCs/>
                <w:sz w:val="20"/>
                <w:szCs w:val="20"/>
              </w:rPr>
            </w:pPr>
            <w:r w:rsidRPr="001D04D1">
              <w:rPr>
                <w:rFonts w:ascii="Arial" w:hAnsi="Arial" w:cs="Arial"/>
                <w:b/>
                <w:bCs/>
                <w:i/>
                <w:iCs/>
                <w:sz w:val="20"/>
                <w:szCs w:val="20"/>
              </w:rPr>
              <w:t>XUT1</w:t>
            </w:r>
          </w:p>
        </w:tc>
      </w:tr>
      <w:tr w:rsidR="00CB6BB6" w:rsidRPr="00CB6BB6" w14:paraId="511E2F66" w14:textId="77777777" w:rsidTr="006B6B21">
        <w:trPr>
          <w:trHeight w:val="259"/>
        </w:trPr>
        <w:tc>
          <w:tcPr>
            <w:tcW w:w="1260" w:type="dxa"/>
            <w:vMerge w:val="restart"/>
            <w:tcBorders>
              <w:top w:val="single" w:sz="8" w:space="0" w:color="000000"/>
              <w:left w:val="nil"/>
              <w:bottom w:val="nil"/>
              <w:right w:val="nil"/>
            </w:tcBorders>
            <w:shd w:val="clear" w:color="auto" w:fill="auto"/>
            <w:tcMar>
              <w:top w:w="15" w:type="dxa"/>
              <w:left w:w="216" w:type="dxa"/>
              <w:bottom w:w="0" w:type="dxa"/>
              <w:right w:w="216" w:type="dxa"/>
            </w:tcMar>
            <w:hideMark/>
          </w:tcPr>
          <w:p w14:paraId="3096486C"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X/G</w:t>
            </w:r>
          </w:p>
        </w:tc>
        <w:tc>
          <w:tcPr>
            <w:tcW w:w="1350"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10653379"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15 h</w:t>
            </w:r>
          </w:p>
        </w:tc>
        <w:tc>
          <w:tcPr>
            <w:tcW w:w="1013"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15747370"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34.7</w:t>
            </w:r>
          </w:p>
        </w:tc>
        <w:tc>
          <w:tcPr>
            <w:tcW w:w="968"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2F7D584B"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7.3</w:t>
            </w:r>
          </w:p>
        </w:tc>
        <w:tc>
          <w:tcPr>
            <w:tcW w:w="968"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76B10F75"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56.3</w:t>
            </w:r>
          </w:p>
        </w:tc>
        <w:tc>
          <w:tcPr>
            <w:tcW w:w="1001"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01AAF006"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3.8</w:t>
            </w:r>
          </w:p>
        </w:tc>
        <w:tc>
          <w:tcPr>
            <w:tcW w:w="986"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15C6B4AE"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5.6</w:t>
            </w:r>
          </w:p>
        </w:tc>
        <w:tc>
          <w:tcPr>
            <w:tcW w:w="986" w:type="dxa"/>
            <w:tcBorders>
              <w:top w:val="single" w:sz="8" w:space="0" w:color="000000"/>
              <w:left w:val="nil"/>
              <w:bottom w:val="nil"/>
              <w:right w:val="nil"/>
            </w:tcBorders>
          </w:tcPr>
          <w:p w14:paraId="030E27EC"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16.7</w:t>
            </w:r>
          </w:p>
        </w:tc>
      </w:tr>
      <w:tr w:rsidR="00CB6BB6" w:rsidRPr="00CB6BB6" w14:paraId="0D2ED1A9" w14:textId="77777777" w:rsidTr="006B6B21">
        <w:trPr>
          <w:trHeight w:val="259"/>
        </w:trPr>
        <w:tc>
          <w:tcPr>
            <w:tcW w:w="1260" w:type="dxa"/>
            <w:vMerge/>
            <w:tcBorders>
              <w:left w:val="nil"/>
              <w:bottom w:val="nil"/>
              <w:right w:val="nil"/>
            </w:tcBorders>
            <w:hideMark/>
          </w:tcPr>
          <w:p w14:paraId="0E0D2B69" w14:textId="77777777" w:rsidR="00CB6BB6" w:rsidRPr="00CB6BB6" w:rsidRDefault="00CB6BB6" w:rsidP="006B6B21">
            <w:pPr>
              <w:spacing w:line="360" w:lineRule="auto"/>
              <w:jc w:val="center"/>
              <w:rPr>
                <w:rFonts w:ascii="Arial" w:hAnsi="Arial" w:cs="Arial"/>
                <w:sz w:val="20"/>
                <w:szCs w:val="20"/>
              </w:rPr>
            </w:pPr>
          </w:p>
        </w:tc>
        <w:tc>
          <w:tcPr>
            <w:tcW w:w="1350" w:type="dxa"/>
            <w:tcBorders>
              <w:left w:val="nil"/>
              <w:bottom w:val="nil"/>
              <w:right w:val="nil"/>
            </w:tcBorders>
            <w:shd w:val="clear" w:color="auto" w:fill="auto"/>
            <w:tcMar>
              <w:top w:w="15" w:type="dxa"/>
              <w:left w:w="216" w:type="dxa"/>
              <w:bottom w:w="0" w:type="dxa"/>
              <w:right w:w="216" w:type="dxa"/>
            </w:tcMar>
            <w:hideMark/>
          </w:tcPr>
          <w:p w14:paraId="2A470CF9"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48 h</w:t>
            </w:r>
          </w:p>
        </w:tc>
        <w:tc>
          <w:tcPr>
            <w:tcW w:w="1013" w:type="dxa"/>
            <w:tcBorders>
              <w:left w:val="nil"/>
              <w:bottom w:val="nil"/>
              <w:right w:val="nil"/>
            </w:tcBorders>
            <w:shd w:val="clear" w:color="auto" w:fill="auto"/>
            <w:tcMar>
              <w:top w:w="15" w:type="dxa"/>
              <w:left w:w="216" w:type="dxa"/>
              <w:bottom w:w="0" w:type="dxa"/>
              <w:right w:w="216" w:type="dxa"/>
            </w:tcMar>
            <w:hideMark/>
          </w:tcPr>
          <w:p w14:paraId="02C97E48"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14.0</w:t>
            </w:r>
          </w:p>
        </w:tc>
        <w:tc>
          <w:tcPr>
            <w:tcW w:w="968" w:type="dxa"/>
            <w:tcBorders>
              <w:left w:val="nil"/>
              <w:bottom w:val="nil"/>
              <w:right w:val="nil"/>
            </w:tcBorders>
            <w:shd w:val="clear" w:color="auto" w:fill="auto"/>
            <w:tcMar>
              <w:top w:w="15" w:type="dxa"/>
              <w:left w:w="216" w:type="dxa"/>
              <w:bottom w:w="0" w:type="dxa"/>
              <w:right w:w="216" w:type="dxa"/>
            </w:tcMar>
            <w:hideMark/>
          </w:tcPr>
          <w:p w14:paraId="06FE511F"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2.2</w:t>
            </w:r>
          </w:p>
        </w:tc>
        <w:tc>
          <w:tcPr>
            <w:tcW w:w="968" w:type="dxa"/>
            <w:tcBorders>
              <w:left w:val="nil"/>
              <w:bottom w:val="nil"/>
              <w:right w:val="nil"/>
            </w:tcBorders>
            <w:shd w:val="clear" w:color="auto" w:fill="auto"/>
            <w:tcMar>
              <w:top w:w="15" w:type="dxa"/>
              <w:left w:w="216" w:type="dxa"/>
              <w:bottom w:w="0" w:type="dxa"/>
              <w:right w:w="216" w:type="dxa"/>
            </w:tcMar>
            <w:hideMark/>
          </w:tcPr>
          <w:p w14:paraId="657AD83F"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5.3</w:t>
            </w:r>
          </w:p>
        </w:tc>
        <w:tc>
          <w:tcPr>
            <w:tcW w:w="1001" w:type="dxa"/>
            <w:tcBorders>
              <w:left w:val="nil"/>
              <w:bottom w:val="nil"/>
              <w:right w:val="nil"/>
            </w:tcBorders>
            <w:shd w:val="clear" w:color="auto" w:fill="auto"/>
            <w:tcMar>
              <w:top w:w="15" w:type="dxa"/>
              <w:left w:w="216" w:type="dxa"/>
              <w:bottom w:w="0" w:type="dxa"/>
              <w:right w:w="216" w:type="dxa"/>
            </w:tcMar>
            <w:hideMark/>
          </w:tcPr>
          <w:p w14:paraId="34C6CC62"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1.8</w:t>
            </w:r>
          </w:p>
        </w:tc>
        <w:tc>
          <w:tcPr>
            <w:tcW w:w="986" w:type="dxa"/>
            <w:tcBorders>
              <w:left w:val="nil"/>
              <w:bottom w:val="nil"/>
              <w:right w:val="nil"/>
            </w:tcBorders>
            <w:shd w:val="clear" w:color="auto" w:fill="auto"/>
            <w:tcMar>
              <w:top w:w="15" w:type="dxa"/>
              <w:left w:w="216" w:type="dxa"/>
              <w:bottom w:w="0" w:type="dxa"/>
              <w:right w:w="216" w:type="dxa"/>
            </w:tcMar>
            <w:hideMark/>
          </w:tcPr>
          <w:p w14:paraId="499B9E8C"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2.1</w:t>
            </w:r>
          </w:p>
        </w:tc>
        <w:tc>
          <w:tcPr>
            <w:tcW w:w="986" w:type="dxa"/>
            <w:tcBorders>
              <w:left w:val="nil"/>
              <w:bottom w:val="nil"/>
              <w:right w:val="nil"/>
            </w:tcBorders>
          </w:tcPr>
          <w:p w14:paraId="721E3D9E"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18.8</w:t>
            </w:r>
          </w:p>
        </w:tc>
      </w:tr>
      <w:tr w:rsidR="00CB6BB6" w:rsidRPr="00CB6BB6" w14:paraId="059EFF47" w14:textId="77777777" w:rsidTr="006B6B21">
        <w:trPr>
          <w:trHeight w:val="259"/>
        </w:trPr>
        <w:tc>
          <w:tcPr>
            <w:tcW w:w="1260" w:type="dxa"/>
            <w:vMerge/>
            <w:tcBorders>
              <w:left w:val="nil"/>
              <w:bottom w:val="single" w:sz="8" w:space="0" w:color="000000"/>
              <w:right w:val="nil"/>
            </w:tcBorders>
            <w:hideMark/>
          </w:tcPr>
          <w:p w14:paraId="582DEC3A" w14:textId="77777777" w:rsidR="00CB6BB6" w:rsidRPr="00CB6BB6" w:rsidRDefault="00CB6BB6" w:rsidP="006B6B21">
            <w:pPr>
              <w:spacing w:line="360" w:lineRule="auto"/>
              <w:jc w:val="center"/>
              <w:rPr>
                <w:rFonts w:ascii="Arial" w:hAnsi="Arial" w:cs="Arial"/>
                <w:sz w:val="20"/>
                <w:szCs w:val="20"/>
              </w:rPr>
            </w:pPr>
          </w:p>
        </w:tc>
        <w:tc>
          <w:tcPr>
            <w:tcW w:w="1350" w:type="dxa"/>
            <w:tcBorders>
              <w:left w:val="nil"/>
              <w:bottom w:val="single" w:sz="8" w:space="0" w:color="000000"/>
              <w:right w:val="nil"/>
            </w:tcBorders>
            <w:shd w:val="clear" w:color="auto" w:fill="auto"/>
            <w:tcMar>
              <w:top w:w="15" w:type="dxa"/>
              <w:left w:w="216" w:type="dxa"/>
              <w:bottom w:w="0" w:type="dxa"/>
              <w:right w:w="216" w:type="dxa"/>
            </w:tcMar>
            <w:hideMark/>
          </w:tcPr>
          <w:p w14:paraId="74CC50DF"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72 h</w:t>
            </w:r>
          </w:p>
        </w:tc>
        <w:tc>
          <w:tcPr>
            <w:tcW w:w="1013" w:type="dxa"/>
            <w:tcBorders>
              <w:left w:val="nil"/>
              <w:bottom w:val="single" w:sz="8" w:space="0" w:color="000000"/>
              <w:right w:val="nil"/>
            </w:tcBorders>
            <w:shd w:val="clear" w:color="auto" w:fill="auto"/>
            <w:tcMar>
              <w:top w:w="15" w:type="dxa"/>
              <w:left w:w="216" w:type="dxa"/>
              <w:bottom w:w="0" w:type="dxa"/>
              <w:right w:w="216" w:type="dxa"/>
            </w:tcMar>
            <w:hideMark/>
          </w:tcPr>
          <w:p w14:paraId="5D47791D"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0.2</w:t>
            </w:r>
          </w:p>
        </w:tc>
        <w:tc>
          <w:tcPr>
            <w:tcW w:w="968" w:type="dxa"/>
            <w:tcBorders>
              <w:left w:val="nil"/>
              <w:bottom w:val="single" w:sz="8" w:space="0" w:color="000000"/>
              <w:right w:val="nil"/>
            </w:tcBorders>
            <w:shd w:val="clear" w:color="auto" w:fill="auto"/>
            <w:tcMar>
              <w:top w:w="15" w:type="dxa"/>
              <w:left w:w="216" w:type="dxa"/>
              <w:bottom w:w="0" w:type="dxa"/>
              <w:right w:w="216" w:type="dxa"/>
            </w:tcMar>
            <w:hideMark/>
          </w:tcPr>
          <w:p w14:paraId="19FE425A"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0.2</w:t>
            </w:r>
          </w:p>
        </w:tc>
        <w:tc>
          <w:tcPr>
            <w:tcW w:w="968" w:type="dxa"/>
            <w:tcBorders>
              <w:left w:val="nil"/>
              <w:bottom w:val="single" w:sz="8" w:space="0" w:color="000000"/>
              <w:right w:val="nil"/>
            </w:tcBorders>
            <w:shd w:val="clear" w:color="auto" w:fill="auto"/>
            <w:tcMar>
              <w:top w:w="15" w:type="dxa"/>
              <w:left w:w="216" w:type="dxa"/>
              <w:bottom w:w="0" w:type="dxa"/>
              <w:right w:w="216" w:type="dxa"/>
            </w:tcMar>
            <w:hideMark/>
          </w:tcPr>
          <w:p w14:paraId="4A4430FD"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0.3</w:t>
            </w:r>
          </w:p>
        </w:tc>
        <w:tc>
          <w:tcPr>
            <w:tcW w:w="1001" w:type="dxa"/>
            <w:tcBorders>
              <w:left w:val="nil"/>
              <w:bottom w:val="single" w:sz="8" w:space="0" w:color="000000"/>
              <w:right w:val="nil"/>
            </w:tcBorders>
            <w:shd w:val="clear" w:color="auto" w:fill="auto"/>
            <w:tcMar>
              <w:top w:w="15" w:type="dxa"/>
              <w:left w:w="216" w:type="dxa"/>
              <w:bottom w:w="0" w:type="dxa"/>
              <w:right w:w="216" w:type="dxa"/>
            </w:tcMar>
            <w:hideMark/>
          </w:tcPr>
          <w:p w14:paraId="35183FE3"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0.5</w:t>
            </w:r>
          </w:p>
        </w:tc>
        <w:tc>
          <w:tcPr>
            <w:tcW w:w="986" w:type="dxa"/>
            <w:tcBorders>
              <w:left w:val="nil"/>
              <w:bottom w:val="single" w:sz="8" w:space="0" w:color="000000"/>
              <w:right w:val="nil"/>
            </w:tcBorders>
            <w:shd w:val="clear" w:color="auto" w:fill="auto"/>
            <w:tcMar>
              <w:top w:w="15" w:type="dxa"/>
              <w:left w:w="216" w:type="dxa"/>
              <w:bottom w:w="0" w:type="dxa"/>
              <w:right w:w="216" w:type="dxa"/>
            </w:tcMar>
            <w:hideMark/>
          </w:tcPr>
          <w:p w14:paraId="7E57C978"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0.4</w:t>
            </w:r>
          </w:p>
        </w:tc>
        <w:tc>
          <w:tcPr>
            <w:tcW w:w="986" w:type="dxa"/>
            <w:tcBorders>
              <w:left w:val="nil"/>
              <w:bottom w:val="single" w:sz="8" w:space="0" w:color="000000"/>
              <w:right w:val="nil"/>
            </w:tcBorders>
          </w:tcPr>
          <w:p w14:paraId="08D8F0EA"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1.2</w:t>
            </w:r>
          </w:p>
        </w:tc>
      </w:tr>
      <w:tr w:rsidR="00CB6BB6" w:rsidRPr="00CB6BB6" w14:paraId="73DC59AE" w14:textId="77777777" w:rsidTr="006B6B21">
        <w:trPr>
          <w:trHeight w:val="259"/>
        </w:trPr>
        <w:tc>
          <w:tcPr>
            <w:tcW w:w="1260" w:type="dxa"/>
            <w:vMerge w:val="restart"/>
            <w:tcBorders>
              <w:top w:val="single" w:sz="8" w:space="0" w:color="000000"/>
              <w:left w:val="nil"/>
              <w:bottom w:val="single" w:sz="8" w:space="0" w:color="000000"/>
              <w:right w:val="nil"/>
            </w:tcBorders>
            <w:shd w:val="clear" w:color="auto" w:fill="auto"/>
            <w:tcMar>
              <w:top w:w="15" w:type="dxa"/>
              <w:left w:w="216" w:type="dxa"/>
              <w:bottom w:w="0" w:type="dxa"/>
              <w:right w:w="216" w:type="dxa"/>
            </w:tcMar>
            <w:hideMark/>
          </w:tcPr>
          <w:p w14:paraId="3FB3F819"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X/GX</w:t>
            </w:r>
          </w:p>
        </w:tc>
        <w:tc>
          <w:tcPr>
            <w:tcW w:w="1350"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76419E7C"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15 h</w:t>
            </w:r>
          </w:p>
        </w:tc>
        <w:tc>
          <w:tcPr>
            <w:tcW w:w="1013"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4E69FF38"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21.3</w:t>
            </w:r>
          </w:p>
        </w:tc>
        <w:tc>
          <w:tcPr>
            <w:tcW w:w="968"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5370F111"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7.0</w:t>
            </w:r>
          </w:p>
        </w:tc>
        <w:tc>
          <w:tcPr>
            <w:tcW w:w="968"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2EDCFE55"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9.7</w:t>
            </w:r>
          </w:p>
        </w:tc>
        <w:tc>
          <w:tcPr>
            <w:tcW w:w="1001"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6F15BE98"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4.0</w:t>
            </w:r>
          </w:p>
        </w:tc>
        <w:tc>
          <w:tcPr>
            <w:tcW w:w="986" w:type="dxa"/>
            <w:tcBorders>
              <w:top w:val="single" w:sz="8" w:space="0" w:color="000000"/>
              <w:left w:val="nil"/>
              <w:bottom w:val="nil"/>
              <w:right w:val="nil"/>
            </w:tcBorders>
            <w:shd w:val="clear" w:color="auto" w:fill="auto"/>
            <w:tcMar>
              <w:top w:w="15" w:type="dxa"/>
              <w:left w:w="216" w:type="dxa"/>
              <w:bottom w:w="0" w:type="dxa"/>
              <w:right w:w="216" w:type="dxa"/>
            </w:tcMar>
            <w:hideMark/>
          </w:tcPr>
          <w:p w14:paraId="303DC482"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4.2</w:t>
            </w:r>
          </w:p>
        </w:tc>
        <w:tc>
          <w:tcPr>
            <w:tcW w:w="986" w:type="dxa"/>
            <w:tcBorders>
              <w:top w:val="single" w:sz="8" w:space="0" w:color="000000"/>
              <w:left w:val="nil"/>
              <w:bottom w:val="nil"/>
              <w:right w:val="nil"/>
            </w:tcBorders>
          </w:tcPr>
          <w:p w14:paraId="4CA8694C"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15.0</w:t>
            </w:r>
          </w:p>
        </w:tc>
      </w:tr>
      <w:tr w:rsidR="00CB6BB6" w:rsidRPr="00CB6BB6" w14:paraId="326D6094" w14:textId="77777777" w:rsidTr="006B6B21">
        <w:trPr>
          <w:trHeight w:val="259"/>
        </w:trPr>
        <w:tc>
          <w:tcPr>
            <w:tcW w:w="1260" w:type="dxa"/>
            <w:vMerge/>
            <w:tcBorders>
              <w:top w:val="nil"/>
              <w:left w:val="nil"/>
              <w:bottom w:val="single" w:sz="8" w:space="0" w:color="000000"/>
              <w:right w:val="nil"/>
            </w:tcBorders>
            <w:hideMark/>
          </w:tcPr>
          <w:p w14:paraId="67695694" w14:textId="77777777" w:rsidR="00CB6BB6" w:rsidRPr="00CB6BB6" w:rsidRDefault="00CB6BB6" w:rsidP="006B6B21">
            <w:pPr>
              <w:spacing w:line="360" w:lineRule="auto"/>
              <w:jc w:val="center"/>
              <w:rPr>
                <w:rFonts w:ascii="Arial" w:hAnsi="Arial" w:cs="Arial"/>
                <w:sz w:val="20"/>
                <w:szCs w:val="20"/>
              </w:rPr>
            </w:pPr>
          </w:p>
        </w:tc>
        <w:tc>
          <w:tcPr>
            <w:tcW w:w="1350" w:type="dxa"/>
            <w:tcBorders>
              <w:top w:val="nil"/>
              <w:left w:val="nil"/>
              <w:bottom w:val="nil"/>
              <w:right w:val="nil"/>
            </w:tcBorders>
            <w:shd w:val="clear" w:color="auto" w:fill="auto"/>
            <w:tcMar>
              <w:top w:w="15" w:type="dxa"/>
              <w:left w:w="216" w:type="dxa"/>
              <w:bottom w:w="0" w:type="dxa"/>
              <w:right w:w="216" w:type="dxa"/>
            </w:tcMar>
            <w:hideMark/>
          </w:tcPr>
          <w:p w14:paraId="4F2B5B09"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48 h</w:t>
            </w:r>
          </w:p>
        </w:tc>
        <w:tc>
          <w:tcPr>
            <w:tcW w:w="1013" w:type="dxa"/>
            <w:tcBorders>
              <w:top w:val="nil"/>
              <w:left w:val="nil"/>
              <w:bottom w:val="nil"/>
              <w:right w:val="nil"/>
            </w:tcBorders>
            <w:shd w:val="clear" w:color="auto" w:fill="auto"/>
            <w:tcMar>
              <w:top w:w="15" w:type="dxa"/>
              <w:left w:w="216" w:type="dxa"/>
              <w:bottom w:w="0" w:type="dxa"/>
              <w:right w:w="216" w:type="dxa"/>
            </w:tcMar>
            <w:hideMark/>
          </w:tcPr>
          <w:p w14:paraId="4D5037FE"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1.0</w:t>
            </w:r>
          </w:p>
        </w:tc>
        <w:tc>
          <w:tcPr>
            <w:tcW w:w="968" w:type="dxa"/>
            <w:tcBorders>
              <w:top w:val="nil"/>
              <w:left w:val="nil"/>
              <w:bottom w:val="nil"/>
              <w:right w:val="nil"/>
            </w:tcBorders>
            <w:shd w:val="clear" w:color="auto" w:fill="auto"/>
            <w:tcMar>
              <w:top w:w="15" w:type="dxa"/>
              <w:left w:w="216" w:type="dxa"/>
              <w:bottom w:w="0" w:type="dxa"/>
              <w:right w:w="216" w:type="dxa"/>
            </w:tcMar>
            <w:hideMark/>
          </w:tcPr>
          <w:p w14:paraId="1980EF4E"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0.7</w:t>
            </w:r>
          </w:p>
        </w:tc>
        <w:tc>
          <w:tcPr>
            <w:tcW w:w="968" w:type="dxa"/>
            <w:tcBorders>
              <w:top w:val="nil"/>
              <w:left w:val="nil"/>
              <w:bottom w:val="nil"/>
              <w:right w:val="nil"/>
            </w:tcBorders>
            <w:shd w:val="clear" w:color="auto" w:fill="auto"/>
            <w:tcMar>
              <w:top w:w="15" w:type="dxa"/>
              <w:left w:w="216" w:type="dxa"/>
              <w:bottom w:w="0" w:type="dxa"/>
              <w:right w:w="216" w:type="dxa"/>
            </w:tcMar>
            <w:hideMark/>
          </w:tcPr>
          <w:p w14:paraId="0269499F"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0.6</w:t>
            </w:r>
          </w:p>
        </w:tc>
        <w:tc>
          <w:tcPr>
            <w:tcW w:w="1001" w:type="dxa"/>
            <w:tcBorders>
              <w:top w:val="nil"/>
              <w:left w:val="nil"/>
              <w:bottom w:val="nil"/>
              <w:right w:val="nil"/>
            </w:tcBorders>
            <w:shd w:val="clear" w:color="auto" w:fill="auto"/>
            <w:tcMar>
              <w:top w:w="15" w:type="dxa"/>
              <w:left w:w="216" w:type="dxa"/>
              <w:bottom w:w="0" w:type="dxa"/>
              <w:right w:w="216" w:type="dxa"/>
            </w:tcMar>
            <w:hideMark/>
          </w:tcPr>
          <w:p w14:paraId="1C3A1AC7"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1.0</w:t>
            </w:r>
          </w:p>
        </w:tc>
        <w:tc>
          <w:tcPr>
            <w:tcW w:w="986" w:type="dxa"/>
            <w:tcBorders>
              <w:top w:val="nil"/>
              <w:left w:val="nil"/>
              <w:bottom w:val="nil"/>
              <w:right w:val="nil"/>
            </w:tcBorders>
            <w:shd w:val="clear" w:color="auto" w:fill="auto"/>
            <w:tcMar>
              <w:top w:w="15" w:type="dxa"/>
              <w:left w:w="216" w:type="dxa"/>
              <w:bottom w:w="0" w:type="dxa"/>
              <w:right w:w="216" w:type="dxa"/>
            </w:tcMar>
            <w:hideMark/>
          </w:tcPr>
          <w:p w14:paraId="7C21F8BE"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0.8</w:t>
            </w:r>
          </w:p>
        </w:tc>
        <w:tc>
          <w:tcPr>
            <w:tcW w:w="986" w:type="dxa"/>
            <w:tcBorders>
              <w:top w:val="nil"/>
              <w:left w:val="nil"/>
              <w:bottom w:val="nil"/>
              <w:right w:val="nil"/>
            </w:tcBorders>
          </w:tcPr>
          <w:p w14:paraId="3E50878F"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15.4</w:t>
            </w:r>
          </w:p>
        </w:tc>
      </w:tr>
      <w:tr w:rsidR="00CB6BB6" w:rsidRPr="00CB6BB6" w14:paraId="0B1712AE" w14:textId="77777777" w:rsidTr="006B6B21">
        <w:trPr>
          <w:trHeight w:val="259"/>
        </w:trPr>
        <w:tc>
          <w:tcPr>
            <w:tcW w:w="1260" w:type="dxa"/>
            <w:vMerge/>
            <w:tcBorders>
              <w:top w:val="nil"/>
              <w:left w:val="nil"/>
              <w:bottom w:val="single" w:sz="8" w:space="0" w:color="000000"/>
              <w:right w:val="nil"/>
            </w:tcBorders>
            <w:hideMark/>
          </w:tcPr>
          <w:p w14:paraId="291EC943" w14:textId="77777777" w:rsidR="00CB6BB6" w:rsidRPr="00CB6BB6" w:rsidRDefault="00CB6BB6" w:rsidP="006B6B21">
            <w:pPr>
              <w:spacing w:line="360" w:lineRule="auto"/>
              <w:jc w:val="center"/>
              <w:rPr>
                <w:rFonts w:ascii="Arial" w:hAnsi="Arial" w:cs="Arial"/>
                <w:sz w:val="20"/>
                <w:szCs w:val="20"/>
              </w:rPr>
            </w:pPr>
          </w:p>
        </w:tc>
        <w:tc>
          <w:tcPr>
            <w:tcW w:w="1350" w:type="dxa"/>
            <w:tcBorders>
              <w:top w:val="nil"/>
              <w:left w:val="nil"/>
              <w:bottom w:val="single" w:sz="8" w:space="0" w:color="000000"/>
              <w:right w:val="nil"/>
            </w:tcBorders>
            <w:shd w:val="clear" w:color="auto" w:fill="auto"/>
            <w:tcMar>
              <w:top w:w="15" w:type="dxa"/>
              <w:left w:w="216" w:type="dxa"/>
              <w:bottom w:w="0" w:type="dxa"/>
              <w:right w:w="216" w:type="dxa"/>
            </w:tcMar>
            <w:hideMark/>
          </w:tcPr>
          <w:p w14:paraId="1D1BCB5C"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72 h</w:t>
            </w:r>
          </w:p>
        </w:tc>
        <w:tc>
          <w:tcPr>
            <w:tcW w:w="1013" w:type="dxa"/>
            <w:tcBorders>
              <w:top w:val="nil"/>
              <w:left w:val="nil"/>
              <w:bottom w:val="single" w:sz="8" w:space="0" w:color="000000"/>
              <w:right w:val="nil"/>
            </w:tcBorders>
            <w:shd w:val="clear" w:color="auto" w:fill="auto"/>
            <w:tcMar>
              <w:top w:w="15" w:type="dxa"/>
              <w:left w:w="216" w:type="dxa"/>
              <w:bottom w:w="0" w:type="dxa"/>
              <w:right w:w="216" w:type="dxa"/>
            </w:tcMar>
            <w:hideMark/>
          </w:tcPr>
          <w:p w14:paraId="4E554EDB"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0.007</w:t>
            </w:r>
          </w:p>
        </w:tc>
        <w:tc>
          <w:tcPr>
            <w:tcW w:w="968" w:type="dxa"/>
            <w:tcBorders>
              <w:top w:val="nil"/>
              <w:left w:val="nil"/>
              <w:bottom w:val="single" w:sz="8" w:space="0" w:color="000000"/>
              <w:right w:val="nil"/>
            </w:tcBorders>
            <w:shd w:val="clear" w:color="auto" w:fill="auto"/>
            <w:tcMar>
              <w:top w:w="15" w:type="dxa"/>
              <w:left w:w="216" w:type="dxa"/>
              <w:bottom w:w="0" w:type="dxa"/>
              <w:right w:w="216" w:type="dxa"/>
            </w:tcMar>
            <w:hideMark/>
          </w:tcPr>
          <w:p w14:paraId="39BEF782"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0.03</w:t>
            </w:r>
          </w:p>
        </w:tc>
        <w:tc>
          <w:tcPr>
            <w:tcW w:w="968" w:type="dxa"/>
            <w:tcBorders>
              <w:top w:val="nil"/>
              <w:left w:val="nil"/>
              <w:bottom w:val="single" w:sz="8" w:space="0" w:color="000000"/>
              <w:right w:val="nil"/>
            </w:tcBorders>
            <w:shd w:val="clear" w:color="auto" w:fill="auto"/>
            <w:tcMar>
              <w:top w:w="15" w:type="dxa"/>
              <w:left w:w="216" w:type="dxa"/>
              <w:bottom w:w="0" w:type="dxa"/>
              <w:right w:w="216" w:type="dxa"/>
            </w:tcMar>
            <w:hideMark/>
          </w:tcPr>
          <w:p w14:paraId="6E2A08CC"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0.02</w:t>
            </w:r>
          </w:p>
        </w:tc>
        <w:tc>
          <w:tcPr>
            <w:tcW w:w="1001" w:type="dxa"/>
            <w:tcBorders>
              <w:top w:val="nil"/>
              <w:left w:val="nil"/>
              <w:bottom w:val="single" w:sz="8" w:space="0" w:color="000000"/>
              <w:right w:val="nil"/>
            </w:tcBorders>
            <w:shd w:val="clear" w:color="auto" w:fill="auto"/>
            <w:tcMar>
              <w:top w:w="15" w:type="dxa"/>
              <w:left w:w="216" w:type="dxa"/>
              <w:bottom w:w="0" w:type="dxa"/>
              <w:right w:w="216" w:type="dxa"/>
            </w:tcMar>
            <w:hideMark/>
          </w:tcPr>
          <w:p w14:paraId="5DA05A64"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0.3</w:t>
            </w:r>
          </w:p>
        </w:tc>
        <w:tc>
          <w:tcPr>
            <w:tcW w:w="986" w:type="dxa"/>
            <w:tcBorders>
              <w:top w:val="nil"/>
              <w:left w:val="nil"/>
              <w:bottom w:val="single" w:sz="8" w:space="0" w:color="000000"/>
              <w:right w:val="nil"/>
            </w:tcBorders>
            <w:shd w:val="clear" w:color="auto" w:fill="auto"/>
            <w:tcMar>
              <w:top w:w="15" w:type="dxa"/>
              <w:left w:w="216" w:type="dxa"/>
              <w:bottom w:w="0" w:type="dxa"/>
              <w:right w:w="216" w:type="dxa"/>
            </w:tcMar>
            <w:hideMark/>
          </w:tcPr>
          <w:p w14:paraId="6BB897E6"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0.1</w:t>
            </w:r>
          </w:p>
        </w:tc>
        <w:tc>
          <w:tcPr>
            <w:tcW w:w="986" w:type="dxa"/>
            <w:tcBorders>
              <w:top w:val="nil"/>
              <w:left w:val="nil"/>
              <w:bottom w:val="single" w:sz="8" w:space="0" w:color="000000"/>
              <w:right w:val="nil"/>
            </w:tcBorders>
          </w:tcPr>
          <w:p w14:paraId="23A85023" w14:textId="77777777" w:rsidR="00CB6BB6" w:rsidRPr="00CB6BB6" w:rsidRDefault="00CB6BB6" w:rsidP="006B6B21">
            <w:pPr>
              <w:spacing w:line="360" w:lineRule="auto"/>
              <w:jc w:val="center"/>
              <w:rPr>
                <w:rFonts w:ascii="Arial" w:hAnsi="Arial" w:cs="Arial"/>
                <w:sz w:val="20"/>
                <w:szCs w:val="20"/>
              </w:rPr>
            </w:pPr>
            <w:r w:rsidRPr="00CB6BB6">
              <w:rPr>
                <w:rFonts w:ascii="Arial" w:hAnsi="Arial" w:cs="Arial"/>
                <w:sz w:val="20"/>
                <w:szCs w:val="20"/>
              </w:rPr>
              <w:t>0.09</w:t>
            </w:r>
          </w:p>
        </w:tc>
      </w:tr>
    </w:tbl>
    <w:p w14:paraId="23F3D429" w14:textId="77777777" w:rsidR="0083004C" w:rsidRPr="00F27B54" w:rsidRDefault="0083004C" w:rsidP="0083004C">
      <w:pPr>
        <w:spacing w:line="360" w:lineRule="auto"/>
        <w:rPr>
          <w:rFonts w:ascii="Times New Roman" w:hAnsi="Times New Roman" w:cs="Times New Roman"/>
        </w:rPr>
      </w:pPr>
    </w:p>
    <w:p w14:paraId="274DB7DD" w14:textId="02DC56D5" w:rsidR="004B7885" w:rsidRDefault="0083004C" w:rsidP="0083004C">
      <w:pPr>
        <w:spacing w:line="360" w:lineRule="auto"/>
        <w:rPr>
          <w:rFonts w:ascii="Times New Roman" w:hAnsi="Times New Roman" w:cs="Times New Roman"/>
        </w:rPr>
      </w:pPr>
      <w:r>
        <w:rPr>
          <w:rFonts w:ascii="Times New Roman" w:hAnsi="Times New Roman" w:cs="Times New Roman"/>
        </w:rPr>
        <w:br w:type="page"/>
      </w:r>
    </w:p>
    <w:p w14:paraId="27607588" w14:textId="79BF33C0" w:rsidR="0083004C" w:rsidRPr="00F27B54" w:rsidRDefault="0083004C" w:rsidP="0083004C">
      <w:pPr>
        <w:spacing w:line="360" w:lineRule="auto"/>
        <w:rPr>
          <w:rFonts w:ascii="Times New Roman" w:hAnsi="Times New Roman" w:cs="Times New Roman"/>
        </w:rPr>
      </w:pPr>
      <w:r>
        <w:rPr>
          <w:rFonts w:ascii="Times New Roman" w:hAnsi="Times New Roman" w:cs="Times New Roman"/>
        </w:rPr>
        <w:lastRenderedPageBreak/>
        <w:t xml:space="preserve">Table </w:t>
      </w:r>
      <w:r w:rsidR="00961E04">
        <w:rPr>
          <w:rFonts w:ascii="Times New Roman" w:hAnsi="Times New Roman" w:cs="Times New Roman"/>
        </w:rPr>
        <w:t>S</w:t>
      </w:r>
      <w:r>
        <w:rPr>
          <w:rFonts w:ascii="Times New Roman" w:hAnsi="Times New Roman" w:cs="Times New Roman"/>
        </w:rPr>
        <w:t>2</w:t>
      </w:r>
      <w:r w:rsidRPr="00F27B54">
        <w:rPr>
          <w:rFonts w:ascii="Times New Roman" w:hAnsi="Times New Roman" w:cs="Times New Roman"/>
        </w:rPr>
        <w:t xml:space="preserve">. Strains and plasmids </w:t>
      </w:r>
      <w:r>
        <w:rPr>
          <w:rFonts w:ascii="Times New Roman" w:hAnsi="Times New Roman" w:cs="Times New Roman"/>
        </w:rPr>
        <w:t>constructe</w:t>
      </w:r>
      <w:r w:rsidRPr="00F27B54">
        <w:rPr>
          <w:rFonts w:ascii="Times New Roman" w:hAnsi="Times New Roman" w:cs="Times New Roman"/>
        </w:rPr>
        <w:t>d in this study</w:t>
      </w:r>
      <w:r w:rsidR="007D192D">
        <w:rPr>
          <w:rFonts w:ascii="Times New Roman" w:hAnsi="Times New Roman" w:cs="Times New Roman"/>
        </w:rPr>
        <w:t>.</w:t>
      </w:r>
    </w:p>
    <w:p w14:paraId="3A899A87" w14:textId="77777777" w:rsidR="0083004C" w:rsidRPr="00F27B54" w:rsidRDefault="0083004C" w:rsidP="0083004C">
      <w:pPr>
        <w:spacing w:line="360" w:lineRule="auto"/>
        <w:rPr>
          <w:rFonts w:ascii="Times New Roman" w:hAnsi="Times New Roman" w:cs="Times New Roman"/>
        </w:rPr>
      </w:pPr>
    </w:p>
    <w:tbl>
      <w:tblPr>
        <w:tblStyle w:val="TableGrid"/>
        <w:tblW w:w="8730" w:type="dxa"/>
        <w:tblInd w:w="-5" w:type="dxa"/>
        <w:tblBorders>
          <w:left w:val="none" w:sz="0" w:space="0" w:color="auto"/>
          <w:right w:val="none" w:sz="0" w:space="0" w:color="auto"/>
        </w:tblBorders>
        <w:tblLook w:val="04A0" w:firstRow="1" w:lastRow="0" w:firstColumn="1" w:lastColumn="0" w:noHBand="0" w:noVBand="1"/>
      </w:tblPr>
      <w:tblGrid>
        <w:gridCol w:w="2255"/>
        <w:gridCol w:w="4770"/>
        <w:gridCol w:w="1705"/>
      </w:tblGrid>
      <w:tr w:rsidR="0083004C" w:rsidRPr="00083EEB" w14:paraId="3E29C315" w14:textId="77777777" w:rsidTr="00083EEB">
        <w:trPr>
          <w:trHeight w:val="230"/>
        </w:trPr>
        <w:tc>
          <w:tcPr>
            <w:tcW w:w="2255" w:type="dxa"/>
          </w:tcPr>
          <w:p w14:paraId="4BFA08C1" w14:textId="77777777" w:rsidR="0083004C" w:rsidRPr="00083EEB" w:rsidRDefault="0083004C" w:rsidP="00C12F65">
            <w:pPr>
              <w:spacing w:line="360" w:lineRule="auto"/>
              <w:rPr>
                <w:rFonts w:ascii="Arial" w:hAnsi="Arial" w:cs="Arial"/>
                <w:b/>
                <w:bCs/>
                <w:sz w:val="18"/>
                <w:szCs w:val="18"/>
              </w:rPr>
            </w:pPr>
            <w:r w:rsidRPr="00083EEB">
              <w:rPr>
                <w:rFonts w:ascii="Arial" w:hAnsi="Arial" w:cs="Arial"/>
                <w:b/>
                <w:bCs/>
                <w:sz w:val="18"/>
                <w:szCs w:val="18"/>
              </w:rPr>
              <w:t>Strains or plasmids</w:t>
            </w:r>
          </w:p>
        </w:tc>
        <w:tc>
          <w:tcPr>
            <w:tcW w:w="4770" w:type="dxa"/>
          </w:tcPr>
          <w:p w14:paraId="522EBA8A" w14:textId="77777777" w:rsidR="0083004C" w:rsidRPr="00083EEB" w:rsidRDefault="0083004C" w:rsidP="00C12F65">
            <w:pPr>
              <w:spacing w:line="360" w:lineRule="auto"/>
              <w:rPr>
                <w:rFonts w:ascii="Arial" w:hAnsi="Arial" w:cs="Arial"/>
                <w:b/>
                <w:bCs/>
                <w:sz w:val="18"/>
                <w:szCs w:val="18"/>
              </w:rPr>
            </w:pPr>
            <w:r w:rsidRPr="00083EEB">
              <w:rPr>
                <w:rFonts w:ascii="Arial" w:hAnsi="Arial" w:cs="Arial"/>
                <w:b/>
                <w:bCs/>
                <w:sz w:val="18"/>
                <w:szCs w:val="18"/>
              </w:rPr>
              <w:t>Description</w:t>
            </w:r>
          </w:p>
        </w:tc>
        <w:tc>
          <w:tcPr>
            <w:tcW w:w="1705" w:type="dxa"/>
          </w:tcPr>
          <w:p w14:paraId="65B72595" w14:textId="77777777" w:rsidR="0083004C" w:rsidRPr="00083EEB" w:rsidRDefault="0083004C" w:rsidP="00C12F65">
            <w:pPr>
              <w:spacing w:line="360" w:lineRule="auto"/>
              <w:rPr>
                <w:rFonts w:ascii="Arial" w:hAnsi="Arial" w:cs="Arial"/>
                <w:b/>
                <w:bCs/>
                <w:sz w:val="18"/>
                <w:szCs w:val="18"/>
              </w:rPr>
            </w:pPr>
            <w:r w:rsidRPr="00083EEB">
              <w:rPr>
                <w:rFonts w:ascii="Arial" w:hAnsi="Arial" w:cs="Arial"/>
                <w:b/>
                <w:bCs/>
                <w:sz w:val="18"/>
                <w:szCs w:val="18"/>
              </w:rPr>
              <w:t>Reference</w:t>
            </w:r>
          </w:p>
        </w:tc>
      </w:tr>
      <w:tr w:rsidR="0083004C" w:rsidRPr="00083EEB" w14:paraId="727AD4E4" w14:textId="77777777" w:rsidTr="00083EEB">
        <w:trPr>
          <w:trHeight w:val="230"/>
        </w:trPr>
        <w:tc>
          <w:tcPr>
            <w:tcW w:w="8730" w:type="dxa"/>
            <w:gridSpan w:val="3"/>
          </w:tcPr>
          <w:p w14:paraId="632DE36E" w14:textId="77777777" w:rsidR="0083004C" w:rsidRPr="00083EEB" w:rsidRDefault="0083004C" w:rsidP="00C12F65">
            <w:pPr>
              <w:spacing w:line="360" w:lineRule="auto"/>
              <w:rPr>
                <w:rFonts w:ascii="Arial" w:hAnsi="Arial" w:cs="Arial"/>
                <w:b/>
                <w:bCs/>
                <w:sz w:val="18"/>
                <w:szCs w:val="18"/>
              </w:rPr>
            </w:pPr>
            <w:r w:rsidRPr="00083EEB">
              <w:rPr>
                <w:rFonts w:ascii="Arial" w:hAnsi="Arial" w:cs="Arial"/>
                <w:b/>
                <w:bCs/>
                <w:sz w:val="18"/>
                <w:szCs w:val="18"/>
              </w:rPr>
              <w:t>Strains</w:t>
            </w:r>
          </w:p>
        </w:tc>
      </w:tr>
      <w:tr w:rsidR="0083004C" w:rsidRPr="00083EEB" w14:paraId="5F868C90" w14:textId="77777777" w:rsidTr="00083EEB">
        <w:trPr>
          <w:trHeight w:val="323"/>
        </w:trPr>
        <w:tc>
          <w:tcPr>
            <w:tcW w:w="2255" w:type="dxa"/>
          </w:tcPr>
          <w:p w14:paraId="6D46182D" w14:textId="77777777" w:rsidR="0083004C" w:rsidRPr="00083EEB" w:rsidRDefault="0083004C" w:rsidP="00C12F65">
            <w:pPr>
              <w:spacing w:line="360" w:lineRule="auto"/>
              <w:rPr>
                <w:rFonts w:ascii="Arial" w:hAnsi="Arial" w:cs="Arial"/>
                <w:sz w:val="18"/>
                <w:szCs w:val="18"/>
              </w:rPr>
            </w:pPr>
            <w:r w:rsidRPr="00083EEB">
              <w:rPr>
                <w:rFonts w:ascii="Arial" w:eastAsia="SimSun" w:hAnsi="Arial" w:cs="Arial"/>
                <w:i/>
                <w:sz w:val="18"/>
                <w:szCs w:val="18"/>
              </w:rPr>
              <w:t>S. cerevisiae</w:t>
            </w:r>
            <w:r w:rsidRPr="00083EEB">
              <w:rPr>
                <w:rFonts w:ascii="Arial" w:eastAsia="SimSun" w:hAnsi="Arial" w:cs="Arial"/>
                <w:sz w:val="18"/>
                <w:szCs w:val="18"/>
              </w:rPr>
              <w:t xml:space="preserve"> YSG50</w:t>
            </w:r>
          </w:p>
        </w:tc>
        <w:tc>
          <w:tcPr>
            <w:tcW w:w="4770" w:type="dxa"/>
          </w:tcPr>
          <w:p w14:paraId="351A5F2C" w14:textId="77777777" w:rsidR="0083004C" w:rsidRPr="00083EEB" w:rsidRDefault="0083004C" w:rsidP="00C12F65">
            <w:pPr>
              <w:spacing w:line="360" w:lineRule="auto"/>
              <w:rPr>
                <w:rFonts w:ascii="Arial" w:hAnsi="Arial" w:cs="Arial"/>
                <w:sz w:val="18"/>
                <w:szCs w:val="18"/>
              </w:rPr>
            </w:pPr>
            <w:r w:rsidRPr="00083EEB">
              <w:rPr>
                <w:rFonts w:ascii="Arial" w:eastAsia="SimSun" w:hAnsi="Arial" w:cs="Arial"/>
                <w:i/>
                <w:sz w:val="18"/>
                <w:szCs w:val="18"/>
              </w:rPr>
              <w:t>MAT</w:t>
            </w:r>
            <w:r w:rsidRPr="00083EEB">
              <w:rPr>
                <w:rFonts w:ascii="Arial" w:eastAsia="SimSun" w:hAnsi="Arial" w:cs="Arial"/>
                <w:sz w:val="18"/>
                <w:szCs w:val="18"/>
              </w:rPr>
              <w:t xml:space="preserve">α, </w:t>
            </w:r>
            <w:r w:rsidRPr="00083EEB">
              <w:rPr>
                <w:rFonts w:ascii="Arial" w:eastAsia="SimSun" w:hAnsi="Arial" w:cs="Arial"/>
                <w:i/>
                <w:sz w:val="18"/>
                <w:szCs w:val="18"/>
              </w:rPr>
              <w:t>ade</w:t>
            </w:r>
            <w:r w:rsidRPr="00083EEB">
              <w:rPr>
                <w:rFonts w:ascii="Arial" w:eastAsia="SimSun" w:hAnsi="Arial" w:cs="Arial"/>
                <w:sz w:val="18"/>
                <w:szCs w:val="18"/>
              </w:rPr>
              <w:t xml:space="preserve">2-1, </w:t>
            </w:r>
            <w:r w:rsidRPr="00083EEB">
              <w:rPr>
                <w:rFonts w:ascii="Arial" w:eastAsia="SimSun" w:hAnsi="Arial" w:cs="Arial"/>
                <w:i/>
                <w:sz w:val="18"/>
                <w:szCs w:val="18"/>
              </w:rPr>
              <w:t>ade</w:t>
            </w:r>
            <w:r w:rsidRPr="00083EEB">
              <w:rPr>
                <w:rFonts w:ascii="Arial" w:eastAsia="SimSun" w:hAnsi="Arial" w:cs="Arial"/>
                <w:sz w:val="18"/>
                <w:szCs w:val="18"/>
              </w:rPr>
              <w:t xml:space="preserve">3Δ22, </w:t>
            </w:r>
            <w:r w:rsidRPr="00083EEB">
              <w:rPr>
                <w:rFonts w:ascii="Arial" w:eastAsia="SimSun" w:hAnsi="Arial" w:cs="Arial"/>
                <w:i/>
                <w:sz w:val="18"/>
                <w:szCs w:val="18"/>
              </w:rPr>
              <w:t>ura</w:t>
            </w:r>
            <w:r w:rsidRPr="00083EEB">
              <w:rPr>
                <w:rFonts w:ascii="Arial" w:eastAsia="SimSun" w:hAnsi="Arial" w:cs="Arial"/>
                <w:sz w:val="18"/>
                <w:szCs w:val="18"/>
              </w:rPr>
              <w:t xml:space="preserve">3-1, </w:t>
            </w:r>
            <w:r w:rsidRPr="00083EEB">
              <w:rPr>
                <w:rFonts w:ascii="Arial" w:eastAsia="SimSun" w:hAnsi="Arial" w:cs="Arial"/>
                <w:i/>
                <w:sz w:val="18"/>
                <w:szCs w:val="18"/>
              </w:rPr>
              <w:t>his</w:t>
            </w:r>
            <w:r w:rsidRPr="00083EEB">
              <w:rPr>
                <w:rFonts w:ascii="Arial" w:eastAsia="SimSun" w:hAnsi="Arial" w:cs="Arial"/>
                <w:sz w:val="18"/>
                <w:szCs w:val="18"/>
              </w:rPr>
              <w:t xml:space="preserve">3-11, 15, </w:t>
            </w:r>
            <w:r w:rsidRPr="00083EEB">
              <w:rPr>
                <w:rFonts w:ascii="Arial" w:eastAsia="SimSun" w:hAnsi="Arial" w:cs="Arial"/>
                <w:i/>
                <w:sz w:val="18"/>
                <w:szCs w:val="18"/>
              </w:rPr>
              <w:t>trp</w:t>
            </w:r>
            <w:r w:rsidRPr="00083EEB">
              <w:rPr>
                <w:rFonts w:ascii="Arial" w:eastAsia="SimSun" w:hAnsi="Arial" w:cs="Arial"/>
                <w:sz w:val="18"/>
                <w:szCs w:val="18"/>
              </w:rPr>
              <w:t xml:space="preserve">1-1, </w:t>
            </w:r>
            <w:r w:rsidRPr="00083EEB">
              <w:rPr>
                <w:rFonts w:ascii="Arial" w:eastAsia="SimSun" w:hAnsi="Arial" w:cs="Arial"/>
                <w:i/>
                <w:sz w:val="18"/>
                <w:szCs w:val="18"/>
              </w:rPr>
              <w:t>leu</w:t>
            </w:r>
            <w:r w:rsidRPr="00083EEB">
              <w:rPr>
                <w:rFonts w:ascii="Arial" w:eastAsia="SimSun" w:hAnsi="Arial" w:cs="Arial"/>
                <w:sz w:val="18"/>
                <w:szCs w:val="18"/>
              </w:rPr>
              <w:t xml:space="preserve">2-3, 112, and </w:t>
            </w:r>
            <w:r w:rsidRPr="00083EEB">
              <w:rPr>
                <w:rFonts w:ascii="Arial" w:eastAsia="SimSun" w:hAnsi="Arial" w:cs="Arial"/>
                <w:i/>
                <w:sz w:val="18"/>
                <w:szCs w:val="18"/>
              </w:rPr>
              <w:t>can</w:t>
            </w:r>
            <w:r w:rsidRPr="00083EEB">
              <w:rPr>
                <w:rFonts w:ascii="Arial" w:eastAsia="SimSun" w:hAnsi="Arial" w:cs="Arial"/>
                <w:sz w:val="18"/>
                <w:szCs w:val="18"/>
              </w:rPr>
              <w:t>1-100</w:t>
            </w:r>
          </w:p>
        </w:tc>
        <w:tc>
          <w:tcPr>
            <w:tcW w:w="1705" w:type="dxa"/>
          </w:tcPr>
          <w:p w14:paraId="4FC1F952" w14:textId="5167496D" w:rsidR="0083004C" w:rsidRPr="00083EEB" w:rsidRDefault="0083004C" w:rsidP="00C12F65">
            <w:pPr>
              <w:spacing w:line="360" w:lineRule="auto"/>
              <w:rPr>
                <w:rFonts w:ascii="Arial" w:hAnsi="Arial" w:cs="Arial"/>
                <w:i/>
                <w:iCs/>
                <w:sz w:val="18"/>
                <w:szCs w:val="18"/>
              </w:rPr>
            </w:pPr>
            <w:r w:rsidRPr="00083EEB">
              <w:rPr>
                <w:rFonts w:ascii="Arial" w:hAnsi="Arial" w:cs="Arial"/>
                <w:i/>
                <w:iCs/>
                <w:sz w:val="18"/>
                <w:szCs w:val="18"/>
              </w:rPr>
              <w:fldChar w:fldCharType="begin"/>
            </w:r>
            <w:r w:rsidR="002B2BB9" w:rsidRPr="00083EEB">
              <w:rPr>
                <w:rFonts w:ascii="Arial" w:hAnsi="Arial" w:cs="Arial"/>
                <w:i/>
                <w:iCs/>
                <w:sz w:val="18"/>
                <w:szCs w:val="18"/>
              </w:rPr>
              <w:instrText xml:space="preserve"> ADDIN EN.CITE &lt;EndNote&gt;&lt;Cite&gt;&lt;Author&gt;Shao&lt;/Author&gt;&lt;Year&gt;2009&lt;/Year&gt;&lt;RecNum&gt;5&lt;/RecNum&gt;&lt;DisplayText&gt;(&lt;style face="italic"&gt;2&lt;/style&gt;)&lt;/DisplayText&gt;&lt;record&gt;&lt;rec-number&gt;5&lt;/rec-number&gt;&lt;foreign-keys&gt;&lt;key app="EN" db-id="arvdvaz95ef2e5exea95vpahdssr5fzr9vxp" timestamp="1443637159"&gt;5&lt;/key&gt;&lt;/foreign-keys&gt;&lt;ref-type name="Journal Article"&gt;17&lt;/ref-type&gt;&lt;contributors&gt;&lt;authors&gt;&lt;author&gt;Shao, Z. Y.&lt;/author&gt;&lt;author&gt;Zhao, H.&lt;/author&gt;&lt;author&gt;Zhao, H. M.&lt;/author&gt;&lt;/authors&gt;&lt;/contributors&gt;&lt;auth-address&gt;Zhao, HM&amp;#xD;Univ Illinois, Dept Chem &amp;amp; Biomol Engn, Urbana, IL 61801 USA&amp;#xD;Univ Illinois, Dept Chem &amp;amp; Biomol Engn, Urbana, IL 61801 USA&amp;#xD;Univ Illinois, Dept Chem &amp;amp; Biomol Engn, Urbana, IL 61801 USA&amp;#xD;Univ Illinois, Dept Chem Biochem &amp;amp; Bioengn, Inst Genom Biol, Urbana, IL 61801 USA&lt;/auth-address&gt;&lt;titles&gt;&lt;title&gt;DNA assembler, an in vivo genetic method for rapid construction of biochemical pathways&lt;/title&gt;&lt;secondary-title&gt;Nucleic Acids Res.&lt;/secondary-title&gt;&lt;alt-title&gt;Nucleic Acids Res&lt;/alt-title&gt;&lt;/titles&gt;&lt;periodical&gt;&lt;full-title&gt;Nucleic Acids Res.&lt;/full-title&gt;&lt;/periodical&gt;&lt;alt-periodical&gt;&lt;full-title&gt;Nucleic Acids Research&lt;/full-title&gt;&lt;abbr-1&gt;Nucleic Acids Res&lt;/abbr-1&gt;&lt;/alt-periodical&gt;&lt;volume&gt;37&lt;/volume&gt;&lt;number&gt;2&lt;/number&gt;&lt;keywords&gt;&lt;keyword&gt;saccharomyces-cerevisiae&lt;/keyword&gt;&lt;keyword&gt;homologous recombination&lt;/keyword&gt;&lt;keyword&gt;plasmid construction&lt;/keyword&gt;&lt;keyword&gt;escherichia-coli&lt;/keyword&gt;&lt;keyword&gt;yeast&lt;/keyword&gt;&lt;keyword&gt;cloning&lt;/keyword&gt;&lt;keyword&gt;biosynthesis&lt;/keyword&gt;&lt;keyword&gt;genome&lt;/keyword&gt;&lt;keyword&gt;selection&lt;/keyword&gt;&lt;keyword&gt;xylose&lt;/keyword&gt;&lt;/keywords&gt;&lt;dates&gt;&lt;year&gt;2009&lt;/year&gt;&lt;pub-dates&gt;&lt;date&gt;Feb&lt;/date&gt;&lt;/pub-dates&gt;&lt;/dates&gt;&lt;isbn&gt;0305-1048&lt;/isbn&gt;&lt;accession-num&gt;WOS:000262963400007&lt;/accession-num&gt;&lt;urls&gt;&lt;related-urls&gt;&lt;url&gt;&amp;lt;Go to ISI&amp;gt;://WOS:000262963400007&lt;/url&gt;&lt;/related-urls&gt;&lt;/urls&gt;&lt;electronic-resource-num&gt;ARTN e16&amp;#xD;10.1093/nar/gkn991&lt;/electronic-resource-num&gt;&lt;language&gt;English&lt;/language&gt;&lt;/record&gt;&lt;/Cite&gt;&lt;/EndNote&gt;</w:instrText>
            </w:r>
            <w:r w:rsidRPr="00083EEB">
              <w:rPr>
                <w:rFonts w:ascii="Arial" w:hAnsi="Arial" w:cs="Arial"/>
                <w:i/>
                <w:iCs/>
                <w:sz w:val="18"/>
                <w:szCs w:val="18"/>
              </w:rPr>
              <w:fldChar w:fldCharType="separate"/>
            </w:r>
            <w:r w:rsidR="002B2BB9" w:rsidRPr="00083EEB">
              <w:rPr>
                <w:rFonts w:ascii="Arial" w:hAnsi="Arial" w:cs="Arial"/>
                <w:i/>
                <w:iCs/>
                <w:noProof/>
                <w:sz w:val="18"/>
                <w:szCs w:val="18"/>
              </w:rPr>
              <w:t>(2)</w:t>
            </w:r>
            <w:r w:rsidRPr="00083EEB">
              <w:rPr>
                <w:rFonts w:ascii="Arial" w:hAnsi="Arial" w:cs="Arial"/>
                <w:i/>
                <w:iCs/>
                <w:sz w:val="18"/>
                <w:szCs w:val="18"/>
              </w:rPr>
              <w:fldChar w:fldCharType="end"/>
            </w:r>
          </w:p>
        </w:tc>
      </w:tr>
      <w:tr w:rsidR="0083004C" w:rsidRPr="00083EEB" w14:paraId="16183EBC" w14:textId="77777777" w:rsidTr="00083EEB">
        <w:trPr>
          <w:trHeight w:val="230"/>
        </w:trPr>
        <w:tc>
          <w:tcPr>
            <w:tcW w:w="2255" w:type="dxa"/>
          </w:tcPr>
          <w:p w14:paraId="47CB5EFB" w14:textId="77777777"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FPL-UC7</w:t>
            </w:r>
          </w:p>
        </w:tc>
        <w:tc>
          <w:tcPr>
            <w:tcW w:w="4770" w:type="dxa"/>
          </w:tcPr>
          <w:p w14:paraId="6007A7E3"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NRRL Y-21448,</w:t>
            </w:r>
            <w:r w:rsidRPr="00083EEB">
              <w:rPr>
                <w:rFonts w:ascii="Arial" w:hAnsi="Arial" w:cs="Arial"/>
                <w:i/>
                <w:sz w:val="18"/>
                <w:szCs w:val="18"/>
              </w:rPr>
              <w:t xml:space="preserve"> ura3-3</w:t>
            </w:r>
          </w:p>
        </w:tc>
        <w:tc>
          <w:tcPr>
            <w:tcW w:w="1705" w:type="dxa"/>
          </w:tcPr>
          <w:p w14:paraId="20C08E1A" w14:textId="382A7EAC" w:rsidR="0083004C" w:rsidRPr="00083EEB" w:rsidRDefault="0083004C" w:rsidP="00C12F65">
            <w:pPr>
              <w:spacing w:line="360" w:lineRule="auto"/>
              <w:rPr>
                <w:rFonts w:ascii="Arial" w:hAnsi="Arial" w:cs="Arial"/>
                <w:i/>
                <w:iCs/>
                <w:sz w:val="18"/>
                <w:szCs w:val="18"/>
              </w:rPr>
            </w:pPr>
            <w:r w:rsidRPr="00083EEB">
              <w:rPr>
                <w:rFonts w:ascii="Arial" w:hAnsi="Arial" w:cs="Arial"/>
                <w:i/>
                <w:iCs/>
                <w:sz w:val="18"/>
                <w:szCs w:val="18"/>
              </w:rPr>
              <w:fldChar w:fldCharType="begin"/>
            </w:r>
            <w:r w:rsidR="002B2BB9" w:rsidRPr="00083EEB">
              <w:rPr>
                <w:rFonts w:ascii="Arial" w:hAnsi="Arial" w:cs="Arial"/>
                <w:i/>
                <w:iCs/>
                <w:sz w:val="18"/>
                <w:szCs w:val="18"/>
              </w:rPr>
              <w:instrText xml:space="preserve"> ADDIN EN.CITE &lt;EndNote&gt;&lt;Cite&gt;&lt;Author&gt;Lu&lt;/Author&gt;&lt;Year&gt;1998&lt;/Year&gt;&lt;RecNum&gt;750&lt;/RecNum&gt;&lt;DisplayText&gt;(&lt;style face="italic"&gt;3&lt;/style&gt;)&lt;/DisplayText&gt;&lt;record&gt;&lt;rec-number&gt;750&lt;/rec-number&gt;&lt;foreign-keys&gt;&lt;key app="EN" db-id="arvdvaz95ef2e5exea95vpahdssr5fzr9vxp" timestamp="1506277074"&gt;750&lt;/key&gt;&lt;/foreign-keys&gt;&lt;ref-type name="Journal Article"&gt;17&lt;/ref-type&gt;&lt;contributors&gt;&lt;authors&gt;&lt;author&gt;Lu, P.&lt;/author&gt;&lt;author&gt;Davis, B. P.&lt;/author&gt;&lt;author&gt;Hendrick, J.&lt;/author&gt;&lt;author&gt;Jeffries, T. W.&lt;/author&gt;&lt;/authors&gt;&lt;/contributors&gt;&lt;auth-address&gt;Department of Bacteriology, University of Wisconsin-Madison 53706, USA.&lt;/auth-address&gt;&lt;titles&gt;&lt;title&gt;Cloning and disruption of the beta-isopropylmalate dehydrogenase gene (LEU2) of Pichia stipitis with URA3 and recovery of the double auxotroph&lt;/title&gt;&lt;secondary-title&gt;Appl. Microbiol. Biotechnol.&lt;/secondary-title&gt;&lt;/titles&gt;&lt;periodical&gt;&lt;full-title&gt;Appl. Microbiol. Biotechnol.&lt;/full-title&gt;&lt;/periodical&gt;&lt;pages&gt;141-6&lt;/pages&gt;&lt;volume&gt;49&lt;/volume&gt;&lt;number&gt;2&lt;/number&gt;&lt;keywords&gt;&lt;keyword&gt;3-Isopropylmalate Dehydrogenase&lt;/keyword&gt;&lt;keyword&gt;Alcohol Oxidoreductases/*genetics&lt;/keyword&gt;&lt;keyword&gt;Blotting, Southern&lt;/keyword&gt;&lt;keyword&gt;*Cloning, Molecular&lt;/keyword&gt;&lt;keyword&gt;DNA, Fungal/analysis/genetics&lt;/keyword&gt;&lt;keyword&gt;Drug Resistance, Microbial&lt;/keyword&gt;&lt;keyword&gt;Fungal Proteins/*genetics&lt;/keyword&gt;&lt;keyword&gt;Genes, Fungal&lt;/keyword&gt;&lt;keyword&gt;Genetic Vectors&lt;/keyword&gt;&lt;keyword&gt;Mutagenesis, Insertional&lt;/keyword&gt;&lt;keyword&gt;Orotic Acid/analogs &amp;amp; derivatives/pharmacology&lt;/keyword&gt;&lt;keyword&gt;Pichia/drug effects/enzymology/*genetics/growth &amp;amp; development&lt;/keyword&gt;&lt;keyword&gt;Polymerase Chain Reaction&lt;/keyword&gt;&lt;keyword&gt;Sequence Analysis, DNA&lt;/keyword&gt;&lt;keyword&gt;*Transformation, Genetic&lt;/keyword&gt;&lt;/keywords&gt;&lt;dates&gt;&lt;year&gt;1998&lt;/year&gt;&lt;pub-dates&gt;&lt;date&gt;Feb&lt;/date&gt;&lt;/pub-dates&gt;&lt;/dates&gt;&lt;isbn&gt;0175-7598 (Print)&amp;#xD;0175-7598 (Linking)&lt;/isbn&gt;&lt;accession-num&gt;9534253&lt;/accession-num&gt;&lt;urls&gt;&lt;related-urls&gt;&lt;url&gt;https://www.ncbi.nlm.nih.gov/pubmed/9534253&lt;/url&gt;&lt;/related-urls&gt;&lt;/urls&gt;&lt;/record&gt;&lt;/Cite&gt;&lt;/EndNote&gt;</w:instrText>
            </w:r>
            <w:r w:rsidRPr="00083EEB">
              <w:rPr>
                <w:rFonts w:ascii="Arial" w:hAnsi="Arial" w:cs="Arial"/>
                <w:i/>
                <w:iCs/>
                <w:sz w:val="18"/>
                <w:szCs w:val="18"/>
              </w:rPr>
              <w:fldChar w:fldCharType="separate"/>
            </w:r>
            <w:r w:rsidR="002B2BB9" w:rsidRPr="00083EEB">
              <w:rPr>
                <w:rFonts w:ascii="Arial" w:hAnsi="Arial" w:cs="Arial"/>
                <w:i/>
                <w:iCs/>
                <w:noProof/>
                <w:sz w:val="18"/>
                <w:szCs w:val="18"/>
              </w:rPr>
              <w:t>(3)</w:t>
            </w:r>
            <w:r w:rsidRPr="00083EEB">
              <w:rPr>
                <w:rFonts w:ascii="Arial" w:hAnsi="Arial" w:cs="Arial"/>
                <w:i/>
                <w:iCs/>
                <w:sz w:val="18"/>
                <w:szCs w:val="18"/>
              </w:rPr>
              <w:fldChar w:fldCharType="end"/>
            </w:r>
          </w:p>
        </w:tc>
      </w:tr>
      <w:tr w:rsidR="0083004C" w:rsidRPr="00083EEB" w14:paraId="4F05143A" w14:textId="77777777" w:rsidTr="00083EEB">
        <w:trPr>
          <w:trHeight w:val="230"/>
        </w:trPr>
        <w:tc>
          <w:tcPr>
            <w:tcW w:w="2255" w:type="dxa"/>
          </w:tcPr>
          <w:p w14:paraId="3B2B6A1E" w14:textId="5AE41CAF"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 xml:space="preserve">FPL-UC7 </w:t>
            </w:r>
            <w:r w:rsidRPr="00083EEB">
              <w:rPr>
                <w:rFonts w:ascii="Arial" w:hAnsi="Arial" w:cs="Arial"/>
                <w:i/>
                <w:sz w:val="18"/>
                <w:szCs w:val="18"/>
              </w:rPr>
              <w:t>leu</w:t>
            </w:r>
            <w:r w:rsidR="00A85E73" w:rsidRPr="00083EEB">
              <w:rPr>
                <w:rFonts w:ascii="Arial" w:hAnsi="Arial" w:cs="Arial"/>
                <w:i/>
                <w:sz w:val="18"/>
                <w:szCs w:val="18"/>
              </w:rPr>
              <w:t>2</w:t>
            </w:r>
            <w:r w:rsidRPr="00083EEB">
              <w:rPr>
                <w:rFonts w:ascii="Arial" w:hAnsi="Arial" w:cs="Arial"/>
                <w:i/>
                <w:iCs/>
                <w:color w:val="000000" w:themeColor="text1"/>
                <w:sz w:val="18"/>
                <w:szCs w:val="18"/>
              </w:rPr>
              <w:t>Δ</w:t>
            </w:r>
          </w:p>
        </w:tc>
        <w:tc>
          <w:tcPr>
            <w:tcW w:w="4770" w:type="dxa"/>
          </w:tcPr>
          <w:p w14:paraId="0B92E71B" w14:textId="77777777" w:rsidR="0083004C" w:rsidRPr="00083EEB" w:rsidRDefault="0083004C" w:rsidP="00C12F65">
            <w:pPr>
              <w:spacing w:line="360" w:lineRule="auto"/>
              <w:rPr>
                <w:rFonts w:ascii="Arial" w:hAnsi="Arial" w:cs="Arial"/>
                <w:i/>
                <w:sz w:val="18"/>
                <w:szCs w:val="18"/>
              </w:rPr>
            </w:pPr>
            <w:r w:rsidRPr="00083EEB">
              <w:rPr>
                <w:rFonts w:ascii="Arial" w:hAnsi="Arial" w:cs="Arial"/>
                <w:i/>
                <w:sz w:val="18"/>
                <w:szCs w:val="18"/>
              </w:rPr>
              <w:t>ura3-3, leu2-2</w:t>
            </w:r>
          </w:p>
        </w:tc>
        <w:tc>
          <w:tcPr>
            <w:tcW w:w="1705" w:type="dxa"/>
          </w:tcPr>
          <w:p w14:paraId="1DB8A0FF"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Unpublished data</w:t>
            </w:r>
          </w:p>
        </w:tc>
      </w:tr>
      <w:tr w:rsidR="00C40070" w:rsidRPr="00083EEB" w14:paraId="5367C4D9" w14:textId="77777777" w:rsidTr="00083EEB">
        <w:trPr>
          <w:trHeight w:val="230"/>
        </w:trPr>
        <w:tc>
          <w:tcPr>
            <w:tcW w:w="2255" w:type="dxa"/>
          </w:tcPr>
          <w:p w14:paraId="26EFCDA6" w14:textId="4EF79B23" w:rsidR="00C40070" w:rsidRPr="00083EEB" w:rsidRDefault="00C40070" w:rsidP="00C12F65">
            <w:pPr>
              <w:spacing w:line="360" w:lineRule="auto"/>
              <w:rPr>
                <w:rFonts w:ascii="Arial" w:hAnsi="Arial" w:cs="Arial"/>
                <w:sz w:val="18"/>
                <w:szCs w:val="18"/>
              </w:rPr>
            </w:pPr>
            <w:r w:rsidRPr="00083EEB">
              <w:rPr>
                <w:rFonts w:ascii="Arial" w:hAnsi="Arial" w:cs="Arial"/>
                <w:sz w:val="18"/>
                <w:szCs w:val="18"/>
              </w:rPr>
              <w:t>BY4741</w:t>
            </w:r>
          </w:p>
        </w:tc>
        <w:tc>
          <w:tcPr>
            <w:tcW w:w="4770" w:type="dxa"/>
          </w:tcPr>
          <w:p w14:paraId="58B11878" w14:textId="6343F0C9" w:rsidR="00C40070" w:rsidRPr="00083EEB" w:rsidRDefault="00C40070" w:rsidP="00C40070">
            <w:pPr>
              <w:spacing w:line="360" w:lineRule="auto"/>
              <w:rPr>
                <w:rFonts w:ascii="Arial" w:hAnsi="Arial" w:cs="Arial"/>
                <w:i/>
                <w:sz w:val="18"/>
                <w:szCs w:val="18"/>
              </w:rPr>
            </w:pPr>
            <w:r w:rsidRPr="00083EEB">
              <w:rPr>
                <w:rFonts w:ascii="Arial" w:hAnsi="Arial" w:cs="Arial"/>
                <w:i/>
                <w:sz w:val="18"/>
                <w:szCs w:val="18"/>
              </w:rPr>
              <w:t>MATa, his3Δ1, leu2Δ0, met15Δ0, ura3Δ0</w:t>
            </w:r>
          </w:p>
        </w:tc>
        <w:tc>
          <w:tcPr>
            <w:tcW w:w="1705" w:type="dxa"/>
          </w:tcPr>
          <w:p w14:paraId="1D049228" w14:textId="77777777" w:rsidR="00C40070" w:rsidRPr="00083EEB" w:rsidRDefault="00C40070" w:rsidP="00C12F65">
            <w:pPr>
              <w:spacing w:line="360" w:lineRule="auto"/>
              <w:rPr>
                <w:rFonts w:ascii="Arial" w:hAnsi="Arial" w:cs="Arial"/>
                <w:sz w:val="18"/>
                <w:szCs w:val="18"/>
              </w:rPr>
            </w:pPr>
          </w:p>
        </w:tc>
      </w:tr>
      <w:tr w:rsidR="006C70B1" w:rsidRPr="00083EEB" w14:paraId="2ECF6240" w14:textId="77777777" w:rsidTr="00083EEB">
        <w:trPr>
          <w:trHeight w:val="230"/>
        </w:trPr>
        <w:tc>
          <w:tcPr>
            <w:tcW w:w="2255" w:type="dxa"/>
          </w:tcPr>
          <w:p w14:paraId="5AE7B23D" w14:textId="6FA0A8A1" w:rsidR="006C70B1" w:rsidRPr="00083EEB" w:rsidRDefault="006C70B1" w:rsidP="00C12F65">
            <w:pPr>
              <w:spacing w:line="360" w:lineRule="auto"/>
              <w:rPr>
                <w:rFonts w:ascii="Arial" w:hAnsi="Arial" w:cs="Arial"/>
                <w:sz w:val="18"/>
                <w:szCs w:val="18"/>
              </w:rPr>
            </w:pPr>
            <w:r w:rsidRPr="00083EEB">
              <w:rPr>
                <w:rFonts w:ascii="Arial" w:hAnsi="Arial" w:cs="Arial"/>
                <w:sz w:val="18"/>
                <w:szCs w:val="18"/>
              </w:rPr>
              <w:t>CEN.PK2-1c</w:t>
            </w:r>
          </w:p>
        </w:tc>
        <w:tc>
          <w:tcPr>
            <w:tcW w:w="4770" w:type="dxa"/>
          </w:tcPr>
          <w:p w14:paraId="05ADA9CD" w14:textId="576EAEFF" w:rsidR="006C70B1" w:rsidRPr="00083EEB" w:rsidRDefault="00A019EA" w:rsidP="00C12F65">
            <w:pPr>
              <w:spacing w:line="360" w:lineRule="auto"/>
              <w:rPr>
                <w:rFonts w:ascii="Arial" w:hAnsi="Arial" w:cs="Arial"/>
                <w:i/>
                <w:sz w:val="18"/>
                <w:szCs w:val="18"/>
              </w:rPr>
            </w:pPr>
            <w:r w:rsidRPr="00083EEB">
              <w:rPr>
                <w:rFonts w:ascii="Arial" w:eastAsia="Times New Roman" w:hAnsi="Arial" w:cs="Arial"/>
                <w:i/>
                <w:iCs/>
                <w:color w:val="222222"/>
                <w:spacing w:val="3"/>
                <w:sz w:val="18"/>
                <w:szCs w:val="18"/>
                <w:shd w:val="clear" w:color="auto" w:fill="FFFFFF"/>
              </w:rPr>
              <w:t>MAT</w:t>
            </w:r>
            <w:r w:rsidRPr="00083EEB">
              <w:rPr>
                <w:rFonts w:ascii="Arial" w:eastAsia="Times New Roman" w:hAnsi="Arial" w:cs="Arial"/>
                <w:b/>
                <w:bCs/>
                <w:i/>
                <w:iCs/>
                <w:color w:val="222222"/>
                <w:spacing w:val="3"/>
                <w:sz w:val="18"/>
                <w:szCs w:val="18"/>
                <w:shd w:val="clear" w:color="auto" w:fill="FFFFFF"/>
              </w:rPr>
              <w:t>a</w:t>
            </w:r>
            <w:r w:rsidRPr="00083EEB">
              <w:rPr>
                <w:rFonts w:ascii="Arial" w:eastAsia="Times New Roman" w:hAnsi="Arial" w:cs="Arial"/>
                <w:i/>
                <w:iCs/>
                <w:color w:val="222222"/>
                <w:spacing w:val="3"/>
                <w:sz w:val="18"/>
                <w:szCs w:val="18"/>
                <w:shd w:val="clear" w:color="auto" w:fill="FFFFFF"/>
              </w:rPr>
              <w:t> ura3-52 trp1-289 leu2-3,112 his3Δ1 MAL2-8C SUC2</w:t>
            </w:r>
          </w:p>
        </w:tc>
        <w:tc>
          <w:tcPr>
            <w:tcW w:w="1705" w:type="dxa"/>
          </w:tcPr>
          <w:p w14:paraId="7257D691" w14:textId="77777777" w:rsidR="006C70B1" w:rsidRPr="00083EEB" w:rsidRDefault="006C70B1" w:rsidP="00C12F65">
            <w:pPr>
              <w:spacing w:line="360" w:lineRule="auto"/>
              <w:rPr>
                <w:rFonts w:ascii="Arial" w:hAnsi="Arial" w:cs="Arial"/>
                <w:sz w:val="18"/>
                <w:szCs w:val="18"/>
              </w:rPr>
            </w:pPr>
          </w:p>
        </w:tc>
      </w:tr>
      <w:tr w:rsidR="0083004C" w:rsidRPr="00083EEB" w14:paraId="3374CE30" w14:textId="77777777" w:rsidTr="00083EEB">
        <w:trPr>
          <w:trHeight w:val="230"/>
        </w:trPr>
        <w:tc>
          <w:tcPr>
            <w:tcW w:w="2255" w:type="dxa"/>
          </w:tcPr>
          <w:p w14:paraId="10E5DAC0"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Ss-xyl</w:t>
            </w:r>
          </w:p>
        </w:tc>
        <w:tc>
          <w:tcPr>
            <w:tcW w:w="4770" w:type="dxa"/>
          </w:tcPr>
          <w:p w14:paraId="5D05BDE2" w14:textId="450BC67C"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FPL-UC7</w:t>
            </w:r>
            <w:r w:rsidR="00A1582D" w:rsidRPr="00083EEB">
              <w:rPr>
                <w:rFonts w:ascii="Arial" w:hAnsi="Arial" w:cs="Arial"/>
                <w:sz w:val="18"/>
                <w:szCs w:val="18"/>
              </w:rPr>
              <w:t xml:space="preserve">, </w:t>
            </w:r>
            <w:r w:rsidRPr="00083EEB">
              <w:rPr>
                <w:rFonts w:ascii="Arial" w:hAnsi="Arial" w:cs="Arial"/>
                <w:iCs/>
                <w:color w:val="000000" w:themeColor="text1"/>
                <w:sz w:val="18"/>
                <w:szCs w:val="18"/>
              </w:rPr>
              <w:t>pMG-</w:t>
            </w:r>
            <w:r w:rsidRPr="00083EEB">
              <w:rPr>
                <w:rFonts w:ascii="Arial" w:hAnsi="Arial" w:cs="Arial"/>
                <w:sz w:val="18"/>
                <w:szCs w:val="18"/>
              </w:rPr>
              <w:t>xyl</w:t>
            </w:r>
          </w:p>
        </w:tc>
        <w:tc>
          <w:tcPr>
            <w:tcW w:w="1705" w:type="dxa"/>
          </w:tcPr>
          <w:p w14:paraId="4052618A"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40D0C75F" w14:textId="77777777" w:rsidTr="00083EEB">
        <w:trPr>
          <w:trHeight w:val="230"/>
        </w:trPr>
        <w:tc>
          <w:tcPr>
            <w:tcW w:w="2255" w:type="dxa"/>
          </w:tcPr>
          <w:p w14:paraId="2316E639"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Ss-xyl-SsXUT1</w:t>
            </w:r>
          </w:p>
        </w:tc>
        <w:tc>
          <w:tcPr>
            <w:tcW w:w="4770" w:type="dxa"/>
          </w:tcPr>
          <w:p w14:paraId="408AE9EE" w14:textId="40A52A49"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FPL-UC7</w:t>
            </w:r>
            <w:r w:rsidR="00A1582D" w:rsidRPr="00083EEB">
              <w:rPr>
                <w:rFonts w:ascii="Arial" w:hAnsi="Arial" w:cs="Arial"/>
                <w:sz w:val="18"/>
                <w:szCs w:val="18"/>
              </w:rPr>
              <w:t xml:space="preserve">, </w:t>
            </w:r>
            <w:r w:rsidRPr="00083EEB">
              <w:rPr>
                <w:rFonts w:ascii="Arial" w:hAnsi="Arial" w:cs="Arial"/>
                <w:iCs/>
                <w:color w:val="000000" w:themeColor="text1"/>
                <w:sz w:val="18"/>
                <w:szCs w:val="18"/>
              </w:rPr>
              <w:t>pMG-</w:t>
            </w:r>
            <w:r w:rsidRPr="00083EEB">
              <w:rPr>
                <w:rFonts w:ascii="Arial" w:hAnsi="Arial" w:cs="Arial"/>
                <w:sz w:val="18"/>
                <w:szCs w:val="18"/>
              </w:rPr>
              <w:t>xyl-SsXUT1</w:t>
            </w:r>
          </w:p>
        </w:tc>
        <w:tc>
          <w:tcPr>
            <w:tcW w:w="1705" w:type="dxa"/>
          </w:tcPr>
          <w:p w14:paraId="2C3D2568"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26E0263B" w14:textId="77777777" w:rsidTr="00083EEB">
        <w:trPr>
          <w:trHeight w:val="230"/>
        </w:trPr>
        <w:tc>
          <w:tcPr>
            <w:tcW w:w="2255" w:type="dxa"/>
          </w:tcPr>
          <w:p w14:paraId="247D5105"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Ss-xyl-SsXUT2</w:t>
            </w:r>
          </w:p>
        </w:tc>
        <w:tc>
          <w:tcPr>
            <w:tcW w:w="4770" w:type="dxa"/>
          </w:tcPr>
          <w:p w14:paraId="7699E78F" w14:textId="01068722"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FPL-UC7</w:t>
            </w:r>
            <w:r w:rsidR="00A1582D" w:rsidRPr="00083EEB">
              <w:rPr>
                <w:rFonts w:ascii="Arial" w:hAnsi="Arial" w:cs="Arial"/>
                <w:sz w:val="18"/>
                <w:szCs w:val="18"/>
              </w:rPr>
              <w:t xml:space="preserve">, </w:t>
            </w:r>
            <w:r w:rsidRPr="00083EEB">
              <w:rPr>
                <w:rFonts w:ascii="Arial" w:hAnsi="Arial" w:cs="Arial"/>
                <w:iCs/>
                <w:color w:val="000000" w:themeColor="text1"/>
                <w:sz w:val="18"/>
                <w:szCs w:val="18"/>
              </w:rPr>
              <w:t>pMG-</w:t>
            </w:r>
            <w:r w:rsidRPr="00083EEB">
              <w:rPr>
                <w:rFonts w:ascii="Arial" w:hAnsi="Arial" w:cs="Arial"/>
                <w:sz w:val="18"/>
                <w:szCs w:val="18"/>
              </w:rPr>
              <w:t>xyl-SsXUT2</w:t>
            </w:r>
          </w:p>
        </w:tc>
        <w:tc>
          <w:tcPr>
            <w:tcW w:w="1705" w:type="dxa"/>
          </w:tcPr>
          <w:p w14:paraId="09554261"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3B8B944B" w14:textId="77777777" w:rsidTr="00083EEB">
        <w:trPr>
          <w:trHeight w:val="230"/>
        </w:trPr>
        <w:tc>
          <w:tcPr>
            <w:tcW w:w="2255" w:type="dxa"/>
          </w:tcPr>
          <w:p w14:paraId="0027789C"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Ss-xyl-SpXUT1</w:t>
            </w:r>
          </w:p>
        </w:tc>
        <w:tc>
          <w:tcPr>
            <w:tcW w:w="4770" w:type="dxa"/>
          </w:tcPr>
          <w:p w14:paraId="054A9D9E" w14:textId="6F568041"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FPL-UC7</w:t>
            </w:r>
            <w:r w:rsidR="00A1582D" w:rsidRPr="00083EEB">
              <w:rPr>
                <w:rFonts w:ascii="Arial" w:hAnsi="Arial" w:cs="Arial"/>
                <w:sz w:val="18"/>
                <w:szCs w:val="18"/>
              </w:rPr>
              <w:t xml:space="preserve">, </w:t>
            </w:r>
            <w:r w:rsidRPr="00083EEB">
              <w:rPr>
                <w:rFonts w:ascii="Arial" w:hAnsi="Arial" w:cs="Arial"/>
                <w:iCs/>
                <w:color w:val="000000" w:themeColor="text1"/>
                <w:sz w:val="18"/>
                <w:szCs w:val="18"/>
              </w:rPr>
              <w:t>pMG-</w:t>
            </w:r>
            <w:r w:rsidRPr="00083EEB">
              <w:rPr>
                <w:rFonts w:ascii="Arial" w:hAnsi="Arial" w:cs="Arial"/>
                <w:sz w:val="18"/>
                <w:szCs w:val="18"/>
              </w:rPr>
              <w:t>xyl-SpXUT1</w:t>
            </w:r>
          </w:p>
        </w:tc>
        <w:tc>
          <w:tcPr>
            <w:tcW w:w="1705" w:type="dxa"/>
          </w:tcPr>
          <w:p w14:paraId="1A8D5892"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0458A823" w14:textId="77777777" w:rsidTr="00083EEB">
        <w:trPr>
          <w:trHeight w:val="230"/>
        </w:trPr>
        <w:tc>
          <w:tcPr>
            <w:tcW w:w="2255" w:type="dxa"/>
          </w:tcPr>
          <w:p w14:paraId="74C4DE31"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Ss-SpXUT1</w:t>
            </w:r>
          </w:p>
        </w:tc>
        <w:tc>
          <w:tcPr>
            <w:tcW w:w="4770" w:type="dxa"/>
          </w:tcPr>
          <w:p w14:paraId="3F8CF756" w14:textId="15F939F1"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FPL-UC7</w:t>
            </w:r>
            <w:r w:rsidR="00A1582D" w:rsidRPr="00083EEB">
              <w:rPr>
                <w:rFonts w:ascii="Arial" w:hAnsi="Arial" w:cs="Arial"/>
                <w:sz w:val="18"/>
                <w:szCs w:val="18"/>
              </w:rPr>
              <w:t xml:space="preserve">, </w:t>
            </w:r>
            <w:r w:rsidRPr="00083EEB">
              <w:rPr>
                <w:rFonts w:ascii="Arial" w:hAnsi="Arial" w:cs="Arial"/>
                <w:sz w:val="18"/>
                <w:szCs w:val="18"/>
              </w:rPr>
              <w:t>pMG-SpXUT1</w:t>
            </w:r>
          </w:p>
        </w:tc>
        <w:tc>
          <w:tcPr>
            <w:tcW w:w="1705" w:type="dxa"/>
          </w:tcPr>
          <w:p w14:paraId="1DF969B3"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78135E68" w14:textId="77777777" w:rsidTr="00083EEB">
        <w:trPr>
          <w:trHeight w:val="230"/>
        </w:trPr>
        <w:tc>
          <w:tcPr>
            <w:tcW w:w="2255" w:type="dxa"/>
          </w:tcPr>
          <w:p w14:paraId="5836EB5B" w14:textId="0ADCCE33"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Ss-xyl-ScHXT11</w:t>
            </w:r>
            <w:r w:rsidR="00B270A0">
              <w:rPr>
                <w:rFonts w:ascii="Arial" w:hAnsi="Arial" w:cs="Arial"/>
                <w:sz w:val="18"/>
                <w:szCs w:val="18"/>
              </w:rPr>
              <w:t>-</w:t>
            </w:r>
            <w:r w:rsidRPr="005D5109">
              <w:rPr>
                <w:rFonts w:ascii="Arial" w:hAnsi="Arial" w:cs="Arial"/>
                <w:sz w:val="18"/>
                <w:szCs w:val="18"/>
              </w:rPr>
              <w:t>N366T</w:t>
            </w:r>
          </w:p>
        </w:tc>
        <w:tc>
          <w:tcPr>
            <w:tcW w:w="4770" w:type="dxa"/>
          </w:tcPr>
          <w:p w14:paraId="4DEFD514" w14:textId="53DF295B"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FPL-UC7</w:t>
            </w:r>
            <w:r w:rsidR="00A1582D" w:rsidRPr="00083EEB">
              <w:rPr>
                <w:rFonts w:ascii="Arial" w:hAnsi="Arial" w:cs="Arial"/>
                <w:sz w:val="18"/>
                <w:szCs w:val="18"/>
              </w:rPr>
              <w:t xml:space="preserve">, </w:t>
            </w:r>
            <w:r w:rsidRPr="00083EEB">
              <w:rPr>
                <w:rFonts w:ascii="Arial" w:hAnsi="Arial" w:cs="Arial"/>
                <w:iCs/>
                <w:color w:val="000000" w:themeColor="text1"/>
                <w:sz w:val="18"/>
                <w:szCs w:val="18"/>
              </w:rPr>
              <w:t>pMG-</w:t>
            </w:r>
            <w:r w:rsidRPr="00083EEB">
              <w:rPr>
                <w:rFonts w:ascii="Arial" w:hAnsi="Arial" w:cs="Arial"/>
                <w:sz w:val="18"/>
                <w:szCs w:val="18"/>
              </w:rPr>
              <w:t>xyl-ScHXT11</w:t>
            </w:r>
            <w:r w:rsidR="00B270A0">
              <w:rPr>
                <w:rFonts w:ascii="Arial" w:hAnsi="Arial" w:cs="Arial"/>
                <w:sz w:val="18"/>
                <w:szCs w:val="18"/>
              </w:rPr>
              <w:t>-</w:t>
            </w:r>
            <w:r w:rsidRPr="005D5109">
              <w:rPr>
                <w:rFonts w:ascii="Arial" w:hAnsi="Arial" w:cs="Arial"/>
                <w:sz w:val="18"/>
                <w:szCs w:val="18"/>
              </w:rPr>
              <w:t>N366T</w:t>
            </w:r>
          </w:p>
        </w:tc>
        <w:tc>
          <w:tcPr>
            <w:tcW w:w="1705" w:type="dxa"/>
          </w:tcPr>
          <w:p w14:paraId="04CE4400"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5F4E7D8A" w14:textId="77777777" w:rsidTr="00083EEB">
        <w:trPr>
          <w:trHeight w:val="230"/>
        </w:trPr>
        <w:tc>
          <w:tcPr>
            <w:tcW w:w="2255" w:type="dxa"/>
          </w:tcPr>
          <w:p w14:paraId="1A19B4A5" w14:textId="699CDBB5"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Ss-xyl-NcAN25</w:t>
            </w:r>
            <w:r w:rsidR="00B270A0">
              <w:rPr>
                <w:rFonts w:ascii="Arial" w:hAnsi="Arial" w:cs="Arial"/>
                <w:sz w:val="18"/>
                <w:szCs w:val="18"/>
              </w:rPr>
              <w:t>-</w:t>
            </w:r>
            <w:r w:rsidRPr="00083EEB">
              <w:rPr>
                <w:rFonts w:ascii="Arial" w:hAnsi="Arial" w:cs="Arial"/>
                <w:sz w:val="18"/>
                <w:szCs w:val="18"/>
              </w:rPr>
              <w:t>R4.18</w:t>
            </w:r>
          </w:p>
        </w:tc>
        <w:tc>
          <w:tcPr>
            <w:tcW w:w="4770" w:type="dxa"/>
          </w:tcPr>
          <w:p w14:paraId="6733D0F7" w14:textId="41A5A5F7"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FPL-UC7</w:t>
            </w:r>
            <w:r w:rsidR="00795815" w:rsidRPr="00083EEB">
              <w:rPr>
                <w:rFonts w:ascii="Arial" w:hAnsi="Arial" w:cs="Arial"/>
                <w:sz w:val="18"/>
                <w:szCs w:val="18"/>
              </w:rPr>
              <w:t xml:space="preserve">, </w:t>
            </w:r>
            <w:r w:rsidRPr="00083EEB">
              <w:rPr>
                <w:rFonts w:ascii="Arial" w:hAnsi="Arial" w:cs="Arial"/>
                <w:iCs/>
                <w:color w:val="000000" w:themeColor="text1"/>
                <w:sz w:val="18"/>
                <w:szCs w:val="18"/>
              </w:rPr>
              <w:t>pMG-</w:t>
            </w:r>
            <w:r w:rsidRPr="00083EEB">
              <w:rPr>
                <w:rFonts w:ascii="Arial" w:hAnsi="Arial" w:cs="Arial"/>
                <w:sz w:val="18"/>
                <w:szCs w:val="18"/>
              </w:rPr>
              <w:t>xyl-NcAN25</w:t>
            </w:r>
            <w:r w:rsidR="00B270A0">
              <w:rPr>
                <w:rFonts w:ascii="Arial" w:hAnsi="Arial" w:cs="Arial"/>
                <w:sz w:val="18"/>
                <w:szCs w:val="18"/>
              </w:rPr>
              <w:t>-</w:t>
            </w:r>
            <w:r w:rsidRPr="00083EEB">
              <w:rPr>
                <w:rFonts w:ascii="Arial" w:hAnsi="Arial" w:cs="Arial"/>
                <w:sz w:val="18"/>
                <w:szCs w:val="18"/>
              </w:rPr>
              <w:t>R4.18</w:t>
            </w:r>
          </w:p>
        </w:tc>
        <w:tc>
          <w:tcPr>
            <w:tcW w:w="1705" w:type="dxa"/>
          </w:tcPr>
          <w:p w14:paraId="49E48852"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0823EAC6" w14:textId="77777777" w:rsidTr="00083EEB">
        <w:trPr>
          <w:trHeight w:val="230"/>
        </w:trPr>
        <w:tc>
          <w:tcPr>
            <w:tcW w:w="2255" w:type="dxa"/>
          </w:tcPr>
          <w:p w14:paraId="61330979"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SA1</w:t>
            </w:r>
          </w:p>
        </w:tc>
        <w:tc>
          <w:tcPr>
            <w:tcW w:w="4770" w:type="dxa"/>
          </w:tcPr>
          <w:p w14:paraId="7DFF47D6" w14:textId="77777777"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 xml:space="preserve">FPL-UC7 </w:t>
            </w:r>
            <w:r w:rsidRPr="00083EEB">
              <w:rPr>
                <w:rFonts w:ascii="Arial" w:hAnsi="Arial" w:cs="Arial"/>
                <w:i/>
                <w:sz w:val="18"/>
                <w:szCs w:val="18"/>
              </w:rPr>
              <w:t>leu</w:t>
            </w:r>
            <w:r w:rsidRPr="00083EEB">
              <w:rPr>
                <w:rFonts w:ascii="Arial" w:hAnsi="Arial" w:cs="Arial"/>
                <w:i/>
                <w:iCs/>
                <w:color w:val="000000" w:themeColor="text1"/>
                <w:sz w:val="18"/>
                <w:szCs w:val="18"/>
              </w:rPr>
              <w:t>Δ</w:t>
            </w:r>
            <w:r w:rsidRPr="00083EEB">
              <w:rPr>
                <w:rFonts w:ascii="Arial" w:hAnsi="Arial" w:cs="Arial"/>
                <w:sz w:val="18"/>
                <w:szCs w:val="18"/>
              </w:rPr>
              <w:t>-</w:t>
            </w:r>
            <w:r w:rsidRPr="00083EEB">
              <w:rPr>
                <w:rFonts w:ascii="Arial" w:hAnsi="Arial" w:cs="Arial"/>
                <w:iCs/>
                <w:color w:val="000000" w:themeColor="text1"/>
                <w:sz w:val="18"/>
                <w:szCs w:val="18"/>
              </w:rPr>
              <w:t>pMG-xyl, pMG-SA</w:t>
            </w:r>
          </w:p>
        </w:tc>
        <w:tc>
          <w:tcPr>
            <w:tcW w:w="1705" w:type="dxa"/>
          </w:tcPr>
          <w:p w14:paraId="4573D7A0"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4A00AAB0" w14:textId="77777777" w:rsidTr="00083EEB">
        <w:trPr>
          <w:trHeight w:val="230"/>
        </w:trPr>
        <w:tc>
          <w:tcPr>
            <w:tcW w:w="2255" w:type="dxa"/>
          </w:tcPr>
          <w:p w14:paraId="64F252A5"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SA2</w:t>
            </w:r>
          </w:p>
        </w:tc>
        <w:tc>
          <w:tcPr>
            <w:tcW w:w="4770" w:type="dxa"/>
          </w:tcPr>
          <w:p w14:paraId="3F595DEE" w14:textId="77777777"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 xml:space="preserve">FPL-UC7 </w:t>
            </w:r>
            <w:r w:rsidRPr="00083EEB">
              <w:rPr>
                <w:rFonts w:ascii="Arial" w:hAnsi="Arial" w:cs="Arial"/>
                <w:i/>
                <w:sz w:val="18"/>
                <w:szCs w:val="18"/>
              </w:rPr>
              <w:t>leu</w:t>
            </w:r>
            <w:r w:rsidRPr="00083EEB">
              <w:rPr>
                <w:rFonts w:ascii="Arial" w:hAnsi="Arial" w:cs="Arial"/>
                <w:i/>
                <w:iCs/>
                <w:color w:val="000000" w:themeColor="text1"/>
                <w:sz w:val="18"/>
                <w:szCs w:val="18"/>
              </w:rPr>
              <w:t>Δ</w:t>
            </w:r>
            <w:r w:rsidRPr="00083EEB">
              <w:rPr>
                <w:rFonts w:ascii="Arial" w:hAnsi="Arial" w:cs="Arial"/>
                <w:sz w:val="18"/>
                <w:szCs w:val="18"/>
              </w:rPr>
              <w:t>-</w:t>
            </w:r>
            <w:r w:rsidRPr="00083EEB">
              <w:rPr>
                <w:rFonts w:ascii="Arial" w:hAnsi="Arial" w:cs="Arial"/>
                <w:iCs/>
                <w:color w:val="000000" w:themeColor="text1"/>
                <w:sz w:val="18"/>
                <w:szCs w:val="18"/>
              </w:rPr>
              <w:t>pMG-SpXUT1, pMG-SA</w:t>
            </w:r>
          </w:p>
        </w:tc>
        <w:tc>
          <w:tcPr>
            <w:tcW w:w="1705" w:type="dxa"/>
          </w:tcPr>
          <w:p w14:paraId="62755311"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06D13117" w14:textId="77777777" w:rsidTr="00083EEB">
        <w:trPr>
          <w:trHeight w:val="230"/>
        </w:trPr>
        <w:tc>
          <w:tcPr>
            <w:tcW w:w="2255" w:type="dxa"/>
          </w:tcPr>
          <w:p w14:paraId="16A0F0EA"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SA3</w:t>
            </w:r>
          </w:p>
        </w:tc>
        <w:tc>
          <w:tcPr>
            <w:tcW w:w="4770" w:type="dxa"/>
          </w:tcPr>
          <w:p w14:paraId="374705B8" w14:textId="77777777"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 xml:space="preserve">FPL-UC7 </w:t>
            </w:r>
            <w:r w:rsidRPr="00083EEB">
              <w:rPr>
                <w:rFonts w:ascii="Arial" w:hAnsi="Arial" w:cs="Arial"/>
                <w:i/>
                <w:sz w:val="18"/>
                <w:szCs w:val="18"/>
              </w:rPr>
              <w:t>leu</w:t>
            </w:r>
            <w:r w:rsidRPr="00083EEB">
              <w:rPr>
                <w:rFonts w:ascii="Arial" w:hAnsi="Arial" w:cs="Arial"/>
                <w:i/>
                <w:iCs/>
                <w:color w:val="000000" w:themeColor="text1"/>
                <w:sz w:val="18"/>
                <w:szCs w:val="18"/>
              </w:rPr>
              <w:t>Δ</w:t>
            </w:r>
            <w:r w:rsidRPr="00083EEB">
              <w:rPr>
                <w:rFonts w:ascii="Arial" w:hAnsi="Arial" w:cs="Arial"/>
                <w:sz w:val="18"/>
                <w:szCs w:val="18"/>
              </w:rPr>
              <w:t>-</w:t>
            </w:r>
            <w:r w:rsidRPr="00083EEB">
              <w:rPr>
                <w:rFonts w:ascii="Arial" w:hAnsi="Arial" w:cs="Arial"/>
                <w:iCs/>
                <w:color w:val="000000" w:themeColor="text1"/>
                <w:sz w:val="18"/>
                <w:szCs w:val="18"/>
              </w:rPr>
              <w:t>ARS/CEN5-750bp-eGFP, pMG-SA</w:t>
            </w:r>
          </w:p>
        </w:tc>
        <w:tc>
          <w:tcPr>
            <w:tcW w:w="1705" w:type="dxa"/>
          </w:tcPr>
          <w:p w14:paraId="3AB32CF9"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83004C" w:rsidRPr="00083EEB" w14:paraId="21764BE2" w14:textId="77777777" w:rsidTr="003D7746">
        <w:trPr>
          <w:trHeight w:val="341"/>
        </w:trPr>
        <w:tc>
          <w:tcPr>
            <w:tcW w:w="2255" w:type="dxa"/>
          </w:tcPr>
          <w:p w14:paraId="2254F0A9"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SA4</w:t>
            </w:r>
          </w:p>
        </w:tc>
        <w:tc>
          <w:tcPr>
            <w:tcW w:w="4770" w:type="dxa"/>
          </w:tcPr>
          <w:p w14:paraId="2FA14ACD" w14:textId="77777777" w:rsidR="0083004C" w:rsidRPr="00083EEB" w:rsidRDefault="0083004C" w:rsidP="00C12F65">
            <w:pPr>
              <w:spacing w:line="360" w:lineRule="auto"/>
              <w:rPr>
                <w:rFonts w:ascii="Arial" w:hAnsi="Arial" w:cs="Arial"/>
                <w:sz w:val="18"/>
                <w:szCs w:val="18"/>
              </w:rPr>
            </w:pPr>
            <w:r w:rsidRPr="00083EEB">
              <w:rPr>
                <w:rFonts w:ascii="Arial" w:hAnsi="Arial" w:cs="Arial"/>
                <w:i/>
                <w:sz w:val="18"/>
                <w:szCs w:val="18"/>
              </w:rPr>
              <w:t xml:space="preserve">S. stipitis </w:t>
            </w:r>
            <w:r w:rsidRPr="00083EEB">
              <w:rPr>
                <w:rFonts w:ascii="Arial" w:hAnsi="Arial" w:cs="Arial"/>
                <w:sz w:val="18"/>
                <w:szCs w:val="18"/>
              </w:rPr>
              <w:t xml:space="preserve">FPL-UC7 </w:t>
            </w:r>
            <w:r w:rsidRPr="00083EEB">
              <w:rPr>
                <w:rFonts w:ascii="Arial" w:hAnsi="Arial" w:cs="Arial"/>
                <w:i/>
                <w:sz w:val="18"/>
                <w:szCs w:val="18"/>
              </w:rPr>
              <w:t>leu</w:t>
            </w:r>
            <w:r w:rsidRPr="00083EEB">
              <w:rPr>
                <w:rFonts w:ascii="Arial" w:hAnsi="Arial" w:cs="Arial"/>
                <w:i/>
                <w:iCs/>
                <w:color w:val="000000" w:themeColor="text1"/>
                <w:sz w:val="18"/>
                <w:szCs w:val="18"/>
              </w:rPr>
              <w:t>Δ</w:t>
            </w:r>
            <w:r w:rsidRPr="00083EEB">
              <w:rPr>
                <w:rFonts w:ascii="Arial" w:hAnsi="Arial" w:cs="Arial"/>
                <w:sz w:val="18"/>
                <w:szCs w:val="18"/>
              </w:rPr>
              <w:t>-</w:t>
            </w:r>
            <w:r w:rsidRPr="00083EEB">
              <w:rPr>
                <w:rFonts w:ascii="Arial" w:hAnsi="Arial" w:cs="Arial"/>
                <w:iCs/>
                <w:color w:val="000000" w:themeColor="text1"/>
                <w:sz w:val="18"/>
                <w:szCs w:val="18"/>
              </w:rPr>
              <w:t>pMG-</w:t>
            </w:r>
            <w:r w:rsidRPr="00083EEB">
              <w:rPr>
                <w:rFonts w:ascii="Arial" w:hAnsi="Arial" w:cs="Arial"/>
                <w:sz w:val="18"/>
                <w:szCs w:val="18"/>
              </w:rPr>
              <w:t>xyl-SpXUT1</w:t>
            </w:r>
            <w:r w:rsidRPr="00083EEB">
              <w:rPr>
                <w:rFonts w:ascii="Arial" w:hAnsi="Arial" w:cs="Arial"/>
                <w:iCs/>
                <w:color w:val="000000" w:themeColor="text1"/>
                <w:sz w:val="18"/>
                <w:szCs w:val="18"/>
              </w:rPr>
              <w:t>, pMG-SA</w:t>
            </w:r>
          </w:p>
        </w:tc>
        <w:tc>
          <w:tcPr>
            <w:tcW w:w="1705" w:type="dxa"/>
          </w:tcPr>
          <w:p w14:paraId="59BF7848" w14:textId="77777777" w:rsidR="0083004C" w:rsidRPr="00083EEB" w:rsidRDefault="0083004C" w:rsidP="00C12F65">
            <w:pPr>
              <w:spacing w:line="360" w:lineRule="auto"/>
              <w:rPr>
                <w:rFonts w:ascii="Arial" w:hAnsi="Arial" w:cs="Arial"/>
                <w:sz w:val="18"/>
                <w:szCs w:val="18"/>
              </w:rPr>
            </w:pPr>
            <w:r w:rsidRPr="00083EEB">
              <w:rPr>
                <w:rFonts w:ascii="Arial" w:hAnsi="Arial" w:cs="Arial"/>
                <w:sz w:val="18"/>
                <w:szCs w:val="18"/>
              </w:rPr>
              <w:t>This study</w:t>
            </w:r>
          </w:p>
        </w:tc>
      </w:tr>
      <w:tr w:rsidR="00422530" w:rsidRPr="00083EEB" w14:paraId="00CCC9FE" w14:textId="1DE0FA64" w:rsidTr="00083EEB">
        <w:trPr>
          <w:trHeight w:val="230"/>
        </w:trPr>
        <w:tc>
          <w:tcPr>
            <w:tcW w:w="2255" w:type="dxa"/>
          </w:tcPr>
          <w:p w14:paraId="57C75E6C" w14:textId="78241393" w:rsidR="00422530" w:rsidRPr="00083EEB" w:rsidRDefault="00422530" w:rsidP="00422530">
            <w:pPr>
              <w:spacing w:line="360" w:lineRule="auto"/>
              <w:rPr>
                <w:rFonts w:ascii="Arial" w:hAnsi="Arial" w:cs="Arial"/>
                <w:sz w:val="18"/>
                <w:szCs w:val="18"/>
              </w:rPr>
            </w:pPr>
            <w:r w:rsidRPr="00083EEB">
              <w:rPr>
                <w:rFonts w:ascii="Arial" w:hAnsi="Arial" w:cs="Arial"/>
                <w:sz w:val="18"/>
                <w:szCs w:val="18"/>
              </w:rPr>
              <w:t>NC3</w:t>
            </w:r>
          </w:p>
        </w:tc>
        <w:tc>
          <w:tcPr>
            <w:tcW w:w="4770" w:type="dxa"/>
          </w:tcPr>
          <w:p w14:paraId="167E27E2" w14:textId="6A2394E7" w:rsidR="00422530" w:rsidRPr="00083EEB" w:rsidRDefault="007359A8" w:rsidP="00422530">
            <w:pPr>
              <w:spacing w:line="360" w:lineRule="auto"/>
              <w:rPr>
                <w:rFonts w:ascii="Arial" w:hAnsi="Arial" w:cs="Arial"/>
                <w:sz w:val="18"/>
                <w:szCs w:val="18"/>
              </w:rPr>
            </w:pPr>
            <w:r w:rsidRPr="00083EEB">
              <w:rPr>
                <w:rFonts w:ascii="Arial" w:hAnsi="Arial" w:cs="Arial"/>
                <w:sz w:val="18"/>
                <w:szCs w:val="18"/>
              </w:rPr>
              <w:t>CEN.PK2-1c, pRS413-</w:t>
            </w:r>
            <w:r w:rsidR="005C6647">
              <w:rPr>
                <w:rFonts w:ascii="Arial" w:hAnsi="Arial" w:cs="Arial"/>
                <w:sz w:val="18"/>
                <w:szCs w:val="18"/>
              </w:rPr>
              <w:t>AnQut1</w:t>
            </w:r>
            <w:r w:rsidR="00CD0541">
              <w:rPr>
                <w:rFonts w:ascii="Arial" w:hAnsi="Arial" w:cs="Arial"/>
                <w:sz w:val="18"/>
                <w:szCs w:val="18"/>
              </w:rPr>
              <w:t>co</w:t>
            </w:r>
            <w:r w:rsidR="005C6647">
              <w:rPr>
                <w:rFonts w:ascii="Arial" w:hAnsi="Arial" w:cs="Arial"/>
                <w:sz w:val="18"/>
                <w:szCs w:val="18"/>
              </w:rPr>
              <w:t>-</w:t>
            </w:r>
            <w:r w:rsidRPr="00083EEB">
              <w:rPr>
                <w:rFonts w:ascii="Arial" w:hAnsi="Arial" w:cs="Arial"/>
                <w:sz w:val="18"/>
                <w:szCs w:val="18"/>
              </w:rPr>
              <w:t>TyrH*-DODC-NCS, pRS415-TyrH*-DODC-NCS, pSR416-</w:t>
            </w:r>
            <w:r w:rsidR="005C6647">
              <w:rPr>
                <w:rFonts w:ascii="Arial" w:hAnsi="Arial" w:cs="Arial"/>
                <w:sz w:val="18"/>
                <w:szCs w:val="18"/>
              </w:rPr>
              <w:t>AnQut1</w:t>
            </w:r>
            <w:r w:rsidR="00CD0541">
              <w:rPr>
                <w:rFonts w:ascii="Arial" w:hAnsi="Arial" w:cs="Arial"/>
                <w:sz w:val="18"/>
                <w:szCs w:val="18"/>
              </w:rPr>
              <w:t>co</w:t>
            </w:r>
            <w:r w:rsidR="005C6647">
              <w:rPr>
                <w:rFonts w:ascii="Arial" w:hAnsi="Arial" w:cs="Arial"/>
                <w:sz w:val="18"/>
                <w:szCs w:val="18"/>
              </w:rPr>
              <w:t>-</w:t>
            </w:r>
            <w:r w:rsidRPr="00083EEB">
              <w:rPr>
                <w:rFonts w:ascii="Arial" w:hAnsi="Arial" w:cs="Arial"/>
                <w:sz w:val="18"/>
                <w:szCs w:val="18"/>
              </w:rPr>
              <w:t>TyrH*-DODC-NCS</w:t>
            </w:r>
          </w:p>
        </w:tc>
        <w:tc>
          <w:tcPr>
            <w:tcW w:w="1705" w:type="dxa"/>
          </w:tcPr>
          <w:p w14:paraId="5AF28181" w14:textId="14EF3D38" w:rsidR="00422530" w:rsidRPr="00083EEB" w:rsidRDefault="00422530" w:rsidP="00422530">
            <w:pPr>
              <w:spacing w:line="360" w:lineRule="auto"/>
              <w:rPr>
                <w:rFonts w:ascii="Arial" w:hAnsi="Arial" w:cs="Arial"/>
                <w:sz w:val="18"/>
                <w:szCs w:val="18"/>
              </w:rPr>
            </w:pPr>
            <w:r w:rsidRPr="00083EEB">
              <w:rPr>
                <w:rFonts w:ascii="Arial" w:hAnsi="Arial" w:cs="Arial"/>
                <w:sz w:val="18"/>
                <w:szCs w:val="18"/>
              </w:rPr>
              <w:t>This study</w:t>
            </w:r>
          </w:p>
        </w:tc>
      </w:tr>
      <w:tr w:rsidR="00691523" w:rsidRPr="00083EEB" w14:paraId="76859BE8" w14:textId="77777777" w:rsidTr="00083EEB">
        <w:trPr>
          <w:trHeight w:val="230"/>
        </w:trPr>
        <w:tc>
          <w:tcPr>
            <w:tcW w:w="8730" w:type="dxa"/>
            <w:gridSpan w:val="3"/>
          </w:tcPr>
          <w:p w14:paraId="5249DBE4" w14:textId="243F2341" w:rsidR="00691523" w:rsidRPr="00083EEB" w:rsidRDefault="00691523" w:rsidP="00691523">
            <w:pPr>
              <w:spacing w:line="360" w:lineRule="auto"/>
              <w:rPr>
                <w:rFonts w:ascii="Arial" w:hAnsi="Arial" w:cs="Arial"/>
                <w:b/>
                <w:bCs/>
                <w:sz w:val="18"/>
                <w:szCs w:val="18"/>
              </w:rPr>
            </w:pPr>
            <w:r w:rsidRPr="00083EEB">
              <w:rPr>
                <w:rFonts w:ascii="Arial" w:hAnsi="Arial" w:cs="Arial"/>
                <w:b/>
                <w:bCs/>
                <w:sz w:val="18"/>
                <w:szCs w:val="18"/>
              </w:rPr>
              <w:t>Plasmid</w:t>
            </w:r>
            <w:r w:rsidR="00A339C3">
              <w:rPr>
                <w:rFonts w:ascii="Arial" w:hAnsi="Arial" w:cs="Arial"/>
                <w:b/>
                <w:bCs/>
                <w:sz w:val="18"/>
                <w:szCs w:val="18"/>
              </w:rPr>
              <w:t>s</w:t>
            </w:r>
          </w:p>
        </w:tc>
      </w:tr>
      <w:tr w:rsidR="00691523" w:rsidRPr="00083EEB" w14:paraId="4DCB14C3" w14:textId="77777777" w:rsidTr="00083EEB">
        <w:trPr>
          <w:trHeight w:val="230"/>
        </w:trPr>
        <w:tc>
          <w:tcPr>
            <w:tcW w:w="2255" w:type="dxa"/>
          </w:tcPr>
          <w:p w14:paraId="7EBB0A90"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ARS/CEN5-750bp-eGFP</w:t>
            </w:r>
          </w:p>
        </w:tc>
        <w:tc>
          <w:tcPr>
            <w:tcW w:w="4770" w:type="dxa"/>
          </w:tcPr>
          <w:p w14:paraId="68913D1B" w14:textId="6F48C700"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URA3, a centromeric plasmid</w:t>
            </w:r>
          </w:p>
        </w:tc>
        <w:tc>
          <w:tcPr>
            <w:tcW w:w="1705" w:type="dxa"/>
          </w:tcPr>
          <w:p w14:paraId="26E22C52" w14:textId="17D934AB"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fldChar w:fldCharType="begin"/>
            </w:r>
            <w:r w:rsidR="002B2BB9" w:rsidRPr="00083EEB">
              <w:rPr>
                <w:rFonts w:ascii="Arial" w:hAnsi="Arial" w:cs="Arial"/>
                <w:sz w:val="18"/>
                <w:szCs w:val="18"/>
              </w:rPr>
              <w:instrText xml:space="preserve"> ADDIN EN.CITE &lt;EndNote&gt;&lt;Cite&gt;&lt;Author&gt;Cao&lt;/Author&gt;&lt;Year&gt;2017&lt;/Year&gt;&lt;RecNum&gt;168&lt;/RecNum&gt;&lt;DisplayText&gt;(&lt;style face="italic"&gt;4&lt;/style&gt;)&lt;/DisplayText&gt;&lt;record&gt;&lt;rec-number&gt;168&lt;/rec-number&gt;&lt;foreign-keys&gt;&lt;key app="EN" db-id="arvdvaz95ef2e5exea95vpahdssr5fzr9vxp" timestamp="1504286584"&gt;168&lt;/key&gt;&lt;/foreign-keys&gt;&lt;ref-type name="Journal Article"&gt;17&lt;/ref-type&gt;&lt;contributors&gt;&lt;authors&gt;&lt;author&gt;Cao, M.&lt;/author&gt;&lt;author&gt;Gao, M.&lt;/author&gt;&lt;author&gt;Lopez-Garcia, C. L.&lt;/author&gt;&lt;author&gt;Wu, Y.&lt;/author&gt;&lt;author&gt;Seetharam, A. S.&lt;/author&gt;&lt;author&gt;Severin, A. J.&lt;/author&gt;&lt;author&gt;Shao, Z.&lt;/author&gt;&lt;/authors&gt;&lt;/contributors&gt;&lt;auth-address&gt;Department of Chemical and Biological Engineering, double daggerNSF Engineering Research Center for Biorenewable Chemicals (CBiRC), section signGenome Informatics Facility, Office of Biotechnology, parallelInterdepartmental Microbiology Program, and perpendicularThe Ames Laboratory, Iowa State University , 4140 Biorenewables Research Laboratory, Ames, Iowa 50011, United States.&lt;/auth-address&gt;&lt;titles&gt;&lt;title&gt;Centromeric DNA facilitates nonconventional yeast genetic engineering&lt;/title&gt;&lt;secondary-title&gt;ACS Synth. Biol.&lt;/secondary-title&gt;&lt;/titles&gt;&lt;periodical&gt;&lt;full-title&gt;ACS Synth. Biol.&lt;/full-title&gt;&lt;/periodical&gt;&lt;pages&gt;1545-1553&lt;/pages&gt;&lt;volume&gt;6&lt;/volume&gt;&lt;number&gt;8&lt;/number&gt;&lt;keywords&gt;&lt;keyword&gt;CEN epigeneticity&lt;/keyword&gt;&lt;keyword&gt;CRISPR/Cas9&lt;/keyword&gt;&lt;keyword&gt;Scheffersomyces stipitis&lt;/keyword&gt;&lt;keyword&gt;centromeres&lt;/keyword&gt;&lt;keyword&gt;episomal plasmids&lt;/keyword&gt;&lt;keyword&gt;nonconventional yeasts&lt;/keyword&gt;&lt;/keywords&gt;&lt;dates&gt;&lt;year&gt;2017&lt;/year&gt;&lt;pub-dates&gt;&lt;date&gt;Aug 18&lt;/date&gt;&lt;/pub-dates&gt;&lt;/dates&gt;&lt;isbn&gt;2161-5063 (Electronic)&amp;#xD;2161-5063 (Linking)&lt;/isbn&gt;&lt;accession-num&gt;28391682&lt;/accession-num&gt;&lt;urls&gt;&lt;related-urls&gt;&lt;url&gt;https://www.ncbi.nlm.nih.gov/pubmed/28391682&lt;/url&gt;&lt;/related-urls&gt;&lt;/urls&gt;&lt;electronic-resource-num&gt;10.1021/acssynbio.7b00046&lt;/electronic-resource-num&gt;&lt;/record&gt;&lt;/Cite&gt;&lt;/EndNote&gt;</w:instrText>
            </w:r>
            <w:r w:rsidRPr="00083EEB">
              <w:rPr>
                <w:rFonts w:ascii="Arial" w:hAnsi="Arial" w:cs="Arial"/>
                <w:sz w:val="18"/>
                <w:szCs w:val="18"/>
              </w:rPr>
              <w:fldChar w:fldCharType="separate"/>
            </w:r>
            <w:r w:rsidR="002B2BB9" w:rsidRPr="00083EEB">
              <w:rPr>
                <w:rFonts w:ascii="Arial" w:hAnsi="Arial" w:cs="Arial"/>
                <w:noProof/>
                <w:sz w:val="18"/>
                <w:szCs w:val="18"/>
              </w:rPr>
              <w:t>(</w:t>
            </w:r>
            <w:r w:rsidR="002B2BB9" w:rsidRPr="00083EEB">
              <w:rPr>
                <w:rFonts w:ascii="Arial" w:hAnsi="Arial" w:cs="Arial"/>
                <w:i/>
                <w:noProof/>
                <w:sz w:val="18"/>
                <w:szCs w:val="18"/>
              </w:rPr>
              <w:t>4</w:t>
            </w:r>
            <w:r w:rsidR="002B2BB9" w:rsidRPr="00083EEB">
              <w:rPr>
                <w:rFonts w:ascii="Arial" w:hAnsi="Arial" w:cs="Arial"/>
                <w:noProof/>
                <w:sz w:val="18"/>
                <w:szCs w:val="18"/>
              </w:rPr>
              <w:t>)</w:t>
            </w:r>
            <w:r w:rsidRPr="00083EEB">
              <w:rPr>
                <w:rFonts w:ascii="Arial" w:hAnsi="Arial" w:cs="Arial"/>
                <w:sz w:val="18"/>
                <w:szCs w:val="18"/>
              </w:rPr>
              <w:fldChar w:fldCharType="end"/>
            </w:r>
          </w:p>
        </w:tc>
      </w:tr>
      <w:tr w:rsidR="00691523" w:rsidRPr="00083EEB" w14:paraId="786902A2" w14:textId="77777777" w:rsidTr="00083EEB">
        <w:trPr>
          <w:trHeight w:val="230"/>
        </w:trPr>
        <w:tc>
          <w:tcPr>
            <w:tcW w:w="2255" w:type="dxa"/>
          </w:tcPr>
          <w:p w14:paraId="02E867EB"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w:t>
            </w:r>
          </w:p>
        </w:tc>
        <w:tc>
          <w:tcPr>
            <w:tcW w:w="4770" w:type="dxa"/>
          </w:tcPr>
          <w:p w14:paraId="28E74524" w14:textId="461712A5"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 xml:space="preserve">ARS/CEN5-750bp, </w:t>
            </w:r>
            <w:r w:rsidRPr="00083EEB">
              <w:rPr>
                <w:rFonts w:ascii="Arial" w:hAnsi="Arial" w:cs="Arial"/>
                <w:i/>
                <w:sz w:val="18"/>
                <w:szCs w:val="18"/>
              </w:rPr>
              <w:t>SsADH1p-SsTEF1t</w:t>
            </w:r>
            <w:r w:rsidRPr="00083EEB">
              <w:rPr>
                <w:rFonts w:ascii="Arial" w:hAnsi="Arial" w:cs="Arial"/>
                <w:sz w:val="18"/>
                <w:szCs w:val="18"/>
              </w:rPr>
              <w:t xml:space="preserve">, </w:t>
            </w:r>
            <w:r w:rsidRPr="00083EEB">
              <w:rPr>
                <w:rFonts w:ascii="Arial" w:hAnsi="Arial" w:cs="Arial"/>
                <w:i/>
                <w:sz w:val="18"/>
                <w:szCs w:val="18"/>
              </w:rPr>
              <w:t>SsENO1p-xyl1-SsGLN1t</w:t>
            </w:r>
            <w:r w:rsidRPr="00083EEB">
              <w:rPr>
                <w:rFonts w:ascii="Arial" w:hAnsi="Arial" w:cs="Arial"/>
                <w:sz w:val="18"/>
                <w:szCs w:val="18"/>
              </w:rPr>
              <w:t xml:space="preserve">, </w:t>
            </w:r>
            <w:r w:rsidRPr="00083EEB">
              <w:rPr>
                <w:rFonts w:ascii="Arial" w:hAnsi="Arial" w:cs="Arial"/>
                <w:i/>
                <w:sz w:val="18"/>
                <w:szCs w:val="18"/>
              </w:rPr>
              <w:t>SsGLN1p-xyl2-SsAOX1t</w:t>
            </w:r>
            <w:r w:rsidRPr="00083EEB">
              <w:rPr>
                <w:rFonts w:ascii="Arial" w:hAnsi="Arial" w:cs="Arial"/>
                <w:sz w:val="18"/>
                <w:szCs w:val="18"/>
              </w:rPr>
              <w:t xml:space="preserve">, </w:t>
            </w:r>
            <w:r w:rsidRPr="00083EEB">
              <w:rPr>
                <w:rFonts w:ascii="Arial" w:hAnsi="Arial" w:cs="Arial"/>
                <w:i/>
                <w:sz w:val="18"/>
                <w:szCs w:val="18"/>
              </w:rPr>
              <w:t>SsOLE1p-xyl3-SsUAGt</w:t>
            </w:r>
            <w:r w:rsidRPr="00083EEB">
              <w:rPr>
                <w:rFonts w:ascii="Arial" w:hAnsi="Arial" w:cs="Arial"/>
                <w:sz w:val="18"/>
                <w:szCs w:val="18"/>
              </w:rPr>
              <w:t xml:space="preserve">, </w:t>
            </w:r>
            <w:r w:rsidRPr="00083EEB">
              <w:rPr>
                <w:rFonts w:ascii="Arial" w:hAnsi="Arial" w:cs="Arial"/>
                <w:i/>
                <w:sz w:val="18"/>
                <w:szCs w:val="18"/>
              </w:rPr>
              <w:t>SsPIR1p-tkt1-SsOLE1t</w:t>
            </w:r>
            <w:r w:rsidRPr="00083EEB">
              <w:rPr>
                <w:rFonts w:ascii="Arial" w:hAnsi="Arial" w:cs="Arial"/>
                <w:sz w:val="18"/>
                <w:szCs w:val="18"/>
              </w:rPr>
              <w:t xml:space="preserve">, and </w:t>
            </w:r>
            <w:r w:rsidRPr="00083EEB">
              <w:rPr>
                <w:rFonts w:ascii="Arial" w:hAnsi="Arial" w:cs="Arial"/>
                <w:i/>
                <w:sz w:val="18"/>
                <w:szCs w:val="18"/>
              </w:rPr>
              <w:t>SsTEF1p-tal1-SsADH1t</w:t>
            </w:r>
          </w:p>
        </w:tc>
        <w:tc>
          <w:tcPr>
            <w:tcW w:w="1705" w:type="dxa"/>
          </w:tcPr>
          <w:p w14:paraId="4B543458"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This study</w:t>
            </w:r>
          </w:p>
        </w:tc>
      </w:tr>
      <w:tr w:rsidR="00691523" w:rsidRPr="00083EEB" w14:paraId="61B97E25" w14:textId="77777777" w:rsidTr="00083EEB">
        <w:trPr>
          <w:trHeight w:val="230"/>
        </w:trPr>
        <w:tc>
          <w:tcPr>
            <w:tcW w:w="2255" w:type="dxa"/>
          </w:tcPr>
          <w:p w14:paraId="6F970BEA"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pMG-xyl-SsXUT1</w:t>
            </w:r>
          </w:p>
        </w:tc>
        <w:tc>
          <w:tcPr>
            <w:tcW w:w="4770" w:type="dxa"/>
          </w:tcPr>
          <w:p w14:paraId="10B11502" w14:textId="0C185BAA"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w:t>
            </w:r>
            <w:r w:rsidRPr="00083EEB">
              <w:rPr>
                <w:rFonts w:ascii="Arial" w:hAnsi="Arial" w:cs="Arial"/>
                <w:i/>
                <w:sz w:val="18"/>
                <w:szCs w:val="18"/>
              </w:rPr>
              <w:t>SsADH1p-Ssxut1-SsTEF1t</w:t>
            </w:r>
          </w:p>
        </w:tc>
        <w:tc>
          <w:tcPr>
            <w:tcW w:w="1705" w:type="dxa"/>
          </w:tcPr>
          <w:p w14:paraId="747FB116"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This study</w:t>
            </w:r>
          </w:p>
        </w:tc>
      </w:tr>
      <w:tr w:rsidR="00691523" w:rsidRPr="00083EEB" w14:paraId="32866AB8" w14:textId="77777777" w:rsidTr="00083EEB">
        <w:trPr>
          <w:trHeight w:val="230"/>
        </w:trPr>
        <w:tc>
          <w:tcPr>
            <w:tcW w:w="2255" w:type="dxa"/>
          </w:tcPr>
          <w:p w14:paraId="242933AD"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pMG-xyl-SsXUT2</w:t>
            </w:r>
          </w:p>
        </w:tc>
        <w:tc>
          <w:tcPr>
            <w:tcW w:w="4770" w:type="dxa"/>
          </w:tcPr>
          <w:p w14:paraId="5BB02C58" w14:textId="03D9457D"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w:t>
            </w:r>
            <w:r w:rsidRPr="00083EEB">
              <w:rPr>
                <w:rFonts w:ascii="Arial" w:hAnsi="Arial" w:cs="Arial"/>
                <w:i/>
                <w:sz w:val="18"/>
                <w:szCs w:val="18"/>
              </w:rPr>
              <w:t>SsADH1p-Ssxut2-SsTEF1t</w:t>
            </w:r>
          </w:p>
        </w:tc>
        <w:tc>
          <w:tcPr>
            <w:tcW w:w="1705" w:type="dxa"/>
          </w:tcPr>
          <w:p w14:paraId="10A2042A"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This study</w:t>
            </w:r>
          </w:p>
        </w:tc>
      </w:tr>
      <w:tr w:rsidR="00691523" w:rsidRPr="00083EEB" w14:paraId="088799C7" w14:textId="77777777" w:rsidTr="00083EEB">
        <w:trPr>
          <w:trHeight w:val="230"/>
        </w:trPr>
        <w:tc>
          <w:tcPr>
            <w:tcW w:w="2255" w:type="dxa"/>
          </w:tcPr>
          <w:p w14:paraId="69B8D5CE"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pMG-xyl-SpXUT1</w:t>
            </w:r>
          </w:p>
        </w:tc>
        <w:tc>
          <w:tcPr>
            <w:tcW w:w="4770" w:type="dxa"/>
          </w:tcPr>
          <w:p w14:paraId="72EF2C2E" w14:textId="39897742"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w:t>
            </w:r>
            <w:r w:rsidRPr="00083EEB">
              <w:rPr>
                <w:rFonts w:ascii="Arial" w:hAnsi="Arial" w:cs="Arial"/>
                <w:i/>
                <w:sz w:val="18"/>
                <w:szCs w:val="18"/>
              </w:rPr>
              <w:t>SsADH1p-Spxut1-SsTEF1t</w:t>
            </w:r>
          </w:p>
        </w:tc>
        <w:tc>
          <w:tcPr>
            <w:tcW w:w="1705" w:type="dxa"/>
          </w:tcPr>
          <w:p w14:paraId="5C7ED393"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This study</w:t>
            </w:r>
          </w:p>
        </w:tc>
      </w:tr>
      <w:tr w:rsidR="00691523" w:rsidRPr="00083EEB" w14:paraId="249057A9" w14:textId="77777777" w:rsidTr="00083EEB">
        <w:trPr>
          <w:trHeight w:val="230"/>
        </w:trPr>
        <w:tc>
          <w:tcPr>
            <w:tcW w:w="2255" w:type="dxa"/>
          </w:tcPr>
          <w:p w14:paraId="552325EF"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pMG-SpXUT1</w:t>
            </w:r>
          </w:p>
        </w:tc>
        <w:tc>
          <w:tcPr>
            <w:tcW w:w="4770" w:type="dxa"/>
          </w:tcPr>
          <w:p w14:paraId="407315F8" w14:textId="418626CB"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ARS/CEN5-750bp-</w:t>
            </w:r>
            <w:r w:rsidRPr="00083EEB">
              <w:rPr>
                <w:rFonts w:ascii="Arial" w:hAnsi="Arial" w:cs="Arial"/>
                <w:i/>
                <w:sz w:val="18"/>
                <w:szCs w:val="18"/>
              </w:rPr>
              <w:t>SsTEF1p-Spxut1-SsTEF1t</w:t>
            </w:r>
          </w:p>
        </w:tc>
        <w:tc>
          <w:tcPr>
            <w:tcW w:w="1705" w:type="dxa"/>
          </w:tcPr>
          <w:p w14:paraId="1A1EA443"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This study</w:t>
            </w:r>
          </w:p>
        </w:tc>
      </w:tr>
      <w:tr w:rsidR="00691523" w:rsidRPr="00083EEB" w14:paraId="4AB3D01C" w14:textId="77777777" w:rsidTr="00083EEB">
        <w:trPr>
          <w:trHeight w:val="230"/>
        </w:trPr>
        <w:tc>
          <w:tcPr>
            <w:tcW w:w="2255" w:type="dxa"/>
          </w:tcPr>
          <w:p w14:paraId="507FC682" w14:textId="08D17F21"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pMG-xyl-ScHXT11</w:t>
            </w:r>
            <w:r w:rsidR="003E70D8" w:rsidRPr="003E70D8">
              <w:rPr>
                <w:rFonts w:ascii="Arial" w:hAnsi="Arial" w:cs="Arial"/>
                <w:sz w:val="18"/>
                <w:szCs w:val="18"/>
              </w:rPr>
              <w:t>-</w:t>
            </w:r>
            <w:r w:rsidRPr="00005B47">
              <w:rPr>
                <w:rFonts w:ascii="Arial" w:hAnsi="Arial" w:cs="Arial"/>
                <w:sz w:val="18"/>
                <w:szCs w:val="18"/>
              </w:rPr>
              <w:t>N366T</w:t>
            </w:r>
          </w:p>
        </w:tc>
        <w:tc>
          <w:tcPr>
            <w:tcW w:w="4770" w:type="dxa"/>
          </w:tcPr>
          <w:p w14:paraId="50EF5A71" w14:textId="29F567E2"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w:t>
            </w:r>
            <w:r w:rsidRPr="00083EEB">
              <w:rPr>
                <w:rFonts w:ascii="Arial" w:hAnsi="Arial" w:cs="Arial"/>
                <w:i/>
                <w:sz w:val="18"/>
                <w:szCs w:val="18"/>
              </w:rPr>
              <w:t>SsADH1p</w:t>
            </w:r>
            <w:r w:rsidRPr="00083EEB">
              <w:rPr>
                <w:rFonts w:ascii="Arial" w:hAnsi="Arial" w:cs="Arial"/>
                <w:sz w:val="18"/>
                <w:szCs w:val="18"/>
              </w:rPr>
              <w:t>-</w:t>
            </w:r>
            <w:r w:rsidRPr="00083EEB">
              <w:rPr>
                <w:rFonts w:ascii="Arial" w:hAnsi="Arial" w:cs="Arial"/>
                <w:i/>
                <w:sz w:val="18"/>
                <w:szCs w:val="18"/>
              </w:rPr>
              <w:t>Schxt11</w:t>
            </w:r>
            <w:r w:rsidR="00767447">
              <w:rPr>
                <w:rFonts w:ascii="Arial" w:hAnsi="Arial" w:cs="Arial"/>
                <w:i/>
                <w:sz w:val="18"/>
                <w:szCs w:val="18"/>
              </w:rPr>
              <w:t>-</w:t>
            </w:r>
            <w:r w:rsidRPr="00005B47">
              <w:rPr>
                <w:rFonts w:ascii="Arial" w:hAnsi="Arial" w:cs="Arial"/>
                <w:i/>
                <w:sz w:val="18"/>
                <w:szCs w:val="18"/>
              </w:rPr>
              <w:t>N366T</w:t>
            </w:r>
            <w:r w:rsidRPr="00083EEB">
              <w:rPr>
                <w:rFonts w:ascii="Arial" w:hAnsi="Arial" w:cs="Arial"/>
                <w:sz w:val="18"/>
                <w:szCs w:val="18"/>
              </w:rPr>
              <w:t>-</w:t>
            </w:r>
            <w:r w:rsidRPr="00083EEB">
              <w:rPr>
                <w:rFonts w:ascii="Arial" w:hAnsi="Arial" w:cs="Arial"/>
                <w:i/>
                <w:sz w:val="18"/>
                <w:szCs w:val="18"/>
              </w:rPr>
              <w:t>SsTEF1t</w:t>
            </w:r>
          </w:p>
        </w:tc>
        <w:tc>
          <w:tcPr>
            <w:tcW w:w="1705" w:type="dxa"/>
          </w:tcPr>
          <w:p w14:paraId="096D8C80"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This study</w:t>
            </w:r>
          </w:p>
        </w:tc>
      </w:tr>
      <w:tr w:rsidR="00691523" w:rsidRPr="00083EEB" w14:paraId="5ED074F7" w14:textId="77777777" w:rsidTr="00083EEB">
        <w:trPr>
          <w:trHeight w:val="230"/>
        </w:trPr>
        <w:tc>
          <w:tcPr>
            <w:tcW w:w="2255" w:type="dxa"/>
          </w:tcPr>
          <w:p w14:paraId="6F439231" w14:textId="346D68E8"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pMG-xyl-NcAN25</w:t>
            </w:r>
            <w:r w:rsidR="000349D5">
              <w:rPr>
                <w:rFonts w:ascii="Arial" w:hAnsi="Arial" w:cs="Arial"/>
                <w:sz w:val="18"/>
                <w:szCs w:val="18"/>
              </w:rPr>
              <w:t>-</w:t>
            </w:r>
            <w:r w:rsidRPr="00083EEB">
              <w:rPr>
                <w:rFonts w:ascii="Arial" w:hAnsi="Arial" w:cs="Arial"/>
                <w:sz w:val="18"/>
                <w:szCs w:val="18"/>
              </w:rPr>
              <w:t>R4.18</w:t>
            </w:r>
          </w:p>
        </w:tc>
        <w:tc>
          <w:tcPr>
            <w:tcW w:w="4770" w:type="dxa"/>
          </w:tcPr>
          <w:p w14:paraId="0E4C61B5" w14:textId="1DE74FF1"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pMG-xyl-</w:t>
            </w:r>
            <w:r w:rsidRPr="00083EEB">
              <w:rPr>
                <w:rFonts w:ascii="Arial" w:hAnsi="Arial" w:cs="Arial"/>
                <w:i/>
                <w:sz w:val="18"/>
                <w:szCs w:val="18"/>
              </w:rPr>
              <w:t>SsADH1p</w:t>
            </w:r>
            <w:r w:rsidRPr="00083EEB">
              <w:rPr>
                <w:rFonts w:ascii="Arial" w:hAnsi="Arial" w:cs="Arial"/>
                <w:sz w:val="18"/>
                <w:szCs w:val="18"/>
              </w:rPr>
              <w:t>-</w:t>
            </w:r>
            <w:r w:rsidRPr="00083EEB">
              <w:rPr>
                <w:rFonts w:ascii="Arial" w:hAnsi="Arial" w:cs="Arial"/>
                <w:i/>
                <w:sz w:val="18"/>
                <w:szCs w:val="18"/>
              </w:rPr>
              <w:t>NcAN25</w:t>
            </w:r>
            <w:r w:rsidR="005E0749">
              <w:rPr>
                <w:rFonts w:ascii="Arial" w:hAnsi="Arial" w:cs="Arial"/>
                <w:i/>
                <w:sz w:val="18"/>
                <w:szCs w:val="18"/>
              </w:rPr>
              <w:t>-</w:t>
            </w:r>
            <w:r w:rsidRPr="00083EEB">
              <w:rPr>
                <w:rFonts w:ascii="Arial" w:hAnsi="Arial" w:cs="Arial"/>
                <w:i/>
                <w:sz w:val="18"/>
                <w:szCs w:val="18"/>
              </w:rPr>
              <w:t>R4.18-SsTEF1t</w:t>
            </w:r>
          </w:p>
        </w:tc>
        <w:tc>
          <w:tcPr>
            <w:tcW w:w="1705" w:type="dxa"/>
          </w:tcPr>
          <w:p w14:paraId="234D12A1"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This study</w:t>
            </w:r>
          </w:p>
        </w:tc>
      </w:tr>
      <w:tr w:rsidR="00691523" w:rsidRPr="00083EEB" w14:paraId="26E35ACA" w14:textId="77777777" w:rsidTr="00083EEB">
        <w:trPr>
          <w:trHeight w:val="230"/>
        </w:trPr>
        <w:tc>
          <w:tcPr>
            <w:tcW w:w="2255" w:type="dxa"/>
          </w:tcPr>
          <w:p w14:paraId="0EF0DBA0" w14:textId="7B1EADA1"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lastRenderedPageBreak/>
              <w:t>pMG-eGFP</w:t>
            </w:r>
          </w:p>
        </w:tc>
        <w:tc>
          <w:tcPr>
            <w:tcW w:w="4770" w:type="dxa"/>
          </w:tcPr>
          <w:p w14:paraId="492637CE" w14:textId="087A070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ARS/CEN5-750bp-eGFP, leu marker was used to replace ura marker</w:t>
            </w:r>
          </w:p>
        </w:tc>
        <w:tc>
          <w:tcPr>
            <w:tcW w:w="1705" w:type="dxa"/>
          </w:tcPr>
          <w:p w14:paraId="5A37B9E5" w14:textId="6902A6C0"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This study</w:t>
            </w:r>
          </w:p>
        </w:tc>
      </w:tr>
      <w:tr w:rsidR="00691523" w:rsidRPr="00083EEB" w14:paraId="3381ACA2" w14:textId="77777777" w:rsidTr="00083EEB">
        <w:trPr>
          <w:trHeight w:val="230"/>
        </w:trPr>
        <w:tc>
          <w:tcPr>
            <w:tcW w:w="2255" w:type="dxa"/>
          </w:tcPr>
          <w:p w14:paraId="7E2416B2"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pMG-SA</w:t>
            </w:r>
          </w:p>
        </w:tc>
        <w:tc>
          <w:tcPr>
            <w:tcW w:w="4770" w:type="dxa"/>
          </w:tcPr>
          <w:p w14:paraId="4987AB3E" w14:textId="77EBCEFF"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LEU2, ARS/CEN5-750bp-</w:t>
            </w:r>
            <w:r w:rsidRPr="00083EEB">
              <w:rPr>
                <w:rFonts w:ascii="Arial" w:hAnsi="Arial" w:cs="Arial"/>
                <w:i/>
                <w:sz w:val="18"/>
                <w:szCs w:val="18"/>
              </w:rPr>
              <w:t>SsADH1p-tkt1-SsPGK1t</w:t>
            </w:r>
            <w:r w:rsidRPr="00083EEB">
              <w:rPr>
                <w:rFonts w:ascii="Arial" w:hAnsi="Arial" w:cs="Arial"/>
                <w:sz w:val="18"/>
                <w:szCs w:val="18"/>
              </w:rPr>
              <w:t xml:space="preserve">, </w:t>
            </w:r>
            <w:r w:rsidRPr="00083EEB">
              <w:rPr>
                <w:rFonts w:ascii="Arial" w:hAnsi="Arial" w:cs="Arial"/>
                <w:i/>
                <w:sz w:val="18"/>
                <w:szCs w:val="18"/>
              </w:rPr>
              <w:t>SsPIR1p-aro4</w:t>
            </w:r>
            <w:r w:rsidRPr="00083EEB">
              <w:rPr>
                <w:rFonts w:ascii="Arial" w:hAnsi="Arial" w:cs="Arial"/>
                <w:i/>
                <w:sz w:val="18"/>
                <w:szCs w:val="18"/>
                <w:vertAlign w:val="subscript"/>
              </w:rPr>
              <w:t>K220L</w:t>
            </w:r>
            <w:r w:rsidRPr="00083EEB">
              <w:rPr>
                <w:rFonts w:ascii="Arial" w:hAnsi="Arial" w:cs="Arial"/>
                <w:i/>
                <w:sz w:val="18"/>
                <w:szCs w:val="18"/>
              </w:rPr>
              <w:t>-SsADH1t</w:t>
            </w:r>
            <w:r w:rsidRPr="00083EEB">
              <w:rPr>
                <w:rFonts w:ascii="Arial" w:hAnsi="Arial" w:cs="Arial"/>
                <w:sz w:val="18"/>
                <w:szCs w:val="18"/>
              </w:rPr>
              <w:t xml:space="preserve">, </w:t>
            </w:r>
            <w:r w:rsidRPr="00083EEB">
              <w:rPr>
                <w:rFonts w:ascii="Arial" w:hAnsi="Arial" w:cs="Arial"/>
                <w:i/>
                <w:sz w:val="18"/>
                <w:szCs w:val="18"/>
              </w:rPr>
              <w:t>SsUAGp-aro1</w:t>
            </w:r>
            <w:r w:rsidRPr="00083EEB">
              <w:rPr>
                <w:rFonts w:ascii="Arial" w:hAnsi="Arial" w:cs="Arial"/>
                <w:i/>
                <w:sz w:val="18"/>
                <w:szCs w:val="18"/>
                <w:vertAlign w:val="subscript"/>
              </w:rPr>
              <w:t>D900A</w:t>
            </w:r>
            <w:r w:rsidRPr="00083EEB">
              <w:rPr>
                <w:rFonts w:ascii="Arial" w:hAnsi="Arial" w:cs="Arial"/>
                <w:i/>
                <w:sz w:val="18"/>
                <w:szCs w:val="18"/>
              </w:rPr>
              <w:t>-SsPIR1t</w:t>
            </w:r>
          </w:p>
        </w:tc>
        <w:tc>
          <w:tcPr>
            <w:tcW w:w="1705" w:type="dxa"/>
          </w:tcPr>
          <w:p w14:paraId="74C137AC" w14:textId="77777777" w:rsidR="00691523" w:rsidRPr="00083EEB" w:rsidRDefault="00691523" w:rsidP="00691523">
            <w:pPr>
              <w:spacing w:line="360" w:lineRule="auto"/>
              <w:rPr>
                <w:rFonts w:ascii="Arial" w:hAnsi="Arial" w:cs="Arial"/>
                <w:sz w:val="18"/>
                <w:szCs w:val="18"/>
              </w:rPr>
            </w:pPr>
            <w:r w:rsidRPr="00083EEB">
              <w:rPr>
                <w:rFonts w:ascii="Arial" w:hAnsi="Arial" w:cs="Arial"/>
                <w:sz w:val="18"/>
                <w:szCs w:val="18"/>
              </w:rPr>
              <w:t>This study</w:t>
            </w:r>
          </w:p>
        </w:tc>
      </w:tr>
    </w:tbl>
    <w:p w14:paraId="10C8931A" w14:textId="77777777" w:rsidR="0083004C" w:rsidRPr="00F27B54" w:rsidRDefault="0083004C" w:rsidP="0083004C">
      <w:pPr>
        <w:spacing w:line="360" w:lineRule="auto"/>
        <w:rPr>
          <w:rFonts w:ascii="Times New Roman" w:hAnsi="Times New Roman" w:cs="Times New Roman"/>
        </w:rPr>
      </w:pPr>
    </w:p>
    <w:p w14:paraId="5CDB749B" w14:textId="693889C1" w:rsidR="00C80C2E" w:rsidRDefault="00C80C2E">
      <w:pPr>
        <w:rPr>
          <w:rFonts w:ascii="Times New Roman" w:eastAsia="SimSun" w:hAnsi="Times New Roman" w:cs="Times New Roman"/>
        </w:rPr>
      </w:pPr>
      <w:r>
        <w:rPr>
          <w:rFonts w:ascii="Times New Roman" w:eastAsia="SimSun" w:hAnsi="Times New Roman" w:cs="Times New Roman"/>
        </w:rPr>
        <w:br w:type="page"/>
      </w:r>
    </w:p>
    <w:p w14:paraId="602E30D0" w14:textId="2088183A" w:rsidR="0047692F" w:rsidRDefault="0047692F" w:rsidP="0047692F">
      <w:pPr>
        <w:spacing w:line="360" w:lineRule="auto"/>
        <w:rPr>
          <w:rFonts w:ascii="Times New Roman" w:eastAsia="SimSun" w:hAnsi="Times New Roman" w:cs="Times New Roman"/>
        </w:rPr>
      </w:pPr>
      <w:r>
        <w:rPr>
          <w:rFonts w:ascii="Times New Roman" w:eastAsia="SimSun" w:hAnsi="Times New Roman" w:cs="Times New Roman"/>
        </w:rPr>
        <w:lastRenderedPageBreak/>
        <w:t>Table S3</w:t>
      </w:r>
      <w:r w:rsidRPr="00F27B54">
        <w:rPr>
          <w:rFonts w:ascii="Times New Roman" w:eastAsia="SimSun" w:hAnsi="Times New Roman" w:cs="Times New Roman"/>
        </w:rPr>
        <w:t xml:space="preserve">. Xylose assimilating </w:t>
      </w:r>
      <w:r w:rsidR="00B069A5">
        <w:rPr>
          <w:rFonts w:ascii="Times New Roman" w:eastAsia="SimSun" w:hAnsi="Times New Roman" w:cs="Times New Roman"/>
        </w:rPr>
        <w:t>cap</w:t>
      </w:r>
      <w:r w:rsidRPr="00F27B54">
        <w:rPr>
          <w:rFonts w:ascii="Times New Roman" w:eastAsia="SimSun" w:hAnsi="Times New Roman" w:cs="Times New Roman"/>
        </w:rPr>
        <w:t>ability of CUG clade yeast</w:t>
      </w:r>
      <w:r>
        <w:rPr>
          <w:rFonts w:ascii="Times New Roman" w:eastAsia="SimSun" w:hAnsi="Times New Roman" w:cs="Times New Roman"/>
        </w:rPr>
        <w:t>s, and the max</w:t>
      </w:r>
      <w:r w:rsidR="00C1190E">
        <w:rPr>
          <w:rFonts w:ascii="Times New Roman" w:eastAsia="SimSun" w:hAnsi="Times New Roman" w:cs="Times New Roman"/>
        </w:rPr>
        <w:t>imal</w:t>
      </w:r>
      <w:r>
        <w:rPr>
          <w:rFonts w:ascii="Times New Roman" w:eastAsia="SimSun" w:hAnsi="Times New Roman" w:cs="Times New Roman"/>
        </w:rPr>
        <w:t xml:space="preserve"> identit</w:t>
      </w:r>
      <w:r w:rsidR="00083EEB">
        <w:rPr>
          <w:rFonts w:ascii="Times New Roman" w:eastAsia="SimSun" w:hAnsi="Times New Roman" w:cs="Times New Roman"/>
        </w:rPr>
        <w:t>ies</w:t>
      </w:r>
      <w:r>
        <w:rPr>
          <w:rFonts w:ascii="Times New Roman" w:eastAsia="SimSun" w:hAnsi="Times New Roman" w:cs="Times New Roman"/>
        </w:rPr>
        <w:t xml:space="preserve"> of t</w:t>
      </w:r>
      <w:r w:rsidR="00333C96">
        <w:rPr>
          <w:rFonts w:ascii="Times New Roman" w:eastAsia="SimSun" w:hAnsi="Times New Roman" w:cs="Times New Roman"/>
        </w:rPr>
        <w:t>he corresponding</w:t>
      </w:r>
      <w:r>
        <w:rPr>
          <w:rFonts w:ascii="Times New Roman" w:eastAsia="SimSun" w:hAnsi="Times New Roman" w:cs="Times New Roman"/>
        </w:rPr>
        <w:t xml:space="preserve"> </w:t>
      </w:r>
      <w:r>
        <w:rPr>
          <w:rFonts w:ascii="Times New Roman" w:eastAsia="SimSun" w:hAnsi="Times New Roman" w:cs="Times New Roman" w:hint="eastAsia"/>
          <w:lang w:eastAsia="zh-CN"/>
        </w:rPr>
        <w:t>homologs</w:t>
      </w:r>
      <w:r w:rsidR="005919BB">
        <w:rPr>
          <w:rFonts w:ascii="Times New Roman" w:eastAsia="SimSun" w:hAnsi="Times New Roman" w:cs="Times New Roman"/>
          <w:lang w:eastAsia="zh-CN"/>
        </w:rPr>
        <w:t xml:space="preserve"> </w:t>
      </w:r>
      <w:r w:rsidR="00731215">
        <w:rPr>
          <w:rFonts w:ascii="Times New Roman" w:eastAsia="SimSun" w:hAnsi="Times New Roman" w:cs="Times New Roman"/>
          <w:lang w:eastAsia="zh-CN"/>
        </w:rPr>
        <w:t>to SpXut1</w:t>
      </w:r>
      <w:r>
        <w:rPr>
          <w:rFonts w:ascii="Times New Roman" w:eastAsia="SimSun" w:hAnsi="Times New Roman" w:cs="Times New Roman"/>
        </w:rPr>
        <w:t>.</w:t>
      </w:r>
    </w:p>
    <w:p w14:paraId="67138E93" w14:textId="77777777" w:rsidR="0047692F" w:rsidRPr="00F27B54" w:rsidRDefault="0047692F" w:rsidP="0047692F">
      <w:pPr>
        <w:spacing w:line="360" w:lineRule="auto"/>
        <w:rPr>
          <w:rFonts w:ascii="Times New Roman" w:eastAsia="Times New Roman" w:hAnsi="Times New Roman" w:cs="Times New Roman"/>
          <w:color w:val="000000"/>
        </w:rPr>
      </w:pPr>
    </w:p>
    <w:tbl>
      <w:tblPr>
        <w:tblStyle w:val="TableGrid"/>
        <w:tblW w:w="865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3618"/>
        <w:gridCol w:w="2088"/>
      </w:tblGrid>
      <w:tr w:rsidR="0047692F" w:rsidRPr="00083EEB" w14:paraId="56F124B7" w14:textId="77777777" w:rsidTr="00005B47">
        <w:trPr>
          <w:trHeight w:val="197"/>
        </w:trPr>
        <w:tc>
          <w:tcPr>
            <w:tcW w:w="2952" w:type="dxa"/>
            <w:tcBorders>
              <w:top w:val="single" w:sz="4" w:space="0" w:color="auto"/>
              <w:bottom w:val="single" w:sz="4" w:space="0" w:color="auto"/>
            </w:tcBorders>
            <w:vAlign w:val="center"/>
          </w:tcPr>
          <w:p w14:paraId="745196A2" w14:textId="77777777" w:rsidR="0047692F" w:rsidRPr="00083EEB" w:rsidRDefault="0047692F" w:rsidP="00083EEB">
            <w:pPr>
              <w:spacing w:line="360" w:lineRule="auto"/>
              <w:jc w:val="center"/>
              <w:rPr>
                <w:rFonts w:ascii="Arial" w:eastAsia="SimSun" w:hAnsi="Arial" w:cs="Arial"/>
                <w:b/>
                <w:bCs/>
                <w:sz w:val="20"/>
                <w:szCs w:val="20"/>
              </w:rPr>
            </w:pPr>
            <w:r w:rsidRPr="00083EEB">
              <w:rPr>
                <w:rFonts w:ascii="Arial" w:eastAsia="SimSun" w:hAnsi="Arial" w:cs="Arial"/>
                <w:b/>
                <w:bCs/>
                <w:sz w:val="20"/>
                <w:szCs w:val="20"/>
              </w:rPr>
              <w:t>Microorganism</w:t>
            </w:r>
          </w:p>
        </w:tc>
        <w:tc>
          <w:tcPr>
            <w:tcW w:w="3618" w:type="dxa"/>
            <w:tcBorders>
              <w:top w:val="single" w:sz="4" w:space="0" w:color="auto"/>
              <w:bottom w:val="single" w:sz="4" w:space="0" w:color="auto"/>
            </w:tcBorders>
            <w:vAlign w:val="center"/>
          </w:tcPr>
          <w:p w14:paraId="790CC101" w14:textId="77777777" w:rsidR="0047692F" w:rsidRPr="00083EEB" w:rsidRDefault="0047692F" w:rsidP="00083EEB">
            <w:pPr>
              <w:spacing w:line="360" w:lineRule="auto"/>
              <w:jc w:val="center"/>
              <w:rPr>
                <w:rFonts w:ascii="Arial" w:eastAsia="SimSun" w:hAnsi="Arial" w:cs="Arial"/>
                <w:b/>
                <w:bCs/>
                <w:sz w:val="20"/>
                <w:szCs w:val="20"/>
              </w:rPr>
            </w:pPr>
            <w:r w:rsidRPr="00083EEB">
              <w:rPr>
                <w:rFonts w:ascii="Arial" w:eastAsia="SimSun" w:hAnsi="Arial" w:cs="Arial"/>
                <w:b/>
                <w:bCs/>
                <w:sz w:val="20"/>
                <w:szCs w:val="20"/>
              </w:rPr>
              <w:t>Xylose-assimilating ability</w:t>
            </w:r>
          </w:p>
        </w:tc>
        <w:tc>
          <w:tcPr>
            <w:tcW w:w="2088" w:type="dxa"/>
            <w:tcBorders>
              <w:top w:val="single" w:sz="4" w:space="0" w:color="auto"/>
              <w:bottom w:val="single" w:sz="4" w:space="0" w:color="auto"/>
            </w:tcBorders>
            <w:vAlign w:val="center"/>
          </w:tcPr>
          <w:p w14:paraId="795542D0" w14:textId="2553A9D2" w:rsidR="0047692F" w:rsidRPr="00083EEB" w:rsidRDefault="0047692F" w:rsidP="00083EEB">
            <w:pPr>
              <w:spacing w:line="360" w:lineRule="auto"/>
              <w:ind w:left="576" w:hanging="684"/>
              <w:jc w:val="center"/>
              <w:rPr>
                <w:rFonts w:ascii="Arial" w:eastAsia="SimSun" w:hAnsi="Arial" w:cs="Arial"/>
                <w:b/>
                <w:bCs/>
                <w:sz w:val="20"/>
                <w:szCs w:val="20"/>
              </w:rPr>
            </w:pPr>
            <w:r w:rsidRPr="00083EEB">
              <w:rPr>
                <w:rFonts w:ascii="Arial" w:eastAsia="SimSun" w:hAnsi="Arial" w:cs="Arial"/>
                <w:b/>
                <w:bCs/>
                <w:sz w:val="20"/>
                <w:szCs w:val="20"/>
              </w:rPr>
              <w:t>Max</w:t>
            </w:r>
            <w:r w:rsidR="00653FB7">
              <w:rPr>
                <w:rFonts w:ascii="Arial" w:eastAsia="SimSun" w:hAnsi="Arial" w:cs="Arial"/>
                <w:b/>
                <w:bCs/>
                <w:sz w:val="20"/>
                <w:szCs w:val="20"/>
              </w:rPr>
              <w:t>imal</w:t>
            </w:r>
            <w:r w:rsidRPr="00083EEB">
              <w:rPr>
                <w:rFonts w:ascii="Arial" w:eastAsia="SimSun" w:hAnsi="Arial" w:cs="Arial"/>
                <w:b/>
                <w:bCs/>
                <w:sz w:val="20"/>
                <w:szCs w:val="20"/>
              </w:rPr>
              <w:t xml:space="preserve"> identity (%)</w:t>
            </w:r>
          </w:p>
        </w:tc>
      </w:tr>
      <w:tr w:rsidR="0047692F" w:rsidRPr="00083EEB" w14:paraId="426688C0" w14:textId="77777777" w:rsidTr="00005B47">
        <w:tc>
          <w:tcPr>
            <w:tcW w:w="2952" w:type="dxa"/>
            <w:tcBorders>
              <w:top w:val="single" w:sz="4" w:space="0" w:color="auto"/>
            </w:tcBorders>
            <w:vAlign w:val="center"/>
          </w:tcPr>
          <w:p w14:paraId="7C1A63C2"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Spassaspora passalidarum</w:t>
            </w:r>
          </w:p>
        </w:tc>
        <w:tc>
          <w:tcPr>
            <w:tcW w:w="3618" w:type="dxa"/>
            <w:tcBorders>
              <w:top w:val="single" w:sz="4" w:space="0" w:color="auto"/>
            </w:tcBorders>
            <w:vAlign w:val="center"/>
          </w:tcPr>
          <w:p w14:paraId="1B71FD2B"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SimSun" w:hAnsi="Arial" w:cs="Arial"/>
                <w:sz w:val="20"/>
                <w:szCs w:val="20"/>
              </w:rPr>
              <w:t>yes</w:t>
            </w:r>
          </w:p>
        </w:tc>
        <w:tc>
          <w:tcPr>
            <w:tcW w:w="2088" w:type="dxa"/>
            <w:tcBorders>
              <w:top w:val="single" w:sz="4" w:space="0" w:color="auto"/>
            </w:tcBorders>
            <w:vAlign w:val="center"/>
          </w:tcPr>
          <w:p w14:paraId="7F0A1F7A"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SimSun" w:hAnsi="Arial" w:cs="Arial"/>
                <w:sz w:val="20"/>
                <w:szCs w:val="20"/>
              </w:rPr>
              <w:t>100</w:t>
            </w:r>
          </w:p>
        </w:tc>
      </w:tr>
      <w:tr w:rsidR="0047692F" w:rsidRPr="00083EEB" w14:paraId="6D4E60AA" w14:textId="77777777" w:rsidTr="00005B47">
        <w:tc>
          <w:tcPr>
            <w:tcW w:w="2952" w:type="dxa"/>
            <w:vAlign w:val="center"/>
          </w:tcPr>
          <w:p w14:paraId="72990A49"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Scheffersomyces stipitis</w:t>
            </w:r>
          </w:p>
        </w:tc>
        <w:tc>
          <w:tcPr>
            <w:tcW w:w="3618" w:type="dxa"/>
            <w:vAlign w:val="center"/>
          </w:tcPr>
          <w:p w14:paraId="742C78DE"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SimSun" w:hAnsi="Arial" w:cs="Arial"/>
                <w:sz w:val="20"/>
                <w:szCs w:val="20"/>
              </w:rPr>
              <w:t>yes</w:t>
            </w:r>
          </w:p>
        </w:tc>
        <w:tc>
          <w:tcPr>
            <w:tcW w:w="2088" w:type="dxa"/>
            <w:vAlign w:val="center"/>
          </w:tcPr>
          <w:p w14:paraId="6925E1A5"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SimSun" w:hAnsi="Arial" w:cs="Arial"/>
                <w:sz w:val="20"/>
                <w:szCs w:val="20"/>
              </w:rPr>
              <w:t>79</w:t>
            </w:r>
          </w:p>
        </w:tc>
      </w:tr>
      <w:tr w:rsidR="0047692F" w:rsidRPr="00083EEB" w14:paraId="7686C7EE" w14:textId="77777777" w:rsidTr="00005B47">
        <w:tc>
          <w:tcPr>
            <w:tcW w:w="2952" w:type="dxa"/>
            <w:vAlign w:val="center"/>
          </w:tcPr>
          <w:p w14:paraId="72DF3EE9" w14:textId="77777777" w:rsidR="0047692F" w:rsidRPr="00083EEB" w:rsidRDefault="0047692F" w:rsidP="00083EEB">
            <w:pPr>
              <w:spacing w:line="360" w:lineRule="auto"/>
              <w:jc w:val="center"/>
              <w:rPr>
                <w:rFonts w:ascii="Arial" w:eastAsia="SimSun" w:hAnsi="Arial" w:cs="Arial"/>
                <w:i/>
                <w:sz w:val="20"/>
                <w:szCs w:val="20"/>
              </w:rPr>
            </w:pPr>
            <w:r w:rsidRPr="00083EEB">
              <w:rPr>
                <w:rFonts w:ascii="Arial" w:eastAsia="Times New Roman" w:hAnsi="Arial" w:cs="Arial"/>
                <w:i/>
                <w:sz w:val="20"/>
                <w:szCs w:val="20"/>
              </w:rPr>
              <w:t>Candida albicans</w:t>
            </w:r>
          </w:p>
        </w:tc>
        <w:tc>
          <w:tcPr>
            <w:tcW w:w="3618" w:type="dxa"/>
            <w:vAlign w:val="center"/>
          </w:tcPr>
          <w:p w14:paraId="797D52DF"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yes</w:t>
            </w:r>
          </w:p>
        </w:tc>
        <w:tc>
          <w:tcPr>
            <w:tcW w:w="2088" w:type="dxa"/>
            <w:vAlign w:val="center"/>
          </w:tcPr>
          <w:p w14:paraId="57E13A4F"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67</w:t>
            </w:r>
          </w:p>
        </w:tc>
      </w:tr>
      <w:tr w:rsidR="0047692F" w:rsidRPr="00083EEB" w14:paraId="5CA80DB6" w14:textId="77777777" w:rsidTr="00005B47">
        <w:tc>
          <w:tcPr>
            <w:tcW w:w="2952" w:type="dxa"/>
            <w:vAlign w:val="center"/>
          </w:tcPr>
          <w:p w14:paraId="2BB0F07F" w14:textId="77777777" w:rsidR="0047692F" w:rsidRPr="00083EEB" w:rsidRDefault="0047692F" w:rsidP="00083EEB">
            <w:pPr>
              <w:spacing w:line="360" w:lineRule="auto"/>
              <w:jc w:val="center"/>
              <w:rPr>
                <w:rFonts w:ascii="Arial" w:eastAsia="SimSun" w:hAnsi="Arial" w:cs="Arial"/>
                <w:i/>
                <w:sz w:val="20"/>
                <w:szCs w:val="20"/>
              </w:rPr>
            </w:pPr>
            <w:r w:rsidRPr="00083EEB">
              <w:rPr>
                <w:rFonts w:ascii="Arial" w:eastAsia="Times New Roman" w:hAnsi="Arial" w:cs="Arial"/>
                <w:i/>
                <w:sz w:val="20"/>
                <w:szCs w:val="20"/>
              </w:rPr>
              <w:t>Candida dubliniensis</w:t>
            </w:r>
          </w:p>
        </w:tc>
        <w:tc>
          <w:tcPr>
            <w:tcW w:w="3618" w:type="dxa"/>
            <w:vAlign w:val="center"/>
          </w:tcPr>
          <w:p w14:paraId="3E06F581" w14:textId="47EBC296" w:rsidR="0047692F" w:rsidRPr="00083EEB" w:rsidRDefault="005243A1" w:rsidP="00083EEB">
            <w:pPr>
              <w:spacing w:line="360" w:lineRule="auto"/>
              <w:jc w:val="center"/>
              <w:rPr>
                <w:rFonts w:ascii="Arial" w:eastAsia="SimSun" w:hAnsi="Arial" w:cs="Arial"/>
                <w:sz w:val="20"/>
                <w:szCs w:val="20"/>
              </w:rPr>
            </w:pPr>
            <w:r>
              <w:rPr>
                <w:rFonts w:ascii="Arial" w:eastAsia="Times New Roman" w:hAnsi="Arial" w:cs="Arial"/>
                <w:sz w:val="20"/>
                <w:szCs w:val="20"/>
              </w:rPr>
              <w:t>o</w:t>
            </w:r>
            <w:r w:rsidR="0047692F" w:rsidRPr="00083EEB">
              <w:rPr>
                <w:rFonts w:ascii="Arial" w:eastAsia="Times New Roman" w:hAnsi="Arial" w:cs="Arial"/>
                <w:sz w:val="20"/>
                <w:szCs w:val="20"/>
              </w:rPr>
              <w:t>nly 5% assimilate xylose</w:t>
            </w:r>
          </w:p>
        </w:tc>
        <w:tc>
          <w:tcPr>
            <w:tcW w:w="2088" w:type="dxa"/>
            <w:vAlign w:val="center"/>
          </w:tcPr>
          <w:p w14:paraId="2C0526A3"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67</w:t>
            </w:r>
          </w:p>
        </w:tc>
      </w:tr>
      <w:tr w:rsidR="0047692F" w:rsidRPr="00083EEB" w14:paraId="5533AF1D" w14:textId="77777777" w:rsidTr="00005B47">
        <w:tc>
          <w:tcPr>
            <w:tcW w:w="2952" w:type="dxa"/>
            <w:vAlign w:val="center"/>
          </w:tcPr>
          <w:p w14:paraId="3622D86F"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Candida maltosa</w:t>
            </w:r>
          </w:p>
        </w:tc>
        <w:tc>
          <w:tcPr>
            <w:tcW w:w="3618" w:type="dxa"/>
            <w:vAlign w:val="center"/>
          </w:tcPr>
          <w:p w14:paraId="71D5E194"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yes</w:t>
            </w:r>
          </w:p>
        </w:tc>
        <w:tc>
          <w:tcPr>
            <w:tcW w:w="2088" w:type="dxa"/>
            <w:vAlign w:val="center"/>
          </w:tcPr>
          <w:p w14:paraId="353BE101"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67</w:t>
            </w:r>
          </w:p>
        </w:tc>
      </w:tr>
      <w:tr w:rsidR="0047692F" w:rsidRPr="00083EEB" w14:paraId="431388C8" w14:textId="77777777" w:rsidTr="00005B47">
        <w:tc>
          <w:tcPr>
            <w:tcW w:w="2952" w:type="dxa"/>
            <w:vAlign w:val="center"/>
          </w:tcPr>
          <w:p w14:paraId="3AD1DDE0"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Candida tropicalis</w:t>
            </w:r>
          </w:p>
        </w:tc>
        <w:tc>
          <w:tcPr>
            <w:tcW w:w="3618" w:type="dxa"/>
            <w:vAlign w:val="center"/>
          </w:tcPr>
          <w:p w14:paraId="2039BB42"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yes</w:t>
            </w:r>
          </w:p>
        </w:tc>
        <w:tc>
          <w:tcPr>
            <w:tcW w:w="2088" w:type="dxa"/>
            <w:vAlign w:val="center"/>
          </w:tcPr>
          <w:p w14:paraId="61D1A77E"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66</w:t>
            </w:r>
          </w:p>
        </w:tc>
      </w:tr>
      <w:tr w:rsidR="0047692F" w:rsidRPr="00083EEB" w14:paraId="5A13E022" w14:textId="77777777" w:rsidTr="00005B47">
        <w:tc>
          <w:tcPr>
            <w:tcW w:w="2952" w:type="dxa"/>
            <w:vAlign w:val="center"/>
          </w:tcPr>
          <w:p w14:paraId="5F732BBC"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Candida tenuis</w:t>
            </w:r>
          </w:p>
        </w:tc>
        <w:tc>
          <w:tcPr>
            <w:tcW w:w="3618" w:type="dxa"/>
            <w:vAlign w:val="center"/>
          </w:tcPr>
          <w:p w14:paraId="6061A549"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yes</w:t>
            </w:r>
          </w:p>
        </w:tc>
        <w:tc>
          <w:tcPr>
            <w:tcW w:w="2088" w:type="dxa"/>
            <w:vAlign w:val="center"/>
          </w:tcPr>
          <w:p w14:paraId="1D0EC121"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56</w:t>
            </w:r>
          </w:p>
        </w:tc>
      </w:tr>
      <w:tr w:rsidR="0047692F" w:rsidRPr="00083EEB" w14:paraId="10E118FA" w14:textId="77777777" w:rsidTr="00005B47">
        <w:tc>
          <w:tcPr>
            <w:tcW w:w="2952" w:type="dxa"/>
            <w:vAlign w:val="center"/>
          </w:tcPr>
          <w:p w14:paraId="478A6DB0" w14:textId="77777777" w:rsidR="0047692F" w:rsidRPr="00083EEB" w:rsidRDefault="0047692F" w:rsidP="00083EEB">
            <w:pPr>
              <w:spacing w:line="360" w:lineRule="auto"/>
              <w:jc w:val="center"/>
              <w:rPr>
                <w:rFonts w:ascii="Arial" w:eastAsia="SimSun" w:hAnsi="Arial" w:cs="Arial"/>
                <w:i/>
                <w:sz w:val="20"/>
                <w:szCs w:val="20"/>
              </w:rPr>
            </w:pPr>
            <w:r w:rsidRPr="00083EEB">
              <w:rPr>
                <w:rFonts w:ascii="Arial" w:eastAsia="Times New Roman" w:hAnsi="Arial" w:cs="Arial"/>
                <w:i/>
                <w:sz w:val="20"/>
                <w:szCs w:val="20"/>
              </w:rPr>
              <w:t>Candida guilliermondii</w:t>
            </w:r>
          </w:p>
        </w:tc>
        <w:tc>
          <w:tcPr>
            <w:tcW w:w="3618" w:type="dxa"/>
            <w:vAlign w:val="center"/>
          </w:tcPr>
          <w:p w14:paraId="249EE403"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yes</w:t>
            </w:r>
          </w:p>
        </w:tc>
        <w:tc>
          <w:tcPr>
            <w:tcW w:w="2088" w:type="dxa"/>
            <w:vAlign w:val="center"/>
          </w:tcPr>
          <w:p w14:paraId="7E9E1037"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41</w:t>
            </w:r>
          </w:p>
        </w:tc>
      </w:tr>
      <w:tr w:rsidR="0047692F" w:rsidRPr="00083EEB" w14:paraId="77EB4167" w14:textId="77777777" w:rsidTr="00005B47">
        <w:tc>
          <w:tcPr>
            <w:tcW w:w="2952" w:type="dxa"/>
            <w:vAlign w:val="center"/>
          </w:tcPr>
          <w:p w14:paraId="2687E033" w14:textId="77777777" w:rsidR="0047692F" w:rsidRPr="00083EEB" w:rsidRDefault="0047692F" w:rsidP="00083EEB">
            <w:pPr>
              <w:spacing w:line="360" w:lineRule="auto"/>
              <w:jc w:val="center"/>
              <w:rPr>
                <w:rFonts w:ascii="Arial" w:eastAsia="SimSun" w:hAnsi="Arial" w:cs="Arial"/>
                <w:i/>
                <w:sz w:val="20"/>
                <w:szCs w:val="20"/>
              </w:rPr>
            </w:pPr>
            <w:r w:rsidRPr="00083EEB">
              <w:rPr>
                <w:rFonts w:ascii="Arial" w:eastAsia="Times New Roman" w:hAnsi="Arial" w:cs="Arial"/>
                <w:i/>
                <w:sz w:val="20"/>
                <w:szCs w:val="20"/>
              </w:rPr>
              <w:t>Candida auris</w:t>
            </w:r>
          </w:p>
        </w:tc>
        <w:tc>
          <w:tcPr>
            <w:tcW w:w="3618" w:type="dxa"/>
            <w:vAlign w:val="center"/>
          </w:tcPr>
          <w:p w14:paraId="45B0D2E7"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no</w:t>
            </w:r>
          </w:p>
        </w:tc>
        <w:tc>
          <w:tcPr>
            <w:tcW w:w="2088" w:type="dxa"/>
            <w:vAlign w:val="center"/>
          </w:tcPr>
          <w:p w14:paraId="2B97C19C"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39</w:t>
            </w:r>
          </w:p>
        </w:tc>
      </w:tr>
      <w:tr w:rsidR="0047692F" w:rsidRPr="00083EEB" w14:paraId="7C7AB1AE" w14:textId="77777777" w:rsidTr="00005B47">
        <w:tc>
          <w:tcPr>
            <w:tcW w:w="2952" w:type="dxa"/>
            <w:vAlign w:val="center"/>
          </w:tcPr>
          <w:p w14:paraId="1739146A"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Debaryomyces hansenii</w:t>
            </w:r>
          </w:p>
        </w:tc>
        <w:tc>
          <w:tcPr>
            <w:tcW w:w="3618" w:type="dxa"/>
            <w:vAlign w:val="center"/>
          </w:tcPr>
          <w:p w14:paraId="03D0F410"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yes</w:t>
            </w:r>
          </w:p>
        </w:tc>
        <w:tc>
          <w:tcPr>
            <w:tcW w:w="2088" w:type="dxa"/>
            <w:vAlign w:val="center"/>
          </w:tcPr>
          <w:p w14:paraId="022FBD38"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37</w:t>
            </w:r>
          </w:p>
        </w:tc>
      </w:tr>
      <w:tr w:rsidR="0047692F" w:rsidRPr="00083EEB" w14:paraId="492DADEE" w14:textId="77777777" w:rsidTr="00005B47">
        <w:tc>
          <w:tcPr>
            <w:tcW w:w="2952" w:type="dxa"/>
            <w:vAlign w:val="center"/>
          </w:tcPr>
          <w:p w14:paraId="09FF6417"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Lodderomyces elongisporus</w:t>
            </w:r>
          </w:p>
        </w:tc>
        <w:tc>
          <w:tcPr>
            <w:tcW w:w="3618" w:type="dxa"/>
            <w:vAlign w:val="center"/>
          </w:tcPr>
          <w:p w14:paraId="25AF84EC"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yes</w:t>
            </w:r>
          </w:p>
        </w:tc>
        <w:tc>
          <w:tcPr>
            <w:tcW w:w="2088" w:type="dxa"/>
            <w:vAlign w:val="center"/>
          </w:tcPr>
          <w:p w14:paraId="598B1EE9"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37</w:t>
            </w:r>
          </w:p>
        </w:tc>
      </w:tr>
      <w:tr w:rsidR="0047692F" w:rsidRPr="00083EEB" w14:paraId="1C9DF4DB" w14:textId="77777777" w:rsidTr="00005B47">
        <w:tc>
          <w:tcPr>
            <w:tcW w:w="2952" w:type="dxa"/>
            <w:vAlign w:val="center"/>
          </w:tcPr>
          <w:p w14:paraId="787662C4"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Candida tanzawaensis</w:t>
            </w:r>
          </w:p>
        </w:tc>
        <w:tc>
          <w:tcPr>
            <w:tcW w:w="3618" w:type="dxa"/>
            <w:vAlign w:val="center"/>
          </w:tcPr>
          <w:p w14:paraId="70B7FB33"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no</w:t>
            </w:r>
          </w:p>
        </w:tc>
        <w:tc>
          <w:tcPr>
            <w:tcW w:w="2088" w:type="dxa"/>
            <w:vAlign w:val="center"/>
          </w:tcPr>
          <w:p w14:paraId="5D2CD96C"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36</w:t>
            </w:r>
          </w:p>
        </w:tc>
      </w:tr>
      <w:tr w:rsidR="0047692F" w:rsidRPr="00083EEB" w14:paraId="7472E141" w14:textId="77777777" w:rsidTr="00005B47">
        <w:tc>
          <w:tcPr>
            <w:tcW w:w="2952" w:type="dxa"/>
            <w:vAlign w:val="center"/>
          </w:tcPr>
          <w:p w14:paraId="72C72942"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Hyphopichia burtonii</w:t>
            </w:r>
          </w:p>
        </w:tc>
        <w:tc>
          <w:tcPr>
            <w:tcW w:w="3618" w:type="dxa"/>
            <w:vAlign w:val="center"/>
          </w:tcPr>
          <w:p w14:paraId="5D86AF8D"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yes (weak)</w:t>
            </w:r>
          </w:p>
        </w:tc>
        <w:tc>
          <w:tcPr>
            <w:tcW w:w="2088" w:type="dxa"/>
            <w:vAlign w:val="center"/>
          </w:tcPr>
          <w:p w14:paraId="1309A7B1"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34</w:t>
            </w:r>
          </w:p>
        </w:tc>
      </w:tr>
      <w:tr w:rsidR="0047692F" w:rsidRPr="00083EEB" w14:paraId="474EE5A8" w14:textId="77777777" w:rsidTr="00005B47">
        <w:tc>
          <w:tcPr>
            <w:tcW w:w="2952" w:type="dxa"/>
            <w:vAlign w:val="center"/>
          </w:tcPr>
          <w:p w14:paraId="76385E0A" w14:textId="77777777" w:rsidR="0047692F" w:rsidRPr="00083EEB" w:rsidRDefault="0047692F" w:rsidP="00083EEB">
            <w:pPr>
              <w:spacing w:line="360" w:lineRule="auto"/>
              <w:jc w:val="center"/>
              <w:rPr>
                <w:rFonts w:ascii="Arial" w:eastAsia="SimSun" w:hAnsi="Arial" w:cs="Arial"/>
                <w:i/>
                <w:sz w:val="20"/>
                <w:szCs w:val="20"/>
              </w:rPr>
            </w:pPr>
            <w:r w:rsidRPr="00083EEB">
              <w:rPr>
                <w:rFonts w:ascii="Arial" w:eastAsia="Times New Roman" w:hAnsi="Arial" w:cs="Arial"/>
                <w:i/>
                <w:sz w:val="20"/>
                <w:szCs w:val="20"/>
              </w:rPr>
              <w:t>Canada lusitaniae</w:t>
            </w:r>
          </w:p>
        </w:tc>
        <w:tc>
          <w:tcPr>
            <w:tcW w:w="3618" w:type="dxa"/>
            <w:vAlign w:val="center"/>
          </w:tcPr>
          <w:p w14:paraId="6B7CA755"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yes</w:t>
            </w:r>
          </w:p>
        </w:tc>
        <w:tc>
          <w:tcPr>
            <w:tcW w:w="2088" w:type="dxa"/>
            <w:vAlign w:val="center"/>
          </w:tcPr>
          <w:p w14:paraId="282C51E7"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34</w:t>
            </w:r>
          </w:p>
        </w:tc>
      </w:tr>
      <w:tr w:rsidR="0047692F" w:rsidRPr="00083EEB" w14:paraId="0E913783" w14:textId="77777777" w:rsidTr="00005B47">
        <w:tc>
          <w:tcPr>
            <w:tcW w:w="2952" w:type="dxa"/>
            <w:vAlign w:val="center"/>
          </w:tcPr>
          <w:p w14:paraId="38CD3699"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Metschnikowia bicuspidata</w:t>
            </w:r>
          </w:p>
        </w:tc>
        <w:tc>
          <w:tcPr>
            <w:tcW w:w="3618" w:type="dxa"/>
            <w:vAlign w:val="center"/>
          </w:tcPr>
          <w:p w14:paraId="33B459E2"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some yes, some no</w:t>
            </w:r>
          </w:p>
        </w:tc>
        <w:tc>
          <w:tcPr>
            <w:tcW w:w="2088" w:type="dxa"/>
            <w:vAlign w:val="center"/>
          </w:tcPr>
          <w:p w14:paraId="28E905D3" w14:textId="77777777" w:rsidR="0047692F" w:rsidRPr="00083EEB" w:rsidRDefault="0047692F" w:rsidP="00083EEB">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34</w:t>
            </w:r>
          </w:p>
        </w:tc>
      </w:tr>
      <w:tr w:rsidR="0047692F" w:rsidRPr="00083EEB" w14:paraId="017BF7F5" w14:textId="77777777" w:rsidTr="00005B47">
        <w:tc>
          <w:tcPr>
            <w:tcW w:w="2952" w:type="dxa"/>
            <w:vAlign w:val="center"/>
          </w:tcPr>
          <w:p w14:paraId="740B577B"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Candida orthopsilosis</w:t>
            </w:r>
          </w:p>
        </w:tc>
        <w:tc>
          <w:tcPr>
            <w:tcW w:w="3618" w:type="dxa"/>
            <w:vAlign w:val="center"/>
          </w:tcPr>
          <w:p w14:paraId="7228010B"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yes</w:t>
            </w:r>
          </w:p>
        </w:tc>
        <w:tc>
          <w:tcPr>
            <w:tcW w:w="2088" w:type="dxa"/>
            <w:vAlign w:val="center"/>
          </w:tcPr>
          <w:p w14:paraId="03BCEA7A"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32</w:t>
            </w:r>
          </w:p>
        </w:tc>
      </w:tr>
      <w:tr w:rsidR="0047692F" w:rsidRPr="00083EEB" w14:paraId="75E33392" w14:textId="77777777" w:rsidTr="00005B47">
        <w:tc>
          <w:tcPr>
            <w:tcW w:w="2952" w:type="dxa"/>
            <w:vAlign w:val="center"/>
          </w:tcPr>
          <w:p w14:paraId="0BE416DF"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Candida parapsilosis</w:t>
            </w:r>
          </w:p>
        </w:tc>
        <w:tc>
          <w:tcPr>
            <w:tcW w:w="3618" w:type="dxa"/>
            <w:vAlign w:val="center"/>
          </w:tcPr>
          <w:p w14:paraId="484E2A93"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yes</w:t>
            </w:r>
          </w:p>
        </w:tc>
        <w:tc>
          <w:tcPr>
            <w:tcW w:w="2088" w:type="dxa"/>
            <w:vAlign w:val="center"/>
          </w:tcPr>
          <w:p w14:paraId="79C42C44"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32</w:t>
            </w:r>
          </w:p>
        </w:tc>
      </w:tr>
      <w:tr w:rsidR="0047692F" w:rsidRPr="00083EEB" w14:paraId="530E99FC" w14:textId="77777777" w:rsidTr="00005B47">
        <w:tc>
          <w:tcPr>
            <w:tcW w:w="2952" w:type="dxa"/>
            <w:vAlign w:val="center"/>
          </w:tcPr>
          <w:p w14:paraId="283E6672"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Metschnikowia fructicola</w:t>
            </w:r>
          </w:p>
        </w:tc>
        <w:tc>
          <w:tcPr>
            <w:tcW w:w="3618" w:type="dxa"/>
            <w:vAlign w:val="center"/>
          </w:tcPr>
          <w:p w14:paraId="7CECE75F"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yes (weak)</w:t>
            </w:r>
          </w:p>
        </w:tc>
        <w:tc>
          <w:tcPr>
            <w:tcW w:w="2088" w:type="dxa"/>
            <w:vAlign w:val="center"/>
          </w:tcPr>
          <w:p w14:paraId="27751E0D" w14:textId="07CEB543" w:rsidR="0047692F" w:rsidRPr="00083EEB" w:rsidRDefault="00BD3DB7" w:rsidP="00083EEB">
            <w:pPr>
              <w:spacing w:line="360" w:lineRule="auto"/>
              <w:jc w:val="center"/>
              <w:rPr>
                <w:rFonts w:ascii="Arial" w:eastAsia="SimSun" w:hAnsi="Arial" w:cs="Arial"/>
                <w:sz w:val="20"/>
                <w:szCs w:val="20"/>
              </w:rPr>
            </w:pPr>
            <w:r>
              <w:rPr>
                <w:rFonts w:ascii="Arial" w:eastAsia="Times New Roman" w:hAnsi="Arial" w:cs="Arial"/>
                <w:sz w:val="20"/>
                <w:szCs w:val="20"/>
              </w:rPr>
              <w:t>n/a</w:t>
            </w:r>
          </w:p>
        </w:tc>
      </w:tr>
      <w:tr w:rsidR="0047692F" w:rsidRPr="00083EEB" w14:paraId="751AF519" w14:textId="77777777" w:rsidTr="00005B47">
        <w:tc>
          <w:tcPr>
            <w:tcW w:w="2952" w:type="dxa"/>
            <w:vAlign w:val="center"/>
          </w:tcPr>
          <w:p w14:paraId="72363A67"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Meyerozyma caribbica</w:t>
            </w:r>
          </w:p>
        </w:tc>
        <w:tc>
          <w:tcPr>
            <w:tcW w:w="3618" w:type="dxa"/>
            <w:vAlign w:val="center"/>
          </w:tcPr>
          <w:p w14:paraId="256B63CD"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yes</w:t>
            </w:r>
          </w:p>
        </w:tc>
        <w:tc>
          <w:tcPr>
            <w:tcW w:w="2088" w:type="dxa"/>
            <w:vAlign w:val="center"/>
          </w:tcPr>
          <w:p w14:paraId="23E075FB" w14:textId="707A15CA" w:rsidR="0047692F" w:rsidRPr="00083EEB" w:rsidRDefault="00BD3DB7" w:rsidP="00083EEB">
            <w:pPr>
              <w:spacing w:line="360" w:lineRule="auto"/>
              <w:jc w:val="center"/>
              <w:rPr>
                <w:rFonts w:ascii="Arial" w:eastAsia="SimSun" w:hAnsi="Arial" w:cs="Arial"/>
                <w:sz w:val="20"/>
                <w:szCs w:val="20"/>
              </w:rPr>
            </w:pPr>
            <w:r>
              <w:rPr>
                <w:rFonts w:ascii="Arial" w:eastAsia="Times New Roman" w:hAnsi="Arial" w:cs="Arial"/>
                <w:sz w:val="20"/>
                <w:szCs w:val="20"/>
              </w:rPr>
              <w:t>n/a</w:t>
            </w:r>
          </w:p>
        </w:tc>
      </w:tr>
      <w:tr w:rsidR="0047692F" w:rsidRPr="00083EEB" w14:paraId="14A8D019" w14:textId="77777777" w:rsidTr="00005B47">
        <w:tc>
          <w:tcPr>
            <w:tcW w:w="2952" w:type="dxa"/>
            <w:vAlign w:val="center"/>
          </w:tcPr>
          <w:p w14:paraId="2639B4E6" w14:textId="77777777" w:rsidR="0047692F" w:rsidRPr="00083EEB" w:rsidRDefault="0047692F" w:rsidP="00083EEB">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Spassaspora arborariae</w:t>
            </w:r>
          </w:p>
        </w:tc>
        <w:tc>
          <w:tcPr>
            <w:tcW w:w="3618" w:type="dxa"/>
            <w:vAlign w:val="center"/>
          </w:tcPr>
          <w:p w14:paraId="0EDD95ED" w14:textId="77777777" w:rsidR="0047692F" w:rsidRPr="00083EEB" w:rsidRDefault="0047692F" w:rsidP="00083EEB">
            <w:pPr>
              <w:spacing w:line="360" w:lineRule="auto"/>
              <w:jc w:val="center"/>
              <w:rPr>
                <w:rFonts w:ascii="Arial" w:eastAsia="SimSun" w:hAnsi="Arial" w:cs="Arial"/>
                <w:sz w:val="20"/>
                <w:szCs w:val="20"/>
              </w:rPr>
            </w:pPr>
            <w:r w:rsidRPr="00083EEB">
              <w:rPr>
                <w:rFonts w:ascii="Arial" w:eastAsia="Times New Roman" w:hAnsi="Arial" w:cs="Arial"/>
                <w:sz w:val="20"/>
                <w:szCs w:val="20"/>
              </w:rPr>
              <w:t>yes</w:t>
            </w:r>
          </w:p>
        </w:tc>
        <w:tc>
          <w:tcPr>
            <w:tcW w:w="2088" w:type="dxa"/>
            <w:vAlign w:val="center"/>
          </w:tcPr>
          <w:p w14:paraId="65CD6BAE" w14:textId="0F946E73" w:rsidR="0047692F" w:rsidRPr="00083EEB" w:rsidRDefault="00BD3DB7" w:rsidP="00083EEB">
            <w:pPr>
              <w:spacing w:line="360" w:lineRule="auto"/>
              <w:jc w:val="center"/>
              <w:rPr>
                <w:rFonts w:ascii="Arial" w:eastAsia="SimSun" w:hAnsi="Arial" w:cs="Arial"/>
                <w:sz w:val="20"/>
                <w:szCs w:val="20"/>
              </w:rPr>
            </w:pPr>
            <w:r>
              <w:rPr>
                <w:rFonts w:ascii="Arial" w:eastAsia="Times New Roman" w:hAnsi="Arial" w:cs="Arial"/>
                <w:sz w:val="20"/>
                <w:szCs w:val="20"/>
              </w:rPr>
              <w:t>n/a</w:t>
            </w:r>
          </w:p>
        </w:tc>
      </w:tr>
      <w:tr w:rsidR="00BD3DB7" w:rsidRPr="00083EEB" w14:paraId="0E498E64" w14:textId="77777777" w:rsidTr="00005B47">
        <w:tc>
          <w:tcPr>
            <w:tcW w:w="2952" w:type="dxa"/>
            <w:vAlign w:val="center"/>
          </w:tcPr>
          <w:p w14:paraId="2B44196A" w14:textId="77777777" w:rsidR="00BD3DB7" w:rsidRPr="00083EEB" w:rsidRDefault="00BD3DB7" w:rsidP="00BD3DB7">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Candida oleophila</w:t>
            </w:r>
          </w:p>
        </w:tc>
        <w:tc>
          <w:tcPr>
            <w:tcW w:w="3618" w:type="dxa"/>
            <w:vAlign w:val="center"/>
          </w:tcPr>
          <w:p w14:paraId="6E8FB22D" w14:textId="77777777" w:rsidR="00BD3DB7" w:rsidRPr="00083EEB" w:rsidRDefault="00BD3DB7" w:rsidP="00BD3DB7">
            <w:pPr>
              <w:spacing w:line="360" w:lineRule="auto"/>
              <w:jc w:val="center"/>
              <w:rPr>
                <w:rFonts w:ascii="Arial" w:eastAsia="SimSun" w:hAnsi="Arial" w:cs="Arial"/>
                <w:sz w:val="20"/>
                <w:szCs w:val="20"/>
              </w:rPr>
            </w:pPr>
            <w:r w:rsidRPr="00083EEB">
              <w:rPr>
                <w:rFonts w:ascii="Arial" w:eastAsia="Times New Roman" w:hAnsi="Arial" w:cs="Arial"/>
                <w:sz w:val="20"/>
                <w:szCs w:val="20"/>
              </w:rPr>
              <w:t>yes</w:t>
            </w:r>
          </w:p>
        </w:tc>
        <w:tc>
          <w:tcPr>
            <w:tcW w:w="2088" w:type="dxa"/>
          </w:tcPr>
          <w:p w14:paraId="19B34ACE" w14:textId="70B6E70C" w:rsidR="00BD3DB7" w:rsidRPr="00083EEB" w:rsidRDefault="007D4B7B" w:rsidP="00BD3DB7">
            <w:pPr>
              <w:spacing w:line="360" w:lineRule="auto"/>
              <w:jc w:val="center"/>
              <w:rPr>
                <w:rFonts w:ascii="Arial" w:eastAsia="SimSun" w:hAnsi="Arial" w:cs="Arial"/>
                <w:sz w:val="20"/>
                <w:szCs w:val="20"/>
              </w:rPr>
            </w:pPr>
            <w:r>
              <w:rPr>
                <w:rFonts w:ascii="Arial" w:eastAsia="Times New Roman" w:hAnsi="Arial" w:cs="Arial"/>
                <w:sz w:val="20"/>
                <w:szCs w:val="20"/>
              </w:rPr>
              <w:t>n/a</w:t>
            </w:r>
          </w:p>
        </w:tc>
      </w:tr>
      <w:tr w:rsidR="00BD3DB7" w:rsidRPr="00083EEB" w14:paraId="0CBD386D" w14:textId="77777777" w:rsidTr="00005B47">
        <w:tc>
          <w:tcPr>
            <w:tcW w:w="2952" w:type="dxa"/>
            <w:vAlign w:val="center"/>
          </w:tcPr>
          <w:p w14:paraId="36E845BB" w14:textId="77777777" w:rsidR="00BD3DB7" w:rsidRPr="00083EEB" w:rsidRDefault="00BD3DB7" w:rsidP="00BD3DB7">
            <w:pPr>
              <w:spacing w:line="360" w:lineRule="auto"/>
              <w:jc w:val="center"/>
              <w:rPr>
                <w:rFonts w:ascii="Arial" w:eastAsia="Times New Roman" w:hAnsi="Arial" w:cs="Arial"/>
                <w:i/>
                <w:sz w:val="20"/>
                <w:szCs w:val="20"/>
              </w:rPr>
            </w:pPr>
            <w:r w:rsidRPr="00083EEB">
              <w:rPr>
                <w:rFonts w:ascii="Arial" w:eastAsia="Times New Roman" w:hAnsi="Arial" w:cs="Arial"/>
                <w:i/>
                <w:sz w:val="20"/>
                <w:szCs w:val="20"/>
              </w:rPr>
              <w:t>Candida sojae</w:t>
            </w:r>
          </w:p>
        </w:tc>
        <w:tc>
          <w:tcPr>
            <w:tcW w:w="3618" w:type="dxa"/>
            <w:vAlign w:val="center"/>
          </w:tcPr>
          <w:p w14:paraId="07C7E1A4" w14:textId="77777777" w:rsidR="00BD3DB7" w:rsidRPr="00083EEB" w:rsidRDefault="00BD3DB7" w:rsidP="00BD3DB7">
            <w:pPr>
              <w:spacing w:line="360" w:lineRule="auto"/>
              <w:jc w:val="center"/>
              <w:rPr>
                <w:rFonts w:ascii="Arial" w:eastAsia="Times New Roman" w:hAnsi="Arial" w:cs="Arial"/>
                <w:sz w:val="20"/>
                <w:szCs w:val="20"/>
              </w:rPr>
            </w:pPr>
            <w:r w:rsidRPr="00083EEB">
              <w:rPr>
                <w:rFonts w:ascii="Arial" w:eastAsia="Times New Roman" w:hAnsi="Arial" w:cs="Arial"/>
                <w:sz w:val="20"/>
                <w:szCs w:val="20"/>
              </w:rPr>
              <w:t>yes</w:t>
            </w:r>
          </w:p>
        </w:tc>
        <w:tc>
          <w:tcPr>
            <w:tcW w:w="2088" w:type="dxa"/>
          </w:tcPr>
          <w:p w14:paraId="1A2807BA" w14:textId="2F450C80" w:rsidR="00BD3DB7" w:rsidRPr="00083EEB" w:rsidRDefault="00BD3DB7" w:rsidP="00BD3DB7">
            <w:pPr>
              <w:spacing w:line="360" w:lineRule="auto"/>
              <w:jc w:val="center"/>
              <w:rPr>
                <w:rFonts w:ascii="Arial" w:eastAsia="Times New Roman" w:hAnsi="Arial" w:cs="Arial"/>
                <w:sz w:val="20"/>
                <w:szCs w:val="20"/>
              </w:rPr>
            </w:pPr>
            <w:r w:rsidRPr="002B238B">
              <w:rPr>
                <w:rFonts w:ascii="Arial" w:eastAsia="Times New Roman" w:hAnsi="Arial" w:cs="Arial"/>
                <w:sz w:val="20"/>
                <w:szCs w:val="20"/>
              </w:rPr>
              <w:t>n/a</w:t>
            </w:r>
          </w:p>
        </w:tc>
      </w:tr>
    </w:tbl>
    <w:p w14:paraId="2278CC62" w14:textId="3691416B" w:rsidR="0047692F" w:rsidRDefault="0047692F" w:rsidP="0047692F">
      <w:pPr>
        <w:rPr>
          <w:rFonts w:ascii="Times New Roman" w:eastAsia="SimSun" w:hAnsi="Times New Roman" w:cs="Times New Roman"/>
          <w:i/>
          <w:lang w:eastAsia="zh-CN"/>
        </w:rPr>
      </w:pPr>
      <w:r w:rsidRPr="00020C7E">
        <w:rPr>
          <w:rFonts w:ascii="Times New Roman" w:eastAsia="SimSun" w:hAnsi="Times New Roman" w:cs="Times New Roman"/>
        </w:rPr>
        <w:t xml:space="preserve">Note: </w:t>
      </w:r>
      <w:r w:rsidR="007755DF">
        <w:rPr>
          <w:rFonts w:ascii="Times New Roman" w:eastAsia="SimSun" w:hAnsi="Times New Roman" w:cs="Times New Roman"/>
        </w:rPr>
        <w:t>n/a</w:t>
      </w:r>
      <w:r w:rsidRPr="00020C7E">
        <w:rPr>
          <w:rFonts w:ascii="Times New Roman" w:eastAsia="SimSun" w:hAnsi="Times New Roman" w:cs="Times New Roman"/>
        </w:rPr>
        <w:t xml:space="preserve">, no genome sequence is </w:t>
      </w:r>
      <w:r w:rsidR="003F4D6A" w:rsidRPr="00020C7E">
        <w:rPr>
          <w:rFonts w:ascii="Times New Roman" w:eastAsia="SimSun" w:hAnsi="Times New Roman" w:cs="Times New Roman"/>
        </w:rPr>
        <w:t>available,</w:t>
      </w:r>
      <w:r w:rsidRPr="00020C7E">
        <w:rPr>
          <w:rFonts w:ascii="Times New Roman" w:eastAsia="SimSun" w:hAnsi="Times New Roman" w:cs="Times New Roman"/>
        </w:rPr>
        <w:t xml:space="preserve"> or no significant similarity </w:t>
      </w:r>
      <w:r w:rsidR="00337209">
        <w:rPr>
          <w:rFonts w:ascii="Times New Roman" w:eastAsia="SimSun" w:hAnsi="Times New Roman" w:cs="Times New Roman"/>
        </w:rPr>
        <w:t xml:space="preserve">was </w:t>
      </w:r>
      <w:r w:rsidRPr="00020C7E">
        <w:rPr>
          <w:rFonts w:ascii="Times New Roman" w:eastAsia="SimSun" w:hAnsi="Times New Roman" w:cs="Times New Roman"/>
        </w:rPr>
        <w:t>found. All data</w:t>
      </w:r>
      <w:r w:rsidRPr="00F27B54">
        <w:rPr>
          <w:rFonts w:ascii="Times New Roman" w:eastAsia="SimSun" w:hAnsi="Times New Roman" w:cs="Times New Roman"/>
        </w:rPr>
        <w:t xml:space="preserve"> </w:t>
      </w:r>
      <w:r w:rsidR="00A52A7F">
        <w:rPr>
          <w:rFonts w:ascii="Times New Roman" w:eastAsia="SimSun" w:hAnsi="Times New Roman" w:cs="Times New Roman"/>
        </w:rPr>
        <w:t>of</w:t>
      </w:r>
      <w:r w:rsidRPr="00F27B54">
        <w:rPr>
          <w:rFonts w:ascii="Times New Roman" w:eastAsia="SimSun" w:hAnsi="Times New Roman" w:cs="Times New Roman"/>
        </w:rPr>
        <w:t xml:space="preserve"> xylose-assimilating ability </w:t>
      </w:r>
      <w:r w:rsidR="00337209">
        <w:rPr>
          <w:rFonts w:ascii="Times New Roman" w:eastAsia="SimSun" w:hAnsi="Times New Roman" w:cs="Times New Roman"/>
        </w:rPr>
        <w:t>were</w:t>
      </w:r>
      <w:r w:rsidRPr="00F27B54">
        <w:rPr>
          <w:rFonts w:ascii="Times New Roman" w:eastAsia="SimSun" w:hAnsi="Times New Roman" w:cs="Times New Roman"/>
        </w:rPr>
        <w:t xml:space="preserve"> collected from National Collection of Yeast Cultures (</w:t>
      </w:r>
      <w:hyperlink r:id="rId14" w:history="1">
        <w:r w:rsidRPr="00F27B54">
          <w:rPr>
            <w:rStyle w:val="Hyperlink"/>
            <w:rFonts w:ascii="Times New Roman" w:eastAsia="SimSun" w:hAnsi="Times New Roman" w:cs="Times New Roman"/>
          </w:rPr>
          <w:t>https://catalogue.ncyc.co.uk/</w:t>
        </w:r>
      </w:hyperlink>
      <w:r w:rsidRPr="00F27B54">
        <w:rPr>
          <w:rFonts w:ascii="Times New Roman" w:eastAsia="SimSun" w:hAnsi="Times New Roman" w:cs="Times New Roman"/>
        </w:rPr>
        <w:t xml:space="preserve">) except </w:t>
      </w:r>
      <w:r>
        <w:rPr>
          <w:rFonts w:ascii="Times New Roman" w:eastAsia="SimSun" w:hAnsi="Times New Roman" w:cs="Times New Roman"/>
          <w:i/>
        </w:rPr>
        <w:t>Candida</w:t>
      </w:r>
      <w:r w:rsidRPr="00F27B54">
        <w:rPr>
          <w:rFonts w:ascii="Times New Roman" w:eastAsia="SimSun" w:hAnsi="Times New Roman" w:cs="Times New Roman"/>
          <w:i/>
        </w:rPr>
        <w:t xml:space="preserve"> auris</w:t>
      </w:r>
      <w:r w:rsidRPr="00A52A7F">
        <w:rPr>
          <w:rFonts w:ascii="Times New Roman" w:eastAsia="SimSun" w:hAnsi="Times New Roman" w:cs="Times New Roman"/>
          <w:iCs/>
        </w:rPr>
        <w:fldChar w:fldCharType="begin"/>
      </w:r>
      <w:r w:rsidR="002B2BB9" w:rsidRPr="00A52A7F">
        <w:rPr>
          <w:rFonts w:ascii="Times New Roman" w:eastAsia="SimSun" w:hAnsi="Times New Roman" w:cs="Times New Roman"/>
          <w:iCs/>
        </w:rPr>
        <w:instrText xml:space="preserve"> ADDIN EN.CITE &lt;EndNote&gt;&lt;Cite&gt;&lt;Author&gt;Satoh&lt;/Author&gt;&lt;Year&gt;2009&lt;/Year&gt;&lt;IDText&gt;Candida auris sp. nov., a novel ascomycetous yeast isolated from the external ear canal of an inpatient in a Japanese hospital&lt;/IDText&gt;&lt;DisplayText&gt;(&lt;style face="italic"&gt;5&lt;/style&gt;)&lt;/DisplayText&gt;&lt;record&gt;&lt;keywords&gt;&lt;keyword&gt;Candida -- Classification&lt;/keyword&gt;&lt;keyword&gt;Candidiasis -- Microbiology&lt;/keyword&gt;&lt;keyword&gt;Ear Canal -- Microbiology&lt;/keyword&gt;&lt;/keywords&gt;&lt;isbn&gt;0385-5600&lt;/isbn&gt;&lt;titles&gt;&lt;title&gt;&lt;style face="italic" font="default" size="100%"&gt;Candida auris&lt;/style&gt;&lt;style font="default" size="100%"&gt; sp. nov., a novel ascomycetous yeast isolated from the external ear canal of an inpatient in a Japanese hospital&lt;/style&gt;&lt;/title&gt;&lt;secondary-title&gt;Microbiol. Immunol.&lt;/secondary-title&gt;&lt;/titles&gt;&lt;pages&gt;41&lt;/pages&gt;&lt;number&gt;1&lt;/number&gt;&lt;contributors&gt;&lt;authors&gt;&lt;author&gt;Satoh, Kazuo&lt;/author&gt;&lt;author&gt;Makimura, Koichi&lt;/author&gt;&lt;author&gt;Hasumi, Yayoi&lt;/author&gt;&lt;author&gt;Nishiyama, Yayoi&lt;/author&gt;&lt;author&gt;Uchida, Katsuhisa&lt;/author&gt;&lt;author&gt;Yamaguchi, Hideyo&lt;/author&gt;&lt;/authors&gt;&lt;/contributors&gt;&lt;added-date format="utc"&gt;1560366318&lt;/added-date&gt;&lt;ref-type name="Journal Article"&gt;17&lt;/ref-type&gt;&lt;dates&gt;&lt;year&gt;2009&lt;/year&gt;&lt;/dates&gt;&lt;rec-number&gt;1945&lt;/rec-number&gt;&lt;last-updated-date format="utc"&gt;1560366402&lt;/last-updated-date&gt;&lt;electronic-resource-num&gt;10.1111/j.1348-0421.2008.00083.x&lt;/electronic-resource-num&gt;&lt;volume&gt;53&lt;/volume&gt;&lt;/record&gt;&lt;/Cite&gt;&lt;/EndNote&gt;</w:instrText>
      </w:r>
      <w:r w:rsidRPr="00A52A7F">
        <w:rPr>
          <w:rFonts w:ascii="Times New Roman" w:eastAsia="SimSun" w:hAnsi="Times New Roman" w:cs="Times New Roman"/>
          <w:iCs/>
        </w:rPr>
        <w:fldChar w:fldCharType="separate"/>
      </w:r>
      <w:r w:rsidR="002B2BB9" w:rsidRPr="00A52A7F">
        <w:rPr>
          <w:rFonts w:ascii="Times New Roman" w:eastAsia="SimSun" w:hAnsi="Times New Roman" w:cs="Times New Roman"/>
          <w:iCs/>
          <w:noProof/>
        </w:rPr>
        <w:t>(5)</w:t>
      </w:r>
      <w:r w:rsidRPr="00A52A7F">
        <w:rPr>
          <w:rFonts w:ascii="Times New Roman" w:eastAsia="SimSun" w:hAnsi="Times New Roman" w:cs="Times New Roman"/>
          <w:iCs/>
        </w:rPr>
        <w:fldChar w:fldCharType="end"/>
      </w:r>
      <w:r w:rsidRPr="00337209">
        <w:rPr>
          <w:rFonts w:ascii="Times New Roman" w:eastAsia="SimSun" w:hAnsi="Times New Roman" w:cs="Times New Roman"/>
          <w:iCs/>
        </w:rPr>
        <w:t xml:space="preserve"> </w:t>
      </w:r>
      <w:r w:rsidRPr="00F27B54">
        <w:rPr>
          <w:rFonts w:ascii="Times New Roman" w:eastAsia="SimSun" w:hAnsi="Times New Roman" w:cs="Times New Roman"/>
        </w:rPr>
        <w:t xml:space="preserve">and </w:t>
      </w:r>
      <w:r w:rsidRPr="00F27B54">
        <w:rPr>
          <w:rFonts w:ascii="Times New Roman" w:eastAsia="SimSun" w:hAnsi="Times New Roman" w:cs="Times New Roman"/>
          <w:i/>
        </w:rPr>
        <w:t>S</w:t>
      </w:r>
      <w:r w:rsidRPr="00F27B54">
        <w:rPr>
          <w:rFonts w:ascii="Times New Roman" w:eastAsia="Times New Roman" w:hAnsi="Times New Roman" w:cs="Times New Roman"/>
          <w:i/>
        </w:rPr>
        <w:t>passaspora</w:t>
      </w:r>
      <w:r w:rsidRPr="00F27B54">
        <w:rPr>
          <w:rFonts w:ascii="Times New Roman" w:eastAsia="SimSun" w:hAnsi="Times New Roman" w:cs="Times New Roman"/>
          <w:i/>
        </w:rPr>
        <w:t xml:space="preserve"> arborariae</w:t>
      </w:r>
      <w:r w:rsidRPr="00A52A7F">
        <w:rPr>
          <w:rFonts w:ascii="Times New Roman" w:eastAsia="SimSun" w:hAnsi="Times New Roman" w:cs="Times New Roman"/>
          <w:iCs/>
        </w:rPr>
        <w:fldChar w:fldCharType="begin"/>
      </w:r>
      <w:r w:rsidR="002B2BB9" w:rsidRPr="00A52A7F">
        <w:rPr>
          <w:rFonts w:ascii="Times New Roman" w:eastAsia="SimSun" w:hAnsi="Times New Roman" w:cs="Times New Roman"/>
          <w:iCs/>
        </w:rPr>
        <w:instrText xml:space="preserve"> ADDIN EN.CITE &lt;EndNote&gt;&lt;Cite&gt;&lt;Author&gt;Cadete&lt;/Author&gt;&lt;Year&gt;2009&lt;/Year&gt;&lt;IDText&gt;Spathaspora arborariae sp. nov., a d-xylose-fermenting yeast species isolated from rotting wood in Brazil&lt;/IDText&gt;&lt;DisplayText&gt;(&lt;style face="italic"&gt;6&lt;/style&gt;)&lt;/DisplayText&gt;&lt;record&gt;&lt;keywords&gt;&lt;keyword&gt;New Yeast Species&lt;/keyword&gt;&lt;keyword&gt;&amp;lt;Kwd&amp;gt;&amp;lt;Italic&amp;gt;Spathaspora Arborariae&amp;lt;/Italic&amp;gt;&amp;lt;/Kwd&amp;gt;&lt;/keyword&gt;&lt;keyword&gt;- Xylose - Fermenting Yeast&lt;/keyword&gt;&lt;keyword&gt;Rotting Wood&lt;/keyword&gt;&lt;keyword&gt;Tropical Ecosystems&lt;/keyword&gt;&lt;/keywords&gt;&lt;titles&gt;&lt;title&gt;&lt;style face="italic" font="default" size="100%"&gt;Spathaspora arborariae&lt;/style&gt;&lt;style font="default" size="100%"&gt; sp. nov., a d-xylose-fermenting yeast species isolated from rotting wood in Brazil&lt;/style&gt;&lt;/title&gt;&lt;secondary-title&gt;FEMS Yeast Res.&lt;/secondary-title&gt;&lt;/titles&gt;&lt;pages&gt;1338-1342&lt;/pages&gt;&lt;number&gt;8&lt;/number&gt;&lt;contributors&gt;&lt;authors&gt;&lt;author&gt;Cadete, Raquel M.&lt;/author&gt;&lt;author&gt;Santos, Renata O.&lt;/author&gt;&lt;author&gt;Melo, Monaliza A.&lt;/author&gt;&lt;author&gt;Mouro, Adriane&lt;/author&gt;&lt;author&gt;Gonçalves, Davi L.&lt;/author&gt;&lt;author&gt;Stambuk, Boris U.&lt;/author&gt;&lt;author&gt;Gomes, Fátima C. O.&lt;/author&gt;&lt;author&gt;Lachance, Marc-André&lt;/author&gt;&lt;author&gt;Rosa, Carlos A.&lt;/author&gt;&lt;/authors&gt;&lt;/contributors&gt;&lt;added-date format="utc"&gt;1560366511&lt;/added-date&gt;&lt;ref-type name="Journal Article"&gt;17&lt;/ref-type&gt;&lt;dates&gt;&lt;year&gt;2009&lt;/year&gt;&lt;/dates&gt;&lt;rec-number&gt;1946&lt;/rec-number&gt;&lt;last-updated-date format="utc"&gt;1560366564&lt;/last-updated-date&gt;&lt;electronic-resource-num&gt;10.1111/j.1567-1364.2009.00582.x&lt;/electronic-resource-num&gt;&lt;volume&gt;9&lt;/volume&gt;&lt;/record&gt;&lt;/Cite&gt;&lt;/EndNote&gt;</w:instrText>
      </w:r>
      <w:r w:rsidRPr="00A52A7F">
        <w:rPr>
          <w:rFonts w:ascii="Times New Roman" w:eastAsia="SimSun" w:hAnsi="Times New Roman" w:cs="Times New Roman"/>
          <w:iCs/>
        </w:rPr>
        <w:fldChar w:fldCharType="separate"/>
      </w:r>
      <w:r w:rsidR="002B2BB9" w:rsidRPr="00A52A7F">
        <w:rPr>
          <w:rFonts w:ascii="Times New Roman" w:eastAsia="SimSun" w:hAnsi="Times New Roman" w:cs="Times New Roman"/>
          <w:iCs/>
          <w:noProof/>
        </w:rPr>
        <w:t>(6)</w:t>
      </w:r>
      <w:r w:rsidRPr="00A52A7F">
        <w:rPr>
          <w:rFonts w:ascii="Times New Roman" w:eastAsia="SimSun" w:hAnsi="Times New Roman" w:cs="Times New Roman"/>
          <w:iCs/>
        </w:rPr>
        <w:fldChar w:fldCharType="end"/>
      </w:r>
      <w:r w:rsidR="00337209">
        <w:rPr>
          <w:rFonts w:ascii="Times New Roman" w:eastAsia="SimSun" w:hAnsi="Times New Roman" w:cs="Times New Roman"/>
          <w:iCs/>
        </w:rPr>
        <w:t>, which were</w:t>
      </w:r>
      <w:r w:rsidR="00D81587">
        <w:rPr>
          <w:rFonts w:ascii="Times New Roman" w:eastAsia="SimSun" w:hAnsi="Times New Roman" w:cs="Times New Roman"/>
          <w:iCs/>
        </w:rPr>
        <w:t xml:space="preserve"> individually reported.</w:t>
      </w:r>
    </w:p>
    <w:p w14:paraId="7B78EDC8" w14:textId="77777777" w:rsidR="0047692F" w:rsidRDefault="0047692F" w:rsidP="0047692F">
      <w:pPr>
        <w:rPr>
          <w:rFonts w:ascii="Times New Roman" w:eastAsia="SimSun" w:hAnsi="Times New Roman" w:cs="Times New Roman"/>
          <w:i/>
        </w:rPr>
      </w:pPr>
    </w:p>
    <w:p w14:paraId="683CC2CE" w14:textId="77777777" w:rsidR="0047692F" w:rsidRDefault="0047692F" w:rsidP="0047692F">
      <w:pPr>
        <w:rPr>
          <w:rFonts w:ascii="Times New Roman" w:eastAsia="SimSun" w:hAnsi="Times New Roman" w:cs="Times New Roman"/>
          <w:i/>
        </w:rPr>
      </w:pPr>
    </w:p>
    <w:p w14:paraId="439F6765" w14:textId="77777777" w:rsidR="00083EEB" w:rsidRDefault="00083EEB">
      <w:pPr>
        <w:rPr>
          <w:rFonts w:ascii="Times New Roman" w:eastAsia="SimSun" w:hAnsi="Times New Roman" w:cs="Times New Roman"/>
        </w:rPr>
      </w:pPr>
      <w:r>
        <w:rPr>
          <w:rFonts w:ascii="Times New Roman" w:eastAsia="SimSun" w:hAnsi="Times New Roman" w:cs="Times New Roman"/>
        </w:rPr>
        <w:br w:type="page"/>
      </w:r>
    </w:p>
    <w:p w14:paraId="09E8E753" w14:textId="61652397" w:rsidR="00612284" w:rsidRPr="00675E1A" w:rsidRDefault="00C80C2E" w:rsidP="0047692F">
      <w:pPr>
        <w:rPr>
          <w:rFonts w:ascii="Times New Roman" w:hAnsi="Times New Roman" w:cs="Times New Roman"/>
        </w:rPr>
      </w:pPr>
      <w:r w:rsidRPr="00675E1A">
        <w:rPr>
          <w:rFonts w:ascii="Times New Roman" w:eastAsia="SimSun" w:hAnsi="Times New Roman" w:cs="Times New Roman"/>
        </w:rPr>
        <w:lastRenderedPageBreak/>
        <w:t>Table S</w:t>
      </w:r>
      <w:r w:rsidR="00862812">
        <w:rPr>
          <w:rFonts w:ascii="Times New Roman" w:eastAsia="SimSun" w:hAnsi="Times New Roman" w:cs="Times New Roman"/>
        </w:rPr>
        <w:t>4</w:t>
      </w:r>
      <w:r w:rsidRPr="00675E1A">
        <w:rPr>
          <w:rFonts w:ascii="Times New Roman" w:eastAsia="SimSun" w:hAnsi="Times New Roman" w:cs="Times New Roman"/>
        </w:rPr>
        <w:t xml:space="preserve">. </w:t>
      </w:r>
      <w:r w:rsidR="00247589">
        <w:rPr>
          <w:rFonts w:ascii="Times New Roman" w:hAnsi="Times New Roman" w:cs="Times New Roman" w:hint="eastAsia"/>
          <w:lang w:eastAsia="zh-CN"/>
        </w:rPr>
        <w:t>E</w:t>
      </w:r>
      <w:r w:rsidR="00612284" w:rsidRPr="00675E1A">
        <w:rPr>
          <w:rFonts w:ascii="Times New Roman" w:hAnsi="Times New Roman" w:cs="Times New Roman"/>
        </w:rPr>
        <w:t xml:space="preserve">ight </w:t>
      </w:r>
      <w:r w:rsidR="007B4105" w:rsidRPr="00675E1A">
        <w:rPr>
          <w:rFonts w:ascii="Times New Roman" w:hAnsi="Times New Roman" w:cs="Times New Roman"/>
        </w:rPr>
        <w:t>quinate permeases</w:t>
      </w:r>
      <w:r w:rsidR="00247589">
        <w:rPr>
          <w:rFonts w:ascii="Times New Roman" w:hAnsi="Times New Roman" w:cs="Times New Roman"/>
        </w:rPr>
        <w:t xml:space="preserve"> </w:t>
      </w:r>
      <w:r w:rsidR="007B4105" w:rsidRPr="00675E1A">
        <w:rPr>
          <w:rFonts w:ascii="Times New Roman" w:hAnsi="Times New Roman" w:cs="Times New Roman"/>
        </w:rPr>
        <w:t>for</w:t>
      </w:r>
      <w:r w:rsidR="00060036" w:rsidRPr="00675E1A">
        <w:rPr>
          <w:rFonts w:ascii="Times New Roman" w:hAnsi="Times New Roman" w:cs="Times New Roman"/>
        </w:rPr>
        <w:t xml:space="preserve"> </w:t>
      </w:r>
      <w:r w:rsidR="007B4105" w:rsidRPr="00675E1A">
        <w:rPr>
          <w:rFonts w:ascii="Times New Roman" w:hAnsi="Times New Roman" w:cs="Times New Roman"/>
        </w:rPr>
        <w:t>shikimate uptake</w:t>
      </w:r>
      <w:r w:rsidR="004A4BFC">
        <w:rPr>
          <w:rFonts w:ascii="Times New Roman" w:hAnsi="Times New Roman" w:cs="Times New Roman"/>
        </w:rPr>
        <w:t xml:space="preserve"> assay</w:t>
      </w:r>
      <w:r w:rsidR="00612284" w:rsidRPr="00675E1A">
        <w:rPr>
          <w:rFonts w:ascii="Times New Roman" w:hAnsi="Times New Roman" w:cs="Times New Roman"/>
        </w:rPr>
        <w:t xml:space="preserve">. The query sequence </w:t>
      </w:r>
      <w:r w:rsidR="00D81587">
        <w:rPr>
          <w:rFonts w:ascii="Times New Roman" w:hAnsi="Times New Roman" w:cs="Times New Roman"/>
        </w:rPr>
        <w:t>was</w:t>
      </w:r>
      <w:r w:rsidR="00612284" w:rsidRPr="00675E1A">
        <w:rPr>
          <w:rFonts w:ascii="Times New Roman" w:hAnsi="Times New Roman" w:cs="Times New Roman"/>
        </w:rPr>
        <w:t xml:space="preserve"> AnQut1.</w:t>
      </w:r>
    </w:p>
    <w:p w14:paraId="46FF1BE4" w14:textId="77777777" w:rsidR="00612284" w:rsidRDefault="00612284" w:rsidP="00612284"/>
    <w:tbl>
      <w:tblPr>
        <w:tblStyle w:val="TableGrid"/>
        <w:tblW w:w="8550" w:type="dxa"/>
        <w:jc w:val="center"/>
        <w:tblBorders>
          <w:left w:val="none" w:sz="0" w:space="0" w:color="auto"/>
          <w:right w:val="none" w:sz="0" w:space="0" w:color="auto"/>
        </w:tblBorders>
        <w:tblLook w:val="0420" w:firstRow="1" w:lastRow="0" w:firstColumn="0" w:lastColumn="0" w:noHBand="0" w:noVBand="1"/>
      </w:tblPr>
      <w:tblGrid>
        <w:gridCol w:w="1328"/>
        <w:gridCol w:w="922"/>
        <w:gridCol w:w="1350"/>
        <w:gridCol w:w="1609"/>
        <w:gridCol w:w="837"/>
        <w:gridCol w:w="1250"/>
        <w:gridCol w:w="1254"/>
      </w:tblGrid>
      <w:tr w:rsidR="00D81587" w:rsidRPr="00D81587" w14:paraId="35FEB1E5" w14:textId="77777777" w:rsidTr="00D81587">
        <w:trPr>
          <w:trHeight w:val="288"/>
          <w:jc w:val="center"/>
        </w:trPr>
        <w:tc>
          <w:tcPr>
            <w:tcW w:w="1328" w:type="dxa"/>
            <w:vAlign w:val="center"/>
            <w:hideMark/>
          </w:tcPr>
          <w:p w14:paraId="43DDD145" w14:textId="77777777" w:rsidR="00612284" w:rsidRPr="00D81587" w:rsidRDefault="00612284">
            <w:pPr>
              <w:jc w:val="center"/>
              <w:rPr>
                <w:rFonts w:ascii="Arial" w:hAnsi="Arial" w:cs="Arial"/>
                <w:b/>
                <w:bCs/>
                <w:sz w:val="18"/>
                <w:szCs w:val="18"/>
              </w:rPr>
            </w:pPr>
            <w:r w:rsidRPr="00D81587">
              <w:rPr>
                <w:rFonts w:ascii="Arial" w:hAnsi="Arial" w:cs="Arial"/>
                <w:b/>
                <w:bCs/>
                <w:sz w:val="18"/>
                <w:szCs w:val="18"/>
                <w:lang w:val="uk-UA"/>
              </w:rPr>
              <w:t>Transporters</w:t>
            </w:r>
          </w:p>
        </w:tc>
        <w:tc>
          <w:tcPr>
            <w:tcW w:w="922" w:type="dxa"/>
            <w:vAlign w:val="center"/>
            <w:hideMark/>
          </w:tcPr>
          <w:p w14:paraId="2FB21CEF" w14:textId="77777777" w:rsidR="00612284" w:rsidRPr="00D81587" w:rsidRDefault="00612284">
            <w:pPr>
              <w:jc w:val="center"/>
              <w:rPr>
                <w:rFonts w:ascii="Arial" w:hAnsi="Arial" w:cs="Arial"/>
                <w:b/>
                <w:bCs/>
                <w:sz w:val="18"/>
                <w:szCs w:val="18"/>
              </w:rPr>
            </w:pPr>
            <w:r w:rsidRPr="00D81587">
              <w:rPr>
                <w:rFonts w:ascii="Arial" w:hAnsi="Arial" w:cs="Arial"/>
                <w:b/>
                <w:bCs/>
                <w:sz w:val="18"/>
                <w:szCs w:val="18"/>
              </w:rPr>
              <w:t>NCBI gene ID</w:t>
            </w:r>
          </w:p>
        </w:tc>
        <w:tc>
          <w:tcPr>
            <w:tcW w:w="1350" w:type="dxa"/>
            <w:vAlign w:val="center"/>
            <w:hideMark/>
          </w:tcPr>
          <w:p w14:paraId="5F0CC0A2" w14:textId="73736FF1" w:rsidR="00612284" w:rsidRPr="00D81587" w:rsidRDefault="00612284">
            <w:pPr>
              <w:jc w:val="center"/>
              <w:rPr>
                <w:rFonts w:ascii="Arial" w:hAnsi="Arial" w:cs="Arial"/>
                <w:b/>
                <w:bCs/>
                <w:sz w:val="18"/>
                <w:szCs w:val="18"/>
              </w:rPr>
            </w:pPr>
            <w:r w:rsidRPr="00D81587">
              <w:rPr>
                <w:rFonts w:ascii="Arial" w:hAnsi="Arial" w:cs="Arial"/>
                <w:b/>
                <w:bCs/>
                <w:sz w:val="18"/>
                <w:szCs w:val="18"/>
              </w:rPr>
              <w:t>Number of intron</w:t>
            </w:r>
            <w:r w:rsidR="004A4BFC">
              <w:rPr>
                <w:rFonts w:ascii="Arial" w:hAnsi="Arial" w:cs="Arial"/>
                <w:b/>
                <w:bCs/>
                <w:sz w:val="18"/>
                <w:szCs w:val="18"/>
              </w:rPr>
              <w:t>(</w:t>
            </w:r>
            <w:r w:rsidRPr="00D81587">
              <w:rPr>
                <w:rFonts w:ascii="Arial" w:hAnsi="Arial" w:cs="Arial"/>
                <w:b/>
                <w:bCs/>
                <w:sz w:val="18"/>
                <w:szCs w:val="18"/>
              </w:rPr>
              <w:t>s</w:t>
            </w:r>
            <w:r w:rsidR="004A4BFC">
              <w:rPr>
                <w:rFonts w:ascii="Arial" w:hAnsi="Arial" w:cs="Arial"/>
                <w:b/>
                <w:bCs/>
                <w:sz w:val="18"/>
                <w:szCs w:val="18"/>
              </w:rPr>
              <w:t>)</w:t>
            </w:r>
          </w:p>
        </w:tc>
        <w:tc>
          <w:tcPr>
            <w:tcW w:w="1609" w:type="dxa"/>
            <w:vAlign w:val="center"/>
            <w:hideMark/>
          </w:tcPr>
          <w:p w14:paraId="0746EF75" w14:textId="77777777" w:rsidR="00612284" w:rsidRPr="00D81587" w:rsidRDefault="00612284">
            <w:pPr>
              <w:jc w:val="center"/>
              <w:rPr>
                <w:rFonts w:ascii="Arial" w:hAnsi="Arial" w:cs="Arial"/>
                <w:b/>
                <w:bCs/>
                <w:sz w:val="18"/>
                <w:szCs w:val="18"/>
              </w:rPr>
            </w:pPr>
            <w:r w:rsidRPr="00D81587">
              <w:rPr>
                <w:rFonts w:ascii="Arial" w:hAnsi="Arial" w:cs="Arial"/>
                <w:b/>
                <w:bCs/>
                <w:sz w:val="18"/>
                <w:szCs w:val="18"/>
              </w:rPr>
              <w:t>NCBI accession number</w:t>
            </w:r>
          </w:p>
        </w:tc>
        <w:tc>
          <w:tcPr>
            <w:tcW w:w="837" w:type="dxa"/>
            <w:vAlign w:val="center"/>
            <w:hideMark/>
          </w:tcPr>
          <w:p w14:paraId="475CFE7F" w14:textId="7A8E342E" w:rsidR="00612284" w:rsidRPr="00D81587" w:rsidRDefault="00612284">
            <w:pPr>
              <w:jc w:val="center"/>
              <w:rPr>
                <w:rFonts w:ascii="Arial" w:hAnsi="Arial" w:cs="Arial"/>
                <w:b/>
                <w:bCs/>
                <w:sz w:val="18"/>
                <w:szCs w:val="18"/>
              </w:rPr>
            </w:pPr>
            <w:r w:rsidRPr="00D81587">
              <w:rPr>
                <w:rFonts w:ascii="Arial" w:hAnsi="Arial" w:cs="Arial"/>
                <w:b/>
                <w:bCs/>
                <w:sz w:val="18"/>
                <w:szCs w:val="18"/>
              </w:rPr>
              <w:t>Protein length</w:t>
            </w:r>
            <w:r w:rsidR="004A4BFC">
              <w:rPr>
                <w:rFonts w:ascii="Arial" w:hAnsi="Arial" w:cs="Arial"/>
                <w:b/>
                <w:bCs/>
                <w:sz w:val="18"/>
                <w:szCs w:val="18"/>
              </w:rPr>
              <w:t xml:space="preserve"> (aa)</w:t>
            </w:r>
          </w:p>
        </w:tc>
        <w:tc>
          <w:tcPr>
            <w:tcW w:w="1250" w:type="dxa"/>
            <w:vAlign w:val="center"/>
            <w:hideMark/>
          </w:tcPr>
          <w:p w14:paraId="559C214E" w14:textId="01371133" w:rsidR="00612284" w:rsidRPr="00D81587" w:rsidRDefault="00D81587">
            <w:pPr>
              <w:jc w:val="center"/>
              <w:rPr>
                <w:rFonts w:ascii="Arial" w:hAnsi="Arial" w:cs="Arial"/>
                <w:b/>
                <w:bCs/>
                <w:sz w:val="18"/>
                <w:szCs w:val="18"/>
              </w:rPr>
            </w:pPr>
            <w:r>
              <w:rPr>
                <w:rFonts w:ascii="Arial" w:hAnsi="Arial" w:cs="Arial"/>
                <w:b/>
                <w:bCs/>
                <w:sz w:val="18"/>
                <w:szCs w:val="18"/>
              </w:rPr>
              <w:t>I</w:t>
            </w:r>
            <w:r w:rsidR="00612284" w:rsidRPr="00D81587">
              <w:rPr>
                <w:rFonts w:ascii="Arial" w:hAnsi="Arial" w:cs="Arial"/>
                <w:b/>
                <w:bCs/>
                <w:sz w:val="18"/>
                <w:szCs w:val="18"/>
              </w:rPr>
              <w:t>dentity to AnQut1 (%)</w:t>
            </w:r>
          </w:p>
        </w:tc>
        <w:tc>
          <w:tcPr>
            <w:tcW w:w="1254" w:type="dxa"/>
            <w:vAlign w:val="center"/>
            <w:hideMark/>
          </w:tcPr>
          <w:p w14:paraId="61B69F00" w14:textId="437ACFD1" w:rsidR="00612284" w:rsidRPr="00D81587" w:rsidRDefault="00D81587">
            <w:pPr>
              <w:jc w:val="center"/>
              <w:rPr>
                <w:rFonts w:ascii="Arial" w:hAnsi="Arial" w:cs="Arial"/>
                <w:b/>
                <w:bCs/>
                <w:sz w:val="18"/>
                <w:szCs w:val="18"/>
              </w:rPr>
            </w:pPr>
            <w:r>
              <w:rPr>
                <w:rFonts w:ascii="Arial" w:hAnsi="Arial" w:cs="Arial"/>
                <w:b/>
                <w:bCs/>
                <w:sz w:val="18"/>
                <w:szCs w:val="18"/>
              </w:rPr>
              <w:t>S</w:t>
            </w:r>
            <w:r w:rsidR="00612284" w:rsidRPr="00D81587">
              <w:rPr>
                <w:rFonts w:ascii="Arial" w:hAnsi="Arial" w:cs="Arial"/>
                <w:b/>
                <w:bCs/>
                <w:sz w:val="18"/>
                <w:szCs w:val="18"/>
              </w:rPr>
              <w:t>imilarity to AnQut1 (%)</w:t>
            </w:r>
          </w:p>
        </w:tc>
      </w:tr>
      <w:tr w:rsidR="00D81587" w:rsidRPr="00D81587" w14:paraId="0BDBC412" w14:textId="77777777" w:rsidTr="00D81587">
        <w:trPr>
          <w:trHeight w:val="288"/>
          <w:jc w:val="center"/>
        </w:trPr>
        <w:tc>
          <w:tcPr>
            <w:tcW w:w="1328" w:type="dxa"/>
            <w:vAlign w:val="center"/>
            <w:hideMark/>
          </w:tcPr>
          <w:p w14:paraId="06FB7171" w14:textId="77777777" w:rsidR="00612284" w:rsidRPr="00D81587" w:rsidRDefault="00612284">
            <w:pPr>
              <w:jc w:val="center"/>
              <w:rPr>
                <w:rFonts w:ascii="Arial" w:hAnsi="Arial" w:cs="Arial"/>
                <w:sz w:val="18"/>
                <w:szCs w:val="18"/>
              </w:rPr>
            </w:pPr>
            <w:r w:rsidRPr="00D81587">
              <w:rPr>
                <w:rFonts w:ascii="Arial" w:hAnsi="Arial" w:cs="Arial"/>
                <w:sz w:val="18"/>
                <w:szCs w:val="18"/>
              </w:rPr>
              <w:t>AnQut1</w:t>
            </w:r>
          </w:p>
        </w:tc>
        <w:tc>
          <w:tcPr>
            <w:tcW w:w="922" w:type="dxa"/>
            <w:vAlign w:val="center"/>
            <w:hideMark/>
          </w:tcPr>
          <w:p w14:paraId="773BA7F5" w14:textId="77777777" w:rsidR="00612284" w:rsidRPr="00D81587" w:rsidRDefault="00612284">
            <w:pPr>
              <w:jc w:val="center"/>
              <w:rPr>
                <w:rFonts w:ascii="Arial" w:hAnsi="Arial" w:cs="Arial"/>
                <w:sz w:val="18"/>
                <w:szCs w:val="18"/>
              </w:rPr>
            </w:pPr>
            <w:r w:rsidRPr="00D81587">
              <w:rPr>
                <w:rFonts w:ascii="Arial" w:hAnsi="Arial" w:cs="Arial"/>
                <w:sz w:val="18"/>
                <w:szCs w:val="18"/>
                <w:lang w:val="is-IS"/>
              </w:rPr>
              <w:t>4982700</w:t>
            </w:r>
          </w:p>
        </w:tc>
        <w:tc>
          <w:tcPr>
            <w:tcW w:w="1350" w:type="dxa"/>
            <w:vAlign w:val="center"/>
            <w:hideMark/>
          </w:tcPr>
          <w:p w14:paraId="46A74CC7" w14:textId="77777777" w:rsidR="00612284" w:rsidRPr="00D81587" w:rsidRDefault="00612284">
            <w:pPr>
              <w:jc w:val="center"/>
              <w:rPr>
                <w:rFonts w:ascii="Arial" w:hAnsi="Arial" w:cs="Arial"/>
                <w:sz w:val="18"/>
                <w:szCs w:val="18"/>
              </w:rPr>
            </w:pPr>
            <w:r w:rsidRPr="00D81587">
              <w:rPr>
                <w:rFonts w:ascii="Arial" w:hAnsi="Arial" w:cs="Arial"/>
                <w:sz w:val="18"/>
                <w:szCs w:val="18"/>
                <w:lang w:val="is-IS"/>
              </w:rPr>
              <w:t>1</w:t>
            </w:r>
          </w:p>
        </w:tc>
        <w:tc>
          <w:tcPr>
            <w:tcW w:w="1609" w:type="dxa"/>
            <w:vAlign w:val="center"/>
            <w:hideMark/>
          </w:tcPr>
          <w:p w14:paraId="1B3941FE" w14:textId="77777777" w:rsidR="00612284" w:rsidRPr="00D81587" w:rsidRDefault="00612284">
            <w:pPr>
              <w:jc w:val="center"/>
              <w:rPr>
                <w:rFonts w:ascii="Arial" w:hAnsi="Arial" w:cs="Arial"/>
                <w:sz w:val="18"/>
                <w:szCs w:val="18"/>
                <w:lang w:val="uk-UA"/>
              </w:rPr>
            </w:pPr>
            <w:r w:rsidRPr="00D81587">
              <w:rPr>
                <w:rFonts w:ascii="Arial" w:eastAsia="Times New Roman" w:hAnsi="Arial" w:cs="Arial"/>
                <w:sz w:val="18"/>
                <w:szCs w:val="18"/>
                <w:shd w:val="clear" w:color="auto" w:fill="FFFFFF"/>
              </w:rPr>
              <w:t>XP_001392502.1</w:t>
            </w:r>
          </w:p>
        </w:tc>
        <w:tc>
          <w:tcPr>
            <w:tcW w:w="837" w:type="dxa"/>
            <w:vAlign w:val="center"/>
            <w:hideMark/>
          </w:tcPr>
          <w:p w14:paraId="7EA55CA0" w14:textId="77777777" w:rsidR="00612284" w:rsidRPr="00D81587" w:rsidRDefault="00612284">
            <w:pPr>
              <w:jc w:val="center"/>
              <w:rPr>
                <w:rFonts w:ascii="Arial" w:hAnsi="Arial" w:cs="Arial"/>
                <w:sz w:val="18"/>
                <w:szCs w:val="18"/>
              </w:rPr>
            </w:pPr>
            <w:r w:rsidRPr="00D81587">
              <w:rPr>
                <w:rFonts w:ascii="Arial" w:hAnsi="Arial" w:cs="Arial"/>
                <w:sz w:val="18"/>
                <w:szCs w:val="18"/>
                <w:lang w:val="uk-UA"/>
              </w:rPr>
              <w:t>535</w:t>
            </w:r>
          </w:p>
        </w:tc>
        <w:tc>
          <w:tcPr>
            <w:tcW w:w="1250" w:type="dxa"/>
            <w:vAlign w:val="center"/>
            <w:hideMark/>
          </w:tcPr>
          <w:p w14:paraId="28DF5E89"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100</w:t>
            </w:r>
          </w:p>
        </w:tc>
        <w:tc>
          <w:tcPr>
            <w:tcW w:w="1254" w:type="dxa"/>
            <w:vAlign w:val="center"/>
            <w:hideMark/>
          </w:tcPr>
          <w:p w14:paraId="1C3A83B7"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100</w:t>
            </w:r>
          </w:p>
        </w:tc>
      </w:tr>
      <w:tr w:rsidR="00D81587" w:rsidRPr="00D81587" w14:paraId="3345A321" w14:textId="77777777" w:rsidTr="00D81587">
        <w:trPr>
          <w:trHeight w:val="288"/>
          <w:jc w:val="center"/>
        </w:trPr>
        <w:tc>
          <w:tcPr>
            <w:tcW w:w="1328" w:type="dxa"/>
            <w:vAlign w:val="center"/>
            <w:hideMark/>
          </w:tcPr>
          <w:p w14:paraId="08FDB00C" w14:textId="77777777" w:rsidR="00612284" w:rsidRPr="00D81587" w:rsidRDefault="00612284">
            <w:pPr>
              <w:jc w:val="center"/>
              <w:rPr>
                <w:rFonts w:ascii="Arial" w:hAnsi="Arial" w:cs="Arial"/>
                <w:sz w:val="18"/>
                <w:szCs w:val="18"/>
              </w:rPr>
            </w:pPr>
            <w:r w:rsidRPr="00D81587">
              <w:rPr>
                <w:rFonts w:ascii="Arial" w:hAnsi="Arial" w:cs="Arial"/>
                <w:sz w:val="18"/>
                <w:szCs w:val="18"/>
              </w:rPr>
              <w:t>AnQut</w:t>
            </w:r>
            <w:r w:rsidRPr="00D81587">
              <w:rPr>
                <w:rFonts w:ascii="Arial" w:hAnsi="Arial" w:cs="Arial"/>
                <w:sz w:val="18"/>
                <w:szCs w:val="18"/>
                <w:lang w:val="is-IS"/>
              </w:rPr>
              <w:t>2</w:t>
            </w:r>
          </w:p>
        </w:tc>
        <w:tc>
          <w:tcPr>
            <w:tcW w:w="922" w:type="dxa"/>
            <w:vAlign w:val="center"/>
            <w:hideMark/>
          </w:tcPr>
          <w:p w14:paraId="0757771B" w14:textId="77777777" w:rsidR="00612284" w:rsidRPr="00D81587" w:rsidRDefault="00612284">
            <w:pPr>
              <w:jc w:val="center"/>
              <w:rPr>
                <w:rFonts w:ascii="Arial" w:hAnsi="Arial" w:cs="Arial"/>
                <w:sz w:val="18"/>
                <w:szCs w:val="18"/>
              </w:rPr>
            </w:pPr>
            <w:r w:rsidRPr="00D81587">
              <w:rPr>
                <w:rFonts w:ascii="Arial" w:hAnsi="Arial" w:cs="Arial"/>
                <w:sz w:val="18"/>
                <w:szCs w:val="18"/>
                <w:lang w:val="fi-FI"/>
              </w:rPr>
              <w:t>4979277</w:t>
            </w:r>
          </w:p>
        </w:tc>
        <w:tc>
          <w:tcPr>
            <w:tcW w:w="1350" w:type="dxa"/>
            <w:vAlign w:val="center"/>
            <w:hideMark/>
          </w:tcPr>
          <w:p w14:paraId="418109DF" w14:textId="77777777" w:rsidR="00612284" w:rsidRPr="00D81587" w:rsidRDefault="00612284">
            <w:pPr>
              <w:jc w:val="center"/>
              <w:rPr>
                <w:rFonts w:ascii="Arial" w:hAnsi="Arial" w:cs="Arial"/>
                <w:sz w:val="18"/>
                <w:szCs w:val="18"/>
              </w:rPr>
            </w:pPr>
            <w:r w:rsidRPr="00D81587">
              <w:rPr>
                <w:rFonts w:ascii="Arial" w:hAnsi="Arial" w:cs="Arial"/>
                <w:sz w:val="18"/>
                <w:szCs w:val="18"/>
                <w:lang w:val="is-IS"/>
              </w:rPr>
              <w:t>2</w:t>
            </w:r>
          </w:p>
        </w:tc>
        <w:tc>
          <w:tcPr>
            <w:tcW w:w="1609" w:type="dxa"/>
            <w:vAlign w:val="center"/>
            <w:hideMark/>
          </w:tcPr>
          <w:p w14:paraId="0E64794C" w14:textId="77777777" w:rsidR="00612284" w:rsidRPr="00D81587" w:rsidRDefault="00612284">
            <w:pPr>
              <w:jc w:val="center"/>
              <w:rPr>
                <w:rFonts w:ascii="Arial" w:hAnsi="Arial" w:cs="Arial"/>
                <w:sz w:val="18"/>
                <w:szCs w:val="18"/>
                <w:lang w:val="cs-CZ"/>
              </w:rPr>
            </w:pPr>
            <w:r w:rsidRPr="00D81587">
              <w:rPr>
                <w:rFonts w:ascii="Arial" w:eastAsia="Times New Roman" w:hAnsi="Arial" w:cs="Arial"/>
                <w:sz w:val="18"/>
                <w:szCs w:val="18"/>
                <w:shd w:val="clear" w:color="auto" w:fill="FFFFFF"/>
              </w:rPr>
              <w:t>XP_001399921.1</w:t>
            </w:r>
          </w:p>
        </w:tc>
        <w:tc>
          <w:tcPr>
            <w:tcW w:w="837" w:type="dxa"/>
            <w:vAlign w:val="center"/>
            <w:hideMark/>
          </w:tcPr>
          <w:p w14:paraId="3F8DFE73" w14:textId="77777777" w:rsidR="00612284" w:rsidRPr="00D81587" w:rsidRDefault="00612284">
            <w:pPr>
              <w:jc w:val="center"/>
              <w:rPr>
                <w:rFonts w:ascii="Arial" w:hAnsi="Arial" w:cs="Arial"/>
                <w:sz w:val="18"/>
                <w:szCs w:val="18"/>
              </w:rPr>
            </w:pPr>
            <w:r w:rsidRPr="00D81587">
              <w:rPr>
                <w:rFonts w:ascii="Arial" w:hAnsi="Arial" w:cs="Arial"/>
                <w:sz w:val="18"/>
                <w:szCs w:val="18"/>
                <w:lang w:val="cs-CZ"/>
              </w:rPr>
              <w:t>536</w:t>
            </w:r>
          </w:p>
        </w:tc>
        <w:tc>
          <w:tcPr>
            <w:tcW w:w="1250" w:type="dxa"/>
            <w:vAlign w:val="center"/>
            <w:hideMark/>
          </w:tcPr>
          <w:p w14:paraId="45675134"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64</w:t>
            </w:r>
          </w:p>
        </w:tc>
        <w:tc>
          <w:tcPr>
            <w:tcW w:w="1254" w:type="dxa"/>
            <w:vAlign w:val="center"/>
            <w:hideMark/>
          </w:tcPr>
          <w:p w14:paraId="27A3000C"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78</w:t>
            </w:r>
          </w:p>
        </w:tc>
      </w:tr>
      <w:tr w:rsidR="00D81587" w:rsidRPr="00D81587" w14:paraId="7EED84C9" w14:textId="77777777" w:rsidTr="00D81587">
        <w:trPr>
          <w:trHeight w:val="288"/>
          <w:jc w:val="center"/>
        </w:trPr>
        <w:tc>
          <w:tcPr>
            <w:tcW w:w="1328" w:type="dxa"/>
            <w:vAlign w:val="center"/>
            <w:hideMark/>
          </w:tcPr>
          <w:p w14:paraId="118FE981" w14:textId="77777777" w:rsidR="00612284" w:rsidRPr="00D81587" w:rsidRDefault="00612284">
            <w:pPr>
              <w:jc w:val="center"/>
              <w:rPr>
                <w:rFonts w:ascii="Arial" w:hAnsi="Arial" w:cs="Arial"/>
                <w:sz w:val="18"/>
                <w:szCs w:val="18"/>
              </w:rPr>
            </w:pPr>
            <w:r w:rsidRPr="00D81587">
              <w:rPr>
                <w:rFonts w:ascii="Arial" w:hAnsi="Arial" w:cs="Arial"/>
                <w:sz w:val="18"/>
                <w:szCs w:val="18"/>
              </w:rPr>
              <w:t>AnQut3</w:t>
            </w:r>
          </w:p>
        </w:tc>
        <w:tc>
          <w:tcPr>
            <w:tcW w:w="922" w:type="dxa"/>
            <w:vAlign w:val="center"/>
            <w:hideMark/>
          </w:tcPr>
          <w:p w14:paraId="58FDBC66" w14:textId="77777777" w:rsidR="00612284" w:rsidRPr="00D81587" w:rsidRDefault="00612284">
            <w:pPr>
              <w:jc w:val="center"/>
              <w:rPr>
                <w:rFonts w:ascii="Arial" w:hAnsi="Arial" w:cs="Arial"/>
                <w:sz w:val="18"/>
                <w:szCs w:val="18"/>
              </w:rPr>
            </w:pPr>
            <w:r w:rsidRPr="00D81587">
              <w:rPr>
                <w:rFonts w:ascii="Arial" w:hAnsi="Arial" w:cs="Arial"/>
                <w:sz w:val="18"/>
                <w:szCs w:val="18"/>
                <w:lang w:val="is-IS"/>
              </w:rPr>
              <w:t>4987285</w:t>
            </w:r>
          </w:p>
        </w:tc>
        <w:tc>
          <w:tcPr>
            <w:tcW w:w="1350" w:type="dxa"/>
            <w:vAlign w:val="center"/>
            <w:hideMark/>
          </w:tcPr>
          <w:p w14:paraId="19317A49" w14:textId="77777777" w:rsidR="00612284" w:rsidRPr="00D81587" w:rsidRDefault="00612284">
            <w:pPr>
              <w:jc w:val="center"/>
              <w:rPr>
                <w:rFonts w:ascii="Arial" w:hAnsi="Arial" w:cs="Arial"/>
                <w:sz w:val="18"/>
                <w:szCs w:val="18"/>
              </w:rPr>
            </w:pPr>
            <w:r w:rsidRPr="00D81587">
              <w:rPr>
                <w:rFonts w:ascii="Arial" w:hAnsi="Arial" w:cs="Arial"/>
                <w:sz w:val="18"/>
                <w:szCs w:val="18"/>
                <w:lang w:val="is-IS"/>
              </w:rPr>
              <w:t>2</w:t>
            </w:r>
          </w:p>
        </w:tc>
        <w:tc>
          <w:tcPr>
            <w:tcW w:w="1609" w:type="dxa"/>
            <w:vAlign w:val="center"/>
            <w:hideMark/>
          </w:tcPr>
          <w:p w14:paraId="1A2D0535" w14:textId="77777777" w:rsidR="00612284" w:rsidRPr="00D81587" w:rsidRDefault="00612284">
            <w:pPr>
              <w:jc w:val="center"/>
              <w:rPr>
                <w:rFonts w:ascii="Arial" w:hAnsi="Arial" w:cs="Arial"/>
                <w:sz w:val="18"/>
                <w:szCs w:val="18"/>
                <w:lang w:val="fi-FI"/>
              </w:rPr>
            </w:pPr>
            <w:r w:rsidRPr="00D81587">
              <w:rPr>
                <w:rFonts w:ascii="Arial" w:hAnsi="Arial" w:cs="Arial"/>
                <w:sz w:val="18"/>
                <w:szCs w:val="18"/>
              </w:rPr>
              <w:t>XP_001401052.1</w:t>
            </w:r>
          </w:p>
        </w:tc>
        <w:tc>
          <w:tcPr>
            <w:tcW w:w="837" w:type="dxa"/>
            <w:vAlign w:val="center"/>
            <w:hideMark/>
          </w:tcPr>
          <w:p w14:paraId="4C2D8F0E" w14:textId="77777777" w:rsidR="00612284" w:rsidRPr="00D81587" w:rsidRDefault="00612284">
            <w:pPr>
              <w:jc w:val="center"/>
              <w:rPr>
                <w:rFonts w:ascii="Arial" w:hAnsi="Arial" w:cs="Arial"/>
                <w:sz w:val="18"/>
                <w:szCs w:val="18"/>
              </w:rPr>
            </w:pPr>
            <w:r w:rsidRPr="00D81587">
              <w:rPr>
                <w:rFonts w:ascii="Arial" w:hAnsi="Arial" w:cs="Arial"/>
                <w:sz w:val="18"/>
                <w:szCs w:val="18"/>
                <w:lang w:val="fi-FI"/>
              </w:rPr>
              <w:t>518</w:t>
            </w:r>
          </w:p>
        </w:tc>
        <w:tc>
          <w:tcPr>
            <w:tcW w:w="1250" w:type="dxa"/>
            <w:vAlign w:val="center"/>
            <w:hideMark/>
          </w:tcPr>
          <w:p w14:paraId="0AD5ECE6"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36</w:t>
            </w:r>
          </w:p>
        </w:tc>
        <w:tc>
          <w:tcPr>
            <w:tcW w:w="1254" w:type="dxa"/>
            <w:vAlign w:val="center"/>
            <w:hideMark/>
          </w:tcPr>
          <w:p w14:paraId="4BEDDABE"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56</w:t>
            </w:r>
          </w:p>
        </w:tc>
      </w:tr>
      <w:tr w:rsidR="00D81587" w:rsidRPr="00D81587" w14:paraId="36BF5291" w14:textId="77777777" w:rsidTr="00D81587">
        <w:trPr>
          <w:trHeight w:val="288"/>
          <w:jc w:val="center"/>
        </w:trPr>
        <w:tc>
          <w:tcPr>
            <w:tcW w:w="1328" w:type="dxa"/>
            <w:vAlign w:val="center"/>
            <w:hideMark/>
          </w:tcPr>
          <w:p w14:paraId="790C0415" w14:textId="77777777" w:rsidR="00612284" w:rsidRPr="00D81587" w:rsidRDefault="00612284">
            <w:pPr>
              <w:jc w:val="center"/>
              <w:rPr>
                <w:rFonts w:ascii="Arial" w:hAnsi="Arial" w:cs="Arial"/>
                <w:sz w:val="18"/>
                <w:szCs w:val="18"/>
              </w:rPr>
            </w:pPr>
            <w:r w:rsidRPr="00D81587">
              <w:rPr>
                <w:rFonts w:ascii="Arial" w:hAnsi="Arial" w:cs="Arial"/>
                <w:sz w:val="18"/>
                <w:szCs w:val="18"/>
              </w:rPr>
              <w:t>AnQut4</w:t>
            </w:r>
          </w:p>
        </w:tc>
        <w:tc>
          <w:tcPr>
            <w:tcW w:w="922" w:type="dxa"/>
            <w:vAlign w:val="center"/>
            <w:hideMark/>
          </w:tcPr>
          <w:p w14:paraId="5D059D94" w14:textId="77777777" w:rsidR="00612284" w:rsidRPr="00D81587" w:rsidRDefault="00612284">
            <w:pPr>
              <w:jc w:val="center"/>
              <w:rPr>
                <w:rFonts w:ascii="Arial" w:hAnsi="Arial" w:cs="Arial"/>
                <w:sz w:val="18"/>
                <w:szCs w:val="18"/>
              </w:rPr>
            </w:pPr>
            <w:r w:rsidRPr="00D81587">
              <w:rPr>
                <w:rFonts w:ascii="Arial" w:hAnsi="Arial" w:cs="Arial"/>
                <w:sz w:val="18"/>
                <w:szCs w:val="18"/>
                <w:lang w:val="fi-FI"/>
              </w:rPr>
              <w:t>4988028</w:t>
            </w:r>
          </w:p>
        </w:tc>
        <w:tc>
          <w:tcPr>
            <w:tcW w:w="1350" w:type="dxa"/>
            <w:vAlign w:val="center"/>
            <w:hideMark/>
          </w:tcPr>
          <w:p w14:paraId="3B7B0BA9" w14:textId="77777777" w:rsidR="00612284" w:rsidRPr="00D81587" w:rsidRDefault="00612284">
            <w:pPr>
              <w:jc w:val="center"/>
              <w:rPr>
                <w:rFonts w:ascii="Arial" w:hAnsi="Arial" w:cs="Arial"/>
                <w:sz w:val="18"/>
                <w:szCs w:val="18"/>
              </w:rPr>
            </w:pPr>
            <w:r w:rsidRPr="00D81587">
              <w:rPr>
                <w:rFonts w:ascii="Arial" w:hAnsi="Arial" w:cs="Arial"/>
                <w:sz w:val="18"/>
                <w:szCs w:val="18"/>
              </w:rPr>
              <w:t>3</w:t>
            </w:r>
          </w:p>
        </w:tc>
        <w:tc>
          <w:tcPr>
            <w:tcW w:w="1609" w:type="dxa"/>
            <w:vAlign w:val="center"/>
            <w:hideMark/>
          </w:tcPr>
          <w:p w14:paraId="7A7B2483" w14:textId="77777777" w:rsidR="00612284" w:rsidRPr="00D81587" w:rsidRDefault="00612284">
            <w:pPr>
              <w:jc w:val="center"/>
              <w:rPr>
                <w:rFonts w:ascii="Arial" w:hAnsi="Arial" w:cs="Arial"/>
                <w:sz w:val="18"/>
                <w:szCs w:val="18"/>
              </w:rPr>
            </w:pPr>
            <w:r w:rsidRPr="00D81587">
              <w:rPr>
                <w:rFonts w:ascii="Arial" w:eastAsia="Times New Roman" w:hAnsi="Arial" w:cs="Arial"/>
                <w:sz w:val="18"/>
                <w:szCs w:val="18"/>
                <w:shd w:val="clear" w:color="auto" w:fill="FFFFFF"/>
              </w:rPr>
              <w:t>XP_001396962.2</w:t>
            </w:r>
          </w:p>
        </w:tc>
        <w:tc>
          <w:tcPr>
            <w:tcW w:w="837" w:type="dxa"/>
            <w:vAlign w:val="center"/>
            <w:hideMark/>
          </w:tcPr>
          <w:p w14:paraId="6134B8CA" w14:textId="77777777" w:rsidR="00612284" w:rsidRPr="00D81587" w:rsidRDefault="00612284">
            <w:pPr>
              <w:jc w:val="center"/>
              <w:rPr>
                <w:rFonts w:ascii="Arial" w:hAnsi="Arial" w:cs="Arial"/>
                <w:sz w:val="18"/>
                <w:szCs w:val="18"/>
              </w:rPr>
            </w:pPr>
            <w:r w:rsidRPr="00D81587">
              <w:rPr>
                <w:rFonts w:ascii="Arial" w:hAnsi="Arial" w:cs="Arial"/>
                <w:sz w:val="18"/>
                <w:szCs w:val="18"/>
              </w:rPr>
              <w:t>543</w:t>
            </w:r>
          </w:p>
        </w:tc>
        <w:tc>
          <w:tcPr>
            <w:tcW w:w="1250" w:type="dxa"/>
            <w:vAlign w:val="center"/>
            <w:hideMark/>
          </w:tcPr>
          <w:p w14:paraId="3EA1F952"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33</w:t>
            </w:r>
          </w:p>
        </w:tc>
        <w:tc>
          <w:tcPr>
            <w:tcW w:w="1254" w:type="dxa"/>
            <w:vAlign w:val="center"/>
            <w:hideMark/>
          </w:tcPr>
          <w:p w14:paraId="66E693C1"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53</w:t>
            </w:r>
          </w:p>
        </w:tc>
      </w:tr>
      <w:tr w:rsidR="00D81587" w:rsidRPr="00D81587" w14:paraId="11BC7662" w14:textId="77777777" w:rsidTr="00D81587">
        <w:trPr>
          <w:trHeight w:val="288"/>
          <w:jc w:val="center"/>
        </w:trPr>
        <w:tc>
          <w:tcPr>
            <w:tcW w:w="1328" w:type="dxa"/>
            <w:vAlign w:val="center"/>
            <w:hideMark/>
          </w:tcPr>
          <w:p w14:paraId="64CF5D64" w14:textId="77777777" w:rsidR="00612284" w:rsidRPr="00D81587" w:rsidRDefault="00612284">
            <w:pPr>
              <w:jc w:val="center"/>
              <w:rPr>
                <w:rFonts w:ascii="Arial" w:hAnsi="Arial" w:cs="Arial"/>
                <w:sz w:val="18"/>
                <w:szCs w:val="18"/>
              </w:rPr>
            </w:pPr>
            <w:r w:rsidRPr="00D81587">
              <w:rPr>
                <w:rFonts w:ascii="Arial" w:hAnsi="Arial" w:cs="Arial"/>
                <w:sz w:val="18"/>
                <w:szCs w:val="18"/>
              </w:rPr>
              <w:t>AnQut5</w:t>
            </w:r>
          </w:p>
        </w:tc>
        <w:tc>
          <w:tcPr>
            <w:tcW w:w="922" w:type="dxa"/>
            <w:vAlign w:val="center"/>
            <w:hideMark/>
          </w:tcPr>
          <w:p w14:paraId="023EA192" w14:textId="77777777" w:rsidR="00612284" w:rsidRPr="00D81587" w:rsidRDefault="00612284">
            <w:pPr>
              <w:jc w:val="center"/>
              <w:rPr>
                <w:rFonts w:ascii="Arial" w:hAnsi="Arial" w:cs="Arial"/>
                <w:sz w:val="18"/>
                <w:szCs w:val="18"/>
              </w:rPr>
            </w:pPr>
            <w:r w:rsidRPr="00D81587">
              <w:rPr>
                <w:rFonts w:ascii="Arial" w:hAnsi="Arial" w:cs="Arial"/>
                <w:sz w:val="18"/>
                <w:szCs w:val="18"/>
                <w:lang w:val="is-IS"/>
              </w:rPr>
              <w:t>4985506</w:t>
            </w:r>
          </w:p>
        </w:tc>
        <w:tc>
          <w:tcPr>
            <w:tcW w:w="1350" w:type="dxa"/>
            <w:vAlign w:val="center"/>
            <w:hideMark/>
          </w:tcPr>
          <w:p w14:paraId="37C90228" w14:textId="77777777" w:rsidR="00612284" w:rsidRPr="00D81587" w:rsidRDefault="00612284">
            <w:pPr>
              <w:jc w:val="center"/>
              <w:rPr>
                <w:rFonts w:ascii="Arial" w:hAnsi="Arial" w:cs="Arial"/>
                <w:sz w:val="18"/>
                <w:szCs w:val="18"/>
              </w:rPr>
            </w:pPr>
            <w:r w:rsidRPr="00D81587">
              <w:rPr>
                <w:rFonts w:ascii="Arial" w:hAnsi="Arial" w:cs="Arial"/>
                <w:sz w:val="18"/>
                <w:szCs w:val="18"/>
              </w:rPr>
              <w:t>4</w:t>
            </w:r>
          </w:p>
        </w:tc>
        <w:tc>
          <w:tcPr>
            <w:tcW w:w="1609" w:type="dxa"/>
            <w:vAlign w:val="center"/>
            <w:hideMark/>
          </w:tcPr>
          <w:p w14:paraId="35648124" w14:textId="77777777" w:rsidR="00612284" w:rsidRPr="00D81587" w:rsidRDefault="00612284">
            <w:pPr>
              <w:jc w:val="center"/>
              <w:rPr>
                <w:rFonts w:ascii="Arial" w:hAnsi="Arial" w:cs="Arial"/>
                <w:sz w:val="18"/>
                <w:szCs w:val="18"/>
                <w:lang w:val="ru-RU"/>
              </w:rPr>
            </w:pPr>
            <w:r w:rsidRPr="00D81587">
              <w:rPr>
                <w:rFonts w:ascii="Arial" w:eastAsia="Times New Roman" w:hAnsi="Arial" w:cs="Arial"/>
                <w:sz w:val="18"/>
                <w:szCs w:val="18"/>
                <w:shd w:val="clear" w:color="auto" w:fill="FFFFFF"/>
              </w:rPr>
              <w:t>XP_001395243.2</w:t>
            </w:r>
          </w:p>
        </w:tc>
        <w:tc>
          <w:tcPr>
            <w:tcW w:w="837" w:type="dxa"/>
            <w:vAlign w:val="center"/>
            <w:hideMark/>
          </w:tcPr>
          <w:p w14:paraId="6BBB0CEE" w14:textId="77777777" w:rsidR="00612284" w:rsidRPr="00D81587" w:rsidRDefault="00612284">
            <w:pPr>
              <w:jc w:val="center"/>
              <w:rPr>
                <w:rFonts w:ascii="Arial" w:hAnsi="Arial" w:cs="Arial"/>
                <w:sz w:val="18"/>
                <w:szCs w:val="18"/>
              </w:rPr>
            </w:pPr>
            <w:r w:rsidRPr="00D81587">
              <w:rPr>
                <w:rFonts w:ascii="Arial" w:hAnsi="Arial" w:cs="Arial"/>
                <w:sz w:val="18"/>
                <w:szCs w:val="18"/>
                <w:lang w:val="ru-RU"/>
              </w:rPr>
              <w:t>534</w:t>
            </w:r>
          </w:p>
        </w:tc>
        <w:tc>
          <w:tcPr>
            <w:tcW w:w="1250" w:type="dxa"/>
            <w:vAlign w:val="center"/>
            <w:hideMark/>
          </w:tcPr>
          <w:p w14:paraId="01EBF1EA"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34</w:t>
            </w:r>
          </w:p>
        </w:tc>
        <w:tc>
          <w:tcPr>
            <w:tcW w:w="1254" w:type="dxa"/>
            <w:vAlign w:val="center"/>
            <w:hideMark/>
          </w:tcPr>
          <w:p w14:paraId="53AC3D67"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51</w:t>
            </w:r>
          </w:p>
        </w:tc>
      </w:tr>
      <w:tr w:rsidR="00D81587" w:rsidRPr="00D81587" w14:paraId="0CAA0E35" w14:textId="77777777" w:rsidTr="00D81587">
        <w:trPr>
          <w:trHeight w:val="288"/>
          <w:jc w:val="center"/>
        </w:trPr>
        <w:tc>
          <w:tcPr>
            <w:tcW w:w="1328" w:type="dxa"/>
            <w:vAlign w:val="center"/>
            <w:hideMark/>
          </w:tcPr>
          <w:p w14:paraId="06164F8B" w14:textId="77777777" w:rsidR="00612284" w:rsidRPr="00D81587" w:rsidRDefault="00612284">
            <w:pPr>
              <w:jc w:val="center"/>
              <w:rPr>
                <w:rFonts w:ascii="Arial" w:hAnsi="Arial" w:cs="Arial"/>
                <w:sz w:val="18"/>
                <w:szCs w:val="18"/>
              </w:rPr>
            </w:pPr>
            <w:r w:rsidRPr="00D81587">
              <w:rPr>
                <w:rFonts w:ascii="Arial" w:hAnsi="Arial" w:cs="Arial"/>
                <w:sz w:val="18"/>
                <w:szCs w:val="18"/>
              </w:rPr>
              <w:t>AnQut6</w:t>
            </w:r>
          </w:p>
        </w:tc>
        <w:tc>
          <w:tcPr>
            <w:tcW w:w="922" w:type="dxa"/>
            <w:vAlign w:val="center"/>
            <w:hideMark/>
          </w:tcPr>
          <w:p w14:paraId="20F634FB" w14:textId="77777777" w:rsidR="00612284" w:rsidRPr="00D81587" w:rsidRDefault="00612284">
            <w:pPr>
              <w:jc w:val="center"/>
              <w:rPr>
                <w:rFonts w:ascii="Arial" w:hAnsi="Arial" w:cs="Arial"/>
                <w:sz w:val="18"/>
                <w:szCs w:val="18"/>
              </w:rPr>
            </w:pPr>
            <w:r w:rsidRPr="00D81587">
              <w:rPr>
                <w:rFonts w:ascii="Arial" w:hAnsi="Arial" w:cs="Arial"/>
                <w:sz w:val="18"/>
                <w:szCs w:val="18"/>
                <w:lang w:val="cs-CZ"/>
              </w:rPr>
              <w:t>4989730</w:t>
            </w:r>
          </w:p>
        </w:tc>
        <w:tc>
          <w:tcPr>
            <w:tcW w:w="1350" w:type="dxa"/>
            <w:vAlign w:val="center"/>
            <w:hideMark/>
          </w:tcPr>
          <w:p w14:paraId="205B3E7A" w14:textId="77777777" w:rsidR="00612284" w:rsidRPr="00D81587" w:rsidRDefault="00612284">
            <w:pPr>
              <w:jc w:val="center"/>
              <w:rPr>
                <w:rFonts w:ascii="Arial" w:hAnsi="Arial" w:cs="Arial"/>
                <w:sz w:val="18"/>
                <w:szCs w:val="18"/>
              </w:rPr>
            </w:pPr>
            <w:r w:rsidRPr="00D81587">
              <w:rPr>
                <w:rFonts w:ascii="Arial" w:hAnsi="Arial" w:cs="Arial"/>
                <w:sz w:val="18"/>
                <w:szCs w:val="18"/>
              </w:rPr>
              <w:t>3</w:t>
            </w:r>
          </w:p>
        </w:tc>
        <w:tc>
          <w:tcPr>
            <w:tcW w:w="1609" w:type="dxa"/>
            <w:vAlign w:val="center"/>
            <w:hideMark/>
          </w:tcPr>
          <w:p w14:paraId="6778981F" w14:textId="77777777" w:rsidR="00612284" w:rsidRPr="00D81587" w:rsidRDefault="00612284">
            <w:pPr>
              <w:jc w:val="center"/>
              <w:rPr>
                <w:rFonts w:ascii="Arial" w:hAnsi="Arial" w:cs="Arial"/>
                <w:sz w:val="18"/>
                <w:szCs w:val="18"/>
              </w:rPr>
            </w:pPr>
            <w:r w:rsidRPr="00D81587">
              <w:rPr>
                <w:rFonts w:ascii="Arial" w:eastAsia="Times New Roman" w:hAnsi="Arial" w:cs="Arial"/>
                <w:sz w:val="18"/>
                <w:szCs w:val="18"/>
                <w:shd w:val="clear" w:color="auto" w:fill="FFFFFF"/>
              </w:rPr>
              <w:t>XP_001398629.1</w:t>
            </w:r>
          </w:p>
        </w:tc>
        <w:tc>
          <w:tcPr>
            <w:tcW w:w="837" w:type="dxa"/>
            <w:vAlign w:val="center"/>
            <w:hideMark/>
          </w:tcPr>
          <w:p w14:paraId="1870DA3F" w14:textId="77777777" w:rsidR="00612284" w:rsidRPr="00D81587" w:rsidRDefault="00612284">
            <w:pPr>
              <w:jc w:val="center"/>
              <w:rPr>
                <w:rFonts w:ascii="Arial" w:hAnsi="Arial" w:cs="Arial"/>
                <w:sz w:val="18"/>
                <w:szCs w:val="18"/>
              </w:rPr>
            </w:pPr>
            <w:r w:rsidRPr="00D81587">
              <w:rPr>
                <w:rFonts w:ascii="Arial" w:hAnsi="Arial" w:cs="Arial"/>
                <w:sz w:val="18"/>
                <w:szCs w:val="18"/>
              </w:rPr>
              <w:t>553</w:t>
            </w:r>
          </w:p>
        </w:tc>
        <w:tc>
          <w:tcPr>
            <w:tcW w:w="1250" w:type="dxa"/>
            <w:vAlign w:val="center"/>
            <w:hideMark/>
          </w:tcPr>
          <w:p w14:paraId="3C715577"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31</w:t>
            </w:r>
          </w:p>
        </w:tc>
        <w:tc>
          <w:tcPr>
            <w:tcW w:w="1254" w:type="dxa"/>
            <w:vAlign w:val="center"/>
            <w:hideMark/>
          </w:tcPr>
          <w:p w14:paraId="62E88102"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52</w:t>
            </w:r>
          </w:p>
        </w:tc>
      </w:tr>
      <w:tr w:rsidR="00D81587" w:rsidRPr="00D81587" w14:paraId="7A3D3C62" w14:textId="77777777" w:rsidTr="00D81587">
        <w:trPr>
          <w:trHeight w:val="288"/>
          <w:jc w:val="center"/>
        </w:trPr>
        <w:tc>
          <w:tcPr>
            <w:tcW w:w="1328" w:type="dxa"/>
            <w:vAlign w:val="center"/>
            <w:hideMark/>
          </w:tcPr>
          <w:p w14:paraId="72EFD0FB" w14:textId="77777777" w:rsidR="00612284" w:rsidRPr="00D81587" w:rsidRDefault="00612284">
            <w:pPr>
              <w:jc w:val="center"/>
              <w:rPr>
                <w:rFonts w:ascii="Arial" w:hAnsi="Arial" w:cs="Arial"/>
                <w:sz w:val="18"/>
                <w:szCs w:val="18"/>
              </w:rPr>
            </w:pPr>
            <w:r w:rsidRPr="00D81587">
              <w:rPr>
                <w:rFonts w:ascii="Arial" w:hAnsi="Arial" w:cs="Arial"/>
                <w:sz w:val="18"/>
                <w:szCs w:val="18"/>
              </w:rPr>
              <w:t>AnQut7</w:t>
            </w:r>
          </w:p>
        </w:tc>
        <w:tc>
          <w:tcPr>
            <w:tcW w:w="922" w:type="dxa"/>
            <w:vAlign w:val="center"/>
            <w:hideMark/>
          </w:tcPr>
          <w:p w14:paraId="75312331" w14:textId="77777777" w:rsidR="00612284" w:rsidRPr="00D81587" w:rsidRDefault="00612284">
            <w:pPr>
              <w:jc w:val="center"/>
              <w:rPr>
                <w:rFonts w:ascii="Arial" w:hAnsi="Arial" w:cs="Arial"/>
                <w:sz w:val="18"/>
                <w:szCs w:val="18"/>
              </w:rPr>
            </w:pPr>
            <w:r w:rsidRPr="00D81587">
              <w:rPr>
                <w:rFonts w:ascii="Arial" w:hAnsi="Arial" w:cs="Arial"/>
                <w:sz w:val="18"/>
                <w:szCs w:val="18"/>
                <w:lang w:val="cs-CZ"/>
              </w:rPr>
              <w:t>4985176</w:t>
            </w:r>
          </w:p>
        </w:tc>
        <w:tc>
          <w:tcPr>
            <w:tcW w:w="1350" w:type="dxa"/>
            <w:vAlign w:val="center"/>
            <w:hideMark/>
          </w:tcPr>
          <w:p w14:paraId="7920124C" w14:textId="77777777" w:rsidR="00612284" w:rsidRPr="00D81587" w:rsidRDefault="00612284">
            <w:pPr>
              <w:jc w:val="center"/>
              <w:rPr>
                <w:rFonts w:ascii="Arial" w:hAnsi="Arial" w:cs="Arial"/>
                <w:sz w:val="18"/>
                <w:szCs w:val="18"/>
              </w:rPr>
            </w:pPr>
            <w:r w:rsidRPr="00D81587">
              <w:rPr>
                <w:rFonts w:ascii="Arial" w:hAnsi="Arial" w:cs="Arial"/>
                <w:sz w:val="18"/>
                <w:szCs w:val="18"/>
                <w:lang w:val="cs-CZ"/>
              </w:rPr>
              <w:t>11</w:t>
            </w:r>
          </w:p>
        </w:tc>
        <w:tc>
          <w:tcPr>
            <w:tcW w:w="1609" w:type="dxa"/>
            <w:vAlign w:val="center"/>
            <w:hideMark/>
          </w:tcPr>
          <w:p w14:paraId="5E6AE56B" w14:textId="77777777" w:rsidR="00612284" w:rsidRPr="00D81587" w:rsidRDefault="00612284">
            <w:pPr>
              <w:jc w:val="center"/>
              <w:rPr>
                <w:rFonts w:ascii="Arial" w:hAnsi="Arial" w:cs="Arial"/>
                <w:sz w:val="18"/>
                <w:szCs w:val="18"/>
                <w:lang w:val="is-IS"/>
              </w:rPr>
            </w:pPr>
            <w:r w:rsidRPr="00D81587">
              <w:rPr>
                <w:rFonts w:ascii="Arial" w:eastAsia="Times New Roman" w:hAnsi="Arial" w:cs="Arial"/>
                <w:sz w:val="18"/>
                <w:szCs w:val="18"/>
                <w:shd w:val="clear" w:color="auto" w:fill="FFFFFF"/>
              </w:rPr>
              <w:t>XP_001394918.2</w:t>
            </w:r>
          </w:p>
        </w:tc>
        <w:tc>
          <w:tcPr>
            <w:tcW w:w="837" w:type="dxa"/>
            <w:vAlign w:val="center"/>
            <w:hideMark/>
          </w:tcPr>
          <w:p w14:paraId="45F024CB" w14:textId="77777777" w:rsidR="00612284" w:rsidRPr="00D81587" w:rsidRDefault="00612284">
            <w:pPr>
              <w:jc w:val="center"/>
              <w:rPr>
                <w:rFonts w:ascii="Arial" w:hAnsi="Arial" w:cs="Arial"/>
                <w:sz w:val="18"/>
                <w:szCs w:val="18"/>
              </w:rPr>
            </w:pPr>
            <w:r w:rsidRPr="00D81587">
              <w:rPr>
                <w:rFonts w:ascii="Arial" w:hAnsi="Arial" w:cs="Arial"/>
                <w:sz w:val="18"/>
                <w:szCs w:val="18"/>
                <w:lang w:val="is-IS"/>
              </w:rPr>
              <w:t>566</w:t>
            </w:r>
          </w:p>
        </w:tc>
        <w:tc>
          <w:tcPr>
            <w:tcW w:w="1250" w:type="dxa"/>
            <w:vAlign w:val="center"/>
            <w:hideMark/>
          </w:tcPr>
          <w:p w14:paraId="28C0614E"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33</w:t>
            </w:r>
          </w:p>
        </w:tc>
        <w:tc>
          <w:tcPr>
            <w:tcW w:w="1254" w:type="dxa"/>
            <w:vAlign w:val="center"/>
            <w:hideMark/>
          </w:tcPr>
          <w:p w14:paraId="7761B3D7"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50</w:t>
            </w:r>
          </w:p>
        </w:tc>
      </w:tr>
      <w:tr w:rsidR="00D81587" w:rsidRPr="00D81587" w14:paraId="3729934A" w14:textId="77777777" w:rsidTr="00D81587">
        <w:trPr>
          <w:trHeight w:val="288"/>
          <w:jc w:val="center"/>
        </w:trPr>
        <w:tc>
          <w:tcPr>
            <w:tcW w:w="1328" w:type="dxa"/>
            <w:vAlign w:val="center"/>
            <w:hideMark/>
          </w:tcPr>
          <w:p w14:paraId="1A42706B" w14:textId="77777777" w:rsidR="00612284" w:rsidRPr="00D81587" w:rsidRDefault="00612284">
            <w:pPr>
              <w:jc w:val="center"/>
              <w:rPr>
                <w:rFonts w:ascii="Arial" w:hAnsi="Arial" w:cs="Arial"/>
                <w:sz w:val="18"/>
                <w:szCs w:val="18"/>
              </w:rPr>
            </w:pPr>
            <w:r w:rsidRPr="00D81587">
              <w:rPr>
                <w:rFonts w:ascii="Arial" w:hAnsi="Arial" w:cs="Arial"/>
                <w:sz w:val="18"/>
                <w:szCs w:val="18"/>
              </w:rPr>
              <w:t>AnQut8</w:t>
            </w:r>
          </w:p>
        </w:tc>
        <w:tc>
          <w:tcPr>
            <w:tcW w:w="922" w:type="dxa"/>
            <w:vAlign w:val="center"/>
            <w:hideMark/>
          </w:tcPr>
          <w:p w14:paraId="01DF733F" w14:textId="77777777" w:rsidR="00612284" w:rsidRPr="00D81587" w:rsidRDefault="00612284">
            <w:pPr>
              <w:jc w:val="center"/>
              <w:rPr>
                <w:rFonts w:ascii="Arial" w:hAnsi="Arial" w:cs="Arial"/>
                <w:sz w:val="18"/>
                <w:szCs w:val="18"/>
              </w:rPr>
            </w:pPr>
            <w:r w:rsidRPr="00D81587">
              <w:rPr>
                <w:rFonts w:ascii="Arial" w:hAnsi="Arial" w:cs="Arial"/>
                <w:sz w:val="18"/>
                <w:szCs w:val="18"/>
                <w:lang w:val="cs-CZ"/>
              </w:rPr>
              <w:t>4978462</w:t>
            </w:r>
          </w:p>
        </w:tc>
        <w:tc>
          <w:tcPr>
            <w:tcW w:w="1350" w:type="dxa"/>
            <w:vAlign w:val="center"/>
            <w:hideMark/>
          </w:tcPr>
          <w:p w14:paraId="7454D81A" w14:textId="77777777" w:rsidR="00612284" w:rsidRPr="00D81587" w:rsidRDefault="00612284">
            <w:pPr>
              <w:jc w:val="center"/>
              <w:rPr>
                <w:rFonts w:ascii="Arial" w:hAnsi="Arial" w:cs="Arial"/>
                <w:sz w:val="18"/>
                <w:szCs w:val="18"/>
              </w:rPr>
            </w:pPr>
            <w:r w:rsidRPr="00D81587">
              <w:rPr>
                <w:rFonts w:ascii="Arial" w:hAnsi="Arial" w:cs="Arial"/>
                <w:sz w:val="18"/>
                <w:szCs w:val="18"/>
              </w:rPr>
              <w:t>3</w:t>
            </w:r>
          </w:p>
        </w:tc>
        <w:tc>
          <w:tcPr>
            <w:tcW w:w="1609" w:type="dxa"/>
            <w:vAlign w:val="center"/>
            <w:hideMark/>
          </w:tcPr>
          <w:p w14:paraId="75F361B1" w14:textId="77777777" w:rsidR="00612284" w:rsidRPr="00D81587" w:rsidRDefault="00612284">
            <w:pPr>
              <w:jc w:val="center"/>
              <w:rPr>
                <w:rFonts w:ascii="Arial" w:hAnsi="Arial" w:cs="Arial"/>
                <w:sz w:val="18"/>
                <w:szCs w:val="18"/>
                <w:lang w:val="is-IS"/>
              </w:rPr>
            </w:pPr>
            <w:r w:rsidRPr="00D81587">
              <w:rPr>
                <w:rFonts w:ascii="Arial" w:eastAsia="Times New Roman" w:hAnsi="Arial" w:cs="Arial"/>
                <w:sz w:val="18"/>
                <w:szCs w:val="18"/>
                <w:shd w:val="clear" w:color="auto" w:fill="FFFFFF"/>
              </w:rPr>
              <w:t>XP_001388526.2</w:t>
            </w:r>
          </w:p>
        </w:tc>
        <w:tc>
          <w:tcPr>
            <w:tcW w:w="837" w:type="dxa"/>
            <w:vAlign w:val="center"/>
            <w:hideMark/>
          </w:tcPr>
          <w:p w14:paraId="14F7CB00" w14:textId="77777777" w:rsidR="00612284" w:rsidRPr="00D81587" w:rsidRDefault="00612284">
            <w:pPr>
              <w:jc w:val="center"/>
              <w:rPr>
                <w:rFonts w:ascii="Arial" w:hAnsi="Arial" w:cs="Arial"/>
                <w:sz w:val="18"/>
                <w:szCs w:val="18"/>
              </w:rPr>
            </w:pPr>
            <w:r w:rsidRPr="00D81587">
              <w:rPr>
                <w:rFonts w:ascii="Arial" w:hAnsi="Arial" w:cs="Arial"/>
                <w:sz w:val="18"/>
                <w:szCs w:val="18"/>
                <w:lang w:val="is-IS"/>
              </w:rPr>
              <w:t>532</w:t>
            </w:r>
          </w:p>
        </w:tc>
        <w:tc>
          <w:tcPr>
            <w:tcW w:w="1250" w:type="dxa"/>
            <w:vAlign w:val="center"/>
            <w:hideMark/>
          </w:tcPr>
          <w:p w14:paraId="013370AE"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33</w:t>
            </w:r>
          </w:p>
        </w:tc>
        <w:tc>
          <w:tcPr>
            <w:tcW w:w="1254" w:type="dxa"/>
            <w:vAlign w:val="center"/>
            <w:hideMark/>
          </w:tcPr>
          <w:p w14:paraId="2D768719" w14:textId="77777777" w:rsidR="00612284" w:rsidRPr="00D81587" w:rsidRDefault="00612284">
            <w:pPr>
              <w:jc w:val="center"/>
              <w:rPr>
                <w:rFonts w:ascii="Arial" w:hAnsi="Arial" w:cs="Arial"/>
                <w:sz w:val="18"/>
                <w:szCs w:val="18"/>
              </w:rPr>
            </w:pPr>
            <w:r w:rsidRPr="00D81587">
              <w:rPr>
                <w:rFonts w:ascii="Arial" w:hAnsi="Arial" w:cs="Arial"/>
                <w:sz w:val="18"/>
                <w:szCs w:val="18"/>
                <w:lang w:val="mr-IN"/>
              </w:rPr>
              <w:t>52</w:t>
            </w:r>
          </w:p>
        </w:tc>
      </w:tr>
    </w:tbl>
    <w:p w14:paraId="3909A15B" w14:textId="0E97183F" w:rsidR="00BC713E" w:rsidRDefault="00BC713E" w:rsidP="005F1BB3">
      <w:pPr>
        <w:spacing w:line="360" w:lineRule="auto"/>
        <w:rPr>
          <w:rFonts w:ascii="Times New Roman" w:eastAsia="SimSun" w:hAnsi="Times New Roman" w:cs="Times New Roman"/>
        </w:rPr>
      </w:pPr>
    </w:p>
    <w:p w14:paraId="3CBD81ED" w14:textId="77777777" w:rsidR="002D75CA" w:rsidRDefault="002D75CA" w:rsidP="002D75CA">
      <w:pPr>
        <w:rPr>
          <w:rFonts w:ascii="Times New Roman" w:eastAsia="SimSun" w:hAnsi="Times New Roman" w:cs="Times New Roman"/>
        </w:rPr>
        <w:sectPr w:rsidR="002D75CA" w:rsidSect="00C80C2E">
          <w:pgSz w:w="12240" w:h="15840"/>
          <w:pgMar w:top="1440" w:right="1800" w:bottom="1440" w:left="1800" w:header="720" w:footer="720" w:gutter="0"/>
          <w:cols w:space="720"/>
          <w:docGrid w:linePitch="360"/>
        </w:sectPr>
      </w:pPr>
    </w:p>
    <w:p w14:paraId="5EBC7425" w14:textId="69A63F6A" w:rsidR="00A96C83" w:rsidRDefault="0024253E" w:rsidP="00A96C83">
      <w:pPr>
        <w:spacing w:line="360" w:lineRule="auto"/>
        <w:rPr>
          <w:rFonts w:ascii="Times New Roman" w:eastAsia="Times New Roman" w:hAnsi="Times New Roman" w:cs="Times New Roman"/>
          <w:color w:val="000000"/>
        </w:rPr>
      </w:pPr>
      <w:r>
        <w:rPr>
          <w:rFonts w:ascii="Times New Roman" w:eastAsia="SimSun" w:hAnsi="Times New Roman" w:cs="Times New Roman"/>
        </w:rPr>
        <w:lastRenderedPageBreak/>
        <w:t>Table S</w:t>
      </w:r>
      <w:r w:rsidR="00862812">
        <w:rPr>
          <w:rFonts w:ascii="Times New Roman" w:eastAsia="SimSun" w:hAnsi="Times New Roman" w:cs="Times New Roman"/>
        </w:rPr>
        <w:t>5</w:t>
      </w:r>
      <w:r>
        <w:rPr>
          <w:rFonts w:ascii="Times New Roman" w:eastAsia="SimSun" w:hAnsi="Times New Roman" w:cs="Times New Roman"/>
        </w:rPr>
        <w:t xml:space="preserve">. </w:t>
      </w:r>
      <w:r w:rsidR="00A96C83">
        <w:rPr>
          <w:rFonts w:ascii="Times New Roman" w:eastAsia="Times New Roman" w:hAnsi="Times New Roman" w:cs="Times New Roman"/>
          <w:color w:val="000000"/>
        </w:rPr>
        <w:t xml:space="preserve">Ethanol production from </w:t>
      </w:r>
      <w:r w:rsidR="00DD4140">
        <w:rPr>
          <w:rFonts w:ascii="Times New Roman" w:eastAsia="Times New Roman" w:hAnsi="Times New Roman" w:cs="Times New Roman"/>
          <w:color w:val="000000"/>
        </w:rPr>
        <w:t xml:space="preserve">the </w:t>
      </w:r>
      <w:r w:rsidR="00A96C83">
        <w:rPr>
          <w:rFonts w:ascii="Times New Roman" w:eastAsia="Times New Roman" w:hAnsi="Times New Roman" w:cs="Times New Roman"/>
          <w:color w:val="000000"/>
        </w:rPr>
        <w:t xml:space="preserve">recombinant </w:t>
      </w:r>
      <w:r w:rsidR="00A96C83">
        <w:rPr>
          <w:rFonts w:ascii="Times New Roman" w:eastAsia="Times New Roman" w:hAnsi="Times New Roman" w:cs="Times New Roman"/>
          <w:i/>
          <w:color w:val="000000"/>
        </w:rPr>
        <w:t>S. stipitis</w:t>
      </w:r>
      <w:r w:rsidR="00A96C83">
        <w:rPr>
          <w:rFonts w:ascii="Times New Roman" w:eastAsia="Times New Roman" w:hAnsi="Times New Roman" w:cs="Times New Roman"/>
          <w:color w:val="000000"/>
        </w:rPr>
        <w:t xml:space="preserve"> strains</w:t>
      </w:r>
      <w:r w:rsidR="00E35025">
        <w:rPr>
          <w:rFonts w:ascii="Times New Roman" w:eastAsia="Times New Roman" w:hAnsi="Times New Roman" w:cs="Times New Roman"/>
          <w:color w:val="000000"/>
        </w:rPr>
        <w:t>.</w:t>
      </w:r>
      <w:r w:rsidR="00DD4140">
        <w:rPr>
          <w:rFonts w:ascii="Times New Roman" w:eastAsia="Times New Roman" w:hAnsi="Times New Roman" w:cs="Times New Roman"/>
          <w:color w:val="000000"/>
        </w:rPr>
        <w:t xml:space="preserve"> </w:t>
      </w:r>
      <w:r w:rsidR="00FC628E">
        <w:rPr>
          <w:rFonts w:ascii="Times New Roman" w:eastAsia="Times New Roman" w:hAnsi="Times New Roman" w:cs="Times New Roman"/>
          <w:color w:val="000000"/>
        </w:rPr>
        <w:t xml:space="preserve">The initial cell density of all three strains were at ~10. </w:t>
      </w:r>
      <w:r w:rsidR="00DD4140">
        <w:rPr>
          <w:rFonts w:ascii="Times New Roman" w:eastAsia="Times New Roman" w:hAnsi="Times New Roman" w:cs="Times New Roman"/>
          <w:color w:val="000000"/>
        </w:rPr>
        <w:t xml:space="preserve">Fermentation was carried out </w:t>
      </w:r>
      <w:r w:rsidR="00FC628E">
        <w:rPr>
          <w:rFonts w:ascii="Times New Roman" w:eastAsia="Times New Roman" w:hAnsi="Times New Roman" w:cs="Times New Roman"/>
          <w:color w:val="000000"/>
        </w:rPr>
        <w:t xml:space="preserve">in Sc-ura </w:t>
      </w:r>
      <w:r w:rsidR="0041461B">
        <w:rPr>
          <w:rFonts w:ascii="Times New Roman" w:eastAsia="Times New Roman" w:hAnsi="Times New Roman" w:cs="Times New Roman"/>
          <w:color w:val="000000"/>
        </w:rPr>
        <w:t xml:space="preserve">media </w:t>
      </w:r>
      <w:r w:rsidR="00C949C1">
        <w:rPr>
          <w:rFonts w:ascii="Times New Roman" w:eastAsia="Times New Roman" w:hAnsi="Times New Roman" w:cs="Times New Roman"/>
          <w:color w:val="000000"/>
        </w:rPr>
        <w:t>supplemented with</w:t>
      </w:r>
      <w:r w:rsidR="00FC628E">
        <w:rPr>
          <w:rFonts w:ascii="Times New Roman" w:eastAsia="Times New Roman" w:hAnsi="Times New Roman" w:cs="Times New Roman"/>
          <w:color w:val="000000"/>
        </w:rPr>
        <w:t xml:space="preserve"> 28 g/L glucose and 12 g/L xylose. </w:t>
      </w:r>
      <w:r w:rsidR="003A6114">
        <w:rPr>
          <w:rFonts w:ascii="Times New Roman" w:eastAsia="Times New Roman" w:hAnsi="Times New Roman" w:cs="Times New Roman"/>
          <w:color w:val="000000"/>
        </w:rPr>
        <w:t>Standard deviations were calculated from t</w:t>
      </w:r>
      <w:r w:rsidR="00690FFB">
        <w:rPr>
          <w:rFonts w:ascii="Times New Roman" w:eastAsia="Times New Roman" w:hAnsi="Times New Roman" w:cs="Times New Roman"/>
          <w:color w:val="000000"/>
        </w:rPr>
        <w:t>ri</w:t>
      </w:r>
      <w:r w:rsidR="00C949C1">
        <w:rPr>
          <w:rFonts w:ascii="Times New Roman" w:eastAsia="Times New Roman" w:hAnsi="Times New Roman" w:cs="Times New Roman"/>
          <w:color w:val="000000"/>
        </w:rPr>
        <w:t>plicates.</w:t>
      </w:r>
    </w:p>
    <w:p w14:paraId="2510BF6B" w14:textId="77777777" w:rsidR="001D7CFF" w:rsidRDefault="001D7CFF" w:rsidP="00A96C83">
      <w:pPr>
        <w:spacing w:line="360" w:lineRule="auto"/>
        <w:rPr>
          <w:rFonts w:ascii="Times New Roman" w:eastAsia="Times New Roman" w:hAnsi="Times New Roman" w:cs="Times New Roman"/>
          <w:color w:val="000000"/>
        </w:rPr>
      </w:pPr>
    </w:p>
    <w:tbl>
      <w:tblPr>
        <w:tblStyle w:val="TableGrid"/>
        <w:tblW w:w="8195" w:type="dxa"/>
        <w:tblInd w:w="445" w:type="dxa"/>
        <w:tblBorders>
          <w:left w:val="none" w:sz="0" w:space="0" w:color="auto"/>
          <w:right w:val="none" w:sz="0" w:space="0" w:color="auto"/>
        </w:tblBorders>
        <w:tblLook w:val="04A0" w:firstRow="1" w:lastRow="0" w:firstColumn="1" w:lastColumn="0" w:noHBand="0" w:noVBand="1"/>
      </w:tblPr>
      <w:tblGrid>
        <w:gridCol w:w="1449"/>
        <w:gridCol w:w="1107"/>
        <w:gridCol w:w="1116"/>
        <w:gridCol w:w="1952"/>
        <w:gridCol w:w="2571"/>
      </w:tblGrid>
      <w:tr w:rsidR="00ED76B1" w:rsidRPr="00D81587" w14:paraId="3762FA70" w14:textId="77777777" w:rsidTr="00DB57C4">
        <w:trPr>
          <w:trHeight w:val="377"/>
        </w:trPr>
        <w:tc>
          <w:tcPr>
            <w:tcW w:w="1449" w:type="dxa"/>
            <w:vAlign w:val="bottom"/>
            <w:hideMark/>
          </w:tcPr>
          <w:p w14:paraId="7EC09890" w14:textId="77777777" w:rsidR="00ED76B1" w:rsidRPr="00D81587" w:rsidRDefault="00ED76B1" w:rsidP="00F1528F">
            <w:pPr>
              <w:spacing w:line="360" w:lineRule="auto"/>
              <w:jc w:val="center"/>
              <w:rPr>
                <w:rFonts w:ascii="Arial" w:eastAsia="Times New Roman" w:hAnsi="Arial" w:cs="Arial"/>
                <w:b/>
                <w:bCs/>
                <w:color w:val="000000"/>
                <w:sz w:val="18"/>
                <w:szCs w:val="18"/>
              </w:rPr>
            </w:pPr>
            <w:r w:rsidRPr="00D81587">
              <w:rPr>
                <w:rFonts w:ascii="Arial" w:eastAsia="Times New Roman" w:hAnsi="Arial" w:cs="Arial"/>
                <w:b/>
                <w:bCs/>
                <w:color w:val="000000"/>
                <w:sz w:val="18"/>
                <w:szCs w:val="18"/>
              </w:rPr>
              <w:t>Strain</w:t>
            </w:r>
          </w:p>
        </w:tc>
        <w:tc>
          <w:tcPr>
            <w:tcW w:w="1107" w:type="dxa"/>
            <w:vAlign w:val="bottom"/>
          </w:tcPr>
          <w:p w14:paraId="5FF872E7" w14:textId="63D1E97A" w:rsidR="00ED76B1" w:rsidRPr="00D81587" w:rsidRDefault="003A6114" w:rsidP="00C12135">
            <w:pPr>
              <w:spacing w:line="36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Time (h)</w:t>
            </w:r>
          </w:p>
        </w:tc>
        <w:tc>
          <w:tcPr>
            <w:tcW w:w="1116" w:type="dxa"/>
            <w:vAlign w:val="bottom"/>
            <w:hideMark/>
          </w:tcPr>
          <w:p w14:paraId="352EE040" w14:textId="36E73C13" w:rsidR="00ED76B1" w:rsidRPr="00D81587" w:rsidRDefault="00ED76B1">
            <w:pPr>
              <w:spacing w:line="360" w:lineRule="auto"/>
              <w:jc w:val="center"/>
              <w:rPr>
                <w:rFonts w:ascii="Arial" w:eastAsia="Times New Roman" w:hAnsi="Arial" w:cs="Arial"/>
                <w:b/>
                <w:bCs/>
                <w:color w:val="000000"/>
                <w:sz w:val="18"/>
                <w:szCs w:val="18"/>
              </w:rPr>
            </w:pPr>
            <w:r w:rsidRPr="00D81587">
              <w:rPr>
                <w:rFonts w:ascii="Arial" w:eastAsia="Times New Roman" w:hAnsi="Arial" w:cs="Arial"/>
                <w:b/>
                <w:bCs/>
                <w:color w:val="000000"/>
                <w:sz w:val="18"/>
                <w:szCs w:val="18"/>
              </w:rPr>
              <w:t>Titer (g/L)</w:t>
            </w:r>
          </w:p>
        </w:tc>
        <w:tc>
          <w:tcPr>
            <w:tcW w:w="1952" w:type="dxa"/>
            <w:vAlign w:val="bottom"/>
            <w:hideMark/>
          </w:tcPr>
          <w:p w14:paraId="4478CD89" w14:textId="22EFD68D" w:rsidR="00ED76B1" w:rsidRPr="00D81587" w:rsidRDefault="00ED76B1">
            <w:pPr>
              <w:spacing w:line="360" w:lineRule="auto"/>
              <w:jc w:val="center"/>
              <w:rPr>
                <w:rFonts w:ascii="Arial" w:eastAsia="Times New Roman" w:hAnsi="Arial" w:cs="Arial"/>
                <w:b/>
                <w:bCs/>
                <w:color w:val="000000"/>
                <w:sz w:val="18"/>
                <w:szCs w:val="18"/>
              </w:rPr>
            </w:pPr>
            <w:r w:rsidRPr="00D81587">
              <w:rPr>
                <w:rFonts w:ascii="Arial" w:eastAsia="Times New Roman" w:hAnsi="Arial" w:cs="Arial"/>
                <w:b/>
                <w:bCs/>
                <w:color w:val="000000"/>
                <w:sz w:val="18"/>
                <w:szCs w:val="18"/>
              </w:rPr>
              <w:t xml:space="preserve">Yield (g </w:t>
            </w:r>
            <w:r w:rsidRPr="00D81587">
              <w:rPr>
                <w:rFonts w:ascii="Arial" w:eastAsia="Times New Roman" w:hAnsi="Arial" w:cs="Arial"/>
                <w:b/>
                <w:bCs/>
                <w:color w:val="000000"/>
                <w:sz w:val="18"/>
                <w:szCs w:val="18"/>
                <w:vertAlign w:val="subscript"/>
              </w:rPr>
              <w:t>ethanol</w:t>
            </w:r>
            <w:r w:rsidRPr="00D81587">
              <w:rPr>
                <w:rFonts w:ascii="Arial" w:eastAsia="Times New Roman" w:hAnsi="Arial" w:cs="Arial"/>
                <w:b/>
                <w:bCs/>
                <w:color w:val="000000"/>
                <w:sz w:val="18"/>
                <w:szCs w:val="18"/>
              </w:rPr>
              <w:t xml:space="preserve">/g </w:t>
            </w:r>
            <w:r w:rsidRPr="00D81587">
              <w:rPr>
                <w:rFonts w:ascii="Arial" w:eastAsia="Times New Roman" w:hAnsi="Arial" w:cs="Arial"/>
                <w:b/>
                <w:bCs/>
                <w:color w:val="000000"/>
                <w:sz w:val="18"/>
                <w:szCs w:val="18"/>
                <w:vertAlign w:val="subscript"/>
              </w:rPr>
              <w:t>sugar</w:t>
            </w:r>
            <w:r w:rsidRPr="00D81587">
              <w:rPr>
                <w:rFonts w:ascii="Arial" w:eastAsia="Times New Roman" w:hAnsi="Arial" w:cs="Arial"/>
                <w:b/>
                <w:bCs/>
                <w:color w:val="000000"/>
                <w:sz w:val="18"/>
                <w:szCs w:val="18"/>
              </w:rPr>
              <w:t>)</w:t>
            </w:r>
          </w:p>
        </w:tc>
        <w:tc>
          <w:tcPr>
            <w:tcW w:w="2571" w:type="dxa"/>
            <w:vAlign w:val="bottom"/>
            <w:hideMark/>
          </w:tcPr>
          <w:p w14:paraId="505DBE86" w14:textId="0AB8C32E" w:rsidR="00ED76B1" w:rsidRPr="00D81587" w:rsidRDefault="00ED76B1">
            <w:pPr>
              <w:spacing w:line="360" w:lineRule="auto"/>
              <w:jc w:val="center"/>
              <w:rPr>
                <w:rFonts w:ascii="Arial" w:eastAsia="Times New Roman" w:hAnsi="Arial" w:cs="Arial"/>
                <w:b/>
                <w:bCs/>
                <w:color w:val="000000"/>
                <w:sz w:val="18"/>
                <w:szCs w:val="18"/>
              </w:rPr>
            </w:pPr>
            <w:r w:rsidRPr="00D81587">
              <w:rPr>
                <w:rFonts w:ascii="Arial" w:eastAsia="Times New Roman" w:hAnsi="Arial" w:cs="Arial"/>
                <w:b/>
                <w:bCs/>
                <w:color w:val="000000"/>
                <w:sz w:val="18"/>
                <w:szCs w:val="18"/>
              </w:rPr>
              <w:t xml:space="preserve">Productivity (g </w:t>
            </w:r>
            <w:r w:rsidRPr="00D81587">
              <w:rPr>
                <w:rFonts w:ascii="Arial" w:eastAsia="Times New Roman" w:hAnsi="Arial" w:cs="Arial"/>
                <w:b/>
                <w:bCs/>
                <w:color w:val="000000"/>
                <w:sz w:val="18"/>
                <w:szCs w:val="18"/>
                <w:vertAlign w:val="subscript"/>
              </w:rPr>
              <w:t>ethanol</w:t>
            </w:r>
            <w:r w:rsidRPr="00D81587">
              <w:rPr>
                <w:rFonts w:ascii="Arial" w:eastAsia="Times New Roman" w:hAnsi="Arial" w:cs="Arial"/>
                <w:b/>
                <w:bCs/>
                <w:color w:val="000000"/>
                <w:sz w:val="18"/>
                <w:szCs w:val="18"/>
              </w:rPr>
              <w:t>/(h*L)</w:t>
            </w:r>
            <w:r>
              <w:rPr>
                <w:rFonts w:ascii="Arial" w:eastAsia="Times New Roman" w:hAnsi="Arial" w:cs="Arial"/>
                <w:b/>
                <w:bCs/>
                <w:color w:val="000000"/>
                <w:sz w:val="18"/>
                <w:szCs w:val="18"/>
              </w:rPr>
              <w:t>)</w:t>
            </w:r>
          </w:p>
        </w:tc>
      </w:tr>
      <w:tr w:rsidR="00ED76B1" w:rsidRPr="00D81587" w14:paraId="1E81859E" w14:textId="77777777" w:rsidTr="00DB57C4">
        <w:tc>
          <w:tcPr>
            <w:tcW w:w="1449" w:type="dxa"/>
            <w:vAlign w:val="bottom"/>
            <w:hideMark/>
          </w:tcPr>
          <w:p w14:paraId="6B2E79C5" w14:textId="77777777" w:rsidR="00ED76B1" w:rsidRPr="00D81587" w:rsidRDefault="00ED76B1" w:rsidP="00F1528F">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Ss-xyl</w:t>
            </w:r>
          </w:p>
        </w:tc>
        <w:tc>
          <w:tcPr>
            <w:tcW w:w="1107" w:type="dxa"/>
            <w:vAlign w:val="bottom"/>
          </w:tcPr>
          <w:p w14:paraId="5BCEFB54" w14:textId="06977018" w:rsidR="00ED76B1" w:rsidRPr="00D81587" w:rsidRDefault="003A6114" w:rsidP="00C12135">
            <w:pPr>
              <w:spacing w:line="360" w:lineRule="auto"/>
              <w:jc w:val="center"/>
              <w:rPr>
                <w:rFonts w:ascii="Arial" w:eastAsia="Times New Roman" w:hAnsi="Arial" w:cs="Arial"/>
                <w:color w:val="000000"/>
                <w:sz w:val="18"/>
                <w:szCs w:val="18"/>
              </w:rPr>
            </w:pPr>
            <w:r>
              <w:rPr>
                <w:rFonts w:ascii="Arial" w:eastAsia="Times New Roman" w:hAnsi="Arial" w:cs="Arial"/>
                <w:color w:val="000000"/>
                <w:sz w:val="18"/>
                <w:szCs w:val="18"/>
              </w:rPr>
              <w:t>48</w:t>
            </w:r>
          </w:p>
        </w:tc>
        <w:tc>
          <w:tcPr>
            <w:tcW w:w="1116" w:type="dxa"/>
            <w:vAlign w:val="bottom"/>
            <w:hideMark/>
          </w:tcPr>
          <w:p w14:paraId="710267A9" w14:textId="595CE521" w:rsidR="00ED76B1" w:rsidRPr="00D81587" w:rsidRDefault="00ED76B1">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11.58</w:t>
            </w:r>
            <w:r>
              <w:rPr>
                <w:rFonts w:ascii="Arial" w:eastAsia="Times New Roman" w:hAnsi="Arial" w:cs="Arial"/>
                <w:color w:val="000000"/>
                <w:sz w:val="18"/>
                <w:szCs w:val="18"/>
              </w:rPr>
              <w:sym w:font="Symbol" w:char="F0B1"/>
            </w:r>
            <w:r>
              <w:rPr>
                <w:rFonts w:ascii="Arial" w:eastAsia="Times New Roman" w:hAnsi="Arial" w:cs="Arial"/>
                <w:color w:val="000000"/>
                <w:sz w:val="18"/>
                <w:szCs w:val="18"/>
              </w:rPr>
              <w:t>0.50</w:t>
            </w:r>
          </w:p>
        </w:tc>
        <w:tc>
          <w:tcPr>
            <w:tcW w:w="1952" w:type="dxa"/>
            <w:vAlign w:val="bottom"/>
            <w:hideMark/>
          </w:tcPr>
          <w:p w14:paraId="044FAA38" w14:textId="71781352" w:rsidR="00ED76B1" w:rsidRPr="00D81587" w:rsidRDefault="00ED76B1">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0.2</w:t>
            </w:r>
            <w:r>
              <w:rPr>
                <w:rFonts w:ascii="Arial" w:eastAsia="Times New Roman" w:hAnsi="Arial" w:cs="Arial"/>
                <w:color w:val="000000"/>
                <w:sz w:val="18"/>
                <w:szCs w:val="18"/>
              </w:rPr>
              <w:t>9</w:t>
            </w:r>
            <w:r>
              <w:rPr>
                <w:rFonts w:ascii="Arial" w:eastAsia="Times New Roman" w:hAnsi="Arial" w:cs="Arial"/>
                <w:color w:val="000000"/>
                <w:sz w:val="18"/>
                <w:szCs w:val="18"/>
              </w:rPr>
              <w:sym w:font="Symbol" w:char="F0B1"/>
            </w:r>
            <w:r>
              <w:rPr>
                <w:rFonts w:ascii="Arial" w:eastAsia="Times New Roman" w:hAnsi="Arial" w:cs="Arial"/>
                <w:color w:val="000000"/>
                <w:sz w:val="18"/>
                <w:szCs w:val="18"/>
              </w:rPr>
              <w:t>0.01</w:t>
            </w:r>
          </w:p>
        </w:tc>
        <w:tc>
          <w:tcPr>
            <w:tcW w:w="2571" w:type="dxa"/>
            <w:vAlign w:val="bottom"/>
            <w:hideMark/>
          </w:tcPr>
          <w:p w14:paraId="7F41E880" w14:textId="661FBE70" w:rsidR="00ED76B1" w:rsidRPr="00D81587" w:rsidRDefault="00ED76B1">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0.24</w:t>
            </w:r>
            <w:r>
              <w:rPr>
                <w:rFonts w:ascii="Arial" w:eastAsia="Times New Roman" w:hAnsi="Arial" w:cs="Arial"/>
                <w:color w:val="000000"/>
                <w:sz w:val="18"/>
                <w:szCs w:val="18"/>
              </w:rPr>
              <w:sym w:font="Symbol" w:char="F0B1"/>
            </w:r>
            <w:r>
              <w:rPr>
                <w:rFonts w:ascii="Arial" w:eastAsia="Times New Roman" w:hAnsi="Arial" w:cs="Arial"/>
                <w:color w:val="000000"/>
                <w:sz w:val="18"/>
                <w:szCs w:val="18"/>
              </w:rPr>
              <w:t>0.</w:t>
            </w:r>
            <w:r w:rsidR="003A6114">
              <w:rPr>
                <w:rFonts w:ascii="Arial" w:eastAsia="Times New Roman" w:hAnsi="Arial" w:cs="Arial"/>
                <w:color w:val="000000"/>
                <w:sz w:val="18"/>
                <w:szCs w:val="18"/>
              </w:rPr>
              <w:t>01</w:t>
            </w:r>
          </w:p>
        </w:tc>
      </w:tr>
      <w:tr w:rsidR="00ED76B1" w:rsidRPr="00D81587" w14:paraId="657ABAC3" w14:textId="77777777" w:rsidTr="00DB57C4">
        <w:tc>
          <w:tcPr>
            <w:tcW w:w="1449" w:type="dxa"/>
            <w:vAlign w:val="bottom"/>
            <w:hideMark/>
          </w:tcPr>
          <w:p w14:paraId="69EFAF79" w14:textId="77777777" w:rsidR="00ED76B1" w:rsidRPr="00D81587" w:rsidRDefault="00ED76B1" w:rsidP="00F1528F">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Ss-SpXUT1</w:t>
            </w:r>
          </w:p>
        </w:tc>
        <w:tc>
          <w:tcPr>
            <w:tcW w:w="1107" w:type="dxa"/>
            <w:vAlign w:val="bottom"/>
          </w:tcPr>
          <w:p w14:paraId="64AD4D83" w14:textId="1BDB848D" w:rsidR="00ED76B1" w:rsidRPr="00D81587" w:rsidRDefault="003A6114" w:rsidP="00C12135">
            <w:pPr>
              <w:spacing w:line="360" w:lineRule="auto"/>
              <w:jc w:val="center"/>
              <w:rPr>
                <w:rFonts w:ascii="Arial" w:eastAsia="Times New Roman" w:hAnsi="Arial" w:cs="Arial"/>
                <w:color w:val="000000"/>
                <w:sz w:val="18"/>
                <w:szCs w:val="18"/>
              </w:rPr>
            </w:pPr>
            <w:r>
              <w:rPr>
                <w:rFonts w:ascii="Arial" w:eastAsia="Times New Roman" w:hAnsi="Arial" w:cs="Arial"/>
                <w:color w:val="000000"/>
                <w:sz w:val="18"/>
                <w:szCs w:val="18"/>
              </w:rPr>
              <w:t>48</w:t>
            </w:r>
          </w:p>
        </w:tc>
        <w:tc>
          <w:tcPr>
            <w:tcW w:w="1116" w:type="dxa"/>
            <w:vAlign w:val="bottom"/>
            <w:hideMark/>
          </w:tcPr>
          <w:p w14:paraId="2B2BB430" w14:textId="2E8CA546" w:rsidR="00ED76B1" w:rsidRPr="00D81587" w:rsidRDefault="00ED76B1">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11.78</w:t>
            </w:r>
            <w:r>
              <w:rPr>
                <w:rFonts w:ascii="Arial" w:eastAsia="Times New Roman" w:hAnsi="Arial" w:cs="Arial"/>
                <w:color w:val="000000"/>
                <w:sz w:val="18"/>
                <w:szCs w:val="18"/>
              </w:rPr>
              <w:sym w:font="Symbol" w:char="F0B1"/>
            </w:r>
            <w:r>
              <w:rPr>
                <w:rFonts w:ascii="Arial" w:eastAsia="Times New Roman" w:hAnsi="Arial" w:cs="Arial"/>
                <w:color w:val="000000"/>
                <w:sz w:val="18"/>
                <w:szCs w:val="18"/>
              </w:rPr>
              <w:t>0.65</w:t>
            </w:r>
          </w:p>
        </w:tc>
        <w:tc>
          <w:tcPr>
            <w:tcW w:w="1952" w:type="dxa"/>
            <w:vAlign w:val="bottom"/>
            <w:hideMark/>
          </w:tcPr>
          <w:p w14:paraId="46AC593F" w14:textId="268A2AB3" w:rsidR="00ED76B1" w:rsidRPr="00D81587" w:rsidRDefault="00ED76B1">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0.2</w:t>
            </w:r>
            <w:r>
              <w:rPr>
                <w:rFonts w:ascii="Arial" w:eastAsia="Times New Roman" w:hAnsi="Arial" w:cs="Arial"/>
                <w:color w:val="000000"/>
                <w:sz w:val="18"/>
                <w:szCs w:val="18"/>
              </w:rPr>
              <w:t>9</w:t>
            </w:r>
            <w:r>
              <w:rPr>
                <w:rFonts w:ascii="Arial" w:eastAsia="Times New Roman" w:hAnsi="Arial" w:cs="Arial"/>
                <w:color w:val="000000"/>
                <w:sz w:val="18"/>
                <w:szCs w:val="18"/>
              </w:rPr>
              <w:sym w:font="Symbol" w:char="F0B1"/>
            </w:r>
            <w:r>
              <w:rPr>
                <w:rFonts w:ascii="Arial" w:eastAsia="Times New Roman" w:hAnsi="Arial" w:cs="Arial"/>
                <w:color w:val="000000"/>
                <w:sz w:val="18"/>
                <w:szCs w:val="18"/>
              </w:rPr>
              <w:t>0.02</w:t>
            </w:r>
          </w:p>
        </w:tc>
        <w:tc>
          <w:tcPr>
            <w:tcW w:w="2571" w:type="dxa"/>
            <w:vAlign w:val="bottom"/>
            <w:hideMark/>
          </w:tcPr>
          <w:p w14:paraId="5CE8AE7C" w14:textId="675AB15D" w:rsidR="00ED76B1" w:rsidRPr="00D81587" w:rsidRDefault="00ED76B1">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0.25</w:t>
            </w:r>
            <w:r>
              <w:rPr>
                <w:rFonts w:ascii="Arial" w:eastAsia="Times New Roman" w:hAnsi="Arial" w:cs="Arial"/>
                <w:color w:val="000000"/>
                <w:sz w:val="18"/>
                <w:szCs w:val="18"/>
              </w:rPr>
              <w:sym w:font="Symbol" w:char="F0B1"/>
            </w:r>
            <w:r>
              <w:rPr>
                <w:rFonts w:ascii="Arial" w:eastAsia="Times New Roman" w:hAnsi="Arial" w:cs="Arial"/>
                <w:color w:val="000000"/>
                <w:sz w:val="18"/>
                <w:szCs w:val="18"/>
              </w:rPr>
              <w:t>0.</w:t>
            </w:r>
            <w:r w:rsidR="003A6114">
              <w:rPr>
                <w:rFonts w:ascii="Arial" w:eastAsia="Times New Roman" w:hAnsi="Arial" w:cs="Arial"/>
                <w:color w:val="000000"/>
                <w:sz w:val="18"/>
                <w:szCs w:val="18"/>
              </w:rPr>
              <w:t>01</w:t>
            </w:r>
          </w:p>
        </w:tc>
      </w:tr>
      <w:tr w:rsidR="00ED76B1" w:rsidRPr="00D81587" w14:paraId="2AEB9FEA" w14:textId="77777777" w:rsidTr="00DB57C4">
        <w:tc>
          <w:tcPr>
            <w:tcW w:w="1449" w:type="dxa"/>
            <w:vAlign w:val="bottom"/>
            <w:hideMark/>
          </w:tcPr>
          <w:p w14:paraId="305BC460" w14:textId="1D94DCE3" w:rsidR="00ED76B1" w:rsidRPr="00D81587" w:rsidRDefault="00ED76B1" w:rsidP="00F1528F">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Ss-xyl-SpXUT1</w:t>
            </w:r>
          </w:p>
        </w:tc>
        <w:tc>
          <w:tcPr>
            <w:tcW w:w="1107" w:type="dxa"/>
            <w:vAlign w:val="bottom"/>
          </w:tcPr>
          <w:p w14:paraId="3BF93066" w14:textId="47AAE8E9" w:rsidR="00ED76B1" w:rsidRPr="00D81587" w:rsidRDefault="003A6114" w:rsidP="00C12135">
            <w:pPr>
              <w:spacing w:line="360" w:lineRule="auto"/>
              <w:jc w:val="center"/>
              <w:rPr>
                <w:rFonts w:ascii="Arial" w:eastAsia="Times New Roman" w:hAnsi="Arial" w:cs="Arial"/>
                <w:color w:val="000000"/>
                <w:sz w:val="18"/>
                <w:szCs w:val="18"/>
              </w:rPr>
            </w:pPr>
            <w:r>
              <w:rPr>
                <w:rFonts w:ascii="Arial" w:eastAsia="Times New Roman" w:hAnsi="Arial" w:cs="Arial"/>
                <w:color w:val="000000"/>
                <w:sz w:val="18"/>
                <w:szCs w:val="18"/>
              </w:rPr>
              <w:t>36</w:t>
            </w:r>
          </w:p>
        </w:tc>
        <w:tc>
          <w:tcPr>
            <w:tcW w:w="1116" w:type="dxa"/>
            <w:vAlign w:val="bottom"/>
            <w:hideMark/>
          </w:tcPr>
          <w:p w14:paraId="4B89622D" w14:textId="678387AF" w:rsidR="00ED76B1" w:rsidRPr="00D81587" w:rsidRDefault="00ED76B1">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15.30</w:t>
            </w:r>
            <w:r>
              <w:rPr>
                <w:rFonts w:ascii="Arial" w:eastAsia="Times New Roman" w:hAnsi="Arial" w:cs="Arial"/>
                <w:color w:val="000000"/>
                <w:sz w:val="18"/>
                <w:szCs w:val="18"/>
              </w:rPr>
              <w:sym w:font="Symbol" w:char="F0B1"/>
            </w:r>
            <w:r>
              <w:rPr>
                <w:rFonts w:ascii="Arial" w:eastAsia="Times New Roman" w:hAnsi="Arial" w:cs="Arial"/>
                <w:color w:val="000000"/>
                <w:sz w:val="18"/>
                <w:szCs w:val="18"/>
              </w:rPr>
              <w:t>0.54</w:t>
            </w:r>
          </w:p>
        </w:tc>
        <w:tc>
          <w:tcPr>
            <w:tcW w:w="1952" w:type="dxa"/>
            <w:vAlign w:val="bottom"/>
            <w:hideMark/>
          </w:tcPr>
          <w:p w14:paraId="7088473D" w14:textId="72EAAB5B" w:rsidR="00ED76B1" w:rsidRPr="00D81587" w:rsidRDefault="00ED76B1">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0.3</w:t>
            </w:r>
            <w:r>
              <w:rPr>
                <w:rFonts w:ascii="Arial" w:eastAsia="Times New Roman" w:hAnsi="Arial" w:cs="Arial"/>
                <w:color w:val="000000"/>
                <w:sz w:val="18"/>
                <w:szCs w:val="18"/>
              </w:rPr>
              <w:t>8</w:t>
            </w:r>
            <w:r>
              <w:rPr>
                <w:rFonts w:ascii="Arial" w:eastAsia="Times New Roman" w:hAnsi="Arial" w:cs="Arial"/>
                <w:color w:val="000000"/>
                <w:sz w:val="18"/>
                <w:szCs w:val="18"/>
              </w:rPr>
              <w:sym w:font="Symbol" w:char="F0B1"/>
            </w:r>
            <w:r>
              <w:rPr>
                <w:rFonts w:ascii="Arial" w:eastAsia="Times New Roman" w:hAnsi="Arial" w:cs="Arial"/>
                <w:color w:val="000000"/>
                <w:sz w:val="18"/>
                <w:szCs w:val="18"/>
              </w:rPr>
              <w:t>0.01</w:t>
            </w:r>
          </w:p>
        </w:tc>
        <w:tc>
          <w:tcPr>
            <w:tcW w:w="2571" w:type="dxa"/>
            <w:vAlign w:val="bottom"/>
            <w:hideMark/>
          </w:tcPr>
          <w:p w14:paraId="3721E8C5" w14:textId="5F1AFC2F" w:rsidR="00ED76B1" w:rsidRPr="00D81587" w:rsidRDefault="00ED76B1">
            <w:pPr>
              <w:spacing w:line="360" w:lineRule="auto"/>
              <w:jc w:val="center"/>
              <w:rPr>
                <w:rFonts w:ascii="Arial" w:eastAsia="Times New Roman" w:hAnsi="Arial" w:cs="Arial"/>
                <w:color w:val="000000"/>
                <w:sz w:val="18"/>
                <w:szCs w:val="18"/>
              </w:rPr>
            </w:pPr>
            <w:r w:rsidRPr="00D81587">
              <w:rPr>
                <w:rFonts w:ascii="Arial" w:eastAsia="Times New Roman" w:hAnsi="Arial" w:cs="Arial"/>
                <w:color w:val="000000"/>
                <w:sz w:val="18"/>
                <w:szCs w:val="18"/>
              </w:rPr>
              <w:t>0.43</w:t>
            </w:r>
            <w:r>
              <w:rPr>
                <w:rFonts w:ascii="Arial" w:eastAsia="Times New Roman" w:hAnsi="Arial" w:cs="Arial"/>
                <w:color w:val="000000"/>
                <w:sz w:val="18"/>
                <w:szCs w:val="18"/>
              </w:rPr>
              <w:sym w:font="Symbol" w:char="F0B1"/>
            </w:r>
            <w:r>
              <w:rPr>
                <w:rFonts w:ascii="Arial" w:eastAsia="Times New Roman" w:hAnsi="Arial" w:cs="Arial"/>
                <w:color w:val="000000"/>
                <w:sz w:val="18"/>
                <w:szCs w:val="18"/>
              </w:rPr>
              <w:t>0.</w:t>
            </w:r>
            <w:r w:rsidR="003A6114">
              <w:rPr>
                <w:rFonts w:ascii="Arial" w:eastAsia="Times New Roman" w:hAnsi="Arial" w:cs="Arial"/>
                <w:color w:val="000000"/>
                <w:sz w:val="18"/>
                <w:szCs w:val="18"/>
              </w:rPr>
              <w:t>02</w:t>
            </w:r>
          </w:p>
        </w:tc>
      </w:tr>
    </w:tbl>
    <w:p w14:paraId="77DF4F86" w14:textId="77777777" w:rsidR="005F1BB3" w:rsidRDefault="005F1BB3" w:rsidP="005F1BB3">
      <w:pPr>
        <w:spacing w:line="360" w:lineRule="auto"/>
        <w:rPr>
          <w:rFonts w:ascii="Times New Roman" w:eastAsia="SimSun" w:hAnsi="Times New Roman" w:cs="Times New Roman"/>
        </w:rPr>
      </w:pPr>
    </w:p>
    <w:p w14:paraId="4CBEB03E" w14:textId="77777777" w:rsidR="00B57A30" w:rsidRDefault="00B57A30" w:rsidP="005F1BB3">
      <w:pPr>
        <w:spacing w:line="360" w:lineRule="auto"/>
        <w:rPr>
          <w:rFonts w:ascii="Times New Roman" w:eastAsia="SimSun" w:hAnsi="Times New Roman" w:cs="Times New Roman"/>
        </w:rPr>
      </w:pPr>
    </w:p>
    <w:p w14:paraId="7944E6C9" w14:textId="458C4691" w:rsidR="00457C70" w:rsidRPr="00084571" w:rsidRDefault="00A51378" w:rsidP="00457C70">
      <w:pPr>
        <w:rPr>
          <w:rFonts w:ascii="Times New Roman" w:hAnsi="Times New Roman" w:cs="Times New Roman"/>
        </w:rPr>
      </w:pPr>
      <w:r>
        <w:rPr>
          <w:rFonts w:ascii="Times New Roman" w:eastAsia="SimSun" w:hAnsi="Times New Roman" w:cs="Times New Roman"/>
        </w:rPr>
        <w:br w:type="page"/>
      </w:r>
      <w:r w:rsidR="00457C70" w:rsidRPr="00084571">
        <w:rPr>
          <w:rFonts w:ascii="Times New Roman" w:hAnsi="Times New Roman" w:cs="Times New Roman"/>
        </w:rPr>
        <w:lastRenderedPageBreak/>
        <w:t xml:space="preserve">Table </w:t>
      </w:r>
      <w:r w:rsidR="00B57A30" w:rsidRPr="00084571">
        <w:rPr>
          <w:rFonts w:ascii="Times New Roman" w:hAnsi="Times New Roman" w:cs="Times New Roman"/>
        </w:rPr>
        <w:t>S</w:t>
      </w:r>
      <w:r w:rsidR="00B8214D">
        <w:rPr>
          <w:rFonts w:ascii="Times New Roman" w:hAnsi="Times New Roman" w:cs="Times New Roman"/>
        </w:rPr>
        <w:t>6</w:t>
      </w:r>
      <w:r w:rsidR="00457C70" w:rsidRPr="00084571">
        <w:rPr>
          <w:rFonts w:ascii="Times New Roman" w:hAnsi="Times New Roman" w:cs="Times New Roman"/>
        </w:rPr>
        <w:t>. Primers used in this study</w:t>
      </w:r>
      <w:r w:rsidR="00C9120F">
        <w:rPr>
          <w:rFonts w:ascii="Times New Roman" w:hAnsi="Times New Roman" w:cs="Times New Roman"/>
        </w:rPr>
        <w:t>.</w:t>
      </w:r>
    </w:p>
    <w:p w14:paraId="635698D7" w14:textId="77777777" w:rsidR="00457C70" w:rsidRPr="00D92761" w:rsidRDefault="00457C70" w:rsidP="00457C70">
      <w:pPr>
        <w:rPr>
          <w:rFonts w:ascii="Times New Roman" w:hAnsi="Times New Roman" w:cs="Times New Roman"/>
          <w:sz w:val="20"/>
          <w:szCs w:val="20"/>
        </w:rPr>
      </w:pPr>
    </w:p>
    <w:tbl>
      <w:tblPr>
        <w:tblStyle w:val="TableGrid"/>
        <w:tblW w:w="8555" w:type="dxa"/>
        <w:tblInd w:w="-5" w:type="dxa"/>
        <w:tblBorders>
          <w:left w:val="none" w:sz="0" w:space="0" w:color="auto"/>
          <w:right w:val="none" w:sz="0" w:space="0" w:color="auto"/>
        </w:tblBorders>
        <w:tblLayout w:type="fixed"/>
        <w:tblLook w:val="04A0" w:firstRow="1" w:lastRow="0" w:firstColumn="1" w:lastColumn="0" w:noHBand="0" w:noVBand="1"/>
      </w:tblPr>
      <w:tblGrid>
        <w:gridCol w:w="2705"/>
        <w:gridCol w:w="5850"/>
      </w:tblGrid>
      <w:tr w:rsidR="00457C70" w:rsidRPr="00AF1FAA" w14:paraId="027F013E" w14:textId="77777777" w:rsidTr="00D81587">
        <w:tc>
          <w:tcPr>
            <w:tcW w:w="8555" w:type="dxa"/>
            <w:gridSpan w:val="2"/>
          </w:tcPr>
          <w:p w14:paraId="0C3258A2" w14:textId="77777777" w:rsidR="00457C70" w:rsidRPr="00D81587" w:rsidRDefault="00457C70" w:rsidP="0099635A">
            <w:pPr>
              <w:rPr>
                <w:rFonts w:ascii="Arial" w:hAnsi="Arial" w:cs="Arial"/>
                <w:b/>
                <w:bCs/>
                <w:color w:val="000000" w:themeColor="text1"/>
                <w:sz w:val="18"/>
                <w:szCs w:val="18"/>
              </w:rPr>
            </w:pPr>
            <w:r w:rsidRPr="00D81587">
              <w:rPr>
                <w:rFonts w:ascii="Arial" w:hAnsi="Arial" w:cs="Arial"/>
                <w:b/>
                <w:bCs/>
                <w:color w:val="000000" w:themeColor="text1"/>
                <w:sz w:val="18"/>
                <w:szCs w:val="18"/>
              </w:rPr>
              <w:t xml:space="preserve">Pathway engineering in </w:t>
            </w:r>
            <w:r w:rsidRPr="00D81587">
              <w:rPr>
                <w:rFonts w:ascii="Arial" w:hAnsi="Arial" w:cs="Arial"/>
                <w:b/>
                <w:bCs/>
                <w:i/>
                <w:color w:val="000000" w:themeColor="text1"/>
                <w:sz w:val="18"/>
                <w:szCs w:val="18"/>
              </w:rPr>
              <w:t>S. stipitis</w:t>
            </w:r>
          </w:p>
        </w:tc>
      </w:tr>
      <w:tr w:rsidR="00457C70" w:rsidRPr="00AF1FAA" w14:paraId="4B880698" w14:textId="77777777" w:rsidTr="00D81587">
        <w:tc>
          <w:tcPr>
            <w:tcW w:w="2705" w:type="dxa"/>
          </w:tcPr>
          <w:p w14:paraId="5D5F587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SsADH1p-For</w:t>
            </w:r>
          </w:p>
        </w:tc>
        <w:tc>
          <w:tcPr>
            <w:tcW w:w="5850" w:type="dxa"/>
          </w:tcPr>
          <w:p w14:paraId="2DD1251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ctcactatagggcgaattgggtaccgggccccccctcgagcagcatcatcaccatgttgt</w:t>
            </w:r>
          </w:p>
        </w:tc>
      </w:tr>
      <w:tr w:rsidR="00457C70" w:rsidRPr="00AF1FAA" w14:paraId="06667F70" w14:textId="77777777" w:rsidTr="00D81587">
        <w:tc>
          <w:tcPr>
            <w:tcW w:w="2705" w:type="dxa"/>
          </w:tcPr>
          <w:p w14:paraId="3C71D40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SsADH1p-Rev</w:t>
            </w:r>
          </w:p>
        </w:tc>
        <w:tc>
          <w:tcPr>
            <w:tcW w:w="5850" w:type="dxa"/>
          </w:tcPr>
          <w:p w14:paraId="75DEFB95"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ttaatcagccccgggtctgcagtcctaggtggcgcgccgataatttggatggatcgcagc</w:t>
            </w:r>
          </w:p>
        </w:tc>
      </w:tr>
      <w:tr w:rsidR="00457C70" w:rsidRPr="00AF1FAA" w14:paraId="0A9D539C" w14:textId="77777777" w:rsidTr="00D81587">
        <w:tc>
          <w:tcPr>
            <w:tcW w:w="2705" w:type="dxa"/>
          </w:tcPr>
          <w:p w14:paraId="2533AC5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SsTEF1t-For</w:t>
            </w:r>
          </w:p>
        </w:tc>
        <w:tc>
          <w:tcPr>
            <w:tcW w:w="5850" w:type="dxa"/>
          </w:tcPr>
          <w:p w14:paraId="4A67C92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cggcgcgccacctaggactgcagacccggggctgattaatttacgtatattcagtttaat</w:t>
            </w:r>
          </w:p>
        </w:tc>
      </w:tr>
      <w:tr w:rsidR="00457C70" w:rsidRPr="00AF1FAA" w14:paraId="55E3266C" w14:textId="77777777" w:rsidTr="00D81587">
        <w:tc>
          <w:tcPr>
            <w:tcW w:w="2705" w:type="dxa"/>
          </w:tcPr>
          <w:p w14:paraId="509D4B1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SsTEF1t-Rev</w:t>
            </w:r>
          </w:p>
        </w:tc>
        <w:tc>
          <w:tcPr>
            <w:tcW w:w="5850" w:type="dxa"/>
          </w:tcPr>
          <w:p w14:paraId="3D5736EE"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gagcagtgatacggtggctggtgatgtagataatataaggttattgtagacactaatcat</w:t>
            </w:r>
          </w:p>
        </w:tc>
      </w:tr>
      <w:tr w:rsidR="00457C70" w:rsidRPr="00AF1FAA" w14:paraId="0D454A42" w14:textId="77777777" w:rsidTr="00D81587">
        <w:tc>
          <w:tcPr>
            <w:tcW w:w="2705" w:type="dxa"/>
          </w:tcPr>
          <w:p w14:paraId="0645CE8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SsENO1p-For</w:t>
            </w:r>
          </w:p>
        </w:tc>
        <w:tc>
          <w:tcPr>
            <w:tcW w:w="5850" w:type="dxa"/>
          </w:tcPr>
          <w:p w14:paraId="3F11145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ttccaagtatgattagtgtctacaataaccttatattatctacatcaccagccaccgtat</w:t>
            </w:r>
          </w:p>
        </w:tc>
      </w:tr>
      <w:tr w:rsidR="00457C70" w:rsidRPr="00AF1FAA" w14:paraId="3A563A43" w14:textId="77777777" w:rsidTr="00D81587">
        <w:tc>
          <w:tcPr>
            <w:tcW w:w="2705" w:type="dxa"/>
          </w:tcPr>
          <w:p w14:paraId="363E8FD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SsENO1p-Rev</w:t>
            </w:r>
          </w:p>
        </w:tc>
        <w:tc>
          <w:tcPr>
            <w:tcW w:w="5850" w:type="dxa"/>
          </w:tcPr>
          <w:p w14:paraId="1921A22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atgtcgtaaccagagttcaacttaatagaaggcattgttagtgcgggaatcgataaagaa</w:t>
            </w:r>
          </w:p>
        </w:tc>
      </w:tr>
      <w:tr w:rsidR="00457C70" w:rsidRPr="00AF1FAA" w14:paraId="06ABBA6D" w14:textId="77777777" w:rsidTr="00D81587">
        <w:tc>
          <w:tcPr>
            <w:tcW w:w="2705" w:type="dxa"/>
          </w:tcPr>
          <w:p w14:paraId="1905E77F"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Ssxyl1-For</w:t>
            </w:r>
          </w:p>
        </w:tc>
        <w:tc>
          <w:tcPr>
            <w:tcW w:w="5850" w:type="dxa"/>
          </w:tcPr>
          <w:p w14:paraId="128EADBC"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taattacttgcttctttatcgattcccgcactaacaatgccttctattaagttgaactct</w:t>
            </w:r>
          </w:p>
        </w:tc>
      </w:tr>
      <w:tr w:rsidR="00457C70" w:rsidRPr="00AF1FAA" w14:paraId="7BA36BED" w14:textId="77777777" w:rsidTr="00D81587">
        <w:tc>
          <w:tcPr>
            <w:tcW w:w="2705" w:type="dxa"/>
          </w:tcPr>
          <w:p w14:paraId="051B92C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Ssxyl1-Rev</w:t>
            </w:r>
          </w:p>
        </w:tc>
        <w:tc>
          <w:tcPr>
            <w:tcW w:w="5850" w:type="dxa"/>
          </w:tcPr>
          <w:p w14:paraId="0DD9E7EF"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agggtaaagtacagcagaaggaaaccagccagacatttagacgaagataggaatcttgtc</w:t>
            </w:r>
          </w:p>
        </w:tc>
      </w:tr>
      <w:tr w:rsidR="00457C70" w:rsidRPr="00AF1FAA" w14:paraId="336256DA" w14:textId="77777777" w:rsidTr="00D81587">
        <w:tc>
          <w:tcPr>
            <w:tcW w:w="2705" w:type="dxa"/>
          </w:tcPr>
          <w:p w14:paraId="47705477"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SsGLN1t-For</w:t>
            </w:r>
          </w:p>
        </w:tc>
        <w:tc>
          <w:tcPr>
            <w:tcW w:w="5850" w:type="dxa"/>
          </w:tcPr>
          <w:p w14:paraId="3B652C5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gacccatgggactgggacaagattcctatcttcgtctaaatgtctggctggtttccttct</w:t>
            </w:r>
          </w:p>
        </w:tc>
      </w:tr>
      <w:tr w:rsidR="00457C70" w:rsidRPr="00AF1FAA" w14:paraId="1C338730" w14:textId="77777777" w:rsidTr="00D81587">
        <w:tc>
          <w:tcPr>
            <w:tcW w:w="2705" w:type="dxa"/>
          </w:tcPr>
          <w:p w14:paraId="5EAAB5D8"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SsGLN1t-Rev</w:t>
            </w:r>
          </w:p>
        </w:tc>
        <w:tc>
          <w:tcPr>
            <w:tcW w:w="5850" w:type="dxa"/>
          </w:tcPr>
          <w:p w14:paraId="560F18B4"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ttcaggaagacaccgacagtttttttttaacgaataatgaacattagtaccaccaaaatg</w:t>
            </w:r>
          </w:p>
        </w:tc>
      </w:tr>
      <w:tr w:rsidR="00457C70" w:rsidRPr="00AF1FAA" w14:paraId="7B7D20E0" w14:textId="77777777" w:rsidTr="00D81587">
        <w:tc>
          <w:tcPr>
            <w:tcW w:w="2705" w:type="dxa"/>
          </w:tcPr>
          <w:p w14:paraId="7FD5EF1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SsGLN1p-For</w:t>
            </w:r>
          </w:p>
        </w:tc>
        <w:tc>
          <w:tcPr>
            <w:tcW w:w="5850" w:type="dxa"/>
          </w:tcPr>
          <w:p w14:paraId="4D42171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atctgcattttggtggtactaatgttcattattcgttaaaaaaaaactgtcggtgtcttc</w:t>
            </w:r>
          </w:p>
        </w:tc>
      </w:tr>
      <w:tr w:rsidR="00457C70" w:rsidRPr="00AF1FAA" w14:paraId="3494189D" w14:textId="77777777" w:rsidTr="00D81587">
        <w:tc>
          <w:tcPr>
            <w:tcW w:w="2705" w:type="dxa"/>
          </w:tcPr>
          <w:p w14:paraId="0A6328D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SsGLN1p-Rev</w:t>
            </w:r>
          </w:p>
        </w:tc>
        <w:tc>
          <w:tcPr>
            <w:tcW w:w="5850" w:type="dxa"/>
          </w:tcPr>
          <w:p w14:paraId="19217BB9"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tgttcaacaccaaggaagggttagcagtcatgatggaaattgtatgtgattctaatagtta</w:t>
            </w:r>
          </w:p>
        </w:tc>
      </w:tr>
      <w:tr w:rsidR="00457C70" w:rsidRPr="00AF1FAA" w14:paraId="10B6A5B5" w14:textId="77777777" w:rsidTr="00D81587">
        <w:tc>
          <w:tcPr>
            <w:tcW w:w="2705" w:type="dxa"/>
          </w:tcPr>
          <w:p w14:paraId="3080FF8D"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Ssxyl2-For</w:t>
            </w:r>
          </w:p>
        </w:tc>
        <w:tc>
          <w:tcPr>
            <w:tcW w:w="5850" w:type="dxa"/>
          </w:tcPr>
          <w:p w14:paraId="5FD886C2"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tgcattttctaactattagaatcacatacaatttccatcatgactgctaacccttccttg</w:t>
            </w:r>
          </w:p>
        </w:tc>
      </w:tr>
      <w:tr w:rsidR="00457C70" w:rsidRPr="00AF1FAA" w14:paraId="44602601" w14:textId="77777777" w:rsidTr="00D81587">
        <w:tc>
          <w:tcPr>
            <w:tcW w:w="2705" w:type="dxa"/>
          </w:tcPr>
          <w:p w14:paraId="49FFD37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Ssxyl2-Rev</w:t>
            </w:r>
          </w:p>
        </w:tc>
        <w:tc>
          <w:tcPr>
            <w:tcW w:w="5850" w:type="dxa"/>
          </w:tcPr>
          <w:p w14:paraId="765F62D9"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caaaaatgatgtagaaagaaatcgggaaacctgagcaattcttactcagggccgtcaatg</w:t>
            </w:r>
          </w:p>
        </w:tc>
      </w:tr>
      <w:tr w:rsidR="00457C70" w:rsidRPr="00AF1FAA" w14:paraId="777101A1" w14:textId="77777777" w:rsidTr="00D81587">
        <w:tc>
          <w:tcPr>
            <w:tcW w:w="2705" w:type="dxa"/>
          </w:tcPr>
          <w:p w14:paraId="379EC1E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SsGLN1t-For</w:t>
            </w:r>
          </w:p>
        </w:tc>
        <w:tc>
          <w:tcPr>
            <w:tcW w:w="5850" w:type="dxa"/>
          </w:tcPr>
          <w:p w14:paraId="608207C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gggtgctgtcaagtgtctcattgacggccctgagtaagaattgctcaggtttcccgattt</w:t>
            </w:r>
          </w:p>
        </w:tc>
      </w:tr>
      <w:tr w:rsidR="00457C70" w:rsidRPr="00AF1FAA" w14:paraId="74A42E7C" w14:textId="77777777" w:rsidTr="00D81587">
        <w:tc>
          <w:tcPr>
            <w:tcW w:w="2705" w:type="dxa"/>
          </w:tcPr>
          <w:p w14:paraId="4558815D"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SsGLN1t-Rev</w:t>
            </w:r>
          </w:p>
        </w:tc>
        <w:tc>
          <w:tcPr>
            <w:tcW w:w="5850" w:type="dxa"/>
          </w:tcPr>
          <w:p w14:paraId="6F679AA2"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ctattagcatacgcaccaatgtcagaaagatctgctttgtataatatttctccgttctct</w:t>
            </w:r>
          </w:p>
        </w:tc>
      </w:tr>
      <w:tr w:rsidR="00457C70" w:rsidRPr="00AF1FAA" w14:paraId="2406CFF0" w14:textId="77777777" w:rsidTr="00D81587">
        <w:tc>
          <w:tcPr>
            <w:tcW w:w="2705" w:type="dxa"/>
          </w:tcPr>
          <w:p w14:paraId="5998522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SsOLE1p-For</w:t>
            </w:r>
          </w:p>
        </w:tc>
        <w:tc>
          <w:tcPr>
            <w:tcW w:w="5850" w:type="dxa"/>
          </w:tcPr>
          <w:p w14:paraId="43941C1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ggccgataagagaacggagaaatattatacaaagcagatctttctgacattggtgcgtat</w:t>
            </w:r>
          </w:p>
        </w:tc>
      </w:tr>
      <w:tr w:rsidR="00457C70" w:rsidRPr="00AF1FAA" w14:paraId="177D8205" w14:textId="77777777" w:rsidTr="00D81587">
        <w:tc>
          <w:tcPr>
            <w:tcW w:w="2705" w:type="dxa"/>
          </w:tcPr>
          <w:p w14:paraId="3463F06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SsOLE1p-Rev</w:t>
            </w:r>
          </w:p>
        </w:tc>
        <w:tc>
          <w:tcPr>
            <w:tcW w:w="5850" w:type="dxa"/>
          </w:tcPr>
          <w:p w14:paraId="790A3418"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atctggagcatcaaatggggtagtggtcatactgaaatcgaaatagaatcagaagttgaa</w:t>
            </w:r>
          </w:p>
        </w:tc>
      </w:tr>
      <w:tr w:rsidR="00457C70" w:rsidRPr="00AF1FAA" w14:paraId="2A48C3E4" w14:textId="77777777" w:rsidTr="00D81587">
        <w:tc>
          <w:tcPr>
            <w:tcW w:w="2705" w:type="dxa"/>
          </w:tcPr>
          <w:p w14:paraId="44F1B2B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Ssxyl3-For</w:t>
            </w:r>
          </w:p>
        </w:tc>
        <w:tc>
          <w:tcPr>
            <w:tcW w:w="5850" w:type="dxa"/>
          </w:tcPr>
          <w:p w14:paraId="0760DE9C"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tttgtagcttcaacttctgattctatttcgatttcagtatgaccactaccccatttgatg</w:t>
            </w:r>
          </w:p>
        </w:tc>
      </w:tr>
      <w:tr w:rsidR="00457C70" w:rsidRPr="00AF1FAA" w14:paraId="5D1948B3" w14:textId="77777777" w:rsidTr="00D81587">
        <w:tc>
          <w:tcPr>
            <w:tcW w:w="2705" w:type="dxa"/>
          </w:tcPr>
          <w:p w14:paraId="448FC4A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Ssxyl3-Rev</w:t>
            </w:r>
          </w:p>
        </w:tc>
        <w:tc>
          <w:tcPr>
            <w:tcW w:w="5850" w:type="dxa"/>
          </w:tcPr>
          <w:p w14:paraId="5A78887F"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tcatcggagatttaaggaaaggaaaaataaaattagtgtttcaattcactttccatcttg</w:t>
            </w:r>
          </w:p>
        </w:tc>
      </w:tr>
      <w:tr w:rsidR="00457C70" w:rsidRPr="00AF1FAA" w14:paraId="6273AA09" w14:textId="77777777" w:rsidTr="00D81587">
        <w:tc>
          <w:tcPr>
            <w:tcW w:w="2705" w:type="dxa"/>
          </w:tcPr>
          <w:p w14:paraId="2E06EFB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SsGLN1t-For</w:t>
            </w:r>
          </w:p>
        </w:tc>
        <w:tc>
          <w:tcPr>
            <w:tcW w:w="5850" w:type="dxa"/>
          </w:tcPr>
          <w:p w14:paraId="5B262C0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tggccaagatggaaagtgaattgaaacactaattttatttttcctttccttaaatctccg</w:t>
            </w:r>
          </w:p>
        </w:tc>
      </w:tr>
      <w:tr w:rsidR="00457C70" w:rsidRPr="00AF1FAA" w14:paraId="49E79F09" w14:textId="77777777" w:rsidTr="00D81587">
        <w:tc>
          <w:tcPr>
            <w:tcW w:w="2705" w:type="dxa"/>
          </w:tcPr>
          <w:p w14:paraId="0A4EFC88"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SsGLN1t-Rev</w:t>
            </w:r>
          </w:p>
        </w:tc>
        <w:tc>
          <w:tcPr>
            <w:tcW w:w="5850" w:type="dxa"/>
          </w:tcPr>
          <w:p w14:paraId="133A980B"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tttctttacaacaccggaaccaaaacggtccaaaaaaaagcaatcttggggtagattccg</w:t>
            </w:r>
          </w:p>
        </w:tc>
      </w:tr>
      <w:tr w:rsidR="00457C70" w:rsidRPr="00AF1FAA" w14:paraId="19094FAB" w14:textId="77777777" w:rsidTr="00D81587">
        <w:tc>
          <w:tcPr>
            <w:tcW w:w="2705" w:type="dxa"/>
          </w:tcPr>
          <w:p w14:paraId="55CCE938"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SsPIR1p-For</w:t>
            </w:r>
          </w:p>
        </w:tc>
        <w:tc>
          <w:tcPr>
            <w:tcW w:w="5850" w:type="dxa"/>
          </w:tcPr>
          <w:p w14:paraId="311BF817"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tccaaaaatggagcaatcggaatctaccccaagattgcttttttttggaccgttttggtt</w:t>
            </w:r>
          </w:p>
        </w:tc>
      </w:tr>
      <w:tr w:rsidR="00457C70" w:rsidRPr="00AF1FAA" w14:paraId="0F2B6906" w14:textId="77777777" w:rsidTr="00D81587">
        <w:tc>
          <w:tcPr>
            <w:tcW w:w="2705" w:type="dxa"/>
          </w:tcPr>
          <w:p w14:paraId="1542074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SsPIR1p-Rev</w:t>
            </w:r>
          </w:p>
        </w:tc>
        <w:tc>
          <w:tcPr>
            <w:tcW w:w="5850" w:type="dxa"/>
          </w:tcPr>
          <w:p w14:paraId="211DCC18"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gctgatagctttttgatcgacggacgacattgtaaatcaatcaggtttattgtagatagc</w:t>
            </w:r>
          </w:p>
        </w:tc>
      </w:tr>
      <w:tr w:rsidR="00457C70" w:rsidRPr="00AF1FAA" w14:paraId="68EAC6CE" w14:textId="77777777" w:rsidTr="00D81587">
        <w:tc>
          <w:tcPr>
            <w:tcW w:w="2705" w:type="dxa"/>
          </w:tcPr>
          <w:p w14:paraId="0F68B66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Sstkt1-For</w:t>
            </w:r>
          </w:p>
        </w:tc>
        <w:tc>
          <w:tcPr>
            <w:tcW w:w="5850" w:type="dxa"/>
          </w:tcPr>
          <w:p w14:paraId="3F2AD2EE"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acatacattcgctatctacaataaacctgattgatttacaatgtcgtccgtcgatcaaaa</w:t>
            </w:r>
          </w:p>
        </w:tc>
      </w:tr>
      <w:tr w:rsidR="00457C70" w:rsidRPr="00AF1FAA" w14:paraId="2F9716D4" w14:textId="77777777" w:rsidTr="00D81587">
        <w:tc>
          <w:tcPr>
            <w:tcW w:w="2705" w:type="dxa"/>
          </w:tcPr>
          <w:p w14:paraId="11D9BE9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Sstkt1-Rev</w:t>
            </w:r>
          </w:p>
        </w:tc>
        <w:tc>
          <w:tcPr>
            <w:tcW w:w="5850" w:type="dxa"/>
          </w:tcPr>
          <w:p w14:paraId="69710343"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tctttctctattctctaatgtgctatcttggctagtatagttcagaaggcagaacgcaat</w:t>
            </w:r>
          </w:p>
        </w:tc>
      </w:tr>
      <w:tr w:rsidR="00457C70" w:rsidRPr="00AF1FAA" w14:paraId="2845AE52" w14:textId="77777777" w:rsidTr="00D81587">
        <w:tc>
          <w:tcPr>
            <w:tcW w:w="2705" w:type="dxa"/>
          </w:tcPr>
          <w:p w14:paraId="525395A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SsOLE1t-For</w:t>
            </w:r>
          </w:p>
        </w:tc>
        <w:tc>
          <w:tcPr>
            <w:tcW w:w="5850" w:type="dxa"/>
          </w:tcPr>
          <w:p w14:paraId="6BA15BA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gcaaggatgttgtgtctccattgcgttctgccttctgaactatactagccaagatagcac</w:t>
            </w:r>
          </w:p>
        </w:tc>
      </w:tr>
      <w:tr w:rsidR="00457C70" w:rsidRPr="00AF1FAA" w14:paraId="7BBC529F" w14:textId="77777777" w:rsidTr="00D81587">
        <w:tc>
          <w:tcPr>
            <w:tcW w:w="2705" w:type="dxa"/>
          </w:tcPr>
          <w:p w14:paraId="143D507D"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SsOLE1t-Rev</w:t>
            </w:r>
          </w:p>
        </w:tc>
        <w:tc>
          <w:tcPr>
            <w:tcW w:w="5850" w:type="dxa"/>
          </w:tcPr>
          <w:p w14:paraId="0F4596F1"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ttaccaaccttatcgtacttcatgaaggccggcctttcgcatacgatgaacaaattaaaa</w:t>
            </w:r>
          </w:p>
        </w:tc>
      </w:tr>
      <w:tr w:rsidR="00457C70" w:rsidRPr="00AF1FAA" w14:paraId="73B20836" w14:textId="77777777" w:rsidTr="00D81587">
        <w:tc>
          <w:tcPr>
            <w:tcW w:w="2705" w:type="dxa"/>
          </w:tcPr>
          <w:p w14:paraId="02BA8B0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SsTEF1p-For</w:t>
            </w:r>
          </w:p>
        </w:tc>
        <w:tc>
          <w:tcPr>
            <w:tcW w:w="5850" w:type="dxa"/>
          </w:tcPr>
          <w:p w14:paraId="49739F4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ggtttttaatttgttcatcgtatgcgaaaggccggccttcatgaagtacgataaggttgg</w:t>
            </w:r>
          </w:p>
        </w:tc>
      </w:tr>
      <w:tr w:rsidR="00457C70" w:rsidRPr="00AF1FAA" w14:paraId="43A62284" w14:textId="77777777" w:rsidTr="00D81587">
        <w:tc>
          <w:tcPr>
            <w:tcW w:w="2705" w:type="dxa"/>
          </w:tcPr>
          <w:p w14:paraId="0FF1F0E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SsTEF1p-Rev</w:t>
            </w:r>
          </w:p>
        </w:tc>
        <w:tc>
          <w:tcPr>
            <w:tcW w:w="5850" w:type="dxa"/>
          </w:tcPr>
          <w:p w14:paraId="4FB3E6B2"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tcaattgttcaagggagttggaggacattgtagatagacttagattgtatgaaactaaag</w:t>
            </w:r>
          </w:p>
        </w:tc>
      </w:tr>
      <w:tr w:rsidR="00457C70" w:rsidRPr="00AF1FAA" w14:paraId="43820009" w14:textId="77777777" w:rsidTr="00D81587">
        <w:tc>
          <w:tcPr>
            <w:tcW w:w="2705" w:type="dxa"/>
          </w:tcPr>
          <w:p w14:paraId="5786F25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Sstal1-For</w:t>
            </w:r>
          </w:p>
        </w:tc>
        <w:tc>
          <w:tcPr>
            <w:tcW w:w="5850" w:type="dxa"/>
          </w:tcPr>
          <w:p w14:paraId="6F0C3CB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ttttgtcctttagtttcatacaatctaagtctatctacaatgtcctccaactcccttgaa</w:t>
            </w:r>
          </w:p>
        </w:tc>
      </w:tr>
      <w:tr w:rsidR="00457C70" w:rsidRPr="00AF1FAA" w14:paraId="01279FC5" w14:textId="77777777" w:rsidTr="00D81587">
        <w:tc>
          <w:tcPr>
            <w:tcW w:w="2705" w:type="dxa"/>
          </w:tcPr>
          <w:p w14:paraId="6D484517"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Sstal1-Rev</w:t>
            </w:r>
          </w:p>
        </w:tc>
        <w:tc>
          <w:tcPr>
            <w:tcW w:w="5850" w:type="dxa"/>
          </w:tcPr>
          <w:p w14:paraId="088F6BCF"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tggaatagaacaaagcactatctagcacggcttgtttagaatctggcttccaattgttcc</w:t>
            </w:r>
          </w:p>
        </w:tc>
      </w:tr>
      <w:tr w:rsidR="00457C70" w:rsidRPr="00AF1FAA" w14:paraId="4E3B3B57" w14:textId="77777777" w:rsidTr="00D81587">
        <w:tc>
          <w:tcPr>
            <w:tcW w:w="2705" w:type="dxa"/>
          </w:tcPr>
          <w:p w14:paraId="68290B8D"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SsADH1t-For</w:t>
            </w:r>
          </w:p>
        </w:tc>
        <w:tc>
          <w:tcPr>
            <w:tcW w:w="5850" w:type="dxa"/>
          </w:tcPr>
          <w:p w14:paraId="09AD08E7"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acgctgtcaccttgttggaacaattggaagccagattctaaacaagccgtgctagatagt</w:t>
            </w:r>
          </w:p>
        </w:tc>
      </w:tr>
      <w:tr w:rsidR="00457C70" w:rsidRPr="00AF1FAA" w14:paraId="022B67D9" w14:textId="77777777" w:rsidTr="00D81587">
        <w:tc>
          <w:tcPr>
            <w:tcW w:w="2705" w:type="dxa"/>
          </w:tcPr>
          <w:p w14:paraId="5160660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SsADH1t-Rev</w:t>
            </w:r>
          </w:p>
        </w:tc>
        <w:tc>
          <w:tcPr>
            <w:tcW w:w="5850" w:type="dxa"/>
          </w:tcPr>
          <w:p w14:paraId="7A35EF54"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acaccatatcctatactgaattcatcgatggcgcctagcctcttaaagtttgctttttcc</w:t>
            </w:r>
          </w:p>
        </w:tc>
      </w:tr>
      <w:tr w:rsidR="00457C70" w:rsidRPr="00AF1FAA" w14:paraId="185F21E9" w14:textId="77777777" w:rsidTr="00D81587">
        <w:tc>
          <w:tcPr>
            <w:tcW w:w="2705" w:type="dxa"/>
          </w:tcPr>
          <w:p w14:paraId="563BACE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SsXUT1-For</w:t>
            </w:r>
          </w:p>
        </w:tc>
        <w:tc>
          <w:tcPr>
            <w:tcW w:w="5850" w:type="dxa"/>
          </w:tcPr>
          <w:p w14:paraId="4A64CED2"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attgcacccaattgcataagtgctgcgatccatccaaattatcatgcacggtggtggtga</w:t>
            </w:r>
          </w:p>
        </w:tc>
      </w:tr>
      <w:tr w:rsidR="00457C70" w:rsidRPr="00AF1FAA" w14:paraId="34D7CB6B" w14:textId="77777777" w:rsidTr="00D81587">
        <w:tc>
          <w:tcPr>
            <w:tcW w:w="2705" w:type="dxa"/>
          </w:tcPr>
          <w:p w14:paraId="14A4B66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SsXUT1-Rev</w:t>
            </w:r>
          </w:p>
        </w:tc>
        <w:tc>
          <w:tcPr>
            <w:tcW w:w="5850" w:type="dxa"/>
          </w:tcPr>
          <w:p w14:paraId="0DF616DD"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atattaaactgaatatacgtaaattaatcagcttatttttcaacgtggtagacatcagcc</w:t>
            </w:r>
          </w:p>
        </w:tc>
      </w:tr>
      <w:tr w:rsidR="00457C70" w:rsidRPr="00AF1FAA" w14:paraId="1B2376A7" w14:textId="77777777" w:rsidTr="00D81587">
        <w:tc>
          <w:tcPr>
            <w:tcW w:w="2705" w:type="dxa"/>
          </w:tcPr>
          <w:p w14:paraId="55A3850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SsXUT2-For</w:t>
            </w:r>
          </w:p>
        </w:tc>
        <w:tc>
          <w:tcPr>
            <w:tcW w:w="5850" w:type="dxa"/>
          </w:tcPr>
          <w:p w14:paraId="7D32A65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ttgcataagtgctgcgatccatccaaattatcatgaagtattttcaaatctggaaatcag</w:t>
            </w:r>
          </w:p>
        </w:tc>
      </w:tr>
      <w:tr w:rsidR="00457C70" w:rsidRPr="00AF1FAA" w14:paraId="7BDD0D1C" w14:textId="77777777" w:rsidTr="00D81587">
        <w:tc>
          <w:tcPr>
            <w:tcW w:w="2705" w:type="dxa"/>
          </w:tcPr>
          <w:p w14:paraId="3A8B96A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SsXUT2-Rev</w:t>
            </w:r>
          </w:p>
        </w:tc>
        <w:tc>
          <w:tcPr>
            <w:tcW w:w="5850" w:type="dxa"/>
          </w:tcPr>
          <w:p w14:paraId="181F17B4"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cgtattgatattaaactgaatatacgtaaattaatcagctcagaacaaatcgtcaatggc</w:t>
            </w:r>
          </w:p>
        </w:tc>
      </w:tr>
      <w:tr w:rsidR="00457C70" w:rsidRPr="00AF1FAA" w14:paraId="3A7BC121" w14:textId="77777777" w:rsidTr="00D81587">
        <w:tc>
          <w:tcPr>
            <w:tcW w:w="2705" w:type="dxa"/>
          </w:tcPr>
          <w:p w14:paraId="6A4CD84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SsXUT3-For</w:t>
            </w:r>
          </w:p>
        </w:tc>
        <w:tc>
          <w:tcPr>
            <w:tcW w:w="5850" w:type="dxa"/>
          </w:tcPr>
          <w:p w14:paraId="21119487"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caattgcataagtgctgcgatccatccaaattatcatgagagaagttggtattcttgatg</w:t>
            </w:r>
          </w:p>
        </w:tc>
      </w:tr>
      <w:tr w:rsidR="00457C70" w:rsidRPr="00AF1FAA" w14:paraId="00CFB7BE" w14:textId="77777777" w:rsidTr="00D81587">
        <w:tc>
          <w:tcPr>
            <w:tcW w:w="2705" w:type="dxa"/>
          </w:tcPr>
          <w:p w14:paraId="38ACF0C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SsXUT3-Rev</w:t>
            </w:r>
          </w:p>
        </w:tc>
        <w:tc>
          <w:tcPr>
            <w:tcW w:w="5850" w:type="dxa"/>
          </w:tcPr>
          <w:p w14:paraId="5D9D90FA"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ttgatattaaactgaatatacgtaaattaatcagcttattctgacatttcaatcgagttg</w:t>
            </w:r>
          </w:p>
        </w:tc>
      </w:tr>
      <w:tr w:rsidR="00457C70" w:rsidRPr="00AF1FAA" w14:paraId="5EDAF0D1" w14:textId="77777777" w:rsidTr="00D81587">
        <w:tc>
          <w:tcPr>
            <w:tcW w:w="2705" w:type="dxa"/>
          </w:tcPr>
          <w:p w14:paraId="3BC89D3C"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SsXUT4-For</w:t>
            </w:r>
          </w:p>
        </w:tc>
        <w:tc>
          <w:tcPr>
            <w:tcW w:w="5850" w:type="dxa"/>
          </w:tcPr>
          <w:p w14:paraId="1A44DCE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attgcataagtgctgcgatccatccaaattatcatgtcttcgttattgactaacgaatac</w:t>
            </w:r>
          </w:p>
        </w:tc>
      </w:tr>
      <w:tr w:rsidR="00457C70" w:rsidRPr="00AF1FAA" w14:paraId="24032759" w14:textId="77777777" w:rsidTr="00D81587">
        <w:tc>
          <w:tcPr>
            <w:tcW w:w="2705" w:type="dxa"/>
          </w:tcPr>
          <w:p w14:paraId="1055618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SsXUT4-Rev</w:t>
            </w:r>
          </w:p>
        </w:tc>
        <w:tc>
          <w:tcPr>
            <w:tcW w:w="5850" w:type="dxa"/>
          </w:tcPr>
          <w:p w14:paraId="368B95EB"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aacgtattgatattaaactgaatatacgtaaattaatcagcttactgtctgcggagaagc</w:t>
            </w:r>
          </w:p>
        </w:tc>
      </w:tr>
      <w:tr w:rsidR="00457C70" w:rsidRPr="00AF1FAA" w14:paraId="15BFF942" w14:textId="77777777" w:rsidTr="00D81587">
        <w:tc>
          <w:tcPr>
            <w:tcW w:w="2705" w:type="dxa"/>
          </w:tcPr>
          <w:p w14:paraId="2809460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SsXUT5-For</w:t>
            </w:r>
          </w:p>
        </w:tc>
        <w:tc>
          <w:tcPr>
            <w:tcW w:w="5850" w:type="dxa"/>
          </w:tcPr>
          <w:p w14:paraId="06D0DD2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gcacccaattgcataagtgctgcgatccatccaaattatcatgacggaaagaagcattgg</w:t>
            </w:r>
          </w:p>
        </w:tc>
      </w:tr>
      <w:tr w:rsidR="00457C70" w:rsidRPr="00AF1FAA" w14:paraId="303BF920" w14:textId="77777777" w:rsidTr="00D81587">
        <w:tc>
          <w:tcPr>
            <w:tcW w:w="2705" w:type="dxa"/>
          </w:tcPr>
          <w:p w14:paraId="00CA0A4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SsXUT5-Rev</w:t>
            </w:r>
          </w:p>
        </w:tc>
        <w:tc>
          <w:tcPr>
            <w:tcW w:w="5850" w:type="dxa"/>
          </w:tcPr>
          <w:p w14:paraId="61F93390"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ttaaactgaatatacgtaaattaatcagcttacttctttgtattaacaacaaaaccttgt</w:t>
            </w:r>
          </w:p>
        </w:tc>
      </w:tr>
      <w:tr w:rsidR="00457C70" w:rsidRPr="00AF1FAA" w14:paraId="18E66162" w14:textId="77777777" w:rsidTr="00D81587">
        <w:tc>
          <w:tcPr>
            <w:tcW w:w="2705" w:type="dxa"/>
          </w:tcPr>
          <w:p w14:paraId="07D10F7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SsXUT6-For</w:t>
            </w:r>
          </w:p>
        </w:tc>
        <w:tc>
          <w:tcPr>
            <w:tcW w:w="5850" w:type="dxa"/>
          </w:tcPr>
          <w:p w14:paraId="7A4A8BE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acccaattgcataagtgctgcgatccatccaaattatcatgtccagtgttgaaaaaagtg</w:t>
            </w:r>
          </w:p>
        </w:tc>
      </w:tr>
      <w:tr w:rsidR="00457C70" w:rsidRPr="00AF1FAA" w14:paraId="271741B6" w14:textId="77777777" w:rsidTr="00D81587">
        <w:tc>
          <w:tcPr>
            <w:tcW w:w="2705" w:type="dxa"/>
          </w:tcPr>
          <w:p w14:paraId="5932AA4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SsXUT6-Rev</w:t>
            </w:r>
          </w:p>
        </w:tc>
        <w:tc>
          <w:tcPr>
            <w:tcW w:w="5850" w:type="dxa"/>
          </w:tcPr>
          <w:p w14:paraId="07BADF5A"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gtattgatattaaactgaatatacgtaaattaatcagcttagctgatgttttcgacatgc</w:t>
            </w:r>
          </w:p>
        </w:tc>
      </w:tr>
      <w:tr w:rsidR="00457C70" w:rsidRPr="00AF1FAA" w14:paraId="76B462CB" w14:textId="77777777" w:rsidTr="00D81587">
        <w:tc>
          <w:tcPr>
            <w:tcW w:w="2705" w:type="dxa"/>
          </w:tcPr>
          <w:p w14:paraId="4240979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SsXUT7-For</w:t>
            </w:r>
          </w:p>
        </w:tc>
        <w:tc>
          <w:tcPr>
            <w:tcW w:w="5850" w:type="dxa"/>
          </w:tcPr>
          <w:p w14:paraId="4303753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cccaattgcataagtgctgcgatccatccaaattatcatgatatcatcgcttttggtagc</w:t>
            </w:r>
          </w:p>
        </w:tc>
      </w:tr>
      <w:tr w:rsidR="00457C70" w:rsidRPr="00AF1FAA" w14:paraId="42434561" w14:textId="77777777" w:rsidTr="00D81587">
        <w:tc>
          <w:tcPr>
            <w:tcW w:w="2705" w:type="dxa"/>
          </w:tcPr>
          <w:p w14:paraId="013EFF3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SsXUT7-Rev</w:t>
            </w:r>
          </w:p>
        </w:tc>
        <w:tc>
          <w:tcPr>
            <w:tcW w:w="5850" w:type="dxa"/>
          </w:tcPr>
          <w:p w14:paraId="68D158A9"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tgatattaaactgaatatacgtaaattaatcagcctagagtaatgttcttcttggagact</w:t>
            </w:r>
          </w:p>
        </w:tc>
      </w:tr>
      <w:tr w:rsidR="00457C70" w:rsidRPr="00AF1FAA" w14:paraId="05FF8609" w14:textId="77777777" w:rsidTr="00D81587">
        <w:tc>
          <w:tcPr>
            <w:tcW w:w="2705" w:type="dxa"/>
          </w:tcPr>
          <w:p w14:paraId="29C9747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SpXUT1-For</w:t>
            </w:r>
          </w:p>
        </w:tc>
        <w:tc>
          <w:tcPr>
            <w:tcW w:w="5850" w:type="dxa"/>
          </w:tcPr>
          <w:p w14:paraId="3085544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ttgcacccaattgcataagtgctgcgatccatccaaattatcatgcacggaggttcagac</w:t>
            </w:r>
          </w:p>
        </w:tc>
      </w:tr>
      <w:tr w:rsidR="00457C70" w:rsidRPr="00AF1FAA" w14:paraId="61B26A0D" w14:textId="77777777" w:rsidTr="00D81587">
        <w:tc>
          <w:tcPr>
            <w:tcW w:w="2705" w:type="dxa"/>
          </w:tcPr>
          <w:p w14:paraId="36C5B10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SpXUT1-Rev</w:t>
            </w:r>
          </w:p>
        </w:tc>
        <w:tc>
          <w:tcPr>
            <w:tcW w:w="5850" w:type="dxa"/>
          </w:tcPr>
          <w:p w14:paraId="592453DF"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cgtattgatattaaactgaatatacgtaaattaatcagcttaagcactgtcagcatcagc</w:t>
            </w:r>
          </w:p>
        </w:tc>
      </w:tr>
      <w:tr w:rsidR="00457C70" w:rsidRPr="00AF1FAA" w14:paraId="707221FD" w14:textId="77777777" w:rsidTr="00D81587">
        <w:tc>
          <w:tcPr>
            <w:tcW w:w="2705" w:type="dxa"/>
          </w:tcPr>
          <w:p w14:paraId="149B5EF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SpXUT4-For</w:t>
            </w:r>
          </w:p>
        </w:tc>
        <w:tc>
          <w:tcPr>
            <w:tcW w:w="5850" w:type="dxa"/>
          </w:tcPr>
          <w:p w14:paraId="27973FA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acccaattgcataagtgctgcgatccatccaaattatcatggaaggtataccaaatagcc</w:t>
            </w:r>
          </w:p>
        </w:tc>
      </w:tr>
      <w:tr w:rsidR="00457C70" w:rsidRPr="00AF1FAA" w14:paraId="64338CB2" w14:textId="77777777" w:rsidTr="00D81587">
        <w:tc>
          <w:tcPr>
            <w:tcW w:w="2705" w:type="dxa"/>
          </w:tcPr>
          <w:p w14:paraId="658EE0D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SpXUT4-Rev</w:t>
            </w:r>
          </w:p>
        </w:tc>
        <w:tc>
          <w:tcPr>
            <w:tcW w:w="5850" w:type="dxa"/>
          </w:tcPr>
          <w:p w14:paraId="3553A025"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attgatattaaactgaatatacgtaaattaatcagcctaaacatcctgtgagctaaatgt</w:t>
            </w:r>
          </w:p>
        </w:tc>
      </w:tr>
      <w:tr w:rsidR="00457C70" w:rsidRPr="00AF1FAA" w14:paraId="0C2A1A15" w14:textId="77777777" w:rsidTr="00D81587">
        <w:tc>
          <w:tcPr>
            <w:tcW w:w="2705" w:type="dxa"/>
          </w:tcPr>
          <w:p w14:paraId="28A98007"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SpXUT7-For</w:t>
            </w:r>
          </w:p>
        </w:tc>
        <w:tc>
          <w:tcPr>
            <w:tcW w:w="5850" w:type="dxa"/>
          </w:tcPr>
          <w:p w14:paraId="09A14D9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caattgcataagtgctgcgatccatccaaattatcatggctcatttaagttggagattgc</w:t>
            </w:r>
          </w:p>
        </w:tc>
      </w:tr>
      <w:tr w:rsidR="00457C70" w:rsidRPr="00AF1FAA" w14:paraId="0893DB92" w14:textId="77777777" w:rsidTr="00D81587">
        <w:tc>
          <w:tcPr>
            <w:tcW w:w="2705" w:type="dxa"/>
          </w:tcPr>
          <w:p w14:paraId="46376002"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SpXUT7-Rev</w:t>
            </w:r>
          </w:p>
        </w:tc>
        <w:tc>
          <w:tcPr>
            <w:tcW w:w="5850" w:type="dxa"/>
          </w:tcPr>
          <w:p w14:paraId="556B1866"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aacgtattgatattaaactgaatatacgtaaattaatcagcttacaacatctgcctccgc</w:t>
            </w:r>
          </w:p>
        </w:tc>
      </w:tr>
      <w:tr w:rsidR="00457C70" w:rsidRPr="00AF1FAA" w14:paraId="48813BE6" w14:textId="77777777" w:rsidTr="00D81587">
        <w:tc>
          <w:tcPr>
            <w:tcW w:w="2705" w:type="dxa"/>
          </w:tcPr>
          <w:p w14:paraId="2B5B33B3"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SpHXT2.4-For</w:t>
            </w:r>
          </w:p>
        </w:tc>
        <w:tc>
          <w:tcPr>
            <w:tcW w:w="5850" w:type="dxa"/>
          </w:tcPr>
          <w:p w14:paraId="64DB34B0"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ttgcataagtgctgcgatccatccaaattatcatggctgatttaaaagacaaccaaatta</w:t>
            </w:r>
          </w:p>
        </w:tc>
      </w:tr>
      <w:tr w:rsidR="00457C70" w:rsidRPr="00AF1FAA" w14:paraId="2CD13A00" w14:textId="77777777" w:rsidTr="00D81587">
        <w:tc>
          <w:tcPr>
            <w:tcW w:w="2705" w:type="dxa"/>
          </w:tcPr>
          <w:p w14:paraId="20E3B8FA"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SpHXT2.4-Rev</w:t>
            </w:r>
          </w:p>
        </w:tc>
        <w:tc>
          <w:tcPr>
            <w:tcW w:w="5850" w:type="dxa"/>
          </w:tcPr>
          <w:p w14:paraId="5B3C212A"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attaaactgaatatacgtaaattaatcagcttagaccaacttttcggcg</w:t>
            </w:r>
          </w:p>
        </w:tc>
      </w:tr>
      <w:tr w:rsidR="00457C70" w:rsidRPr="00AF1FAA" w14:paraId="7B995EC5" w14:textId="77777777" w:rsidTr="00D81587">
        <w:tc>
          <w:tcPr>
            <w:tcW w:w="2705" w:type="dxa"/>
          </w:tcPr>
          <w:p w14:paraId="71AAE17F"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lastRenderedPageBreak/>
              <w:t>SpHGT2-For</w:t>
            </w:r>
          </w:p>
        </w:tc>
        <w:tc>
          <w:tcPr>
            <w:tcW w:w="5850" w:type="dxa"/>
          </w:tcPr>
          <w:p w14:paraId="4399BAA0"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aattgcataagtgctgcgatccatccaaattatcatgtcttctaaaatagagagtgcttt</w:t>
            </w:r>
          </w:p>
        </w:tc>
      </w:tr>
      <w:tr w:rsidR="00457C70" w:rsidRPr="00AF1FAA" w14:paraId="79D1DDB2" w14:textId="77777777" w:rsidTr="00D81587">
        <w:tc>
          <w:tcPr>
            <w:tcW w:w="2705" w:type="dxa"/>
          </w:tcPr>
          <w:p w14:paraId="45D592D1"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SpHGT2-Rev</w:t>
            </w:r>
          </w:p>
        </w:tc>
        <w:tc>
          <w:tcPr>
            <w:tcW w:w="5850" w:type="dxa"/>
          </w:tcPr>
          <w:p w14:paraId="2D6E4174"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gatattaaactgaatatacgtaaattaatcagcttaaacctggttatcagaattagtttc</w:t>
            </w:r>
          </w:p>
        </w:tc>
      </w:tr>
      <w:tr w:rsidR="00457C70" w:rsidRPr="00AF1FAA" w14:paraId="13762D27" w14:textId="77777777" w:rsidTr="00D81587">
        <w:tc>
          <w:tcPr>
            <w:tcW w:w="2705" w:type="dxa"/>
          </w:tcPr>
          <w:p w14:paraId="0332FEB6"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SpRGT2.1-For</w:t>
            </w:r>
          </w:p>
        </w:tc>
        <w:tc>
          <w:tcPr>
            <w:tcW w:w="5850" w:type="dxa"/>
          </w:tcPr>
          <w:p w14:paraId="56624822"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ttgcataagtgctgcgatccatccaaattatcatgggtttagaagataatcaatatttgc</w:t>
            </w:r>
          </w:p>
        </w:tc>
      </w:tr>
      <w:tr w:rsidR="00457C70" w:rsidRPr="00AF1FAA" w14:paraId="5F31464A" w14:textId="77777777" w:rsidTr="00D81587">
        <w:tc>
          <w:tcPr>
            <w:tcW w:w="2705" w:type="dxa"/>
          </w:tcPr>
          <w:p w14:paraId="37AEF1C2"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SpRGT2.1-Rev</w:t>
            </w:r>
          </w:p>
        </w:tc>
        <w:tc>
          <w:tcPr>
            <w:tcW w:w="5850" w:type="dxa"/>
          </w:tcPr>
          <w:p w14:paraId="4D7D68FB"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gatattaaactgaatatacgtaaattaatcagcctaaactgaatgttcgatttcattaac</w:t>
            </w:r>
          </w:p>
        </w:tc>
      </w:tr>
      <w:tr w:rsidR="00457C70" w:rsidRPr="00AF1FAA" w14:paraId="253C8A64" w14:textId="77777777" w:rsidTr="00D81587">
        <w:tc>
          <w:tcPr>
            <w:tcW w:w="2705" w:type="dxa"/>
          </w:tcPr>
          <w:p w14:paraId="00626E50"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SpRGT2.2-For</w:t>
            </w:r>
          </w:p>
        </w:tc>
        <w:tc>
          <w:tcPr>
            <w:tcW w:w="5850" w:type="dxa"/>
          </w:tcPr>
          <w:p w14:paraId="5B2E95FA"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tgcataagtgctgcgatccatccaaattatcatgggtattgaagaaagtttattcttaca</w:t>
            </w:r>
          </w:p>
        </w:tc>
      </w:tr>
      <w:tr w:rsidR="00457C70" w:rsidRPr="00AF1FAA" w14:paraId="58A149D2" w14:textId="77777777" w:rsidTr="00D81587">
        <w:tc>
          <w:tcPr>
            <w:tcW w:w="2705" w:type="dxa"/>
          </w:tcPr>
          <w:p w14:paraId="1E95D5C7"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SpRGT2.2-Rev</w:t>
            </w:r>
          </w:p>
        </w:tc>
        <w:tc>
          <w:tcPr>
            <w:tcW w:w="5850" w:type="dxa"/>
          </w:tcPr>
          <w:p w14:paraId="7536F6A7"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tgatattaaactgaatatacgtaaattaatcagcttatacagataccttttcagcttgtt</w:t>
            </w:r>
          </w:p>
        </w:tc>
      </w:tr>
      <w:tr w:rsidR="00457C70" w:rsidRPr="00AF1FAA" w14:paraId="75DF2689" w14:textId="77777777" w:rsidTr="00D81587">
        <w:tc>
          <w:tcPr>
            <w:tcW w:w="2705" w:type="dxa"/>
          </w:tcPr>
          <w:p w14:paraId="3E99DF85"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SpRGT2.3-For</w:t>
            </w:r>
          </w:p>
        </w:tc>
        <w:tc>
          <w:tcPr>
            <w:tcW w:w="5850" w:type="dxa"/>
          </w:tcPr>
          <w:p w14:paraId="3020D02D"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gcataagtgctgcgatccatccaaattatcatgggtattgaagaaagtttattcttacaa</w:t>
            </w:r>
          </w:p>
        </w:tc>
      </w:tr>
      <w:tr w:rsidR="00457C70" w:rsidRPr="00AF1FAA" w14:paraId="11EFA014" w14:textId="77777777" w:rsidTr="00D81587">
        <w:tc>
          <w:tcPr>
            <w:tcW w:w="2705" w:type="dxa"/>
          </w:tcPr>
          <w:p w14:paraId="0CD64DF5"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SpRGT2.3-Rev</w:t>
            </w:r>
          </w:p>
        </w:tc>
        <w:tc>
          <w:tcPr>
            <w:tcW w:w="5850" w:type="dxa"/>
          </w:tcPr>
          <w:p w14:paraId="147970F8"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ttgatattaaactgaatatacgtaaattaatcagcttaaaccttttcgatttgttcagtc</w:t>
            </w:r>
          </w:p>
        </w:tc>
      </w:tr>
      <w:tr w:rsidR="00457C70" w:rsidRPr="00AF1FAA" w14:paraId="0C6C718A" w14:textId="77777777" w:rsidTr="00D81587">
        <w:tc>
          <w:tcPr>
            <w:tcW w:w="2705" w:type="dxa"/>
          </w:tcPr>
          <w:p w14:paraId="30DCEBC5"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SpSNF3-For</w:t>
            </w:r>
          </w:p>
        </w:tc>
        <w:tc>
          <w:tcPr>
            <w:tcW w:w="5850" w:type="dxa"/>
          </w:tcPr>
          <w:p w14:paraId="264DA981"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gcataagtgctgcgatccatccaaattatcatgttcaaatttctagagcgaatattatac</w:t>
            </w:r>
          </w:p>
        </w:tc>
      </w:tr>
      <w:tr w:rsidR="00457C70" w:rsidRPr="00AF1FAA" w14:paraId="351DE1A8" w14:textId="77777777" w:rsidTr="00D81587">
        <w:tc>
          <w:tcPr>
            <w:tcW w:w="2705" w:type="dxa"/>
          </w:tcPr>
          <w:p w14:paraId="374C6D09"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SpSNF3-Rev</w:t>
            </w:r>
          </w:p>
        </w:tc>
        <w:tc>
          <w:tcPr>
            <w:tcW w:w="5850" w:type="dxa"/>
          </w:tcPr>
          <w:p w14:paraId="09FFCB10"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tattgatattaaactgaatatacgtaaattaatcagcttatggtctcttttcttgtgact</w:t>
            </w:r>
          </w:p>
        </w:tc>
      </w:tr>
      <w:tr w:rsidR="00457C70" w:rsidRPr="00AF1FAA" w14:paraId="09FD6E65" w14:textId="77777777" w:rsidTr="00D81587">
        <w:tc>
          <w:tcPr>
            <w:tcW w:w="2705" w:type="dxa"/>
          </w:tcPr>
          <w:p w14:paraId="5666B06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ScHXT11N366MinSs-For</w:t>
            </w:r>
          </w:p>
        </w:tc>
        <w:tc>
          <w:tcPr>
            <w:tcW w:w="5850" w:type="dxa"/>
          </w:tcPr>
          <w:p w14:paraId="3C89B54F"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caattgcataagtgctgcgatccatccaaattatcatgtccggtgtcaacaacacctctg</w:t>
            </w:r>
          </w:p>
        </w:tc>
      </w:tr>
      <w:tr w:rsidR="00457C70" w:rsidRPr="00AF1FAA" w14:paraId="0B0D1AC8" w14:textId="77777777" w:rsidTr="00D81587">
        <w:tc>
          <w:tcPr>
            <w:tcW w:w="2705" w:type="dxa"/>
          </w:tcPr>
          <w:p w14:paraId="5A80D23C"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ScHXT11N366MinSs-Rev</w:t>
            </w:r>
          </w:p>
        </w:tc>
        <w:tc>
          <w:tcPr>
            <w:tcW w:w="5850" w:type="dxa"/>
          </w:tcPr>
          <w:p w14:paraId="1B0E34D2"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tgatattaaactgaatatacgtaaattaatcagcctaggagctgaagaatctcttgtaga</w:t>
            </w:r>
          </w:p>
        </w:tc>
      </w:tr>
      <w:tr w:rsidR="00457C70" w:rsidRPr="00AF1FAA" w14:paraId="551DB83C" w14:textId="77777777" w:rsidTr="00D81587">
        <w:tc>
          <w:tcPr>
            <w:tcW w:w="2705" w:type="dxa"/>
          </w:tcPr>
          <w:p w14:paraId="10C930DE"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AN25R4.18inSs-For</w:t>
            </w:r>
          </w:p>
        </w:tc>
        <w:tc>
          <w:tcPr>
            <w:tcW w:w="5850" w:type="dxa"/>
          </w:tcPr>
          <w:p w14:paraId="11646FB2"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caattgcataagtgctgcgatccatccaaattatcatggctccaccaaagttcttgggtt</w:t>
            </w:r>
          </w:p>
        </w:tc>
      </w:tr>
      <w:tr w:rsidR="00457C70" w:rsidRPr="00AF1FAA" w14:paraId="6AA7292A" w14:textId="77777777" w:rsidTr="00D81587">
        <w:tc>
          <w:tcPr>
            <w:tcW w:w="2705" w:type="dxa"/>
          </w:tcPr>
          <w:p w14:paraId="7031B4F4"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AN25R4.18inSs-Rev</w:t>
            </w:r>
          </w:p>
        </w:tc>
        <w:tc>
          <w:tcPr>
            <w:tcW w:w="5850" w:type="dxa"/>
          </w:tcPr>
          <w:p w14:paraId="3DF7E8B4"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tgatattaaactgaatatacgtaaattaatcagcctatctagtctctttggtgttgatac</w:t>
            </w:r>
          </w:p>
        </w:tc>
      </w:tr>
      <w:tr w:rsidR="00457C70" w:rsidRPr="00AF1FAA" w14:paraId="13CA2178" w14:textId="77777777" w:rsidTr="00D81587">
        <w:tc>
          <w:tcPr>
            <w:tcW w:w="2705" w:type="dxa"/>
          </w:tcPr>
          <w:p w14:paraId="29E3200D"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DhXUT1-For</w:t>
            </w:r>
          </w:p>
        </w:tc>
        <w:tc>
          <w:tcPr>
            <w:tcW w:w="5850" w:type="dxa"/>
          </w:tcPr>
          <w:p w14:paraId="09516CDD"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cccaattgcataagtgctgcgatccatccaaattatcatgactactgctgttggattaga</w:t>
            </w:r>
          </w:p>
        </w:tc>
      </w:tr>
      <w:tr w:rsidR="00457C70" w:rsidRPr="00AF1FAA" w14:paraId="72FF3DBC" w14:textId="77777777" w:rsidTr="00D81587">
        <w:tc>
          <w:tcPr>
            <w:tcW w:w="2705" w:type="dxa"/>
          </w:tcPr>
          <w:p w14:paraId="4C72C18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DhXUT1-Rev</w:t>
            </w:r>
          </w:p>
        </w:tc>
        <w:tc>
          <w:tcPr>
            <w:tcW w:w="5850" w:type="dxa"/>
          </w:tcPr>
          <w:p w14:paraId="69761B3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tattaaactgaatatacgtaaattaatcagcttaatcagaataatgtgcttccgaaatat</w:t>
            </w:r>
          </w:p>
        </w:tc>
      </w:tr>
      <w:tr w:rsidR="00457C70" w:rsidRPr="00AF1FAA" w14:paraId="4262F8A7" w14:textId="77777777" w:rsidTr="00D81587">
        <w:tc>
          <w:tcPr>
            <w:tcW w:w="2705" w:type="dxa"/>
          </w:tcPr>
          <w:p w14:paraId="44F041F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CdXUT1-For</w:t>
            </w:r>
          </w:p>
        </w:tc>
        <w:tc>
          <w:tcPr>
            <w:tcW w:w="5850" w:type="dxa"/>
          </w:tcPr>
          <w:p w14:paraId="501EA31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tgcacccaattgcataagtgctgcgatccatccaaattatcatgctgacgggagacttgg</w:t>
            </w:r>
          </w:p>
        </w:tc>
      </w:tr>
      <w:tr w:rsidR="00457C70" w:rsidRPr="00AF1FAA" w14:paraId="08A494AA" w14:textId="77777777" w:rsidTr="00D81587">
        <w:tc>
          <w:tcPr>
            <w:tcW w:w="2705" w:type="dxa"/>
          </w:tcPr>
          <w:p w14:paraId="69E9F5F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CdXUT1-Rev</w:t>
            </w:r>
          </w:p>
        </w:tc>
        <w:tc>
          <w:tcPr>
            <w:tcW w:w="5850" w:type="dxa"/>
          </w:tcPr>
          <w:p w14:paraId="4F8DA94B"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tgaatatacgtaaattaatcagctcattcactgtgtgtttctttttctttatattcaact</w:t>
            </w:r>
          </w:p>
        </w:tc>
      </w:tr>
      <w:tr w:rsidR="00457C70" w:rsidRPr="00AF1FAA" w14:paraId="0A3D9A8A" w14:textId="77777777" w:rsidTr="00D81587">
        <w:tc>
          <w:tcPr>
            <w:tcW w:w="2705" w:type="dxa"/>
          </w:tcPr>
          <w:p w14:paraId="2CE7FF3F"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CgXUT1.1-For</w:t>
            </w:r>
          </w:p>
        </w:tc>
        <w:tc>
          <w:tcPr>
            <w:tcW w:w="5850" w:type="dxa"/>
          </w:tcPr>
          <w:p w14:paraId="5B37E44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cccaattgcataagtgctgcgatccatccaaattatcatgggattagaagataacgcact</w:t>
            </w:r>
          </w:p>
        </w:tc>
      </w:tr>
      <w:tr w:rsidR="00457C70" w:rsidRPr="00AF1FAA" w14:paraId="5AB93934" w14:textId="77777777" w:rsidTr="00D81587">
        <w:tc>
          <w:tcPr>
            <w:tcW w:w="2705" w:type="dxa"/>
          </w:tcPr>
          <w:p w14:paraId="785E67B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CgXUT1.1-Rev</w:t>
            </w:r>
          </w:p>
        </w:tc>
        <w:tc>
          <w:tcPr>
            <w:tcW w:w="5850" w:type="dxa"/>
          </w:tcPr>
          <w:p w14:paraId="58BCB6AF"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attgatattaaactgaatatacgtaaattaatcagcttatacagaagcatcttcgacctc</w:t>
            </w:r>
          </w:p>
        </w:tc>
      </w:tr>
      <w:tr w:rsidR="00457C70" w:rsidRPr="00AF1FAA" w14:paraId="53C497C2" w14:textId="77777777" w:rsidTr="00D81587">
        <w:tc>
          <w:tcPr>
            <w:tcW w:w="2705" w:type="dxa"/>
          </w:tcPr>
          <w:p w14:paraId="0ED473BC"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CgXUT1-For</w:t>
            </w:r>
          </w:p>
        </w:tc>
        <w:tc>
          <w:tcPr>
            <w:tcW w:w="5850" w:type="dxa"/>
          </w:tcPr>
          <w:p w14:paraId="07689FBC"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tgcacccaattgcataagtgctgcgatccatccaaattatcatgagcagtctgcagaacc</w:t>
            </w:r>
          </w:p>
        </w:tc>
      </w:tr>
      <w:tr w:rsidR="00457C70" w:rsidRPr="00AF1FAA" w14:paraId="248F0BAA" w14:textId="77777777" w:rsidTr="00D81587">
        <w:tc>
          <w:tcPr>
            <w:tcW w:w="2705" w:type="dxa"/>
          </w:tcPr>
          <w:p w14:paraId="37FECA9D"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CgXUT1-Rev</w:t>
            </w:r>
          </w:p>
        </w:tc>
        <w:tc>
          <w:tcPr>
            <w:tcW w:w="5850" w:type="dxa"/>
          </w:tcPr>
          <w:p w14:paraId="44AFBA68"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taaactgaatatacgtaaattaatcagcctataacattgttctttcgtaatccatatcgt</w:t>
            </w:r>
          </w:p>
        </w:tc>
      </w:tr>
      <w:tr w:rsidR="00457C70" w:rsidRPr="00AF1FAA" w14:paraId="4A3B76E0" w14:textId="77777777" w:rsidTr="00D81587">
        <w:tc>
          <w:tcPr>
            <w:tcW w:w="2705" w:type="dxa"/>
          </w:tcPr>
          <w:p w14:paraId="1EBF311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CmXUT1-For</w:t>
            </w:r>
          </w:p>
        </w:tc>
        <w:tc>
          <w:tcPr>
            <w:tcW w:w="5850" w:type="dxa"/>
          </w:tcPr>
          <w:p w14:paraId="27CBA31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ccaattgcataagtgctgcgatccatccaaattatcatgcacggaggaaatttagaagga</w:t>
            </w:r>
          </w:p>
        </w:tc>
      </w:tr>
      <w:tr w:rsidR="00457C70" w:rsidRPr="00AF1FAA" w14:paraId="6792F578" w14:textId="77777777" w:rsidTr="00D81587">
        <w:tc>
          <w:tcPr>
            <w:tcW w:w="2705" w:type="dxa"/>
          </w:tcPr>
          <w:p w14:paraId="664C55F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CmXUT1-Rev</w:t>
            </w:r>
          </w:p>
        </w:tc>
        <w:tc>
          <w:tcPr>
            <w:tcW w:w="5850" w:type="dxa"/>
          </w:tcPr>
          <w:p w14:paraId="198A3EAB"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ttgatattaaactgaatatacgtaaattaatcagcctatttggcatgttcgacagtttca</w:t>
            </w:r>
          </w:p>
        </w:tc>
      </w:tr>
      <w:tr w:rsidR="00457C70" w:rsidRPr="00AF1FAA" w14:paraId="660A8F04" w14:textId="77777777" w:rsidTr="00D81587">
        <w:tc>
          <w:tcPr>
            <w:tcW w:w="2705" w:type="dxa"/>
          </w:tcPr>
          <w:p w14:paraId="0BDFE42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CpXUT1-For</w:t>
            </w:r>
          </w:p>
        </w:tc>
        <w:tc>
          <w:tcPr>
            <w:tcW w:w="5850" w:type="dxa"/>
          </w:tcPr>
          <w:p w14:paraId="27403A5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cacccaattgcataagtgctgcgatccatccaaattatcatgtcatacaatccactaagc</w:t>
            </w:r>
          </w:p>
        </w:tc>
      </w:tr>
      <w:tr w:rsidR="00457C70" w:rsidRPr="00AF1FAA" w14:paraId="6C9AD1A5" w14:textId="77777777" w:rsidTr="00D81587">
        <w:tc>
          <w:tcPr>
            <w:tcW w:w="2705" w:type="dxa"/>
          </w:tcPr>
          <w:p w14:paraId="3E1D78E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CpXUT1-Rev</w:t>
            </w:r>
          </w:p>
        </w:tc>
        <w:tc>
          <w:tcPr>
            <w:tcW w:w="5850" w:type="dxa"/>
          </w:tcPr>
          <w:p w14:paraId="0BB2FCD9"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atattaaactgaatatacgtaaattaatcagcctatatatctggattctcataatccatt</w:t>
            </w:r>
          </w:p>
        </w:tc>
      </w:tr>
      <w:tr w:rsidR="00457C70" w:rsidRPr="00AF1FAA" w14:paraId="2ABD8D3D" w14:textId="77777777" w:rsidTr="00D81587">
        <w:tc>
          <w:tcPr>
            <w:tcW w:w="2705" w:type="dxa"/>
          </w:tcPr>
          <w:p w14:paraId="0A69855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CtrXUT1-For</w:t>
            </w:r>
          </w:p>
        </w:tc>
        <w:tc>
          <w:tcPr>
            <w:tcW w:w="5850" w:type="dxa"/>
          </w:tcPr>
          <w:p w14:paraId="0D2DA27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acccaattgcataagtgctgcgatccatccaaattatcatgcacggtggtgatttagaag</w:t>
            </w:r>
          </w:p>
        </w:tc>
      </w:tr>
      <w:tr w:rsidR="00457C70" w:rsidRPr="00AF1FAA" w14:paraId="0BE8FF75" w14:textId="77777777" w:rsidTr="00D81587">
        <w:tc>
          <w:tcPr>
            <w:tcW w:w="2705" w:type="dxa"/>
          </w:tcPr>
          <w:p w14:paraId="44E01BE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CtrXUT1-Rev</w:t>
            </w:r>
          </w:p>
        </w:tc>
        <w:tc>
          <w:tcPr>
            <w:tcW w:w="5850" w:type="dxa"/>
          </w:tcPr>
          <w:p w14:paraId="649A3B7C"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tgatattaaactgaatatacgtaaattaatcagcctatttactgttgacttcggaactgg</w:t>
            </w:r>
          </w:p>
        </w:tc>
      </w:tr>
      <w:tr w:rsidR="00457C70" w:rsidRPr="00AF1FAA" w14:paraId="4AB843DF" w14:textId="77777777" w:rsidTr="00D81587">
        <w:tc>
          <w:tcPr>
            <w:tcW w:w="2705" w:type="dxa"/>
          </w:tcPr>
          <w:p w14:paraId="049CE53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CtXUT1-For</w:t>
            </w:r>
          </w:p>
        </w:tc>
        <w:tc>
          <w:tcPr>
            <w:tcW w:w="5850" w:type="dxa"/>
          </w:tcPr>
          <w:p w14:paraId="1211AA2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acccaattgcataagtgctgcgatccatccaaattatcatgggactcgaagactctaaat</w:t>
            </w:r>
          </w:p>
        </w:tc>
      </w:tr>
      <w:tr w:rsidR="00457C70" w:rsidRPr="00AF1FAA" w14:paraId="1918689D" w14:textId="77777777" w:rsidTr="00D81587">
        <w:tc>
          <w:tcPr>
            <w:tcW w:w="2705" w:type="dxa"/>
          </w:tcPr>
          <w:p w14:paraId="1A10AF5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CtXUT1-Rev</w:t>
            </w:r>
          </w:p>
        </w:tc>
        <w:tc>
          <w:tcPr>
            <w:tcW w:w="5850" w:type="dxa"/>
          </w:tcPr>
          <w:p w14:paraId="0D232A3F"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gatattaaactgaatatacgtaaattaatcagcttatacagattcgttttcagaaacagc</w:t>
            </w:r>
          </w:p>
        </w:tc>
      </w:tr>
      <w:tr w:rsidR="00457C70" w:rsidRPr="00AF1FAA" w14:paraId="01384981" w14:textId="77777777" w:rsidTr="00D81587">
        <w:tc>
          <w:tcPr>
            <w:tcW w:w="2705" w:type="dxa"/>
          </w:tcPr>
          <w:p w14:paraId="58720B9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CtXUT1.1-For</w:t>
            </w:r>
          </w:p>
        </w:tc>
        <w:tc>
          <w:tcPr>
            <w:tcW w:w="5850" w:type="dxa"/>
          </w:tcPr>
          <w:p w14:paraId="2A32FD9D"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aattgcataagtgctgcgatccatccaaattatcatgtggctcttaagtaaatttgccca</w:t>
            </w:r>
          </w:p>
        </w:tc>
      </w:tr>
      <w:tr w:rsidR="00457C70" w:rsidRPr="00AF1FAA" w14:paraId="2920276D" w14:textId="77777777" w:rsidTr="00D81587">
        <w:tc>
          <w:tcPr>
            <w:tcW w:w="2705" w:type="dxa"/>
          </w:tcPr>
          <w:p w14:paraId="676888B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CtXUT1.1-Rev</w:t>
            </w:r>
          </w:p>
        </w:tc>
        <w:tc>
          <w:tcPr>
            <w:tcW w:w="5850" w:type="dxa"/>
          </w:tcPr>
          <w:p w14:paraId="3050DC4C"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cgtattgatattaaactgaatatacgtaaattaatcagctcacacctcctgtatactgcg</w:t>
            </w:r>
          </w:p>
        </w:tc>
      </w:tr>
      <w:tr w:rsidR="00457C70" w:rsidRPr="00AF1FAA" w14:paraId="78EC6D5E" w14:textId="77777777" w:rsidTr="00D81587">
        <w:tc>
          <w:tcPr>
            <w:tcW w:w="2705" w:type="dxa"/>
          </w:tcPr>
          <w:p w14:paraId="519555F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LeXUT1-For</w:t>
            </w:r>
          </w:p>
        </w:tc>
        <w:tc>
          <w:tcPr>
            <w:tcW w:w="5850" w:type="dxa"/>
          </w:tcPr>
          <w:p w14:paraId="690ED41E"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attgcataagtgctgcgatccatccaaattatcatgtcttcagaagctaagattgaaatc</w:t>
            </w:r>
          </w:p>
        </w:tc>
      </w:tr>
      <w:tr w:rsidR="00457C70" w:rsidRPr="00AF1FAA" w14:paraId="0333404F" w14:textId="77777777" w:rsidTr="00D81587">
        <w:tc>
          <w:tcPr>
            <w:tcW w:w="2705" w:type="dxa"/>
          </w:tcPr>
          <w:p w14:paraId="212CB3A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LeXUT1-Rev</w:t>
            </w:r>
          </w:p>
        </w:tc>
        <w:tc>
          <w:tcPr>
            <w:tcW w:w="5850" w:type="dxa"/>
          </w:tcPr>
          <w:p w14:paraId="4AF3B9FF"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attgatattaaactgaatatacgtaaattaatcagcttactcaagcatgctattaacctc</w:t>
            </w:r>
          </w:p>
        </w:tc>
      </w:tr>
      <w:tr w:rsidR="00457C70" w:rsidRPr="00AF1FAA" w14:paraId="0C716000" w14:textId="77777777" w:rsidTr="00D81587">
        <w:tc>
          <w:tcPr>
            <w:tcW w:w="2705" w:type="dxa"/>
          </w:tcPr>
          <w:p w14:paraId="6036D3E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CaXUT1-For</w:t>
            </w:r>
          </w:p>
        </w:tc>
        <w:tc>
          <w:tcPr>
            <w:tcW w:w="5850" w:type="dxa"/>
          </w:tcPr>
          <w:p w14:paraId="326CA13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gcataagtgctgcgatccatccaaattatcatgtcagctattcaaaagactttaaaacga</w:t>
            </w:r>
          </w:p>
        </w:tc>
      </w:tr>
      <w:tr w:rsidR="00457C70" w:rsidRPr="00AF1FAA" w14:paraId="3C9654C0" w14:textId="77777777" w:rsidTr="00D81587">
        <w:tc>
          <w:tcPr>
            <w:tcW w:w="2705" w:type="dxa"/>
          </w:tcPr>
          <w:p w14:paraId="747C8922"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CaXUT1-Rev</w:t>
            </w:r>
          </w:p>
        </w:tc>
        <w:tc>
          <w:tcPr>
            <w:tcW w:w="5850" w:type="dxa"/>
          </w:tcPr>
          <w:p w14:paraId="68A5D2D6"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atattaaactgaatatacgtaaattaatcagcttacttcaaatcagggaatccatcattt</w:t>
            </w:r>
          </w:p>
        </w:tc>
      </w:tr>
      <w:tr w:rsidR="00457C70" w:rsidRPr="00AF1FAA" w14:paraId="60CA03EF" w14:textId="77777777" w:rsidTr="00D81587">
        <w:tc>
          <w:tcPr>
            <w:tcW w:w="2705" w:type="dxa"/>
          </w:tcPr>
          <w:p w14:paraId="6E3E3100"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TcXUT1-For</w:t>
            </w:r>
          </w:p>
        </w:tc>
        <w:tc>
          <w:tcPr>
            <w:tcW w:w="5850" w:type="dxa"/>
          </w:tcPr>
          <w:p w14:paraId="62EAB26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ataaacacaaaaacaaaaagtttttttaattttaatcaaaaaatggctccagggggacac</w:t>
            </w:r>
          </w:p>
        </w:tc>
      </w:tr>
      <w:tr w:rsidR="00457C70" w:rsidRPr="00AF1FAA" w14:paraId="3974E441" w14:textId="77777777" w:rsidTr="00D81587">
        <w:tc>
          <w:tcPr>
            <w:tcW w:w="2705" w:type="dxa"/>
          </w:tcPr>
          <w:p w14:paraId="4105D9B7"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TcXUT1-Rev</w:t>
            </w:r>
          </w:p>
        </w:tc>
        <w:tc>
          <w:tcPr>
            <w:tcW w:w="5850" w:type="dxa"/>
          </w:tcPr>
          <w:p w14:paraId="187E1EE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gggctcctatgactacattctcggtggtcggttcgtcaccggtatcggcgtcggctcgct</w:t>
            </w:r>
          </w:p>
        </w:tc>
      </w:tr>
      <w:tr w:rsidR="00457C70" w:rsidRPr="00AF1FAA" w14:paraId="5DAEFC5A" w14:textId="77777777" w:rsidTr="00D81587">
        <w:tc>
          <w:tcPr>
            <w:tcW w:w="2705" w:type="dxa"/>
          </w:tcPr>
          <w:p w14:paraId="54656502"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Leu2(pMG-SA7.3)-For</w:t>
            </w:r>
          </w:p>
        </w:tc>
        <w:tc>
          <w:tcPr>
            <w:tcW w:w="5850" w:type="dxa"/>
          </w:tcPr>
          <w:p w14:paraId="50E0DDEF"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ggagagagaaggtacttgtcagagaagaatgcatgctagtacgataaggctcacatcacc</w:t>
            </w:r>
          </w:p>
        </w:tc>
      </w:tr>
      <w:tr w:rsidR="00457C70" w:rsidRPr="00AF1FAA" w14:paraId="24A72571" w14:textId="77777777" w:rsidTr="00D81587">
        <w:tc>
          <w:tcPr>
            <w:tcW w:w="2705" w:type="dxa"/>
          </w:tcPr>
          <w:p w14:paraId="1D14036E"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Leu2(pMG-SA7.3)-Rev</w:t>
            </w:r>
          </w:p>
        </w:tc>
        <w:tc>
          <w:tcPr>
            <w:tcW w:w="5850" w:type="dxa"/>
          </w:tcPr>
          <w:p w14:paraId="23D45AAB"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ggtttggtcgctaagattagtgacacgtgcggccgccatctcctactatttccagtgacg</w:t>
            </w:r>
          </w:p>
        </w:tc>
      </w:tr>
      <w:tr w:rsidR="00457C70" w:rsidRPr="00AF1FAA" w14:paraId="73A43611" w14:textId="77777777" w:rsidTr="00D81587">
        <w:tc>
          <w:tcPr>
            <w:tcW w:w="8555" w:type="dxa"/>
            <w:gridSpan w:val="2"/>
          </w:tcPr>
          <w:p w14:paraId="3F2E70A5" w14:textId="77777777" w:rsidR="00457C70" w:rsidRPr="00D81587" w:rsidRDefault="00457C70" w:rsidP="0099635A">
            <w:pPr>
              <w:rPr>
                <w:rFonts w:ascii="Arial" w:hAnsi="Arial" w:cs="Arial"/>
                <w:b/>
                <w:bCs/>
                <w:color w:val="000000" w:themeColor="text1"/>
                <w:sz w:val="18"/>
                <w:szCs w:val="18"/>
              </w:rPr>
            </w:pPr>
            <w:r w:rsidRPr="00D81587">
              <w:rPr>
                <w:rFonts w:ascii="Arial" w:hAnsi="Arial" w:cs="Arial"/>
                <w:b/>
                <w:bCs/>
                <w:color w:val="000000" w:themeColor="text1"/>
                <w:sz w:val="18"/>
                <w:szCs w:val="18"/>
              </w:rPr>
              <w:t xml:space="preserve">Pathway engineering in </w:t>
            </w:r>
            <w:r w:rsidRPr="00D81587">
              <w:rPr>
                <w:rFonts w:ascii="Arial" w:hAnsi="Arial" w:cs="Arial"/>
                <w:b/>
                <w:bCs/>
                <w:i/>
                <w:color w:val="000000" w:themeColor="text1"/>
                <w:sz w:val="18"/>
                <w:szCs w:val="18"/>
              </w:rPr>
              <w:t>S. cerevisiae</w:t>
            </w:r>
          </w:p>
        </w:tc>
      </w:tr>
      <w:tr w:rsidR="00457C70" w:rsidRPr="00AF1FAA" w14:paraId="4FA45958" w14:textId="77777777" w:rsidTr="00D81587">
        <w:tc>
          <w:tcPr>
            <w:tcW w:w="2705" w:type="dxa"/>
          </w:tcPr>
          <w:p w14:paraId="7DBB18FE"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ScTEF1p(AroL)-For</w:t>
            </w:r>
          </w:p>
        </w:tc>
        <w:tc>
          <w:tcPr>
            <w:tcW w:w="5850" w:type="dxa"/>
          </w:tcPr>
          <w:p w14:paraId="0DBABAFE"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tgcagcccgggggatccactagttctagagcggccgccccacacaccatagcttcaaaat</w:t>
            </w:r>
          </w:p>
        </w:tc>
      </w:tr>
      <w:tr w:rsidR="00457C70" w:rsidRPr="00AF1FAA" w14:paraId="12EFF229" w14:textId="77777777" w:rsidTr="00D81587">
        <w:tc>
          <w:tcPr>
            <w:tcW w:w="2705" w:type="dxa"/>
          </w:tcPr>
          <w:p w14:paraId="6F04723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ScTEF1p(AroL)-Rev</w:t>
            </w:r>
          </w:p>
        </w:tc>
        <w:tc>
          <w:tcPr>
            <w:tcW w:w="5850" w:type="dxa"/>
          </w:tcPr>
          <w:p w14:paraId="189E7B61"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agccccgaggcccgatcagaaaaagaggttgtgtcatcgccccttagattagattgctat</w:t>
            </w:r>
          </w:p>
        </w:tc>
      </w:tr>
      <w:tr w:rsidR="00457C70" w:rsidRPr="00AF1FAA" w14:paraId="1C7BBF9D" w14:textId="77777777" w:rsidTr="00D81587">
        <w:tc>
          <w:tcPr>
            <w:tcW w:w="2705" w:type="dxa"/>
          </w:tcPr>
          <w:p w14:paraId="1A29D208"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EcAroL-For</w:t>
            </w:r>
          </w:p>
        </w:tc>
        <w:tc>
          <w:tcPr>
            <w:tcW w:w="5850" w:type="dxa"/>
          </w:tcPr>
          <w:p w14:paraId="516B4D27"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tagaaagaaagcatagcaatctaatctaaggggcgatgacacaacctctttttctgatcg</w:t>
            </w:r>
          </w:p>
        </w:tc>
      </w:tr>
      <w:tr w:rsidR="00457C70" w:rsidRPr="00AF1FAA" w14:paraId="17D14A67" w14:textId="77777777" w:rsidTr="00D81587">
        <w:tc>
          <w:tcPr>
            <w:tcW w:w="2705" w:type="dxa"/>
          </w:tcPr>
          <w:p w14:paraId="5272B9D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EcAroL-Rev</w:t>
            </w:r>
          </w:p>
        </w:tc>
        <w:tc>
          <w:tcPr>
            <w:tcW w:w="5850" w:type="dxa"/>
          </w:tcPr>
          <w:p w14:paraId="16500B61"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ttagagcgtgatcatgaattaataaaagtgttcgcaaatcaacaattgatcgtctgtgcc</w:t>
            </w:r>
          </w:p>
        </w:tc>
      </w:tr>
      <w:tr w:rsidR="00457C70" w:rsidRPr="00AF1FAA" w14:paraId="162CC5EB" w14:textId="77777777" w:rsidTr="00D81587">
        <w:tc>
          <w:tcPr>
            <w:tcW w:w="2705" w:type="dxa"/>
          </w:tcPr>
          <w:p w14:paraId="532013CE"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ScHxt7t(AroL)-For</w:t>
            </w:r>
          </w:p>
        </w:tc>
        <w:tc>
          <w:tcPr>
            <w:tcW w:w="5850" w:type="dxa"/>
          </w:tcPr>
          <w:p w14:paraId="10A49D2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gcgccctggcacagacgatcaattgttgatttgcgaacacttttattaattcatgatcac</w:t>
            </w:r>
          </w:p>
        </w:tc>
      </w:tr>
      <w:tr w:rsidR="00457C70" w:rsidRPr="00AF1FAA" w14:paraId="15BCAB65" w14:textId="77777777" w:rsidTr="00D81587">
        <w:tc>
          <w:tcPr>
            <w:tcW w:w="2705" w:type="dxa"/>
          </w:tcPr>
          <w:p w14:paraId="4EB1946C"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ScHxt7t(AroL)-Rev</w:t>
            </w:r>
          </w:p>
        </w:tc>
        <w:tc>
          <w:tcPr>
            <w:tcW w:w="5850" w:type="dxa"/>
          </w:tcPr>
          <w:p w14:paraId="0D97DB17"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cctcactaaagggaacaaaagctggagctcataactgactcattagacactttttgaagc</w:t>
            </w:r>
          </w:p>
        </w:tc>
      </w:tr>
      <w:tr w:rsidR="00457C70" w:rsidRPr="00AF1FAA" w14:paraId="1822B238" w14:textId="77777777" w:rsidTr="00D81587">
        <w:tc>
          <w:tcPr>
            <w:tcW w:w="2705" w:type="dxa"/>
          </w:tcPr>
          <w:p w14:paraId="0207F15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PGK1p(Aro7)-For</w:t>
            </w:r>
          </w:p>
        </w:tc>
        <w:tc>
          <w:tcPr>
            <w:tcW w:w="5850" w:type="dxa"/>
          </w:tcPr>
          <w:p w14:paraId="05C2AAE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ggcgaattgggtaccgggccccccctcgaggtcgacacgcacagatattataacatctg</w:t>
            </w:r>
          </w:p>
        </w:tc>
      </w:tr>
      <w:tr w:rsidR="00457C70" w:rsidRPr="00AF1FAA" w14:paraId="6948B8C3" w14:textId="77777777" w:rsidTr="00D81587">
        <w:tc>
          <w:tcPr>
            <w:tcW w:w="2705" w:type="dxa"/>
          </w:tcPr>
          <w:p w14:paraId="061BBA1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PGK1p(Aro7)-Rev</w:t>
            </w:r>
          </w:p>
        </w:tc>
        <w:tc>
          <w:tcPr>
            <w:tcW w:w="5850" w:type="dxa"/>
          </w:tcPr>
          <w:p w14:paraId="70BEF84E"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acagtttctggttttgtgaaatccattgttttatatttgttgtaaaaagtagataattac</w:t>
            </w:r>
          </w:p>
        </w:tc>
      </w:tr>
      <w:tr w:rsidR="00457C70" w:rsidRPr="00AF1FAA" w14:paraId="322CA273" w14:textId="77777777" w:rsidTr="00D81587">
        <w:tc>
          <w:tcPr>
            <w:tcW w:w="2705" w:type="dxa"/>
          </w:tcPr>
          <w:p w14:paraId="25E5132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ScAro7-For</w:t>
            </w:r>
          </w:p>
        </w:tc>
        <w:tc>
          <w:tcPr>
            <w:tcW w:w="5850" w:type="dxa"/>
          </w:tcPr>
          <w:p w14:paraId="601C210C"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ctactttttacaacaaatataaaacaatggatttcacaaaaccagaaactgttttaaatc</w:t>
            </w:r>
          </w:p>
        </w:tc>
      </w:tr>
      <w:tr w:rsidR="00457C70" w:rsidRPr="00AF1FAA" w14:paraId="769A21A4" w14:textId="77777777" w:rsidTr="00D81587">
        <w:tc>
          <w:tcPr>
            <w:tcW w:w="2705" w:type="dxa"/>
          </w:tcPr>
          <w:p w14:paraId="7560EE7D"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ScAro7-G141S-Rev</w:t>
            </w:r>
          </w:p>
        </w:tc>
        <w:tc>
          <w:tcPr>
            <w:tcW w:w="5850" w:type="dxa"/>
          </w:tcPr>
          <w:p w14:paraId="22AA3403"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tctagtggcaacagatgagaagttattctt</w:t>
            </w:r>
          </w:p>
        </w:tc>
      </w:tr>
      <w:tr w:rsidR="00457C70" w:rsidRPr="00AF1FAA" w14:paraId="78C9F69F" w14:textId="77777777" w:rsidTr="00D81587">
        <w:tc>
          <w:tcPr>
            <w:tcW w:w="2705" w:type="dxa"/>
          </w:tcPr>
          <w:p w14:paraId="12098685"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ScAro7-G141S-For</w:t>
            </w:r>
          </w:p>
        </w:tc>
        <w:tc>
          <w:tcPr>
            <w:tcW w:w="5850" w:type="dxa"/>
          </w:tcPr>
          <w:p w14:paraId="127A4C3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aagaataacttctcatctgttgccactaga</w:t>
            </w:r>
          </w:p>
        </w:tc>
      </w:tr>
      <w:tr w:rsidR="00457C70" w:rsidRPr="00AF1FAA" w14:paraId="15049EAA" w14:textId="77777777" w:rsidTr="00D81587">
        <w:tc>
          <w:tcPr>
            <w:tcW w:w="2705" w:type="dxa"/>
          </w:tcPr>
          <w:p w14:paraId="7707378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ScAro7-Rev</w:t>
            </w:r>
          </w:p>
        </w:tc>
        <w:tc>
          <w:tcPr>
            <w:tcW w:w="5850" w:type="dxa"/>
          </w:tcPr>
          <w:p w14:paraId="6AE958E8"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aaatcattaaagtaacttaaggagttaaatttactcttccaaccttcttagcaagtattc</w:t>
            </w:r>
          </w:p>
        </w:tc>
      </w:tr>
      <w:tr w:rsidR="00457C70" w:rsidRPr="00AF1FAA" w14:paraId="6A5B8336" w14:textId="77777777" w:rsidTr="00D81587">
        <w:tc>
          <w:tcPr>
            <w:tcW w:w="2705" w:type="dxa"/>
          </w:tcPr>
          <w:p w14:paraId="6D47A643"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ScTDH2t(Aro7)-For</w:t>
            </w:r>
          </w:p>
        </w:tc>
        <w:tc>
          <w:tcPr>
            <w:tcW w:w="5850" w:type="dxa"/>
          </w:tcPr>
          <w:p w14:paraId="70C2559E"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acttgctaagaaggttggaagagtaaatttaactccttaagttactttaatgatttagtt</w:t>
            </w:r>
          </w:p>
        </w:tc>
      </w:tr>
      <w:tr w:rsidR="00457C70" w:rsidRPr="00AF1FAA" w14:paraId="2B441FAE" w14:textId="77777777" w:rsidTr="00D81587">
        <w:tc>
          <w:tcPr>
            <w:tcW w:w="2705" w:type="dxa"/>
          </w:tcPr>
          <w:p w14:paraId="53C58F59"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ScTDH2t(Aro7)-Rev</w:t>
            </w:r>
          </w:p>
        </w:tc>
        <w:tc>
          <w:tcPr>
            <w:tcW w:w="5850" w:type="dxa"/>
          </w:tcPr>
          <w:p w14:paraId="5D193647"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gccgctctagaactagtggatcccccgggctgcaggaattcgcgaaaagccaattagtgt</w:t>
            </w:r>
          </w:p>
        </w:tc>
      </w:tr>
      <w:tr w:rsidR="00457C70" w:rsidRPr="00AF1FAA" w14:paraId="74B740C9" w14:textId="77777777" w:rsidTr="00D81587">
        <w:tc>
          <w:tcPr>
            <w:tcW w:w="2705" w:type="dxa"/>
          </w:tcPr>
          <w:p w14:paraId="6F80208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ScPGK1p(Aro1)-For</w:t>
            </w:r>
          </w:p>
        </w:tc>
        <w:tc>
          <w:tcPr>
            <w:tcW w:w="5850" w:type="dxa"/>
          </w:tcPr>
          <w:p w14:paraId="216D2F2B"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tgcagcccgggggatccactagttctagagcggccgcacgcacagatattataacatctg</w:t>
            </w:r>
          </w:p>
        </w:tc>
      </w:tr>
      <w:tr w:rsidR="00457C70" w:rsidRPr="00AF1FAA" w14:paraId="28C9F35A" w14:textId="77777777" w:rsidTr="00D81587">
        <w:tc>
          <w:tcPr>
            <w:tcW w:w="2705" w:type="dxa"/>
          </w:tcPr>
          <w:p w14:paraId="353D59C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ScPGK1p(Aro1)-Rev</w:t>
            </w:r>
          </w:p>
        </w:tc>
        <w:tc>
          <w:tcPr>
            <w:tcW w:w="5850" w:type="dxa"/>
          </w:tcPr>
          <w:p w14:paraId="0DA908F9"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ttgggactttggctaactgcaccattgttttatatttgttgtaaaaagtagataattact</w:t>
            </w:r>
          </w:p>
        </w:tc>
      </w:tr>
      <w:tr w:rsidR="00457C70" w:rsidRPr="00AF1FAA" w14:paraId="52F19357" w14:textId="77777777" w:rsidTr="00D81587">
        <w:tc>
          <w:tcPr>
            <w:tcW w:w="2705" w:type="dxa"/>
          </w:tcPr>
          <w:p w14:paraId="668994B1"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ScAro1-For</w:t>
            </w:r>
          </w:p>
        </w:tc>
        <w:tc>
          <w:tcPr>
            <w:tcW w:w="5850" w:type="dxa"/>
          </w:tcPr>
          <w:p w14:paraId="471A31B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aggaagtaattatctactttttacaacaaatataaaacaatggtgcagttagccaaagtc</w:t>
            </w:r>
          </w:p>
        </w:tc>
      </w:tr>
      <w:tr w:rsidR="00457C70" w:rsidRPr="00AF1FAA" w14:paraId="576E91E0" w14:textId="77777777" w:rsidTr="00D81587">
        <w:tc>
          <w:tcPr>
            <w:tcW w:w="2705" w:type="dxa"/>
          </w:tcPr>
          <w:p w14:paraId="18AE5F5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ScAro1-Rev</w:t>
            </w:r>
          </w:p>
        </w:tc>
        <w:tc>
          <w:tcPr>
            <w:tcW w:w="5850" w:type="dxa"/>
          </w:tcPr>
          <w:p w14:paraId="748CC500"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gcgtgatcatgaattaataaaagtgttcgcaaactactctttcgtaacggcatcaaaaat</w:t>
            </w:r>
          </w:p>
        </w:tc>
      </w:tr>
      <w:tr w:rsidR="00457C70" w:rsidRPr="00AF1FAA" w14:paraId="28518371" w14:textId="77777777" w:rsidTr="00D81587">
        <w:tc>
          <w:tcPr>
            <w:tcW w:w="2705" w:type="dxa"/>
          </w:tcPr>
          <w:p w14:paraId="47DF2866"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lastRenderedPageBreak/>
              <w:t>ScHxt7t(Aro1)-For</w:t>
            </w:r>
          </w:p>
        </w:tc>
        <w:tc>
          <w:tcPr>
            <w:tcW w:w="5850" w:type="dxa"/>
          </w:tcPr>
          <w:p w14:paraId="571DABB8"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aggccatttttgatgccgttacgaaagagtagtttgcgaacacttttattaattcatgat</w:t>
            </w:r>
          </w:p>
        </w:tc>
      </w:tr>
      <w:tr w:rsidR="00457C70" w:rsidRPr="00AF1FAA" w14:paraId="3F5837B7" w14:textId="77777777" w:rsidTr="00D81587">
        <w:tc>
          <w:tcPr>
            <w:tcW w:w="2705" w:type="dxa"/>
          </w:tcPr>
          <w:p w14:paraId="5A2C5878"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ScHxt7t(Aro1)-Rev</w:t>
            </w:r>
          </w:p>
        </w:tc>
        <w:tc>
          <w:tcPr>
            <w:tcW w:w="5850" w:type="dxa"/>
          </w:tcPr>
          <w:p w14:paraId="724AEC4D"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aaccctcactaaagggaacaaaagctggagctcataactgactcattagacactttttga</w:t>
            </w:r>
          </w:p>
        </w:tc>
      </w:tr>
      <w:tr w:rsidR="00D2354D" w:rsidRPr="00AF1FAA" w14:paraId="6B790EC4" w14:textId="77777777" w:rsidTr="00D81587">
        <w:tc>
          <w:tcPr>
            <w:tcW w:w="2705" w:type="dxa"/>
          </w:tcPr>
          <w:p w14:paraId="5E431EA1" w14:textId="7A7D3B17" w:rsidR="00D2354D" w:rsidRPr="00D81587" w:rsidRDefault="008B539A" w:rsidP="00D2354D">
            <w:pPr>
              <w:rPr>
                <w:rFonts w:ascii="Arial" w:hAnsi="Arial" w:cs="Arial"/>
                <w:color w:val="000000" w:themeColor="text1"/>
                <w:sz w:val="18"/>
                <w:szCs w:val="18"/>
              </w:rPr>
            </w:pPr>
            <w:r w:rsidRPr="00D81587">
              <w:rPr>
                <w:rFonts w:ascii="Arial" w:hAnsi="Arial" w:cs="Arial"/>
                <w:color w:val="000000" w:themeColor="text1"/>
                <w:sz w:val="18"/>
                <w:szCs w:val="18"/>
              </w:rPr>
              <w:t>pro</w:t>
            </w:r>
            <w:r w:rsidR="00D2354D" w:rsidRPr="00D81587">
              <w:rPr>
                <w:rFonts w:ascii="Arial" w:hAnsi="Arial" w:cs="Arial"/>
                <w:color w:val="000000" w:themeColor="text1"/>
                <w:sz w:val="18"/>
                <w:szCs w:val="18"/>
              </w:rPr>
              <w:t>TyrHDODC</w:t>
            </w:r>
            <w:r w:rsidR="00603026" w:rsidRPr="00D81587">
              <w:rPr>
                <w:rFonts w:ascii="Arial" w:hAnsi="Arial" w:cs="Arial"/>
                <w:color w:val="000000" w:themeColor="text1"/>
                <w:sz w:val="18"/>
                <w:szCs w:val="18"/>
              </w:rPr>
              <w:t>ter</w:t>
            </w:r>
            <w:r w:rsidR="00D2354D" w:rsidRPr="00D81587">
              <w:rPr>
                <w:rFonts w:ascii="Arial" w:hAnsi="Arial" w:cs="Arial"/>
                <w:color w:val="000000" w:themeColor="text1"/>
                <w:sz w:val="18"/>
                <w:szCs w:val="18"/>
              </w:rPr>
              <w:t>-For</w:t>
            </w:r>
          </w:p>
        </w:tc>
        <w:tc>
          <w:tcPr>
            <w:tcW w:w="5850" w:type="dxa"/>
          </w:tcPr>
          <w:p w14:paraId="4FFB0198" w14:textId="3EB0ECB1" w:rsidR="00D2354D" w:rsidRPr="00D81587" w:rsidRDefault="001E019F" w:rsidP="00D2354D">
            <w:pPr>
              <w:rPr>
                <w:rFonts w:ascii="Arial" w:hAnsi="Arial" w:cs="Arial"/>
                <w:color w:val="000000" w:themeColor="text1"/>
                <w:sz w:val="18"/>
                <w:szCs w:val="18"/>
              </w:rPr>
            </w:pPr>
            <w:r w:rsidRPr="00D81587">
              <w:rPr>
                <w:rFonts w:ascii="Arial" w:hAnsi="Arial" w:cs="Arial"/>
                <w:color w:val="000000" w:themeColor="text1"/>
                <w:sz w:val="18"/>
                <w:szCs w:val="18"/>
              </w:rPr>
              <w:t>attggcttttcgcgaattcctgcagcccgggcagttcgagtttatcattatcaatactgc</w:t>
            </w:r>
          </w:p>
        </w:tc>
      </w:tr>
      <w:tr w:rsidR="00D2354D" w:rsidRPr="00AF1FAA" w14:paraId="6FDFA6FA" w14:textId="77777777" w:rsidTr="00D81587">
        <w:tc>
          <w:tcPr>
            <w:tcW w:w="2705" w:type="dxa"/>
          </w:tcPr>
          <w:p w14:paraId="1E385A49" w14:textId="5D2A9E59" w:rsidR="00D2354D" w:rsidRPr="00D81587" w:rsidRDefault="008B539A" w:rsidP="00D2354D">
            <w:pPr>
              <w:rPr>
                <w:rFonts w:ascii="Arial" w:hAnsi="Arial" w:cs="Arial"/>
                <w:color w:val="000000" w:themeColor="text1"/>
                <w:sz w:val="18"/>
                <w:szCs w:val="18"/>
              </w:rPr>
            </w:pPr>
            <w:r w:rsidRPr="00D81587">
              <w:rPr>
                <w:rFonts w:ascii="Arial" w:hAnsi="Arial" w:cs="Arial"/>
                <w:color w:val="000000" w:themeColor="text1"/>
                <w:sz w:val="18"/>
                <w:szCs w:val="18"/>
              </w:rPr>
              <w:t>pro</w:t>
            </w:r>
            <w:r w:rsidR="00D2354D" w:rsidRPr="00D81587">
              <w:rPr>
                <w:rFonts w:ascii="Arial" w:hAnsi="Arial" w:cs="Arial"/>
                <w:color w:val="000000" w:themeColor="text1"/>
                <w:sz w:val="18"/>
                <w:szCs w:val="18"/>
              </w:rPr>
              <w:t>TyrHDODC</w:t>
            </w:r>
            <w:r w:rsidRPr="00D81587">
              <w:rPr>
                <w:rFonts w:ascii="Arial" w:hAnsi="Arial" w:cs="Arial"/>
                <w:color w:val="000000" w:themeColor="text1"/>
                <w:sz w:val="18"/>
                <w:szCs w:val="18"/>
              </w:rPr>
              <w:t>ter</w:t>
            </w:r>
            <w:r w:rsidR="00D2354D" w:rsidRPr="00D81587">
              <w:rPr>
                <w:rFonts w:ascii="Arial" w:hAnsi="Arial" w:cs="Arial"/>
                <w:color w:val="000000" w:themeColor="text1"/>
                <w:sz w:val="18"/>
                <w:szCs w:val="18"/>
              </w:rPr>
              <w:t>-Rev</w:t>
            </w:r>
          </w:p>
        </w:tc>
        <w:tc>
          <w:tcPr>
            <w:tcW w:w="5850" w:type="dxa"/>
          </w:tcPr>
          <w:p w14:paraId="72EC5757" w14:textId="6BF3AFA3" w:rsidR="00D2354D" w:rsidRPr="00D81587" w:rsidRDefault="001E019F" w:rsidP="00D2354D">
            <w:pPr>
              <w:rPr>
                <w:rFonts w:ascii="Arial" w:hAnsi="Arial" w:cs="Arial"/>
                <w:color w:val="000000" w:themeColor="text1"/>
                <w:sz w:val="18"/>
                <w:szCs w:val="18"/>
              </w:rPr>
            </w:pPr>
            <w:r w:rsidRPr="00D81587">
              <w:rPr>
                <w:rFonts w:ascii="Arial" w:hAnsi="Arial" w:cs="Arial"/>
                <w:color w:val="000000" w:themeColor="text1"/>
                <w:sz w:val="18"/>
                <w:szCs w:val="18"/>
              </w:rPr>
              <w:t>aaccctcactaaagggaacaaaagctggagctcgcggccgcgaaatggggagcgatttgc</w:t>
            </w:r>
          </w:p>
        </w:tc>
      </w:tr>
      <w:tr w:rsidR="005C4DCF" w:rsidRPr="00AF1FAA" w14:paraId="1E98D8DB" w14:textId="77777777" w:rsidTr="00D81587">
        <w:tc>
          <w:tcPr>
            <w:tcW w:w="2705" w:type="dxa"/>
          </w:tcPr>
          <w:p w14:paraId="52A71996" w14:textId="07E537F6" w:rsidR="005C4DCF" w:rsidRPr="00D81587" w:rsidRDefault="005C4DCF" w:rsidP="002A46D1">
            <w:pPr>
              <w:rPr>
                <w:rFonts w:ascii="Arial" w:hAnsi="Arial" w:cs="Arial"/>
                <w:color w:val="000000" w:themeColor="text1"/>
                <w:sz w:val="18"/>
                <w:szCs w:val="18"/>
              </w:rPr>
            </w:pPr>
            <w:r w:rsidRPr="00D81587">
              <w:rPr>
                <w:rFonts w:ascii="Arial" w:hAnsi="Arial" w:cs="Arial"/>
                <w:color w:val="000000" w:themeColor="text1"/>
                <w:sz w:val="18"/>
                <w:szCs w:val="18"/>
              </w:rPr>
              <w:t>ScTEF1p(NCS)-For</w:t>
            </w:r>
          </w:p>
        </w:tc>
        <w:tc>
          <w:tcPr>
            <w:tcW w:w="5850" w:type="dxa"/>
          </w:tcPr>
          <w:p w14:paraId="6F8D6642" w14:textId="40682642" w:rsidR="005C4DCF" w:rsidRPr="00D81587" w:rsidRDefault="001E019F" w:rsidP="002A46D1">
            <w:pPr>
              <w:rPr>
                <w:rFonts w:ascii="Arial" w:hAnsi="Arial" w:cs="Arial"/>
                <w:color w:val="000000" w:themeColor="text1"/>
                <w:sz w:val="18"/>
                <w:szCs w:val="18"/>
              </w:rPr>
            </w:pPr>
            <w:r w:rsidRPr="00D81587">
              <w:rPr>
                <w:rFonts w:ascii="Arial" w:hAnsi="Arial" w:cs="Arial"/>
                <w:color w:val="000000" w:themeColor="text1"/>
                <w:sz w:val="18"/>
                <w:szCs w:val="18"/>
              </w:rPr>
              <w:t>gcggccgctctagaactagtggatccgcacacaccatagcttcaaaatgttt</w:t>
            </w:r>
          </w:p>
        </w:tc>
      </w:tr>
      <w:tr w:rsidR="005C4DCF" w:rsidRPr="00AF1FAA" w14:paraId="43CC6BDB" w14:textId="77777777" w:rsidTr="00D81587">
        <w:tc>
          <w:tcPr>
            <w:tcW w:w="2705" w:type="dxa"/>
          </w:tcPr>
          <w:p w14:paraId="68C40C2B" w14:textId="7FA07CC7" w:rsidR="005C4DCF" w:rsidRPr="00D81587" w:rsidRDefault="005C4DCF" w:rsidP="002A46D1">
            <w:pPr>
              <w:rPr>
                <w:rFonts w:ascii="Arial" w:hAnsi="Arial" w:cs="Arial"/>
                <w:color w:val="000000" w:themeColor="text1"/>
                <w:sz w:val="18"/>
                <w:szCs w:val="18"/>
              </w:rPr>
            </w:pPr>
            <w:r w:rsidRPr="00D81587">
              <w:rPr>
                <w:rFonts w:ascii="Arial" w:hAnsi="Arial" w:cs="Arial"/>
                <w:color w:val="000000" w:themeColor="text1"/>
                <w:sz w:val="18"/>
                <w:szCs w:val="18"/>
              </w:rPr>
              <w:t>ScTEF1p(NCS)-Rev</w:t>
            </w:r>
          </w:p>
        </w:tc>
        <w:tc>
          <w:tcPr>
            <w:tcW w:w="5850" w:type="dxa"/>
          </w:tcPr>
          <w:p w14:paraId="4413B9D1" w14:textId="2164ED34" w:rsidR="005C4DCF" w:rsidRPr="00D81587" w:rsidRDefault="001E019F" w:rsidP="002A46D1">
            <w:pPr>
              <w:rPr>
                <w:rFonts w:ascii="Arial" w:hAnsi="Arial" w:cs="Arial"/>
                <w:color w:val="000000" w:themeColor="text1"/>
                <w:sz w:val="18"/>
                <w:szCs w:val="18"/>
              </w:rPr>
            </w:pPr>
            <w:r w:rsidRPr="00D81587">
              <w:rPr>
                <w:rFonts w:ascii="Arial" w:hAnsi="Arial" w:cs="Arial"/>
                <w:color w:val="000000" w:themeColor="text1"/>
                <w:sz w:val="18"/>
                <w:szCs w:val="18"/>
              </w:rPr>
              <w:t>aacaaaggtctaccgttcatttgtaattaaaacttagattagattgctatgctttctttc</w:t>
            </w:r>
          </w:p>
        </w:tc>
      </w:tr>
      <w:tr w:rsidR="005C4DCF" w:rsidRPr="00AF1FAA" w14:paraId="5C971E42" w14:textId="77777777" w:rsidTr="00D81587">
        <w:tc>
          <w:tcPr>
            <w:tcW w:w="2705" w:type="dxa"/>
          </w:tcPr>
          <w:p w14:paraId="4352F480" w14:textId="79CC26FF" w:rsidR="005C4DCF" w:rsidRPr="00D81587" w:rsidRDefault="00BB35D8" w:rsidP="002A46D1">
            <w:pPr>
              <w:rPr>
                <w:rFonts w:ascii="Arial" w:hAnsi="Arial" w:cs="Arial"/>
                <w:color w:val="000000" w:themeColor="text1"/>
                <w:sz w:val="18"/>
                <w:szCs w:val="18"/>
              </w:rPr>
            </w:pPr>
            <w:r w:rsidRPr="00D81587">
              <w:rPr>
                <w:rFonts w:ascii="Arial" w:hAnsi="Arial" w:cs="Arial"/>
                <w:color w:val="000000" w:themeColor="text1"/>
                <w:sz w:val="18"/>
                <w:szCs w:val="18"/>
              </w:rPr>
              <w:t>NCS-For</w:t>
            </w:r>
          </w:p>
        </w:tc>
        <w:tc>
          <w:tcPr>
            <w:tcW w:w="5850" w:type="dxa"/>
          </w:tcPr>
          <w:p w14:paraId="607AA84B" w14:textId="0F0C8E0F" w:rsidR="005C4DCF" w:rsidRPr="00D81587" w:rsidRDefault="001E019F" w:rsidP="002A46D1">
            <w:pPr>
              <w:rPr>
                <w:rFonts w:ascii="Arial" w:hAnsi="Arial" w:cs="Arial"/>
                <w:color w:val="000000" w:themeColor="text1"/>
                <w:sz w:val="18"/>
                <w:szCs w:val="18"/>
              </w:rPr>
            </w:pPr>
            <w:r w:rsidRPr="00D81587">
              <w:rPr>
                <w:rFonts w:ascii="Arial" w:hAnsi="Arial" w:cs="Arial"/>
                <w:color w:val="000000" w:themeColor="text1"/>
                <w:sz w:val="18"/>
                <w:szCs w:val="18"/>
              </w:rPr>
              <w:t>agaaagcatagcaatctaatctaagttttaattacaaatgaacggtagacctttgttgca</w:t>
            </w:r>
          </w:p>
        </w:tc>
      </w:tr>
      <w:tr w:rsidR="005C4DCF" w:rsidRPr="00AF1FAA" w14:paraId="384494CD" w14:textId="77777777" w:rsidTr="00D81587">
        <w:tc>
          <w:tcPr>
            <w:tcW w:w="2705" w:type="dxa"/>
          </w:tcPr>
          <w:p w14:paraId="2C70C217" w14:textId="72CDB9C2" w:rsidR="005C4DCF" w:rsidRPr="00D81587" w:rsidRDefault="00BB35D8" w:rsidP="002A46D1">
            <w:pPr>
              <w:rPr>
                <w:rFonts w:ascii="Arial" w:hAnsi="Arial" w:cs="Arial"/>
                <w:color w:val="000000" w:themeColor="text1"/>
                <w:sz w:val="18"/>
                <w:szCs w:val="18"/>
              </w:rPr>
            </w:pPr>
            <w:r w:rsidRPr="00D81587">
              <w:rPr>
                <w:rFonts w:ascii="Arial" w:hAnsi="Arial" w:cs="Arial"/>
                <w:color w:val="000000" w:themeColor="text1"/>
                <w:sz w:val="18"/>
                <w:szCs w:val="18"/>
              </w:rPr>
              <w:t>NCS-Rev</w:t>
            </w:r>
          </w:p>
        </w:tc>
        <w:tc>
          <w:tcPr>
            <w:tcW w:w="5850" w:type="dxa"/>
          </w:tcPr>
          <w:p w14:paraId="7CD2A659" w14:textId="3027732B" w:rsidR="005C4DCF" w:rsidRPr="00D81587" w:rsidRDefault="001E019F" w:rsidP="002A46D1">
            <w:pPr>
              <w:rPr>
                <w:rFonts w:ascii="Arial" w:hAnsi="Arial" w:cs="Arial"/>
                <w:color w:val="000000" w:themeColor="text1"/>
                <w:sz w:val="18"/>
                <w:szCs w:val="18"/>
              </w:rPr>
            </w:pPr>
            <w:r w:rsidRPr="00D81587">
              <w:rPr>
                <w:rFonts w:ascii="Arial" w:hAnsi="Arial" w:cs="Arial"/>
                <w:color w:val="000000" w:themeColor="text1"/>
                <w:sz w:val="18"/>
                <w:szCs w:val="18"/>
              </w:rPr>
              <w:t>tatttagaagtgtcaacaacgtatctactcattcagatgacttatgtttgttttccaaga</w:t>
            </w:r>
          </w:p>
        </w:tc>
      </w:tr>
      <w:tr w:rsidR="002264DB" w:rsidRPr="00AF1FAA" w14:paraId="6791733F" w14:textId="77777777" w:rsidTr="00D81587">
        <w:tc>
          <w:tcPr>
            <w:tcW w:w="2705" w:type="dxa"/>
          </w:tcPr>
          <w:p w14:paraId="0DBE38F8" w14:textId="439D62D4" w:rsidR="002264DB" w:rsidRPr="00D81587" w:rsidRDefault="002264DB" w:rsidP="002264DB">
            <w:pPr>
              <w:rPr>
                <w:rFonts w:ascii="Arial" w:hAnsi="Arial" w:cs="Arial"/>
                <w:color w:val="000000" w:themeColor="text1"/>
                <w:sz w:val="18"/>
                <w:szCs w:val="18"/>
              </w:rPr>
            </w:pPr>
            <w:r w:rsidRPr="00D81587">
              <w:rPr>
                <w:rFonts w:ascii="Arial" w:hAnsi="Arial" w:cs="Arial"/>
                <w:color w:val="000000" w:themeColor="text1"/>
                <w:sz w:val="18"/>
                <w:szCs w:val="18"/>
              </w:rPr>
              <w:t>ScADH1t(NCS)-For</w:t>
            </w:r>
          </w:p>
        </w:tc>
        <w:tc>
          <w:tcPr>
            <w:tcW w:w="5850" w:type="dxa"/>
          </w:tcPr>
          <w:p w14:paraId="559C4860" w14:textId="056BC0DC" w:rsidR="002264DB" w:rsidRPr="00D81587" w:rsidRDefault="001E019F" w:rsidP="002264DB">
            <w:pPr>
              <w:rPr>
                <w:rFonts w:ascii="Arial" w:hAnsi="Arial" w:cs="Arial"/>
                <w:color w:val="000000" w:themeColor="text1"/>
                <w:sz w:val="18"/>
                <w:szCs w:val="18"/>
              </w:rPr>
            </w:pPr>
            <w:r w:rsidRPr="00D81587">
              <w:rPr>
                <w:rFonts w:ascii="Arial" w:hAnsi="Arial" w:cs="Arial"/>
                <w:color w:val="000000" w:themeColor="text1"/>
                <w:sz w:val="18"/>
                <w:szCs w:val="18"/>
              </w:rPr>
              <w:t>ggaaaacaaacataagtcatctgaatgagtagatacgttgttgacacttctaaataagcg</w:t>
            </w:r>
          </w:p>
        </w:tc>
      </w:tr>
      <w:tr w:rsidR="002264DB" w:rsidRPr="00AF1FAA" w14:paraId="350D7BB7" w14:textId="77777777" w:rsidTr="00D81587">
        <w:tc>
          <w:tcPr>
            <w:tcW w:w="2705" w:type="dxa"/>
          </w:tcPr>
          <w:p w14:paraId="1D50DBD5" w14:textId="58D6CDAE" w:rsidR="002264DB" w:rsidRPr="00D81587" w:rsidRDefault="002264DB" w:rsidP="002264DB">
            <w:pPr>
              <w:rPr>
                <w:rFonts w:ascii="Arial" w:hAnsi="Arial" w:cs="Arial"/>
                <w:color w:val="000000" w:themeColor="text1"/>
                <w:sz w:val="18"/>
                <w:szCs w:val="18"/>
              </w:rPr>
            </w:pPr>
            <w:r w:rsidRPr="00D81587">
              <w:rPr>
                <w:rFonts w:ascii="Arial" w:hAnsi="Arial" w:cs="Arial"/>
                <w:color w:val="000000" w:themeColor="text1"/>
                <w:sz w:val="18"/>
                <w:szCs w:val="18"/>
              </w:rPr>
              <w:t>ScADH1t(NCS)-Rev</w:t>
            </w:r>
          </w:p>
        </w:tc>
        <w:tc>
          <w:tcPr>
            <w:tcW w:w="5850" w:type="dxa"/>
          </w:tcPr>
          <w:p w14:paraId="420E2E28" w14:textId="18F48FF3" w:rsidR="002264DB" w:rsidRPr="00D81587" w:rsidRDefault="001E019F" w:rsidP="002264DB">
            <w:pPr>
              <w:rPr>
                <w:rFonts w:ascii="Arial" w:hAnsi="Arial" w:cs="Arial"/>
                <w:color w:val="000000" w:themeColor="text1"/>
                <w:sz w:val="18"/>
                <w:szCs w:val="18"/>
              </w:rPr>
            </w:pPr>
            <w:r w:rsidRPr="00D81587">
              <w:rPr>
                <w:rFonts w:ascii="Arial" w:hAnsi="Arial" w:cs="Arial"/>
                <w:color w:val="000000" w:themeColor="text1"/>
                <w:sz w:val="18"/>
                <w:szCs w:val="18"/>
              </w:rPr>
              <w:t>accgggccccccctcgaggtcgacggtatcgataagcttgagcgacctcatgctatacct</w:t>
            </w:r>
          </w:p>
        </w:tc>
      </w:tr>
      <w:tr w:rsidR="002A46D1" w:rsidRPr="00AF1FAA" w14:paraId="28922178" w14:textId="77777777" w:rsidTr="00D81587">
        <w:tc>
          <w:tcPr>
            <w:tcW w:w="2705" w:type="dxa"/>
          </w:tcPr>
          <w:p w14:paraId="7215C71E" w14:textId="69180351" w:rsidR="002A46D1" w:rsidRPr="00D81587" w:rsidRDefault="008B539A" w:rsidP="002A46D1">
            <w:pPr>
              <w:rPr>
                <w:rFonts w:ascii="Arial" w:hAnsi="Arial" w:cs="Arial"/>
                <w:color w:val="000000" w:themeColor="text1"/>
                <w:sz w:val="18"/>
                <w:szCs w:val="18"/>
              </w:rPr>
            </w:pPr>
            <w:r w:rsidRPr="00D81587">
              <w:rPr>
                <w:rFonts w:ascii="Arial" w:hAnsi="Arial" w:cs="Arial"/>
                <w:color w:val="000000" w:themeColor="text1"/>
                <w:sz w:val="18"/>
                <w:szCs w:val="18"/>
              </w:rPr>
              <w:t>pro</w:t>
            </w:r>
            <w:r w:rsidR="002A46D1" w:rsidRPr="00D81587">
              <w:rPr>
                <w:rFonts w:ascii="Arial" w:hAnsi="Arial" w:cs="Arial"/>
                <w:color w:val="000000" w:themeColor="text1"/>
                <w:sz w:val="18"/>
                <w:szCs w:val="18"/>
              </w:rPr>
              <w:t>TyrHDODCNCS</w:t>
            </w:r>
            <w:r w:rsidRPr="00D81587">
              <w:rPr>
                <w:rFonts w:ascii="Arial" w:hAnsi="Arial" w:cs="Arial"/>
                <w:color w:val="000000" w:themeColor="text1"/>
                <w:sz w:val="18"/>
                <w:szCs w:val="18"/>
              </w:rPr>
              <w:t>ter</w:t>
            </w:r>
            <w:r w:rsidR="002A46D1" w:rsidRPr="00D81587">
              <w:rPr>
                <w:rFonts w:ascii="Arial" w:hAnsi="Arial" w:cs="Arial"/>
                <w:color w:val="000000" w:themeColor="text1"/>
                <w:sz w:val="18"/>
                <w:szCs w:val="18"/>
              </w:rPr>
              <w:t>-For</w:t>
            </w:r>
          </w:p>
        </w:tc>
        <w:tc>
          <w:tcPr>
            <w:tcW w:w="5850" w:type="dxa"/>
          </w:tcPr>
          <w:p w14:paraId="4884C54E" w14:textId="33CB0A36" w:rsidR="002A46D1" w:rsidRPr="00D81587" w:rsidRDefault="001E019F" w:rsidP="002A46D1">
            <w:pPr>
              <w:rPr>
                <w:rFonts w:ascii="Arial" w:hAnsi="Arial" w:cs="Arial"/>
                <w:color w:val="000000" w:themeColor="text1"/>
                <w:sz w:val="18"/>
                <w:szCs w:val="18"/>
              </w:rPr>
            </w:pPr>
            <w:r w:rsidRPr="00D81587">
              <w:rPr>
                <w:rFonts w:ascii="Arial" w:hAnsi="Arial" w:cs="Arial"/>
                <w:color w:val="000000" w:themeColor="text1"/>
                <w:sz w:val="18"/>
                <w:szCs w:val="18"/>
              </w:rPr>
              <w:t>atcacactaattggcttttcgcgaattcctgcagcccgggtcgcgttcgggaccataaaa</w:t>
            </w:r>
          </w:p>
        </w:tc>
      </w:tr>
      <w:tr w:rsidR="002A46D1" w:rsidRPr="00AF1FAA" w14:paraId="5D643C83" w14:textId="77777777" w:rsidTr="00D81587">
        <w:tc>
          <w:tcPr>
            <w:tcW w:w="2705" w:type="dxa"/>
          </w:tcPr>
          <w:p w14:paraId="091AD429" w14:textId="511269D0" w:rsidR="002A46D1" w:rsidRPr="00D81587" w:rsidRDefault="008B539A" w:rsidP="002A46D1">
            <w:pPr>
              <w:rPr>
                <w:rFonts w:ascii="Arial" w:hAnsi="Arial" w:cs="Arial"/>
                <w:color w:val="000000" w:themeColor="text1"/>
                <w:sz w:val="18"/>
                <w:szCs w:val="18"/>
              </w:rPr>
            </w:pPr>
            <w:r w:rsidRPr="00D81587">
              <w:rPr>
                <w:rFonts w:ascii="Arial" w:hAnsi="Arial" w:cs="Arial"/>
                <w:color w:val="000000" w:themeColor="text1"/>
                <w:sz w:val="18"/>
                <w:szCs w:val="18"/>
              </w:rPr>
              <w:t>pro</w:t>
            </w:r>
            <w:r w:rsidR="002A46D1" w:rsidRPr="00D81587">
              <w:rPr>
                <w:rFonts w:ascii="Arial" w:hAnsi="Arial" w:cs="Arial"/>
                <w:color w:val="000000" w:themeColor="text1"/>
                <w:sz w:val="18"/>
                <w:szCs w:val="18"/>
              </w:rPr>
              <w:t>TyrHDODCNCS</w:t>
            </w:r>
            <w:r w:rsidRPr="00D81587">
              <w:rPr>
                <w:rFonts w:ascii="Arial" w:hAnsi="Arial" w:cs="Arial"/>
                <w:color w:val="000000" w:themeColor="text1"/>
                <w:sz w:val="18"/>
                <w:szCs w:val="18"/>
              </w:rPr>
              <w:t>ter</w:t>
            </w:r>
            <w:r w:rsidR="002A46D1" w:rsidRPr="00D81587">
              <w:rPr>
                <w:rFonts w:ascii="Arial" w:hAnsi="Arial" w:cs="Arial"/>
                <w:color w:val="000000" w:themeColor="text1"/>
                <w:sz w:val="18"/>
                <w:szCs w:val="18"/>
              </w:rPr>
              <w:t>-Rev</w:t>
            </w:r>
          </w:p>
        </w:tc>
        <w:tc>
          <w:tcPr>
            <w:tcW w:w="5850" w:type="dxa"/>
          </w:tcPr>
          <w:p w14:paraId="6549DB05" w14:textId="3C56DAAC" w:rsidR="002A46D1" w:rsidRPr="00D81587" w:rsidRDefault="001E019F" w:rsidP="002A46D1">
            <w:pPr>
              <w:rPr>
                <w:rFonts w:ascii="Arial" w:hAnsi="Arial" w:cs="Arial"/>
                <w:color w:val="000000" w:themeColor="text1"/>
                <w:sz w:val="18"/>
                <w:szCs w:val="18"/>
              </w:rPr>
            </w:pPr>
            <w:r w:rsidRPr="00D81587">
              <w:rPr>
                <w:rFonts w:ascii="Arial" w:hAnsi="Arial" w:cs="Arial"/>
                <w:color w:val="000000" w:themeColor="text1"/>
                <w:sz w:val="18"/>
                <w:szCs w:val="18"/>
              </w:rPr>
              <w:t>ccctcactaaagggaacaaaagctggagctcgcggccgcgaaatggggagcgatttgcag</w:t>
            </w:r>
          </w:p>
        </w:tc>
      </w:tr>
      <w:tr w:rsidR="00457C70" w:rsidRPr="00AF1FAA" w14:paraId="3EC9435A" w14:textId="77777777" w:rsidTr="00D81587">
        <w:tc>
          <w:tcPr>
            <w:tcW w:w="8555" w:type="dxa"/>
            <w:gridSpan w:val="2"/>
          </w:tcPr>
          <w:p w14:paraId="74B0D431" w14:textId="24CB75E2" w:rsidR="00457C70" w:rsidRPr="00D81587" w:rsidRDefault="00457C70" w:rsidP="0099635A">
            <w:pPr>
              <w:rPr>
                <w:rFonts w:ascii="Arial" w:hAnsi="Arial" w:cs="Arial"/>
                <w:b/>
                <w:bCs/>
                <w:color w:val="000000" w:themeColor="text1"/>
                <w:sz w:val="18"/>
                <w:szCs w:val="18"/>
              </w:rPr>
            </w:pPr>
            <w:r w:rsidRPr="00D81587">
              <w:rPr>
                <w:rFonts w:ascii="Arial" w:hAnsi="Arial" w:cs="Arial"/>
                <w:b/>
                <w:bCs/>
                <w:color w:val="000000" w:themeColor="text1"/>
                <w:sz w:val="18"/>
                <w:szCs w:val="18"/>
              </w:rPr>
              <w:t xml:space="preserve">Shikimate transport </w:t>
            </w:r>
          </w:p>
        </w:tc>
      </w:tr>
      <w:tr w:rsidR="00457C70" w:rsidRPr="00AF1FAA" w14:paraId="604990B0" w14:textId="77777777" w:rsidTr="00D81587">
        <w:tc>
          <w:tcPr>
            <w:tcW w:w="2705" w:type="dxa"/>
          </w:tcPr>
          <w:p w14:paraId="4A29AEBC"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ScADH1p-For</w:t>
            </w:r>
          </w:p>
        </w:tc>
        <w:tc>
          <w:tcPr>
            <w:tcW w:w="5850" w:type="dxa"/>
          </w:tcPr>
          <w:p w14:paraId="3C21305F" w14:textId="78D99B7B"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gtaatacgactcactatagggcgaattgggtaccgggccccaaggtgagacgcgcataac</w:t>
            </w:r>
          </w:p>
        </w:tc>
      </w:tr>
      <w:tr w:rsidR="00457C70" w:rsidRPr="00AF1FAA" w14:paraId="63E46757" w14:textId="77777777" w:rsidTr="00D81587">
        <w:tc>
          <w:tcPr>
            <w:tcW w:w="2705" w:type="dxa"/>
          </w:tcPr>
          <w:p w14:paraId="0140AA86"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ScADH1p-Rev</w:t>
            </w:r>
          </w:p>
        </w:tc>
        <w:tc>
          <w:tcPr>
            <w:tcW w:w="5850" w:type="dxa"/>
          </w:tcPr>
          <w:p w14:paraId="28DA9073" w14:textId="4D771363"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tgtatatgagatagttgattgtatgcttggtatagcttga</w:t>
            </w:r>
          </w:p>
        </w:tc>
      </w:tr>
      <w:tr w:rsidR="00457C70" w:rsidRPr="00AF1FAA" w14:paraId="4D55CA80" w14:textId="77777777" w:rsidTr="00D81587">
        <w:tc>
          <w:tcPr>
            <w:tcW w:w="2705" w:type="dxa"/>
          </w:tcPr>
          <w:p w14:paraId="4C5D5899"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ScCYC1t-For</w:t>
            </w:r>
          </w:p>
        </w:tc>
        <w:tc>
          <w:tcPr>
            <w:tcW w:w="5850" w:type="dxa"/>
          </w:tcPr>
          <w:p w14:paraId="341CBB9A" w14:textId="784ED34A"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cacgtccgacggcggcccacgggtcccaggcctcggagatcc</w:t>
            </w:r>
          </w:p>
        </w:tc>
      </w:tr>
      <w:tr w:rsidR="00457C70" w:rsidRPr="00AF1FAA" w14:paraId="2E462221" w14:textId="77777777" w:rsidTr="00D81587">
        <w:tc>
          <w:tcPr>
            <w:tcW w:w="2705" w:type="dxa"/>
          </w:tcPr>
          <w:p w14:paraId="6F467C3F"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ScCYC1t-Rev</w:t>
            </w:r>
          </w:p>
        </w:tc>
        <w:tc>
          <w:tcPr>
            <w:tcW w:w="5850" w:type="dxa"/>
          </w:tcPr>
          <w:p w14:paraId="7E195E5D" w14:textId="1AB16612"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ggaattcgatatcaagcttatcgataccgtcgacagcttgcaaattaaagccttcgagcg</w:t>
            </w:r>
          </w:p>
        </w:tc>
      </w:tr>
      <w:tr w:rsidR="00457C70" w:rsidRPr="00AF1FAA" w14:paraId="7ED17C47" w14:textId="77777777" w:rsidTr="00D81587">
        <w:tc>
          <w:tcPr>
            <w:tcW w:w="2705" w:type="dxa"/>
          </w:tcPr>
          <w:p w14:paraId="539807B5"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EcShiAco-For</w:t>
            </w:r>
          </w:p>
        </w:tc>
        <w:tc>
          <w:tcPr>
            <w:tcW w:w="5850" w:type="dxa"/>
          </w:tcPr>
          <w:p w14:paraId="0A6C7BAE" w14:textId="40F8FF46"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ataccaagcatacaatcaactatctcatatacaatggactccactttgatttctaccaga</w:t>
            </w:r>
          </w:p>
        </w:tc>
      </w:tr>
      <w:tr w:rsidR="00457C70" w:rsidRPr="00AF1FAA" w14:paraId="5687599F" w14:textId="77777777" w:rsidTr="00D81587">
        <w:tc>
          <w:tcPr>
            <w:tcW w:w="2705" w:type="dxa"/>
          </w:tcPr>
          <w:p w14:paraId="4599A73B"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EcShiAco-Rev</w:t>
            </w:r>
          </w:p>
        </w:tc>
        <w:tc>
          <w:tcPr>
            <w:tcW w:w="5850" w:type="dxa"/>
          </w:tcPr>
          <w:p w14:paraId="32B14A97" w14:textId="40816D09"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ccgaggcctgggacccgtgggccgccgtcggacgtgtcaggctctttgagagtccttcat</w:t>
            </w:r>
          </w:p>
        </w:tc>
      </w:tr>
      <w:tr w:rsidR="00457C70" w:rsidRPr="00AF1FAA" w14:paraId="7EBA42C3" w14:textId="77777777" w:rsidTr="00D81587">
        <w:tc>
          <w:tcPr>
            <w:tcW w:w="2705" w:type="dxa"/>
          </w:tcPr>
          <w:p w14:paraId="21860FA4"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CgShiAco-For</w:t>
            </w:r>
          </w:p>
        </w:tc>
        <w:tc>
          <w:tcPr>
            <w:tcW w:w="5850" w:type="dxa"/>
          </w:tcPr>
          <w:p w14:paraId="2F12C91E" w14:textId="0DE3A261"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gctataccaagcatacaatcaactatctcatatacaatgaccattaactctccagctcca</w:t>
            </w:r>
          </w:p>
        </w:tc>
      </w:tr>
      <w:tr w:rsidR="00457C70" w:rsidRPr="00AF1FAA" w14:paraId="6488AF09" w14:textId="77777777" w:rsidTr="00D81587">
        <w:tc>
          <w:tcPr>
            <w:tcW w:w="2705" w:type="dxa"/>
          </w:tcPr>
          <w:p w14:paraId="4AA01BE4"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CgShiAco-Rev</w:t>
            </w:r>
          </w:p>
        </w:tc>
        <w:tc>
          <w:tcPr>
            <w:tcW w:w="5850" w:type="dxa"/>
          </w:tcPr>
          <w:p w14:paraId="7B5AC6C7" w14:textId="51637202"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cgaggcctgggacccgtgggccgccgtcggacgtgtcatttacccaacaagtgagttggg</w:t>
            </w:r>
          </w:p>
        </w:tc>
      </w:tr>
      <w:tr w:rsidR="00457C70" w:rsidRPr="00AF1FAA" w14:paraId="1C010A9F" w14:textId="77777777" w:rsidTr="00D81587">
        <w:tc>
          <w:tcPr>
            <w:tcW w:w="2705" w:type="dxa"/>
          </w:tcPr>
          <w:p w14:paraId="6AAFD817"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AnQut1-For</w:t>
            </w:r>
          </w:p>
        </w:tc>
        <w:tc>
          <w:tcPr>
            <w:tcW w:w="5850" w:type="dxa"/>
          </w:tcPr>
          <w:p w14:paraId="7701D2CD" w14:textId="43A092C7"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agctataccaagcatacaatcaactatctcatatacaatgtctatcctgtcgatggtcga</w:t>
            </w:r>
          </w:p>
        </w:tc>
      </w:tr>
      <w:tr w:rsidR="00457C70" w:rsidRPr="00AF1FAA" w14:paraId="48C0105D" w14:textId="77777777" w:rsidTr="00D81587">
        <w:tc>
          <w:tcPr>
            <w:tcW w:w="2705" w:type="dxa"/>
          </w:tcPr>
          <w:p w14:paraId="6F012AE2"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AnQut1-Rev</w:t>
            </w:r>
          </w:p>
        </w:tc>
        <w:tc>
          <w:tcPr>
            <w:tcW w:w="5850" w:type="dxa"/>
          </w:tcPr>
          <w:p w14:paraId="1AD717FD" w14:textId="7F4EB552" w:rsidR="00457C70" w:rsidRPr="00D81587" w:rsidRDefault="004C2754" w:rsidP="0099635A">
            <w:pPr>
              <w:rPr>
                <w:rFonts w:ascii="Arial" w:hAnsi="Arial" w:cs="Arial"/>
                <w:color w:val="000000" w:themeColor="text1"/>
                <w:sz w:val="18"/>
                <w:szCs w:val="18"/>
              </w:rPr>
            </w:pPr>
            <w:r w:rsidRPr="00D81587">
              <w:rPr>
                <w:rFonts w:ascii="Arial" w:hAnsi="Arial" w:cs="Arial"/>
                <w:color w:val="000000" w:themeColor="text1"/>
                <w:sz w:val="18"/>
                <w:szCs w:val="18"/>
              </w:rPr>
              <w:t>tctccgaggcctgggacccgtgggccgccgtcggacgtgtcattccttccggtcggtatc</w:t>
            </w:r>
          </w:p>
        </w:tc>
      </w:tr>
      <w:tr w:rsidR="00457C70" w:rsidRPr="00AF1FAA" w14:paraId="38F7AE6B" w14:textId="77777777" w:rsidTr="00D81587">
        <w:tc>
          <w:tcPr>
            <w:tcW w:w="2705" w:type="dxa"/>
          </w:tcPr>
          <w:p w14:paraId="0B409642"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AnQut2-For</w:t>
            </w:r>
          </w:p>
        </w:tc>
        <w:tc>
          <w:tcPr>
            <w:tcW w:w="5850" w:type="dxa"/>
          </w:tcPr>
          <w:p w14:paraId="47D1069E" w14:textId="4D21A0FD"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gctataccaagcatacaatcaactatctcatatacaatgggtggaattcttcacctcgt</w:t>
            </w:r>
          </w:p>
        </w:tc>
      </w:tr>
      <w:tr w:rsidR="00457C70" w:rsidRPr="00AF1FAA" w14:paraId="09C1EB58" w14:textId="77777777" w:rsidTr="00D81587">
        <w:tc>
          <w:tcPr>
            <w:tcW w:w="2705" w:type="dxa"/>
          </w:tcPr>
          <w:p w14:paraId="10EB229B"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AnQut2-Rev</w:t>
            </w:r>
          </w:p>
        </w:tc>
        <w:tc>
          <w:tcPr>
            <w:tcW w:w="5850" w:type="dxa"/>
          </w:tcPr>
          <w:p w14:paraId="279B3EB8" w14:textId="49691F08" w:rsidR="00457C70" w:rsidRPr="00D81587" w:rsidRDefault="004C2754" w:rsidP="0099635A">
            <w:pPr>
              <w:rPr>
                <w:rFonts w:ascii="Arial" w:hAnsi="Arial" w:cs="Arial"/>
                <w:color w:val="000000" w:themeColor="text1"/>
                <w:sz w:val="18"/>
                <w:szCs w:val="18"/>
              </w:rPr>
            </w:pPr>
            <w:r w:rsidRPr="00D81587">
              <w:rPr>
                <w:rFonts w:ascii="Arial" w:hAnsi="Arial" w:cs="Arial"/>
                <w:color w:val="000000" w:themeColor="text1"/>
                <w:sz w:val="18"/>
                <w:szCs w:val="18"/>
              </w:rPr>
              <w:t>tctccgaggcctgggacccgtgggccgccgtcggacgtgttaagcgctctcgacatgctc</w:t>
            </w:r>
          </w:p>
        </w:tc>
      </w:tr>
      <w:tr w:rsidR="00457C70" w:rsidRPr="00AF1FAA" w14:paraId="0395FD3A" w14:textId="77777777" w:rsidTr="00D81587">
        <w:tc>
          <w:tcPr>
            <w:tcW w:w="2705" w:type="dxa"/>
          </w:tcPr>
          <w:p w14:paraId="6F6E41EB"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AnQut3-For</w:t>
            </w:r>
          </w:p>
        </w:tc>
        <w:tc>
          <w:tcPr>
            <w:tcW w:w="5850" w:type="dxa"/>
          </w:tcPr>
          <w:p w14:paraId="73E3C1FD" w14:textId="66A5F67A"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ccaagcatacaatcaactatctcatatacaatgagtctcctcaagaactatcgtgtttac</w:t>
            </w:r>
          </w:p>
        </w:tc>
      </w:tr>
      <w:tr w:rsidR="00457C70" w:rsidRPr="00AF1FAA" w14:paraId="117E164C" w14:textId="77777777" w:rsidTr="00D81587">
        <w:tc>
          <w:tcPr>
            <w:tcW w:w="2705" w:type="dxa"/>
          </w:tcPr>
          <w:p w14:paraId="2C20465B"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AnQut3-Rev</w:t>
            </w:r>
          </w:p>
        </w:tc>
        <w:tc>
          <w:tcPr>
            <w:tcW w:w="5850" w:type="dxa"/>
          </w:tcPr>
          <w:p w14:paraId="6D37D1F2" w14:textId="416DE79F" w:rsidR="00457C70" w:rsidRPr="00D81587" w:rsidRDefault="004C2754" w:rsidP="0099635A">
            <w:pPr>
              <w:rPr>
                <w:rFonts w:ascii="Arial" w:hAnsi="Arial" w:cs="Arial"/>
                <w:color w:val="000000" w:themeColor="text1"/>
                <w:sz w:val="18"/>
                <w:szCs w:val="18"/>
              </w:rPr>
            </w:pPr>
            <w:r w:rsidRPr="00D81587">
              <w:rPr>
                <w:rFonts w:ascii="Arial" w:hAnsi="Arial" w:cs="Arial"/>
                <w:color w:val="000000" w:themeColor="text1"/>
                <w:sz w:val="18"/>
                <w:szCs w:val="18"/>
              </w:rPr>
              <w:t>ctccgaggcctgggacccgtgggccgccgtcggacgtgctagaccttgtcctgctcatgg</w:t>
            </w:r>
          </w:p>
        </w:tc>
      </w:tr>
      <w:tr w:rsidR="00457C70" w:rsidRPr="00AF1FAA" w14:paraId="794BE27C" w14:textId="77777777" w:rsidTr="00D81587">
        <w:tc>
          <w:tcPr>
            <w:tcW w:w="2705" w:type="dxa"/>
          </w:tcPr>
          <w:p w14:paraId="2D2A0BF2"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AnQut4-For</w:t>
            </w:r>
          </w:p>
        </w:tc>
        <w:tc>
          <w:tcPr>
            <w:tcW w:w="5850" w:type="dxa"/>
          </w:tcPr>
          <w:p w14:paraId="41190E71" w14:textId="44F17E01"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tcaagctataccaagcatacaatcaactatctcatatacaatggctggaggtaccagcat</w:t>
            </w:r>
          </w:p>
        </w:tc>
      </w:tr>
      <w:tr w:rsidR="00457C70" w:rsidRPr="00AF1FAA" w14:paraId="7F0B7F99" w14:textId="77777777" w:rsidTr="00D81587">
        <w:tc>
          <w:tcPr>
            <w:tcW w:w="2705" w:type="dxa"/>
          </w:tcPr>
          <w:p w14:paraId="6F3C9C4A"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AnQut4-Rev</w:t>
            </w:r>
          </w:p>
        </w:tc>
        <w:tc>
          <w:tcPr>
            <w:tcW w:w="5850" w:type="dxa"/>
          </w:tcPr>
          <w:p w14:paraId="0344BCCC" w14:textId="5FB56ABA"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ggcctgggacccgtgggccgccgtcggacgtgctagacacgttcaacatgatccacagattg</w:t>
            </w:r>
          </w:p>
        </w:tc>
      </w:tr>
      <w:tr w:rsidR="00457C70" w:rsidRPr="00AF1FAA" w14:paraId="4DB06B1C" w14:textId="77777777" w:rsidTr="00D81587">
        <w:tc>
          <w:tcPr>
            <w:tcW w:w="2705" w:type="dxa"/>
          </w:tcPr>
          <w:p w14:paraId="772B1834"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AnQut5-For</w:t>
            </w:r>
          </w:p>
        </w:tc>
        <w:tc>
          <w:tcPr>
            <w:tcW w:w="5850" w:type="dxa"/>
          </w:tcPr>
          <w:p w14:paraId="4B4C6AF7" w14:textId="2EA88179"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gctataccaagcatacaatcaactatctcatatacaatgggtcttatcactgagacgagg</w:t>
            </w:r>
          </w:p>
        </w:tc>
      </w:tr>
      <w:tr w:rsidR="00457C70" w:rsidRPr="00AF1FAA" w14:paraId="3E8768AE" w14:textId="77777777" w:rsidTr="00D81587">
        <w:tc>
          <w:tcPr>
            <w:tcW w:w="2705" w:type="dxa"/>
          </w:tcPr>
          <w:p w14:paraId="0409E1CC"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AnQut5-Rev</w:t>
            </w:r>
          </w:p>
        </w:tc>
        <w:tc>
          <w:tcPr>
            <w:tcW w:w="5850" w:type="dxa"/>
          </w:tcPr>
          <w:p w14:paraId="0A2813AC" w14:textId="5664255A"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ctccgaggcctgggacccgtgggccgccgtcggacgtgtcatgccctctcaacatgctca</w:t>
            </w:r>
          </w:p>
        </w:tc>
      </w:tr>
      <w:tr w:rsidR="00457C70" w:rsidRPr="00AF1FAA" w14:paraId="1908954B" w14:textId="77777777" w:rsidTr="00D81587">
        <w:tc>
          <w:tcPr>
            <w:tcW w:w="2705" w:type="dxa"/>
          </w:tcPr>
          <w:p w14:paraId="6BC7A1B7"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AnQut6-For</w:t>
            </w:r>
          </w:p>
        </w:tc>
        <w:tc>
          <w:tcPr>
            <w:tcW w:w="5850" w:type="dxa"/>
          </w:tcPr>
          <w:p w14:paraId="6493E6C2" w14:textId="3B0CA895"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taccaagcatacaatcaactatctcatatacaatggcaggttccaagaaaccag</w:t>
            </w:r>
          </w:p>
        </w:tc>
      </w:tr>
      <w:tr w:rsidR="00457C70" w:rsidRPr="00AF1FAA" w14:paraId="32FAB041" w14:textId="77777777" w:rsidTr="00D81587">
        <w:tc>
          <w:tcPr>
            <w:tcW w:w="2705" w:type="dxa"/>
          </w:tcPr>
          <w:p w14:paraId="7954188A"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AnQut6-Rev</w:t>
            </w:r>
          </w:p>
        </w:tc>
        <w:tc>
          <w:tcPr>
            <w:tcW w:w="5850" w:type="dxa"/>
          </w:tcPr>
          <w:p w14:paraId="2A3E4C1D" w14:textId="395222CA"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ggatctccgaggcctgggacccgtgggccgccgtcggacgtgttacacccgctcgcgatg</w:t>
            </w:r>
          </w:p>
        </w:tc>
      </w:tr>
      <w:tr w:rsidR="00457C70" w:rsidRPr="00AF1FAA" w14:paraId="319851F7" w14:textId="77777777" w:rsidTr="00D81587">
        <w:tc>
          <w:tcPr>
            <w:tcW w:w="2705" w:type="dxa"/>
          </w:tcPr>
          <w:p w14:paraId="56487E89"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AnQut7-For</w:t>
            </w:r>
          </w:p>
        </w:tc>
        <w:tc>
          <w:tcPr>
            <w:tcW w:w="5850" w:type="dxa"/>
          </w:tcPr>
          <w:p w14:paraId="362B2E34" w14:textId="6077EDD4"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agctataccaagcatacaatcaactatctcatatacaatggcctccagtactcagaatcc</w:t>
            </w:r>
          </w:p>
        </w:tc>
      </w:tr>
      <w:tr w:rsidR="00457C70" w:rsidRPr="00AF1FAA" w14:paraId="5F497187" w14:textId="77777777" w:rsidTr="00D81587">
        <w:tc>
          <w:tcPr>
            <w:tcW w:w="2705" w:type="dxa"/>
          </w:tcPr>
          <w:p w14:paraId="3B8D38BD"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AnQut7-Rev</w:t>
            </w:r>
          </w:p>
        </w:tc>
        <w:tc>
          <w:tcPr>
            <w:tcW w:w="5850" w:type="dxa"/>
          </w:tcPr>
          <w:p w14:paraId="33C6737E" w14:textId="27B78B5C" w:rsidR="00457C70" w:rsidRPr="00D81587" w:rsidRDefault="004C2754" w:rsidP="0099635A">
            <w:pPr>
              <w:rPr>
                <w:rFonts w:ascii="Arial" w:hAnsi="Arial" w:cs="Arial"/>
                <w:color w:val="000000" w:themeColor="text1"/>
                <w:sz w:val="18"/>
                <w:szCs w:val="18"/>
              </w:rPr>
            </w:pPr>
            <w:r w:rsidRPr="00D81587">
              <w:rPr>
                <w:rFonts w:ascii="Arial" w:hAnsi="Arial" w:cs="Arial"/>
                <w:color w:val="000000" w:themeColor="text1"/>
                <w:sz w:val="18"/>
                <w:szCs w:val="18"/>
              </w:rPr>
              <w:t>tctccgaggcctgggacccgtgggccgccgtcggacgtgtcaagcaacgtcctcttcctc</w:t>
            </w:r>
          </w:p>
        </w:tc>
      </w:tr>
      <w:tr w:rsidR="00457C70" w:rsidRPr="00AF1FAA" w14:paraId="34170270" w14:textId="77777777" w:rsidTr="00D81587">
        <w:tc>
          <w:tcPr>
            <w:tcW w:w="2705" w:type="dxa"/>
          </w:tcPr>
          <w:p w14:paraId="1F953032"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AnQut8-For</w:t>
            </w:r>
          </w:p>
        </w:tc>
        <w:tc>
          <w:tcPr>
            <w:tcW w:w="5850" w:type="dxa"/>
          </w:tcPr>
          <w:p w14:paraId="3966B413" w14:textId="4A7B1B00"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caagctataccaagcatacaatcaactatctcatatacaatggcgctttggaagtttccc</w:t>
            </w:r>
          </w:p>
        </w:tc>
      </w:tr>
      <w:tr w:rsidR="00457C70" w:rsidRPr="00AF1FAA" w14:paraId="0D363684" w14:textId="77777777" w:rsidTr="00D81587">
        <w:tc>
          <w:tcPr>
            <w:tcW w:w="2705" w:type="dxa"/>
          </w:tcPr>
          <w:p w14:paraId="71C54BBD" w14:textId="77777777" w:rsidR="00457C70" w:rsidRPr="00D81587" w:rsidRDefault="00457C70" w:rsidP="0099635A">
            <w:pPr>
              <w:rPr>
                <w:rFonts w:ascii="Arial" w:hAnsi="Arial" w:cs="Arial"/>
                <w:color w:val="000000" w:themeColor="text1"/>
                <w:sz w:val="18"/>
                <w:szCs w:val="18"/>
              </w:rPr>
            </w:pPr>
            <w:r w:rsidRPr="00D81587">
              <w:rPr>
                <w:rFonts w:ascii="Arial" w:hAnsi="Arial" w:cs="Arial"/>
                <w:color w:val="000000" w:themeColor="text1"/>
                <w:sz w:val="18"/>
                <w:szCs w:val="18"/>
              </w:rPr>
              <w:t>AnQut8-Rev</w:t>
            </w:r>
          </w:p>
        </w:tc>
        <w:tc>
          <w:tcPr>
            <w:tcW w:w="5850" w:type="dxa"/>
          </w:tcPr>
          <w:p w14:paraId="38F795AF" w14:textId="57FBA4EB" w:rsidR="00457C70" w:rsidRPr="00D81587" w:rsidRDefault="004C2754" w:rsidP="0099635A">
            <w:pPr>
              <w:rPr>
                <w:rFonts w:ascii="Arial" w:hAnsi="Arial" w:cs="Arial"/>
                <w:color w:val="000000" w:themeColor="text1"/>
                <w:sz w:val="18"/>
                <w:szCs w:val="18"/>
              </w:rPr>
            </w:pPr>
            <w:r w:rsidRPr="00D81587">
              <w:rPr>
                <w:rFonts w:ascii="Arial" w:hAnsi="Arial" w:cs="Arial"/>
                <w:color w:val="000000" w:themeColor="text1"/>
                <w:sz w:val="18"/>
                <w:szCs w:val="18"/>
              </w:rPr>
              <w:t>tccgaggcctgggacccgtgggccgccgtcggacgtgttacgaccgccgcttaaaattcg</w:t>
            </w:r>
          </w:p>
        </w:tc>
      </w:tr>
      <w:tr w:rsidR="00457C70" w:rsidRPr="00AF1FAA" w14:paraId="78E5D76B" w14:textId="77777777" w:rsidTr="00D81587">
        <w:tc>
          <w:tcPr>
            <w:tcW w:w="2705" w:type="dxa"/>
          </w:tcPr>
          <w:p w14:paraId="73D6148E"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ScADH1p(AnQut</w:t>
            </w:r>
            <w:r w:rsidRPr="00D81587">
              <w:rPr>
                <w:rFonts w:ascii="Arial" w:eastAsia="Times New Roman" w:hAnsi="Arial" w:cs="Arial"/>
                <w:color w:val="000000" w:themeColor="text1"/>
                <w:sz w:val="18"/>
                <w:szCs w:val="18"/>
                <w:vertAlign w:val="subscript"/>
              </w:rPr>
              <w:t>CO</w:t>
            </w:r>
            <w:r w:rsidRPr="00D81587">
              <w:rPr>
                <w:rFonts w:ascii="Arial" w:eastAsia="Times New Roman" w:hAnsi="Arial" w:cs="Arial"/>
                <w:color w:val="000000" w:themeColor="text1"/>
                <w:sz w:val="18"/>
                <w:szCs w:val="18"/>
              </w:rPr>
              <w:t>)-For</w:t>
            </w:r>
          </w:p>
        </w:tc>
        <w:tc>
          <w:tcPr>
            <w:tcW w:w="5850" w:type="dxa"/>
          </w:tcPr>
          <w:p w14:paraId="76DF8B09" w14:textId="5617E188"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aaagggagcccccgatttagagcttgacggggaaagccggcaaggtgagacgcgcataac</w:t>
            </w:r>
          </w:p>
        </w:tc>
      </w:tr>
      <w:tr w:rsidR="00457C70" w:rsidRPr="00AF1FAA" w14:paraId="1BA0E4E3" w14:textId="77777777" w:rsidTr="00D81587">
        <w:tc>
          <w:tcPr>
            <w:tcW w:w="2705" w:type="dxa"/>
          </w:tcPr>
          <w:p w14:paraId="24862D84"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ScADH1p(AnQut</w:t>
            </w:r>
            <w:r w:rsidRPr="00D81587">
              <w:rPr>
                <w:rFonts w:ascii="Arial" w:eastAsia="Times New Roman" w:hAnsi="Arial" w:cs="Arial"/>
                <w:color w:val="000000" w:themeColor="text1"/>
                <w:sz w:val="18"/>
                <w:szCs w:val="18"/>
                <w:vertAlign w:val="subscript"/>
              </w:rPr>
              <w:t>CO</w:t>
            </w:r>
            <w:r w:rsidRPr="00D81587">
              <w:rPr>
                <w:rFonts w:ascii="Arial" w:eastAsia="Times New Roman" w:hAnsi="Arial" w:cs="Arial"/>
                <w:color w:val="000000" w:themeColor="text1"/>
                <w:sz w:val="18"/>
                <w:szCs w:val="18"/>
              </w:rPr>
              <w:t>)-Rev</w:t>
            </w:r>
          </w:p>
        </w:tc>
        <w:tc>
          <w:tcPr>
            <w:tcW w:w="5850" w:type="dxa"/>
          </w:tcPr>
          <w:p w14:paraId="4A8CEE5B" w14:textId="7DD2DA0A"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tgtatatgagatagttgattgtatgcttggtatagc</w:t>
            </w:r>
          </w:p>
        </w:tc>
      </w:tr>
      <w:tr w:rsidR="00457C70" w:rsidRPr="00AF1FAA" w14:paraId="30E9142D" w14:textId="77777777" w:rsidTr="00D81587">
        <w:tc>
          <w:tcPr>
            <w:tcW w:w="2705" w:type="dxa"/>
          </w:tcPr>
          <w:p w14:paraId="0679AB6A"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AnQut1</w:t>
            </w:r>
            <w:r w:rsidRPr="00D81587">
              <w:rPr>
                <w:rFonts w:ascii="Arial" w:eastAsia="Times New Roman" w:hAnsi="Arial" w:cs="Arial"/>
                <w:color w:val="000000" w:themeColor="text1"/>
                <w:sz w:val="18"/>
                <w:szCs w:val="18"/>
                <w:vertAlign w:val="subscript"/>
              </w:rPr>
              <w:t>CO</w:t>
            </w:r>
            <w:r w:rsidRPr="00D81587">
              <w:rPr>
                <w:rFonts w:ascii="Arial" w:eastAsia="Times New Roman" w:hAnsi="Arial" w:cs="Arial"/>
                <w:color w:val="000000" w:themeColor="text1"/>
                <w:sz w:val="18"/>
                <w:szCs w:val="18"/>
              </w:rPr>
              <w:t>-For</w:t>
            </w:r>
          </w:p>
        </w:tc>
        <w:tc>
          <w:tcPr>
            <w:tcW w:w="5850" w:type="dxa"/>
          </w:tcPr>
          <w:p w14:paraId="04B1B7E9" w14:textId="2F464D76"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gctataccaagcatacaatcaactatctcatatacaatgtccatcttgtccatggttgaa</w:t>
            </w:r>
          </w:p>
        </w:tc>
      </w:tr>
      <w:tr w:rsidR="00457C70" w:rsidRPr="00AF1FAA" w14:paraId="353B43E6" w14:textId="77777777" w:rsidTr="00D81587">
        <w:tc>
          <w:tcPr>
            <w:tcW w:w="2705" w:type="dxa"/>
          </w:tcPr>
          <w:p w14:paraId="78B7D477"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AnQut1</w:t>
            </w:r>
            <w:r w:rsidRPr="00D81587">
              <w:rPr>
                <w:rFonts w:ascii="Arial" w:eastAsia="Times New Roman" w:hAnsi="Arial" w:cs="Arial"/>
                <w:color w:val="000000" w:themeColor="text1"/>
                <w:sz w:val="18"/>
                <w:szCs w:val="18"/>
                <w:vertAlign w:val="subscript"/>
              </w:rPr>
              <w:t>CO</w:t>
            </w:r>
            <w:r w:rsidRPr="00D81587">
              <w:rPr>
                <w:rFonts w:ascii="Arial" w:eastAsia="Times New Roman" w:hAnsi="Arial" w:cs="Arial"/>
                <w:color w:val="000000" w:themeColor="text1"/>
                <w:sz w:val="18"/>
                <w:szCs w:val="18"/>
              </w:rPr>
              <w:t>-Rev</w:t>
            </w:r>
          </w:p>
        </w:tc>
        <w:tc>
          <w:tcPr>
            <w:tcW w:w="5850" w:type="dxa"/>
          </w:tcPr>
          <w:p w14:paraId="3F5EDC6E" w14:textId="52FB0C72" w:rsidR="00457C70" w:rsidRPr="00D81587" w:rsidRDefault="004C2754"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caagaatctttttattgtcagtactgattactctttacggtcagtatcttctacttgttc</w:t>
            </w:r>
          </w:p>
        </w:tc>
      </w:tr>
      <w:tr w:rsidR="00457C70" w:rsidRPr="00AF1FAA" w14:paraId="600D7248" w14:textId="77777777" w:rsidTr="00D81587">
        <w:tc>
          <w:tcPr>
            <w:tcW w:w="2705" w:type="dxa"/>
          </w:tcPr>
          <w:p w14:paraId="3DA8A386"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AnQut2</w:t>
            </w:r>
            <w:r w:rsidRPr="00D81587">
              <w:rPr>
                <w:rFonts w:ascii="Arial" w:eastAsia="Times New Roman" w:hAnsi="Arial" w:cs="Arial"/>
                <w:color w:val="000000" w:themeColor="text1"/>
                <w:sz w:val="18"/>
                <w:szCs w:val="18"/>
                <w:vertAlign w:val="subscript"/>
              </w:rPr>
              <w:t>CO</w:t>
            </w:r>
            <w:r w:rsidRPr="00D81587">
              <w:rPr>
                <w:rFonts w:ascii="Arial" w:eastAsia="Times New Roman" w:hAnsi="Arial" w:cs="Arial"/>
                <w:color w:val="000000" w:themeColor="text1"/>
                <w:sz w:val="18"/>
                <w:szCs w:val="18"/>
              </w:rPr>
              <w:t>-For</w:t>
            </w:r>
          </w:p>
        </w:tc>
        <w:tc>
          <w:tcPr>
            <w:tcW w:w="5850" w:type="dxa"/>
          </w:tcPr>
          <w:p w14:paraId="099624C6" w14:textId="5D7C3F57"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taccaagcatacaatcaactatctcatatacaatgggtggtattttacatttggttgaag</w:t>
            </w:r>
          </w:p>
        </w:tc>
      </w:tr>
      <w:tr w:rsidR="00457C70" w:rsidRPr="00AF1FAA" w14:paraId="05D909BE" w14:textId="77777777" w:rsidTr="00D81587">
        <w:tc>
          <w:tcPr>
            <w:tcW w:w="2705" w:type="dxa"/>
          </w:tcPr>
          <w:p w14:paraId="7EE61064"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AnQut2</w:t>
            </w:r>
            <w:r w:rsidRPr="00D81587">
              <w:rPr>
                <w:rFonts w:ascii="Arial" w:eastAsia="Times New Roman" w:hAnsi="Arial" w:cs="Arial"/>
                <w:color w:val="000000" w:themeColor="text1"/>
                <w:sz w:val="18"/>
                <w:szCs w:val="18"/>
                <w:vertAlign w:val="subscript"/>
              </w:rPr>
              <w:t>CO</w:t>
            </w:r>
            <w:r w:rsidRPr="00D81587">
              <w:rPr>
                <w:rFonts w:ascii="Arial" w:eastAsia="Times New Roman" w:hAnsi="Arial" w:cs="Arial"/>
                <w:color w:val="000000" w:themeColor="text1"/>
                <w:sz w:val="18"/>
                <w:szCs w:val="18"/>
              </w:rPr>
              <w:t>-Rev</w:t>
            </w:r>
          </w:p>
        </w:tc>
        <w:tc>
          <w:tcPr>
            <w:tcW w:w="5850" w:type="dxa"/>
          </w:tcPr>
          <w:p w14:paraId="5B0FBD2B" w14:textId="6D3F3579" w:rsidR="00457C70" w:rsidRPr="00D81587" w:rsidRDefault="004C2754"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tgaaaacaagaatctttttattgtcagtactgattaagcagattcaacatgttcttgtgg</w:t>
            </w:r>
          </w:p>
        </w:tc>
      </w:tr>
      <w:tr w:rsidR="00457C70" w:rsidRPr="00AF1FAA" w14:paraId="20512B91" w14:textId="77777777" w:rsidTr="00D81587">
        <w:tc>
          <w:tcPr>
            <w:tcW w:w="2705" w:type="dxa"/>
          </w:tcPr>
          <w:p w14:paraId="72577FCF"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ScTEF1t(AnQut</w:t>
            </w:r>
            <w:r w:rsidRPr="00D81587">
              <w:rPr>
                <w:rFonts w:ascii="Arial" w:eastAsia="Times New Roman" w:hAnsi="Arial" w:cs="Arial"/>
                <w:color w:val="000000" w:themeColor="text1"/>
                <w:sz w:val="18"/>
                <w:szCs w:val="18"/>
                <w:vertAlign w:val="subscript"/>
              </w:rPr>
              <w:t>CO</w:t>
            </w:r>
            <w:r w:rsidRPr="00D81587">
              <w:rPr>
                <w:rFonts w:ascii="Arial" w:eastAsia="Times New Roman" w:hAnsi="Arial" w:cs="Arial"/>
                <w:color w:val="000000" w:themeColor="text1"/>
                <w:sz w:val="18"/>
                <w:szCs w:val="18"/>
              </w:rPr>
              <w:t>)-For</w:t>
            </w:r>
          </w:p>
        </w:tc>
        <w:tc>
          <w:tcPr>
            <w:tcW w:w="5850" w:type="dxa"/>
          </w:tcPr>
          <w:p w14:paraId="21CF1479" w14:textId="77777777" w:rsidR="00457C70" w:rsidRPr="00D81587" w:rsidRDefault="00457C70" w:rsidP="0099635A">
            <w:pPr>
              <w:rPr>
                <w:rFonts w:ascii="Arial" w:eastAsia="Times New Roman" w:hAnsi="Arial" w:cs="Arial"/>
                <w:color w:val="000000" w:themeColor="text1"/>
                <w:sz w:val="18"/>
                <w:szCs w:val="18"/>
              </w:rPr>
            </w:pPr>
            <w:r w:rsidRPr="00D81587">
              <w:rPr>
                <w:rFonts w:ascii="Arial" w:eastAsia="Times New Roman" w:hAnsi="Arial" w:cs="Arial"/>
                <w:color w:val="000000" w:themeColor="text1"/>
                <w:sz w:val="18"/>
                <w:szCs w:val="18"/>
              </w:rPr>
              <w:t>tcagtactgacaataaaaagattcttgttttcaagaac</w:t>
            </w:r>
          </w:p>
        </w:tc>
      </w:tr>
      <w:tr w:rsidR="00457C70" w:rsidRPr="00AF1FAA" w14:paraId="1C4243D7" w14:textId="77777777" w:rsidTr="00D81587">
        <w:tc>
          <w:tcPr>
            <w:tcW w:w="2705" w:type="dxa"/>
          </w:tcPr>
          <w:p w14:paraId="650129B2"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ScTEF1t(AnQut</w:t>
            </w:r>
            <w:r w:rsidRPr="00D81587">
              <w:rPr>
                <w:rFonts w:ascii="Arial" w:eastAsia="Times New Roman" w:hAnsi="Arial" w:cs="Arial"/>
                <w:color w:val="000000" w:themeColor="text1"/>
                <w:sz w:val="18"/>
                <w:szCs w:val="18"/>
                <w:vertAlign w:val="subscript"/>
              </w:rPr>
              <w:t>CO</w:t>
            </w:r>
            <w:r w:rsidRPr="00D81587">
              <w:rPr>
                <w:rFonts w:ascii="Arial" w:eastAsia="Times New Roman" w:hAnsi="Arial" w:cs="Arial"/>
                <w:color w:val="000000" w:themeColor="text1"/>
                <w:sz w:val="18"/>
                <w:szCs w:val="18"/>
              </w:rPr>
              <w:t>)-For</w:t>
            </w:r>
          </w:p>
        </w:tc>
        <w:tc>
          <w:tcPr>
            <w:tcW w:w="5850" w:type="dxa"/>
          </w:tcPr>
          <w:p w14:paraId="78A99190" w14:textId="77777777" w:rsidR="00457C70" w:rsidRPr="00D81587" w:rsidRDefault="00457C70" w:rsidP="0099635A">
            <w:pPr>
              <w:rPr>
                <w:rFonts w:ascii="Arial" w:hAnsi="Arial" w:cs="Arial"/>
                <w:color w:val="000000" w:themeColor="text1"/>
                <w:sz w:val="18"/>
                <w:szCs w:val="18"/>
              </w:rPr>
            </w:pPr>
            <w:r w:rsidRPr="00D81587">
              <w:rPr>
                <w:rFonts w:ascii="Arial" w:eastAsia="Times New Roman" w:hAnsi="Arial" w:cs="Arial"/>
                <w:color w:val="000000" w:themeColor="text1"/>
                <w:sz w:val="18"/>
                <w:szCs w:val="18"/>
              </w:rPr>
              <w:t>aagcttatcgataccgtcgacctcgagggggggcccattaagggttctcgagagctcgtt</w:t>
            </w:r>
          </w:p>
        </w:tc>
      </w:tr>
    </w:tbl>
    <w:p w14:paraId="1A105E0A" w14:textId="77777777" w:rsidR="00CF27E0" w:rsidRDefault="00CF27E0" w:rsidP="00457C70">
      <w:pPr>
        <w:rPr>
          <w:rFonts w:ascii="Times New Roman" w:hAnsi="Times New Roman" w:cs="Times New Roman"/>
          <w:sz w:val="20"/>
        </w:rPr>
      </w:pPr>
    </w:p>
    <w:p w14:paraId="71459116" w14:textId="5FDF7174" w:rsidR="00457C70" w:rsidRDefault="00457C70" w:rsidP="00457C70">
      <w:pPr>
        <w:rPr>
          <w:rFonts w:ascii="Times New Roman" w:hAnsi="Times New Roman" w:cs="Times New Roman"/>
          <w:sz w:val="20"/>
        </w:rPr>
      </w:pPr>
      <w:r>
        <w:rPr>
          <w:rFonts w:ascii="Times New Roman" w:hAnsi="Times New Roman" w:cs="Times New Roman"/>
          <w:sz w:val="20"/>
        </w:rPr>
        <w:br w:type="page"/>
      </w:r>
    </w:p>
    <w:p w14:paraId="14F817F2" w14:textId="09DDD0F7" w:rsidR="00CF27E0" w:rsidRDefault="00CF27E0" w:rsidP="00457C70">
      <w:pPr>
        <w:rPr>
          <w:rFonts w:ascii="Times New Roman" w:hAnsi="Times New Roman" w:cs="Times New Roman"/>
          <w:sz w:val="20"/>
        </w:rPr>
        <w:sectPr w:rsidR="00CF27E0" w:rsidSect="00C12F65">
          <w:pgSz w:w="12240" w:h="15840"/>
          <w:pgMar w:top="1440" w:right="1800" w:bottom="1440" w:left="1800" w:header="720" w:footer="720" w:gutter="0"/>
          <w:cols w:space="720"/>
          <w:docGrid w:linePitch="360"/>
        </w:sectPr>
      </w:pPr>
    </w:p>
    <w:p w14:paraId="5F8225E7" w14:textId="3E2AD131" w:rsidR="003612B3" w:rsidRDefault="003612B3" w:rsidP="003612B3">
      <w:pPr>
        <w:spacing w:line="360" w:lineRule="auto"/>
        <w:rPr>
          <w:rFonts w:ascii="Times New Roman" w:hAnsi="Times New Roman" w:cs="Times New Roman"/>
          <w:b/>
        </w:rPr>
      </w:pPr>
      <w:r w:rsidRPr="0035126D">
        <w:rPr>
          <w:rFonts w:ascii="Times New Roman" w:hAnsi="Times New Roman" w:cs="Times New Roman"/>
          <w:b/>
        </w:rPr>
        <w:lastRenderedPageBreak/>
        <w:t>Supplementary</w:t>
      </w:r>
      <w:r>
        <w:rPr>
          <w:rFonts w:ascii="Times New Roman" w:hAnsi="Times New Roman" w:cs="Times New Roman"/>
          <w:b/>
        </w:rPr>
        <w:t xml:space="preserve"> Figure</w:t>
      </w:r>
      <w:r w:rsidRPr="0035126D">
        <w:rPr>
          <w:rFonts w:ascii="Times New Roman" w:hAnsi="Times New Roman" w:cs="Times New Roman"/>
          <w:b/>
        </w:rPr>
        <w:t xml:space="preserve">s </w:t>
      </w:r>
    </w:p>
    <w:p w14:paraId="0FECDFAB" w14:textId="77777777" w:rsidR="00F02FFF" w:rsidRDefault="00F02FFF" w:rsidP="003612B3">
      <w:pPr>
        <w:spacing w:line="360" w:lineRule="auto"/>
        <w:rPr>
          <w:rFonts w:ascii="Times New Roman" w:hAnsi="Times New Roman" w:cs="Times New Roman"/>
          <w:b/>
        </w:rPr>
      </w:pPr>
    </w:p>
    <w:p w14:paraId="5A5BFFBD" w14:textId="5F4739BB" w:rsidR="00CA6E01" w:rsidRDefault="00CA6E01" w:rsidP="00CA6E01">
      <w:pPr>
        <w:spacing w:line="360" w:lineRule="auto"/>
        <w:rPr>
          <w:rFonts w:ascii="Times" w:hAnsi="Times"/>
        </w:rPr>
      </w:pPr>
      <w:r>
        <w:rPr>
          <w:rFonts w:ascii="Times New Roman" w:eastAsia="SimSun" w:hAnsi="Times New Roman" w:cs="Times New Roman"/>
        </w:rPr>
        <w:t xml:space="preserve">Figure S1. </w:t>
      </w:r>
      <w:r w:rsidRPr="000D477D">
        <w:rPr>
          <w:rFonts w:ascii="Times" w:hAnsi="Times"/>
        </w:rPr>
        <w:t xml:space="preserve">The growth </w:t>
      </w:r>
      <w:r>
        <w:rPr>
          <w:rFonts w:ascii="Times" w:hAnsi="Times"/>
        </w:rPr>
        <w:t xml:space="preserve">and </w:t>
      </w:r>
      <w:r w:rsidRPr="000D477D">
        <w:rPr>
          <w:rFonts w:ascii="Times" w:hAnsi="Times"/>
        </w:rPr>
        <w:t xml:space="preserve">sugar consumption </w:t>
      </w:r>
      <w:r w:rsidR="00757D51">
        <w:rPr>
          <w:rFonts w:ascii="Times" w:hAnsi="Times"/>
        </w:rPr>
        <w:t>profile</w:t>
      </w:r>
      <w:r w:rsidR="00D9066D">
        <w:rPr>
          <w:rFonts w:ascii="Times" w:hAnsi="Times"/>
        </w:rPr>
        <w:t>s</w:t>
      </w:r>
      <w:r w:rsidR="00757D51">
        <w:rPr>
          <w:rFonts w:ascii="Times" w:hAnsi="Times"/>
        </w:rPr>
        <w:t xml:space="preserve"> </w:t>
      </w:r>
      <w:r w:rsidRPr="000D477D">
        <w:rPr>
          <w:rFonts w:ascii="Times" w:hAnsi="Times"/>
        </w:rPr>
        <w:t xml:space="preserve">of </w:t>
      </w:r>
      <w:r w:rsidRPr="000D477D">
        <w:rPr>
          <w:rFonts w:ascii="Times" w:hAnsi="Times"/>
          <w:i/>
        </w:rPr>
        <w:t>S. stipitis</w:t>
      </w:r>
      <w:r w:rsidRPr="000D477D">
        <w:rPr>
          <w:rFonts w:ascii="Times" w:hAnsi="Times"/>
        </w:rPr>
        <w:t xml:space="preserve"> </w:t>
      </w:r>
      <w:r>
        <w:rPr>
          <w:rFonts w:ascii="Times" w:hAnsi="Times"/>
        </w:rPr>
        <w:t xml:space="preserve">cultured in YPA plus </w:t>
      </w:r>
      <w:r w:rsidR="00BE13E7">
        <w:rPr>
          <w:rFonts w:ascii="Times" w:hAnsi="Times"/>
        </w:rPr>
        <w:t xml:space="preserve">35 g/L </w:t>
      </w:r>
      <w:r>
        <w:rPr>
          <w:rFonts w:ascii="Times" w:hAnsi="Times"/>
        </w:rPr>
        <w:t>glucose (a), YPA plus</w:t>
      </w:r>
      <w:r w:rsidR="005D5109">
        <w:rPr>
          <w:rFonts w:ascii="Times" w:hAnsi="Times"/>
        </w:rPr>
        <w:t xml:space="preserve"> </w:t>
      </w:r>
      <w:r w:rsidR="00BE13E7">
        <w:rPr>
          <w:rFonts w:ascii="Times" w:hAnsi="Times"/>
        </w:rPr>
        <w:t>3</w:t>
      </w:r>
      <w:r w:rsidRPr="000D477D">
        <w:rPr>
          <w:rFonts w:ascii="Times" w:hAnsi="Times"/>
        </w:rPr>
        <w:t>5</w:t>
      </w:r>
      <w:r w:rsidR="00BE13E7">
        <w:rPr>
          <w:rFonts w:ascii="Times" w:hAnsi="Times"/>
        </w:rPr>
        <w:t xml:space="preserve">g/L </w:t>
      </w:r>
      <w:r w:rsidRPr="000D477D">
        <w:rPr>
          <w:rFonts w:ascii="Times" w:hAnsi="Times"/>
        </w:rPr>
        <w:t>glucos</w:t>
      </w:r>
      <w:r>
        <w:rPr>
          <w:rFonts w:ascii="Times" w:hAnsi="Times"/>
        </w:rPr>
        <w:t xml:space="preserve">e and </w:t>
      </w:r>
      <w:r w:rsidR="00BE13E7">
        <w:rPr>
          <w:rFonts w:ascii="Times" w:hAnsi="Times"/>
        </w:rPr>
        <w:t xml:space="preserve">15 g/L </w:t>
      </w:r>
      <w:r>
        <w:rPr>
          <w:rFonts w:ascii="Times" w:hAnsi="Times"/>
        </w:rPr>
        <w:t xml:space="preserve">xylose (b), and YPA plus </w:t>
      </w:r>
      <w:r w:rsidR="00BE13E7">
        <w:rPr>
          <w:rFonts w:ascii="Times" w:hAnsi="Times"/>
        </w:rPr>
        <w:t xml:space="preserve">15 g/L </w:t>
      </w:r>
      <w:r w:rsidRPr="000D477D">
        <w:rPr>
          <w:rFonts w:ascii="Times" w:hAnsi="Times"/>
        </w:rPr>
        <w:t xml:space="preserve">xylose (c). </w:t>
      </w:r>
      <w:r>
        <w:rPr>
          <w:rFonts w:ascii="Times" w:hAnsi="Times"/>
        </w:rPr>
        <w:t xml:space="preserve"> </w:t>
      </w:r>
      <w:r w:rsidRPr="000D477D">
        <w:rPr>
          <w:rFonts w:ascii="Times" w:hAnsi="Times"/>
        </w:rPr>
        <w:t>Initial</w:t>
      </w:r>
      <w:r w:rsidR="00D16CD3">
        <w:rPr>
          <w:rFonts w:ascii="Times" w:hAnsi="Times"/>
          <w:vertAlign w:val="subscript"/>
        </w:rPr>
        <w:t xml:space="preserve"> </w:t>
      </w:r>
      <w:r w:rsidR="00D16CD3">
        <w:rPr>
          <w:rFonts w:ascii="Times" w:hAnsi="Times"/>
        </w:rPr>
        <w:t>cell density</w:t>
      </w:r>
      <w:r w:rsidRPr="000D477D">
        <w:rPr>
          <w:rFonts w:ascii="Times" w:hAnsi="Times"/>
        </w:rPr>
        <w:t xml:space="preserve"> was at ~0.2. </w:t>
      </w:r>
      <w:r>
        <w:rPr>
          <w:rFonts w:ascii="Times" w:hAnsi="Times"/>
        </w:rPr>
        <w:t xml:space="preserve"> </w:t>
      </w:r>
      <w:r w:rsidRPr="000D477D">
        <w:rPr>
          <w:rFonts w:ascii="Times" w:hAnsi="Times"/>
        </w:rPr>
        <w:t>Error bars represent standard deviation</w:t>
      </w:r>
      <w:r>
        <w:rPr>
          <w:rFonts w:ascii="Times" w:hAnsi="Times"/>
        </w:rPr>
        <w:t>s</w:t>
      </w:r>
      <w:r w:rsidRPr="000D477D">
        <w:rPr>
          <w:rFonts w:ascii="Times" w:hAnsi="Times"/>
        </w:rPr>
        <w:t xml:space="preserve"> </w:t>
      </w:r>
      <w:r>
        <w:rPr>
          <w:rFonts w:ascii="Times" w:hAnsi="Times"/>
        </w:rPr>
        <w:t>of</w:t>
      </w:r>
      <w:r w:rsidRPr="000D477D">
        <w:rPr>
          <w:rFonts w:ascii="Times" w:hAnsi="Times"/>
        </w:rPr>
        <w:t xml:space="preserve"> </w:t>
      </w:r>
      <w:r w:rsidR="004F74D6">
        <w:rPr>
          <w:rFonts w:ascii="Times" w:hAnsi="Times"/>
        </w:rPr>
        <w:t xml:space="preserve"> quadr</w:t>
      </w:r>
      <w:r w:rsidR="00BB51AF">
        <w:rPr>
          <w:rFonts w:ascii="Times" w:hAnsi="Times"/>
        </w:rPr>
        <w:t>u</w:t>
      </w:r>
      <w:r w:rsidRPr="000D477D">
        <w:rPr>
          <w:rFonts w:ascii="Times" w:hAnsi="Times"/>
        </w:rPr>
        <w:t>plicates.</w:t>
      </w:r>
      <w:r>
        <w:rPr>
          <w:rFonts w:ascii="Times" w:hAnsi="Times"/>
        </w:rPr>
        <w:t xml:space="preserve"> </w:t>
      </w:r>
      <w:r w:rsidRPr="000A2BFD">
        <w:rPr>
          <w:rFonts w:ascii="Times" w:hAnsi="Times"/>
        </w:rPr>
        <w:t xml:space="preserve">This figure was </w:t>
      </w:r>
      <w:r w:rsidR="00F72830" w:rsidRPr="000A2BFD">
        <w:rPr>
          <w:rFonts w:ascii="Times" w:hAnsi="Times"/>
        </w:rPr>
        <w:t xml:space="preserve">borrowed </w:t>
      </w:r>
      <w:r w:rsidRPr="000A2BFD">
        <w:rPr>
          <w:rFonts w:ascii="Times" w:hAnsi="Times"/>
        </w:rPr>
        <w:t xml:space="preserve">from </w:t>
      </w:r>
      <w:r w:rsidR="006F077D" w:rsidRPr="000A2BFD">
        <w:rPr>
          <w:rFonts w:ascii="Times" w:hAnsi="Times"/>
        </w:rPr>
        <w:t>one of our</w:t>
      </w:r>
      <w:r w:rsidR="007B4C16" w:rsidRPr="000A2BFD">
        <w:rPr>
          <w:rFonts w:ascii="Times" w:hAnsi="Times"/>
        </w:rPr>
        <w:t xml:space="preserve"> previous publication</w:t>
      </w:r>
      <w:r w:rsidR="006F077D" w:rsidRPr="000A2BFD">
        <w:rPr>
          <w:rFonts w:ascii="Times" w:hAnsi="Times"/>
        </w:rPr>
        <w:t>s</w:t>
      </w:r>
      <w:r w:rsidR="007B4C16" w:rsidRPr="000A2BFD">
        <w:rPr>
          <w:rFonts w:ascii="Times" w:hAnsi="Times"/>
        </w:rPr>
        <w:t xml:space="preserve"> </w:t>
      </w:r>
      <w:r w:rsidR="006F077D" w:rsidRPr="000A2BFD">
        <w:rPr>
          <w:rFonts w:ascii="Times" w:hAnsi="Times"/>
        </w:rPr>
        <w:t xml:space="preserve">to demonstrate the level of CCR in </w:t>
      </w:r>
      <w:r w:rsidR="006F077D" w:rsidRPr="000A2BFD">
        <w:rPr>
          <w:rFonts w:ascii="Times" w:hAnsi="Times"/>
          <w:i/>
        </w:rPr>
        <w:t>S. stipitis</w:t>
      </w:r>
      <w:r w:rsidR="006F077D" w:rsidRPr="000A2BFD">
        <w:rPr>
          <w:rFonts w:ascii="Times" w:hAnsi="Times"/>
        </w:rPr>
        <w:t xml:space="preserve"> </w:t>
      </w:r>
      <w:r w:rsidRPr="000A2BFD">
        <w:rPr>
          <w:rFonts w:ascii="Times" w:hAnsi="Times"/>
        </w:rPr>
        <w:fldChar w:fldCharType="begin">
          <w:fldData xml:space="preserve">PEVuZE5vdGU+PENpdGU+PEF1dGhvcj5HYW88L0F1dGhvcj48WWVhcj4yMDE3PC9ZZWFyPjxSZWNO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</w:fldData>
        </w:fldChar>
      </w:r>
      <w:r w:rsidR="002B2BB9" w:rsidRPr="000A2BFD">
        <w:rPr>
          <w:rFonts w:ascii="Times" w:hAnsi="Times"/>
        </w:rPr>
        <w:instrText xml:space="preserve"> ADDIN EN.CITE </w:instrText>
      </w:r>
      <w:r w:rsidR="002B2BB9" w:rsidRPr="000A2BFD">
        <w:rPr>
          <w:rFonts w:ascii="Times" w:hAnsi="Times"/>
        </w:rPr>
        <w:fldChar w:fldCharType="begin">
          <w:fldData xml:space="preserve">PEVuZE5vdGU+PENpdGU+PEF1dGhvcj5HYW88L0F1dGhvcj48WWVhcj4yMDE3PC9ZZWFyPjxSZWNO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</w:fldData>
        </w:fldChar>
      </w:r>
      <w:r w:rsidR="002B2BB9" w:rsidRPr="000A2BFD">
        <w:rPr>
          <w:rFonts w:ascii="Times" w:hAnsi="Times"/>
        </w:rPr>
        <w:instrText xml:space="preserve"> ADDIN EN.CITE.DATA </w:instrText>
      </w:r>
      <w:r w:rsidR="002B2BB9" w:rsidRPr="000A2BFD">
        <w:rPr>
          <w:rFonts w:ascii="Times" w:hAnsi="Times"/>
        </w:rPr>
      </w:r>
      <w:r w:rsidR="002B2BB9" w:rsidRPr="000A2BFD">
        <w:rPr>
          <w:rFonts w:ascii="Times" w:hAnsi="Times"/>
        </w:rPr>
        <w:fldChar w:fldCharType="end"/>
      </w:r>
      <w:r w:rsidRPr="000A2BFD">
        <w:rPr>
          <w:rFonts w:ascii="Times" w:hAnsi="Times"/>
        </w:rPr>
      </w:r>
      <w:r w:rsidRPr="000A2BFD">
        <w:rPr>
          <w:rFonts w:ascii="Times" w:hAnsi="Times"/>
        </w:rPr>
        <w:fldChar w:fldCharType="separate"/>
      </w:r>
      <w:r w:rsidR="002B2BB9" w:rsidRPr="000A2BFD">
        <w:rPr>
          <w:rFonts w:ascii="Times" w:hAnsi="Times"/>
          <w:noProof/>
        </w:rPr>
        <w:t>(</w:t>
      </w:r>
      <w:r w:rsidR="002B2BB9" w:rsidRPr="000A2BFD">
        <w:rPr>
          <w:rFonts w:ascii="Times" w:hAnsi="Times"/>
          <w:i/>
          <w:noProof/>
        </w:rPr>
        <w:t>1</w:t>
      </w:r>
      <w:r w:rsidR="002B2BB9" w:rsidRPr="000A2BFD">
        <w:rPr>
          <w:rFonts w:ascii="Times" w:hAnsi="Times"/>
          <w:noProof/>
        </w:rPr>
        <w:t>)</w:t>
      </w:r>
      <w:r w:rsidRPr="000A2BFD">
        <w:rPr>
          <w:rFonts w:ascii="Times" w:hAnsi="Times"/>
        </w:rPr>
        <w:fldChar w:fldCharType="end"/>
      </w:r>
      <w:r w:rsidRPr="000A2BFD">
        <w:rPr>
          <w:rFonts w:ascii="Times" w:hAnsi="Times"/>
        </w:rPr>
        <w:t>.</w:t>
      </w:r>
      <w:r w:rsidRPr="000D477D">
        <w:rPr>
          <w:rFonts w:ascii="Times" w:hAnsi="Times"/>
        </w:rPr>
        <w:t xml:space="preserve"> </w:t>
      </w:r>
    </w:p>
    <w:p w14:paraId="166ED173" w14:textId="77777777" w:rsidR="00CA6E01" w:rsidRPr="000D477D" w:rsidRDefault="00CA6E01" w:rsidP="00CA6E01">
      <w:pPr>
        <w:spacing w:line="360" w:lineRule="auto"/>
        <w:rPr>
          <w:rFonts w:ascii="Times" w:hAnsi="Times"/>
        </w:rPr>
      </w:pPr>
    </w:p>
    <w:p w14:paraId="42A742E8" w14:textId="59407DA0" w:rsidR="00CA6E01" w:rsidRPr="008F2F19" w:rsidRDefault="00B4321E" w:rsidP="00B77218">
      <w:pPr>
        <w:spacing w:line="360" w:lineRule="auto"/>
        <w:jc w:val="center"/>
        <w:rPr>
          <w:rFonts w:ascii="Times" w:hAnsi="Times"/>
        </w:rPr>
      </w:pPr>
      <w:r>
        <w:rPr>
          <w:rFonts w:ascii="Times" w:hAnsi="Times"/>
          <w:noProof/>
        </w:rPr>
        <w:drawing>
          <wp:inline distT="0" distB="0" distL="0" distR="0" wp14:anchorId="1A205000" wp14:editId="7815142D">
            <wp:extent cx="2951331" cy="4849586"/>
            <wp:effectExtent l="0" t="0" r="1905" b="8255"/>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pic:nvPicPr>
                  <pic:blipFill>
                    <a:blip r:embed="rId15"/>
                    <a:stretch>
                      <a:fillRect/>
                    </a:stretch>
                  </pic:blipFill>
                  <pic:spPr>
                    <a:xfrm>
                      <a:off x="0" y="0"/>
                      <a:ext cx="2954665" cy="4855064"/>
                    </a:xfrm>
                    <a:prstGeom prst="rect">
                      <a:avLst/>
                    </a:prstGeom>
                  </pic:spPr>
                </pic:pic>
              </a:graphicData>
            </a:graphic>
          </wp:inline>
        </w:drawing>
      </w:r>
      <w:r w:rsidR="00577F3F">
        <w:rPr>
          <w:rFonts w:ascii="Times" w:hAnsi="Times"/>
        </w:rPr>
        <w:t xml:space="preserve"> </w:t>
      </w:r>
    </w:p>
    <w:p w14:paraId="25BE9AAB" w14:textId="27C2D3C9" w:rsidR="00CA6E01" w:rsidRDefault="00CA6E01" w:rsidP="00CA6E01">
      <w:pPr>
        <w:spacing w:line="360" w:lineRule="auto"/>
        <w:rPr>
          <w:rFonts w:ascii="Times New Roman" w:eastAsia="SimSun" w:hAnsi="Times New Roman" w:cs="Times New Roman"/>
        </w:rPr>
      </w:pPr>
    </w:p>
    <w:p w14:paraId="78439C7C" w14:textId="025001A6" w:rsidR="00220BC3" w:rsidRDefault="00220BC3" w:rsidP="00CA6E01">
      <w:pPr>
        <w:spacing w:line="360" w:lineRule="auto"/>
        <w:rPr>
          <w:rFonts w:ascii="Times New Roman" w:eastAsia="SimSun" w:hAnsi="Times New Roman" w:cs="Times New Roman"/>
        </w:rPr>
      </w:pPr>
    </w:p>
    <w:p w14:paraId="525BE398" w14:textId="77777777" w:rsidR="00220BC3" w:rsidRDefault="00220BC3" w:rsidP="00CA6E01">
      <w:pPr>
        <w:spacing w:line="360" w:lineRule="auto"/>
        <w:rPr>
          <w:rFonts w:ascii="Times New Roman" w:eastAsia="SimSun" w:hAnsi="Times New Roman" w:cs="Times New Roman"/>
        </w:rPr>
      </w:pPr>
    </w:p>
    <w:p w14:paraId="28D6342B" w14:textId="77777777" w:rsidR="00A87175" w:rsidRDefault="00A87175" w:rsidP="00CA6E01">
      <w:pPr>
        <w:spacing w:line="360" w:lineRule="auto"/>
        <w:rPr>
          <w:rFonts w:ascii="Times New Roman" w:eastAsia="SimSun" w:hAnsi="Times New Roman" w:cs="Times New Roman"/>
        </w:rPr>
      </w:pPr>
    </w:p>
    <w:p w14:paraId="3C9C2E43" w14:textId="19CB9813" w:rsidR="00A87175" w:rsidRDefault="00A87175" w:rsidP="00CA6E01">
      <w:pPr>
        <w:spacing w:line="360" w:lineRule="auto"/>
        <w:rPr>
          <w:rFonts w:ascii="Times New Roman" w:eastAsia="SimSun" w:hAnsi="Times New Roman" w:cs="Times New Roman"/>
        </w:rPr>
      </w:pPr>
      <w:r>
        <w:rPr>
          <w:rFonts w:ascii="Times New Roman" w:eastAsia="SimSun" w:hAnsi="Times New Roman" w:cs="Times New Roman"/>
        </w:rPr>
        <w:lastRenderedPageBreak/>
        <w:t>Figure S2</w:t>
      </w:r>
      <w:r w:rsidR="00244ADF">
        <w:rPr>
          <w:rFonts w:ascii="Times New Roman" w:eastAsia="SimSun" w:hAnsi="Times New Roman" w:cs="Times New Roman"/>
        </w:rPr>
        <w:t>.</w:t>
      </w:r>
      <w:r>
        <w:rPr>
          <w:rFonts w:ascii="Times New Roman" w:eastAsia="SimSun" w:hAnsi="Times New Roman" w:cs="Times New Roman"/>
        </w:rPr>
        <w:t xml:space="preserve"> </w:t>
      </w:r>
      <w:r w:rsidR="006D100B">
        <w:rPr>
          <w:rFonts w:ascii="Times New Roman" w:eastAsia="SimSun" w:hAnsi="Times New Roman" w:cs="Times New Roman"/>
        </w:rPr>
        <w:t xml:space="preserve">The vector </w:t>
      </w:r>
      <w:r>
        <w:rPr>
          <w:rFonts w:ascii="Times New Roman" w:eastAsia="SimSun" w:hAnsi="Times New Roman" w:cs="Times New Roman"/>
        </w:rPr>
        <w:t>map</w:t>
      </w:r>
      <w:r w:rsidR="00937364">
        <w:rPr>
          <w:rFonts w:ascii="Times New Roman" w:eastAsia="SimSun" w:hAnsi="Times New Roman" w:cs="Times New Roman"/>
        </w:rPr>
        <w:t>s</w:t>
      </w:r>
      <w:r w:rsidR="006D100B">
        <w:rPr>
          <w:rFonts w:ascii="Times New Roman" w:eastAsia="SimSun" w:hAnsi="Times New Roman" w:cs="Times New Roman"/>
        </w:rPr>
        <w:t xml:space="preserve"> of the </w:t>
      </w:r>
      <w:r w:rsidR="0007222E">
        <w:rPr>
          <w:rFonts w:ascii="Times New Roman" w:eastAsia="SimSun" w:hAnsi="Times New Roman" w:cs="Times New Roman"/>
        </w:rPr>
        <w:t>major plasmids</w:t>
      </w:r>
      <w:r w:rsidR="006D100B">
        <w:rPr>
          <w:rFonts w:ascii="Times New Roman" w:eastAsia="SimSun" w:hAnsi="Times New Roman" w:cs="Times New Roman"/>
        </w:rPr>
        <w:t xml:space="preserve"> </w:t>
      </w:r>
      <w:r w:rsidR="007156EB">
        <w:rPr>
          <w:rFonts w:ascii="Times New Roman" w:eastAsia="SimSun" w:hAnsi="Times New Roman" w:cs="Times New Roman"/>
        </w:rPr>
        <w:t>constructed</w:t>
      </w:r>
      <w:r w:rsidR="006D100B">
        <w:rPr>
          <w:rFonts w:ascii="Times New Roman" w:eastAsia="SimSun" w:hAnsi="Times New Roman" w:cs="Times New Roman"/>
        </w:rPr>
        <w:t xml:space="preserve"> in this study.</w:t>
      </w:r>
    </w:p>
    <w:p w14:paraId="20E3E68D" w14:textId="13A8C371" w:rsidR="00C5718B" w:rsidRDefault="00C5718B" w:rsidP="00C5718B">
      <w:pPr>
        <w:spacing w:line="360" w:lineRule="auto"/>
        <w:rPr>
          <w:rFonts w:ascii="Times New Roman" w:hAnsi="Times New Roman" w:cs="Times New Roman"/>
        </w:rPr>
      </w:pPr>
    </w:p>
    <w:p w14:paraId="62108217" w14:textId="1AA372D5" w:rsidR="00C5718B" w:rsidRDefault="00B922E0" w:rsidP="00B77218">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0B792854" wp14:editId="0150E9E8">
            <wp:extent cx="5486400"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smid maps.pdf"/>
                    <pic:cNvPicPr/>
                  </pic:nvPicPr>
                  <pic:blipFill>
                    <a:blip r:embed="rId16"/>
                    <a:stretch>
                      <a:fillRect/>
                    </a:stretch>
                  </pic:blipFill>
                  <pic:spPr>
                    <a:xfrm>
                      <a:off x="0" y="0"/>
                      <a:ext cx="5486400" cy="4114800"/>
                    </a:xfrm>
                    <a:prstGeom prst="rect">
                      <a:avLst/>
                    </a:prstGeom>
                  </pic:spPr>
                </pic:pic>
              </a:graphicData>
            </a:graphic>
          </wp:inline>
        </w:drawing>
      </w:r>
    </w:p>
    <w:p w14:paraId="2E5BA883" w14:textId="77777777" w:rsidR="00C5718B" w:rsidRDefault="00C5718B" w:rsidP="00C5718B">
      <w:pPr>
        <w:sectPr w:rsidR="00C5718B" w:rsidSect="00C12F65">
          <w:pgSz w:w="12240" w:h="15840"/>
          <w:pgMar w:top="1440" w:right="1800" w:bottom="1440" w:left="1800" w:header="720" w:footer="720" w:gutter="0"/>
          <w:cols w:space="720"/>
          <w:docGrid w:linePitch="360"/>
        </w:sectPr>
      </w:pPr>
      <w:r>
        <w:br w:type="page"/>
      </w:r>
    </w:p>
    <w:p w14:paraId="2911E0EB" w14:textId="116F770B" w:rsidR="00D577DA" w:rsidRDefault="00AF2ED2" w:rsidP="00B77218">
      <w:pPr>
        <w:spacing w:line="360" w:lineRule="auto"/>
        <w:rPr>
          <w:rFonts w:ascii="Times New Roman" w:eastAsia="SimSun" w:hAnsi="Times New Roman" w:cs="Times New Roman"/>
          <w:noProof/>
        </w:rPr>
      </w:pPr>
      <w:r w:rsidRPr="00285265">
        <w:rPr>
          <w:rFonts w:ascii="Times New Roman" w:eastAsia="SimSun" w:hAnsi="Times New Roman" w:cs="Times New Roman"/>
        </w:rPr>
        <w:lastRenderedPageBreak/>
        <w:t>Figure S</w:t>
      </w:r>
      <w:r w:rsidR="00B77218">
        <w:rPr>
          <w:rFonts w:ascii="Times New Roman" w:eastAsia="SimSun" w:hAnsi="Times New Roman" w:cs="Times New Roman"/>
        </w:rPr>
        <w:t>3</w:t>
      </w:r>
      <w:r w:rsidRPr="00285265">
        <w:rPr>
          <w:rFonts w:ascii="Times New Roman" w:eastAsia="SimSun" w:hAnsi="Times New Roman" w:cs="Times New Roman"/>
        </w:rPr>
        <w:t>.</w:t>
      </w:r>
      <w:r w:rsidR="001763F6" w:rsidRPr="00285265">
        <w:rPr>
          <w:rFonts w:ascii="Times New Roman" w:eastAsia="SimSun" w:hAnsi="Times New Roman" w:cs="Times New Roman"/>
        </w:rPr>
        <w:t xml:space="preserve"> (</w:t>
      </w:r>
      <w:r w:rsidR="00C81648" w:rsidRPr="00285265">
        <w:rPr>
          <w:rFonts w:ascii="Times New Roman" w:eastAsia="SimSun" w:hAnsi="Times New Roman" w:cs="Times New Roman"/>
        </w:rPr>
        <w:t>a</w:t>
      </w:r>
      <w:r w:rsidR="001763F6" w:rsidRPr="00285265">
        <w:rPr>
          <w:rFonts w:ascii="Times New Roman" w:eastAsia="SimSun" w:hAnsi="Times New Roman" w:cs="Times New Roman"/>
        </w:rPr>
        <w:t>) The shikimate-to-norcoclaurine pathway</w:t>
      </w:r>
      <w:r w:rsidR="001763F6" w:rsidRPr="00285265">
        <w:rPr>
          <w:rFonts w:ascii="Times New Roman" w:eastAsia="SimSun" w:hAnsi="Times New Roman" w:cs="Times New Roman"/>
          <w:lang w:eastAsia="zh-CN"/>
        </w:rPr>
        <w:t>.</w:t>
      </w:r>
      <w:r w:rsidR="00C81648" w:rsidRPr="00285265">
        <w:rPr>
          <w:rFonts w:ascii="Times New Roman" w:eastAsia="SimSun" w:hAnsi="Times New Roman" w:cs="Times New Roman"/>
        </w:rPr>
        <w:t xml:space="preserve"> (b)</w:t>
      </w:r>
      <w:r w:rsidR="006E3E5A" w:rsidRPr="00285265">
        <w:rPr>
          <w:rFonts w:ascii="Times New Roman" w:eastAsia="SimSun" w:hAnsi="Times New Roman" w:cs="Times New Roman"/>
        </w:rPr>
        <w:t xml:space="preserve"> </w:t>
      </w:r>
      <w:r w:rsidR="006E3E5A" w:rsidRPr="00005B47">
        <w:rPr>
          <w:rFonts w:ascii="Times New Roman" w:hAnsi="Times New Roman" w:cs="Times New Roman"/>
          <w:color w:val="000000" w:themeColor="text1"/>
        </w:rPr>
        <w:t xml:space="preserve">Shikimate uptake by </w:t>
      </w:r>
      <w:r w:rsidR="006E3E5A" w:rsidRPr="00005B47">
        <w:rPr>
          <w:rFonts w:ascii="Times New Roman" w:hAnsi="Times New Roman" w:cs="Times New Roman"/>
          <w:i/>
          <w:iCs/>
          <w:color w:val="000000" w:themeColor="text1"/>
        </w:rPr>
        <w:t xml:space="preserve">S. cerevisiae </w:t>
      </w:r>
      <w:r w:rsidR="006E3E5A" w:rsidRPr="00005B47">
        <w:rPr>
          <w:rFonts w:ascii="Times New Roman" w:hAnsi="Times New Roman" w:cs="Times New Roman"/>
          <w:color w:val="000000" w:themeColor="text1"/>
        </w:rPr>
        <w:t xml:space="preserve">strains containing various combinations of </w:t>
      </w:r>
      <w:r w:rsidR="000307F9" w:rsidRPr="00005B47">
        <w:rPr>
          <w:rFonts w:ascii="Times New Roman" w:hAnsi="Times New Roman" w:cs="Times New Roman"/>
          <w:color w:val="000000" w:themeColor="text1"/>
        </w:rPr>
        <w:t xml:space="preserve">genes </w:t>
      </w:r>
      <w:r w:rsidR="000307F9">
        <w:rPr>
          <w:rFonts w:ascii="Times New Roman" w:hAnsi="Times New Roman" w:cs="Times New Roman"/>
          <w:color w:val="000000" w:themeColor="text1"/>
        </w:rPr>
        <w:t xml:space="preserve">from </w:t>
      </w:r>
      <w:r w:rsidR="006E3E5A" w:rsidRPr="00005B47">
        <w:rPr>
          <w:rFonts w:ascii="Times New Roman" w:hAnsi="Times New Roman" w:cs="Times New Roman"/>
          <w:color w:val="000000" w:themeColor="text1"/>
        </w:rPr>
        <w:t xml:space="preserve">downstream pathway. </w:t>
      </w:r>
      <w:r w:rsidR="00C81648" w:rsidRPr="00285265">
        <w:rPr>
          <w:rFonts w:ascii="Times New Roman" w:eastAsia="SimSun" w:hAnsi="Times New Roman" w:cs="Times New Roman"/>
        </w:rPr>
        <w:t xml:space="preserve">(c) The growth curves of </w:t>
      </w:r>
      <w:r w:rsidR="00C81648" w:rsidRPr="00285265">
        <w:rPr>
          <w:rFonts w:ascii="Times New Roman" w:eastAsia="SimSun" w:hAnsi="Times New Roman" w:cs="Times New Roman"/>
          <w:i/>
        </w:rPr>
        <w:t>S. cerevisiae</w:t>
      </w:r>
      <w:r w:rsidR="00C81648" w:rsidRPr="00285265">
        <w:rPr>
          <w:rFonts w:ascii="Times New Roman" w:eastAsia="SimSun" w:hAnsi="Times New Roman" w:cs="Times New Roman"/>
        </w:rPr>
        <w:t xml:space="preserve"> strains overexpressing ScAro7</w:t>
      </w:r>
      <w:r w:rsidR="00C81648" w:rsidRPr="00005B47">
        <w:rPr>
          <w:rFonts w:ascii="Times New Roman" w:eastAsia="SimSun" w:hAnsi="Times New Roman" w:cs="Times New Roman"/>
          <w:vertAlign w:val="subscript"/>
        </w:rPr>
        <w:t>G141S</w:t>
      </w:r>
      <w:r w:rsidR="00C81648" w:rsidRPr="00285265">
        <w:rPr>
          <w:rFonts w:ascii="Times New Roman" w:eastAsia="SimSun" w:hAnsi="Times New Roman" w:cs="Times New Roman"/>
        </w:rPr>
        <w:t>, ScAro1, and/or EcAroL together with AnQut1co in SC-his-leu-ura medi</w:t>
      </w:r>
      <w:r w:rsidR="00BA67FA">
        <w:rPr>
          <w:rFonts w:ascii="Times New Roman" w:eastAsia="SimSun" w:hAnsi="Times New Roman" w:cs="Times New Roman"/>
        </w:rPr>
        <w:t>a</w:t>
      </w:r>
      <w:r w:rsidR="00C81648" w:rsidRPr="00285265">
        <w:rPr>
          <w:rFonts w:ascii="Times New Roman" w:eastAsia="SimSun" w:hAnsi="Times New Roman" w:cs="Times New Roman"/>
        </w:rPr>
        <w:t xml:space="preserve"> plus 40 g/L glucose and 1 g/L shikimate</w:t>
      </w:r>
      <w:r w:rsidR="006E3E5A" w:rsidRPr="00285265">
        <w:rPr>
          <w:rFonts w:ascii="Times New Roman" w:eastAsia="SimSun" w:hAnsi="Times New Roman" w:cs="Times New Roman"/>
        </w:rPr>
        <w:t>.</w:t>
      </w:r>
      <w:r w:rsidR="00285265" w:rsidRPr="00005B47">
        <w:rPr>
          <w:rFonts w:ascii="Times New Roman" w:hAnsi="Times New Roman" w:cs="Times New Roman"/>
          <w:color w:val="000000" w:themeColor="text1"/>
        </w:rPr>
        <w:t xml:space="preserve"> Enzymes: AnQut1, quinate permease from </w:t>
      </w:r>
      <w:r w:rsidR="00285265" w:rsidRPr="00005B47">
        <w:rPr>
          <w:rFonts w:ascii="Times New Roman" w:hAnsi="Times New Roman" w:cs="Times New Roman"/>
          <w:i/>
          <w:iCs/>
          <w:color w:val="000000" w:themeColor="text1"/>
        </w:rPr>
        <w:t>Aspergillus niger</w:t>
      </w:r>
      <w:r w:rsidR="00285265" w:rsidRPr="00005B47">
        <w:rPr>
          <w:rFonts w:ascii="Times New Roman" w:hAnsi="Times New Roman" w:cs="Times New Roman"/>
          <w:color w:val="000000" w:themeColor="text1"/>
        </w:rPr>
        <w:t>; Aro7</w:t>
      </w:r>
      <w:r w:rsidR="00285265" w:rsidRPr="00005B47">
        <w:rPr>
          <w:rFonts w:ascii="Times New Roman" w:hAnsi="Times New Roman" w:cs="Times New Roman"/>
          <w:color w:val="000000" w:themeColor="text1"/>
          <w:vertAlign w:val="subscript"/>
        </w:rPr>
        <w:t>G141S</w:t>
      </w:r>
      <w:r w:rsidR="00285265" w:rsidRPr="00005B47">
        <w:rPr>
          <w:rFonts w:ascii="Times New Roman" w:hAnsi="Times New Roman" w:cs="Times New Roman"/>
          <w:color w:val="000000" w:themeColor="text1"/>
        </w:rPr>
        <w:t xml:space="preserve">, </w:t>
      </w:r>
      <w:r w:rsidR="00285265">
        <w:rPr>
          <w:rFonts w:ascii="Times New Roman" w:hAnsi="Times New Roman" w:cs="Times New Roman"/>
          <w:color w:val="000000" w:themeColor="text1"/>
        </w:rPr>
        <w:t xml:space="preserve">feedback resistant </w:t>
      </w:r>
      <w:r w:rsidR="00285265" w:rsidRPr="0006582F">
        <w:rPr>
          <w:rFonts w:ascii="Times New Roman" w:hAnsi="Times New Roman" w:cs="Times New Roman"/>
          <w:color w:val="000000" w:themeColor="text1"/>
        </w:rPr>
        <w:t>chorismate mutase mutant; AroL, shikimate kinase; Aro1, pentafunctional AROM polypeptide. Error bars represent</w:t>
      </w:r>
      <w:r w:rsidR="0098435D">
        <w:rPr>
          <w:rFonts w:ascii="Times New Roman" w:hAnsi="Times New Roman" w:cs="Times New Roman"/>
          <w:color w:val="000000" w:themeColor="text1"/>
        </w:rPr>
        <w:t xml:space="preserve"> </w:t>
      </w:r>
      <w:r w:rsidR="00285265" w:rsidRPr="0006582F">
        <w:rPr>
          <w:rFonts w:ascii="Times New Roman" w:hAnsi="Times New Roman" w:cs="Times New Roman"/>
          <w:color w:val="000000" w:themeColor="text1"/>
        </w:rPr>
        <w:t xml:space="preserve">standard deviations of </w:t>
      </w:r>
      <w:r w:rsidR="003322C2">
        <w:rPr>
          <w:rFonts w:ascii="Times New Roman" w:hAnsi="Times New Roman" w:cs="Times New Roman"/>
          <w:color w:val="000000" w:themeColor="text1"/>
        </w:rPr>
        <w:t>tri</w:t>
      </w:r>
      <w:r w:rsidR="00285265" w:rsidRPr="0006582F">
        <w:rPr>
          <w:rFonts w:ascii="Times New Roman" w:hAnsi="Times New Roman" w:cs="Times New Roman"/>
          <w:color w:val="000000" w:themeColor="text1"/>
        </w:rPr>
        <w:t>plicates.</w:t>
      </w:r>
    </w:p>
    <w:p w14:paraId="318E4117" w14:textId="72B5EB39" w:rsidR="00D577DA" w:rsidRDefault="00B77218" w:rsidP="00B77218">
      <w:pPr>
        <w:jc w:val="center"/>
        <w:rPr>
          <w:rFonts w:ascii="Times New Roman" w:eastAsia="SimSun" w:hAnsi="Times New Roman" w:cs="Times New Roman"/>
        </w:rPr>
      </w:pPr>
      <w:r>
        <w:rPr>
          <w:rFonts w:ascii="Times New Roman" w:eastAsia="SimSun" w:hAnsi="Times New Roman" w:cs="Times New Roman"/>
          <w:noProof/>
        </w:rPr>
        <w:drawing>
          <wp:inline distT="0" distB="0" distL="0" distR="0" wp14:anchorId="480DD946" wp14:editId="4E6DA28F">
            <wp:extent cx="3820664" cy="6010656"/>
            <wp:effectExtent l="0" t="0" r="254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7"/>
                    <a:stretch>
                      <a:fillRect/>
                    </a:stretch>
                  </pic:blipFill>
                  <pic:spPr>
                    <a:xfrm>
                      <a:off x="0" y="0"/>
                      <a:ext cx="3857614" cy="6068785"/>
                    </a:xfrm>
                    <a:prstGeom prst="rect">
                      <a:avLst/>
                    </a:prstGeom>
                  </pic:spPr>
                </pic:pic>
              </a:graphicData>
            </a:graphic>
          </wp:inline>
        </w:drawing>
      </w:r>
    </w:p>
    <w:p w14:paraId="7D995B12" w14:textId="2D556FDA" w:rsidR="00B77218" w:rsidRDefault="00B77218" w:rsidP="00B77218">
      <w:pPr>
        <w:spacing w:line="360" w:lineRule="auto"/>
        <w:rPr>
          <w:rFonts w:ascii="Times New Roman" w:hAnsi="Times New Roman" w:cs="Times New Roman"/>
        </w:rPr>
      </w:pPr>
      <w:r w:rsidRPr="006F077D">
        <w:rPr>
          <w:rFonts w:ascii="Times New Roman" w:hAnsi="Times New Roman" w:cs="Times New Roman"/>
        </w:rPr>
        <w:lastRenderedPageBreak/>
        <w:t>Figure S</w:t>
      </w:r>
      <w:r>
        <w:rPr>
          <w:rFonts w:ascii="Times New Roman" w:hAnsi="Times New Roman" w:cs="Times New Roman"/>
        </w:rPr>
        <w:t>4</w:t>
      </w:r>
      <w:r w:rsidRPr="006F077D">
        <w:rPr>
          <w:rFonts w:ascii="Times New Roman" w:hAnsi="Times New Roman" w:cs="Times New Roman"/>
        </w:rPr>
        <w:t>. The chemical structures of quinate and shikimate.</w:t>
      </w:r>
    </w:p>
    <w:p w14:paraId="41B0D09E" w14:textId="37400FBF" w:rsidR="00B77218" w:rsidRDefault="00B77218" w:rsidP="00B77218">
      <w:pPr>
        <w:spacing w:line="360" w:lineRule="auto"/>
        <w:rPr>
          <w:rFonts w:ascii="Times New Roman" w:hAnsi="Times New Roman" w:cs="Times New Roman"/>
        </w:rPr>
      </w:pPr>
    </w:p>
    <w:p w14:paraId="2FA8DDC4" w14:textId="7C5077B3" w:rsidR="00B77218" w:rsidRPr="006F077D" w:rsidRDefault="00B77218" w:rsidP="000A2BFD">
      <w:pPr>
        <w:spacing w:line="360" w:lineRule="auto"/>
        <w:jc w:val="center"/>
        <w:rPr>
          <w:rFonts w:ascii="Times New Roman" w:hAnsi="Times New Roman" w:cs="Times New Roman"/>
        </w:rPr>
      </w:pPr>
      <w:r>
        <w:rPr>
          <w:noProof/>
        </w:rPr>
        <w:drawing>
          <wp:inline distT="0" distB="0" distL="0" distR="0" wp14:anchorId="360D0384" wp14:editId="2C4CB19A">
            <wp:extent cx="2784094" cy="1673679"/>
            <wp:effectExtent l="0" t="0" r="0" b="3175"/>
            <wp:docPr id="26" name="Picture 2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schematic&#10;&#10;Description automatically generated"/>
                    <pic:cNvPicPr/>
                  </pic:nvPicPr>
                  <pic:blipFill>
                    <a:blip r:embed="rId18"/>
                    <a:stretch>
                      <a:fillRect/>
                    </a:stretch>
                  </pic:blipFill>
                  <pic:spPr>
                    <a:xfrm>
                      <a:off x="0" y="0"/>
                      <a:ext cx="2818186" cy="1694174"/>
                    </a:xfrm>
                    <a:prstGeom prst="rect">
                      <a:avLst/>
                    </a:prstGeom>
                  </pic:spPr>
                </pic:pic>
              </a:graphicData>
            </a:graphic>
          </wp:inline>
        </w:drawing>
      </w:r>
    </w:p>
    <w:p w14:paraId="7F47C63C" w14:textId="77777777" w:rsidR="00B77218" w:rsidRDefault="00B77218" w:rsidP="00B77218">
      <w:pPr>
        <w:spacing w:line="360" w:lineRule="auto"/>
      </w:pPr>
    </w:p>
    <w:p w14:paraId="58AE6018" w14:textId="77777777" w:rsidR="000A2BFD" w:rsidRDefault="000A2BFD">
      <w:pPr>
        <w:rPr>
          <w:rFonts w:ascii="Times New Roman" w:hAnsi="Times New Roman" w:cs="Times New Roman"/>
        </w:rPr>
      </w:pPr>
      <w:r>
        <w:rPr>
          <w:rFonts w:ascii="Times New Roman" w:hAnsi="Times New Roman" w:cs="Times New Roman"/>
        </w:rPr>
        <w:br w:type="page"/>
      </w:r>
    </w:p>
    <w:p w14:paraId="2F525C68" w14:textId="7C36973E" w:rsidR="002505D5" w:rsidRDefault="002505D5">
      <w:pPr>
        <w:rPr>
          <w:rFonts w:ascii="Times New Roman" w:hAnsi="Times New Roman" w:cs="Times New Roman"/>
        </w:rPr>
      </w:pPr>
      <w:r>
        <w:rPr>
          <w:rFonts w:ascii="Times New Roman" w:hAnsi="Times New Roman" w:cs="Times New Roman"/>
        </w:rPr>
        <w:lastRenderedPageBreak/>
        <w:t>Figure S</w:t>
      </w:r>
      <w:r w:rsidR="00E105DD">
        <w:rPr>
          <w:rFonts w:ascii="Times New Roman" w:hAnsi="Times New Roman" w:cs="Times New Roman"/>
        </w:rPr>
        <w:t>5</w:t>
      </w:r>
      <w:r>
        <w:rPr>
          <w:rFonts w:ascii="Times New Roman" w:hAnsi="Times New Roman" w:cs="Times New Roman"/>
        </w:rPr>
        <w:t xml:space="preserve">. </w:t>
      </w:r>
      <w:r w:rsidR="003D4198">
        <w:rPr>
          <w:rFonts w:ascii="Times New Roman" w:hAnsi="Times New Roman" w:cs="Times New Roman"/>
        </w:rPr>
        <w:t>S</w:t>
      </w:r>
      <w:r>
        <w:rPr>
          <w:rFonts w:ascii="Times New Roman" w:hAnsi="Times New Roman" w:cs="Times New Roman"/>
        </w:rPr>
        <w:t>hikimate utiliz</w:t>
      </w:r>
      <w:r w:rsidR="00AD1EB6">
        <w:rPr>
          <w:rFonts w:ascii="Times New Roman" w:hAnsi="Times New Roman" w:cs="Times New Roman"/>
        </w:rPr>
        <w:t>ation</w:t>
      </w:r>
      <w:r>
        <w:rPr>
          <w:rFonts w:ascii="Times New Roman" w:hAnsi="Times New Roman" w:cs="Times New Roman"/>
        </w:rPr>
        <w:t xml:space="preserve"> </w:t>
      </w:r>
      <w:r w:rsidR="00AD1EB6">
        <w:rPr>
          <w:rFonts w:ascii="Times New Roman" w:hAnsi="Times New Roman" w:cs="Times New Roman"/>
        </w:rPr>
        <w:t>by</w:t>
      </w:r>
      <w:r>
        <w:rPr>
          <w:rFonts w:ascii="Times New Roman" w:hAnsi="Times New Roman" w:cs="Times New Roman"/>
        </w:rPr>
        <w:t xml:space="preserve"> NC3 monoculture</w:t>
      </w:r>
      <w:r w:rsidR="00185C76">
        <w:rPr>
          <w:rFonts w:ascii="Times New Roman" w:hAnsi="Times New Roman" w:cs="Times New Roman"/>
        </w:rPr>
        <w:t>s</w:t>
      </w:r>
      <w:r w:rsidR="00DD50F1">
        <w:rPr>
          <w:rFonts w:ascii="Times New Roman" w:hAnsi="Times New Roman" w:cs="Times New Roman"/>
        </w:rPr>
        <w:t xml:space="preserve"> </w:t>
      </w:r>
      <w:r w:rsidR="00BE5224">
        <w:rPr>
          <w:rFonts w:ascii="Times New Roman" w:hAnsi="Times New Roman" w:cs="Times New Roman"/>
        </w:rPr>
        <w:t xml:space="preserve">to produce </w:t>
      </w:r>
      <w:r w:rsidR="00BE5224" w:rsidRPr="00BE5224">
        <w:rPr>
          <w:rFonts w:ascii="Times New Roman" w:hAnsi="Times New Roman" w:cs="Times New Roman"/>
        </w:rPr>
        <w:t>(</w:t>
      </w:r>
      <w:r w:rsidR="00BE5224" w:rsidRPr="00D94A5B">
        <w:rPr>
          <w:rFonts w:ascii="Times New Roman" w:hAnsi="Times New Roman" w:cs="Times New Roman"/>
          <w:i/>
          <w:iCs/>
        </w:rPr>
        <w:t>S</w:t>
      </w:r>
      <w:r w:rsidR="00BE5224" w:rsidRPr="00BE5224">
        <w:rPr>
          <w:rFonts w:ascii="Times New Roman" w:hAnsi="Times New Roman" w:cs="Times New Roman"/>
        </w:rPr>
        <w:t>)-norcoclaurine</w:t>
      </w:r>
      <w:r w:rsidR="00185C76">
        <w:rPr>
          <w:rFonts w:ascii="Times New Roman" w:hAnsi="Times New Roman" w:cs="Times New Roman"/>
        </w:rPr>
        <w:t>.</w:t>
      </w:r>
      <w:r w:rsidR="00DD50F1">
        <w:rPr>
          <w:rFonts w:ascii="Times New Roman" w:hAnsi="Times New Roman" w:cs="Times New Roman"/>
        </w:rPr>
        <w:t xml:space="preserve"> (a) Shikimate utilization profile of NC3 strain with different initial cell densit</w:t>
      </w:r>
      <w:r w:rsidR="0015005D">
        <w:rPr>
          <w:rFonts w:ascii="Times New Roman" w:hAnsi="Times New Roman" w:cs="Times New Roman"/>
        </w:rPr>
        <w:t>ies</w:t>
      </w:r>
      <w:r w:rsidR="00DD50F1">
        <w:rPr>
          <w:rFonts w:ascii="Times New Roman" w:hAnsi="Times New Roman" w:cs="Times New Roman"/>
        </w:rPr>
        <w:t>.</w:t>
      </w:r>
      <w:r w:rsidR="00185C76">
        <w:rPr>
          <w:rFonts w:ascii="Times New Roman" w:hAnsi="Times New Roman" w:cs="Times New Roman"/>
        </w:rPr>
        <w:t xml:space="preserve"> </w:t>
      </w:r>
      <w:r w:rsidR="00DD50F1">
        <w:rPr>
          <w:rFonts w:ascii="Times New Roman" w:hAnsi="Times New Roman" w:cs="Times New Roman"/>
        </w:rPr>
        <w:t xml:space="preserve">(b) </w:t>
      </w:r>
      <w:r w:rsidR="00DD50F1" w:rsidRPr="00BE5224">
        <w:rPr>
          <w:rFonts w:ascii="Times New Roman" w:hAnsi="Times New Roman" w:cs="Times New Roman"/>
        </w:rPr>
        <w:t>(</w:t>
      </w:r>
      <w:r w:rsidR="00DD50F1" w:rsidRPr="00D94A5B">
        <w:rPr>
          <w:rFonts w:ascii="Times New Roman" w:hAnsi="Times New Roman" w:cs="Times New Roman"/>
          <w:i/>
          <w:iCs/>
        </w:rPr>
        <w:t>S</w:t>
      </w:r>
      <w:r w:rsidR="00DD50F1" w:rsidRPr="00BE5224">
        <w:rPr>
          <w:rFonts w:ascii="Times New Roman" w:hAnsi="Times New Roman" w:cs="Times New Roman"/>
        </w:rPr>
        <w:t>)-norcoclaurine</w:t>
      </w:r>
      <w:r w:rsidR="00DD50F1">
        <w:rPr>
          <w:rFonts w:ascii="Times New Roman" w:hAnsi="Times New Roman" w:cs="Times New Roman"/>
        </w:rPr>
        <w:t xml:space="preserve"> titer from different initial cell densit</w:t>
      </w:r>
      <w:r w:rsidR="0015005D">
        <w:rPr>
          <w:rFonts w:ascii="Times New Roman" w:hAnsi="Times New Roman" w:cs="Times New Roman"/>
        </w:rPr>
        <w:t>ies</w:t>
      </w:r>
      <w:r w:rsidR="00DD50F1">
        <w:rPr>
          <w:rFonts w:ascii="Times New Roman" w:hAnsi="Times New Roman" w:cs="Times New Roman"/>
        </w:rPr>
        <w:t xml:space="preserve">. </w:t>
      </w:r>
      <w:r w:rsidR="00185C76">
        <w:rPr>
          <w:rFonts w:ascii="Times New Roman" w:hAnsi="Times New Roman" w:cs="Times New Roman"/>
        </w:rPr>
        <w:t>The NC3 strain was</w:t>
      </w:r>
      <w:r>
        <w:rPr>
          <w:rFonts w:ascii="Times New Roman" w:hAnsi="Times New Roman" w:cs="Times New Roman"/>
        </w:rPr>
        <w:t xml:space="preserve"> </w:t>
      </w:r>
      <w:r w:rsidR="00185C76">
        <w:rPr>
          <w:rFonts w:ascii="Times New Roman" w:hAnsi="Times New Roman" w:cs="Times New Roman"/>
        </w:rPr>
        <w:t>inoculated at</w:t>
      </w:r>
      <w:r>
        <w:rPr>
          <w:rFonts w:ascii="Times New Roman" w:hAnsi="Times New Roman" w:cs="Times New Roman"/>
        </w:rPr>
        <w:t xml:space="preserve"> different cell densit</w:t>
      </w:r>
      <w:r w:rsidR="0007222E">
        <w:rPr>
          <w:rFonts w:ascii="Times New Roman" w:hAnsi="Times New Roman" w:cs="Times New Roman"/>
        </w:rPr>
        <w:t>ies</w:t>
      </w:r>
      <w:r w:rsidR="00185C76">
        <w:rPr>
          <w:rFonts w:ascii="Times New Roman" w:hAnsi="Times New Roman" w:cs="Times New Roman"/>
        </w:rPr>
        <w:t xml:space="preserve"> in 2</w:t>
      </w:r>
      <w:r w:rsidR="002B4D5C">
        <w:rPr>
          <w:rFonts w:ascii="Times New Roman" w:hAnsi="Times New Roman" w:cs="Times New Roman"/>
        </w:rPr>
        <w:t>x</w:t>
      </w:r>
      <w:r w:rsidR="00185C76">
        <w:rPr>
          <w:rFonts w:ascii="Times New Roman" w:hAnsi="Times New Roman" w:cs="Times New Roman"/>
        </w:rPr>
        <w:t>SC-his-leu-ura supplemented with 80</w:t>
      </w:r>
      <w:r w:rsidR="000A663B">
        <w:rPr>
          <w:rFonts w:ascii="Times New Roman" w:hAnsi="Times New Roman" w:cs="Times New Roman"/>
        </w:rPr>
        <w:t xml:space="preserve"> </w:t>
      </w:r>
      <w:r w:rsidR="00185C76">
        <w:rPr>
          <w:rFonts w:ascii="Times New Roman" w:hAnsi="Times New Roman" w:cs="Times New Roman"/>
        </w:rPr>
        <w:t>g/L glucose</w:t>
      </w:r>
      <w:r w:rsidR="00AD1EB6">
        <w:rPr>
          <w:rFonts w:ascii="Times New Roman" w:hAnsi="Times New Roman" w:cs="Times New Roman"/>
        </w:rPr>
        <w:t xml:space="preserve"> and 1 g/L shikimate</w:t>
      </w:r>
      <w:r w:rsidR="00185C76">
        <w:rPr>
          <w:rFonts w:ascii="Times New Roman" w:hAnsi="Times New Roman" w:cs="Times New Roman" w:hint="eastAsia"/>
          <w:lang w:eastAsia="zh-CN"/>
        </w:rPr>
        <w:t>.</w:t>
      </w:r>
      <w:r w:rsidR="00185C76">
        <w:rPr>
          <w:rFonts w:ascii="Times New Roman" w:hAnsi="Times New Roman" w:cs="Times New Roman"/>
        </w:rPr>
        <w:t xml:space="preserve"> Samples were taken after </w:t>
      </w:r>
      <w:r w:rsidR="000A663B">
        <w:rPr>
          <w:rFonts w:ascii="Times New Roman" w:hAnsi="Times New Roman" w:cs="Times New Roman"/>
        </w:rPr>
        <w:t>four</w:t>
      </w:r>
      <w:r w:rsidR="00185C76">
        <w:rPr>
          <w:rFonts w:ascii="Times New Roman" w:hAnsi="Times New Roman" w:cs="Times New Roman"/>
        </w:rPr>
        <w:t>-day fermentation.</w:t>
      </w:r>
      <w:r w:rsidR="00F22EF1">
        <w:rPr>
          <w:rFonts w:ascii="Times New Roman" w:hAnsi="Times New Roman" w:cs="Times New Roman"/>
        </w:rPr>
        <w:t xml:space="preserve"> Error bars represents the standard deviations of triplicates.</w:t>
      </w:r>
      <w:r w:rsidR="00746022">
        <w:rPr>
          <w:rFonts w:ascii="Times New Roman" w:hAnsi="Times New Roman" w:cs="Times New Roman"/>
        </w:rPr>
        <w:t xml:space="preserve"> Cells with </w:t>
      </w:r>
      <w:r w:rsidR="00DD50F1" w:rsidRPr="00005B47">
        <w:rPr>
          <w:rFonts w:ascii="Times New Roman" w:hAnsi="Times New Roman" w:cs="Times New Roman"/>
        </w:rPr>
        <w:t>density</w:t>
      </w:r>
      <w:r w:rsidR="00DD50F1">
        <w:rPr>
          <w:rFonts w:ascii="Times New Roman" w:hAnsi="Times New Roman" w:cs="Times New Roman"/>
          <w:vertAlign w:val="subscript"/>
        </w:rPr>
        <w:t xml:space="preserve"> </w:t>
      </w:r>
      <w:r w:rsidR="00DD50F1">
        <w:rPr>
          <w:rFonts w:ascii="Times New Roman" w:hAnsi="Times New Roman" w:cs="Times New Roman"/>
        </w:rPr>
        <w:t>at five</w:t>
      </w:r>
      <w:r w:rsidR="00746022">
        <w:rPr>
          <w:rFonts w:ascii="Times New Roman" w:hAnsi="Times New Roman" w:cs="Times New Roman"/>
        </w:rPr>
        <w:t xml:space="preserve"> were selected for the subsequent co-culture setup.</w:t>
      </w:r>
    </w:p>
    <w:p w14:paraId="65225B11" w14:textId="2A3B1BC8" w:rsidR="002849D3" w:rsidRDefault="002849D3">
      <w:pPr>
        <w:rPr>
          <w:rFonts w:ascii="Times New Roman" w:hAnsi="Times New Roman" w:cs="Times New Roman"/>
        </w:rPr>
      </w:pPr>
    </w:p>
    <w:p w14:paraId="38A58732" w14:textId="27EDC438" w:rsidR="002B4D5C" w:rsidRPr="00746022" w:rsidRDefault="00602F63" w:rsidP="00602F63">
      <w:pPr>
        <w:jc w:val="center"/>
        <w:rPr>
          <w:rFonts w:ascii="Times New Roman" w:hAnsi="Times New Roman" w:cs="Times New Roman"/>
        </w:rPr>
      </w:pPr>
      <w:r>
        <w:rPr>
          <w:rFonts w:ascii="Times New Roman" w:hAnsi="Times New Roman" w:cs="Times New Roman"/>
          <w:noProof/>
        </w:rPr>
        <w:drawing>
          <wp:inline distT="0" distB="0" distL="0" distR="0" wp14:anchorId="678D570F" wp14:editId="6A0B0F41">
            <wp:extent cx="2898009" cy="3657600"/>
            <wp:effectExtent l="0" t="0" r="0" b="0"/>
            <wp:docPr id="15" name="Picture 1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ar chart&#10;&#10;Description automatically generated"/>
                    <pic:cNvPicPr/>
                  </pic:nvPicPr>
                  <pic:blipFill>
                    <a:blip r:embed="rId19"/>
                    <a:stretch>
                      <a:fillRect/>
                    </a:stretch>
                  </pic:blipFill>
                  <pic:spPr>
                    <a:xfrm>
                      <a:off x="0" y="0"/>
                      <a:ext cx="2911515" cy="3674646"/>
                    </a:xfrm>
                    <a:prstGeom prst="rect">
                      <a:avLst/>
                    </a:prstGeom>
                  </pic:spPr>
                </pic:pic>
              </a:graphicData>
            </a:graphic>
          </wp:inline>
        </w:drawing>
      </w:r>
    </w:p>
    <w:p w14:paraId="7C3B2C6C" w14:textId="00E43964" w:rsidR="002505D5" w:rsidRDefault="002505D5" w:rsidP="002B4D5C">
      <w:pPr>
        <w:jc w:val="center"/>
        <w:rPr>
          <w:rFonts w:ascii="Times New Roman" w:hAnsi="Times New Roman" w:cs="Times New Roman"/>
        </w:rPr>
      </w:pPr>
    </w:p>
    <w:p w14:paraId="449DAA8C" w14:textId="6FA4A468" w:rsidR="002505D5" w:rsidRDefault="002505D5">
      <w:pPr>
        <w:rPr>
          <w:rFonts w:ascii="Times New Roman" w:hAnsi="Times New Roman" w:cs="Times New Roman"/>
        </w:rPr>
      </w:pPr>
    </w:p>
    <w:p w14:paraId="332044F3" w14:textId="7801F351" w:rsidR="00BE5224" w:rsidRDefault="00BE5224">
      <w:pPr>
        <w:rPr>
          <w:rFonts w:ascii="Times New Roman" w:hAnsi="Times New Roman" w:cs="Times New Roman"/>
        </w:rPr>
      </w:pPr>
    </w:p>
    <w:p w14:paraId="7DE070D8" w14:textId="19DA081A" w:rsidR="00BE5224" w:rsidRDefault="00BE5224">
      <w:pPr>
        <w:rPr>
          <w:rFonts w:ascii="Times New Roman" w:hAnsi="Times New Roman" w:cs="Times New Roman"/>
        </w:rPr>
      </w:pPr>
    </w:p>
    <w:p w14:paraId="5B09B62A" w14:textId="77777777" w:rsidR="00BE5224" w:rsidRDefault="00BE5224">
      <w:pPr>
        <w:rPr>
          <w:rFonts w:ascii="Times New Roman" w:hAnsi="Times New Roman" w:cs="Times New Roman"/>
        </w:rPr>
      </w:pPr>
    </w:p>
    <w:p w14:paraId="1A1C845D" w14:textId="5A19F07B" w:rsidR="003F4D6A" w:rsidRDefault="003F4D6A" w:rsidP="009A2462">
      <w:pPr>
        <w:rPr>
          <w:rFonts w:ascii="Times New Roman" w:hAnsi="Times New Roman" w:cs="Times New Roman"/>
        </w:rPr>
      </w:pPr>
    </w:p>
    <w:p w14:paraId="302B8F3A" w14:textId="42F433A8" w:rsidR="00602F63" w:rsidRDefault="00602F63" w:rsidP="009A2462">
      <w:pPr>
        <w:rPr>
          <w:rFonts w:ascii="Times New Roman" w:hAnsi="Times New Roman" w:cs="Times New Roman"/>
        </w:rPr>
      </w:pPr>
    </w:p>
    <w:p w14:paraId="2D6E86E7" w14:textId="043A21B7" w:rsidR="00602F63" w:rsidRDefault="00602F63" w:rsidP="009A2462">
      <w:pPr>
        <w:rPr>
          <w:rFonts w:ascii="Times New Roman" w:hAnsi="Times New Roman" w:cs="Times New Roman"/>
        </w:rPr>
      </w:pPr>
    </w:p>
    <w:p w14:paraId="452C1C22" w14:textId="48401619" w:rsidR="00602F63" w:rsidRDefault="00602F63" w:rsidP="009A2462">
      <w:pPr>
        <w:rPr>
          <w:rFonts w:ascii="Times New Roman" w:hAnsi="Times New Roman" w:cs="Times New Roman"/>
        </w:rPr>
      </w:pPr>
    </w:p>
    <w:p w14:paraId="5D9C9D70" w14:textId="5C50C227" w:rsidR="00602F63" w:rsidRDefault="00602F63" w:rsidP="009A2462">
      <w:pPr>
        <w:rPr>
          <w:rFonts w:ascii="Times New Roman" w:hAnsi="Times New Roman" w:cs="Times New Roman"/>
        </w:rPr>
      </w:pPr>
    </w:p>
    <w:p w14:paraId="213544A9" w14:textId="1397CFDA" w:rsidR="00602F63" w:rsidRDefault="00602F63" w:rsidP="009A2462">
      <w:pPr>
        <w:rPr>
          <w:rFonts w:ascii="Times New Roman" w:hAnsi="Times New Roman" w:cs="Times New Roman"/>
        </w:rPr>
      </w:pPr>
    </w:p>
    <w:p w14:paraId="420DAA79" w14:textId="2151BA5A" w:rsidR="00602F63" w:rsidRDefault="00602F63" w:rsidP="009A2462">
      <w:pPr>
        <w:rPr>
          <w:rFonts w:ascii="Times New Roman" w:hAnsi="Times New Roman" w:cs="Times New Roman"/>
        </w:rPr>
      </w:pPr>
    </w:p>
    <w:p w14:paraId="5766D2BB" w14:textId="77777777" w:rsidR="00602F63" w:rsidRDefault="00602F63" w:rsidP="009A2462">
      <w:pPr>
        <w:rPr>
          <w:rFonts w:ascii="Times New Roman" w:hAnsi="Times New Roman" w:cs="Times New Roman"/>
        </w:rPr>
      </w:pPr>
    </w:p>
    <w:p w14:paraId="75DB6852" w14:textId="77777777" w:rsidR="003F4D6A" w:rsidRDefault="003F4D6A" w:rsidP="009A2462">
      <w:pPr>
        <w:rPr>
          <w:rFonts w:ascii="Times New Roman" w:hAnsi="Times New Roman" w:cs="Times New Roman"/>
        </w:rPr>
      </w:pPr>
    </w:p>
    <w:p w14:paraId="5278A142" w14:textId="77777777" w:rsidR="003F4D6A" w:rsidRDefault="003F4D6A" w:rsidP="009A2462">
      <w:pPr>
        <w:rPr>
          <w:rFonts w:ascii="Times New Roman" w:hAnsi="Times New Roman" w:cs="Times New Roman"/>
        </w:rPr>
      </w:pPr>
    </w:p>
    <w:p w14:paraId="40413EE9" w14:textId="77777777" w:rsidR="003F4D6A" w:rsidRDefault="003F4D6A" w:rsidP="009A2462">
      <w:pPr>
        <w:rPr>
          <w:rFonts w:ascii="Times New Roman" w:hAnsi="Times New Roman" w:cs="Times New Roman"/>
        </w:rPr>
      </w:pPr>
    </w:p>
    <w:p w14:paraId="70FEDAD2" w14:textId="77777777" w:rsidR="003F4D6A" w:rsidRDefault="003F4D6A" w:rsidP="009A2462">
      <w:pPr>
        <w:rPr>
          <w:rFonts w:ascii="Times New Roman" w:hAnsi="Times New Roman" w:cs="Times New Roman"/>
        </w:rPr>
      </w:pPr>
    </w:p>
    <w:p w14:paraId="194AB3B6" w14:textId="77777777" w:rsidR="003F4D6A" w:rsidRDefault="003F4D6A" w:rsidP="009A2462">
      <w:pPr>
        <w:rPr>
          <w:rFonts w:ascii="Times New Roman" w:hAnsi="Times New Roman" w:cs="Times New Roman"/>
        </w:rPr>
      </w:pPr>
    </w:p>
    <w:p w14:paraId="6EF0442D" w14:textId="555512D8" w:rsidR="007F74A3" w:rsidRDefault="007A71DE" w:rsidP="009A2462">
      <w:pPr>
        <w:rPr>
          <w:rFonts w:ascii="Times New Roman" w:hAnsi="Times New Roman" w:cs="Times New Roman"/>
        </w:rPr>
      </w:pPr>
      <w:r>
        <w:rPr>
          <w:rFonts w:ascii="Times New Roman" w:hAnsi="Times New Roman" w:cs="Times New Roman"/>
        </w:rPr>
        <w:lastRenderedPageBreak/>
        <w:t>Figure S</w:t>
      </w:r>
      <w:r w:rsidR="002978BD">
        <w:rPr>
          <w:rFonts w:ascii="Times New Roman" w:hAnsi="Times New Roman" w:cs="Times New Roman"/>
        </w:rPr>
        <w:t>6</w:t>
      </w:r>
      <w:r>
        <w:rPr>
          <w:rFonts w:ascii="Times New Roman" w:hAnsi="Times New Roman" w:cs="Times New Roman"/>
        </w:rPr>
        <w:t xml:space="preserve">. </w:t>
      </w:r>
      <w:r w:rsidR="0007222E">
        <w:rPr>
          <w:rFonts w:ascii="Times New Roman" w:hAnsi="Times New Roman" w:cs="Times New Roman"/>
        </w:rPr>
        <w:t>Quantification of s</w:t>
      </w:r>
      <w:r w:rsidR="009A2462">
        <w:rPr>
          <w:rFonts w:ascii="Times New Roman" w:hAnsi="Times New Roman" w:cs="Times New Roman"/>
        </w:rPr>
        <w:t xml:space="preserve">hikimate </w:t>
      </w:r>
      <w:r w:rsidR="0007222E">
        <w:rPr>
          <w:rFonts w:ascii="Times New Roman" w:hAnsi="Times New Roman" w:cs="Times New Roman"/>
        </w:rPr>
        <w:t xml:space="preserve">remaining </w:t>
      </w:r>
      <w:r w:rsidR="009A2462">
        <w:rPr>
          <w:rFonts w:ascii="Times New Roman" w:hAnsi="Times New Roman" w:cs="Times New Roman"/>
        </w:rPr>
        <w:t xml:space="preserve">in </w:t>
      </w:r>
      <w:r w:rsidR="00AD1EB6">
        <w:rPr>
          <w:rFonts w:ascii="Times New Roman" w:hAnsi="Times New Roman" w:cs="Times New Roman"/>
        </w:rPr>
        <w:t xml:space="preserve">the </w:t>
      </w:r>
      <w:r w:rsidR="009A2462">
        <w:rPr>
          <w:rFonts w:ascii="Times New Roman" w:hAnsi="Times New Roman" w:cs="Times New Roman"/>
        </w:rPr>
        <w:t>coculture</w:t>
      </w:r>
      <w:r w:rsidR="00AD1EB6">
        <w:rPr>
          <w:rFonts w:ascii="Times New Roman" w:hAnsi="Times New Roman" w:cs="Times New Roman"/>
        </w:rPr>
        <w:t xml:space="preserve"> consisting of SA4 and NC3</w:t>
      </w:r>
      <w:r w:rsidR="009A2462">
        <w:rPr>
          <w:rFonts w:ascii="Times New Roman" w:hAnsi="Times New Roman" w:cs="Times New Roman"/>
        </w:rPr>
        <w:t xml:space="preserve">. </w:t>
      </w:r>
      <w:r w:rsidR="00746022">
        <w:rPr>
          <w:rFonts w:ascii="Times New Roman" w:hAnsi="Times New Roman" w:cs="Times New Roman"/>
        </w:rPr>
        <w:t xml:space="preserve">After strain SA4 was cultivated for 12 h, </w:t>
      </w:r>
      <w:r w:rsidR="009A2462">
        <w:rPr>
          <w:rFonts w:ascii="Times New Roman" w:hAnsi="Times New Roman" w:cs="Times New Roman"/>
        </w:rPr>
        <w:t xml:space="preserve">NC3 </w:t>
      </w:r>
      <w:r w:rsidR="00861696" w:rsidRPr="005D5109">
        <w:rPr>
          <w:rFonts w:ascii="Times New Roman" w:hAnsi="Times New Roman" w:cs="Times New Roman"/>
        </w:rPr>
        <w:t>with</w:t>
      </w:r>
      <w:r w:rsidR="00861696">
        <w:rPr>
          <w:rFonts w:ascii="Times New Roman" w:hAnsi="Times New Roman" w:cs="Times New Roman"/>
          <w:vertAlign w:val="subscript"/>
        </w:rPr>
        <w:t xml:space="preserve"> </w:t>
      </w:r>
      <w:r w:rsidR="00861696">
        <w:rPr>
          <w:rFonts w:ascii="Times New Roman" w:hAnsi="Times New Roman" w:cs="Times New Roman"/>
        </w:rPr>
        <w:t xml:space="preserve">cell density </w:t>
      </w:r>
      <w:r w:rsidR="005D5109">
        <w:rPr>
          <w:rFonts w:ascii="Times New Roman" w:hAnsi="Times New Roman" w:cs="Times New Roman"/>
        </w:rPr>
        <w:t>of</w:t>
      </w:r>
      <w:r w:rsidR="00861696">
        <w:rPr>
          <w:rFonts w:ascii="Times New Roman" w:hAnsi="Times New Roman" w:cs="Times New Roman"/>
        </w:rPr>
        <w:t xml:space="preserve"> five </w:t>
      </w:r>
      <w:r w:rsidR="009A2462">
        <w:rPr>
          <w:rFonts w:ascii="Times New Roman" w:hAnsi="Times New Roman" w:cs="Times New Roman"/>
        </w:rPr>
        <w:t>w</w:t>
      </w:r>
      <w:r w:rsidR="00746022">
        <w:rPr>
          <w:rFonts w:ascii="Times New Roman" w:hAnsi="Times New Roman" w:cs="Times New Roman"/>
        </w:rPr>
        <w:t>ere</w:t>
      </w:r>
      <w:r w:rsidR="009A2462">
        <w:rPr>
          <w:rFonts w:ascii="Times New Roman" w:hAnsi="Times New Roman" w:cs="Times New Roman"/>
        </w:rPr>
        <w:t xml:space="preserve"> inoculated </w:t>
      </w:r>
      <w:r w:rsidR="0007222E">
        <w:rPr>
          <w:rFonts w:ascii="Times New Roman" w:hAnsi="Times New Roman" w:cs="Times New Roman"/>
        </w:rPr>
        <w:t>in</w:t>
      </w:r>
      <w:r w:rsidR="00746022">
        <w:rPr>
          <w:rFonts w:ascii="Times New Roman" w:hAnsi="Times New Roman" w:cs="Times New Roman"/>
        </w:rPr>
        <w:t>to the culture</w:t>
      </w:r>
      <w:r w:rsidR="009A2462">
        <w:rPr>
          <w:rFonts w:ascii="Times New Roman" w:hAnsi="Times New Roman" w:cs="Times New Roman"/>
        </w:rPr>
        <w:t>. Error bars represents standard deviations of triplicates.</w:t>
      </w:r>
    </w:p>
    <w:p w14:paraId="65475D93" w14:textId="77777777" w:rsidR="0084608E" w:rsidRDefault="0084608E" w:rsidP="009A2462">
      <w:pPr>
        <w:rPr>
          <w:rFonts w:ascii="Times New Roman" w:hAnsi="Times New Roman" w:cs="Times New Roman"/>
        </w:rPr>
      </w:pPr>
    </w:p>
    <w:p w14:paraId="12C6E887" w14:textId="77777777" w:rsidR="009A2462" w:rsidRDefault="009A2462">
      <w:pPr>
        <w:rPr>
          <w:rFonts w:ascii="Times New Roman" w:hAnsi="Times New Roman" w:cs="Times New Roman"/>
        </w:rPr>
      </w:pPr>
    </w:p>
    <w:p w14:paraId="17096797" w14:textId="3BC0C2E8" w:rsidR="007A71DE" w:rsidRDefault="00F8310C" w:rsidP="003C20EF">
      <w:pPr>
        <w:jc w:val="center"/>
        <w:rPr>
          <w:rFonts w:ascii="Times New Roman" w:hAnsi="Times New Roman" w:cs="Times New Roman"/>
        </w:rPr>
      </w:pPr>
      <w:r>
        <w:rPr>
          <w:rFonts w:ascii="Times New Roman" w:hAnsi="Times New Roman" w:cs="Times New Roman"/>
          <w:noProof/>
        </w:rPr>
        <w:drawing>
          <wp:inline distT="0" distB="0" distL="0" distR="0" wp14:anchorId="4C3D0BAE" wp14:editId="620F1490">
            <wp:extent cx="3184071" cy="1885969"/>
            <wp:effectExtent l="0" t="0" r="0" b="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pic:nvPicPr>
                  <pic:blipFill>
                    <a:blip r:embed="rId20"/>
                    <a:stretch>
                      <a:fillRect/>
                    </a:stretch>
                  </pic:blipFill>
                  <pic:spPr>
                    <a:xfrm>
                      <a:off x="0" y="0"/>
                      <a:ext cx="3196371" cy="1893254"/>
                    </a:xfrm>
                    <a:prstGeom prst="rect">
                      <a:avLst/>
                    </a:prstGeom>
                  </pic:spPr>
                </pic:pic>
              </a:graphicData>
            </a:graphic>
          </wp:inline>
        </w:drawing>
      </w:r>
    </w:p>
    <w:p w14:paraId="6D3023FD" w14:textId="77777777" w:rsidR="003F4D6A" w:rsidRDefault="003F4D6A" w:rsidP="008E17C2">
      <w:pPr>
        <w:rPr>
          <w:rFonts w:ascii="Times New Roman" w:hAnsi="Times New Roman" w:cs="Times New Roman"/>
        </w:rPr>
      </w:pPr>
    </w:p>
    <w:p w14:paraId="6998EDC4" w14:textId="77777777" w:rsidR="003F4D6A" w:rsidRDefault="003F4D6A" w:rsidP="008E17C2">
      <w:pPr>
        <w:rPr>
          <w:rFonts w:ascii="Times New Roman" w:hAnsi="Times New Roman" w:cs="Times New Roman"/>
        </w:rPr>
      </w:pPr>
    </w:p>
    <w:p w14:paraId="6261B098" w14:textId="77777777" w:rsidR="003F4D6A" w:rsidRDefault="003F4D6A" w:rsidP="008E17C2">
      <w:pPr>
        <w:rPr>
          <w:rFonts w:ascii="Times New Roman" w:hAnsi="Times New Roman" w:cs="Times New Roman"/>
        </w:rPr>
      </w:pPr>
    </w:p>
    <w:p w14:paraId="732FC894" w14:textId="77777777" w:rsidR="003F4D6A" w:rsidRDefault="003F4D6A" w:rsidP="008E17C2">
      <w:pPr>
        <w:rPr>
          <w:rFonts w:ascii="Times New Roman" w:hAnsi="Times New Roman" w:cs="Times New Roman"/>
        </w:rPr>
      </w:pPr>
    </w:p>
    <w:p w14:paraId="1C0A7CEA" w14:textId="77777777" w:rsidR="003F4D6A" w:rsidRDefault="003F4D6A" w:rsidP="008E17C2">
      <w:pPr>
        <w:rPr>
          <w:rFonts w:ascii="Times New Roman" w:hAnsi="Times New Roman" w:cs="Times New Roman"/>
        </w:rPr>
      </w:pPr>
    </w:p>
    <w:p w14:paraId="5D01E10C" w14:textId="77777777" w:rsidR="003F4D6A" w:rsidRDefault="003F4D6A" w:rsidP="008E17C2">
      <w:pPr>
        <w:rPr>
          <w:rFonts w:ascii="Times New Roman" w:hAnsi="Times New Roman" w:cs="Times New Roman"/>
        </w:rPr>
      </w:pPr>
    </w:p>
    <w:p w14:paraId="66FA322B" w14:textId="77777777" w:rsidR="003F4D6A" w:rsidRDefault="003F4D6A">
      <w:pPr>
        <w:rPr>
          <w:rFonts w:ascii="Times New Roman" w:hAnsi="Times New Roman" w:cs="Times New Roman"/>
        </w:rPr>
      </w:pPr>
      <w:r>
        <w:rPr>
          <w:rFonts w:ascii="Times New Roman" w:hAnsi="Times New Roman" w:cs="Times New Roman"/>
        </w:rPr>
        <w:br w:type="page"/>
      </w:r>
    </w:p>
    <w:p w14:paraId="11996C7B" w14:textId="71648245" w:rsidR="000A5F7D" w:rsidRPr="0087592B" w:rsidRDefault="0083004C" w:rsidP="000A5F7D">
      <w:pPr>
        <w:tabs>
          <w:tab w:val="left" w:pos="453"/>
          <w:tab w:val="left" w:pos="915"/>
        </w:tabs>
        <w:rPr>
          <w:rFonts w:ascii="Times New Roman" w:hAnsi="Times New Roman" w:cs="Times New Roman"/>
          <w:color w:val="000000" w:themeColor="text1"/>
        </w:rPr>
      </w:pPr>
      <w:r>
        <w:rPr>
          <w:rFonts w:ascii="Times New Roman" w:hAnsi="Times New Roman" w:cs="Times New Roman"/>
        </w:rPr>
        <w:lastRenderedPageBreak/>
        <w:t xml:space="preserve">Figure </w:t>
      </w:r>
      <w:r w:rsidR="0042692C">
        <w:rPr>
          <w:rFonts w:ascii="Times New Roman" w:hAnsi="Times New Roman" w:cs="Times New Roman"/>
        </w:rPr>
        <w:t>S</w:t>
      </w:r>
      <w:r w:rsidR="002978BD">
        <w:rPr>
          <w:rFonts w:ascii="Times New Roman" w:hAnsi="Times New Roman" w:cs="Times New Roman"/>
        </w:rPr>
        <w:t>7</w:t>
      </w:r>
      <w:r>
        <w:rPr>
          <w:rFonts w:ascii="Times New Roman" w:hAnsi="Times New Roman" w:cs="Times New Roman"/>
        </w:rPr>
        <w:t xml:space="preserve">. The performance of </w:t>
      </w:r>
      <w:r w:rsidR="00B86C73">
        <w:rPr>
          <w:rFonts w:ascii="Times New Roman" w:hAnsi="Times New Roman" w:cs="Times New Roman"/>
        </w:rPr>
        <w:t xml:space="preserve">xylose </w:t>
      </w:r>
      <w:r>
        <w:rPr>
          <w:rFonts w:ascii="Times New Roman" w:hAnsi="Times New Roman" w:cs="Times New Roman"/>
        </w:rPr>
        <w:t>transporters from other CUG yeasts</w:t>
      </w:r>
      <w:r w:rsidR="00B3682C">
        <w:rPr>
          <w:rFonts w:ascii="Times New Roman" w:hAnsi="Times New Roman" w:cs="Times New Roman"/>
        </w:rPr>
        <w:t xml:space="preserve"> in </w:t>
      </w:r>
      <w:r w:rsidR="00B3682C" w:rsidRPr="003315D8">
        <w:rPr>
          <w:rFonts w:ascii="Times New Roman" w:hAnsi="Times New Roman" w:cs="Times New Roman"/>
          <w:i/>
        </w:rPr>
        <w:t>S. stipitis</w:t>
      </w:r>
      <w:r w:rsidR="00B3682C">
        <w:rPr>
          <w:rFonts w:ascii="Times New Roman" w:hAnsi="Times New Roman" w:cs="Times New Roman"/>
        </w:rPr>
        <w:t xml:space="preserve"> FPL-UC7 strain</w:t>
      </w:r>
      <w:r>
        <w:rPr>
          <w:rFonts w:ascii="Times New Roman" w:hAnsi="Times New Roman" w:cs="Times New Roman"/>
        </w:rPr>
        <w:t xml:space="preserve">. The recombinant </w:t>
      </w:r>
      <w:r w:rsidRPr="003315D8">
        <w:rPr>
          <w:rFonts w:ascii="Times New Roman" w:hAnsi="Times New Roman" w:cs="Times New Roman"/>
          <w:i/>
        </w:rPr>
        <w:t>S. stipitis</w:t>
      </w:r>
      <w:r>
        <w:rPr>
          <w:rFonts w:ascii="Times New Roman" w:hAnsi="Times New Roman" w:cs="Times New Roman"/>
        </w:rPr>
        <w:t xml:space="preserve"> FPL-UC7 strains containing each of the transporters w</w:t>
      </w:r>
      <w:r w:rsidR="00B86C73">
        <w:rPr>
          <w:rFonts w:ascii="Times New Roman" w:hAnsi="Times New Roman" w:cs="Times New Roman"/>
        </w:rPr>
        <w:t>as cultured in SC-</w:t>
      </w:r>
      <w:r w:rsidR="00FA7647">
        <w:rPr>
          <w:rFonts w:ascii="Times New Roman" w:hAnsi="Times New Roman" w:cs="Times New Roman"/>
        </w:rPr>
        <w:t>u</w:t>
      </w:r>
      <w:r w:rsidR="00B86C73">
        <w:rPr>
          <w:rFonts w:ascii="Times New Roman" w:hAnsi="Times New Roman" w:cs="Times New Roman"/>
        </w:rPr>
        <w:t>ra plus 70 g/</w:t>
      </w:r>
      <w:r>
        <w:rPr>
          <w:rFonts w:ascii="Times New Roman" w:hAnsi="Times New Roman" w:cs="Times New Roman"/>
        </w:rPr>
        <w:t>L</w:t>
      </w:r>
      <w:r w:rsidR="00B86C73">
        <w:rPr>
          <w:rFonts w:ascii="Times New Roman" w:hAnsi="Times New Roman" w:cs="Times New Roman"/>
        </w:rPr>
        <w:t xml:space="preserve"> glucose and 40 g/</w:t>
      </w:r>
      <w:r>
        <w:rPr>
          <w:rFonts w:ascii="Times New Roman" w:hAnsi="Times New Roman" w:cs="Times New Roman"/>
        </w:rPr>
        <w:t>L xylose with initial</w:t>
      </w:r>
      <w:r w:rsidR="00FD29DB">
        <w:rPr>
          <w:rFonts w:ascii="Times New Roman" w:hAnsi="Times New Roman" w:cs="Times New Roman"/>
        </w:rPr>
        <w:t xml:space="preserve"> cell density </w:t>
      </w:r>
      <w:r w:rsidR="005D5109">
        <w:rPr>
          <w:rFonts w:ascii="Times New Roman" w:hAnsi="Times New Roman" w:cs="Times New Roman"/>
        </w:rPr>
        <w:t>of</w:t>
      </w:r>
      <w:r w:rsidR="00FA7647">
        <w:rPr>
          <w:rFonts w:ascii="Times New Roman" w:hAnsi="Times New Roman" w:cs="Times New Roman"/>
        </w:rPr>
        <w:t xml:space="preserve"> </w:t>
      </w:r>
      <w:r>
        <w:rPr>
          <w:rFonts w:ascii="Times New Roman" w:hAnsi="Times New Roman" w:cs="Times New Roman"/>
        </w:rPr>
        <w:t>10.</w:t>
      </w:r>
      <w:r w:rsidRPr="00594FDC">
        <w:rPr>
          <w:rFonts w:ascii="Times New Roman" w:hAnsi="Times New Roman" w:cs="Times New Roman"/>
          <w:noProof/>
        </w:rPr>
        <w:t xml:space="preserve"> </w:t>
      </w:r>
      <w:r>
        <w:rPr>
          <w:rFonts w:ascii="Times New Roman" w:hAnsi="Times New Roman" w:cs="Times New Roman"/>
          <w:noProof/>
        </w:rPr>
        <w:t xml:space="preserve">The </w:t>
      </w:r>
      <w:r w:rsidRPr="003315D8">
        <w:rPr>
          <w:rFonts w:ascii="Times New Roman" w:hAnsi="Times New Roman" w:cs="Times New Roman"/>
          <w:i/>
        </w:rPr>
        <w:t>S. stipitis</w:t>
      </w:r>
      <w:r>
        <w:rPr>
          <w:rFonts w:ascii="Times New Roman" w:hAnsi="Times New Roman" w:cs="Times New Roman"/>
        </w:rPr>
        <w:t xml:space="preserve"> FPL-UC7 strain carrying the plasmid pMG-xyl was used as </w:t>
      </w:r>
      <w:r w:rsidR="00FA7647">
        <w:rPr>
          <w:rFonts w:ascii="Times New Roman" w:hAnsi="Times New Roman" w:cs="Times New Roman"/>
        </w:rPr>
        <w:t xml:space="preserve">a negative </w:t>
      </w:r>
      <w:r>
        <w:rPr>
          <w:rFonts w:ascii="Times New Roman" w:hAnsi="Times New Roman" w:cs="Times New Roman"/>
        </w:rPr>
        <w:t xml:space="preserve">control. </w:t>
      </w:r>
      <w:r>
        <w:rPr>
          <w:rFonts w:ascii="Times New Roman" w:hAnsi="Times New Roman" w:cs="Times New Roman"/>
          <w:noProof/>
        </w:rPr>
        <w:t xml:space="preserve">Abbreviations: </w:t>
      </w:r>
      <w:r w:rsidR="008150EC">
        <w:rPr>
          <w:rFonts w:ascii="Times New Roman" w:hAnsi="Times New Roman" w:cs="Times New Roman"/>
          <w:noProof/>
        </w:rPr>
        <w:t>Cp</w:t>
      </w:r>
      <w:r>
        <w:rPr>
          <w:rFonts w:ascii="Times New Roman" w:hAnsi="Times New Roman" w:cs="Times New Roman"/>
          <w:noProof/>
        </w:rPr>
        <w:t xml:space="preserve">, </w:t>
      </w:r>
      <w:r w:rsidRPr="004F77CC">
        <w:rPr>
          <w:rFonts w:ascii="Times New Roman" w:eastAsia="Times New Roman" w:hAnsi="Times New Roman" w:cs="Times New Roman"/>
          <w:i/>
          <w:color w:val="000000"/>
        </w:rPr>
        <w:t>Candida</w:t>
      </w:r>
      <w:r w:rsidRPr="004F77CC">
        <w:rPr>
          <w:rFonts w:ascii="Times New Roman" w:eastAsia="Times New Roman" w:hAnsi="Times New Roman" w:cs="Times New Roman"/>
          <w:color w:val="000000"/>
        </w:rPr>
        <w:t xml:space="preserve"> </w:t>
      </w:r>
      <w:r w:rsidRPr="004F77CC">
        <w:rPr>
          <w:rFonts w:ascii="Times New Roman" w:eastAsia="Times New Roman" w:hAnsi="Times New Roman" w:cs="Times New Roman"/>
          <w:i/>
          <w:color w:val="000000"/>
        </w:rPr>
        <w:t>parapsilosis</w:t>
      </w:r>
      <w:r w:rsidR="008150EC">
        <w:rPr>
          <w:rFonts w:ascii="Times New Roman" w:hAnsi="Times New Roman" w:cs="Times New Roman"/>
          <w:noProof/>
        </w:rPr>
        <w:t>; Cg</w:t>
      </w:r>
      <w:r>
        <w:rPr>
          <w:rFonts w:ascii="Times New Roman" w:hAnsi="Times New Roman" w:cs="Times New Roman"/>
          <w:noProof/>
        </w:rPr>
        <w:t xml:space="preserve">, </w:t>
      </w:r>
      <w:r w:rsidRPr="004F77CC">
        <w:rPr>
          <w:rFonts w:ascii="Times New Roman" w:eastAsia="Times New Roman" w:hAnsi="Times New Roman" w:cs="Times New Roman"/>
          <w:i/>
        </w:rPr>
        <w:t>Candida</w:t>
      </w:r>
      <w:r w:rsidRPr="004F77CC">
        <w:rPr>
          <w:rFonts w:ascii="Times New Roman" w:eastAsia="Times New Roman" w:hAnsi="Times New Roman" w:cs="Times New Roman"/>
        </w:rPr>
        <w:t xml:space="preserve"> </w:t>
      </w:r>
      <w:r w:rsidRPr="004F77CC">
        <w:rPr>
          <w:rFonts w:ascii="Times New Roman" w:eastAsia="Times New Roman" w:hAnsi="Times New Roman" w:cs="Times New Roman"/>
          <w:i/>
        </w:rPr>
        <w:t>guilliermondii</w:t>
      </w:r>
      <w:r w:rsidR="008150EC">
        <w:rPr>
          <w:rFonts w:ascii="Times New Roman" w:hAnsi="Times New Roman" w:cs="Times New Roman"/>
          <w:noProof/>
        </w:rPr>
        <w:t>; Ctr</w:t>
      </w:r>
      <w:r>
        <w:rPr>
          <w:rFonts w:ascii="Times New Roman" w:hAnsi="Times New Roman" w:cs="Times New Roman"/>
          <w:noProof/>
        </w:rPr>
        <w:t xml:space="preserve">, </w:t>
      </w:r>
      <w:r w:rsidRPr="004F77CC">
        <w:rPr>
          <w:rFonts w:ascii="Times New Roman" w:eastAsia="Times New Roman" w:hAnsi="Times New Roman" w:cs="Times New Roman"/>
          <w:i/>
          <w:color w:val="000000"/>
        </w:rPr>
        <w:t>Candida tropicalis</w:t>
      </w:r>
      <w:r w:rsidR="008150EC">
        <w:rPr>
          <w:rFonts w:ascii="Times New Roman" w:hAnsi="Times New Roman" w:cs="Times New Roman"/>
          <w:noProof/>
        </w:rPr>
        <w:t>; Ct</w:t>
      </w:r>
      <w:r>
        <w:rPr>
          <w:rFonts w:ascii="Times New Roman" w:hAnsi="Times New Roman" w:cs="Times New Roman"/>
          <w:noProof/>
        </w:rPr>
        <w:t xml:space="preserve">, </w:t>
      </w:r>
      <w:r w:rsidRPr="004F77CC">
        <w:rPr>
          <w:rFonts w:ascii="Times New Roman" w:eastAsia="Times New Roman" w:hAnsi="Times New Roman" w:cs="Times New Roman"/>
          <w:i/>
          <w:color w:val="000000"/>
        </w:rPr>
        <w:t>Candida tenuis</w:t>
      </w:r>
      <w:r w:rsidR="008150EC">
        <w:rPr>
          <w:rFonts w:ascii="Times New Roman" w:hAnsi="Times New Roman" w:cs="Times New Roman"/>
          <w:noProof/>
        </w:rPr>
        <w:t>; Ca</w:t>
      </w:r>
      <w:r>
        <w:rPr>
          <w:rFonts w:ascii="Times New Roman" w:hAnsi="Times New Roman" w:cs="Times New Roman"/>
          <w:noProof/>
        </w:rPr>
        <w:t xml:space="preserve">, </w:t>
      </w:r>
      <w:r w:rsidRPr="004F77CC">
        <w:rPr>
          <w:rFonts w:ascii="Times New Roman" w:hAnsi="Times New Roman" w:cs="Times New Roman"/>
          <w:i/>
        </w:rPr>
        <w:t>Candida albican</w:t>
      </w:r>
      <w:r w:rsidR="008150EC">
        <w:rPr>
          <w:rFonts w:ascii="Times New Roman" w:hAnsi="Times New Roman" w:cs="Times New Roman"/>
        </w:rPr>
        <w:t>; and Dh</w:t>
      </w:r>
      <w:r>
        <w:rPr>
          <w:rFonts w:ascii="Times New Roman" w:hAnsi="Times New Roman" w:cs="Times New Roman"/>
        </w:rPr>
        <w:t xml:space="preserve">, </w:t>
      </w:r>
      <w:r w:rsidRPr="004F77CC">
        <w:rPr>
          <w:rFonts w:ascii="Times New Roman" w:hAnsi="Times New Roman" w:cs="Times New Roman"/>
          <w:i/>
          <w:color w:val="000000"/>
        </w:rPr>
        <w:t>Debaryomyces hansenii</w:t>
      </w:r>
      <w:r>
        <w:rPr>
          <w:rFonts w:ascii="Times New Roman" w:hAnsi="Times New Roman" w:cs="Times New Roman"/>
          <w:noProof/>
        </w:rPr>
        <w:t xml:space="preserve">. </w:t>
      </w:r>
      <w:r>
        <w:rPr>
          <w:rFonts w:ascii="Times New Roman" w:hAnsi="Times New Roman"/>
        </w:rPr>
        <w:t>Error bars represent</w:t>
      </w:r>
      <w:r w:rsidRPr="00E26E6C">
        <w:rPr>
          <w:rFonts w:ascii="Times New Roman" w:hAnsi="Times New Roman"/>
        </w:rPr>
        <w:t xml:space="preserve"> standard deviations of tr</w:t>
      </w:r>
      <w:r w:rsidR="00032BBB">
        <w:rPr>
          <w:rFonts w:ascii="Times New Roman" w:hAnsi="Times New Roman"/>
        </w:rPr>
        <w:t>i</w:t>
      </w:r>
      <w:r w:rsidRPr="00E26E6C">
        <w:rPr>
          <w:rFonts w:ascii="Times New Roman" w:hAnsi="Times New Roman"/>
        </w:rPr>
        <w:t>plicates.</w:t>
      </w:r>
      <w:r w:rsidR="000A5F7D">
        <w:rPr>
          <w:rFonts w:ascii="Times New Roman" w:hAnsi="Times New Roman"/>
        </w:rPr>
        <w:t xml:space="preserve"> </w:t>
      </w:r>
      <w:r w:rsidR="000A5F7D" w:rsidRPr="0087592B">
        <w:rPr>
          <w:rFonts w:ascii="Times New Roman" w:hAnsi="Times New Roman" w:cs="Times New Roman"/>
          <w:color w:val="000000" w:themeColor="text1"/>
        </w:rPr>
        <w:t xml:space="preserve">Asterisks indicate p values generated by independent unpaired t-tests. </w:t>
      </w:r>
      <w:r w:rsidR="000A5F7D" w:rsidRPr="0087592B">
        <w:rPr>
          <w:rFonts w:ascii="Segoe UI Symbol" w:hAnsi="Segoe UI Symbol" w:cs="Segoe UI Symbol"/>
          <w:color w:val="000000" w:themeColor="text1"/>
          <w:sz w:val="18"/>
          <w:szCs w:val="18"/>
        </w:rPr>
        <w:t>✱✱</w:t>
      </w:r>
      <w:r w:rsidR="000A5F7D" w:rsidRPr="0087592B">
        <w:rPr>
          <w:rFonts w:ascii="Times New Roman" w:hAnsi="Times New Roman" w:cs="Times New Roman"/>
          <w:color w:val="000000" w:themeColor="text1"/>
        </w:rPr>
        <w:t xml:space="preserve"> p &lt; 0.01. </w:t>
      </w:r>
    </w:p>
    <w:p w14:paraId="42E70486" w14:textId="45E35E76" w:rsidR="0083004C" w:rsidRPr="000A5F7D" w:rsidRDefault="0083004C" w:rsidP="008E17C2">
      <w:pPr>
        <w:rPr>
          <w:rFonts w:ascii="Times New Roman" w:eastAsia="SimSun" w:hAnsi="Times New Roman" w:cs="Times New Roman"/>
        </w:rPr>
      </w:pPr>
    </w:p>
    <w:p w14:paraId="33A57268" w14:textId="77777777" w:rsidR="0083004C" w:rsidRDefault="0083004C" w:rsidP="0083004C">
      <w:pPr>
        <w:spacing w:line="360" w:lineRule="auto"/>
        <w:rPr>
          <w:rFonts w:ascii="Times New Roman" w:hAnsi="Times New Roman" w:cs="Times New Roman"/>
        </w:rPr>
      </w:pPr>
    </w:p>
    <w:p w14:paraId="6D22BE92" w14:textId="77692CE6" w:rsidR="0083004C" w:rsidRDefault="00E57661" w:rsidP="00BE48CF">
      <w:pPr>
        <w:spacing w:line="360" w:lineRule="auto"/>
        <w:jc w:val="center"/>
        <w:rPr>
          <w:rFonts w:ascii="Times New Roman" w:hAnsi="Times New Roman" w:cs="Times New Roman"/>
        </w:rPr>
      </w:pPr>
      <w:r>
        <w:rPr>
          <w:noProof/>
        </w:rPr>
        <w:object w:dxaOrig="8724" w:dyaOrig="5397" w14:anchorId="07093A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41.25pt;height:212.5pt;mso-width-percent:0;mso-height-percent:0;mso-width-percent:0;mso-height-percent:0" o:ole="">
            <v:imagedata r:id="rId21" o:title=""/>
          </v:shape>
          <o:OLEObject Type="Embed" ProgID="Prism9.Document" ShapeID="_x0000_i1025" DrawAspect="Content" ObjectID="_1720687530" r:id="rId22"/>
        </w:object>
      </w:r>
    </w:p>
    <w:p w14:paraId="5B8A549C" w14:textId="77777777" w:rsidR="0083004C" w:rsidRDefault="0083004C" w:rsidP="0083004C">
      <w:pPr>
        <w:spacing w:line="360" w:lineRule="auto"/>
        <w:rPr>
          <w:rFonts w:ascii="Times New Roman" w:hAnsi="Times New Roman" w:cs="Times New Roman"/>
        </w:rPr>
        <w:sectPr w:rsidR="0083004C" w:rsidSect="00C12F65">
          <w:pgSz w:w="12240" w:h="15840"/>
          <w:pgMar w:top="1440" w:right="1800" w:bottom="1440" w:left="1800" w:header="720" w:footer="720" w:gutter="0"/>
          <w:cols w:space="720"/>
          <w:docGrid w:linePitch="360"/>
        </w:sectPr>
      </w:pPr>
    </w:p>
    <w:p w14:paraId="09FE84CF" w14:textId="77777777" w:rsidR="002B2BB9" w:rsidRPr="002B2BB9" w:rsidRDefault="0083004C" w:rsidP="002B2BB9">
      <w:pPr>
        <w:pStyle w:val="EndNoteBibliographyTitle"/>
        <w:rPr>
          <w:b/>
          <w:noProof/>
          <w:sz w:val="24"/>
        </w:rPr>
      </w:pPr>
      <w:r>
        <w:fldChar w:fldCharType="begin"/>
      </w:r>
      <w:r>
        <w:instrText xml:space="preserve"> ADDIN EN.REFLIST </w:instrText>
      </w:r>
      <w:r>
        <w:fldChar w:fldCharType="separate"/>
      </w:r>
      <w:r w:rsidR="002B2BB9" w:rsidRPr="002B2BB9">
        <w:rPr>
          <w:b/>
          <w:noProof/>
          <w:sz w:val="24"/>
        </w:rPr>
        <w:t>References</w:t>
      </w:r>
    </w:p>
    <w:p w14:paraId="33CD5895" w14:textId="77777777" w:rsidR="002B2BB9" w:rsidRPr="002B2BB9" w:rsidRDefault="002B2BB9" w:rsidP="002B2BB9">
      <w:pPr>
        <w:pStyle w:val="EndNoteBibliographyTitle"/>
        <w:rPr>
          <w:b/>
          <w:noProof/>
          <w:sz w:val="24"/>
        </w:rPr>
      </w:pPr>
    </w:p>
    <w:p w14:paraId="705FDC71" w14:textId="77777777" w:rsidR="002B2BB9" w:rsidRPr="002B2BB9" w:rsidRDefault="002B2BB9" w:rsidP="002B2BB9">
      <w:pPr>
        <w:pStyle w:val="EndNoteBibliography"/>
        <w:ind w:left="720" w:hanging="720"/>
        <w:rPr>
          <w:noProof/>
        </w:rPr>
      </w:pPr>
      <w:r w:rsidRPr="002B2BB9">
        <w:rPr>
          <w:noProof/>
        </w:rPr>
        <w:t>1.</w:t>
      </w:r>
      <w:r w:rsidRPr="002B2BB9">
        <w:rPr>
          <w:noProof/>
        </w:rPr>
        <w:tab/>
        <w:t>M. R. Gao</w:t>
      </w:r>
      <w:r w:rsidRPr="002B2BB9">
        <w:rPr>
          <w:i/>
          <w:noProof/>
        </w:rPr>
        <w:t xml:space="preserve"> et al.</w:t>
      </w:r>
      <w:r w:rsidRPr="002B2BB9">
        <w:rPr>
          <w:noProof/>
        </w:rPr>
        <w:t xml:space="preserve">, Innovating a Nonconventional Yeast Platform for Producing Shikimate as the Building Block of High-Value Aromatics. </w:t>
      </w:r>
      <w:r w:rsidRPr="002B2BB9">
        <w:rPr>
          <w:i/>
          <w:noProof/>
        </w:rPr>
        <w:t>Acs Synth. Biol.</w:t>
      </w:r>
      <w:r w:rsidRPr="002B2BB9">
        <w:rPr>
          <w:noProof/>
        </w:rPr>
        <w:t xml:space="preserve"> </w:t>
      </w:r>
      <w:r w:rsidRPr="002B2BB9">
        <w:rPr>
          <w:b/>
          <w:noProof/>
        </w:rPr>
        <w:t>6</w:t>
      </w:r>
      <w:r w:rsidRPr="002B2BB9">
        <w:rPr>
          <w:noProof/>
        </w:rPr>
        <w:t>, 29-38 (2017).</w:t>
      </w:r>
    </w:p>
    <w:p w14:paraId="54F34BA0" w14:textId="77777777" w:rsidR="002B2BB9" w:rsidRPr="002B2BB9" w:rsidRDefault="002B2BB9" w:rsidP="002B2BB9">
      <w:pPr>
        <w:pStyle w:val="EndNoteBibliography"/>
        <w:ind w:left="720" w:hanging="720"/>
        <w:rPr>
          <w:noProof/>
        </w:rPr>
      </w:pPr>
      <w:r w:rsidRPr="002B2BB9">
        <w:rPr>
          <w:noProof/>
        </w:rPr>
        <w:t>2.</w:t>
      </w:r>
      <w:r w:rsidRPr="002B2BB9">
        <w:rPr>
          <w:noProof/>
        </w:rPr>
        <w:tab/>
        <w:t xml:space="preserve">Z. Y. Shao, H. Zhao, H. M. Zhao, DNA assembler, an in vivo genetic method for rapid construction of biochemical pathways. </w:t>
      </w:r>
      <w:r w:rsidRPr="002B2BB9">
        <w:rPr>
          <w:i/>
          <w:noProof/>
        </w:rPr>
        <w:t>Nucleic Acids Res.</w:t>
      </w:r>
      <w:r w:rsidRPr="002B2BB9">
        <w:rPr>
          <w:noProof/>
        </w:rPr>
        <w:t xml:space="preserve"> </w:t>
      </w:r>
      <w:r w:rsidRPr="002B2BB9">
        <w:rPr>
          <w:b/>
          <w:noProof/>
        </w:rPr>
        <w:t>37</w:t>
      </w:r>
      <w:r w:rsidRPr="002B2BB9">
        <w:rPr>
          <w:noProof/>
        </w:rPr>
        <w:t>,  (2009).</w:t>
      </w:r>
    </w:p>
    <w:p w14:paraId="7007D2B9" w14:textId="77777777" w:rsidR="002B2BB9" w:rsidRPr="002B2BB9" w:rsidRDefault="002B2BB9" w:rsidP="002B2BB9">
      <w:pPr>
        <w:pStyle w:val="EndNoteBibliography"/>
        <w:ind w:left="720" w:hanging="720"/>
        <w:rPr>
          <w:noProof/>
        </w:rPr>
      </w:pPr>
      <w:r w:rsidRPr="002B2BB9">
        <w:rPr>
          <w:noProof/>
        </w:rPr>
        <w:t>3.</w:t>
      </w:r>
      <w:r w:rsidRPr="002B2BB9">
        <w:rPr>
          <w:noProof/>
        </w:rPr>
        <w:tab/>
        <w:t xml:space="preserve">P. Lu, B. P. Davis, J. Hendrick, T. W. Jeffries, Cloning and disruption of the beta-isopropylmalate dehydrogenase gene (LEU2) of Pichia stipitis with URA3 and recovery of the double auxotroph. </w:t>
      </w:r>
      <w:r w:rsidRPr="002B2BB9">
        <w:rPr>
          <w:i/>
          <w:noProof/>
        </w:rPr>
        <w:t>Appl. Microbiol. Biotechnol.</w:t>
      </w:r>
      <w:r w:rsidRPr="002B2BB9">
        <w:rPr>
          <w:noProof/>
        </w:rPr>
        <w:t xml:space="preserve"> </w:t>
      </w:r>
      <w:r w:rsidRPr="002B2BB9">
        <w:rPr>
          <w:b/>
          <w:noProof/>
        </w:rPr>
        <w:t>49</w:t>
      </w:r>
      <w:r w:rsidRPr="002B2BB9">
        <w:rPr>
          <w:noProof/>
        </w:rPr>
        <w:t>, 141-146 (1998).</w:t>
      </w:r>
    </w:p>
    <w:p w14:paraId="6A7DF3A7" w14:textId="77777777" w:rsidR="002B2BB9" w:rsidRPr="002B2BB9" w:rsidRDefault="002B2BB9" w:rsidP="002B2BB9">
      <w:pPr>
        <w:pStyle w:val="EndNoteBibliography"/>
        <w:ind w:left="720" w:hanging="720"/>
        <w:rPr>
          <w:noProof/>
        </w:rPr>
      </w:pPr>
      <w:r w:rsidRPr="002B2BB9">
        <w:rPr>
          <w:noProof/>
        </w:rPr>
        <w:t>4.</w:t>
      </w:r>
      <w:r w:rsidRPr="002B2BB9">
        <w:rPr>
          <w:noProof/>
        </w:rPr>
        <w:tab/>
        <w:t>M. Cao</w:t>
      </w:r>
      <w:r w:rsidRPr="002B2BB9">
        <w:rPr>
          <w:i/>
          <w:noProof/>
        </w:rPr>
        <w:t xml:space="preserve"> et al.</w:t>
      </w:r>
      <w:r w:rsidRPr="002B2BB9">
        <w:rPr>
          <w:noProof/>
        </w:rPr>
        <w:t xml:space="preserve">, Centromeric DNA facilitates nonconventional yeast genetic engineering. </w:t>
      </w:r>
      <w:r w:rsidRPr="002B2BB9">
        <w:rPr>
          <w:i/>
          <w:noProof/>
        </w:rPr>
        <w:t>ACS Synth. Biol.</w:t>
      </w:r>
      <w:r w:rsidRPr="002B2BB9">
        <w:rPr>
          <w:noProof/>
        </w:rPr>
        <w:t xml:space="preserve"> </w:t>
      </w:r>
      <w:r w:rsidRPr="002B2BB9">
        <w:rPr>
          <w:b/>
          <w:noProof/>
        </w:rPr>
        <w:t>6</w:t>
      </w:r>
      <w:r w:rsidRPr="002B2BB9">
        <w:rPr>
          <w:noProof/>
        </w:rPr>
        <w:t>, 1545-1553 (2017).</w:t>
      </w:r>
    </w:p>
    <w:p w14:paraId="3651ACA9" w14:textId="77777777" w:rsidR="002B2BB9" w:rsidRPr="002B2BB9" w:rsidRDefault="002B2BB9" w:rsidP="002B2BB9">
      <w:pPr>
        <w:pStyle w:val="EndNoteBibliography"/>
        <w:ind w:left="720" w:hanging="720"/>
        <w:rPr>
          <w:noProof/>
        </w:rPr>
      </w:pPr>
      <w:r w:rsidRPr="002B2BB9">
        <w:rPr>
          <w:noProof/>
        </w:rPr>
        <w:t>5.</w:t>
      </w:r>
      <w:r w:rsidRPr="002B2BB9">
        <w:rPr>
          <w:noProof/>
        </w:rPr>
        <w:tab/>
        <w:t>K. Satoh</w:t>
      </w:r>
      <w:r w:rsidRPr="002B2BB9">
        <w:rPr>
          <w:i/>
          <w:noProof/>
        </w:rPr>
        <w:t xml:space="preserve"> et al.</w:t>
      </w:r>
      <w:r w:rsidRPr="002B2BB9">
        <w:rPr>
          <w:noProof/>
        </w:rPr>
        <w:t xml:space="preserve">, </w:t>
      </w:r>
      <w:r w:rsidRPr="002B2BB9">
        <w:rPr>
          <w:i/>
          <w:noProof/>
        </w:rPr>
        <w:t>Candida auris</w:t>
      </w:r>
      <w:r w:rsidRPr="002B2BB9">
        <w:rPr>
          <w:noProof/>
        </w:rPr>
        <w:t xml:space="preserve"> sp. nov., a novel ascomycetous yeast isolated from the external ear canal of an inpatient in a Japanese hospital. </w:t>
      </w:r>
      <w:r w:rsidRPr="002B2BB9">
        <w:rPr>
          <w:i/>
          <w:noProof/>
        </w:rPr>
        <w:t>Microbiol. Immunol.</w:t>
      </w:r>
      <w:r w:rsidRPr="002B2BB9">
        <w:rPr>
          <w:noProof/>
        </w:rPr>
        <w:t xml:space="preserve"> </w:t>
      </w:r>
      <w:r w:rsidRPr="002B2BB9">
        <w:rPr>
          <w:b/>
          <w:noProof/>
        </w:rPr>
        <w:t>53</w:t>
      </w:r>
      <w:r w:rsidRPr="002B2BB9">
        <w:rPr>
          <w:noProof/>
        </w:rPr>
        <w:t>, 41 (2009).</w:t>
      </w:r>
    </w:p>
    <w:p w14:paraId="156DD071" w14:textId="77777777" w:rsidR="002B2BB9" w:rsidRPr="002B2BB9" w:rsidRDefault="002B2BB9" w:rsidP="002B2BB9">
      <w:pPr>
        <w:pStyle w:val="EndNoteBibliography"/>
        <w:ind w:left="720" w:hanging="720"/>
        <w:rPr>
          <w:noProof/>
        </w:rPr>
      </w:pPr>
      <w:r w:rsidRPr="002B2BB9">
        <w:rPr>
          <w:noProof/>
        </w:rPr>
        <w:t>6.</w:t>
      </w:r>
      <w:r w:rsidRPr="002B2BB9">
        <w:rPr>
          <w:noProof/>
        </w:rPr>
        <w:tab/>
        <w:t>R. M. Cadete</w:t>
      </w:r>
      <w:r w:rsidRPr="002B2BB9">
        <w:rPr>
          <w:i/>
          <w:noProof/>
        </w:rPr>
        <w:t xml:space="preserve"> et al.</w:t>
      </w:r>
      <w:r w:rsidRPr="002B2BB9">
        <w:rPr>
          <w:noProof/>
        </w:rPr>
        <w:t xml:space="preserve">, </w:t>
      </w:r>
      <w:r w:rsidRPr="002B2BB9">
        <w:rPr>
          <w:i/>
          <w:noProof/>
        </w:rPr>
        <w:t>Spathaspora arborariae</w:t>
      </w:r>
      <w:r w:rsidRPr="002B2BB9">
        <w:rPr>
          <w:noProof/>
        </w:rPr>
        <w:t xml:space="preserve"> sp. nov., a d-xylose-fermenting yeast species isolated from rotting wood in Brazil. </w:t>
      </w:r>
      <w:r w:rsidRPr="002B2BB9">
        <w:rPr>
          <w:i/>
          <w:noProof/>
        </w:rPr>
        <w:t>FEMS Yeast Res.</w:t>
      </w:r>
      <w:r w:rsidRPr="002B2BB9">
        <w:rPr>
          <w:noProof/>
        </w:rPr>
        <w:t xml:space="preserve"> </w:t>
      </w:r>
      <w:r w:rsidRPr="002B2BB9">
        <w:rPr>
          <w:b/>
          <w:noProof/>
        </w:rPr>
        <w:t>9</w:t>
      </w:r>
      <w:r w:rsidRPr="002B2BB9">
        <w:rPr>
          <w:noProof/>
        </w:rPr>
        <w:t>, 1338-1342 (2009).</w:t>
      </w:r>
    </w:p>
    <w:p w14:paraId="0A45DF3E" w14:textId="672BC693" w:rsidR="0083004C" w:rsidRPr="00F27B54" w:rsidRDefault="0083004C" w:rsidP="0083004C">
      <w:pPr>
        <w:spacing w:line="360" w:lineRule="auto"/>
        <w:rPr>
          <w:rFonts w:ascii="Times New Roman" w:hAnsi="Times New Roman" w:cs="Times New Roman"/>
        </w:rPr>
      </w:pPr>
      <w:r>
        <w:rPr>
          <w:rFonts w:ascii="Times New Roman" w:hAnsi="Times New Roman" w:cs="Times New Roman"/>
        </w:rPr>
        <w:fldChar w:fldCharType="end"/>
      </w:r>
    </w:p>
    <w:p w14:paraId="54086B52" w14:textId="45AAB4F3" w:rsidR="003142A7" w:rsidRPr="00E223B4" w:rsidRDefault="003142A7" w:rsidP="00E223B4"/>
    <w:sectPr w:rsidR="003142A7" w:rsidRPr="00E223B4" w:rsidSect="00C12F6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AE06F" w14:textId="77777777" w:rsidR="00E57661" w:rsidRDefault="00E57661" w:rsidP="00C56EE6">
      <w:r>
        <w:separator/>
      </w:r>
    </w:p>
  </w:endnote>
  <w:endnote w:type="continuationSeparator" w:id="0">
    <w:p w14:paraId="2B3D5DC5" w14:textId="77777777" w:rsidR="00E57661" w:rsidRDefault="00E57661" w:rsidP="00C5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710E" w14:textId="77777777" w:rsidR="00842257" w:rsidRDefault="00842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BC641" w14:textId="63440B4C" w:rsidR="00C56EE6" w:rsidRDefault="00C56EE6">
    <w:pPr>
      <w:pStyle w:val="Footer"/>
    </w:pPr>
    <w:r>
      <w:rPr>
        <w:noProof/>
      </w:rPr>
      <mc:AlternateContent>
        <mc:Choice Requires="wps">
          <w:drawing>
            <wp:anchor distT="0" distB="0" distL="114300" distR="114300" simplePos="0" relativeHeight="251658240" behindDoc="0" locked="0" layoutInCell="0" allowOverlap="1" wp14:anchorId="44725F71" wp14:editId="4D4BB46C">
              <wp:simplePos x="0" y="0"/>
              <wp:positionH relativeFrom="page">
                <wp:posOffset>0</wp:posOffset>
              </wp:positionH>
              <wp:positionV relativeFrom="page">
                <wp:posOffset>9615170</wp:posOffset>
              </wp:positionV>
              <wp:extent cx="7772400" cy="252095"/>
              <wp:effectExtent l="0" t="0" r="0" b="14605"/>
              <wp:wrapNone/>
              <wp:docPr id="1" name="MSIPCM93b04796a35a462c1a287f4f" descr="{&quot;HashCode&quot;:204028166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32CEFC" w14:textId="4E89846D" w:rsidR="00C56EE6" w:rsidRPr="00C56EE6" w:rsidRDefault="00C56EE6" w:rsidP="00C56EE6">
                          <w:pPr>
                            <w:jc w:val="center"/>
                            <w:rPr>
                              <w:rFonts w:ascii="Arial" w:hAnsi="Arial" w:cs="Arial"/>
                              <w:color w:val="000000"/>
                              <w:sz w:val="20"/>
                            </w:rPr>
                          </w:pPr>
                          <w:r w:rsidRPr="00C56EE6">
                            <w:rPr>
                              <w:rFonts w:ascii="Arial" w:hAnsi="Arial" w:cs="Arial"/>
                              <w:color w:val="000000"/>
                              <w:sz w:val="20"/>
                            </w:rPr>
                            <w:t xml:space="preserve">---Internal Use---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725F71" id="_x0000_t202" coordsize="21600,21600" o:spt="202" path="m,l,21600r21600,l21600,xe">
              <v:stroke joinstyle="miter"/>
              <v:path gradientshapeok="t" o:connecttype="rect"/>
            </v:shapetype>
            <v:shape id="MSIPCM93b04796a35a462c1a287f4f" o:spid="_x0000_s1026" type="#_x0000_t202" alt="{&quot;HashCode&quot;:2040281665,&quot;Height&quot;:792.0,&quot;Width&quot;:612.0,&quot;Placement&quot;:&quot;Footer&quot;,&quot;Index&quot;:&quot;Primary&quot;,&quot;Section&quot;:1,&quot;Top&quot;:0.0,&quot;Left&quot;:0.0}" style="position:absolute;margin-left:0;margin-top:757.1pt;width:612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" o:allowincell="f" filled="f" stroked="f" strokeweight=".5pt">
              <v:textbox inset=",0,,0">
                <w:txbxContent>
                  <w:p w14:paraId="1F32CEFC" w14:textId="4E89846D" w:rsidR="00C56EE6" w:rsidRPr="00C56EE6" w:rsidRDefault="00C56EE6" w:rsidP="00C56EE6">
                    <w:pPr>
                      <w:jc w:val="center"/>
                      <w:rPr>
                        <w:rFonts w:ascii="Arial" w:hAnsi="Arial" w:cs="Arial"/>
                        <w:color w:val="000000"/>
                        <w:sz w:val="20"/>
                      </w:rPr>
                    </w:pPr>
                    <w:r w:rsidRPr="00C56EE6">
                      <w:rPr>
                        <w:rFonts w:ascii="Arial" w:hAnsi="Arial" w:cs="Arial"/>
                        <w:color w:val="000000"/>
                        <w:sz w:val="20"/>
                      </w:rPr>
                      <w:t xml:space="preserve">---Internal Use---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178B" w14:textId="77777777" w:rsidR="00842257" w:rsidRDefault="00842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3D3CC" w14:textId="77777777" w:rsidR="00E57661" w:rsidRDefault="00E57661" w:rsidP="00C56EE6">
      <w:r>
        <w:separator/>
      </w:r>
    </w:p>
  </w:footnote>
  <w:footnote w:type="continuationSeparator" w:id="0">
    <w:p w14:paraId="28E77A33" w14:textId="77777777" w:rsidR="00E57661" w:rsidRDefault="00E57661" w:rsidP="00C56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908E1" w14:textId="77777777" w:rsidR="00842257" w:rsidRDefault="00842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3A6BA" w14:textId="77777777" w:rsidR="00842257" w:rsidRDefault="008422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5125" w14:textId="77777777" w:rsidR="00842257" w:rsidRDefault="00842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64FE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8F6E02"/>
    <w:multiLevelType w:val="hybridMultilevel"/>
    <w:tmpl w:val="C2EC52F0"/>
    <w:lvl w:ilvl="0" w:tplc="0BBA27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6134774">
    <w:abstractNumId w:val="0"/>
  </w:num>
  <w:num w:numId="2" w16cid:durableId="466045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9&lt;/FontSize&gt;&lt;ReflistTitle&gt;&lt;style face=&quot;bold&quot; size=&quot;12&quot;&gt;References&lt;/sty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C132FB"/>
    <w:rsid w:val="00005B47"/>
    <w:rsid w:val="000166BC"/>
    <w:rsid w:val="00020C7E"/>
    <w:rsid w:val="0002286D"/>
    <w:rsid w:val="000300D5"/>
    <w:rsid w:val="000307F9"/>
    <w:rsid w:val="00032BBB"/>
    <w:rsid w:val="000349D5"/>
    <w:rsid w:val="00035CB4"/>
    <w:rsid w:val="00036E3E"/>
    <w:rsid w:val="00040B07"/>
    <w:rsid w:val="00047C45"/>
    <w:rsid w:val="00051604"/>
    <w:rsid w:val="00052EFB"/>
    <w:rsid w:val="00056495"/>
    <w:rsid w:val="00060036"/>
    <w:rsid w:val="00063E7E"/>
    <w:rsid w:val="00064E21"/>
    <w:rsid w:val="0006582F"/>
    <w:rsid w:val="0007174D"/>
    <w:rsid w:val="0007222E"/>
    <w:rsid w:val="0008342B"/>
    <w:rsid w:val="00083EEB"/>
    <w:rsid w:val="00084571"/>
    <w:rsid w:val="00090FCB"/>
    <w:rsid w:val="000957BE"/>
    <w:rsid w:val="000A162D"/>
    <w:rsid w:val="000A2BFD"/>
    <w:rsid w:val="000A5F7D"/>
    <w:rsid w:val="000A663B"/>
    <w:rsid w:val="000B7CA0"/>
    <w:rsid w:val="000C175E"/>
    <w:rsid w:val="000C2F64"/>
    <w:rsid w:val="000C4940"/>
    <w:rsid w:val="000D44B6"/>
    <w:rsid w:val="000D680E"/>
    <w:rsid w:val="000D773A"/>
    <w:rsid w:val="000E0F37"/>
    <w:rsid w:val="000E712A"/>
    <w:rsid w:val="000F2189"/>
    <w:rsid w:val="000F2672"/>
    <w:rsid w:val="000F3504"/>
    <w:rsid w:val="000F42C5"/>
    <w:rsid w:val="000F539B"/>
    <w:rsid w:val="000F54B9"/>
    <w:rsid w:val="0010216F"/>
    <w:rsid w:val="001113F8"/>
    <w:rsid w:val="0012600C"/>
    <w:rsid w:val="00126DE3"/>
    <w:rsid w:val="00127AE5"/>
    <w:rsid w:val="0013064B"/>
    <w:rsid w:val="00133084"/>
    <w:rsid w:val="00133365"/>
    <w:rsid w:val="001359DE"/>
    <w:rsid w:val="001410F1"/>
    <w:rsid w:val="00143484"/>
    <w:rsid w:val="00145688"/>
    <w:rsid w:val="001470A3"/>
    <w:rsid w:val="0015005D"/>
    <w:rsid w:val="00150E6A"/>
    <w:rsid w:val="00152822"/>
    <w:rsid w:val="00154F90"/>
    <w:rsid w:val="00155447"/>
    <w:rsid w:val="0016159E"/>
    <w:rsid w:val="001623AD"/>
    <w:rsid w:val="001662F4"/>
    <w:rsid w:val="00166841"/>
    <w:rsid w:val="00167206"/>
    <w:rsid w:val="001763F6"/>
    <w:rsid w:val="00184650"/>
    <w:rsid w:val="0018543A"/>
    <w:rsid w:val="00185C76"/>
    <w:rsid w:val="00190520"/>
    <w:rsid w:val="001C358C"/>
    <w:rsid w:val="001C4DA7"/>
    <w:rsid w:val="001C7D37"/>
    <w:rsid w:val="001D04D1"/>
    <w:rsid w:val="001D10A1"/>
    <w:rsid w:val="001D3913"/>
    <w:rsid w:val="001D69E6"/>
    <w:rsid w:val="001D7CFF"/>
    <w:rsid w:val="001E019F"/>
    <w:rsid w:val="001E34B9"/>
    <w:rsid w:val="001E4B73"/>
    <w:rsid w:val="001F0474"/>
    <w:rsid w:val="001F441F"/>
    <w:rsid w:val="001F59CA"/>
    <w:rsid w:val="001F5E4A"/>
    <w:rsid w:val="002008EA"/>
    <w:rsid w:val="00201524"/>
    <w:rsid w:val="00207F1A"/>
    <w:rsid w:val="00207F30"/>
    <w:rsid w:val="00220BC3"/>
    <w:rsid w:val="00220DF3"/>
    <w:rsid w:val="002212A6"/>
    <w:rsid w:val="00224624"/>
    <w:rsid w:val="002264DB"/>
    <w:rsid w:val="00232DF6"/>
    <w:rsid w:val="00241817"/>
    <w:rsid w:val="0024253E"/>
    <w:rsid w:val="002425BF"/>
    <w:rsid w:val="00242C09"/>
    <w:rsid w:val="00244ADF"/>
    <w:rsid w:val="002451E9"/>
    <w:rsid w:val="00247589"/>
    <w:rsid w:val="002505D5"/>
    <w:rsid w:val="00250893"/>
    <w:rsid w:val="00254DA4"/>
    <w:rsid w:val="00264AA0"/>
    <w:rsid w:val="00265F6A"/>
    <w:rsid w:val="0027424A"/>
    <w:rsid w:val="00274B76"/>
    <w:rsid w:val="00284839"/>
    <w:rsid w:val="002849D3"/>
    <w:rsid w:val="00285265"/>
    <w:rsid w:val="00285953"/>
    <w:rsid w:val="002909E6"/>
    <w:rsid w:val="00292195"/>
    <w:rsid w:val="00292C13"/>
    <w:rsid w:val="002950B5"/>
    <w:rsid w:val="002952A8"/>
    <w:rsid w:val="00296CBD"/>
    <w:rsid w:val="002978BD"/>
    <w:rsid w:val="002A25B1"/>
    <w:rsid w:val="002A46D1"/>
    <w:rsid w:val="002B2629"/>
    <w:rsid w:val="002B2BB9"/>
    <w:rsid w:val="002B39B2"/>
    <w:rsid w:val="002B4D5C"/>
    <w:rsid w:val="002B6573"/>
    <w:rsid w:val="002C51AC"/>
    <w:rsid w:val="002C55A6"/>
    <w:rsid w:val="002C6E75"/>
    <w:rsid w:val="002C7F52"/>
    <w:rsid w:val="002D70BE"/>
    <w:rsid w:val="002D75CA"/>
    <w:rsid w:val="002E2A0A"/>
    <w:rsid w:val="002E3DD4"/>
    <w:rsid w:val="002F4075"/>
    <w:rsid w:val="002F48A2"/>
    <w:rsid w:val="00305D23"/>
    <w:rsid w:val="00306DF6"/>
    <w:rsid w:val="00312C1A"/>
    <w:rsid w:val="003142A7"/>
    <w:rsid w:val="003161BC"/>
    <w:rsid w:val="0031679C"/>
    <w:rsid w:val="003210C5"/>
    <w:rsid w:val="00327401"/>
    <w:rsid w:val="003274A2"/>
    <w:rsid w:val="003322C2"/>
    <w:rsid w:val="00332A32"/>
    <w:rsid w:val="00333C96"/>
    <w:rsid w:val="00337209"/>
    <w:rsid w:val="003419C7"/>
    <w:rsid w:val="00343C2E"/>
    <w:rsid w:val="0035126D"/>
    <w:rsid w:val="00352FB7"/>
    <w:rsid w:val="00353E4C"/>
    <w:rsid w:val="00356238"/>
    <w:rsid w:val="003609EB"/>
    <w:rsid w:val="00360FCF"/>
    <w:rsid w:val="003612B3"/>
    <w:rsid w:val="003767C0"/>
    <w:rsid w:val="003842B1"/>
    <w:rsid w:val="00390A4A"/>
    <w:rsid w:val="0039109E"/>
    <w:rsid w:val="003914A9"/>
    <w:rsid w:val="00392B88"/>
    <w:rsid w:val="003A1091"/>
    <w:rsid w:val="003A1095"/>
    <w:rsid w:val="003A4E42"/>
    <w:rsid w:val="003A6114"/>
    <w:rsid w:val="003C20EF"/>
    <w:rsid w:val="003C5F47"/>
    <w:rsid w:val="003D4198"/>
    <w:rsid w:val="003D7746"/>
    <w:rsid w:val="003E70D8"/>
    <w:rsid w:val="003F2102"/>
    <w:rsid w:val="003F3B0F"/>
    <w:rsid w:val="003F4D6A"/>
    <w:rsid w:val="003F650E"/>
    <w:rsid w:val="00400D21"/>
    <w:rsid w:val="0040651F"/>
    <w:rsid w:val="0040670D"/>
    <w:rsid w:val="0041461B"/>
    <w:rsid w:val="0041515F"/>
    <w:rsid w:val="00415A25"/>
    <w:rsid w:val="00417C28"/>
    <w:rsid w:val="00421950"/>
    <w:rsid w:val="00422530"/>
    <w:rsid w:val="004225F3"/>
    <w:rsid w:val="0042692C"/>
    <w:rsid w:val="004347F9"/>
    <w:rsid w:val="00436417"/>
    <w:rsid w:val="00436565"/>
    <w:rsid w:val="00437455"/>
    <w:rsid w:val="00444886"/>
    <w:rsid w:val="00445571"/>
    <w:rsid w:val="00445C5D"/>
    <w:rsid w:val="00450459"/>
    <w:rsid w:val="00453873"/>
    <w:rsid w:val="00457C70"/>
    <w:rsid w:val="004607E8"/>
    <w:rsid w:val="0046197C"/>
    <w:rsid w:val="0046242B"/>
    <w:rsid w:val="00462758"/>
    <w:rsid w:val="004679A0"/>
    <w:rsid w:val="00473382"/>
    <w:rsid w:val="0047692F"/>
    <w:rsid w:val="004805C4"/>
    <w:rsid w:val="004812FC"/>
    <w:rsid w:val="004836F9"/>
    <w:rsid w:val="004852A8"/>
    <w:rsid w:val="004878C1"/>
    <w:rsid w:val="004913BA"/>
    <w:rsid w:val="00491E08"/>
    <w:rsid w:val="00492DC1"/>
    <w:rsid w:val="00497C55"/>
    <w:rsid w:val="004A4BFC"/>
    <w:rsid w:val="004A70F2"/>
    <w:rsid w:val="004B0A15"/>
    <w:rsid w:val="004B1024"/>
    <w:rsid w:val="004B54A4"/>
    <w:rsid w:val="004B6294"/>
    <w:rsid w:val="004B6F8E"/>
    <w:rsid w:val="004B7885"/>
    <w:rsid w:val="004C1BAE"/>
    <w:rsid w:val="004C2754"/>
    <w:rsid w:val="004C3BBB"/>
    <w:rsid w:val="004D214F"/>
    <w:rsid w:val="004F5034"/>
    <w:rsid w:val="004F6284"/>
    <w:rsid w:val="004F74D6"/>
    <w:rsid w:val="004F751F"/>
    <w:rsid w:val="00504B8A"/>
    <w:rsid w:val="0051188B"/>
    <w:rsid w:val="00512E74"/>
    <w:rsid w:val="00514893"/>
    <w:rsid w:val="005211C5"/>
    <w:rsid w:val="005214BB"/>
    <w:rsid w:val="005243A1"/>
    <w:rsid w:val="00524714"/>
    <w:rsid w:val="00530CD0"/>
    <w:rsid w:val="00532DB7"/>
    <w:rsid w:val="0053349F"/>
    <w:rsid w:val="00533E8B"/>
    <w:rsid w:val="00533EAC"/>
    <w:rsid w:val="00546099"/>
    <w:rsid w:val="0054739F"/>
    <w:rsid w:val="00565C2E"/>
    <w:rsid w:val="005665E6"/>
    <w:rsid w:val="005669CA"/>
    <w:rsid w:val="00566EC5"/>
    <w:rsid w:val="00567529"/>
    <w:rsid w:val="00572843"/>
    <w:rsid w:val="00574E64"/>
    <w:rsid w:val="00577683"/>
    <w:rsid w:val="00577D3A"/>
    <w:rsid w:val="00577F3F"/>
    <w:rsid w:val="00580D52"/>
    <w:rsid w:val="00583FB3"/>
    <w:rsid w:val="005859AC"/>
    <w:rsid w:val="00590712"/>
    <w:rsid w:val="005919BB"/>
    <w:rsid w:val="00595BC4"/>
    <w:rsid w:val="005A231D"/>
    <w:rsid w:val="005B021A"/>
    <w:rsid w:val="005C0B4B"/>
    <w:rsid w:val="005C36DB"/>
    <w:rsid w:val="005C4DCF"/>
    <w:rsid w:val="005C6647"/>
    <w:rsid w:val="005D5109"/>
    <w:rsid w:val="005D5FFD"/>
    <w:rsid w:val="005E0749"/>
    <w:rsid w:val="005F0D9C"/>
    <w:rsid w:val="005F1BB3"/>
    <w:rsid w:val="005F274C"/>
    <w:rsid w:val="005F2F2D"/>
    <w:rsid w:val="005F60A9"/>
    <w:rsid w:val="005F61FE"/>
    <w:rsid w:val="005F7223"/>
    <w:rsid w:val="00602DCE"/>
    <w:rsid w:val="00602F63"/>
    <w:rsid w:val="00603026"/>
    <w:rsid w:val="006056EC"/>
    <w:rsid w:val="00607A39"/>
    <w:rsid w:val="00611E42"/>
    <w:rsid w:val="00612284"/>
    <w:rsid w:val="00613E1D"/>
    <w:rsid w:val="00617FFE"/>
    <w:rsid w:val="00620617"/>
    <w:rsid w:val="00622012"/>
    <w:rsid w:val="00630688"/>
    <w:rsid w:val="00634FBE"/>
    <w:rsid w:val="00643C4E"/>
    <w:rsid w:val="00652C7D"/>
    <w:rsid w:val="006536A4"/>
    <w:rsid w:val="00653FB7"/>
    <w:rsid w:val="0065469A"/>
    <w:rsid w:val="00655F09"/>
    <w:rsid w:val="00656613"/>
    <w:rsid w:val="00657F95"/>
    <w:rsid w:val="00664EB0"/>
    <w:rsid w:val="0066537B"/>
    <w:rsid w:val="00665EEA"/>
    <w:rsid w:val="00666B71"/>
    <w:rsid w:val="00667529"/>
    <w:rsid w:val="00675E1A"/>
    <w:rsid w:val="006823F0"/>
    <w:rsid w:val="006856CF"/>
    <w:rsid w:val="00687AF0"/>
    <w:rsid w:val="00690FFB"/>
    <w:rsid w:val="00691523"/>
    <w:rsid w:val="00696B06"/>
    <w:rsid w:val="006A0143"/>
    <w:rsid w:val="006A28D6"/>
    <w:rsid w:val="006A4231"/>
    <w:rsid w:val="006A4D9B"/>
    <w:rsid w:val="006A6DEB"/>
    <w:rsid w:val="006B1359"/>
    <w:rsid w:val="006B6B21"/>
    <w:rsid w:val="006C48F2"/>
    <w:rsid w:val="006C5BEF"/>
    <w:rsid w:val="006C6D30"/>
    <w:rsid w:val="006C70B1"/>
    <w:rsid w:val="006D100B"/>
    <w:rsid w:val="006D68CB"/>
    <w:rsid w:val="006D6BB6"/>
    <w:rsid w:val="006D6EAC"/>
    <w:rsid w:val="006D71D2"/>
    <w:rsid w:val="006E3130"/>
    <w:rsid w:val="006E3E5A"/>
    <w:rsid w:val="006F0725"/>
    <w:rsid w:val="006F077D"/>
    <w:rsid w:val="006F4AAB"/>
    <w:rsid w:val="00710A3D"/>
    <w:rsid w:val="007156EB"/>
    <w:rsid w:val="00716399"/>
    <w:rsid w:val="00726CD1"/>
    <w:rsid w:val="00731215"/>
    <w:rsid w:val="00731CC4"/>
    <w:rsid w:val="007359A8"/>
    <w:rsid w:val="00746022"/>
    <w:rsid w:val="00756997"/>
    <w:rsid w:val="00757D51"/>
    <w:rsid w:val="00767389"/>
    <w:rsid w:val="00767447"/>
    <w:rsid w:val="007726C0"/>
    <w:rsid w:val="00773035"/>
    <w:rsid w:val="007755DF"/>
    <w:rsid w:val="00777843"/>
    <w:rsid w:val="007778AA"/>
    <w:rsid w:val="00784EDB"/>
    <w:rsid w:val="007850B8"/>
    <w:rsid w:val="007855F2"/>
    <w:rsid w:val="00795815"/>
    <w:rsid w:val="00796E50"/>
    <w:rsid w:val="007A34C1"/>
    <w:rsid w:val="007A3667"/>
    <w:rsid w:val="007A6951"/>
    <w:rsid w:val="007A71DE"/>
    <w:rsid w:val="007B09E0"/>
    <w:rsid w:val="007B4105"/>
    <w:rsid w:val="007B48E7"/>
    <w:rsid w:val="007B4C16"/>
    <w:rsid w:val="007B6F2A"/>
    <w:rsid w:val="007C25F7"/>
    <w:rsid w:val="007C4063"/>
    <w:rsid w:val="007D1876"/>
    <w:rsid w:val="007D18FC"/>
    <w:rsid w:val="007D192D"/>
    <w:rsid w:val="007D4B7B"/>
    <w:rsid w:val="007E1ED0"/>
    <w:rsid w:val="007E4A83"/>
    <w:rsid w:val="007F1DC6"/>
    <w:rsid w:val="007F38B9"/>
    <w:rsid w:val="007F6DBB"/>
    <w:rsid w:val="007F74A3"/>
    <w:rsid w:val="00802B17"/>
    <w:rsid w:val="00807B23"/>
    <w:rsid w:val="0081057A"/>
    <w:rsid w:val="00814B6E"/>
    <w:rsid w:val="008150EC"/>
    <w:rsid w:val="008156FF"/>
    <w:rsid w:val="00821C2A"/>
    <w:rsid w:val="0083004C"/>
    <w:rsid w:val="00842257"/>
    <w:rsid w:val="008433D2"/>
    <w:rsid w:val="0084608E"/>
    <w:rsid w:val="008513D9"/>
    <w:rsid w:val="00861696"/>
    <w:rsid w:val="00861FCF"/>
    <w:rsid w:val="00862812"/>
    <w:rsid w:val="00870FF0"/>
    <w:rsid w:val="00874298"/>
    <w:rsid w:val="0087592B"/>
    <w:rsid w:val="00876341"/>
    <w:rsid w:val="00876677"/>
    <w:rsid w:val="00876CB8"/>
    <w:rsid w:val="00877353"/>
    <w:rsid w:val="0088501F"/>
    <w:rsid w:val="00892F53"/>
    <w:rsid w:val="00892F61"/>
    <w:rsid w:val="008A0CB2"/>
    <w:rsid w:val="008A573F"/>
    <w:rsid w:val="008A7CEB"/>
    <w:rsid w:val="008B4D41"/>
    <w:rsid w:val="008B539A"/>
    <w:rsid w:val="008C1047"/>
    <w:rsid w:val="008C1AC0"/>
    <w:rsid w:val="008C28D2"/>
    <w:rsid w:val="008C5972"/>
    <w:rsid w:val="008C77C4"/>
    <w:rsid w:val="008D5B6D"/>
    <w:rsid w:val="008D652D"/>
    <w:rsid w:val="008E0AE1"/>
    <w:rsid w:val="008E17C2"/>
    <w:rsid w:val="008E1968"/>
    <w:rsid w:val="008E274A"/>
    <w:rsid w:val="008E2D5C"/>
    <w:rsid w:val="008E30A4"/>
    <w:rsid w:val="008E43DE"/>
    <w:rsid w:val="008E6142"/>
    <w:rsid w:val="008F028A"/>
    <w:rsid w:val="008F0B24"/>
    <w:rsid w:val="008F1993"/>
    <w:rsid w:val="008F2F19"/>
    <w:rsid w:val="008F5E6A"/>
    <w:rsid w:val="00903FE0"/>
    <w:rsid w:val="00911864"/>
    <w:rsid w:val="00911958"/>
    <w:rsid w:val="009122F9"/>
    <w:rsid w:val="00912AE0"/>
    <w:rsid w:val="00917525"/>
    <w:rsid w:val="009208D7"/>
    <w:rsid w:val="00920B75"/>
    <w:rsid w:val="00921208"/>
    <w:rsid w:val="009315C7"/>
    <w:rsid w:val="00931937"/>
    <w:rsid w:val="00937364"/>
    <w:rsid w:val="009374F9"/>
    <w:rsid w:val="00941580"/>
    <w:rsid w:val="00942ADF"/>
    <w:rsid w:val="00942D84"/>
    <w:rsid w:val="00947F64"/>
    <w:rsid w:val="00952CF3"/>
    <w:rsid w:val="00961E04"/>
    <w:rsid w:val="0098193C"/>
    <w:rsid w:val="0098222B"/>
    <w:rsid w:val="0098311E"/>
    <w:rsid w:val="0098435D"/>
    <w:rsid w:val="009860E4"/>
    <w:rsid w:val="00994F8C"/>
    <w:rsid w:val="0099635A"/>
    <w:rsid w:val="00997DF2"/>
    <w:rsid w:val="009A2462"/>
    <w:rsid w:val="009A266D"/>
    <w:rsid w:val="009A416A"/>
    <w:rsid w:val="009A5F41"/>
    <w:rsid w:val="009B1D20"/>
    <w:rsid w:val="009C3CB0"/>
    <w:rsid w:val="009D2E4F"/>
    <w:rsid w:val="009E11D2"/>
    <w:rsid w:val="009E13CF"/>
    <w:rsid w:val="009E1A33"/>
    <w:rsid w:val="009E5DAD"/>
    <w:rsid w:val="009E7E3D"/>
    <w:rsid w:val="009F0D44"/>
    <w:rsid w:val="009F1970"/>
    <w:rsid w:val="009F2919"/>
    <w:rsid w:val="009F2AC8"/>
    <w:rsid w:val="00A019EA"/>
    <w:rsid w:val="00A0467E"/>
    <w:rsid w:val="00A04821"/>
    <w:rsid w:val="00A06E30"/>
    <w:rsid w:val="00A1582D"/>
    <w:rsid w:val="00A22085"/>
    <w:rsid w:val="00A252F5"/>
    <w:rsid w:val="00A26C8B"/>
    <w:rsid w:val="00A31492"/>
    <w:rsid w:val="00A339C3"/>
    <w:rsid w:val="00A344BF"/>
    <w:rsid w:val="00A36F3D"/>
    <w:rsid w:val="00A3725A"/>
    <w:rsid w:val="00A37C03"/>
    <w:rsid w:val="00A46C81"/>
    <w:rsid w:val="00A472E6"/>
    <w:rsid w:val="00A5090D"/>
    <w:rsid w:val="00A511B6"/>
    <w:rsid w:val="00A51378"/>
    <w:rsid w:val="00A52A7F"/>
    <w:rsid w:val="00A533F0"/>
    <w:rsid w:val="00A57E38"/>
    <w:rsid w:val="00A6447B"/>
    <w:rsid w:val="00A66740"/>
    <w:rsid w:val="00A74DB9"/>
    <w:rsid w:val="00A769C3"/>
    <w:rsid w:val="00A77EDF"/>
    <w:rsid w:val="00A8139C"/>
    <w:rsid w:val="00A84273"/>
    <w:rsid w:val="00A85E42"/>
    <w:rsid w:val="00A85E73"/>
    <w:rsid w:val="00A87175"/>
    <w:rsid w:val="00A9022C"/>
    <w:rsid w:val="00A96C83"/>
    <w:rsid w:val="00A97AD2"/>
    <w:rsid w:val="00AA071A"/>
    <w:rsid w:val="00AA1993"/>
    <w:rsid w:val="00AA1EF7"/>
    <w:rsid w:val="00AA3342"/>
    <w:rsid w:val="00AA344B"/>
    <w:rsid w:val="00AB0D75"/>
    <w:rsid w:val="00AB253B"/>
    <w:rsid w:val="00AB34FA"/>
    <w:rsid w:val="00AB3DDE"/>
    <w:rsid w:val="00AB5497"/>
    <w:rsid w:val="00AB639C"/>
    <w:rsid w:val="00AB7A56"/>
    <w:rsid w:val="00AC3837"/>
    <w:rsid w:val="00AD0C58"/>
    <w:rsid w:val="00AD1EB6"/>
    <w:rsid w:val="00AD3C3B"/>
    <w:rsid w:val="00AD61D3"/>
    <w:rsid w:val="00AD7667"/>
    <w:rsid w:val="00AE0F5F"/>
    <w:rsid w:val="00AE1263"/>
    <w:rsid w:val="00AE43DF"/>
    <w:rsid w:val="00AF1FAA"/>
    <w:rsid w:val="00AF2ED2"/>
    <w:rsid w:val="00B0009E"/>
    <w:rsid w:val="00B02303"/>
    <w:rsid w:val="00B02A02"/>
    <w:rsid w:val="00B04528"/>
    <w:rsid w:val="00B04BA7"/>
    <w:rsid w:val="00B069A5"/>
    <w:rsid w:val="00B2689D"/>
    <w:rsid w:val="00B270A0"/>
    <w:rsid w:val="00B335E3"/>
    <w:rsid w:val="00B33890"/>
    <w:rsid w:val="00B3682C"/>
    <w:rsid w:val="00B36F21"/>
    <w:rsid w:val="00B4321E"/>
    <w:rsid w:val="00B45330"/>
    <w:rsid w:val="00B50284"/>
    <w:rsid w:val="00B5123A"/>
    <w:rsid w:val="00B51798"/>
    <w:rsid w:val="00B55C03"/>
    <w:rsid w:val="00B57A30"/>
    <w:rsid w:val="00B625C0"/>
    <w:rsid w:val="00B77218"/>
    <w:rsid w:val="00B8214D"/>
    <w:rsid w:val="00B83CEA"/>
    <w:rsid w:val="00B84858"/>
    <w:rsid w:val="00B84B90"/>
    <w:rsid w:val="00B85965"/>
    <w:rsid w:val="00B86C73"/>
    <w:rsid w:val="00B86FA6"/>
    <w:rsid w:val="00B87F4B"/>
    <w:rsid w:val="00B90F71"/>
    <w:rsid w:val="00B922E0"/>
    <w:rsid w:val="00BA00ED"/>
    <w:rsid w:val="00BA63E5"/>
    <w:rsid w:val="00BA67FA"/>
    <w:rsid w:val="00BB0F0C"/>
    <w:rsid w:val="00BB1F10"/>
    <w:rsid w:val="00BB35D8"/>
    <w:rsid w:val="00BB44F0"/>
    <w:rsid w:val="00BB51AF"/>
    <w:rsid w:val="00BB6FC0"/>
    <w:rsid w:val="00BC1281"/>
    <w:rsid w:val="00BC43FE"/>
    <w:rsid w:val="00BC6B39"/>
    <w:rsid w:val="00BC713E"/>
    <w:rsid w:val="00BD3DB7"/>
    <w:rsid w:val="00BD40A1"/>
    <w:rsid w:val="00BD542B"/>
    <w:rsid w:val="00BD6ACE"/>
    <w:rsid w:val="00BE13E7"/>
    <w:rsid w:val="00BE2C6F"/>
    <w:rsid w:val="00BE4401"/>
    <w:rsid w:val="00BE48CF"/>
    <w:rsid w:val="00BE5224"/>
    <w:rsid w:val="00BF552D"/>
    <w:rsid w:val="00BF7760"/>
    <w:rsid w:val="00C012CD"/>
    <w:rsid w:val="00C014E5"/>
    <w:rsid w:val="00C01956"/>
    <w:rsid w:val="00C02A1A"/>
    <w:rsid w:val="00C06BA4"/>
    <w:rsid w:val="00C1190E"/>
    <w:rsid w:val="00C12135"/>
    <w:rsid w:val="00C12F65"/>
    <w:rsid w:val="00C132FB"/>
    <w:rsid w:val="00C23C76"/>
    <w:rsid w:val="00C2491E"/>
    <w:rsid w:val="00C24C34"/>
    <w:rsid w:val="00C24F79"/>
    <w:rsid w:val="00C27D69"/>
    <w:rsid w:val="00C3074E"/>
    <w:rsid w:val="00C32717"/>
    <w:rsid w:val="00C328C6"/>
    <w:rsid w:val="00C40070"/>
    <w:rsid w:val="00C56EE6"/>
    <w:rsid w:val="00C5718B"/>
    <w:rsid w:val="00C5721E"/>
    <w:rsid w:val="00C70F59"/>
    <w:rsid w:val="00C74008"/>
    <w:rsid w:val="00C80A9D"/>
    <w:rsid w:val="00C80C2E"/>
    <w:rsid w:val="00C81648"/>
    <w:rsid w:val="00C817E2"/>
    <w:rsid w:val="00C8617D"/>
    <w:rsid w:val="00C87373"/>
    <w:rsid w:val="00C874BE"/>
    <w:rsid w:val="00C9120F"/>
    <w:rsid w:val="00C949C1"/>
    <w:rsid w:val="00C97604"/>
    <w:rsid w:val="00CA42D2"/>
    <w:rsid w:val="00CA6E01"/>
    <w:rsid w:val="00CB2C6F"/>
    <w:rsid w:val="00CB6BB6"/>
    <w:rsid w:val="00CC3649"/>
    <w:rsid w:val="00CD0538"/>
    <w:rsid w:val="00CD0541"/>
    <w:rsid w:val="00CD1575"/>
    <w:rsid w:val="00CD299F"/>
    <w:rsid w:val="00CD7C48"/>
    <w:rsid w:val="00CE085C"/>
    <w:rsid w:val="00CF27E0"/>
    <w:rsid w:val="00CF5318"/>
    <w:rsid w:val="00D01ABB"/>
    <w:rsid w:val="00D02C6B"/>
    <w:rsid w:val="00D04CDC"/>
    <w:rsid w:val="00D1081E"/>
    <w:rsid w:val="00D10F31"/>
    <w:rsid w:val="00D135FF"/>
    <w:rsid w:val="00D16CD3"/>
    <w:rsid w:val="00D215B1"/>
    <w:rsid w:val="00D21FCB"/>
    <w:rsid w:val="00D2354D"/>
    <w:rsid w:val="00D26007"/>
    <w:rsid w:val="00D4174A"/>
    <w:rsid w:val="00D468F4"/>
    <w:rsid w:val="00D50B68"/>
    <w:rsid w:val="00D55049"/>
    <w:rsid w:val="00D577DA"/>
    <w:rsid w:val="00D61894"/>
    <w:rsid w:val="00D6402C"/>
    <w:rsid w:val="00D640F2"/>
    <w:rsid w:val="00D66C78"/>
    <w:rsid w:val="00D66D8E"/>
    <w:rsid w:val="00D716C0"/>
    <w:rsid w:val="00D7225F"/>
    <w:rsid w:val="00D74154"/>
    <w:rsid w:val="00D749C9"/>
    <w:rsid w:val="00D77AFD"/>
    <w:rsid w:val="00D8141E"/>
    <w:rsid w:val="00D81587"/>
    <w:rsid w:val="00D9066D"/>
    <w:rsid w:val="00D90F50"/>
    <w:rsid w:val="00D92761"/>
    <w:rsid w:val="00D94A5B"/>
    <w:rsid w:val="00DA15E4"/>
    <w:rsid w:val="00DB467E"/>
    <w:rsid w:val="00DB4F38"/>
    <w:rsid w:val="00DB57C4"/>
    <w:rsid w:val="00DB5D6E"/>
    <w:rsid w:val="00DC033B"/>
    <w:rsid w:val="00DC0358"/>
    <w:rsid w:val="00DC13F5"/>
    <w:rsid w:val="00DC52BB"/>
    <w:rsid w:val="00DC5E89"/>
    <w:rsid w:val="00DC684A"/>
    <w:rsid w:val="00DC6FCC"/>
    <w:rsid w:val="00DD267A"/>
    <w:rsid w:val="00DD4140"/>
    <w:rsid w:val="00DD4F60"/>
    <w:rsid w:val="00DD50F1"/>
    <w:rsid w:val="00DD6B66"/>
    <w:rsid w:val="00DD7745"/>
    <w:rsid w:val="00DE0285"/>
    <w:rsid w:val="00E00D52"/>
    <w:rsid w:val="00E105DD"/>
    <w:rsid w:val="00E11F27"/>
    <w:rsid w:val="00E1272A"/>
    <w:rsid w:val="00E1283E"/>
    <w:rsid w:val="00E16BD5"/>
    <w:rsid w:val="00E178F6"/>
    <w:rsid w:val="00E223B4"/>
    <w:rsid w:val="00E324BE"/>
    <w:rsid w:val="00E35025"/>
    <w:rsid w:val="00E4266F"/>
    <w:rsid w:val="00E457E5"/>
    <w:rsid w:val="00E47338"/>
    <w:rsid w:val="00E5018F"/>
    <w:rsid w:val="00E50220"/>
    <w:rsid w:val="00E57661"/>
    <w:rsid w:val="00E705FE"/>
    <w:rsid w:val="00E735FF"/>
    <w:rsid w:val="00E73616"/>
    <w:rsid w:val="00E76B80"/>
    <w:rsid w:val="00E8086D"/>
    <w:rsid w:val="00E80D63"/>
    <w:rsid w:val="00E8352C"/>
    <w:rsid w:val="00E84F72"/>
    <w:rsid w:val="00E86B50"/>
    <w:rsid w:val="00E9043F"/>
    <w:rsid w:val="00E91522"/>
    <w:rsid w:val="00E92458"/>
    <w:rsid w:val="00E93801"/>
    <w:rsid w:val="00E96699"/>
    <w:rsid w:val="00E96F06"/>
    <w:rsid w:val="00E97B21"/>
    <w:rsid w:val="00EA4FF4"/>
    <w:rsid w:val="00EA6240"/>
    <w:rsid w:val="00EB5510"/>
    <w:rsid w:val="00EB7F18"/>
    <w:rsid w:val="00EC0886"/>
    <w:rsid w:val="00EC1053"/>
    <w:rsid w:val="00EC2AA0"/>
    <w:rsid w:val="00ED139E"/>
    <w:rsid w:val="00ED505B"/>
    <w:rsid w:val="00ED698C"/>
    <w:rsid w:val="00ED76B1"/>
    <w:rsid w:val="00EE1838"/>
    <w:rsid w:val="00EF0515"/>
    <w:rsid w:val="00EF1607"/>
    <w:rsid w:val="00EF3658"/>
    <w:rsid w:val="00EF3D3B"/>
    <w:rsid w:val="00F00AF5"/>
    <w:rsid w:val="00F016EB"/>
    <w:rsid w:val="00F02B86"/>
    <w:rsid w:val="00F02FFF"/>
    <w:rsid w:val="00F05F00"/>
    <w:rsid w:val="00F10EAF"/>
    <w:rsid w:val="00F1434E"/>
    <w:rsid w:val="00F1528F"/>
    <w:rsid w:val="00F20518"/>
    <w:rsid w:val="00F22EF1"/>
    <w:rsid w:val="00F4237B"/>
    <w:rsid w:val="00F462D5"/>
    <w:rsid w:val="00F47DE3"/>
    <w:rsid w:val="00F504D4"/>
    <w:rsid w:val="00F57009"/>
    <w:rsid w:val="00F624D8"/>
    <w:rsid w:val="00F64422"/>
    <w:rsid w:val="00F652C5"/>
    <w:rsid w:val="00F72830"/>
    <w:rsid w:val="00F755DF"/>
    <w:rsid w:val="00F774DA"/>
    <w:rsid w:val="00F80DA6"/>
    <w:rsid w:val="00F82F58"/>
    <w:rsid w:val="00F8310C"/>
    <w:rsid w:val="00F95765"/>
    <w:rsid w:val="00FA427F"/>
    <w:rsid w:val="00FA7647"/>
    <w:rsid w:val="00FB0F09"/>
    <w:rsid w:val="00FB4AF0"/>
    <w:rsid w:val="00FB4D2E"/>
    <w:rsid w:val="00FB764C"/>
    <w:rsid w:val="00FC0DA8"/>
    <w:rsid w:val="00FC32F3"/>
    <w:rsid w:val="00FC57A5"/>
    <w:rsid w:val="00FC628E"/>
    <w:rsid w:val="00FC715A"/>
    <w:rsid w:val="00FD0A6E"/>
    <w:rsid w:val="00FD29DB"/>
    <w:rsid w:val="00FD2ED6"/>
    <w:rsid w:val="00FD458A"/>
    <w:rsid w:val="00FE2759"/>
    <w:rsid w:val="00FE4AAE"/>
    <w:rsid w:val="00FE62DD"/>
    <w:rsid w:val="00FE70F8"/>
    <w:rsid w:val="00FE79D6"/>
    <w:rsid w:val="00FE7A46"/>
    <w:rsid w:val="00FF2FCE"/>
    <w:rsid w:val="00FF38FF"/>
    <w:rsid w:val="00FF3B90"/>
    <w:rsid w:val="00FF41F7"/>
    <w:rsid w:val="00FF4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1CC34C"/>
  <w14:defaultImageDpi w14:val="300"/>
  <w15:docId w15:val="{AC7A6840-693C-1B4F-8BF8-A741F88B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04C"/>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751F"/>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004C"/>
    <w:rPr>
      <w:color w:val="0000FF" w:themeColor="hyperlink"/>
      <w:u w:val="single"/>
    </w:rPr>
  </w:style>
  <w:style w:type="paragraph" w:styleId="BalloonText">
    <w:name w:val="Balloon Text"/>
    <w:basedOn w:val="Normal"/>
    <w:link w:val="BalloonTextChar"/>
    <w:uiPriority w:val="99"/>
    <w:semiHidden/>
    <w:unhideWhenUsed/>
    <w:rsid w:val="0083004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004C"/>
    <w:rPr>
      <w:rFonts w:ascii="Lucida Grande" w:hAnsi="Lucida Grande" w:cs="Lucida Grande"/>
      <w:sz w:val="18"/>
      <w:szCs w:val="18"/>
    </w:rPr>
  </w:style>
  <w:style w:type="paragraph" w:styleId="NormalWeb">
    <w:name w:val="Normal (Web)"/>
    <w:basedOn w:val="Normal"/>
    <w:uiPriority w:val="99"/>
    <w:semiHidden/>
    <w:unhideWhenUsed/>
    <w:rsid w:val="0083004C"/>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83004C"/>
    <w:rPr>
      <w:sz w:val="18"/>
      <w:szCs w:val="18"/>
    </w:rPr>
  </w:style>
  <w:style w:type="paragraph" w:styleId="CommentText">
    <w:name w:val="annotation text"/>
    <w:basedOn w:val="Normal"/>
    <w:link w:val="CommentTextChar"/>
    <w:uiPriority w:val="99"/>
    <w:semiHidden/>
    <w:unhideWhenUsed/>
    <w:rsid w:val="0083004C"/>
  </w:style>
  <w:style w:type="character" w:customStyle="1" w:styleId="CommentTextChar">
    <w:name w:val="Comment Text Char"/>
    <w:basedOn w:val="DefaultParagraphFont"/>
    <w:link w:val="CommentText"/>
    <w:uiPriority w:val="99"/>
    <w:semiHidden/>
    <w:rsid w:val="0083004C"/>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83004C"/>
    <w:rPr>
      <w:b/>
      <w:bCs/>
      <w:sz w:val="20"/>
      <w:szCs w:val="20"/>
    </w:rPr>
  </w:style>
  <w:style w:type="character" w:customStyle="1" w:styleId="CommentSubjectChar">
    <w:name w:val="Comment Subject Char"/>
    <w:basedOn w:val="CommentTextChar"/>
    <w:link w:val="CommentSubject"/>
    <w:uiPriority w:val="99"/>
    <w:semiHidden/>
    <w:rsid w:val="0083004C"/>
    <w:rPr>
      <w:rFonts w:asciiTheme="minorHAnsi" w:hAnsiTheme="minorHAnsi" w:cstheme="minorBidi"/>
      <w:b/>
      <w:bCs/>
      <w:sz w:val="20"/>
      <w:szCs w:val="20"/>
    </w:rPr>
  </w:style>
  <w:style w:type="paragraph" w:customStyle="1" w:styleId="EndNoteBibliographyTitle">
    <w:name w:val="EndNote Bibliography Title"/>
    <w:basedOn w:val="Normal"/>
    <w:rsid w:val="0083004C"/>
    <w:pPr>
      <w:jc w:val="center"/>
    </w:pPr>
    <w:rPr>
      <w:rFonts w:ascii="Times New Roman" w:hAnsi="Times New Roman" w:cs="Times New Roman"/>
      <w:sz w:val="18"/>
    </w:rPr>
  </w:style>
  <w:style w:type="paragraph" w:customStyle="1" w:styleId="EndNoteBibliography">
    <w:name w:val="EndNote Bibliography"/>
    <w:basedOn w:val="Normal"/>
    <w:rsid w:val="0083004C"/>
    <w:rPr>
      <w:rFonts w:ascii="Times New Roman" w:hAnsi="Times New Roman" w:cs="Times New Roman"/>
      <w:sz w:val="18"/>
    </w:rPr>
  </w:style>
  <w:style w:type="paragraph" w:styleId="ListParagraph">
    <w:name w:val="List Paragraph"/>
    <w:basedOn w:val="Normal"/>
    <w:uiPriority w:val="34"/>
    <w:qFormat/>
    <w:rsid w:val="00BD542B"/>
    <w:pPr>
      <w:ind w:left="720"/>
      <w:contextualSpacing/>
    </w:pPr>
    <w:rPr>
      <w:rFonts w:eastAsiaTheme="minorHAnsi"/>
    </w:rPr>
  </w:style>
  <w:style w:type="paragraph" w:customStyle="1" w:styleId="Authors">
    <w:name w:val="Authors"/>
    <w:basedOn w:val="Normal"/>
    <w:rsid w:val="004B7885"/>
    <w:pPr>
      <w:spacing w:before="120" w:after="360"/>
      <w:jc w:val="center"/>
    </w:pPr>
    <w:rPr>
      <w:rFonts w:ascii="Times New Roman" w:eastAsia="Times New Roman" w:hAnsi="Times New Roman" w:cs="Times New Roman"/>
    </w:rPr>
  </w:style>
  <w:style w:type="paragraph" w:customStyle="1" w:styleId="Paragraph">
    <w:name w:val="Paragraph"/>
    <w:basedOn w:val="Normal"/>
    <w:rsid w:val="004B7885"/>
    <w:pPr>
      <w:spacing w:before="120"/>
      <w:ind w:firstLine="720"/>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337209"/>
    <w:rPr>
      <w:color w:val="800080" w:themeColor="followedHyperlink"/>
      <w:u w:val="single"/>
    </w:rPr>
  </w:style>
  <w:style w:type="paragraph" w:styleId="Revision">
    <w:name w:val="Revision"/>
    <w:hidden/>
    <w:uiPriority w:val="99"/>
    <w:semiHidden/>
    <w:rsid w:val="00D577DA"/>
    <w:rPr>
      <w:rFonts w:asciiTheme="minorHAnsi" w:hAnsiTheme="minorHAnsi" w:cstheme="minorBidi"/>
    </w:rPr>
  </w:style>
  <w:style w:type="paragraph" w:styleId="Header">
    <w:name w:val="header"/>
    <w:basedOn w:val="Normal"/>
    <w:link w:val="HeaderChar"/>
    <w:uiPriority w:val="99"/>
    <w:unhideWhenUsed/>
    <w:rsid w:val="00C56EE6"/>
    <w:pPr>
      <w:tabs>
        <w:tab w:val="center" w:pos="4680"/>
        <w:tab w:val="right" w:pos="9360"/>
      </w:tabs>
    </w:pPr>
  </w:style>
  <w:style w:type="character" w:customStyle="1" w:styleId="HeaderChar">
    <w:name w:val="Header Char"/>
    <w:basedOn w:val="DefaultParagraphFont"/>
    <w:link w:val="Header"/>
    <w:uiPriority w:val="99"/>
    <w:rsid w:val="00C56EE6"/>
    <w:rPr>
      <w:rFonts w:asciiTheme="minorHAnsi" w:hAnsiTheme="minorHAnsi" w:cstheme="minorBidi"/>
    </w:rPr>
  </w:style>
  <w:style w:type="paragraph" w:styleId="Footer">
    <w:name w:val="footer"/>
    <w:basedOn w:val="Normal"/>
    <w:link w:val="FooterChar"/>
    <w:uiPriority w:val="99"/>
    <w:unhideWhenUsed/>
    <w:rsid w:val="00C56EE6"/>
    <w:pPr>
      <w:tabs>
        <w:tab w:val="center" w:pos="4680"/>
        <w:tab w:val="right" w:pos="9360"/>
      </w:tabs>
    </w:pPr>
  </w:style>
  <w:style w:type="character" w:customStyle="1" w:styleId="FooterChar">
    <w:name w:val="Footer Char"/>
    <w:basedOn w:val="DefaultParagraphFont"/>
    <w:link w:val="Footer"/>
    <w:uiPriority w:val="99"/>
    <w:rsid w:val="00C56EE6"/>
    <w:rPr>
      <w:rFonts w:asciiTheme="minorHAnsi" w:hAnsiTheme="minorHAnsi" w:cstheme="minorBidi"/>
    </w:rPr>
  </w:style>
  <w:style w:type="character" w:customStyle="1" w:styleId="text-info">
    <w:name w:val="text-info"/>
    <w:basedOn w:val="DefaultParagraphFont"/>
    <w:rsid w:val="00DA15E4"/>
  </w:style>
  <w:style w:type="character" w:customStyle="1" w:styleId="red1">
    <w:name w:val="red1"/>
    <w:basedOn w:val="DefaultParagraphFont"/>
    <w:rsid w:val="00DA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3252">
      <w:bodyDiv w:val="1"/>
      <w:marLeft w:val="0"/>
      <w:marRight w:val="0"/>
      <w:marTop w:val="0"/>
      <w:marBottom w:val="0"/>
      <w:divBdr>
        <w:top w:val="none" w:sz="0" w:space="0" w:color="auto"/>
        <w:left w:val="none" w:sz="0" w:space="0" w:color="auto"/>
        <w:bottom w:val="none" w:sz="0" w:space="0" w:color="auto"/>
        <w:right w:val="none" w:sz="0" w:space="0" w:color="auto"/>
      </w:divBdr>
    </w:div>
    <w:div w:id="240649716">
      <w:bodyDiv w:val="1"/>
      <w:marLeft w:val="0"/>
      <w:marRight w:val="0"/>
      <w:marTop w:val="0"/>
      <w:marBottom w:val="0"/>
      <w:divBdr>
        <w:top w:val="none" w:sz="0" w:space="0" w:color="auto"/>
        <w:left w:val="none" w:sz="0" w:space="0" w:color="auto"/>
        <w:bottom w:val="none" w:sz="0" w:space="0" w:color="auto"/>
        <w:right w:val="none" w:sz="0" w:space="0" w:color="auto"/>
      </w:divBdr>
    </w:div>
    <w:div w:id="250437406">
      <w:bodyDiv w:val="1"/>
      <w:marLeft w:val="0"/>
      <w:marRight w:val="0"/>
      <w:marTop w:val="0"/>
      <w:marBottom w:val="0"/>
      <w:divBdr>
        <w:top w:val="none" w:sz="0" w:space="0" w:color="auto"/>
        <w:left w:val="none" w:sz="0" w:space="0" w:color="auto"/>
        <w:bottom w:val="none" w:sz="0" w:space="0" w:color="auto"/>
        <w:right w:val="none" w:sz="0" w:space="0" w:color="auto"/>
      </w:divBdr>
    </w:div>
    <w:div w:id="350572615">
      <w:bodyDiv w:val="1"/>
      <w:marLeft w:val="0"/>
      <w:marRight w:val="0"/>
      <w:marTop w:val="0"/>
      <w:marBottom w:val="0"/>
      <w:divBdr>
        <w:top w:val="none" w:sz="0" w:space="0" w:color="auto"/>
        <w:left w:val="none" w:sz="0" w:space="0" w:color="auto"/>
        <w:bottom w:val="none" w:sz="0" w:space="0" w:color="auto"/>
        <w:right w:val="none" w:sz="0" w:space="0" w:color="auto"/>
      </w:divBdr>
    </w:div>
    <w:div w:id="383261173">
      <w:bodyDiv w:val="1"/>
      <w:marLeft w:val="0"/>
      <w:marRight w:val="0"/>
      <w:marTop w:val="0"/>
      <w:marBottom w:val="0"/>
      <w:divBdr>
        <w:top w:val="none" w:sz="0" w:space="0" w:color="auto"/>
        <w:left w:val="none" w:sz="0" w:space="0" w:color="auto"/>
        <w:bottom w:val="none" w:sz="0" w:space="0" w:color="auto"/>
        <w:right w:val="none" w:sz="0" w:space="0" w:color="auto"/>
      </w:divBdr>
    </w:div>
    <w:div w:id="511143448">
      <w:bodyDiv w:val="1"/>
      <w:marLeft w:val="0"/>
      <w:marRight w:val="0"/>
      <w:marTop w:val="0"/>
      <w:marBottom w:val="0"/>
      <w:divBdr>
        <w:top w:val="none" w:sz="0" w:space="0" w:color="auto"/>
        <w:left w:val="none" w:sz="0" w:space="0" w:color="auto"/>
        <w:bottom w:val="none" w:sz="0" w:space="0" w:color="auto"/>
        <w:right w:val="none" w:sz="0" w:space="0" w:color="auto"/>
      </w:divBdr>
    </w:div>
    <w:div w:id="617101240">
      <w:bodyDiv w:val="1"/>
      <w:marLeft w:val="0"/>
      <w:marRight w:val="0"/>
      <w:marTop w:val="0"/>
      <w:marBottom w:val="0"/>
      <w:divBdr>
        <w:top w:val="none" w:sz="0" w:space="0" w:color="auto"/>
        <w:left w:val="none" w:sz="0" w:space="0" w:color="auto"/>
        <w:bottom w:val="none" w:sz="0" w:space="0" w:color="auto"/>
        <w:right w:val="none" w:sz="0" w:space="0" w:color="auto"/>
      </w:divBdr>
    </w:div>
    <w:div w:id="663438763">
      <w:bodyDiv w:val="1"/>
      <w:marLeft w:val="0"/>
      <w:marRight w:val="0"/>
      <w:marTop w:val="0"/>
      <w:marBottom w:val="0"/>
      <w:divBdr>
        <w:top w:val="none" w:sz="0" w:space="0" w:color="auto"/>
        <w:left w:val="none" w:sz="0" w:space="0" w:color="auto"/>
        <w:bottom w:val="none" w:sz="0" w:space="0" w:color="auto"/>
        <w:right w:val="none" w:sz="0" w:space="0" w:color="auto"/>
      </w:divBdr>
    </w:div>
    <w:div w:id="666784127">
      <w:bodyDiv w:val="1"/>
      <w:marLeft w:val="0"/>
      <w:marRight w:val="0"/>
      <w:marTop w:val="0"/>
      <w:marBottom w:val="0"/>
      <w:divBdr>
        <w:top w:val="none" w:sz="0" w:space="0" w:color="auto"/>
        <w:left w:val="none" w:sz="0" w:space="0" w:color="auto"/>
        <w:bottom w:val="none" w:sz="0" w:space="0" w:color="auto"/>
        <w:right w:val="none" w:sz="0" w:space="0" w:color="auto"/>
      </w:divBdr>
    </w:div>
    <w:div w:id="671488975">
      <w:bodyDiv w:val="1"/>
      <w:marLeft w:val="0"/>
      <w:marRight w:val="0"/>
      <w:marTop w:val="0"/>
      <w:marBottom w:val="0"/>
      <w:divBdr>
        <w:top w:val="none" w:sz="0" w:space="0" w:color="auto"/>
        <w:left w:val="none" w:sz="0" w:space="0" w:color="auto"/>
        <w:bottom w:val="none" w:sz="0" w:space="0" w:color="auto"/>
        <w:right w:val="none" w:sz="0" w:space="0" w:color="auto"/>
      </w:divBdr>
    </w:div>
    <w:div w:id="765736649">
      <w:bodyDiv w:val="1"/>
      <w:marLeft w:val="0"/>
      <w:marRight w:val="0"/>
      <w:marTop w:val="0"/>
      <w:marBottom w:val="0"/>
      <w:divBdr>
        <w:top w:val="none" w:sz="0" w:space="0" w:color="auto"/>
        <w:left w:val="none" w:sz="0" w:space="0" w:color="auto"/>
        <w:bottom w:val="none" w:sz="0" w:space="0" w:color="auto"/>
        <w:right w:val="none" w:sz="0" w:space="0" w:color="auto"/>
      </w:divBdr>
    </w:div>
    <w:div w:id="826289504">
      <w:bodyDiv w:val="1"/>
      <w:marLeft w:val="0"/>
      <w:marRight w:val="0"/>
      <w:marTop w:val="0"/>
      <w:marBottom w:val="0"/>
      <w:divBdr>
        <w:top w:val="none" w:sz="0" w:space="0" w:color="auto"/>
        <w:left w:val="none" w:sz="0" w:space="0" w:color="auto"/>
        <w:bottom w:val="none" w:sz="0" w:space="0" w:color="auto"/>
        <w:right w:val="none" w:sz="0" w:space="0" w:color="auto"/>
      </w:divBdr>
    </w:div>
    <w:div w:id="843592153">
      <w:bodyDiv w:val="1"/>
      <w:marLeft w:val="0"/>
      <w:marRight w:val="0"/>
      <w:marTop w:val="0"/>
      <w:marBottom w:val="0"/>
      <w:divBdr>
        <w:top w:val="none" w:sz="0" w:space="0" w:color="auto"/>
        <w:left w:val="none" w:sz="0" w:space="0" w:color="auto"/>
        <w:bottom w:val="none" w:sz="0" w:space="0" w:color="auto"/>
        <w:right w:val="none" w:sz="0" w:space="0" w:color="auto"/>
      </w:divBdr>
    </w:div>
    <w:div w:id="853887331">
      <w:bodyDiv w:val="1"/>
      <w:marLeft w:val="0"/>
      <w:marRight w:val="0"/>
      <w:marTop w:val="0"/>
      <w:marBottom w:val="0"/>
      <w:divBdr>
        <w:top w:val="none" w:sz="0" w:space="0" w:color="auto"/>
        <w:left w:val="none" w:sz="0" w:space="0" w:color="auto"/>
        <w:bottom w:val="none" w:sz="0" w:space="0" w:color="auto"/>
        <w:right w:val="none" w:sz="0" w:space="0" w:color="auto"/>
      </w:divBdr>
    </w:div>
    <w:div w:id="858617579">
      <w:bodyDiv w:val="1"/>
      <w:marLeft w:val="0"/>
      <w:marRight w:val="0"/>
      <w:marTop w:val="0"/>
      <w:marBottom w:val="0"/>
      <w:divBdr>
        <w:top w:val="none" w:sz="0" w:space="0" w:color="auto"/>
        <w:left w:val="none" w:sz="0" w:space="0" w:color="auto"/>
        <w:bottom w:val="none" w:sz="0" w:space="0" w:color="auto"/>
        <w:right w:val="none" w:sz="0" w:space="0" w:color="auto"/>
      </w:divBdr>
    </w:div>
    <w:div w:id="885414464">
      <w:bodyDiv w:val="1"/>
      <w:marLeft w:val="0"/>
      <w:marRight w:val="0"/>
      <w:marTop w:val="0"/>
      <w:marBottom w:val="0"/>
      <w:divBdr>
        <w:top w:val="none" w:sz="0" w:space="0" w:color="auto"/>
        <w:left w:val="none" w:sz="0" w:space="0" w:color="auto"/>
        <w:bottom w:val="none" w:sz="0" w:space="0" w:color="auto"/>
        <w:right w:val="none" w:sz="0" w:space="0" w:color="auto"/>
      </w:divBdr>
    </w:div>
    <w:div w:id="967518112">
      <w:bodyDiv w:val="1"/>
      <w:marLeft w:val="0"/>
      <w:marRight w:val="0"/>
      <w:marTop w:val="0"/>
      <w:marBottom w:val="0"/>
      <w:divBdr>
        <w:top w:val="none" w:sz="0" w:space="0" w:color="auto"/>
        <w:left w:val="none" w:sz="0" w:space="0" w:color="auto"/>
        <w:bottom w:val="none" w:sz="0" w:space="0" w:color="auto"/>
        <w:right w:val="none" w:sz="0" w:space="0" w:color="auto"/>
      </w:divBdr>
    </w:div>
    <w:div w:id="1046837279">
      <w:bodyDiv w:val="1"/>
      <w:marLeft w:val="0"/>
      <w:marRight w:val="0"/>
      <w:marTop w:val="0"/>
      <w:marBottom w:val="0"/>
      <w:divBdr>
        <w:top w:val="none" w:sz="0" w:space="0" w:color="auto"/>
        <w:left w:val="none" w:sz="0" w:space="0" w:color="auto"/>
        <w:bottom w:val="none" w:sz="0" w:space="0" w:color="auto"/>
        <w:right w:val="none" w:sz="0" w:space="0" w:color="auto"/>
      </w:divBdr>
    </w:div>
    <w:div w:id="1053626879">
      <w:bodyDiv w:val="1"/>
      <w:marLeft w:val="0"/>
      <w:marRight w:val="0"/>
      <w:marTop w:val="0"/>
      <w:marBottom w:val="0"/>
      <w:divBdr>
        <w:top w:val="none" w:sz="0" w:space="0" w:color="auto"/>
        <w:left w:val="none" w:sz="0" w:space="0" w:color="auto"/>
        <w:bottom w:val="none" w:sz="0" w:space="0" w:color="auto"/>
        <w:right w:val="none" w:sz="0" w:space="0" w:color="auto"/>
      </w:divBdr>
    </w:div>
    <w:div w:id="1130320487">
      <w:bodyDiv w:val="1"/>
      <w:marLeft w:val="0"/>
      <w:marRight w:val="0"/>
      <w:marTop w:val="0"/>
      <w:marBottom w:val="0"/>
      <w:divBdr>
        <w:top w:val="none" w:sz="0" w:space="0" w:color="auto"/>
        <w:left w:val="none" w:sz="0" w:space="0" w:color="auto"/>
        <w:bottom w:val="none" w:sz="0" w:space="0" w:color="auto"/>
        <w:right w:val="none" w:sz="0" w:space="0" w:color="auto"/>
      </w:divBdr>
    </w:div>
    <w:div w:id="1154685145">
      <w:bodyDiv w:val="1"/>
      <w:marLeft w:val="0"/>
      <w:marRight w:val="0"/>
      <w:marTop w:val="0"/>
      <w:marBottom w:val="0"/>
      <w:divBdr>
        <w:top w:val="none" w:sz="0" w:space="0" w:color="auto"/>
        <w:left w:val="none" w:sz="0" w:space="0" w:color="auto"/>
        <w:bottom w:val="none" w:sz="0" w:space="0" w:color="auto"/>
        <w:right w:val="none" w:sz="0" w:space="0" w:color="auto"/>
      </w:divBdr>
    </w:div>
    <w:div w:id="1457139584">
      <w:bodyDiv w:val="1"/>
      <w:marLeft w:val="0"/>
      <w:marRight w:val="0"/>
      <w:marTop w:val="0"/>
      <w:marBottom w:val="0"/>
      <w:divBdr>
        <w:top w:val="none" w:sz="0" w:space="0" w:color="auto"/>
        <w:left w:val="none" w:sz="0" w:space="0" w:color="auto"/>
        <w:bottom w:val="none" w:sz="0" w:space="0" w:color="auto"/>
        <w:right w:val="none" w:sz="0" w:space="0" w:color="auto"/>
      </w:divBdr>
    </w:div>
    <w:div w:id="1617368774">
      <w:bodyDiv w:val="1"/>
      <w:marLeft w:val="0"/>
      <w:marRight w:val="0"/>
      <w:marTop w:val="0"/>
      <w:marBottom w:val="0"/>
      <w:divBdr>
        <w:top w:val="none" w:sz="0" w:space="0" w:color="auto"/>
        <w:left w:val="none" w:sz="0" w:space="0" w:color="auto"/>
        <w:bottom w:val="none" w:sz="0" w:space="0" w:color="auto"/>
        <w:right w:val="none" w:sz="0" w:space="0" w:color="auto"/>
      </w:divBdr>
    </w:div>
    <w:div w:id="1679691358">
      <w:bodyDiv w:val="1"/>
      <w:marLeft w:val="0"/>
      <w:marRight w:val="0"/>
      <w:marTop w:val="0"/>
      <w:marBottom w:val="0"/>
      <w:divBdr>
        <w:top w:val="none" w:sz="0" w:space="0" w:color="auto"/>
        <w:left w:val="none" w:sz="0" w:space="0" w:color="auto"/>
        <w:bottom w:val="none" w:sz="0" w:space="0" w:color="auto"/>
        <w:right w:val="none" w:sz="0" w:space="0" w:color="auto"/>
      </w:divBdr>
    </w:div>
    <w:div w:id="1685328320">
      <w:bodyDiv w:val="1"/>
      <w:marLeft w:val="0"/>
      <w:marRight w:val="0"/>
      <w:marTop w:val="0"/>
      <w:marBottom w:val="0"/>
      <w:divBdr>
        <w:top w:val="none" w:sz="0" w:space="0" w:color="auto"/>
        <w:left w:val="none" w:sz="0" w:space="0" w:color="auto"/>
        <w:bottom w:val="none" w:sz="0" w:space="0" w:color="auto"/>
        <w:right w:val="none" w:sz="0" w:space="0" w:color="auto"/>
      </w:divBdr>
    </w:div>
    <w:div w:id="1700818813">
      <w:bodyDiv w:val="1"/>
      <w:marLeft w:val="0"/>
      <w:marRight w:val="0"/>
      <w:marTop w:val="0"/>
      <w:marBottom w:val="0"/>
      <w:divBdr>
        <w:top w:val="none" w:sz="0" w:space="0" w:color="auto"/>
        <w:left w:val="none" w:sz="0" w:space="0" w:color="auto"/>
        <w:bottom w:val="none" w:sz="0" w:space="0" w:color="auto"/>
        <w:right w:val="none" w:sz="0" w:space="0" w:color="auto"/>
      </w:divBdr>
    </w:div>
    <w:div w:id="1742752643">
      <w:bodyDiv w:val="1"/>
      <w:marLeft w:val="0"/>
      <w:marRight w:val="0"/>
      <w:marTop w:val="0"/>
      <w:marBottom w:val="0"/>
      <w:divBdr>
        <w:top w:val="none" w:sz="0" w:space="0" w:color="auto"/>
        <w:left w:val="none" w:sz="0" w:space="0" w:color="auto"/>
        <w:bottom w:val="none" w:sz="0" w:space="0" w:color="auto"/>
        <w:right w:val="none" w:sz="0" w:space="0" w:color="auto"/>
      </w:divBdr>
    </w:div>
    <w:div w:id="1970550878">
      <w:bodyDiv w:val="1"/>
      <w:marLeft w:val="0"/>
      <w:marRight w:val="0"/>
      <w:marTop w:val="0"/>
      <w:marBottom w:val="0"/>
      <w:divBdr>
        <w:top w:val="none" w:sz="0" w:space="0" w:color="auto"/>
        <w:left w:val="none" w:sz="0" w:space="0" w:color="auto"/>
        <w:bottom w:val="none" w:sz="0" w:space="0" w:color="auto"/>
        <w:right w:val="none" w:sz="0" w:space="0" w:color="auto"/>
      </w:divBdr>
    </w:div>
    <w:div w:id="2053377863">
      <w:bodyDiv w:val="1"/>
      <w:marLeft w:val="0"/>
      <w:marRight w:val="0"/>
      <w:marTop w:val="0"/>
      <w:marBottom w:val="0"/>
      <w:divBdr>
        <w:top w:val="none" w:sz="0" w:space="0" w:color="auto"/>
        <w:left w:val="none" w:sz="0" w:space="0" w:color="auto"/>
        <w:bottom w:val="none" w:sz="0" w:space="0" w:color="auto"/>
        <w:right w:val="none" w:sz="0" w:space="0" w:color="auto"/>
      </w:divBdr>
    </w:div>
    <w:div w:id="20668764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atalogue.ncyc.co.uk/" TargetMode="External"/><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425B3-08AC-1844-8957-7A31D3A15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1067</TotalTime>
  <Pages>17</Pages>
  <Words>4470</Words>
  <Characters>25479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Meirong Gao</dc:creator>
  <cp:keywords/>
  <dc:description/>
  <cp:lastModifiedBy>Shao, Zengyi [C B E]</cp:lastModifiedBy>
  <cp:revision>49</cp:revision>
  <cp:lastPrinted>2019-04-24T19:26:00Z</cp:lastPrinted>
  <dcterms:created xsi:type="dcterms:W3CDTF">2022-07-26T00:22:00Z</dcterms:created>
  <dcterms:modified xsi:type="dcterms:W3CDTF">2022-07-30T16:59:00Z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28e344-bb15-459b-97fd-14fa06bc1052_Enabled">
    <vt:lpwstr>true</vt:lpwstr>
  </property>
  <property fmtid="{D5CDD505-2E9C-101B-9397-08002B2CF9AE}" pid="3" name="MSIP_Label_0d28e344-bb15-459b-97fd-14fa06bc1052_SetDate">
    <vt:lpwstr>2022-07-26T00:22:55Z</vt:lpwstr>
  </property>
  <property fmtid="{D5CDD505-2E9C-101B-9397-08002B2CF9AE}" pid="4" name="MSIP_Label_0d28e344-bb15-459b-97fd-14fa06bc1052_Method">
    <vt:lpwstr>Standard</vt:lpwstr>
  </property>
  <property fmtid="{D5CDD505-2E9C-101B-9397-08002B2CF9AE}" pid="5" name="MSIP_Label_0d28e344-bb15-459b-97fd-14fa06bc1052_Name">
    <vt:lpwstr>Not Protected (Internal Use)</vt:lpwstr>
  </property>
  <property fmtid="{D5CDD505-2E9C-101B-9397-08002B2CF9AE}" pid="6" name="MSIP_Label_0d28e344-bb15-459b-97fd-14fa06bc1052_SiteId">
    <vt:lpwstr>3e20ecb2-9cb0-4df1-ad7b-914e31dcdda4</vt:lpwstr>
  </property>
  <property fmtid="{D5CDD505-2E9C-101B-9397-08002B2CF9AE}" pid="7" name="MSIP_Label_0d28e344-bb15-459b-97fd-14fa06bc1052_ActionId">
    <vt:lpwstr>bf5d4d0d-247a-4c19-b91b-63c60c4f47b0</vt:lpwstr>
  </property>
  <property fmtid="{D5CDD505-2E9C-101B-9397-08002B2CF9AE}" pid="8" name="MSIP_Label_0d28e344-bb15-459b-97fd-14fa06bc1052_ContentBits">
    <vt:lpwstr>2</vt:lpwstr>
  </property>
</Properties>
</file>