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0"/>
        <w:gridCol w:w="1903"/>
      </w:tblGrid>
      <w:tr w:rsidR="00D15922" w:rsidRPr="00D15922" w:rsidTr="00D15922">
        <w:trPr>
          <w:trHeight w:val="300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he-IL"/>
              </w:rPr>
            </w:pPr>
            <w:bookmarkStart w:id="0" w:name="_GoBack" w:colFirst="2" w:colLast="2"/>
            <w:r w:rsidRPr="00D159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he-IL"/>
              </w:rPr>
              <w:t>Name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he-IL"/>
              </w:rPr>
              <w:t xml:space="preserve">Accession 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proofErr w:type="spellStart"/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AcCEN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AOP17764.1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AcFT1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AGZ20207.1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AcFT2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AGZ20208.1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AcFT3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AGZ20209.1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AcFT4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AGZ20210.1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AcFT5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AGZ20211.1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AcFT6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AGZ20212.1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AcFT7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Asa7G06501.1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AcTFL1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AOP17765.1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proofErr w:type="spellStart"/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AsCEN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Asa4G03276.1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AsFT1.1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Asa7G06383.1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AsFT1.2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Asa7G06386.1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AsFT10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Asa7G06404.1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AsFT11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Asa6G01542.1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AsFT2.1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Asa6G06199.1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AsFT2.2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Asa6G06200.1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AsFT3.1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Asa6G00732.1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AsFT3.2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Asa6G01063.1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AsFT4.1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Asa6G00187.1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AsFT4.2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Asa6G00188.1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AsFT4.3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Asa8G01025.1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AsFT4.4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Asa8G01036.1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AsFT5.1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Asa0G05138.1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AsFT5.2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Asa8G04470.1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AsFT6.1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Asa2G02821.1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AsFT6.2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Asa7G06501.1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AsFT8.1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Asa5G01472.1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AsFT8.2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Asa6G04367.1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AsFT9.1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Asa2G04443.1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AsFT9.2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Asa2G04445.1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AsTFL1.1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Asa5G02970.1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AsTFL1.2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Asa5G02971.1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AsTFL1.3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Asa5G02972.1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AsTFL1.4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Asa0G01615.1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AsTFL1.5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Asa4G04758.1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proofErr w:type="spellStart"/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AtBFT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NP_201010.1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proofErr w:type="spellStart"/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AtCEN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NP_180324.1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proofErr w:type="spellStart"/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AtFT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NP_001320342.1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proofErr w:type="spellStart"/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AtMFT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NP_173250.1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AtTFL1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NP_196004.1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proofErr w:type="spellStart"/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AtTSF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NP_193770.1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proofErr w:type="spellStart"/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BdFT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XP_003564300.1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proofErr w:type="spellStart"/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BdFT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XP_003565602.1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proofErr w:type="spellStart"/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BdFT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XP_003575305.1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proofErr w:type="spellStart"/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BdFT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XP_003580019.1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proofErr w:type="spellStart"/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BdFT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XP_003576940.1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proofErr w:type="spellStart"/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lastRenderedPageBreak/>
              <w:t>BdFT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XP_010238354.1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proofErr w:type="spellStart"/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BdFT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XP_003563772.1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proofErr w:type="spellStart"/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BdFT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XP_003571147.1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proofErr w:type="spellStart"/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BdFT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XP_003568088.1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proofErr w:type="spellStart"/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BdFT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XP_003569807.1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proofErr w:type="spellStart"/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BdMFT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XP_003566347.1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proofErr w:type="spellStart"/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BdMFT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XP_003568618.1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proofErr w:type="spellStart"/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BdMFT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XP_024312894.1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BdTFL1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XP_003575068.1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BdTFL1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XP_003579695.1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BdTFL1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XP_003578901.1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proofErr w:type="spellStart"/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BdTSF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XP_010238588.1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proofErr w:type="spellStart"/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BdTSF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XP_003578751.1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proofErr w:type="spellStart"/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OsFT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XP_015640513.1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proofErr w:type="spellStart"/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OsFT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XP_015641951.1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proofErr w:type="spellStart"/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OsFT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XP_015642519.1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proofErr w:type="spellStart"/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OsFT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XP_015611892.1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proofErr w:type="spellStart"/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OsFT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XP_015627229.1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proofErr w:type="spellStart"/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OsFT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XP_015633387.1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proofErr w:type="spellStart"/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OsFT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XP_015617569.1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proofErr w:type="spellStart"/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OsFT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XP_015611907.1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proofErr w:type="spellStart"/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OsFT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XP_015641828.1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proofErr w:type="spellStart"/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OsFT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XP_015624852.1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proofErr w:type="spellStart"/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OsFT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XP_015630200.1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proofErr w:type="spellStart"/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OsMFT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XP_015641734.1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OsMFT2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NP_001359127.1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OsTFL1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XP_015624118.1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OsTFL1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XP_015634144.1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OsTFL1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XP_015618522.1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OsTFL1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XP_025876956.1</w:t>
            </w:r>
          </w:p>
        </w:tc>
      </w:tr>
      <w:tr w:rsidR="00D15922" w:rsidRPr="00D15922" w:rsidTr="00D15922">
        <w:trPr>
          <w:trHeight w:val="285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proofErr w:type="spellStart"/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OsTSF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D15922" w:rsidRPr="00D15922" w:rsidRDefault="00D15922" w:rsidP="00D15922">
            <w:pPr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</w:pPr>
            <w:r w:rsidRPr="00D15922">
              <w:rPr>
                <w:rFonts w:asciiTheme="majorBidi" w:hAnsiTheme="majorBidi" w:cstheme="majorBidi"/>
                <w:color w:val="000000"/>
                <w:sz w:val="24"/>
                <w:szCs w:val="24"/>
                <w:lang w:bidi="he-IL"/>
              </w:rPr>
              <w:t>XP_015619436.1</w:t>
            </w:r>
          </w:p>
        </w:tc>
      </w:tr>
      <w:bookmarkEnd w:id="0"/>
    </w:tbl>
    <w:p w:rsidR="000864BD" w:rsidRDefault="000864BD"/>
    <w:sectPr w:rsidR="000864BD" w:rsidSect="0069770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3737F2"/>
    <w:multiLevelType w:val="multilevel"/>
    <w:tmpl w:val="7A3A8A94"/>
    <w:lvl w:ilvl="0">
      <w:start w:val="1"/>
      <w:numFmt w:val="none"/>
      <w:lvlRestart w:val="0"/>
      <w:lvlText w:val="%1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decimal"/>
      <w:pStyle w:val="Heading1"/>
      <w:lvlText w:val="%1%2"/>
      <w:lvlJc w:val="left"/>
      <w:pPr>
        <w:tabs>
          <w:tab w:val="num" w:pos="907"/>
        </w:tabs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pStyle w:val="Heading2"/>
      <w:lvlText w:val="%1%2.%3"/>
      <w:lvlJc w:val="left"/>
      <w:pPr>
        <w:tabs>
          <w:tab w:val="num" w:pos="907"/>
        </w:tabs>
        <w:ind w:left="907" w:hanging="907"/>
      </w:pPr>
      <w:rPr>
        <w:rFonts w:ascii="Tahoma" w:hAnsi="Tahoma" w:cs="Tahoma" w:hint="default"/>
        <w:b w:val="0"/>
        <w:i w:val="0"/>
      </w:rPr>
    </w:lvl>
    <w:lvl w:ilvl="3">
      <w:start w:val="1"/>
      <w:numFmt w:val="decimal"/>
      <w:pStyle w:val="Heading3"/>
      <w:lvlText w:val="%2.%3.%4"/>
      <w:lvlJc w:val="left"/>
      <w:pPr>
        <w:tabs>
          <w:tab w:val="num" w:pos="6011"/>
        </w:tabs>
        <w:ind w:left="6011" w:hanging="907"/>
      </w:pPr>
      <w:rPr>
        <w:rFonts w:hint="default"/>
        <w:b w:val="0"/>
      </w:rPr>
    </w:lvl>
    <w:lvl w:ilvl="4">
      <w:start w:val="1"/>
      <w:numFmt w:val="none"/>
      <w:lvlText w:val="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5">
      <w:start w:val="1"/>
      <w:numFmt w:val="lowerRoman"/>
      <w:pStyle w:val="Heading4"/>
      <w:lvlText w:val="(%6)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6">
      <w:start w:val="1"/>
      <w:numFmt w:val="upperRoman"/>
      <w:pStyle w:val="Heading5"/>
      <w:lvlText w:val="(%7)"/>
      <w:lvlJc w:val="left"/>
      <w:pPr>
        <w:tabs>
          <w:tab w:val="num" w:pos="2381"/>
        </w:tabs>
        <w:ind w:left="2381" w:hanging="737"/>
      </w:pPr>
      <w:rPr>
        <w:rFonts w:hint="default"/>
      </w:rPr>
    </w:lvl>
    <w:lvl w:ilvl="7">
      <w:start w:val="1"/>
      <w:numFmt w:val="decimal"/>
      <w:pStyle w:val="Heading6"/>
      <w:lvlText w:val="(%8)"/>
      <w:lvlJc w:val="left"/>
      <w:pPr>
        <w:tabs>
          <w:tab w:val="num" w:pos="3119"/>
        </w:tabs>
        <w:ind w:left="3119" w:hanging="738"/>
      </w:pPr>
      <w:rPr>
        <w:rFonts w:hint="default"/>
      </w:rPr>
    </w:lvl>
    <w:lvl w:ilvl="8">
      <w:start w:val="1"/>
      <w:numFmt w:val="lowerRoman"/>
      <w:pStyle w:val="Heading7"/>
      <w:lvlText w:val="(%9)"/>
      <w:lvlJc w:val="left"/>
      <w:pPr>
        <w:tabs>
          <w:tab w:val="num" w:pos="3856"/>
        </w:tabs>
        <w:ind w:left="3856" w:hanging="737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922"/>
    <w:rsid w:val="000864BD"/>
    <w:rsid w:val="00697700"/>
    <w:rsid w:val="00CB342B"/>
    <w:rsid w:val="00D1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D636A1-2901-4A75-B632-072D19386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342B"/>
    <w:rPr>
      <w:rFonts w:ascii="Tahoma" w:hAnsi="Tahoma" w:cs="Tahoma"/>
      <w:lang w:bidi="ar-SA"/>
    </w:rPr>
  </w:style>
  <w:style w:type="paragraph" w:styleId="Heading1">
    <w:name w:val="heading 1"/>
    <w:basedOn w:val="Normal"/>
    <w:next w:val="BodyText"/>
    <w:link w:val="Heading1Char"/>
    <w:qFormat/>
    <w:rsid w:val="00CB342B"/>
    <w:pPr>
      <w:keepNext/>
      <w:numPr>
        <w:ilvl w:val="1"/>
        <w:numId w:val="7"/>
      </w:numPr>
      <w:tabs>
        <w:tab w:val="clear" w:pos="907"/>
      </w:tabs>
      <w:outlineLvl w:val="0"/>
    </w:pPr>
    <w:rPr>
      <w:caps/>
    </w:rPr>
  </w:style>
  <w:style w:type="paragraph" w:styleId="Heading2">
    <w:name w:val="heading 2"/>
    <w:basedOn w:val="Heading1"/>
    <w:next w:val="BodyText"/>
    <w:link w:val="Heading2Char"/>
    <w:qFormat/>
    <w:rsid w:val="00CB342B"/>
    <w:pPr>
      <w:numPr>
        <w:ilvl w:val="2"/>
      </w:numPr>
      <w:outlineLvl w:val="1"/>
    </w:pPr>
    <w:rPr>
      <w:b/>
      <w:caps w:val="0"/>
    </w:rPr>
  </w:style>
  <w:style w:type="paragraph" w:styleId="Heading3">
    <w:name w:val="heading 3"/>
    <w:basedOn w:val="Heading2"/>
    <w:next w:val="BodyText"/>
    <w:link w:val="Heading3Char"/>
    <w:qFormat/>
    <w:rsid w:val="00CB342B"/>
    <w:pPr>
      <w:keepNext w:val="0"/>
      <w:numPr>
        <w:ilvl w:val="3"/>
      </w:numPr>
      <w:jc w:val="both"/>
      <w:outlineLvl w:val="2"/>
    </w:pPr>
  </w:style>
  <w:style w:type="paragraph" w:styleId="Heading4">
    <w:name w:val="heading 4"/>
    <w:basedOn w:val="Heading3"/>
    <w:next w:val="BodyText"/>
    <w:link w:val="Heading4Char"/>
    <w:qFormat/>
    <w:rsid w:val="00CB342B"/>
    <w:pPr>
      <w:numPr>
        <w:ilvl w:val="5"/>
      </w:numPr>
      <w:tabs>
        <w:tab w:val="clear" w:pos="1644"/>
      </w:tabs>
      <w:outlineLvl w:val="3"/>
    </w:pPr>
  </w:style>
  <w:style w:type="paragraph" w:styleId="Heading5">
    <w:name w:val="heading 5"/>
    <w:basedOn w:val="Heading4"/>
    <w:next w:val="BodyText"/>
    <w:link w:val="Heading5Char"/>
    <w:qFormat/>
    <w:rsid w:val="00CB342B"/>
    <w:pPr>
      <w:numPr>
        <w:ilvl w:val="6"/>
      </w:numPr>
      <w:tabs>
        <w:tab w:val="clear" w:pos="2381"/>
      </w:tabs>
      <w:outlineLvl w:val="4"/>
    </w:pPr>
  </w:style>
  <w:style w:type="paragraph" w:styleId="Heading6">
    <w:name w:val="heading 6"/>
    <w:basedOn w:val="Heading5"/>
    <w:next w:val="BodyText"/>
    <w:link w:val="Heading6Char"/>
    <w:qFormat/>
    <w:rsid w:val="00CB342B"/>
    <w:pPr>
      <w:numPr>
        <w:ilvl w:val="7"/>
      </w:numPr>
      <w:tabs>
        <w:tab w:val="clear" w:pos="3119"/>
      </w:tabs>
      <w:outlineLvl w:val="5"/>
    </w:pPr>
  </w:style>
  <w:style w:type="paragraph" w:styleId="Heading7">
    <w:name w:val="heading 7"/>
    <w:basedOn w:val="Heading6"/>
    <w:next w:val="BodyText"/>
    <w:link w:val="Heading7Char"/>
    <w:qFormat/>
    <w:rsid w:val="00CB342B"/>
    <w:pPr>
      <w:numPr>
        <w:ilvl w:val="8"/>
      </w:numPr>
      <w:outlineLvl w:val="6"/>
    </w:pPr>
  </w:style>
  <w:style w:type="paragraph" w:styleId="Heading8">
    <w:name w:val="heading 8"/>
    <w:basedOn w:val="BodyText"/>
    <w:next w:val="BodyText"/>
    <w:link w:val="Heading8Char"/>
    <w:qFormat/>
    <w:rsid w:val="00CB342B"/>
    <w:pPr>
      <w:spacing w:after="0"/>
      <w:ind w:left="907"/>
      <w:outlineLvl w:val="7"/>
    </w:pPr>
  </w:style>
  <w:style w:type="paragraph" w:styleId="Heading9">
    <w:name w:val="heading 9"/>
    <w:basedOn w:val="BodyText"/>
    <w:next w:val="BodyText"/>
    <w:link w:val="Heading9Char"/>
    <w:qFormat/>
    <w:rsid w:val="00CB342B"/>
    <w:pPr>
      <w:spacing w:after="0"/>
      <w:ind w:left="907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B342B"/>
    <w:rPr>
      <w:rFonts w:ascii="Tahoma" w:hAnsi="Tahoma" w:cs="Tahoma"/>
      <w:caps/>
      <w:lang w:val="en-GB"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CB342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B342B"/>
    <w:rPr>
      <w:rFonts w:ascii="Tahoma" w:hAnsi="Tahoma" w:cs="Tahoma"/>
      <w:lang w:val="en-GB" w:bidi="ar-SA"/>
    </w:rPr>
  </w:style>
  <w:style w:type="character" w:customStyle="1" w:styleId="Heading2Char">
    <w:name w:val="Heading 2 Char"/>
    <w:basedOn w:val="DefaultParagraphFont"/>
    <w:link w:val="Heading2"/>
    <w:rsid w:val="00CB342B"/>
    <w:rPr>
      <w:rFonts w:ascii="Tahoma" w:hAnsi="Tahoma" w:cs="Tahoma"/>
      <w:b/>
      <w:lang w:val="en-GB" w:bidi="ar-SA"/>
    </w:rPr>
  </w:style>
  <w:style w:type="character" w:customStyle="1" w:styleId="Heading3Char">
    <w:name w:val="Heading 3 Char"/>
    <w:basedOn w:val="DefaultParagraphFont"/>
    <w:link w:val="Heading3"/>
    <w:rsid w:val="00CB342B"/>
    <w:rPr>
      <w:rFonts w:ascii="Tahoma" w:hAnsi="Tahoma" w:cs="Tahoma"/>
      <w:b/>
      <w:lang w:val="en-GB" w:bidi="ar-SA"/>
    </w:rPr>
  </w:style>
  <w:style w:type="character" w:customStyle="1" w:styleId="Heading4Char">
    <w:name w:val="Heading 4 Char"/>
    <w:basedOn w:val="DefaultParagraphFont"/>
    <w:link w:val="Heading4"/>
    <w:rsid w:val="00CB342B"/>
    <w:rPr>
      <w:rFonts w:ascii="Tahoma" w:hAnsi="Tahoma" w:cs="Tahoma"/>
      <w:b/>
      <w:lang w:val="en-GB" w:bidi="ar-SA"/>
    </w:rPr>
  </w:style>
  <w:style w:type="character" w:customStyle="1" w:styleId="Heading5Char">
    <w:name w:val="Heading 5 Char"/>
    <w:basedOn w:val="DefaultParagraphFont"/>
    <w:link w:val="Heading5"/>
    <w:rsid w:val="00CB342B"/>
    <w:rPr>
      <w:rFonts w:ascii="Tahoma" w:hAnsi="Tahoma" w:cs="Tahoma"/>
      <w:b/>
      <w:lang w:val="en-GB" w:bidi="ar-SA"/>
    </w:rPr>
  </w:style>
  <w:style w:type="character" w:customStyle="1" w:styleId="Heading6Char">
    <w:name w:val="Heading 6 Char"/>
    <w:basedOn w:val="DefaultParagraphFont"/>
    <w:link w:val="Heading6"/>
    <w:rsid w:val="00CB342B"/>
    <w:rPr>
      <w:rFonts w:ascii="Tahoma" w:hAnsi="Tahoma" w:cs="Tahoma"/>
      <w:b/>
      <w:lang w:val="en-GB" w:bidi="ar-SA"/>
    </w:rPr>
  </w:style>
  <w:style w:type="character" w:customStyle="1" w:styleId="Heading7Char">
    <w:name w:val="Heading 7 Char"/>
    <w:basedOn w:val="DefaultParagraphFont"/>
    <w:link w:val="Heading7"/>
    <w:rsid w:val="00CB342B"/>
    <w:rPr>
      <w:rFonts w:ascii="Tahoma" w:hAnsi="Tahoma" w:cs="Tahoma"/>
      <w:b/>
      <w:lang w:val="en-GB" w:bidi="ar-SA"/>
    </w:rPr>
  </w:style>
  <w:style w:type="character" w:customStyle="1" w:styleId="Heading8Char">
    <w:name w:val="Heading 8 Char"/>
    <w:basedOn w:val="DefaultParagraphFont"/>
    <w:link w:val="Heading8"/>
    <w:rsid w:val="00CB342B"/>
    <w:rPr>
      <w:rFonts w:ascii="Tahoma" w:hAnsi="Tahoma" w:cs="Tahoma"/>
      <w:lang w:val="en-GB" w:bidi="ar-SA"/>
    </w:rPr>
  </w:style>
  <w:style w:type="character" w:customStyle="1" w:styleId="Heading9Char">
    <w:name w:val="Heading 9 Char"/>
    <w:basedOn w:val="DefaultParagraphFont"/>
    <w:link w:val="Heading9"/>
    <w:rsid w:val="00CB342B"/>
    <w:rPr>
      <w:rFonts w:ascii="Tahoma" w:hAnsi="Tahoma" w:cs="Tahoma"/>
      <w:lang w:val="en-GB" w:bidi="ar-SA"/>
    </w:rPr>
  </w:style>
  <w:style w:type="paragraph" w:styleId="NoSpacing">
    <w:name w:val="No Spacing"/>
    <w:uiPriority w:val="1"/>
    <w:qFormat/>
    <w:rsid w:val="00CB342B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jc w:val="both"/>
    </w:pPr>
    <w:rPr>
      <w:rFonts w:ascii="Tahoma" w:hAnsi="Tahoma" w:cs="Tahoma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5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Kamenetsky</dc:creator>
  <cp:keywords/>
  <dc:description/>
  <cp:lastModifiedBy>Rina Kamenetsky</cp:lastModifiedBy>
  <cp:revision>1</cp:revision>
  <dcterms:created xsi:type="dcterms:W3CDTF">2022-05-16T08:25:00Z</dcterms:created>
  <dcterms:modified xsi:type="dcterms:W3CDTF">2022-05-16T08:26:00Z</dcterms:modified>
</cp:coreProperties>
</file>