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BC39" w14:textId="1B2F1E4B" w:rsidR="00D41B73" w:rsidRDefault="00D41B73" w:rsidP="00D41B73">
      <w:pPr>
        <w:rPr>
          <w:b/>
          <w:bCs/>
          <w:lang w:eastAsia="x-none"/>
        </w:rPr>
      </w:pPr>
      <w:r w:rsidRPr="002A2946">
        <w:rPr>
          <w:b/>
          <w:bCs/>
          <w:lang w:eastAsia="x-none"/>
        </w:rPr>
        <w:t>Supplemental Material</w:t>
      </w:r>
    </w:p>
    <w:p w14:paraId="3812946D" w14:textId="38FB374A" w:rsidR="00BE742B" w:rsidRPr="00BE742B" w:rsidRDefault="00BE742B" w:rsidP="00BE742B">
      <w:pPr>
        <w:pStyle w:val="Caption"/>
        <w:jc w:val="left"/>
        <w:rPr>
          <w:rFonts w:ascii="Times New Roman" w:hAnsi="Times New Roman"/>
          <w:b w:val="0"/>
          <w:bCs w:val="0"/>
          <w:sz w:val="24"/>
          <w:szCs w:val="22"/>
          <w:lang w:eastAsia="x-none"/>
        </w:rPr>
      </w:pPr>
      <w:bookmarkStart w:id="0" w:name="_Toc69881892"/>
      <w:r w:rsidRPr="00BE742B">
        <w:rPr>
          <w:rFonts w:ascii="Times New Roman" w:hAnsi="Times New Roman"/>
          <w:b w:val="0"/>
          <w:bCs w:val="0"/>
          <w:sz w:val="24"/>
          <w:szCs w:val="22"/>
          <w:lang w:eastAsia="x-none"/>
        </w:rPr>
        <w:t>Table</w:t>
      </w:r>
      <w:r w:rsidRPr="00BE742B">
        <w:rPr>
          <w:rFonts w:ascii="Times New Roman" w:hAnsi="Times New Roman"/>
          <w:b w:val="0"/>
          <w:bCs w:val="0"/>
          <w:sz w:val="24"/>
          <w:szCs w:val="22"/>
          <w:lang w:eastAsia="x-none"/>
        </w:rPr>
        <w:t xml:space="preserve"> S1</w:t>
      </w:r>
      <w:r w:rsidRPr="00BE742B">
        <w:rPr>
          <w:rFonts w:ascii="Times New Roman" w:hAnsi="Times New Roman"/>
          <w:b w:val="0"/>
          <w:bCs w:val="0"/>
          <w:sz w:val="24"/>
          <w:szCs w:val="22"/>
          <w:lang w:eastAsia="x-none"/>
        </w:rPr>
        <w:t>. A subset of data to be collected from the heavy-duty trucks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059"/>
        <w:gridCol w:w="3059"/>
      </w:tblGrid>
      <w:tr w:rsidR="00C238BD" w:rsidRPr="00BE742B" w14:paraId="63EFF73D" w14:textId="77777777" w:rsidTr="00C238BD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4EB6C" w14:textId="46071FB8" w:rsidR="00C238BD" w:rsidRPr="00BE742B" w:rsidRDefault="00C238BD" w:rsidP="00C238BD">
            <w:pPr>
              <w:spacing w:line="240" w:lineRule="auto"/>
              <w:jc w:val="center"/>
              <w:rPr>
                <w:lang w:eastAsia="x-none"/>
              </w:rPr>
            </w:pPr>
            <w:r>
              <w:rPr>
                <w:b/>
                <w:szCs w:val="20"/>
              </w:rPr>
              <w:t>Vehicle and Engine Information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84F32" w14:textId="56A0A686" w:rsidR="00C238BD" w:rsidRPr="00BE742B" w:rsidRDefault="00C238BD" w:rsidP="00C238BD">
            <w:pPr>
              <w:spacing w:line="240" w:lineRule="auto"/>
              <w:jc w:val="center"/>
              <w:rPr>
                <w:lang w:eastAsia="x-none"/>
              </w:rPr>
            </w:pPr>
            <w:r>
              <w:rPr>
                <w:b/>
                <w:szCs w:val="20"/>
              </w:rPr>
              <w:t>ECU Data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31D83" w14:textId="5152550A" w:rsidR="00C238BD" w:rsidRPr="00BE742B" w:rsidRDefault="00C238BD" w:rsidP="00C238BD">
            <w:pPr>
              <w:jc w:val="center"/>
              <w:rPr>
                <w:lang w:eastAsia="x-none"/>
              </w:rPr>
            </w:pPr>
            <w:r>
              <w:rPr>
                <w:b/>
                <w:szCs w:val="20"/>
              </w:rPr>
              <w:t>GPS Data</w:t>
            </w:r>
          </w:p>
        </w:tc>
      </w:tr>
      <w:tr w:rsidR="00C238BD" w:rsidRPr="00BE742B" w14:paraId="4F3C1D8F" w14:textId="77777777" w:rsidTr="00C238BD">
        <w:trPr>
          <w:trHeight w:val="288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DC6402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Vocational use</w:t>
            </w:r>
          </w:p>
          <w:p w14:paraId="41F55673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Vehicle type</w:t>
            </w:r>
          </w:p>
          <w:p w14:paraId="7C025CAE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Axle configuration</w:t>
            </w:r>
          </w:p>
          <w:p w14:paraId="01AA766D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Vehicle model year</w:t>
            </w:r>
          </w:p>
          <w:p w14:paraId="038DE6C7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VIN number</w:t>
            </w:r>
          </w:p>
          <w:p w14:paraId="75DB1617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Vehicle weight and GVW</w:t>
            </w:r>
          </w:p>
          <w:p w14:paraId="70EB7138" w14:textId="159023EB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makes</w:t>
            </w:r>
          </w:p>
          <w:p w14:paraId="13637299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size</w:t>
            </w:r>
          </w:p>
          <w:p w14:paraId="693017CB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model</w:t>
            </w:r>
          </w:p>
          <w:p w14:paraId="750DBA22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model year</w:t>
            </w:r>
          </w:p>
          <w:p w14:paraId="2AAAA011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Fuel capacity</w:t>
            </w:r>
          </w:p>
          <w:p w14:paraId="6ECB6D70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Photos Survey (see Appendix B for details)</w:t>
            </w:r>
          </w:p>
          <w:p w14:paraId="07ECD866" w14:textId="5E954DF4" w:rsidR="00C238BD" w:rsidRPr="00BE742B" w:rsidRDefault="00C238BD" w:rsidP="00C238BD">
            <w:pPr>
              <w:spacing w:line="240" w:lineRule="auto"/>
              <w:jc w:val="center"/>
              <w:rPr>
                <w:lang w:eastAsia="x-none"/>
              </w:rPr>
            </w:pP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560E07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Vehicle speed</w:t>
            </w:r>
          </w:p>
          <w:p w14:paraId="6C64F6E9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horsepower</w:t>
            </w:r>
          </w:p>
          <w:p w14:paraId="786136B6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RPM</w:t>
            </w:r>
          </w:p>
          <w:p w14:paraId="447CDDE0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Fuel rate</w:t>
            </w:r>
          </w:p>
          <w:p w14:paraId="0558BAA9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Exhaust temperature at DPF </w:t>
            </w:r>
          </w:p>
          <w:p w14:paraId="37FDA888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Odometer reading</w:t>
            </w:r>
          </w:p>
          <w:p w14:paraId="193739A8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percent load</w:t>
            </w:r>
          </w:p>
          <w:p w14:paraId="76ABAA1C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percent torque</w:t>
            </w:r>
          </w:p>
          <w:p w14:paraId="32A9EA56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Reference engine torque</w:t>
            </w:r>
          </w:p>
          <w:p w14:paraId="3B8FA9F4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intake manifold temp</w:t>
            </w:r>
          </w:p>
          <w:p w14:paraId="1177BEC6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out temperature Engine coolant temperature</w:t>
            </w:r>
          </w:p>
          <w:p w14:paraId="39DE7032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Engine oil temperature</w:t>
            </w:r>
          </w:p>
          <w:p w14:paraId="258305D5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Aftertreatment intake NOx</w:t>
            </w:r>
          </w:p>
          <w:p w14:paraId="2E8383C9" w14:textId="77777777" w:rsidR="00C238BD" w:rsidRDefault="00C238BD" w:rsidP="00C238BD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Aftertreatment outlet NOx</w:t>
            </w:r>
          </w:p>
          <w:p w14:paraId="2436707C" w14:textId="066393D5" w:rsidR="00C238BD" w:rsidRPr="00BE742B" w:rsidRDefault="00C238BD" w:rsidP="00C238BD">
            <w:pPr>
              <w:spacing w:line="240" w:lineRule="auto"/>
              <w:jc w:val="center"/>
              <w:rPr>
                <w:lang w:eastAsia="x-none"/>
              </w:rPr>
            </w:pPr>
            <w:r>
              <w:rPr>
                <w:szCs w:val="20"/>
              </w:rPr>
              <w:t>Aftertreatment outlet NH3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EDD8D0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Speed</w:t>
            </w:r>
          </w:p>
          <w:p w14:paraId="4FA385A5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Latitude</w:t>
            </w:r>
          </w:p>
          <w:p w14:paraId="4F4ADBDD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Longitude</w:t>
            </w:r>
          </w:p>
          <w:p w14:paraId="05E18DB9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Altitude</w:t>
            </w:r>
          </w:p>
          <w:p w14:paraId="39069CEB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Date &amp; time</w:t>
            </w:r>
          </w:p>
          <w:p w14:paraId="4DBEAB60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No. of satellites fixed</w:t>
            </w:r>
          </w:p>
          <w:p w14:paraId="26C17112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Fix quality</w:t>
            </w:r>
          </w:p>
          <w:p w14:paraId="661B884B" w14:textId="77777777" w:rsidR="00C238BD" w:rsidRDefault="00C238BD" w:rsidP="00C238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Position dilution of precision</w:t>
            </w:r>
          </w:p>
          <w:p w14:paraId="57861E10" w14:textId="49488D65" w:rsidR="00C238BD" w:rsidRPr="00BE742B" w:rsidRDefault="00C238BD" w:rsidP="00C238BD">
            <w:pPr>
              <w:jc w:val="center"/>
              <w:rPr>
                <w:lang w:eastAsia="x-none"/>
              </w:rPr>
            </w:pPr>
            <w:r>
              <w:rPr>
                <w:szCs w:val="20"/>
              </w:rPr>
              <w:t>Engine on/off</w:t>
            </w:r>
          </w:p>
        </w:tc>
      </w:tr>
    </w:tbl>
    <w:p w14:paraId="368D84CC" w14:textId="75E4B4D5" w:rsidR="00BE742B" w:rsidRDefault="00BE742B" w:rsidP="002911E3">
      <w:pPr>
        <w:rPr>
          <w:b/>
          <w:bCs/>
          <w:lang w:eastAsia="x-none"/>
        </w:rPr>
      </w:pPr>
    </w:p>
    <w:p w14:paraId="61FA3428" w14:textId="44616207" w:rsidR="00AD7EEB" w:rsidRDefault="00AD7EEB" w:rsidP="002911E3">
      <w:pPr>
        <w:rPr>
          <w:b/>
          <w:bCs/>
          <w:lang w:eastAsia="x-none"/>
        </w:rPr>
      </w:pPr>
    </w:p>
    <w:p w14:paraId="66FA75BD" w14:textId="256FAB05" w:rsidR="00AD7EEB" w:rsidRDefault="00AD7EEB" w:rsidP="002911E3">
      <w:pPr>
        <w:rPr>
          <w:b/>
          <w:bCs/>
          <w:lang w:eastAsia="x-none"/>
        </w:rPr>
      </w:pPr>
    </w:p>
    <w:p w14:paraId="48009BE2" w14:textId="7A183548" w:rsidR="00AD7EEB" w:rsidRDefault="00AD7EEB" w:rsidP="002911E3">
      <w:pPr>
        <w:rPr>
          <w:b/>
          <w:bCs/>
          <w:lang w:eastAsia="x-none"/>
        </w:rPr>
      </w:pPr>
    </w:p>
    <w:p w14:paraId="0DC1127B" w14:textId="5133B8B7" w:rsidR="00AD7EEB" w:rsidRDefault="00AD7EEB" w:rsidP="002911E3">
      <w:pPr>
        <w:rPr>
          <w:b/>
          <w:bCs/>
          <w:lang w:eastAsia="x-none"/>
        </w:rPr>
      </w:pPr>
    </w:p>
    <w:p w14:paraId="48422BF5" w14:textId="0DFE7684" w:rsidR="00AD7EEB" w:rsidRDefault="00AD7EEB" w:rsidP="002911E3">
      <w:pPr>
        <w:rPr>
          <w:b/>
          <w:bCs/>
          <w:lang w:eastAsia="x-none"/>
        </w:rPr>
      </w:pPr>
    </w:p>
    <w:p w14:paraId="623A6D33" w14:textId="77777777" w:rsidR="00074A98" w:rsidRDefault="00074A98" w:rsidP="002911E3">
      <w:pPr>
        <w:pStyle w:val="Caption"/>
        <w:jc w:val="left"/>
        <w:rPr>
          <w:rFonts w:ascii="Times New Roman" w:hAnsi="Times New Roman"/>
          <w:b w:val="0"/>
          <w:bCs w:val="0"/>
          <w:sz w:val="24"/>
          <w:szCs w:val="22"/>
          <w:lang w:eastAsia="x-none"/>
        </w:rPr>
        <w:sectPr w:rsidR="00074A98" w:rsidSect="006844FF">
          <w:footerReference w:type="default" r:id="rId6"/>
          <w:pgSz w:w="12240" w:h="15840"/>
          <w:pgMar w:top="1440" w:right="1440" w:bottom="1260" w:left="1440" w:header="720" w:footer="720" w:gutter="0"/>
          <w:lnNumType w:countBy="1" w:restart="continuous"/>
          <w:cols w:space="720"/>
          <w:docGrid w:linePitch="360"/>
        </w:sectPr>
      </w:pPr>
    </w:p>
    <w:p w14:paraId="121C9D13" w14:textId="2413D2BC" w:rsidR="002911E3" w:rsidRPr="002911E3" w:rsidRDefault="002911E3" w:rsidP="002911E3">
      <w:pPr>
        <w:pStyle w:val="Caption"/>
        <w:jc w:val="left"/>
        <w:rPr>
          <w:rFonts w:ascii="Times New Roman" w:hAnsi="Times New Roman"/>
          <w:b w:val="0"/>
          <w:bCs w:val="0"/>
          <w:sz w:val="24"/>
          <w:szCs w:val="22"/>
          <w:lang w:eastAsia="x-none"/>
        </w:rPr>
      </w:pPr>
      <w:r w:rsidRPr="00BE742B">
        <w:rPr>
          <w:rFonts w:ascii="Times New Roman" w:hAnsi="Times New Roman"/>
          <w:b w:val="0"/>
          <w:bCs w:val="0"/>
          <w:sz w:val="24"/>
          <w:szCs w:val="22"/>
          <w:lang w:eastAsia="x-none"/>
        </w:rPr>
        <w:lastRenderedPageBreak/>
        <w:t>Table S</w:t>
      </w:r>
      <w:r>
        <w:rPr>
          <w:rFonts w:ascii="Times New Roman" w:hAnsi="Times New Roman"/>
          <w:b w:val="0"/>
          <w:bCs w:val="0"/>
          <w:sz w:val="24"/>
          <w:szCs w:val="22"/>
          <w:lang w:eastAsia="x-none"/>
        </w:rPr>
        <w:t>2</w:t>
      </w:r>
      <w:r w:rsidRPr="00BE742B">
        <w:rPr>
          <w:rFonts w:ascii="Times New Roman" w:hAnsi="Times New Roman"/>
          <w:b w:val="0"/>
          <w:bCs w:val="0"/>
          <w:sz w:val="24"/>
          <w:szCs w:val="22"/>
          <w:lang w:eastAsia="x-none"/>
        </w:rPr>
        <w:t>. A subset of data to be collected from the heavy-duty trucks</w:t>
      </w:r>
    </w:p>
    <w:tbl>
      <w:tblPr>
        <w:tblW w:w="13140" w:type="dxa"/>
        <w:tblLook w:val="04A0" w:firstRow="1" w:lastRow="0" w:firstColumn="1" w:lastColumn="0" w:noHBand="0" w:noVBand="1"/>
      </w:tblPr>
      <w:tblGrid>
        <w:gridCol w:w="804"/>
        <w:gridCol w:w="877"/>
        <w:gridCol w:w="1427"/>
        <w:gridCol w:w="1716"/>
        <w:gridCol w:w="1026"/>
        <w:gridCol w:w="894"/>
        <w:gridCol w:w="1372"/>
        <w:gridCol w:w="1313"/>
        <w:gridCol w:w="1301"/>
        <w:gridCol w:w="2410"/>
      </w:tblGrid>
      <w:tr w:rsidR="00A974E7" w:rsidRPr="00AD7EEB" w14:paraId="19228A12" w14:textId="193E26A8" w:rsidTr="00A974E7">
        <w:trPr>
          <w:trHeight w:val="915"/>
        </w:trPr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22D2D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Truck ID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9C0F98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Engine Model Year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0F0321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Manufacturer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7B259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Engine Family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81E45D" w14:textId="73027BC6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Standard Cert. (g/bhp-</w:t>
            </w:r>
            <w:proofErr w:type="spellStart"/>
            <w:r w:rsidRPr="00AD7E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hr</w:t>
            </w:r>
            <w:proofErr w:type="spellEnd"/>
            <w:r w:rsidRPr="00AD7E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23F2D" w14:textId="0D29E75B" w:rsidR="00A974E7" w:rsidRPr="00C35DF9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C35DF9">
              <w:rPr>
                <w:rFonts w:eastAsia="Times New Roman"/>
                <w:b/>
                <w:color w:val="000000"/>
                <w:sz w:val="20"/>
                <w:szCs w:val="20"/>
              </w:rPr>
              <w:t>Mileage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11033" w14:textId="72D4974B" w:rsidR="00A974E7" w:rsidRPr="00C35DF9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C35DF9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Displacement (L) 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1B644" w14:textId="77777777" w:rsidR="00A974E7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35DF9">
              <w:rPr>
                <w:rFonts w:eastAsia="Times New Roman"/>
                <w:b/>
                <w:color w:val="000000"/>
                <w:sz w:val="20"/>
                <w:szCs w:val="20"/>
              </w:rPr>
              <w:t>Torque</w:t>
            </w:r>
          </w:p>
          <w:p w14:paraId="3F4CA738" w14:textId="7882F92E" w:rsidR="00A974E7" w:rsidRPr="00C35DF9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20"/>
                <w:szCs w:val="20"/>
              </w:rPr>
              <w:t>Ib</w:t>
            </w:r>
            <w:proofErr w:type="spellEnd"/>
            <w:r>
              <w:rPr>
                <w:rFonts w:eastAsia="Times New Roman"/>
                <w:b/>
                <w:color w:val="000000"/>
                <w:sz w:val="20"/>
                <w:szCs w:val="20"/>
              </w:rPr>
              <w:t>-ft @RPM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81C62" w14:textId="3813F5E7" w:rsidR="00A974E7" w:rsidRPr="00C35DF9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35DF9">
              <w:rPr>
                <w:rFonts w:eastAsia="Times New Roman"/>
                <w:b/>
                <w:color w:val="000000"/>
                <w:sz w:val="20"/>
                <w:szCs w:val="20"/>
              </w:rPr>
              <w:t>Max power (HP)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DBACD" w14:textId="5503F129" w:rsidR="00A974E7" w:rsidRPr="00A974E7" w:rsidRDefault="00A974E7" w:rsidP="00AD7E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974E7">
              <w:rPr>
                <w:rFonts w:eastAsia="Times New Roman"/>
                <w:b/>
                <w:color w:val="000000"/>
                <w:sz w:val="20"/>
                <w:szCs w:val="20"/>
              </w:rPr>
              <w:t>Aftertreatment</w:t>
            </w:r>
          </w:p>
        </w:tc>
      </w:tr>
      <w:tr w:rsidR="00A974E7" w:rsidRPr="00AD7EEB" w14:paraId="7302E8B1" w14:textId="26D3EDB1" w:rsidTr="00A974E7">
        <w:trPr>
          <w:trHeight w:val="300"/>
        </w:trPr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968D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231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8ACD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CB17" w14:textId="0F2C2EC0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B80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ADDXH14.8EED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CE52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14:paraId="3D51F99C" w14:textId="6A0BA56E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117625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3FEDF367" w14:textId="0E53C2F8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7E7EEA77" w14:textId="4E3DAFE1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2FF9CB4B" w14:textId="05FE0B3D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B526104" w14:textId="2CFF15E5" w:rsidR="00A974E7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ECM, TC, CAC, EGR, OC, PTOX, SCR-U</w:t>
            </w:r>
          </w:p>
        </w:tc>
      </w:tr>
      <w:tr w:rsidR="00A974E7" w:rsidRPr="00AD7EEB" w14:paraId="7B050727" w14:textId="1260A3C8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1A5CFE3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9D00412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6C390CD0" w14:textId="2959B360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3AD8571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ADDXH12.8FED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12E51FE3" w14:textId="77777777" w:rsidR="00A974E7" w:rsidRPr="00850578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894" w:type="dxa"/>
            <w:vAlign w:val="center"/>
          </w:tcPr>
          <w:p w14:paraId="4A58F7C7" w14:textId="4D09E994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667289</w:t>
            </w:r>
          </w:p>
        </w:tc>
        <w:tc>
          <w:tcPr>
            <w:tcW w:w="1372" w:type="dxa"/>
            <w:vAlign w:val="center"/>
          </w:tcPr>
          <w:p w14:paraId="5422F1FD" w14:textId="3FAF42A4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215CA5D6" w14:textId="3B886E7D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1250@1240</w:t>
            </w:r>
          </w:p>
        </w:tc>
        <w:tc>
          <w:tcPr>
            <w:tcW w:w="1301" w:type="dxa"/>
            <w:vAlign w:val="center"/>
          </w:tcPr>
          <w:p w14:paraId="10DDDFCE" w14:textId="0EF6BBE6" w:rsidR="00A974E7" w:rsidRPr="00AD7EEB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2410" w:type="dxa"/>
            <w:vAlign w:val="center"/>
          </w:tcPr>
          <w:p w14:paraId="2077F485" w14:textId="38E53236" w:rsidR="00A974E7" w:rsidRDefault="00A974E7" w:rsidP="00AD7E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ECM, TC, CAC, EGR, OC, PTOX, SCR-U</w:t>
            </w:r>
          </w:p>
        </w:tc>
      </w:tr>
      <w:tr w:rsidR="00A974E7" w:rsidRPr="00AD7EEB" w14:paraId="1FAA7F8D" w14:textId="34EC4305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AF04C25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215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B8F5B3A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5ABAF7E" w14:textId="5E6777D6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6782C12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ADDXH14.8EED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0B3F8A54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894" w:type="dxa"/>
            <w:vAlign w:val="center"/>
          </w:tcPr>
          <w:p w14:paraId="261017DF" w14:textId="1023089A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118930</w:t>
            </w:r>
          </w:p>
        </w:tc>
        <w:tc>
          <w:tcPr>
            <w:tcW w:w="1372" w:type="dxa"/>
            <w:vAlign w:val="center"/>
          </w:tcPr>
          <w:p w14:paraId="33B43BB6" w14:textId="47B49794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52956EF9" w14:textId="7627D56A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60E2938A" w14:textId="71333CBD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66D3F333" w14:textId="0D163C64" w:rsidR="00A974E7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ECM, TC, CAC, EGR, OC, PTOX, SCR-U</w:t>
            </w:r>
          </w:p>
        </w:tc>
      </w:tr>
      <w:tr w:rsidR="00A974E7" w:rsidRPr="00AD7EEB" w14:paraId="4EC7B71D" w14:textId="6C25EA4E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AEBFF30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0078CA2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1CAAFE31" w14:textId="748444B9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6E66162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ADDXH14.8EED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F32E6A9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894" w:type="dxa"/>
            <w:vAlign w:val="center"/>
          </w:tcPr>
          <w:p w14:paraId="41F6EACE" w14:textId="4B7D426D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112434</w:t>
            </w:r>
          </w:p>
        </w:tc>
        <w:tc>
          <w:tcPr>
            <w:tcW w:w="1372" w:type="dxa"/>
            <w:vAlign w:val="center"/>
          </w:tcPr>
          <w:p w14:paraId="1898B3E3" w14:textId="774A13D5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28F1A279" w14:textId="6FE7D6B3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791DF25D" w14:textId="2C2488D7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059A9911" w14:textId="47C6203D" w:rsidR="00A974E7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ECM, TC, CAC, EGR, OC, PTOX, SCR-U</w:t>
            </w:r>
          </w:p>
        </w:tc>
      </w:tr>
      <w:tr w:rsidR="00A974E7" w:rsidRPr="00AD7EEB" w14:paraId="0CBBE68F" w14:textId="16EED5DA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EC8A595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769889E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06AB0964" w14:textId="61C46E64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A93FBB2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ADDXH14.8EED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A2BC89C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894" w:type="dxa"/>
            <w:vAlign w:val="center"/>
          </w:tcPr>
          <w:p w14:paraId="20F8A78B" w14:textId="041AD239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113896</w:t>
            </w:r>
          </w:p>
        </w:tc>
        <w:tc>
          <w:tcPr>
            <w:tcW w:w="1372" w:type="dxa"/>
            <w:vAlign w:val="center"/>
          </w:tcPr>
          <w:p w14:paraId="06DA0D23" w14:textId="5E77733C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76B04866" w14:textId="278CC05B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337AA97D" w14:textId="5DBC2AB0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638EDA45" w14:textId="007EB5AA" w:rsidR="00A974E7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ECM, TC, CAC, EGR, OC, PTOX, SCR-U</w:t>
            </w:r>
          </w:p>
        </w:tc>
      </w:tr>
      <w:tr w:rsidR="00A974E7" w:rsidRPr="00AD7EEB" w14:paraId="720EA8FF" w14:textId="7A586D3E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F88C648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6E0EB1B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DA85E92" w14:textId="72B1A4C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1F40F93B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ADDXH12.8FED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1AA61F62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894" w:type="dxa"/>
            <w:vAlign w:val="center"/>
          </w:tcPr>
          <w:p w14:paraId="009144E4" w14:textId="64D0BBB8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700197</w:t>
            </w:r>
          </w:p>
        </w:tc>
        <w:tc>
          <w:tcPr>
            <w:tcW w:w="1372" w:type="dxa"/>
            <w:vAlign w:val="center"/>
          </w:tcPr>
          <w:p w14:paraId="28865D2B" w14:textId="28DF0B30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34BE02FC" w14:textId="0FBCEA49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1250@1240</w:t>
            </w:r>
          </w:p>
        </w:tc>
        <w:tc>
          <w:tcPr>
            <w:tcW w:w="1301" w:type="dxa"/>
            <w:vAlign w:val="center"/>
          </w:tcPr>
          <w:p w14:paraId="35936881" w14:textId="5D74AEAF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2410" w:type="dxa"/>
            <w:vAlign w:val="center"/>
          </w:tcPr>
          <w:p w14:paraId="2D63DE1C" w14:textId="2B5F7431" w:rsidR="00A974E7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ECM, TC, CAC, EGR, OC, PTOX, SCR-U</w:t>
            </w:r>
          </w:p>
        </w:tc>
      </w:tr>
      <w:tr w:rsidR="00A974E7" w:rsidRPr="00AD7EEB" w14:paraId="302D93F5" w14:textId="6B4C91F0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77639E5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55531C5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40632A4F" w14:textId="64370A28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375AE713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355F9D98" w14:textId="77777777" w:rsidR="00A974E7" w:rsidRPr="00850578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894" w:type="dxa"/>
            <w:vAlign w:val="center"/>
          </w:tcPr>
          <w:p w14:paraId="5D330D8F" w14:textId="560B4876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619625</w:t>
            </w:r>
          </w:p>
        </w:tc>
        <w:tc>
          <w:tcPr>
            <w:tcW w:w="1372" w:type="dxa"/>
            <w:vAlign w:val="center"/>
          </w:tcPr>
          <w:p w14:paraId="30B37ADB" w14:textId="5352A421" w:rsidR="00A974E7" w:rsidRPr="00AD7EEB" w:rsidRDefault="007C46F2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2AECCB60" w14:textId="760DEE16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1350@1240</w:t>
            </w:r>
          </w:p>
        </w:tc>
        <w:tc>
          <w:tcPr>
            <w:tcW w:w="1301" w:type="dxa"/>
            <w:vAlign w:val="center"/>
          </w:tcPr>
          <w:p w14:paraId="34FB3990" w14:textId="00B3AF71" w:rsidR="00A974E7" w:rsidRPr="00AD7EEB" w:rsidRDefault="00A974E7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2410" w:type="dxa"/>
            <w:vAlign w:val="center"/>
          </w:tcPr>
          <w:p w14:paraId="7387A61C" w14:textId="2D8A0ECF" w:rsidR="00A974E7" w:rsidRPr="00AD7EEB" w:rsidRDefault="007C46F2" w:rsidP="00A97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D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OI,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PTOX, SCR-U</w:t>
            </w:r>
          </w:p>
        </w:tc>
      </w:tr>
      <w:tr w:rsidR="007C46F2" w:rsidRPr="00AD7EEB" w14:paraId="57E5CD99" w14:textId="35FC7F2D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F91D945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214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559DA15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6310002A" w14:textId="05A1F46B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7E32F5C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BDDXH14.8EED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19CD009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212710E8" w14:textId="66A2B2C6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852039</w:t>
            </w:r>
          </w:p>
        </w:tc>
        <w:tc>
          <w:tcPr>
            <w:tcW w:w="1372" w:type="dxa"/>
            <w:vAlign w:val="center"/>
          </w:tcPr>
          <w:p w14:paraId="06AD3CBF" w14:textId="1F8711FB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78C27888" w14:textId="1859B221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37F02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281010F3" w14:textId="44136DE3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32A7B6B1" w14:textId="5F5B970A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D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OI,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PTOX, SCR-U</w:t>
            </w:r>
          </w:p>
        </w:tc>
      </w:tr>
      <w:tr w:rsidR="007C46F2" w:rsidRPr="00AD7EEB" w14:paraId="7BD7CDD3" w14:textId="671879DE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60D48BD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BE7C788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05DEA438" w14:textId="42F859E8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94EBCE7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CB1CB79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894" w:type="dxa"/>
            <w:vAlign w:val="center"/>
          </w:tcPr>
          <w:p w14:paraId="57457B5C" w14:textId="5D479702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669176</w:t>
            </w:r>
          </w:p>
        </w:tc>
        <w:tc>
          <w:tcPr>
            <w:tcW w:w="1372" w:type="dxa"/>
            <w:vAlign w:val="center"/>
          </w:tcPr>
          <w:p w14:paraId="03C0C98C" w14:textId="0D559681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52BC8C68" w14:textId="277B9554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1350@1240</w:t>
            </w:r>
          </w:p>
        </w:tc>
        <w:tc>
          <w:tcPr>
            <w:tcW w:w="1301" w:type="dxa"/>
            <w:vAlign w:val="center"/>
          </w:tcPr>
          <w:p w14:paraId="0C30D7F0" w14:textId="4B1C6F69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2410" w:type="dxa"/>
            <w:vAlign w:val="center"/>
          </w:tcPr>
          <w:p w14:paraId="3108241F" w14:textId="1CEAFC51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D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OI,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PTOX, SCR-U</w:t>
            </w:r>
          </w:p>
        </w:tc>
      </w:tr>
      <w:tr w:rsidR="007C46F2" w:rsidRPr="00AD7EEB" w14:paraId="6455C969" w14:textId="205E9760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1001502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5781EDA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6C444D10" w14:textId="641FCB70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134D3DAD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1543C7D4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894" w:type="dxa"/>
            <w:vAlign w:val="center"/>
          </w:tcPr>
          <w:p w14:paraId="0183014A" w14:textId="7751B951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768718</w:t>
            </w:r>
          </w:p>
        </w:tc>
        <w:tc>
          <w:tcPr>
            <w:tcW w:w="1372" w:type="dxa"/>
            <w:vAlign w:val="center"/>
          </w:tcPr>
          <w:p w14:paraId="320F9162" w14:textId="453280E8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49BACB8C" w14:textId="3D882B9C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1350@1240</w:t>
            </w:r>
          </w:p>
        </w:tc>
        <w:tc>
          <w:tcPr>
            <w:tcW w:w="1301" w:type="dxa"/>
            <w:vAlign w:val="center"/>
          </w:tcPr>
          <w:p w14:paraId="3DE1EAEA" w14:textId="2BFDC5A8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2410" w:type="dxa"/>
            <w:vAlign w:val="center"/>
          </w:tcPr>
          <w:p w14:paraId="67E1F6BE" w14:textId="41948A89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D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OI,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PTOX, SCR-U</w:t>
            </w:r>
          </w:p>
        </w:tc>
      </w:tr>
      <w:tr w:rsidR="007C46F2" w:rsidRPr="00AD7EEB" w14:paraId="232375AB" w14:textId="62C3D20E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A1CA03A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9FB3D14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166310B8" w14:textId="69610033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1851E42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1AE6CBC1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894" w:type="dxa"/>
            <w:vAlign w:val="center"/>
          </w:tcPr>
          <w:p w14:paraId="1E57287F" w14:textId="567AFEBA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775237</w:t>
            </w:r>
          </w:p>
        </w:tc>
        <w:tc>
          <w:tcPr>
            <w:tcW w:w="1372" w:type="dxa"/>
            <w:vAlign w:val="center"/>
          </w:tcPr>
          <w:p w14:paraId="04B1EAA0" w14:textId="5874C1BB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3BD9B28E" w14:textId="12390EC2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974E7">
              <w:rPr>
                <w:rFonts w:eastAsia="Times New Roman"/>
                <w:sz w:val="20"/>
                <w:szCs w:val="20"/>
                <w:lang w:eastAsia="zh-CN"/>
              </w:rPr>
              <w:t>1350@1240</w:t>
            </w:r>
          </w:p>
        </w:tc>
        <w:tc>
          <w:tcPr>
            <w:tcW w:w="1301" w:type="dxa"/>
            <w:vAlign w:val="center"/>
          </w:tcPr>
          <w:p w14:paraId="0E90D137" w14:textId="31F7EA91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2410" w:type="dxa"/>
            <w:vAlign w:val="center"/>
          </w:tcPr>
          <w:p w14:paraId="0D5E46AB" w14:textId="0EEE7819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D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OI,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PTOX, SCR-U</w:t>
            </w:r>
          </w:p>
        </w:tc>
      </w:tr>
      <w:tr w:rsidR="007C46F2" w:rsidRPr="00AD7EEB" w14:paraId="6F63951B" w14:textId="74C9D0F4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265F0B2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263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A098B01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4B2666A0" w14:textId="2B61DC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1B3BE9FC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BCEXH0912XAP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48C2490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894" w:type="dxa"/>
            <w:vAlign w:val="center"/>
          </w:tcPr>
          <w:p w14:paraId="3358C69C" w14:textId="76D578E2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931022</w:t>
            </w:r>
          </w:p>
        </w:tc>
        <w:tc>
          <w:tcPr>
            <w:tcW w:w="1372" w:type="dxa"/>
            <w:vAlign w:val="center"/>
          </w:tcPr>
          <w:p w14:paraId="07D9C128" w14:textId="45F83EBB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09EB5B5A" w14:textId="53D05BCB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1750@1200</w:t>
            </w:r>
          </w:p>
        </w:tc>
        <w:tc>
          <w:tcPr>
            <w:tcW w:w="1301" w:type="dxa"/>
            <w:vAlign w:val="center"/>
          </w:tcPr>
          <w:p w14:paraId="560285DD" w14:textId="419C508E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407</w:t>
            </w:r>
          </w:p>
        </w:tc>
        <w:tc>
          <w:tcPr>
            <w:tcW w:w="2410" w:type="dxa"/>
            <w:vAlign w:val="center"/>
          </w:tcPr>
          <w:p w14:paraId="7D6221BD" w14:textId="755F801C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DDI,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SCR-U, PTOX</w:t>
            </w:r>
          </w:p>
        </w:tc>
      </w:tr>
      <w:tr w:rsidR="007C46F2" w:rsidRPr="00AD7EEB" w14:paraId="7BA80C21" w14:textId="38B54EAA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A5C231E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213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D606189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158A83CA" w14:textId="2408CD6F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DEE86A4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BCEXH0912XAP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2B02C80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894" w:type="dxa"/>
            <w:vAlign w:val="center"/>
          </w:tcPr>
          <w:p w14:paraId="6D21872F" w14:textId="3F86B697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598762</w:t>
            </w:r>
          </w:p>
        </w:tc>
        <w:tc>
          <w:tcPr>
            <w:tcW w:w="1372" w:type="dxa"/>
            <w:vAlign w:val="center"/>
          </w:tcPr>
          <w:p w14:paraId="242C4C3A" w14:textId="5E4B867C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4A8D4BAE" w14:textId="12733ADC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1750@1200</w:t>
            </w:r>
          </w:p>
        </w:tc>
        <w:tc>
          <w:tcPr>
            <w:tcW w:w="1301" w:type="dxa"/>
            <w:vAlign w:val="center"/>
          </w:tcPr>
          <w:p w14:paraId="70DC32F6" w14:textId="69A5CE67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407</w:t>
            </w:r>
          </w:p>
        </w:tc>
        <w:tc>
          <w:tcPr>
            <w:tcW w:w="2410" w:type="dxa"/>
            <w:vAlign w:val="center"/>
          </w:tcPr>
          <w:p w14:paraId="1E97A51A" w14:textId="18EC465F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DDI,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7C46F2">
              <w:rPr>
                <w:rFonts w:eastAsia="Times New Roman"/>
                <w:sz w:val="20"/>
                <w:szCs w:val="20"/>
                <w:lang w:eastAsia="zh-CN"/>
              </w:rPr>
              <w:t>SCR-U, PTOX</w:t>
            </w:r>
          </w:p>
        </w:tc>
      </w:tr>
      <w:tr w:rsidR="007C46F2" w:rsidRPr="00AD7EEB" w14:paraId="0BCD7707" w14:textId="3AA5AC04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8E641D3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2949E35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1A860CC1" w14:textId="4E5047F6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3A4161E" w14:textId="4029EFC9" w:rsidR="007C46F2" w:rsidRPr="00850578" w:rsidRDefault="00E03143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8F14ABF" w14:textId="77777777" w:rsidR="007C46F2" w:rsidRPr="00850578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149AAC8F" w14:textId="67A7CA6F" w:rsidR="007C46F2" w:rsidRPr="00AD7EEB" w:rsidRDefault="007C46F2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328628</w:t>
            </w:r>
          </w:p>
        </w:tc>
        <w:tc>
          <w:tcPr>
            <w:tcW w:w="1372" w:type="dxa"/>
            <w:vAlign w:val="center"/>
          </w:tcPr>
          <w:p w14:paraId="719C5EBF" w14:textId="15FF98C0" w:rsidR="007C46F2" w:rsidRPr="00AD7EEB" w:rsidRDefault="00E03143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0B5CBB2B" w14:textId="3830030E" w:rsidR="007C46F2" w:rsidRPr="00AD7EEB" w:rsidRDefault="00E03143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5CF85383" w14:textId="76AA296B" w:rsidR="007C46F2" w:rsidRPr="00AD7EEB" w:rsidRDefault="00E03143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00C4D991" w14:textId="7D817902" w:rsidR="007C46F2" w:rsidRPr="00AD7EEB" w:rsidRDefault="00E03143" w:rsidP="007C46F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5FAA0981" w14:textId="1ADB476D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45C01C3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lastRenderedPageBreak/>
              <w:t>260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0DB8EF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72083CF2" w14:textId="169E4DFB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116F7FD" w14:textId="2AD426BE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9348A4A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3BF577D4" w14:textId="2551FA9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185178</w:t>
            </w:r>
          </w:p>
        </w:tc>
        <w:tc>
          <w:tcPr>
            <w:tcW w:w="1372" w:type="dxa"/>
            <w:vAlign w:val="center"/>
          </w:tcPr>
          <w:p w14:paraId="6DCE8630" w14:textId="51D9EF05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30AB65E2" w14:textId="30B383E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0AAB3948" w14:textId="71D7529C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694FD978" w14:textId="6C891EE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1BA2B80B" w14:textId="3756B0C4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93B84CA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7F09847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040E8C5A" w14:textId="0734784C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3D2B00C8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CDDXH14.8EED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35C9D951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2D9DAD0E" w14:textId="20254B80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405643</w:t>
            </w:r>
          </w:p>
        </w:tc>
        <w:tc>
          <w:tcPr>
            <w:tcW w:w="1372" w:type="dxa"/>
            <w:vAlign w:val="center"/>
          </w:tcPr>
          <w:p w14:paraId="16EB358A" w14:textId="3C5C494C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03600F48" w14:textId="6044427D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401F1E42" w14:textId="35B7AC9F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13C81B09" w14:textId="0A403CD9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43BFFDE6" w14:textId="7EC1D4D9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C7B39A3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056CFF7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6D74E110" w14:textId="71E53D98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37EB14B4" w14:textId="3F280B8B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50861AD3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6FF1243B" w14:textId="365A7F3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491185</w:t>
            </w:r>
          </w:p>
        </w:tc>
        <w:tc>
          <w:tcPr>
            <w:tcW w:w="1372" w:type="dxa"/>
            <w:vAlign w:val="center"/>
          </w:tcPr>
          <w:p w14:paraId="198F36D2" w14:textId="295F892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318C4A98" w14:textId="511E08A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02DE1F76" w14:textId="083F5DFE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6D0F8BF4" w14:textId="020592E6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7FE73ED2" w14:textId="08790B0D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77C33F3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C2E6495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3AD55623" w14:textId="731F99C1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556446C" w14:textId="0333FCA8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98BB68D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748664F6" w14:textId="720ADEF5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567579</w:t>
            </w:r>
          </w:p>
        </w:tc>
        <w:tc>
          <w:tcPr>
            <w:tcW w:w="1372" w:type="dxa"/>
            <w:vAlign w:val="center"/>
          </w:tcPr>
          <w:p w14:paraId="22DDE83A" w14:textId="298EAD85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6EFF7B84" w14:textId="61A381E9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53B16CE5" w14:textId="58BBA321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26A9AB7F" w14:textId="316E20E0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5191406E" w14:textId="5624DC56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5620B61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242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5FC68DF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F4FF0FB" w14:textId="0EB0253E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8DC88FA" w14:textId="61237FDA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F7FB6B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3297B4AF" w14:textId="2706F3E9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536643</w:t>
            </w:r>
          </w:p>
        </w:tc>
        <w:tc>
          <w:tcPr>
            <w:tcW w:w="1372" w:type="dxa"/>
            <w:vAlign w:val="center"/>
          </w:tcPr>
          <w:p w14:paraId="6BA6E401" w14:textId="68EFFCD3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5DA7848D" w14:textId="59C3277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44E11574" w14:textId="2ECE8B0D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5F25A7BB" w14:textId="44B944BE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417E27F7" w14:textId="42A09EA1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C618D68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248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0303013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33B139E5" w14:textId="65C37481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3106DCBC" w14:textId="260F4B82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F4EEA44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4818A696" w14:textId="442D360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413625</w:t>
            </w:r>
          </w:p>
        </w:tc>
        <w:tc>
          <w:tcPr>
            <w:tcW w:w="1372" w:type="dxa"/>
            <w:vAlign w:val="center"/>
          </w:tcPr>
          <w:p w14:paraId="367AF16F" w14:textId="128F10C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35FF83D1" w14:textId="15828CE4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5FD3C7B7" w14:textId="4C63B2F6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26F25D55" w14:textId="27D560AF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732413D1" w14:textId="3AF34D5C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FD012E9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267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762266C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B68B26F" w14:textId="7EFF8FF1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A9224D0" w14:textId="1E259A4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039B2D43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5FCAB76F" w14:textId="5BDDE259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502402</w:t>
            </w:r>
          </w:p>
        </w:tc>
        <w:tc>
          <w:tcPr>
            <w:tcW w:w="1372" w:type="dxa"/>
            <w:vAlign w:val="center"/>
          </w:tcPr>
          <w:p w14:paraId="2B528836" w14:textId="3FEAE0D5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4E2EF369" w14:textId="30C01B41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03D50284" w14:textId="54E25837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22EBA734" w14:textId="0A5F1A63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26CA0C71" w14:textId="457A3521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A1926C5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E112D50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4043359" w14:textId="5B72634F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032BCA4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57BBB3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3DAF5558" w14:textId="6151922A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410392</w:t>
            </w:r>
          </w:p>
        </w:tc>
        <w:tc>
          <w:tcPr>
            <w:tcW w:w="1372" w:type="dxa"/>
            <w:vAlign w:val="center"/>
          </w:tcPr>
          <w:p w14:paraId="76787D66" w14:textId="7D840AB9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0C697C0D" w14:textId="4D9C5557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0B298B88" w14:textId="0182C77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7C551883" w14:textId="112A15E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62AB0460" w14:textId="679A5E83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04C0E6A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871C0B1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7EFA174B" w14:textId="3BC6B7CB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5B5CA602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CDDXH14.8EED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0C598E0B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1B7BE338" w14:textId="438D3BD4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970109</w:t>
            </w:r>
          </w:p>
        </w:tc>
        <w:tc>
          <w:tcPr>
            <w:tcW w:w="1372" w:type="dxa"/>
            <w:vAlign w:val="center"/>
          </w:tcPr>
          <w:p w14:paraId="61F6ECA7" w14:textId="6BCD0E3F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3DA8B460" w14:textId="6346C597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05C3BB9E" w14:textId="681392C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2828AA6C" w14:textId="1C981DED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79FE72A8" w14:textId="3B1EBB1D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5D3C28C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380D988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3126376F" w14:textId="145C5F1B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2296F13" w14:textId="034C087C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A96E5E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7E74796B" w14:textId="04B63CC8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283117</w:t>
            </w:r>
          </w:p>
        </w:tc>
        <w:tc>
          <w:tcPr>
            <w:tcW w:w="1372" w:type="dxa"/>
            <w:vAlign w:val="center"/>
          </w:tcPr>
          <w:p w14:paraId="677C5C80" w14:textId="080F9168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3FD8AEF7" w14:textId="5849EFBD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6CDA7998" w14:textId="277EFEE7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24FD251F" w14:textId="4E05A435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32B230D7" w14:textId="1E85EB15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181898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EA9E4FF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6C2BAAB" w14:textId="7CFCD301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177FF629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CDDXH12.8FED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31333AD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51977233" w14:textId="70AC1B78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476076</w:t>
            </w:r>
          </w:p>
        </w:tc>
        <w:tc>
          <w:tcPr>
            <w:tcW w:w="1372" w:type="dxa"/>
            <w:vAlign w:val="center"/>
          </w:tcPr>
          <w:p w14:paraId="703728D4" w14:textId="1BABFAAA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4E5F9CD0" w14:textId="2FBBFB44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1650@1240</w:t>
            </w:r>
          </w:p>
        </w:tc>
        <w:tc>
          <w:tcPr>
            <w:tcW w:w="1301" w:type="dxa"/>
            <w:vAlign w:val="center"/>
          </w:tcPr>
          <w:p w14:paraId="4CCFB7A9" w14:textId="59A31952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410" w:type="dxa"/>
            <w:vAlign w:val="center"/>
          </w:tcPr>
          <w:p w14:paraId="12984FC9" w14:textId="610F52C7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E03143" w:rsidRPr="00AD7EEB" w14:paraId="0A83A13C" w14:textId="78398C9C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9087C6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241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2A5A1F8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743A652" w14:textId="1BE9CD6D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5950821C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CCEXH0912XAP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009C62B6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894" w:type="dxa"/>
            <w:vAlign w:val="center"/>
          </w:tcPr>
          <w:p w14:paraId="6BF6B16D" w14:textId="26596D7D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669917</w:t>
            </w:r>
          </w:p>
        </w:tc>
        <w:tc>
          <w:tcPr>
            <w:tcW w:w="1372" w:type="dxa"/>
            <w:vAlign w:val="center"/>
          </w:tcPr>
          <w:p w14:paraId="4A115ED0" w14:textId="35A5D76E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095CE855" w14:textId="0F649E4C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1750@1200</w:t>
            </w:r>
          </w:p>
        </w:tc>
        <w:tc>
          <w:tcPr>
            <w:tcW w:w="1301" w:type="dxa"/>
            <w:vAlign w:val="center"/>
          </w:tcPr>
          <w:p w14:paraId="52A350B0" w14:textId="170DA1BE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407</w:t>
            </w:r>
          </w:p>
        </w:tc>
        <w:tc>
          <w:tcPr>
            <w:tcW w:w="2410" w:type="dxa"/>
            <w:vAlign w:val="center"/>
          </w:tcPr>
          <w:p w14:paraId="52D43E86" w14:textId="06D046A8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SCR-U. PTOX</w:t>
            </w:r>
          </w:p>
        </w:tc>
      </w:tr>
      <w:tr w:rsidR="00E03143" w:rsidRPr="00AD7EEB" w14:paraId="223E35CD" w14:textId="336F6C47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6CD285A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6501EBB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7AB7E0F8" w14:textId="02FE18AB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B3E7FCE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CCEXH0912XAP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7B9E977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894" w:type="dxa"/>
            <w:vAlign w:val="center"/>
          </w:tcPr>
          <w:p w14:paraId="4256D516" w14:textId="01973A96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312768</w:t>
            </w:r>
          </w:p>
        </w:tc>
        <w:tc>
          <w:tcPr>
            <w:tcW w:w="1372" w:type="dxa"/>
            <w:vAlign w:val="center"/>
          </w:tcPr>
          <w:p w14:paraId="20E368F1" w14:textId="53C615C0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4104A5D2" w14:textId="713D52CB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1750@1200</w:t>
            </w:r>
          </w:p>
        </w:tc>
        <w:tc>
          <w:tcPr>
            <w:tcW w:w="1301" w:type="dxa"/>
            <w:vAlign w:val="center"/>
          </w:tcPr>
          <w:p w14:paraId="6ECB4D3B" w14:textId="589E331A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407</w:t>
            </w:r>
          </w:p>
        </w:tc>
        <w:tc>
          <w:tcPr>
            <w:tcW w:w="2410" w:type="dxa"/>
            <w:vAlign w:val="center"/>
          </w:tcPr>
          <w:p w14:paraId="5499B237" w14:textId="481B41F0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SCR-U. PTOX</w:t>
            </w:r>
          </w:p>
        </w:tc>
      </w:tr>
      <w:tr w:rsidR="00E03143" w:rsidRPr="00AD7EEB" w14:paraId="5B477BB0" w14:textId="2756BA54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7A2BC75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lastRenderedPageBreak/>
              <w:t>236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17A5E09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6E764E51" w14:textId="01B77CF8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BA76B77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DCEXH0912XAT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0D29FC0" w14:textId="77777777" w:rsidR="00E03143" w:rsidRPr="00850578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894" w:type="dxa"/>
            <w:vAlign w:val="center"/>
          </w:tcPr>
          <w:p w14:paraId="725266E9" w14:textId="4EA2BC14" w:rsidR="00E03143" w:rsidRPr="00AD7EEB" w:rsidRDefault="00E03143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196621</w:t>
            </w:r>
          </w:p>
        </w:tc>
        <w:tc>
          <w:tcPr>
            <w:tcW w:w="1372" w:type="dxa"/>
            <w:vAlign w:val="center"/>
          </w:tcPr>
          <w:p w14:paraId="0D82A0E9" w14:textId="70EDE391" w:rsidR="00E03143" w:rsidRPr="00AD7EEB" w:rsidRDefault="00681915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22D1260B" w14:textId="50A01117" w:rsidR="00E03143" w:rsidRPr="00AD7EEB" w:rsidRDefault="00681915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1750@1000</w:t>
            </w:r>
          </w:p>
        </w:tc>
        <w:tc>
          <w:tcPr>
            <w:tcW w:w="1301" w:type="dxa"/>
            <w:vAlign w:val="center"/>
          </w:tcPr>
          <w:p w14:paraId="35C7CDCC" w14:textId="479F432F" w:rsidR="00E03143" w:rsidRPr="00AD7EEB" w:rsidRDefault="00681915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461</w:t>
            </w:r>
          </w:p>
        </w:tc>
        <w:tc>
          <w:tcPr>
            <w:tcW w:w="2410" w:type="dxa"/>
            <w:vAlign w:val="center"/>
          </w:tcPr>
          <w:p w14:paraId="4536F3E5" w14:textId="155B0E28" w:rsidR="00E03143" w:rsidRPr="00AD7EEB" w:rsidRDefault="00681915" w:rsidP="00E0314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SCR-U. PTOX</w:t>
            </w:r>
          </w:p>
        </w:tc>
      </w:tr>
      <w:tr w:rsidR="00681915" w:rsidRPr="00AD7EEB" w14:paraId="0864A67F" w14:textId="683767B0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061015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266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776E84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7B901FE" w14:textId="33DE97EB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F8E5B3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DCEXH0912XAT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34D528C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894" w:type="dxa"/>
            <w:vAlign w:val="center"/>
          </w:tcPr>
          <w:p w14:paraId="47BC4C53" w14:textId="2375A9C2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276390</w:t>
            </w:r>
          </w:p>
        </w:tc>
        <w:tc>
          <w:tcPr>
            <w:tcW w:w="1372" w:type="dxa"/>
            <w:vAlign w:val="center"/>
          </w:tcPr>
          <w:p w14:paraId="79A98F9C" w14:textId="624E4682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2C59C167" w14:textId="6FF3E2FC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1750@1000</w:t>
            </w:r>
          </w:p>
        </w:tc>
        <w:tc>
          <w:tcPr>
            <w:tcW w:w="1301" w:type="dxa"/>
            <w:vAlign w:val="center"/>
          </w:tcPr>
          <w:p w14:paraId="1920C653" w14:textId="7A57BDC0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461</w:t>
            </w:r>
          </w:p>
        </w:tc>
        <w:tc>
          <w:tcPr>
            <w:tcW w:w="2410" w:type="dxa"/>
            <w:vAlign w:val="center"/>
          </w:tcPr>
          <w:p w14:paraId="3091C06D" w14:textId="131777A6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SCR-U. PTOX</w:t>
            </w:r>
          </w:p>
        </w:tc>
      </w:tr>
      <w:tr w:rsidR="00681915" w:rsidRPr="00AD7EEB" w14:paraId="1A08AF18" w14:textId="628FE83E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853FD4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237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4A9C230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1F8B6236" w14:textId="527F5142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414382FD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DCEXH0912XAT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560507C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894" w:type="dxa"/>
            <w:vAlign w:val="center"/>
          </w:tcPr>
          <w:p w14:paraId="3E76FB18" w14:textId="7AE61C5F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603917</w:t>
            </w:r>
          </w:p>
        </w:tc>
        <w:tc>
          <w:tcPr>
            <w:tcW w:w="1372" w:type="dxa"/>
            <w:vAlign w:val="center"/>
          </w:tcPr>
          <w:p w14:paraId="42E96F17" w14:textId="72580569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3A7F56CA" w14:textId="35D472E6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1750@1000</w:t>
            </w:r>
          </w:p>
        </w:tc>
        <w:tc>
          <w:tcPr>
            <w:tcW w:w="1301" w:type="dxa"/>
            <w:vAlign w:val="center"/>
          </w:tcPr>
          <w:p w14:paraId="58AC5944" w14:textId="3248AECF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461</w:t>
            </w:r>
          </w:p>
        </w:tc>
        <w:tc>
          <w:tcPr>
            <w:tcW w:w="2410" w:type="dxa"/>
            <w:vAlign w:val="center"/>
          </w:tcPr>
          <w:p w14:paraId="45CD79C6" w14:textId="2966F917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SCR-U. PTOX</w:t>
            </w:r>
          </w:p>
        </w:tc>
      </w:tr>
      <w:tr w:rsidR="00681915" w:rsidRPr="00AD7EEB" w14:paraId="75A8A315" w14:textId="76C5864E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A31F5F9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212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CB073E4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485AE538" w14:textId="3EA94786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21864B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DDDXH12.8FED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5CDBC1D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075A6CCA" w14:textId="3DC93330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758892</w:t>
            </w:r>
          </w:p>
        </w:tc>
        <w:tc>
          <w:tcPr>
            <w:tcW w:w="1372" w:type="dxa"/>
            <w:vAlign w:val="center"/>
          </w:tcPr>
          <w:p w14:paraId="0D8B86F1" w14:textId="46D4D3E6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7A2B6CE0" w14:textId="43850188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1250@1240</w:t>
            </w:r>
          </w:p>
        </w:tc>
        <w:tc>
          <w:tcPr>
            <w:tcW w:w="1301" w:type="dxa"/>
            <w:vAlign w:val="center"/>
          </w:tcPr>
          <w:p w14:paraId="24F72728" w14:textId="43E3354D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2410" w:type="dxa"/>
            <w:vAlign w:val="center"/>
          </w:tcPr>
          <w:p w14:paraId="12BE5553" w14:textId="602D5428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DDI, TC, CAC, ECM, EGR,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TC, CAC, ECM, EGR, OC,</w:t>
            </w:r>
          </w:p>
        </w:tc>
      </w:tr>
      <w:tr w:rsidR="00681915" w:rsidRPr="00AD7EEB" w14:paraId="1B21CB12" w14:textId="2ADC15B7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185432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246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8A6D09E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029DFE37" w14:textId="0DF05C2A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Paccar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022E3C08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DPCRH12.9M01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2C1AD4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894" w:type="dxa"/>
            <w:vAlign w:val="center"/>
          </w:tcPr>
          <w:p w14:paraId="78BBD1EA" w14:textId="478DFC13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428110</w:t>
            </w:r>
          </w:p>
        </w:tc>
        <w:tc>
          <w:tcPr>
            <w:tcW w:w="1372" w:type="dxa"/>
            <w:vAlign w:val="center"/>
          </w:tcPr>
          <w:p w14:paraId="59E53A3B" w14:textId="6209882F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12.9</w:t>
            </w:r>
          </w:p>
        </w:tc>
        <w:tc>
          <w:tcPr>
            <w:tcW w:w="1313" w:type="dxa"/>
            <w:vAlign w:val="center"/>
          </w:tcPr>
          <w:p w14:paraId="74A96A06" w14:textId="09720CA2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1650@ 1425</w:t>
            </w:r>
          </w:p>
        </w:tc>
        <w:tc>
          <w:tcPr>
            <w:tcW w:w="1301" w:type="dxa"/>
            <w:vAlign w:val="center"/>
          </w:tcPr>
          <w:p w14:paraId="525816A4" w14:textId="0EF18191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485</w:t>
            </w:r>
          </w:p>
        </w:tc>
        <w:tc>
          <w:tcPr>
            <w:tcW w:w="2410" w:type="dxa"/>
            <w:vAlign w:val="center"/>
          </w:tcPr>
          <w:p w14:paraId="5839C8AC" w14:textId="7D195AA5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ECM. PTOX, EGR, SCR-U,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DDI, TC, CAC</w:t>
            </w:r>
          </w:p>
        </w:tc>
      </w:tr>
      <w:tr w:rsidR="00681915" w:rsidRPr="00AD7EEB" w14:paraId="09FEABD4" w14:textId="3BD45B5B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A781F8B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1655F1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8FD15D2" w14:textId="52CDAC7B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Paccar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003B02DE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EPCRH12.9M01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2E9AF80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01D52F5E" w14:textId="1F5D2CD5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244005</w:t>
            </w:r>
          </w:p>
        </w:tc>
        <w:tc>
          <w:tcPr>
            <w:tcW w:w="1372" w:type="dxa"/>
            <w:vAlign w:val="center"/>
          </w:tcPr>
          <w:p w14:paraId="421F19B0" w14:textId="5A9AC21C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12.9</w:t>
            </w:r>
          </w:p>
        </w:tc>
        <w:tc>
          <w:tcPr>
            <w:tcW w:w="1313" w:type="dxa"/>
            <w:vAlign w:val="center"/>
          </w:tcPr>
          <w:p w14:paraId="42614009" w14:textId="08A0FEE1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1650@ 1425</w:t>
            </w:r>
          </w:p>
        </w:tc>
        <w:tc>
          <w:tcPr>
            <w:tcW w:w="1301" w:type="dxa"/>
            <w:vAlign w:val="center"/>
          </w:tcPr>
          <w:p w14:paraId="221C3916" w14:textId="235EB03E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485</w:t>
            </w:r>
          </w:p>
        </w:tc>
        <w:tc>
          <w:tcPr>
            <w:tcW w:w="2410" w:type="dxa"/>
            <w:vAlign w:val="center"/>
          </w:tcPr>
          <w:p w14:paraId="5CC188F9" w14:textId="029BFE56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ECM. PTOX, EGR, SCR-U, OC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681915">
              <w:rPr>
                <w:rFonts w:eastAsia="Times New Roman"/>
                <w:sz w:val="20"/>
                <w:szCs w:val="20"/>
                <w:lang w:eastAsia="zh-CN"/>
              </w:rPr>
              <w:t>DDI, TC, CAC</w:t>
            </w:r>
          </w:p>
        </w:tc>
      </w:tr>
      <w:tr w:rsidR="00681915" w:rsidRPr="00AD7EEB" w14:paraId="24603D96" w14:textId="07B0AD46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A129C4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256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6E1FDCF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6D2AE0A" w14:textId="53372CCE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color w:val="000000"/>
                <w:sz w:val="20"/>
                <w:szCs w:val="20"/>
              </w:rPr>
              <w:t>Cummins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B6B862D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ECEXH0912XAT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670776A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894" w:type="dxa"/>
            <w:vAlign w:val="center"/>
          </w:tcPr>
          <w:p w14:paraId="53C4CC8C" w14:textId="46FCED4E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703444</w:t>
            </w:r>
          </w:p>
        </w:tc>
        <w:tc>
          <w:tcPr>
            <w:tcW w:w="1372" w:type="dxa"/>
            <w:vAlign w:val="center"/>
          </w:tcPr>
          <w:p w14:paraId="4FE2CF6F" w14:textId="3C659E9D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14.9</w:t>
            </w:r>
          </w:p>
        </w:tc>
        <w:tc>
          <w:tcPr>
            <w:tcW w:w="1313" w:type="dxa"/>
            <w:vAlign w:val="center"/>
          </w:tcPr>
          <w:p w14:paraId="37E7CE01" w14:textId="5D15481C" w:rsidR="00681915" w:rsidRPr="00AD7EEB" w:rsidRDefault="000776E2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0776E2">
              <w:rPr>
                <w:rFonts w:eastAsia="Times New Roman"/>
                <w:sz w:val="20"/>
                <w:szCs w:val="20"/>
                <w:lang w:eastAsia="zh-CN"/>
              </w:rPr>
              <w:t>1750@1000</w:t>
            </w:r>
          </w:p>
        </w:tc>
        <w:tc>
          <w:tcPr>
            <w:tcW w:w="1301" w:type="dxa"/>
            <w:vAlign w:val="center"/>
          </w:tcPr>
          <w:p w14:paraId="752B8F95" w14:textId="7150F478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461</w:t>
            </w:r>
          </w:p>
        </w:tc>
        <w:tc>
          <w:tcPr>
            <w:tcW w:w="2410" w:type="dxa"/>
            <w:vAlign w:val="center"/>
          </w:tcPr>
          <w:p w14:paraId="1FF410BA" w14:textId="3F4020FA" w:rsidR="00681915" w:rsidRPr="00AD7EEB" w:rsidRDefault="000776E2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</w:t>
            </w:r>
          </w:p>
        </w:tc>
      </w:tr>
      <w:tr w:rsidR="00681915" w:rsidRPr="00850578" w14:paraId="3C6EA0A8" w14:textId="65ED95C4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B277790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219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F9ADC08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02F7F6A7" w14:textId="28F7922E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DBE0CAD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EDDXH12.8FED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EF948E6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894" w:type="dxa"/>
            <w:vAlign w:val="center"/>
          </w:tcPr>
          <w:p w14:paraId="416E44AA" w14:textId="2B5E237F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279851</w:t>
            </w:r>
          </w:p>
        </w:tc>
        <w:tc>
          <w:tcPr>
            <w:tcW w:w="1372" w:type="dxa"/>
            <w:vAlign w:val="center"/>
          </w:tcPr>
          <w:p w14:paraId="71103BD3" w14:textId="32D3839F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12.8</w:t>
            </w:r>
          </w:p>
        </w:tc>
        <w:tc>
          <w:tcPr>
            <w:tcW w:w="1313" w:type="dxa"/>
            <w:vAlign w:val="center"/>
          </w:tcPr>
          <w:p w14:paraId="1715385E" w14:textId="454AC22A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1250@1240</w:t>
            </w:r>
          </w:p>
        </w:tc>
        <w:tc>
          <w:tcPr>
            <w:tcW w:w="1301" w:type="dxa"/>
            <w:vAlign w:val="center"/>
          </w:tcPr>
          <w:p w14:paraId="0BD494BC" w14:textId="7B033ACB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370</w:t>
            </w:r>
          </w:p>
        </w:tc>
        <w:tc>
          <w:tcPr>
            <w:tcW w:w="2410" w:type="dxa"/>
            <w:vAlign w:val="center"/>
          </w:tcPr>
          <w:p w14:paraId="36E04015" w14:textId="4E11AB99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681915" w:rsidRPr="00850578" w14:paraId="7262B049" w14:textId="5B4E7CA9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B1625AB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264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BE616DD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2014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507F274" w14:textId="34CB56E0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Navistar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CED21A3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ENVXH07570SB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2030275C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894" w:type="dxa"/>
            <w:vAlign w:val="center"/>
          </w:tcPr>
          <w:p w14:paraId="2A40A03E" w14:textId="523CF28E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343954</w:t>
            </w:r>
          </w:p>
        </w:tc>
        <w:tc>
          <w:tcPr>
            <w:tcW w:w="1372" w:type="dxa"/>
            <w:vAlign w:val="center"/>
          </w:tcPr>
          <w:p w14:paraId="5F66A4D7" w14:textId="091BAF74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12.4</w:t>
            </w:r>
          </w:p>
        </w:tc>
        <w:tc>
          <w:tcPr>
            <w:tcW w:w="1313" w:type="dxa"/>
            <w:vAlign w:val="center"/>
          </w:tcPr>
          <w:p w14:paraId="00A55E11" w14:textId="29BD70C5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01" w:type="dxa"/>
            <w:vAlign w:val="center"/>
          </w:tcPr>
          <w:p w14:paraId="302761AA" w14:textId="6378BB7C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365</w:t>
            </w:r>
          </w:p>
        </w:tc>
        <w:tc>
          <w:tcPr>
            <w:tcW w:w="2410" w:type="dxa"/>
            <w:vAlign w:val="center"/>
          </w:tcPr>
          <w:p w14:paraId="32B94BAF" w14:textId="6FBA0B4F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DDI, TC(2), CAC(2), ECM, EGR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OC, PTOX, SCR-U</w:t>
            </w:r>
          </w:p>
        </w:tc>
      </w:tr>
      <w:tr w:rsidR="00681915" w:rsidRPr="00850578" w14:paraId="651E7AB1" w14:textId="4C489C61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F11E5BE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141098B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7717F8BA" w14:textId="39E1B94E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Navistar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6DADF29A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FNVXH07570SB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540E1AD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894" w:type="dxa"/>
            <w:vAlign w:val="center"/>
          </w:tcPr>
          <w:p w14:paraId="7A0BA71D" w14:textId="01410644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280011</w:t>
            </w:r>
          </w:p>
        </w:tc>
        <w:tc>
          <w:tcPr>
            <w:tcW w:w="1372" w:type="dxa"/>
            <w:vAlign w:val="center"/>
          </w:tcPr>
          <w:p w14:paraId="373F5563" w14:textId="60E84B02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12.4</w:t>
            </w:r>
          </w:p>
        </w:tc>
        <w:tc>
          <w:tcPr>
            <w:tcW w:w="1313" w:type="dxa"/>
            <w:vAlign w:val="center"/>
          </w:tcPr>
          <w:p w14:paraId="6DB0E48E" w14:textId="55C0E37D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01" w:type="dxa"/>
            <w:vAlign w:val="center"/>
          </w:tcPr>
          <w:p w14:paraId="67FE59DB" w14:textId="49B23C52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365</w:t>
            </w:r>
          </w:p>
        </w:tc>
        <w:tc>
          <w:tcPr>
            <w:tcW w:w="2410" w:type="dxa"/>
            <w:vAlign w:val="center"/>
          </w:tcPr>
          <w:p w14:paraId="589CCDF5" w14:textId="6EF5CA56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DDI, TC(2), CAC(2), ECM, EGR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, </w:t>
            </w: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OC, PTOX, SCR-U</w:t>
            </w:r>
          </w:p>
        </w:tc>
      </w:tr>
      <w:tr w:rsidR="00681915" w:rsidRPr="00850578" w14:paraId="68BB3C12" w14:textId="671758A1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D55D821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229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4F1B5B4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7D4AD1C" w14:textId="612DB3A0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2501C22C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FDDXH14.8EAD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4F82D1E6" w14:textId="77777777" w:rsidR="00681915" w:rsidRPr="00850578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894" w:type="dxa"/>
            <w:vAlign w:val="center"/>
          </w:tcPr>
          <w:p w14:paraId="0B55EBA2" w14:textId="31EC2B96" w:rsidR="00681915" w:rsidRPr="00AD7EEB" w:rsidRDefault="00681915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811294</w:t>
            </w:r>
          </w:p>
        </w:tc>
        <w:tc>
          <w:tcPr>
            <w:tcW w:w="1372" w:type="dxa"/>
            <w:vAlign w:val="center"/>
          </w:tcPr>
          <w:p w14:paraId="1BFA142B" w14:textId="35C43A77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5D6C13A7" w14:textId="2D358E28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1C12E5F7" w14:textId="7AF8359C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218E6EEF" w14:textId="358FF0E6" w:rsidR="00681915" w:rsidRPr="00AD7EEB" w:rsidRDefault="00C1037E" w:rsidP="006819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C238BD" w:rsidRPr="00850578" w14:paraId="00FBEF0F" w14:textId="4AF3068C" w:rsidTr="00A974E7">
        <w:trPr>
          <w:trHeight w:val="300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1FC5E5F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D95A56F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0F88D89" w14:textId="0803AF5A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14:paraId="7A5A7E22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FDDXH14.8EAD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7CA5D57C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894" w:type="dxa"/>
            <w:vAlign w:val="center"/>
          </w:tcPr>
          <w:p w14:paraId="1EF798EC" w14:textId="620164A8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512426</w:t>
            </w:r>
          </w:p>
        </w:tc>
        <w:tc>
          <w:tcPr>
            <w:tcW w:w="1372" w:type="dxa"/>
            <w:vAlign w:val="center"/>
          </w:tcPr>
          <w:p w14:paraId="4E7260CD" w14:textId="39DC9539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vAlign w:val="center"/>
          </w:tcPr>
          <w:p w14:paraId="67EAB90F" w14:textId="5E558BFD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vAlign w:val="center"/>
          </w:tcPr>
          <w:p w14:paraId="3720C052" w14:textId="12E8526A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vAlign w:val="center"/>
          </w:tcPr>
          <w:p w14:paraId="4623368D" w14:textId="19689A3E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  <w:tr w:rsidR="00C238BD" w:rsidRPr="00850578" w14:paraId="5AEDBFA6" w14:textId="3BFEC97E" w:rsidTr="00A974E7">
        <w:trPr>
          <w:trHeight w:val="300"/>
        </w:trPr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D369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252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6CBD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2015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71F1" w14:textId="6AD9C023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AD7EEB">
              <w:rPr>
                <w:rFonts w:eastAsia="Times New Roman"/>
                <w:sz w:val="20"/>
                <w:szCs w:val="20"/>
                <w:lang w:eastAsia="zh-CN"/>
              </w:rPr>
              <w:t>Detroit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F7E1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FDDXH14.8EAD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379A" w14:textId="77777777" w:rsidR="00C238BD" w:rsidRPr="00850578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50578">
              <w:rPr>
                <w:rFonts w:eastAsia="Times New Roman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14:paraId="243ED0CE" w14:textId="285242A8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555798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1DA491F0" w14:textId="05F033FC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14.8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BA7DF51" w14:textId="6B070DAE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C1037E">
              <w:rPr>
                <w:rFonts w:eastAsia="Times New Roman"/>
                <w:sz w:val="20"/>
                <w:szCs w:val="20"/>
                <w:lang w:eastAsia="zh-CN"/>
              </w:rPr>
              <w:t>1550@1240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65F7DD43" w14:textId="08A4C2D3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455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7A3D7B" w14:textId="5CF1ECB3" w:rsidR="00C238BD" w:rsidRPr="00AD7EEB" w:rsidRDefault="00C238BD" w:rsidP="00C238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DDI, TC, CAC, ECM, EGR, OC,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 w:rsidRPr="00E03143">
              <w:rPr>
                <w:rFonts w:eastAsia="Times New Roman"/>
                <w:sz w:val="20"/>
                <w:szCs w:val="20"/>
                <w:lang w:eastAsia="zh-CN"/>
              </w:rPr>
              <w:t>PTOX, SCR-U. AMOX</w:t>
            </w:r>
          </w:p>
        </w:tc>
      </w:tr>
    </w:tbl>
    <w:p w14:paraId="5D9718B0" w14:textId="77777777" w:rsidR="00074A98" w:rsidRDefault="00074A98" w:rsidP="00074A98">
      <w:pPr>
        <w:rPr>
          <w:b/>
          <w:bCs/>
          <w:lang w:eastAsia="x-none"/>
        </w:rPr>
        <w:sectPr w:rsidR="00074A98" w:rsidSect="00074A98">
          <w:pgSz w:w="15840" w:h="12240" w:orient="landscape"/>
          <w:pgMar w:top="1440" w:right="126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0B8F419" w14:textId="77777777" w:rsidR="002911E3" w:rsidRPr="00BE742B" w:rsidRDefault="002911E3" w:rsidP="00074A98">
      <w:pPr>
        <w:rPr>
          <w:b/>
          <w:bCs/>
          <w:lang w:eastAsia="x-none"/>
        </w:rPr>
      </w:pPr>
    </w:p>
    <w:p w14:paraId="595A45C8" w14:textId="4DDFE742" w:rsidR="00BE742B" w:rsidRPr="00C238BD" w:rsidRDefault="00BE742B" w:rsidP="00C238BD">
      <w:pPr>
        <w:ind w:left="180" w:right="270"/>
        <w:jc w:val="center"/>
        <w:rPr>
          <w:sz w:val="20"/>
        </w:rPr>
      </w:pPr>
      <w:r w:rsidRPr="00953715">
        <w:rPr>
          <w:noProof/>
        </w:rPr>
        <w:drawing>
          <wp:inline distT="0" distB="0" distL="0" distR="0" wp14:anchorId="7733FFBD" wp14:editId="20E7000E">
            <wp:extent cx="5834380" cy="160819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160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69881979"/>
      <w:r>
        <w:rPr>
          <w:lang w:eastAsia="x-none"/>
        </w:rPr>
        <w:t>Figure</w:t>
      </w:r>
      <w:r>
        <w:rPr>
          <w:lang w:eastAsia="x-none"/>
        </w:rPr>
        <w:t xml:space="preserve"> S1</w:t>
      </w:r>
      <w:r>
        <w:rPr>
          <w:lang w:eastAsia="x-none"/>
        </w:rPr>
        <w:t>. HEM data logger utilized for monitoring program and installation location</w:t>
      </w:r>
      <w:bookmarkEnd w:id="1"/>
    </w:p>
    <w:p w14:paraId="2296A612" w14:textId="2745BB89" w:rsidR="00BE742B" w:rsidRDefault="00BE742B" w:rsidP="00D41B73">
      <w:pPr>
        <w:rPr>
          <w:b/>
          <w:bCs/>
          <w:lang w:eastAsia="x-none"/>
        </w:rPr>
      </w:pPr>
    </w:p>
    <w:p w14:paraId="39384538" w14:textId="252041E5" w:rsidR="002911E3" w:rsidRDefault="002911E3" w:rsidP="00D41B73">
      <w:pPr>
        <w:rPr>
          <w:b/>
          <w:bCs/>
          <w:lang w:eastAsia="x-none"/>
        </w:rPr>
      </w:pPr>
    </w:p>
    <w:p w14:paraId="618CA543" w14:textId="4EF11990" w:rsidR="002911E3" w:rsidRDefault="002911E3" w:rsidP="00D41B73">
      <w:pPr>
        <w:rPr>
          <w:b/>
          <w:bCs/>
          <w:lang w:eastAsia="x-none"/>
        </w:rPr>
      </w:pPr>
    </w:p>
    <w:p w14:paraId="126E791D" w14:textId="749B530D" w:rsidR="002911E3" w:rsidRDefault="002911E3" w:rsidP="00D41B73">
      <w:pPr>
        <w:rPr>
          <w:b/>
          <w:bCs/>
          <w:lang w:eastAsia="x-none"/>
        </w:rPr>
      </w:pPr>
    </w:p>
    <w:p w14:paraId="05CE0061" w14:textId="6008FC2E" w:rsidR="002911E3" w:rsidRDefault="002911E3" w:rsidP="00D41B73">
      <w:pPr>
        <w:rPr>
          <w:b/>
          <w:bCs/>
          <w:lang w:eastAsia="x-none"/>
        </w:rPr>
      </w:pPr>
    </w:p>
    <w:p w14:paraId="53BF5C9B" w14:textId="23FB60AE" w:rsidR="002911E3" w:rsidRDefault="002911E3" w:rsidP="00D41B73">
      <w:pPr>
        <w:rPr>
          <w:b/>
          <w:bCs/>
          <w:lang w:eastAsia="x-none"/>
        </w:rPr>
      </w:pPr>
    </w:p>
    <w:p w14:paraId="7DB8AFE6" w14:textId="7D5379CC" w:rsidR="002911E3" w:rsidRDefault="002911E3" w:rsidP="00D41B73">
      <w:pPr>
        <w:rPr>
          <w:b/>
          <w:bCs/>
          <w:lang w:eastAsia="x-none"/>
        </w:rPr>
      </w:pPr>
    </w:p>
    <w:p w14:paraId="0674824C" w14:textId="77777777" w:rsidR="002911E3" w:rsidRPr="002A2946" w:rsidRDefault="002911E3" w:rsidP="00D41B73">
      <w:pPr>
        <w:rPr>
          <w:b/>
          <w:bCs/>
          <w:lang w:eastAsia="x-none"/>
        </w:rPr>
      </w:pPr>
    </w:p>
    <w:p w14:paraId="288E923A" w14:textId="07EFEA86" w:rsidR="00D41B73" w:rsidRDefault="00D41B73" w:rsidP="00D41B73">
      <w:pPr>
        <w:rPr>
          <w:lang w:eastAsia="x-none"/>
        </w:rPr>
      </w:pPr>
      <w:r>
        <w:rPr>
          <w:rFonts w:eastAsiaTheme="minorEastAsia"/>
          <w:noProof/>
          <w:szCs w:val="24"/>
        </w:rPr>
        <w:lastRenderedPageBreak/>
        <w:drawing>
          <wp:inline distT="0" distB="0" distL="0" distR="0" wp14:anchorId="0B8F25AE" wp14:editId="0DA54B2C">
            <wp:extent cx="5806817" cy="2801800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804" cy="2825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C85EE" w14:textId="01693169" w:rsidR="00D41B73" w:rsidRPr="002911E3" w:rsidRDefault="00D41B73" w:rsidP="00D41B73">
      <w:pPr>
        <w:pStyle w:val="Caption"/>
        <w:rPr>
          <w:rFonts w:ascii="Times New Roman" w:hAnsi="Times New Roman"/>
          <w:b w:val="0"/>
          <w:bCs w:val="0"/>
        </w:rPr>
      </w:pPr>
      <w:bookmarkStart w:id="2" w:name="_Toc69881984"/>
      <w:r w:rsidRPr="002911E3">
        <w:rPr>
          <w:rFonts w:ascii="Times New Roman" w:hAnsi="Times New Roman"/>
          <w:b w:val="0"/>
          <w:bCs w:val="0"/>
        </w:rPr>
        <w:t xml:space="preserve">Figure </w:t>
      </w:r>
      <w:r w:rsidRPr="002911E3">
        <w:rPr>
          <w:rFonts w:ascii="Times New Roman" w:hAnsi="Times New Roman"/>
          <w:b w:val="0"/>
          <w:bCs w:val="0"/>
          <w:noProof/>
        </w:rPr>
        <w:t>S</w:t>
      </w:r>
      <w:r w:rsidR="002911E3" w:rsidRPr="002911E3">
        <w:rPr>
          <w:rFonts w:ascii="Times New Roman" w:hAnsi="Times New Roman"/>
          <w:b w:val="0"/>
          <w:bCs w:val="0"/>
          <w:noProof/>
        </w:rPr>
        <w:t>2</w:t>
      </w:r>
      <w:r w:rsidRPr="002911E3">
        <w:rPr>
          <w:rFonts w:ascii="Times New Roman" w:hAnsi="Times New Roman"/>
          <w:b w:val="0"/>
          <w:bCs w:val="0"/>
          <w:noProof/>
        </w:rPr>
        <w:t>a</w:t>
      </w:r>
      <w:r w:rsidRPr="002911E3">
        <w:rPr>
          <w:rFonts w:ascii="Times New Roman" w:hAnsi="Times New Roman"/>
          <w:b w:val="0"/>
          <w:bCs w:val="0"/>
        </w:rPr>
        <w:t xml:space="preserve">: Distribution of NOx emissions over the Test Route from DG to </w:t>
      </w:r>
      <w:bookmarkEnd w:id="2"/>
      <w:r w:rsidRPr="002911E3">
        <w:rPr>
          <w:rFonts w:ascii="Times New Roman" w:hAnsi="Times New Roman" w:hint="eastAsia"/>
          <w:b w:val="0"/>
          <w:bCs w:val="0"/>
          <w:lang w:eastAsia="zh-CN"/>
        </w:rPr>
        <w:t>SPS</w:t>
      </w:r>
    </w:p>
    <w:p w14:paraId="29FA9A2F" w14:textId="77777777" w:rsidR="00D41B73" w:rsidRDefault="00D41B73" w:rsidP="00D41B73">
      <w:pPr>
        <w:rPr>
          <w:lang w:eastAsia="x-none"/>
        </w:rPr>
      </w:pPr>
    </w:p>
    <w:p w14:paraId="0DF9C2B0" w14:textId="77777777" w:rsidR="00D41B73" w:rsidRDefault="00D41B73" w:rsidP="00D41B73">
      <w:pPr>
        <w:rPr>
          <w:lang w:eastAsia="x-none"/>
        </w:rPr>
      </w:pPr>
      <w:r>
        <w:rPr>
          <w:noProof/>
        </w:rPr>
        <w:drawing>
          <wp:inline distT="0" distB="0" distL="0" distR="0" wp14:anchorId="19418AFD" wp14:editId="027DC1A3">
            <wp:extent cx="5818898" cy="268823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38" cy="2695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E8F19" w14:textId="2E7D58CC" w:rsidR="00D41B73" w:rsidRPr="002911E3" w:rsidRDefault="00D41B73" w:rsidP="00D41B73">
      <w:pPr>
        <w:pStyle w:val="Caption"/>
        <w:rPr>
          <w:rFonts w:ascii="Times New Roman" w:hAnsi="Times New Roman"/>
          <w:b w:val="0"/>
          <w:bCs w:val="0"/>
        </w:rPr>
      </w:pPr>
      <w:r w:rsidRPr="002911E3">
        <w:rPr>
          <w:rFonts w:ascii="Times New Roman" w:hAnsi="Times New Roman"/>
          <w:b w:val="0"/>
          <w:bCs w:val="0"/>
        </w:rPr>
        <w:t>Figure</w:t>
      </w:r>
      <w:r w:rsidRPr="002911E3">
        <w:rPr>
          <w:rFonts w:ascii="Times New Roman" w:hAnsi="Times New Roman"/>
          <w:b w:val="0"/>
          <w:bCs w:val="0"/>
          <w:noProof/>
        </w:rPr>
        <w:t xml:space="preserve"> S</w:t>
      </w:r>
      <w:r w:rsidR="002911E3" w:rsidRPr="002911E3">
        <w:rPr>
          <w:rFonts w:ascii="Times New Roman" w:hAnsi="Times New Roman"/>
          <w:b w:val="0"/>
          <w:bCs w:val="0"/>
          <w:noProof/>
        </w:rPr>
        <w:t>2</w:t>
      </w:r>
      <w:r w:rsidRPr="002911E3">
        <w:rPr>
          <w:rFonts w:ascii="Times New Roman" w:hAnsi="Times New Roman"/>
          <w:b w:val="0"/>
          <w:bCs w:val="0"/>
          <w:noProof/>
        </w:rPr>
        <w:t>b</w:t>
      </w:r>
      <w:r w:rsidRPr="002911E3">
        <w:rPr>
          <w:rFonts w:ascii="Times New Roman" w:hAnsi="Times New Roman"/>
          <w:b w:val="0"/>
          <w:bCs w:val="0"/>
        </w:rPr>
        <w:t>: Distribution of NOx emissions over the Test Route from SPS to DG</w:t>
      </w:r>
    </w:p>
    <w:p w14:paraId="6EC6A9E4" w14:textId="55A7B44F" w:rsidR="00C24093" w:rsidRDefault="00C24093"/>
    <w:p w14:paraId="1DBD2BD8" w14:textId="348498AB" w:rsidR="002911E3" w:rsidRDefault="002911E3"/>
    <w:p w14:paraId="5DE199C2" w14:textId="60210550" w:rsidR="002911E3" w:rsidRDefault="002911E3">
      <w:r>
        <w:rPr>
          <w:noProof/>
        </w:rPr>
        <w:lastRenderedPageBreak/>
        <w:drawing>
          <wp:inline distT="0" distB="0" distL="0" distR="0" wp14:anchorId="564BC20B" wp14:editId="0532D5FD">
            <wp:extent cx="5943600" cy="2799080"/>
            <wp:effectExtent l="0" t="0" r="0" b="1270"/>
            <wp:docPr id="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52895A7-71DA-41F3-AE01-F6AF3B9655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52895A7-71DA-41F3-AE01-F6AF3B9655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ED796" w14:textId="72840187" w:rsidR="002911E3" w:rsidRPr="002911E3" w:rsidRDefault="002911E3" w:rsidP="002911E3">
      <w:pPr>
        <w:jc w:val="center"/>
        <w:rPr>
          <w:bCs/>
        </w:rPr>
      </w:pPr>
      <w:bookmarkStart w:id="3" w:name="_Toc69881996"/>
      <w:r w:rsidRPr="002911E3">
        <w:rPr>
          <w:bCs/>
        </w:rPr>
        <w:t>Figure</w:t>
      </w:r>
      <w:r>
        <w:rPr>
          <w:bCs/>
          <w:noProof/>
        </w:rPr>
        <w:t xml:space="preserve"> S3a</w:t>
      </w:r>
      <w:r w:rsidRPr="002911E3">
        <w:rPr>
          <w:bCs/>
        </w:rPr>
        <w:t>. Typical Pathway through the Devil’s Gate Reservoir During the October Campaign</w:t>
      </w:r>
      <w:bookmarkEnd w:id="3"/>
    </w:p>
    <w:p w14:paraId="5C5F0E10" w14:textId="68557582" w:rsidR="002911E3" w:rsidRDefault="002911E3">
      <w:r w:rsidRPr="00B354D6">
        <w:rPr>
          <w:noProof/>
        </w:rPr>
        <w:drawing>
          <wp:inline distT="0" distB="0" distL="0" distR="0" wp14:anchorId="3189E461" wp14:editId="17871D69">
            <wp:extent cx="5943600" cy="329247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14F54" w14:textId="7CFF176D" w:rsidR="002911E3" w:rsidRPr="002911E3" w:rsidRDefault="002911E3" w:rsidP="002911E3">
      <w:pPr>
        <w:pStyle w:val="Caption"/>
        <w:rPr>
          <w:rFonts w:ascii="Times New Roman" w:hAnsi="Times New Roman"/>
          <w:b w:val="0"/>
          <w:bCs w:val="0"/>
        </w:rPr>
      </w:pPr>
      <w:bookmarkStart w:id="4" w:name="_Toc69881997"/>
      <w:bookmarkStart w:id="5" w:name="_Hlk67608729"/>
      <w:r w:rsidRPr="002911E3">
        <w:rPr>
          <w:rFonts w:ascii="Times New Roman" w:hAnsi="Times New Roman"/>
          <w:b w:val="0"/>
          <w:bCs w:val="0"/>
        </w:rPr>
        <w:t>Figure</w:t>
      </w:r>
      <w:r>
        <w:rPr>
          <w:rFonts w:ascii="Times New Roman" w:hAnsi="Times New Roman"/>
          <w:b w:val="0"/>
          <w:bCs w:val="0"/>
        </w:rPr>
        <w:t xml:space="preserve"> S3b</w:t>
      </w:r>
      <w:r w:rsidRPr="002911E3">
        <w:rPr>
          <w:rFonts w:ascii="Times New Roman" w:hAnsi="Times New Roman"/>
          <w:b w:val="0"/>
          <w:bCs w:val="0"/>
        </w:rPr>
        <w:t>. Typical Pathway through the Devil’s Gate Reservoir During the August Campaign</w:t>
      </w:r>
      <w:bookmarkEnd w:id="4"/>
    </w:p>
    <w:bookmarkEnd w:id="5"/>
    <w:p w14:paraId="5F978DEC" w14:textId="77777777" w:rsidR="002911E3" w:rsidRDefault="002911E3"/>
    <w:sectPr w:rsidR="002911E3" w:rsidSect="006844FF">
      <w:pgSz w:w="12240" w:h="15840"/>
      <w:pgMar w:top="1440" w:right="1440" w:bottom="126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452F" w14:textId="77777777" w:rsidR="00813370" w:rsidRDefault="002A2946">
      <w:pPr>
        <w:spacing w:after="0" w:line="240" w:lineRule="auto"/>
      </w:pPr>
      <w:r>
        <w:separator/>
      </w:r>
    </w:p>
  </w:endnote>
  <w:endnote w:type="continuationSeparator" w:id="0">
    <w:p w14:paraId="2E2B2D73" w14:textId="77777777" w:rsidR="00813370" w:rsidRDefault="002A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46C2" w14:textId="77777777" w:rsidR="008C5E29" w:rsidRDefault="00D41B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t>4</w:t>
    </w:r>
    <w:r>
      <w:rPr>
        <w:noProof/>
      </w:rPr>
      <w:fldChar w:fldCharType="end"/>
    </w:r>
  </w:p>
  <w:p w14:paraId="46F95154" w14:textId="77777777" w:rsidR="008C5E29" w:rsidRDefault="00C23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911C" w14:textId="77777777" w:rsidR="00813370" w:rsidRDefault="002A2946">
      <w:pPr>
        <w:spacing w:after="0" w:line="240" w:lineRule="auto"/>
      </w:pPr>
      <w:r>
        <w:separator/>
      </w:r>
    </w:p>
  </w:footnote>
  <w:footnote w:type="continuationSeparator" w:id="0">
    <w:p w14:paraId="51A6C26D" w14:textId="77777777" w:rsidR="00813370" w:rsidRDefault="002A2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zM7I0tDQyNDY2NDJV0lEKTi0uzszPAykwrAUAiYSZzywAAAA="/>
  </w:docVars>
  <w:rsids>
    <w:rsidRoot w:val="006F3640"/>
    <w:rsid w:val="00074A98"/>
    <w:rsid w:val="000776E2"/>
    <w:rsid w:val="001B3A91"/>
    <w:rsid w:val="00254A86"/>
    <w:rsid w:val="002911E3"/>
    <w:rsid w:val="002A2946"/>
    <w:rsid w:val="003F7397"/>
    <w:rsid w:val="00421474"/>
    <w:rsid w:val="00535BAB"/>
    <w:rsid w:val="00681915"/>
    <w:rsid w:val="006C475E"/>
    <w:rsid w:val="006F3640"/>
    <w:rsid w:val="007C46F2"/>
    <w:rsid w:val="00813370"/>
    <w:rsid w:val="00841BDC"/>
    <w:rsid w:val="00850578"/>
    <w:rsid w:val="0095327C"/>
    <w:rsid w:val="00A45E6A"/>
    <w:rsid w:val="00A974E7"/>
    <w:rsid w:val="00AD7EEB"/>
    <w:rsid w:val="00BE742B"/>
    <w:rsid w:val="00C1037E"/>
    <w:rsid w:val="00C238BD"/>
    <w:rsid w:val="00C24093"/>
    <w:rsid w:val="00C35DF9"/>
    <w:rsid w:val="00D41B73"/>
    <w:rsid w:val="00E03143"/>
    <w:rsid w:val="00E122C0"/>
    <w:rsid w:val="00E3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5B4A5"/>
  <w15:chartTrackingRefBased/>
  <w15:docId w15:val="{20045425-8994-4FE4-976A-604C4B5E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B73"/>
    <w:pPr>
      <w:spacing w:after="120" w:line="480" w:lineRule="auto"/>
      <w:jc w:val="both"/>
    </w:pPr>
    <w:rPr>
      <w:rFonts w:ascii="Times New Roman" w:eastAsia="SimSun" w:hAnsi="Times New Roman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 Table,Figure and Table"/>
    <w:basedOn w:val="Normal"/>
    <w:next w:val="Normal"/>
    <w:link w:val="CaptionChar"/>
    <w:uiPriority w:val="35"/>
    <w:unhideWhenUsed/>
    <w:qFormat/>
    <w:rsid w:val="00D41B73"/>
    <w:pPr>
      <w:spacing w:after="200" w:line="240" w:lineRule="auto"/>
      <w:jc w:val="center"/>
    </w:pPr>
    <w:rPr>
      <w:rFonts w:ascii="Arial" w:hAnsi="Arial"/>
      <w:b/>
      <w:b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rsid w:val="00D41B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41B73"/>
    <w:rPr>
      <w:rFonts w:ascii="Times New Roman" w:eastAsia="SimSun" w:hAnsi="Times New Roman" w:cs="Times New Roman"/>
      <w:sz w:val="24"/>
      <w:lang w:val="x-none" w:eastAsia="x-none"/>
    </w:rPr>
  </w:style>
  <w:style w:type="character" w:customStyle="1" w:styleId="CaptionChar">
    <w:name w:val="Caption Char"/>
    <w:aliases w:val="Caption Table Char,Figure and Table Char"/>
    <w:basedOn w:val="DefaultParagraphFont"/>
    <w:link w:val="Caption"/>
    <w:rsid w:val="00D41B73"/>
    <w:rPr>
      <w:rFonts w:ascii="Arial" w:eastAsia="SimSun" w:hAnsi="Arial" w:cs="Times New Roman"/>
      <w:b/>
      <w:bCs/>
      <w:szCs w:val="1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D4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6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Chengguo Li</dc:creator>
  <cp:keywords/>
  <dc:description/>
  <cp:lastModifiedBy>Chengguo Li</cp:lastModifiedBy>
  <cp:revision>8</cp:revision>
  <dcterms:created xsi:type="dcterms:W3CDTF">2022-01-09T05:06:00Z</dcterms:created>
  <dcterms:modified xsi:type="dcterms:W3CDTF">2022-03-25T08:40:00Z</dcterms:modified>
</cp:coreProperties>
</file>