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0EBD7" w14:textId="77777777" w:rsidR="001D7773" w:rsidRPr="007A5E58" w:rsidRDefault="001D7773" w:rsidP="001D7773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7A5E58">
        <w:rPr>
          <w:rFonts w:ascii="Times New Roman" w:eastAsia="宋体" w:hAnsi="Times New Roman" w:cs="Times New Roman"/>
          <w:b/>
          <w:color w:val="000000"/>
          <w:kern w:val="0"/>
          <w:sz w:val="24"/>
          <w:lang w:bidi="ar"/>
        </w:rPr>
        <w:t>Graphical abstract</w:t>
      </w:r>
    </w:p>
    <w:p w14:paraId="6EA49548" w14:textId="77777777" w:rsidR="001D7773" w:rsidRPr="007A5E58" w:rsidRDefault="001D7773" w:rsidP="001D777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7A5E58">
        <w:rPr>
          <w:rFonts w:ascii="Times New Roman" w:hAnsi="Times New Roman" w:cs="Times New Roman"/>
          <w:b/>
          <w:bCs/>
          <w:color w:val="000000"/>
          <w:sz w:val="24"/>
        </w:rPr>
        <w:drawing>
          <wp:inline distT="0" distB="0" distL="0" distR="0" wp14:anchorId="3AFFE6DD" wp14:editId="064881EF">
            <wp:extent cx="4636481" cy="2616200"/>
            <wp:effectExtent l="0" t="0" r="0" b="0"/>
            <wp:docPr id="3" name="图形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形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030" cy="261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76717" w14:textId="77777777" w:rsidR="0070568C" w:rsidRDefault="0070568C"/>
    <w:sectPr w:rsidR="00705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73"/>
    <w:rsid w:val="001D7773"/>
    <w:rsid w:val="005B6663"/>
    <w:rsid w:val="0070568C"/>
    <w:rsid w:val="00CB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8D518F"/>
  <w14:defaultImageDpi w14:val="32767"/>
  <w15:chartTrackingRefBased/>
  <w15:docId w15:val="{BCA0BB37-1FC9-4ED0-90E2-2F43939B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77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琪</dc:creator>
  <cp:keywords/>
  <dc:description/>
  <cp:lastModifiedBy>郭 琪</cp:lastModifiedBy>
  <cp:revision>1</cp:revision>
  <dcterms:created xsi:type="dcterms:W3CDTF">2022-07-29T11:28:00Z</dcterms:created>
  <dcterms:modified xsi:type="dcterms:W3CDTF">2022-07-29T11:28:00Z</dcterms:modified>
</cp:coreProperties>
</file>