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547AA" w14:textId="74179C26" w:rsidR="000D3FC7" w:rsidRPr="00D01B60" w:rsidRDefault="000D3FC7" w:rsidP="00824BE6">
      <w:pPr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824BE6">
        <w:rPr>
          <w:rFonts w:ascii="Times New Roman" w:hAnsi="Times New Roman" w:cs="Times New Roman"/>
          <w:b/>
          <w:bCs/>
          <w:color w:val="000000" w:themeColor="text1"/>
          <w:szCs w:val="21"/>
        </w:rPr>
        <w:t>Table S</w:t>
      </w:r>
      <w:r w:rsidR="001D56F7">
        <w:rPr>
          <w:rFonts w:ascii="Times New Roman" w:hAnsi="Times New Roman" w:cs="Times New Roman"/>
          <w:b/>
          <w:bCs/>
          <w:color w:val="000000" w:themeColor="text1"/>
          <w:szCs w:val="21"/>
        </w:rPr>
        <w:t>4</w:t>
      </w:r>
      <w:r w:rsidR="00ED55E4">
        <w:rPr>
          <w:rFonts w:ascii="Times New Roman" w:hAnsi="Times New Roman" w:cs="Times New Roman"/>
          <w:b/>
          <w:bCs/>
          <w:color w:val="000000" w:themeColor="text1"/>
          <w:szCs w:val="21"/>
        </w:rPr>
        <w:t>.</w:t>
      </w:r>
      <w:r w:rsidRPr="00D01B60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</w:rPr>
        <w:t>Statistical comparisons of basidiospore length</w:t>
      </w:r>
      <w:r w:rsidR="00C84CCD">
        <w:rPr>
          <w:rFonts w:ascii="Times New Roman" w:hAnsi="Times New Roman" w:cs="Times New Roman" w:hint="eastAsia"/>
          <w:color w:val="000000" w:themeColor="text1"/>
          <w:szCs w:val="21"/>
        </w:rPr>
        <w:t>/</w:t>
      </w:r>
      <w:r>
        <w:rPr>
          <w:rFonts w:ascii="Times New Roman" w:hAnsi="Times New Roman" w:cs="Times New Roman"/>
          <w:color w:val="000000" w:themeColor="text1"/>
          <w:szCs w:val="21"/>
        </w:rPr>
        <w:t>width in pairwise Wilcoxon rank-sum test.</w:t>
      </w:r>
    </w:p>
    <w:tbl>
      <w:tblPr>
        <w:tblW w:w="0" w:type="auto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6"/>
        <w:gridCol w:w="1154"/>
        <w:gridCol w:w="1706"/>
        <w:gridCol w:w="1247"/>
      </w:tblGrid>
      <w:tr w:rsidR="000D3FC7" w:rsidRPr="00286ED3" w14:paraId="329FCE9E" w14:textId="77777777" w:rsidTr="00494115">
        <w:trPr>
          <w:trHeight w:val="37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B48A2" w14:textId="77777777" w:rsidR="000D3FC7" w:rsidRPr="00C84CCD" w:rsidRDefault="000D3FC7" w:rsidP="0049411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7E3CB4" w14:textId="77777777" w:rsidR="000D3FC7" w:rsidRPr="00AF3DE5" w:rsidRDefault="000D3FC7" w:rsidP="0049411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F3DE5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ROF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B94AA" w14:textId="77777777" w:rsidR="000D3FC7" w:rsidRPr="00AF3DE5" w:rsidRDefault="000D3FC7" w:rsidP="00494115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highlight w:val="yellow"/>
              </w:rPr>
            </w:pPr>
            <w:r w:rsidRPr="00AF3DE5">
              <w:rPr>
                <w:rFonts w:ascii="Times New Roman" w:eastAsia="游ゴシック" w:hAnsi="Times New Roman" w:cs="Times New Roman"/>
                <w:i/>
                <w:iCs/>
                <w:color w:val="000000"/>
                <w:sz w:val="20"/>
                <w:szCs w:val="20"/>
              </w:rPr>
              <w:t>H. boreorepandum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31E57" w14:textId="77777777" w:rsidR="000D3FC7" w:rsidRPr="00AF3DE5" w:rsidRDefault="000D3FC7" w:rsidP="00494115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AF3DE5">
              <w:rPr>
                <w:rFonts w:ascii="Times New Roman" w:eastAsia="游ゴシック" w:hAnsi="Times New Roman" w:cs="Times New Roman"/>
                <w:i/>
                <w:iCs/>
                <w:color w:val="000000"/>
                <w:sz w:val="20"/>
                <w:szCs w:val="20"/>
              </w:rPr>
              <w:t>H. repandum</w:t>
            </w:r>
          </w:p>
        </w:tc>
      </w:tr>
      <w:tr w:rsidR="000D3FC7" w:rsidRPr="00286ED3" w14:paraId="74453416" w14:textId="77777777" w:rsidTr="00494115">
        <w:trPr>
          <w:trHeight w:val="375"/>
          <w:jc w:val="center"/>
        </w:trPr>
        <w:tc>
          <w:tcPr>
            <w:tcW w:w="0" w:type="auto"/>
            <w:vAlign w:val="center"/>
          </w:tcPr>
          <w:p w14:paraId="37C6432A" w14:textId="77777777" w:rsidR="000D3FC7" w:rsidRPr="00AF3DE5" w:rsidRDefault="000D3FC7" w:rsidP="0049411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F3DE5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ROC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0B6BD6" w14:textId="18742723" w:rsidR="000D3FC7" w:rsidRPr="00AF3DE5" w:rsidRDefault="000D3FC7" w:rsidP="0049411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F3DE5">
              <w:rPr>
                <w:rFonts w:ascii="Times New Roman" w:eastAsia="游ゴシック" w:hAnsi="Times New Roman" w:cs="Times New Roman"/>
                <w:b/>
                <w:bCs/>
                <w:color w:val="000000"/>
                <w:sz w:val="20"/>
                <w:szCs w:val="20"/>
              </w:rPr>
              <w:t>0.000/0.001</w:t>
            </w:r>
          </w:p>
        </w:tc>
        <w:tc>
          <w:tcPr>
            <w:tcW w:w="0" w:type="auto"/>
            <w:vAlign w:val="center"/>
          </w:tcPr>
          <w:p w14:paraId="6D34D8D1" w14:textId="3B0E31CC" w:rsidR="000D3FC7" w:rsidRPr="00AF3DE5" w:rsidRDefault="000D3FC7" w:rsidP="0049411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F3DE5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0.368/</w:t>
            </w:r>
            <w:r w:rsidRPr="00AF3DE5">
              <w:rPr>
                <w:rFonts w:ascii="Times New Roman" w:eastAsia="游ゴシック" w:hAnsi="Times New Roman" w:cs="Times New Roman"/>
                <w:b/>
                <w:bCs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0" w:type="auto"/>
            <w:vAlign w:val="center"/>
          </w:tcPr>
          <w:p w14:paraId="1F6EAF3B" w14:textId="51A96547" w:rsidR="000D3FC7" w:rsidRPr="00AF3DE5" w:rsidRDefault="000D3FC7" w:rsidP="0049411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F3DE5">
              <w:rPr>
                <w:rFonts w:ascii="Times New Roman" w:eastAsia="游ゴシック" w:hAnsi="Times New Roman" w:cs="Times New Roman"/>
                <w:b/>
                <w:bCs/>
                <w:color w:val="000000"/>
                <w:sz w:val="20"/>
                <w:szCs w:val="20"/>
              </w:rPr>
              <w:t>0.005/0.005</w:t>
            </w:r>
          </w:p>
        </w:tc>
      </w:tr>
      <w:tr w:rsidR="003D4A51" w:rsidRPr="00286ED3" w14:paraId="7D83BE7F" w14:textId="77777777" w:rsidTr="00547D5F">
        <w:trPr>
          <w:trHeight w:val="375"/>
          <w:jc w:val="center"/>
        </w:trPr>
        <w:tc>
          <w:tcPr>
            <w:tcW w:w="0" w:type="auto"/>
            <w:vAlign w:val="center"/>
          </w:tcPr>
          <w:p w14:paraId="1DEC1F0A" w14:textId="77777777" w:rsidR="003D4A51" w:rsidRPr="00AF3DE5" w:rsidRDefault="003D4A51" w:rsidP="003D4A5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F3DE5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ROF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6F7D9B" w14:textId="04906CA6" w:rsidR="003D4A51" w:rsidRPr="00AF3DE5" w:rsidRDefault="003D4A51" w:rsidP="003D4A5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F15F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</w:tcPr>
          <w:p w14:paraId="7E3254E8" w14:textId="2A992EE9" w:rsidR="003D4A51" w:rsidRPr="00AF3DE5" w:rsidRDefault="003D4A51" w:rsidP="003D4A5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AF3DE5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1.000/1.000</w:t>
            </w:r>
          </w:p>
        </w:tc>
        <w:tc>
          <w:tcPr>
            <w:tcW w:w="0" w:type="auto"/>
            <w:vAlign w:val="center"/>
          </w:tcPr>
          <w:p w14:paraId="6BF051EC" w14:textId="6A9F3D51" w:rsidR="003D4A51" w:rsidRPr="00AF3DE5" w:rsidRDefault="003D4A51" w:rsidP="003D4A5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F3DE5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1.000/0.127</w:t>
            </w:r>
          </w:p>
        </w:tc>
      </w:tr>
      <w:tr w:rsidR="003D4A51" w:rsidRPr="00286ED3" w14:paraId="5024DA4B" w14:textId="77777777" w:rsidTr="00547D5F">
        <w:trPr>
          <w:trHeight w:val="375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2300067" w14:textId="77777777" w:rsidR="003D4A51" w:rsidRPr="00AF3DE5" w:rsidRDefault="003D4A51" w:rsidP="003D4A51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AF3DE5">
              <w:rPr>
                <w:rFonts w:ascii="Times New Roman" w:eastAsia="游ゴシック" w:hAnsi="Times New Roman" w:cs="Times New Roman"/>
                <w:i/>
                <w:iCs/>
                <w:color w:val="000000"/>
                <w:sz w:val="20"/>
                <w:szCs w:val="20"/>
              </w:rPr>
              <w:t>H. boreorepandum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68C4968" w14:textId="53C9E894" w:rsidR="003D4A51" w:rsidRPr="00AF3DE5" w:rsidRDefault="003D4A51" w:rsidP="003D4A5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F15F8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EE8FA65" w14:textId="6BCFE153" w:rsidR="003D4A51" w:rsidRPr="00AF3DE5" w:rsidRDefault="003D4A51" w:rsidP="003D4A5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ADA9F7A" w14:textId="7A00352C" w:rsidR="003D4A51" w:rsidRPr="00AF3DE5" w:rsidRDefault="003D4A51" w:rsidP="003D4A5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F3DE5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1.000/0.366</w:t>
            </w:r>
          </w:p>
        </w:tc>
      </w:tr>
    </w:tbl>
    <w:p w14:paraId="7A985EFB" w14:textId="1CA8796C" w:rsidR="0005562E" w:rsidRPr="00824BE6" w:rsidRDefault="000D3FC7" w:rsidP="008C6087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24BE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ED55E4">
        <w:rPr>
          <w:rFonts w:ascii="Times New Roman" w:hAnsi="Times New Roman" w:cs="Times New Roman"/>
          <w:color w:val="000000" w:themeColor="text1"/>
          <w:sz w:val="20"/>
          <w:szCs w:val="20"/>
        </w:rPr>
        <w:t>mean</w:t>
      </w:r>
      <w:r w:rsidRPr="00824BE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value of basidiospore length</w:t>
      </w:r>
      <w:r w:rsidR="00ED55E4"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  <w:r w:rsidRPr="00824BE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width among 11 ROC, 16 ROF, 5 </w:t>
      </w:r>
      <w:r w:rsidRPr="00824BE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H. boreorepandum</w:t>
      </w:r>
      <w:r w:rsidRPr="00824BE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and 7 </w:t>
      </w:r>
      <w:r w:rsidRPr="00824BE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H. repandum </w:t>
      </w:r>
      <w:r w:rsidRPr="00824BE6">
        <w:rPr>
          <w:rFonts w:ascii="Times New Roman" w:hAnsi="Times New Roman" w:cs="Times New Roman"/>
          <w:color w:val="000000" w:themeColor="text1"/>
          <w:sz w:val="20"/>
          <w:szCs w:val="20"/>
        </w:rPr>
        <w:t>measurement</w:t>
      </w:r>
      <w:r w:rsidR="00ED55E4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Pr="00824BE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D55E4">
        <w:rPr>
          <w:rFonts w:ascii="Times New Roman" w:hAnsi="Times New Roman" w:cs="Times New Roman"/>
          <w:color w:val="000000" w:themeColor="text1"/>
          <w:sz w:val="20"/>
          <w:szCs w:val="20"/>
        </w:rPr>
        <w:t>including</w:t>
      </w:r>
      <w:r w:rsidRPr="00824BE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measurement</w:t>
      </w:r>
      <w:r w:rsidR="00ED55E4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Pr="00824BE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by Grebenc et al. </w:t>
      </w:r>
      <w:r w:rsidR="00FD1F39" w:rsidRPr="00824BE6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Pr="00824BE6">
        <w:rPr>
          <w:rFonts w:ascii="Times New Roman" w:hAnsi="Times New Roman" w:cs="Times New Roman"/>
          <w:color w:val="000000" w:themeColor="text1"/>
          <w:sz w:val="20"/>
          <w:szCs w:val="20"/>
        </w:rPr>
        <w:t>2009</w:t>
      </w:r>
      <w:r w:rsidR="00FD1F39" w:rsidRPr="00824BE6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824BE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Olariaga et al. </w:t>
      </w:r>
      <w:r w:rsidR="00FD1F39" w:rsidRPr="00824BE6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Pr="00824BE6">
        <w:rPr>
          <w:rFonts w:ascii="Times New Roman" w:hAnsi="Times New Roman" w:cs="Times New Roman"/>
          <w:color w:val="000000" w:themeColor="text1"/>
          <w:sz w:val="20"/>
          <w:szCs w:val="20"/>
        </w:rPr>
        <w:t>2012</w:t>
      </w:r>
      <w:r w:rsidR="00FD1F39" w:rsidRPr="00824BE6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824BE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and Niskanen et al. </w:t>
      </w:r>
      <w:r w:rsidR="00FD1F39" w:rsidRPr="00824BE6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Pr="00824BE6">
        <w:rPr>
          <w:rFonts w:ascii="Times New Roman" w:hAnsi="Times New Roman" w:cs="Times New Roman"/>
          <w:color w:val="000000" w:themeColor="text1"/>
          <w:sz w:val="20"/>
          <w:szCs w:val="20"/>
        </w:rPr>
        <w:t>2018</w:t>
      </w:r>
      <w:r w:rsidR="00FD1F39" w:rsidRPr="00824BE6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824BE6">
        <w:rPr>
          <w:rFonts w:ascii="Times New Roman" w:hAnsi="Times New Roman" w:cs="Times New Roman"/>
          <w:color w:val="000000" w:themeColor="text1"/>
          <w:sz w:val="20"/>
          <w:szCs w:val="20"/>
        </w:rPr>
        <w:t>. Bold value show</w:t>
      </w:r>
      <w:r w:rsidR="008C632C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Pr="00824BE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significant difference (</w:t>
      </w:r>
      <w:r w:rsidRPr="00824BE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</w:t>
      </w:r>
      <w:r w:rsidR="003D4A51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824BE6">
        <w:rPr>
          <w:rFonts w:ascii="Times New Roman" w:hAnsi="Times New Roman" w:cs="Times New Roman"/>
          <w:color w:val="000000" w:themeColor="text1"/>
          <w:sz w:val="20"/>
          <w:szCs w:val="20"/>
        </w:rPr>
        <w:t>&lt;</w:t>
      </w:r>
      <w:r w:rsidR="003D4A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24BE6">
        <w:rPr>
          <w:rFonts w:ascii="Times New Roman" w:hAnsi="Times New Roman" w:cs="Times New Roman"/>
          <w:color w:val="000000" w:themeColor="text1"/>
          <w:sz w:val="20"/>
          <w:szCs w:val="20"/>
        </w:rPr>
        <w:t>0.05)</w:t>
      </w:r>
      <w:r w:rsidR="00824BE6" w:rsidRPr="00824BE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sectPr w:rsidR="0005562E" w:rsidRPr="00824BE6" w:rsidSect="008C608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355AD" w14:textId="77777777" w:rsidR="005845B6" w:rsidRDefault="005845B6" w:rsidP="00295AE3">
      <w:r>
        <w:separator/>
      </w:r>
    </w:p>
  </w:endnote>
  <w:endnote w:type="continuationSeparator" w:id="0">
    <w:p w14:paraId="66625169" w14:textId="77777777" w:rsidR="005845B6" w:rsidRDefault="005845B6" w:rsidP="0029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2F326" w14:textId="77777777" w:rsidR="005845B6" w:rsidRDefault="005845B6" w:rsidP="00295AE3">
      <w:r>
        <w:separator/>
      </w:r>
    </w:p>
  </w:footnote>
  <w:footnote w:type="continuationSeparator" w:id="0">
    <w:p w14:paraId="49079AAF" w14:textId="77777777" w:rsidR="005845B6" w:rsidRDefault="005845B6" w:rsidP="00295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8E2"/>
    <w:rsid w:val="000260B9"/>
    <w:rsid w:val="000350A2"/>
    <w:rsid w:val="00050210"/>
    <w:rsid w:val="0005562E"/>
    <w:rsid w:val="000D3FC7"/>
    <w:rsid w:val="00107961"/>
    <w:rsid w:val="00121458"/>
    <w:rsid w:val="0012191C"/>
    <w:rsid w:val="001232C8"/>
    <w:rsid w:val="001328AE"/>
    <w:rsid w:val="00157376"/>
    <w:rsid w:val="00194876"/>
    <w:rsid w:val="001D56F7"/>
    <w:rsid w:val="001F3F0A"/>
    <w:rsid w:val="00235CE9"/>
    <w:rsid w:val="00236EFC"/>
    <w:rsid w:val="00240836"/>
    <w:rsid w:val="002411E1"/>
    <w:rsid w:val="00244246"/>
    <w:rsid w:val="002628E2"/>
    <w:rsid w:val="00286ED3"/>
    <w:rsid w:val="00295AE3"/>
    <w:rsid w:val="003169A6"/>
    <w:rsid w:val="00320482"/>
    <w:rsid w:val="003915C7"/>
    <w:rsid w:val="003950A2"/>
    <w:rsid w:val="003A7E29"/>
    <w:rsid w:val="003B07E6"/>
    <w:rsid w:val="003B47C7"/>
    <w:rsid w:val="003C5B92"/>
    <w:rsid w:val="003D1FE9"/>
    <w:rsid w:val="003D23A0"/>
    <w:rsid w:val="003D39A6"/>
    <w:rsid w:val="003D4A51"/>
    <w:rsid w:val="003E004D"/>
    <w:rsid w:val="003E71DB"/>
    <w:rsid w:val="003E76FF"/>
    <w:rsid w:val="003F29E0"/>
    <w:rsid w:val="00425570"/>
    <w:rsid w:val="00452A44"/>
    <w:rsid w:val="004613FB"/>
    <w:rsid w:val="00480968"/>
    <w:rsid w:val="004F5CF7"/>
    <w:rsid w:val="0051089A"/>
    <w:rsid w:val="0051241F"/>
    <w:rsid w:val="0052519C"/>
    <w:rsid w:val="0053483D"/>
    <w:rsid w:val="00556CAE"/>
    <w:rsid w:val="00574AB3"/>
    <w:rsid w:val="005845B6"/>
    <w:rsid w:val="00607631"/>
    <w:rsid w:val="00627CEC"/>
    <w:rsid w:val="00633A9C"/>
    <w:rsid w:val="00651C2C"/>
    <w:rsid w:val="006549CB"/>
    <w:rsid w:val="006C4C8E"/>
    <w:rsid w:val="006D3865"/>
    <w:rsid w:val="006E1686"/>
    <w:rsid w:val="006F3957"/>
    <w:rsid w:val="006F4523"/>
    <w:rsid w:val="007179C0"/>
    <w:rsid w:val="007A0D92"/>
    <w:rsid w:val="007C64C5"/>
    <w:rsid w:val="007F6821"/>
    <w:rsid w:val="00824BE6"/>
    <w:rsid w:val="00833ACA"/>
    <w:rsid w:val="0083666C"/>
    <w:rsid w:val="0085697D"/>
    <w:rsid w:val="00871357"/>
    <w:rsid w:val="008714EC"/>
    <w:rsid w:val="008818CA"/>
    <w:rsid w:val="00885D0D"/>
    <w:rsid w:val="008964C5"/>
    <w:rsid w:val="008A37C9"/>
    <w:rsid w:val="008C6087"/>
    <w:rsid w:val="008C632C"/>
    <w:rsid w:val="008E20B1"/>
    <w:rsid w:val="00903516"/>
    <w:rsid w:val="00911AAC"/>
    <w:rsid w:val="00923FB0"/>
    <w:rsid w:val="00926F67"/>
    <w:rsid w:val="00961B29"/>
    <w:rsid w:val="00987D69"/>
    <w:rsid w:val="00993CA4"/>
    <w:rsid w:val="009A6C7C"/>
    <w:rsid w:val="009B228E"/>
    <w:rsid w:val="009B3A19"/>
    <w:rsid w:val="009F7B64"/>
    <w:rsid w:val="00A13DB4"/>
    <w:rsid w:val="00A34638"/>
    <w:rsid w:val="00A52F69"/>
    <w:rsid w:val="00A53881"/>
    <w:rsid w:val="00A61063"/>
    <w:rsid w:val="00A82736"/>
    <w:rsid w:val="00AA380F"/>
    <w:rsid w:val="00AB1EE8"/>
    <w:rsid w:val="00AC7026"/>
    <w:rsid w:val="00AD7C08"/>
    <w:rsid w:val="00AF3DE5"/>
    <w:rsid w:val="00B01FEE"/>
    <w:rsid w:val="00B11C11"/>
    <w:rsid w:val="00B50C2E"/>
    <w:rsid w:val="00B7357D"/>
    <w:rsid w:val="00B826A9"/>
    <w:rsid w:val="00BC16C2"/>
    <w:rsid w:val="00BE2267"/>
    <w:rsid w:val="00BF1B64"/>
    <w:rsid w:val="00C248CD"/>
    <w:rsid w:val="00C352AD"/>
    <w:rsid w:val="00C444A4"/>
    <w:rsid w:val="00C44CDE"/>
    <w:rsid w:val="00C645B6"/>
    <w:rsid w:val="00C84CCD"/>
    <w:rsid w:val="00CB3893"/>
    <w:rsid w:val="00D01B60"/>
    <w:rsid w:val="00D448F4"/>
    <w:rsid w:val="00D62B3D"/>
    <w:rsid w:val="00D63526"/>
    <w:rsid w:val="00D66ED7"/>
    <w:rsid w:val="00D84296"/>
    <w:rsid w:val="00DD2776"/>
    <w:rsid w:val="00DD5673"/>
    <w:rsid w:val="00DE49DB"/>
    <w:rsid w:val="00E06FE4"/>
    <w:rsid w:val="00E218F6"/>
    <w:rsid w:val="00E562A1"/>
    <w:rsid w:val="00E653BB"/>
    <w:rsid w:val="00E661A9"/>
    <w:rsid w:val="00E707F7"/>
    <w:rsid w:val="00EA6CE0"/>
    <w:rsid w:val="00EB3C90"/>
    <w:rsid w:val="00EB62FD"/>
    <w:rsid w:val="00EC2390"/>
    <w:rsid w:val="00ED4A83"/>
    <w:rsid w:val="00ED55E4"/>
    <w:rsid w:val="00EE7A6C"/>
    <w:rsid w:val="00EF2F98"/>
    <w:rsid w:val="00F0636D"/>
    <w:rsid w:val="00F15106"/>
    <w:rsid w:val="00F26388"/>
    <w:rsid w:val="00F517B0"/>
    <w:rsid w:val="00F666A4"/>
    <w:rsid w:val="00F67FD7"/>
    <w:rsid w:val="00F74C2C"/>
    <w:rsid w:val="00F9179C"/>
    <w:rsid w:val="00FD1F39"/>
    <w:rsid w:val="00FD2C34"/>
    <w:rsid w:val="00FD339A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0C3E9C7F"/>
  <w15:chartTrackingRefBased/>
  <w15:docId w15:val="{4813A680-D984-4257-967B-9F93BF02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5A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5AE3"/>
  </w:style>
  <w:style w:type="paragraph" w:styleId="a5">
    <w:name w:val="footer"/>
    <w:basedOn w:val="a"/>
    <w:link w:val="a6"/>
    <w:uiPriority w:val="99"/>
    <w:unhideWhenUsed/>
    <w:rsid w:val="00295A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5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44173-BF19-489D-B733-669AE5A4E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1065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菅原　遼</dc:creator>
  <cp:keywords/>
  <dc:description/>
  <cp:lastModifiedBy>菅原 遼</cp:lastModifiedBy>
  <cp:revision>114</cp:revision>
  <dcterms:created xsi:type="dcterms:W3CDTF">2021-02-24T08:20:00Z</dcterms:created>
  <dcterms:modified xsi:type="dcterms:W3CDTF">2022-07-28T23:14:00Z</dcterms:modified>
</cp:coreProperties>
</file>