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6310" w14:textId="4C5CEECD" w:rsidR="00377A91" w:rsidRPr="00B751D4" w:rsidRDefault="00377A91">
      <w:pPr>
        <w:rPr>
          <w:rFonts w:ascii="Times New Roman" w:hAnsi="Times New Roman" w:cs="Times New Roman"/>
        </w:rPr>
      </w:pPr>
      <w:r w:rsidRPr="00B751D4">
        <w:rPr>
          <w:rFonts w:ascii="Times New Roman" w:hAnsi="Times New Roman" w:cs="Times New Roman"/>
        </w:rPr>
        <w:t xml:space="preserve">Supplementary Table. </w:t>
      </w:r>
      <w:r w:rsidR="00CC70DC">
        <w:rPr>
          <w:rFonts w:ascii="Times New Roman" w:hAnsi="Times New Roman" w:cs="Times New Roman"/>
        </w:rPr>
        <w:t>S</w:t>
      </w:r>
      <w:r w:rsidRPr="00B751D4">
        <w:rPr>
          <w:rFonts w:ascii="Times New Roman" w:hAnsi="Times New Roman" w:cs="Times New Roman"/>
        </w:rPr>
        <w:t>1  Treatment history before enrollment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6830"/>
      </w:tblGrid>
      <w:tr w:rsidR="00772638" w:rsidRPr="00B751D4" w14:paraId="267653CF" w14:textId="77777777" w:rsidTr="00762513"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489D376D" w14:textId="4221E392" w:rsidR="00772638" w:rsidRPr="00B751D4" w:rsidRDefault="00772638">
            <w:pPr>
              <w:rPr>
                <w:rFonts w:ascii="Times New Roman" w:hAnsi="Times New Roman" w:cs="Times New Roman"/>
              </w:rPr>
            </w:pPr>
            <w:r w:rsidRPr="00B751D4">
              <w:rPr>
                <w:rFonts w:ascii="Times New Roman" w:hAnsi="Times New Roman" w:cs="Times New Roman"/>
              </w:rPr>
              <w:t>Patient No.</w:t>
            </w:r>
          </w:p>
        </w:tc>
        <w:tc>
          <w:tcPr>
            <w:tcW w:w="6830" w:type="dxa"/>
            <w:tcBorders>
              <w:top w:val="single" w:sz="4" w:space="0" w:color="auto"/>
              <w:bottom w:val="single" w:sz="4" w:space="0" w:color="auto"/>
            </w:tcBorders>
          </w:tcPr>
          <w:p w14:paraId="52642019" w14:textId="2D03E27E" w:rsidR="00772638" w:rsidRPr="00B751D4" w:rsidRDefault="00772638">
            <w:pPr>
              <w:rPr>
                <w:rFonts w:ascii="Times New Roman" w:hAnsi="Times New Roman" w:cs="Times New Roman"/>
              </w:rPr>
            </w:pPr>
          </w:p>
        </w:tc>
      </w:tr>
      <w:tr w:rsidR="00772638" w:rsidRPr="00377A91" w14:paraId="71B6F4A1" w14:textId="77777777" w:rsidTr="00762513">
        <w:tc>
          <w:tcPr>
            <w:tcW w:w="1661" w:type="dxa"/>
            <w:tcBorders>
              <w:top w:val="single" w:sz="4" w:space="0" w:color="auto"/>
            </w:tcBorders>
          </w:tcPr>
          <w:p w14:paraId="2479EB37" w14:textId="29242119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0" w:type="dxa"/>
            <w:tcBorders>
              <w:top w:val="single" w:sz="4" w:space="0" w:color="auto"/>
            </w:tcBorders>
          </w:tcPr>
          <w:p w14:paraId="74416D9A" w14:textId="1D7E1BEC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CBDCA+PTX+AMG706, Afatinib, Osimertinib</w:t>
            </w:r>
          </w:p>
        </w:tc>
      </w:tr>
      <w:tr w:rsidR="00772638" w:rsidRPr="00377A91" w14:paraId="4E3855B8" w14:textId="77777777" w:rsidTr="00762513">
        <w:tc>
          <w:tcPr>
            <w:tcW w:w="1661" w:type="dxa"/>
          </w:tcPr>
          <w:p w14:paraId="12D3BDA7" w14:textId="6A167360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30" w:type="dxa"/>
          </w:tcPr>
          <w:p w14:paraId="601F5834" w14:textId="4CFBCF32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Gefitinib, Erlotinib, CBDCA+PTX+BEV, Osimertinib</w:t>
            </w:r>
          </w:p>
        </w:tc>
      </w:tr>
      <w:tr w:rsidR="00772638" w:rsidRPr="00377A91" w14:paraId="6B514835" w14:textId="77777777" w:rsidTr="00762513">
        <w:tc>
          <w:tcPr>
            <w:tcW w:w="1661" w:type="dxa"/>
          </w:tcPr>
          <w:p w14:paraId="623D4F08" w14:textId="1C9F949F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0" w:type="dxa"/>
          </w:tcPr>
          <w:p w14:paraId="650DC1EB" w14:textId="26C83C01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CDDP+PEM+BEV, Gefitinib, Osimertinib</w:t>
            </w:r>
          </w:p>
        </w:tc>
      </w:tr>
      <w:tr w:rsidR="00772638" w:rsidRPr="00377A91" w14:paraId="22668BC2" w14:textId="77777777" w:rsidTr="00762513">
        <w:tc>
          <w:tcPr>
            <w:tcW w:w="1661" w:type="dxa"/>
          </w:tcPr>
          <w:p w14:paraId="284C1856" w14:textId="31156517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30" w:type="dxa"/>
          </w:tcPr>
          <w:p w14:paraId="0A4E511F" w14:textId="3F75E3F2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Osimertinib</w:t>
            </w:r>
          </w:p>
        </w:tc>
      </w:tr>
      <w:tr w:rsidR="00772638" w:rsidRPr="00377A91" w14:paraId="75B08294" w14:textId="77777777" w:rsidTr="00762513">
        <w:tc>
          <w:tcPr>
            <w:tcW w:w="1661" w:type="dxa"/>
          </w:tcPr>
          <w:p w14:paraId="530C6698" w14:textId="1CD3E838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30" w:type="dxa"/>
          </w:tcPr>
          <w:p w14:paraId="1DC8BC3F" w14:textId="5C5B0DF9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Erlotinib, Osimertinib</w:t>
            </w:r>
          </w:p>
        </w:tc>
      </w:tr>
      <w:tr w:rsidR="00772638" w:rsidRPr="00377A91" w14:paraId="6D56D17A" w14:textId="77777777" w:rsidTr="00762513">
        <w:tc>
          <w:tcPr>
            <w:tcW w:w="1661" w:type="dxa"/>
          </w:tcPr>
          <w:p w14:paraId="0F8E53E4" w14:textId="08805D0D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30" w:type="dxa"/>
          </w:tcPr>
          <w:p w14:paraId="62350980" w14:textId="18EB74EA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Gefitinib, CDDP+PEM, Gefitinib, Osimertinib</w:t>
            </w:r>
          </w:p>
        </w:tc>
      </w:tr>
      <w:tr w:rsidR="00772638" w:rsidRPr="00377A91" w14:paraId="531FED6C" w14:textId="77777777" w:rsidTr="00762513">
        <w:tc>
          <w:tcPr>
            <w:tcW w:w="1661" w:type="dxa"/>
          </w:tcPr>
          <w:p w14:paraId="7E8A16BF" w14:textId="770A3CEC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30" w:type="dxa"/>
          </w:tcPr>
          <w:p w14:paraId="1297A7EF" w14:textId="139FF5D8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Erlotinib+RAM, Osimertinib</w:t>
            </w:r>
          </w:p>
        </w:tc>
      </w:tr>
      <w:tr w:rsidR="00772638" w:rsidRPr="00377A91" w14:paraId="21ABBD41" w14:textId="77777777" w:rsidTr="00762513">
        <w:tc>
          <w:tcPr>
            <w:tcW w:w="1661" w:type="dxa"/>
          </w:tcPr>
          <w:p w14:paraId="0BFED56B" w14:textId="119C9820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30" w:type="dxa"/>
          </w:tcPr>
          <w:p w14:paraId="4A4E25D0" w14:textId="0F678DA3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Afatinib, Osimertinib</w:t>
            </w:r>
          </w:p>
        </w:tc>
      </w:tr>
      <w:tr w:rsidR="00772638" w:rsidRPr="00377A91" w14:paraId="70E8F7FF" w14:textId="77777777" w:rsidTr="00762513">
        <w:tc>
          <w:tcPr>
            <w:tcW w:w="1661" w:type="dxa"/>
          </w:tcPr>
          <w:p w14:paraId="4DE0C08D" w14:textId="5BECBEBC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30" w:type="dxa"/>
          </w:tcPr>
          <w:p w14:paraId="4247C2DB" w14:textId="16E5451D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CDDP+PEM, Osimertinib</w:t>
            </w:r>
          </w:p>
        </w:tc>
      </w:tr>
      <w:tr w:rsidR="00772638" w:rsidRPr="00377A91" w14:paraId="4CB78D07" w14:textId="77777777" w:rsidTr="00762513">
        <w:tc>
          <w:tcPr>
            <w:tcW w:w="1661" w:type="dxa"/>
          </w:tcPr>
          <w:p w14:paraId="75CE72B5" w14:textId="47ED41E9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30" w:type="dxa"/>
          </w:tcPr>
          <w:p w14:paraId="0C138337" w14:textId="249185D6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Erlotinib+RAM, Osimertinib</w:t>
            </w:r>
          </w:p>
        </w:tc>
      </w:tr>
      <w:tr w:rsidR="00772638" w:rsidRPr="00377A91" w14:paraId="38CD34F7" w14:textId="77777777" w:rsidTr="00762513">
        <w:tc>
          <w:tcPr>
            <w:tcW w:w="1661" w:type="dxa"/>
          </w:tcPr>
          <w:p w14:paraId="5E4F22A0" w14:textId="357D30B5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30" w:type="dxa"/>
          </w:tcPr>
          <w:p w14:paraId="1CF02C51" w14:textId="650247EB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Erlotinib+RAM, Erlotinib, CDDP+PEM, DTX, Osimertinib</w:t>
            </w:r>
          </w:p>
        </w:tc>
      </w:tr>
      <w:tr w:rsidR="00772638" w:rsidRPr="00377A91" w14:paraId="32E3396F" w14:textId="77777777" w:rsidTr="00762513">
        <w:tc>
          <w:tcPr>
            <w:tcW w:w="1661" w:type="dxa"/>
          </w:tcPr>
          <w:p w14:paraId="13C35537" w14:textId="247EF0B4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30" w:type="dxa"/>
          </w:tcPr>
          <w:p w14:paraId="47A8DBE6" w14:textId="31FFB29C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CBDCA+PEM+BEV, DTX, Osimertinib</w:t>
            </w:r>
          </w:p>
        </w:tc>
      </w:tr>
      <w:tr w:rsidR="00772638" w:rsidRPr="00377A91" w14:paraId="5C593392" w14:textId="77777777" w:rsidTr="00762513">
        <w:tc>
          <w:tcPr>
            <w:tcW w:w="1661" w:type="dxa"/>
          </w:tcPr>
          <w:p w14:paraId="442FF2AF" w14:textId="4B280040" w:rsidR="00772638" w:rsidRPr="00377A91" w:rsidRDefault="00772638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30" w:type="dxa"/>
          </w:tcPr>
          <w:p w14:paraId="7E7DF372" w14:textId="05ADD8A3" w:rsidR="00772638" w:rsidRPr="00377A91" w:rsidRDefault="00762513">
            <w:pPr>
              <w:rPr>
                <w:rFonts w:ascii="Times New Roman" w:hAnsi="Times New Roman" w:cs="Times New Roman"/>
              </w:rPr>
            </w:pPr>
            <w:r w:rsidRPr="00377A91">
              <w:rPr>
                <w:rFonts w:ascii="Times New Roman" w:hAnsi="Times New Roman" w:cs="Times New Roman"/>
              </w:rPr>
              <w:t>Osimertinib</w:t>
            </w:r>
          </w:p>
        </w:tc>
      </w:tr>
    </w:tbl>
    <w:p w14:paraId="3ECB7C47" w14:textId="1D6C7759" w:rsidR="006A53CC" w:rsidRPr="00377A91" w:rsidRDefault="00762513">
      <w:pPr>
        <w:rPr>
          <w:rFonts w:ascii="Times New Roman" w:hAnsi="Times New Roman" w:cs="Times New Roman"/>
        </w:rPr>
      </w:pPr>
      <w:r w:rsidRPr="00377A91">
        <w:rPr>
          <w:rFonts w:ascii="Times New Roman" w:hAnsi="Times New Roman" w:cs="Times New Roman"/>
        </w:rPr>
        <w:t>Abberiviations: No., number; CBDCA, carboplatin; PTX, paclitaxel; BEV, bevacizumab; CDDP, cisplatin; RAM, ramucirumab; DTX, docetaxel</w:t>
      </w:r>
    </w:p>
    <w:sectPr w:rsidR="006A53CC" w:rsidRPr="00377A91" w:rsidSect="006C4EA9">
      <w:pgSz w:w="11904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8C"/>
    <w:rsid w:val="00004197"/>
    <w:rsid w:val="00015B7E"/>
    <w:rsid w:val="00034CA7"/>
    <w:rsid w:val="00040552"/>
    <w:rsid w:val="00044532"/>
    <w:rsid w:val="00075C8A"/>
    <w:rsid w:val="000B37AD"/>
    <w:rsid w:val="000D575D"/>
    <w:rsid w:val="000F1D5A"/>
    <w:rsid w:val="00112226"/>
    <w:rsid w:val="00116142"/>
    <w:rsid w:val="00117E64"/>
    <w:rsid w:val="00122255"/>
    <w:rsid w:val="001509AA"/>
    <w:rsid w:val="00154621"/>
    <w:rsid w:val="001655C9"/>
    <w:rsid w:val="00174E0E"/>
    <w:rsid w:val="0019505E"/>
    <w:rsid w:val="001A6546"/>
    <w:rsid w:val="001B128A"/>
    <w:rsid w:val="001D03A3"/>
    <w:rsid w:val="001E6095"/>
    <w:rsid w:val="002155AE"/>
    <w:rsid w:val="00225037"/>
    <w:rsid w:val="00240DF1"/>
    <w:rsid w:val="002548F9"/>
    <w:rsid w:val="0026246F"/>
    <w:rsid w:val="002670DF"/>
    <w:rsid w:val="00292046"/>
    <w:rsid w:val="00294206"/>
    <w:rsid w:val="002949D0"/>
    <w:rsid w:val="002B617F"/>
    <w:rsid w:val="002C70D4"/>
    <w:rsid w:val="002D09E7"/>
    <w:rsid w:val="002D2926"/>
    <w:rsid w:val="002D3014"/>
    <w:rsid w:val="002E3281"/>
    <w:rsid w:val="0031144E"/>
    <w:rsid w:val="00315F1B"/>
    <w:rsid w:val="00332ED1"/>
    <w:rsid w:val="003349EC"/>
    <w:rsid w:val="00345A1C"/>
    <w:rsid w:val="0035582D"/>
    <w:rsid w:val="003719F9"/>
    <w:rsid w:val="00375E73"/>
    <w:rsid w:val="00377A91"/>
    <w:rsid w:val="003807FE"/>
    <w:rsid w:val="0038467F"/>
    <w:rsid w:val="00392D08"/>
    <w:rsid w:val="0039680D"/>
    <w:rsid w:val="003A171E"/>
    <w:rsid w:val="003A7F80"/>
    <w:rsid w:val="003B2918"/>
    <w:rsid w:val="003C645A"/>
    <w:rsid w:val="003C75F3"/>
    <w:rsid w:val="003D4071"/>
    <w:rsid w:val="003E338F"/>
    <w:rsid w:val="003F09B6"/>
    <w:rsid w:val="003F7247"/>
    <w:rsid w:val="0042413B"/>
    <w:rsid w:val="0044317A"/>
    <w:rsid w:val="0044486E"/>
    <w:rsid w:val="0045127D"/>
    <w:rsid w:val="00451E34"/>
    <w:rsid w:val="00494DB9"/>
    <w:rsid w:val="004A30FE"/>
    <w:rsid w:val="004A7FDA"/>
    <w:rsid w:val="004B29D6"/>
    <w:rsid w:val="004C4D4C"/>
    <w:rsid w:val="004D1A08"/>
    <w:rsid w:val="004D44CF"/>
    <w:rsid w:val="004E4495"/>
    <w:rsid w:val="004E463D"/>
    <w:rsid w:val="004F2989"/>
    <w:rsid w:val="004F29C0"/>
    <w:rsid w:val="00515838"/>
    <w:rsid w:val="00565CCA"/>
    <w:rsid w:val="00590C62"/>
    <w:rsid w:val="005A15FA"/>
    <w:rsid w:val="005B2DA9"/>
    <w:rsid w:val="005B3128"/>
    <w:rsid w:val="005B3B5B"/>
    <w:rsid w:val="005C1BB0"/>
    <w:rsid w:val="005D0C04"/>
    <w:rsid w:val="005D2B13"/>
    <w:rsid w:val="005D3D3F"/>
    <w:rsid w:val="005F3DD0"/>
    <w:rsid w:val="00654962"/>
    <w:rsid w:val="006549DA"/>
    <w:rsid w:val="00660AD9"/>
    <w:rsid w:val="00667C76"/>
    <w:rsid w:val="006775BC"/>
    <w:rsid w:val="00681213"/>
    <w:rsid w:val="00692CC2"/>
    <w:rsid w:val="006967B2"/>
    <w:rsid w:val="006A52E1"/>
    <w:rsid w:val="006B4EC7"/>
    <w:rsid w:val="006C1557"/>
    <w:rsid w:val="006C4EA9"/>
    <w:rsid w:val="006C73D2"/>
    <w:rsid w:val="006D20CE"/>
    <w:rsid w:val="006D464C"/>
    <w:rsid w:val="006D5CAB"/>
    <w:rsid w:val="00701FF7"/>
    <w:rsid w:val="0072005C"/>
    <w:rsid w:val="00762513"/>
    <w:rsid w:val="00772638"/>
    <w:rsid w:val="007919CA"/>
    <w:rsid w:val="00795BCE"/>
    <w:rsid w:val="0079720B"/>
    <w:rsid w:val="007A05B4"/>
    <w:rsid w:val="007B41F7"/>
    <w:rsid w:val="007F4091"/>
    <w:rsid w:val="00802BE8"/>
    <w:rsid w:val="00812274"/>
    <w:rsid w:val="0081338A"/>
    <w:rsid w:val="00814514"/>
    <w:rsid w:val="00832071"/>
    <w:rsid w:val="00834F64"/>
    <w:rsid w:val="00836900"/>
    <w:rsid w:val="008463A4"/>
    <w:rsid w:val="00862E33"/>
    <w:rsid w:val="008772DF"/>
    <w:rsid w:val="0089177A"/>
    <w:rsid w:val="00895160"/>
    <w:rsid w:val="008B63AA"/>
    <w:rsid w:val="008B78E8"/>
    <w:rsid w:val="008D38C9"/>
    <w:rsid w:val="008D5CB4"/>
    <w:rsid w:val="008F25B5"/>
    <w:rsid w:val="008F5513"/>
    <w:rsid w:val="00911688"/>
    <w:rsid w:val="0091260E"/>
    <w:rsid w:val="0091299A"/>
    <w:rsid w:val="00935286"/>
    <w:rsid w:val="00937B2A"/>
    <w:rsid w:val="0095391A"/>
    <w:rsid w:val="00970141"/>
    <w:rsid w:val="009815EB"/>
    <w:rsid w:val="00983073"/>
    <w:rsid w:val="00984CC4"/>
    <w:rsid w:val="009869E8"/>
    <w:rsid w:val="009879D5"/>
    <w:rsid w:val="00990642"/>
    <w:rsid w:val="009A6C11"/>
    <w:rsid w:val="009C4074"/>
    <w:rsid w:val="009E1F4E"/>
    <w:rsid w:val="009E343C"/>
    <w:rsid w:val="00A023CC"/>
    <w:rsid w:val="00A14A02"/>
    <w:rsid w:val="00A25E42"/>
    <w:rsid w:val="00A44342"/>
    <w:rsid w:val="00A44513"/>
    <w:rsid w:val="00A62D1C"/>
    <w:rsid w:val="00A778D6"/>
    <w:rsid w:val="00AB5063"/>
    <w:rsid w:val="00AC0C6E"/>
    <w:rsid w:val="00AD288B"/>
    <w:rsid w:val="00AD29F0"/>
    <w:rsid w:val="00AD73DF"/>
    <w:rsid w:val="00B02971"/>
    <w:rsid w:val="00B13BCA"/>
    <w:rsid w:val="00B176A9"/>
    <w:rsid w:val="00B2192B"/>
    <w:rsid w:val="00B257F4"/>
    <w:rsid w:val="00B34E5C"/>
    <w:rsid w:val="00B364CE"/>
    <w:rsid w:val="00B507E0"/>
    <w:rsid w:val="00B573AB"/>
    <w:rsid w:val="00B60F43"/>
    <w:rsid w:val="00B64A68"/>
    <w:rsid w:val="00B67D6E"/>
    <w:rsid w:val="00B72BB8"/>
    <w:rsid w:val="00B741A4"/>
    <w:rsid w:val="00B751D4"/>
    <w:rsid w:val="00B82C7E"/>
    <w:rsid w:val="00B93C21"/>
    <w:rsid w:val="00B9675B"/>
    <w:rsid w:val="00B96E98"/>
    <w:rsid w:val="00B97422"/>
    <w:rsid w:val="00BA1CA0"/>
    <w:rsid w:val="00BC0E5F"/>
    <w:rsid w:val="00BD4632"/>
    <w:rsid w:val="00BE27E8"/>
    <w:rsid w:val="00C01180"/>
    <w:rsid w:val="00C02D79"/>
    <w:rsid w:val="00C0603C"/>
    <w:rsid w:val="00C20D1C"/>
    <w:rsid w:val="00C46032"/>
    <w:rsid w:val="00C6465F"/>
    <w:rsid w:val="00C67A9C"/>
    <w:rsid w:val="00C73A1C"/>
    <w:rsid w:val="00C73AC1"/>
    <w:rsid w:val="00C973E4"/>
    <w:rsid w:val="00CA0E25"/>
    <w:rsid w:val="00CA619F"/>
    <w:rsid w:val="00CA7F7B"/>
    <w:rsid w:val="00CC5537"/>
    <w:rsid w:val="00CC70DC"/>
    <w:rsid w:val="00CE65F8"/>
    <w:rsid w:val="00CF23A6"/>
    <w:rsid w:val="00D336FB"/>
    <w:rsid w:val="00D3751D"/>
    <w:rsid w:val="00D43286"/>
    <w:rsid w:val="00D5772C"/>
    <w:rsid w:val="00D75A4C"/>
    <w:rsid w:val="00D823A7"/>
    <w:rsid w:val="00D904F4"/>
    <w:rsid w:val="00DA09F8"/>
    <w:rsid w:val="00DC284A"/>
    <w:rsid w:val="00DC723B"/>
    <w:rsid w:val="00DD083C"/>
    <w:rsid w:val="00E0592F"/>
    <w:rsid w:val="00E222B9"/>
    <w:rsid w:val="00E22D8D"/>
    <w:rsid w:val="00E27974"/>
    <w:rsid w:val="00E33DAE"/>
    <w:rsid w:val="00E73816"/>
    <w:rsid w:val="00E85638"/>
    <w:rsid w:val="00E95AD4"/>
    <w:rsid w:val="00EA1921"/>
    <w:rsid w:val="00EE3E8C"/>
    <w:rsid w:val="00F013C9"/>
    <w:rsid w:val="00F02E5F"/>
    <w:rsid w:val="00F1289E"/>
    <w:rsid w:val="00F42251"/>
    <w:rsid w:val="00F52C85"/>
    <w:rsid w:val="00F75EA9"/>
    <w:rsid w:val="00F80A1F"/>
    <w:rsid w:val="00FE2650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EE8E7"/>
  <w14:defaultImageDpi w14:val="32767"/>
  <w15:chartTrackingRefBased/>
  <w15:docId w15:val="{89DB50E7-550B-754E-A805-F7DDAAFE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4317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4317A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44317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4317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4317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4317A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3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 理</dc:creator>
  <cp:keywords/>
  <dc:description/>
  <cp:lastModifiedBy>三浦 理</cp:lastModifiedBy>
  <cp:revision>9</cp:revision>
  <dcterms:created xsi:type="dcterms:W3CDTF">2022-05-10T06:52:00Z</dcterms:created>
  <dcterms:modified xsi:type="dcterms:W3CDTF">2022-05-24T03:04:00Z</dcterms:modified>
</cp:coreProperties>
</file>