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5D1E" w:rsidRPr="007F257E" w:rsidRDefault="00B65D1E" w:rsidP="00B65D1E">
      <w:pPr>
        <w:spacing w:line="360" w:lineRule="auto"/>
        <w:jc w:val="both"/>
        <w:rPr>
          <w:b/>
        </w:rPr>
      </w:pPr>
      <w:r w:rsidRPr="007F257E">
        <w:rPr>
          <w:b/>
        </w:rPr>
        <w:t>The Editor</w:t>
      </w:r>
    </w:p>
    <w:p w:rsidR="00B65D1E" w:rsidRPr="007F257E" w:rsidRDefault="00B65D1E" w:rsidP="00B65D1E">
      <w:pPr>
        <w:spacing w:line="360" w:lineRule="auto"/>
        <w:jc w:val="both"/>
      </w:pPr>
      <w:r w:rsidRPr="007F257E">
        <w:t>International Journal of Breastfeeding</w:t>
      </w:r>
    </w:p>
    <w:p w:rsidR="00B65D1E" w:rsidRPr="007F257E" w:rsidRDefault="00B65D1E" w:rsidP="00B65D1E">
      <w:pPr>
        <w:spacing w:line="360" w:lineRule="auto"/>
        <w:jc w:val="both"/>
        <w:rPr>
          <w:b/>
        </w:rPr>
      </w:pPr>
      <w:r>
        <w:rPr>
          <w:b/>
        </w:rPr>
        <w:t>Date: Friday, June 2</w:t>
      </w:r>
      <w:r w:rsidRPr="007F257E">
        <w:rPr>
          <w:b/>
        </w:rPr>
        <w:t>, 2020</w:t>
      </w:r>
    </w:p>
    <w:p w:rsidR="00B65D1E" w:rsidRPr="007F257E" w:rsidRDefault="00B65D1E" w:rsidP="00B65D1E">
      <w:pPr>
        <w:spacing w:line="360" w:lineRule="auto"/>
        <w:jc w:val="both"/>
        <w:rPr>
          <w:b/>
        </w:rPr>
      </w:pPr>
    </w:p>
    <w:p w:rsidR="00B65D1E" w:rsidRPr="007F257E" w:rsidRDefault="00B65D1E" w:rsidP="00B65D1E">
      <w:pPr>
        <w:spacing w:line="360" w:lineRule="auto"/>
        <w:jc w:val="both"/>
        <w:rPr>
          <w:b/>
        </w:rPr>
      </w:pPr>
      <w:r w:rsidRPr="007F257E">
        <w:rPr>
          <w:b/>
        </w:rPr>
        <w:t>Re: Manuscript resubmission</w:t>
      </w:r>
    </w:p>
    <w:p w:rsidR="00B65D1E" w:rsidRPr="007F257E" w:rsidRDefault="00B65D1E" w:rsidP="00B65D1E">
      <w:pPr>
        <w:spacing w:line="360" w:lineRule="auto"/>
        <w:jc w:val="both"/>
      </w:pPr>
      <w:r w:rsidRPr="007F257E">
        <w:t>We are pleased to submit our revised manuscript number IBFJ-D-20-00056. We are grateful to the reviewers for the insightful comments which have improved the quality of the manuscript. We have responded to all reviewer comments in an itemized manner. In the revised manuscript, we have highlighted all changes with a blue font color. We have also made minor changes in some parts of the manuscript, mostly grammatical to enable logical and coherent flow.</w:t>
      </w:r>
    </w:p>
    <w:p w:rsidR="00B65D1E" w:rsidRPr="007F257E" w:rsidRDefault="00B65D1E" w:rsidP="00B65D1E">
      <w:pPr>
        <w:spacing w:line="360" w:lineRule="auto"/>
        <w:jc w:val="both"/>
      </w:pPr>
      <w:r w:rsidRPr="007F257E">
        <w:t>We thank you and look forward to receiving a favorable response from the reviewers.</w:t>
      </w:r>
    </w:p>
    <w:p w:rsidR="00B65D1E" w:rsidRPr="007F257E" w:rsidRDefault="00B65D1E" w:rsidP="00B65D1E">
      <w:pPr>
        <w:spacing w:line="360" w:lineRule="auto"/>
        <w:jc w:val="both"/>
        <w:rPr>
          <w:b/>
        </w:rPr>
      </w:pPr>
    </w:p>
    <w:p w:rsidR="00B65D1E" w:rsidRPr="007F257E" w:rsidRDefault="00B65D1E" w:rsidP="00B65D1E">
      <w:pPr>
        <w:spacing w:line="360" w:lineRule="auto"/>
        <w:jc w:val="both"/>
        <w:rPr>
          <w:b/>
        </w:rPr>
      </w:pPr>
      <w:r w:rsidRPr="007F257E">
        <w:rPr>
          <w:b/>
        </w:rPr>
        <w:t>Sincerely,</w:t>
      </w:r>
    </w:p>
    <w:p w:rsidR="00B65D1E" w:rsidRPr="007F257E" w:rsidRDefault="00B65D1E" w:rsidP="00B65D1E">
      <w:pPr>
        <w:spacing w:line="360" w:lineRule="auto"/>
        <w:jc w:val="both"/>
      </w:pPr>
      <w:r w:rsidRPr="007F257E">
        <w:t xml:space="preserve">Jonathan </w:t>
      </w:r>
      <w:proofErr w:type="spellStart"/>
      <w:r w:rsidRPr="007F257E">
        <w:t>Izudi</w:t>
      </w:r>
      <w:proofErr w:type="spellEnd"/>
      <w:r w:rsidRPr="007F257E">
        <w:t>, MPH</w:t>
      </w:r>
    </w:p>
    <w:p w:rsidR="00B65D1E" w:rsidRPr="007F257E" w:rsidRDefault="00B65D1E" w:rsidP="00B65D1E">
      <w:pPr>
        <w:spacing w:line="360" w:lineRule="auto"/>
        <w:jc w:val="both"/>
      </w:pPr>
      <w:r w:rsidRPr="007F257E">
        <w:t>Corresponding Author</w:t>
      </w:r>
    </w:p>
    <w:p w:rsidR="00B65D1E" w:rsidRPr="007F257E" w:rsidRDefault="00B65D1E" w:rsidP="00B65D1E">
      <w:pPr>
        <w:spacing w:line="360" w:lineRule="auto"/>
        <w:jc w:val="both"/>
      </w:pPr>
      <w:r w:rsidRPr="007F257E">
        <w:t>Institute of Public Health and Management, Clarke International University, Kampala</w:t>
      </w:r>
    </w:p>
    <w:p w:rsidR="00D00FF7" w:rsidRDefault="00D00FF7">
      <w:bookmarkStart w:id="0" w:name="_GoBack"/>
      <w:bookmarkEnd w:id="0"/>
    </w:p>
    <w:sectPr w:rsidR="00D00F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5D1E"/>
    <w:rsid w:val="001020F0"/>
    <w:rsid w:val="00134943"/>
    <w:rsid w:val="0037739D"/>
    <w:rsid w:val="0055438C"/>
    <w:rsid w:val="00717DD9"/>
    <w:rsid w:val="00B65D1E"/>
    <w:rsid w:val="00BE1394"/>
    <w:rsid w:val="00D00F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EA7754-EE77-4232-9FDD-60E6C49494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65D1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116</Words>
  <Characters>666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2020-06-02T13:09:00Z</dcterms:created>
  <dcterms:modified xsi:type="dcterms:W3CDTF">2020-06-02T13:10:00Z</dcterms:modified>
</cp:coreProperties>
</file>