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4ED49" w14:textId="77777777" w:rsidR="00D95F3D" w:rsidRPr="00C71AC3" w:rsidRDefault="00D95F3D" w:rsidP="00D95F3D">
      <w:pPr>
        <w:rPr>
          <w:rFonts w:ascii="Times New Roman" w:hAnsi="Times New Roman" w:cs="Times New Roman"/>
          <w:sz w:val="24"/>
          <w:szCs w:val="24"/>
        </w:rPr>
      </w:pPr>
      <w:r w:rsidRPr="00C71AC3">
        <w:rPr>
          <w:rFonts w:ascii="Times New Roman" w:hAnsi="Times New Roman" w:cs="Times New Roman"/>
          <w:sz w:val="24"/>
          <w:szCs w:val="24"/>
        </w:rPr>
        <w:t xml:space="preserve">APPENDIX A. SUPPLEMENTARY DATA </w:t>
      </w:r>
    </w:p>
    <w:p w14:paraId="5B9A29D0" w14:textId="77777777" w:rsidR="008840B6" w:rsidRPr="00D95F3D" w:rsidRDefault="008840B6" w:rsidP="004E66C3">
      <w:pPr>
        <w:spacing w:line="360" w:lineRule="auto"/>
        <w:rPr>
          <w:rFonts w:ascii="Times New Roman" w:hAnsi="Times New Roman" w:cs="Times New Roman"/>
          <w:sz w:val="28"/>
          <w:szCs w:val="24"/>
        </w:rPr>
      </w:pPr>
    </w:p>
    <w:p w14:paraId="4442E90E" w14:textId="77777777" w:rsidR="008840B6" w:rsidRPr="00FB33BF" w:rsidRDefault="008840B6" w:rsidP="008840B6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hAnsi="Times New Roman"/>
        </w:rPr>
      </w:pPr>
      <w:r w:rsidRPr="00322932">
        <w:rPr>
          <w:rFonts w:ascii="Times New Roman" w:eastAsia="黑体" w:hAnsi="Times New Roman" w:hint="eastAsia"/>
          <w:b/>
          <w:sz w:val="32"/>
          <w:szCs w:val="32"/>
        </w:rPr>
        <w:t>R</w:t>
      </w:r>
      <w:r w:rsidRPr="00322932">
        <w:rPr>
          <w:rFonts w:ascii="Times New Roman" w:eastAsia="黑体" w:hAnsi="Times New Roman"/>
          <w:b/>
          <w:sz w:val="32"/>
          <w:szCs w:val="32"/>
        </w:rPr>
        <w:t xml:space="preserve">ole of </w:t>
      </w:r>
      <w:bookmarkStart w:id="0" w:name="OLE_LINK11"/>
      <w:bookmarkStart w:id="1" w:name="OLE_LINK12"/>
      <w:bookmarkStart w:id="2" w:name="OLE_LINK19"/>
      <w:bookmarkStart w:id="3" w:name="OLE_LINK20"/>
      <w:bookmarkStart w:id="4" w:name="OLE_LINK21"/>
      <w:bookmarkStart w:id="5" w:name="OLE_LINK22"/>
      <w:bookmarkStart w:id="6" w:name="OLE_LINK23"/>
      <w:r w:rsidRPr="00322932">
        <w:rPr>
          <w:rFonts w:ascii="Times New Roman" w:eastAsia="黑体" w:hAnsi="Times New Roman"/>
          <w:b/>
          <w:sz w:val="32"/>
          <w:szCs w:val="32"/>
        </w:rPr>
        <w:t>periosteum</w:t>
      </w:r>
      <w:bookmarkEnd w:id="0"/>
      <w:bookmarkEnd w:id="1"/>
      <w:r w:rsidRPr="00322932">
        <w:rPr>
          <w:rFonts w:ascii="Times New Roman" w:eastAsia="黑体" w:hAnsi="Times New Roman"/>
          <w:b/>
          <w:sz w:val="32"/>
          <w:szCs w:val="32"/>
        </w:rPr>
        <w:t xml:space="preserve"> </w:t>
      </w:r>
      <w:bookmarkEnd w:id="2"/>
      <w:bookmarkEnd w:id="3"/>
      <w:bookmarkEnd w:id="4"/>
      <w:bookmarkEnd w:id="5"/>
      <w:bookmarkEnd w:id="6"/>
      <w:r w:rsidRPr="00322932">
        <w:rPr>
          <w:rFonts w:ascii="Times New Roman" w:eastAsia="黑体" w:hAnsi="Times New Roman"/>
          <w:b/>
          <w:sz w:val="32"/>
          <w:szCs w:val="32"/>
        </w:rPr>
        <w:t xml:space="preserve">in </w:t>
      </w:r>
      <w:bookmarkStart w:id="7" w:name="OLE_LINK4"/>
      <w:bookmarkStart w:id="8" w:name="OLE_LINK5"/>
      <w:r w:rsidRPr="00322932">
        <w:rPr>
          <w:rFonts w:ascii="Times New Roman" w:eastAsia="黑体" w:hAnsi="Times New Roman"/>
          <w:b/>
          <w:sz w:val="32"/>
          <w:szCs w:val="32"/>
        </w:rPr>
        <w:t>alveolar bone regeneration</w:t>
      </w:r>
      <w:bookmarkEnd w:id="7"/>
      <w:bookmarkEnd w:id="8"/>
      <w:r w:rsidRPr="00322932">
        <w:rPr>
          <w:rFonts w:ascii="Times New Roman" w:eastAsia="黑体" w:hAnsi="Times New Roman"/>
          <w:b/>
          <w:sz w:val="32"/>
          <w:szCs w:val="32"/>
        </w:rPr>
        <w:t xml:space="preserve"> </w:t>
      </w:r>
      <w:r w:rsidRPr="00322932">
        <w:rPr>
          <w:rFonts w:ascii="Times New Roman" w:eastAsia="黑体" w:hAnsi="Times New Roman" w:hint="eastAsia"/>
          <w:b/>
          <w:sz w:val="32"/>
          <w:szCs w:val="32"/>
        </w:rPr>
        <w:t>comparing</w:t>
      </w:r>
      <w:r w:rsidRPr="00322932">
        <w:rPr>
          <w:rFonts w:ascii="Times New Roman" w:eastAsia="黑体" w:hAnsi="Times New Roman"/>
          <w:b/>
          <w:sz w:val="32"/>
          <w:szCs w:val="32"/>
        </w:rPr>
        <w:t xml:space="preserve"> with </w:t>
      </w:r>
      <w:r w:rsidRPr="00322932">
        <w:rPr>
          <w:rFonts w:ascii="Times New Roman" w:eastAsia="黑体" w:hAnsi="Times New Roman" w:hint="eastAsia"/>
          <w:b/>
          <w:sz w:val="32"/>
          <w:szCs w:val="32"/>
        </w:rPr>
        <w:t>collagen membrane</w:t>
      </w:r>
      <w:r w:rsidRPr="00322932">
        <w:rPr>
          <w:rFonts w:ascii="Times New Roman" w:eastAsia="黑体" w:hAnsi="Times New Roman"/>
          <w:b/>
          <w:sz w:val="32"/>
          <w:szCs w:val="32"/>
        </w:rPr>
        <w:t xml:space="preserve"> in beagle dogs</w:t>
      </w:r>
    </w:p>
    <w:p w14:paraId="055D2D40" w14:textId="77777777" w:rsidR="00897540" w:rsidRPr="00A1202F" w:rsidRDefault="00897540" w:rsidP="0089754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71AE7234" w14:textId="77777777" w:rsidR="001409EE" w:rsidRPr="001409EE" w:rsidRDefault="001409EE" w:rsidP="001409EE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  <w:lang w:val="fr-FR"/>
        </w:rPr>
      </w:pPr>
      <w:proofErr w:type="spellStart"/>
      <w:r w:rsidRPr="001409EE">
        <w:rPr>
          <w:rFonts w:ascii="Times New Roman" w:eastAsia="宋体" w:hAnsi="Times New Roman" w:cs="Times New Roman"/>
          <w:color w:val="000000" w:themeColor="text1"/>
          <w:sz w:val="24"/>
          <w:szCs w:val="24"/>
          <w:lang w:val="fr-FR"/>
        </w:rPr>
        <w:t>Zhigui</w:t>
      </w:r>
      <w:proofErr w:type="spellEnd"/>
      <w:r w:rsidRPr="001409EE">
        <w:rPr>
          <w:rFonts w:ascii="Times New Roman" w:eastAsia="宋体" w:hAnsi="Times New Roman" w:cs="Times New Roman"/>
          <w:color w:val="000000" w:themeColor="text1"/>
          <w:sz w:val="24"/>
          <w:szCs w:val="24"/>
          <w:lang w:val="fr-FR"/>
        </w:rPr>
        <w:t xml:space="preserve"> Ma</w:t>
      </w:r>
      <w:r w:rsidRPr="001409EE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  <w:lang w:val="fr-FR"/>
        </w:rPr>
        <w:t>1*</w:t>
      </w:r>
      <w:r w:rsidRPr="001409E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1409E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lang w:val="fr-FR"/>
        </w:rPr>
        <w:t>Ph.D</w:t>
      </w:r>
      <w:proofErr w:type="spellEnd"/>
      <w:r w:rsidRPr="001409EE">
        <w:rPr>
          <w:rFonts w:ascii="Times New Roman" w:eastAsia="宋体" w:hAnsi="Times New Roman" w:cs="Times New Roman"/>
          <w:color w:val="000000" w:themeColor="text1"/>
          <w:sz w:val="24"/>
          <w:szCs w:val="24"/>
          <w:lang w:val="fr-FR"/>
        </w:rPr>
        <w:t xml:space="preserve">., </w:t>
      </w:r>
      <w:proofErr w:type="spellStart"/>
      <w:r w:rsidRPr="001409E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lang w:val="fr-FR"/>
        </w:rPr>
        <w:t>Ke</w:t>
      </w:r>
      <w:proofErr w:type="spellEnd"/>
      <w:r w:rsidRPr="001409E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lang w:val="fr-FR"/>
        </w:rPr>
        <w:t xml:space="preserve"> Guo</w:t>
      </w:r>
      <w:r w:rsidRPr="001409EE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  <w:lang w:val="fr-FR"/>
        </w:rPr>
        <w:t xml:space="preserve">2* </w:t>
      </w:r>
      <w:r w:rsidRPr="001409E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lang w:val="fr-FR"/>
        </w:rPr>
        <w:t>M</w:t>
      </w:r>
      <w:r w:rsidRPr="001409EE">
        <w:rPr>
          <w:rFonts w:ascii="Times New Roman" w:eastAsia="宋体" w:hAnsi="Times New Roman" w:cs="Times New Roman"/>
          <w:color w:val="000000" w:themeColor="text1"/>
          <w:sz w:val="24"/>
          <w:szCs w:val="24"/>
          <w:lang w:val="fr-FR"/>
        </w:rPr>
        <w:t>.</w:t>
      </w:r>
      <w:r w:rsidRPr="001409E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lang w:val="fr-FR"/>
        </w:rPr>
        <w:t>S</w:t>
      </w:r>
      <w:r w:rsidRPr="001409EE">
        <w:rPr>
          <w:rFonts w:ascii="Times New Roman" w:eastAsia="宋体" w:hAnsi="Times New Roman" w:cs="Times New Roman"/>
          <w:color w:val="000000" w:themeColor="text1"/>
          <w:sz w:val="24"/>
          <w:szCs w:val="24"/>
          <w:lang w:val="fr-FR"/>
        </w:rPr>
        <w:t>.</w:t>
      </w:r>
      <w:r w:rsidRPr="001409E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lang w:val="fr-FR"/>
        </w:rPr>
        <w:t xml:space="preserve">, </w:t>
      </w:r>
      <w:r w:rsidRPr="001409EE">
        <w:rPr>
          <w:rFonts w:ascii="Times New Roman" w:eastAsia="宋体" w:hAnsi="Times New Roman" w:cs="Times New Roman"/>
          <w:color w:val="000000" w:themeColor="text1"/>
          <w:sz w:val="24"/>
          <w:szCs w:val="24"/>
          <w:lang w:val="fr-FR"/>
        </w:rPr>
        <w:t>Lu Chen</w:t>
      </w:r>
      <w:r w:rsidRPr="001409EE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  <w:lang w:val="fr-FR"/>
        </w:rPr>
        <w:t xml:space="preserve">1 </w:t>
      </w:r>
      <w:r w:rsidRPr="001409E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lang w:val="fr-FR"/>
        </w:rPr>
        <w:t>M</w:t>
      </w:r>
      <w:r w:rsidRPr="001409EE">
        <w:rPr>
          <w:rFonts w:ascii="Times New Roman" w:eastAsia="宋体" w:hAnsi="Times New Roman" w:cs="Times New Roman"/>
          <w:color w:val="000000" w:themeColor="text1"/>
          <w:sz w:val="24"/>
          <w:szCs w:val="24"/>
          <w:lang w:val="fr-FR"/>
        </w:rPr>
        <w:t>.</w:t>
      </w:r>
      <w:r w:rsidRPr="001409E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lang w:val="fr-FR"/>
        </w:rPr>
        <w:t>S</w:t>
      </w:r>
      <w:r w:rsidRPr="001409EE">
        <w:rPr>
          <w:rFonts w:ascii="Times New Roman" w:eastAsia="宋体" w:hAnsi="Times New Roman" w:cs="Times New Roman"/>
          <w:color w:val="000000" w:themeColor="text1"/>
          <w:sz w:val="24"/>
          <w:szCs w:val="24"/>
          <w:lang w:val="fr-FR"/>
        </w:rPr>
        <w:t xml:space="preserve">., </w:t>
      </w:r>
      <w:proofErr w:type="spellStart"/>
      <w:r w:rsidRPr="001409E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lang w:val="fr-FR"/>
        </w:rPr>
        <w:t>Xinwei</w:t>
      </w:r>
      <w:proofErr w:type="spellEnd"/>
      <w:r w:rsidRPr="001409EE">
        <w:rPr>
          <w:rFonts w:ascii="Times New Roman" w:eastAsia="宋体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r w:rsidRPr="001409E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lang w:val="fr-FR"/>
        </w:rPr>
        <w:t>Chen</w:t>
      </w:r>
      <w:r w:rsidRPr="001409EE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  <w:lang w:val="fr-FR"/>
        </w:rPr>
        <w:t>1</w:t>
      </w:r>
      <w:r w:rsidRPr="001409EE">
        <w:rPr>
          <w:rFonts w:ascii="Times New Roman" w:eastAsia="宋体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1409E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lang w:val="fr-FR"/>
        </w:rPr>
        <w:t>Ph.D</w:t>
      </w:r>
      <w:proofErr w:type="spellEnd"/>
      <w:r w:rsidRPr="001409EE">
        <w:rPr>
          <w:rFonts w:ascii="Times New Roman" w:eastAsia="宋体" w:hAnsi="Times New Roman" w:cs="Times New Roman"/>
          <w:color w:val="000000" w:themeColor="text1"/>
          <w:sz w:val="24"/>
          <w:szCs w:val="24"/>
          <w:lang w:val="fr-FR"/>
        </w:rPr>
        <w:t>.</w:t>
      </w:r>
      <w:r w:rsidRPr="001409E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lang w:val="fr-FR"/>
        </w:rPr>
        <w:t>,</w:t>
      </w:r>
      <w:r w:rsidRPr="001409EE">
        <w:rPr>
          <w:rFonts w:ascii="Times New Roman" w:eastAsia="宋体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1409EE">
        <w:rPr>
          <w:rFonts w:ascii="Times New Roman" w:eastAsia="宋体" w:hAnsi="Times New Roman" w:cs="Times New Roman"/>
          <w:color w:val="000000" w:themeColor="text1"/>
          <w:sz w:val="24"/>
          <w:szCs w:val="24"/>
          <w:lang w:val="fr-FR"/>
        </w:rPr>
        <w:t>Duohong</w:t>
      </w:r>
      <w:proofErr w:type="spellEnd"/>
      <w:r w:rsidRPr="001409EE">
        <w:rPr>
          <w:rFonts w:ascii="Times New Roman" w:eastAsia="宋体" w:hAnsi="Times New Roman" w:cs="Times New Roman"/>
          <w:color w:val="000000" w:themeColor="text1"/>
          <w:sz w:val="24"/>
          <w:szCs w:val="24"/>
          <w:lang w:val="fr-FR"/>
        </w:rPr>
        <w:t xml:space="preserve"> Zou</w:t>
      </w:r>
      <w:r w:rsidRPr="001409EE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  <w:lang w:val="fr-FR"/>
        </w:rPr>
        <w:t xml:space="preserve">1# </w:t>
      </w:r>
      <w:proofErr w:type="spellStart"/>
      <w:r w:rsidRPr="001409E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lang w:val="fr-FR"/>
        </w:rPr>
        <w:t>Ph.D</w:t>
      </w:r>
      <w:proofErr w:type="spellEnd"/>
      <w:r w:rsidRPr="001409EE">
        <w:rPr>
          <w:rFonts w:ascii="Times New Roman" w:eastAsia="宋体" w:hAnsi="Times New Roman" w:cs="Times New Roman"/>
          <w:color w:val="000000" w:themeColor="text1"/>
          <w:sz w:val="24"/>
          <w:szCs w:val="24"/>
          <w:lang w:val="fr-FR"/>
        </w:rPr>
        <w:t>., Chi Yang</w:t>
      </w:r>
      <w:r w:rsidRPr="001409EE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  <w:lang w:val="fr-FR"/>
        </w:rPr>
        <w:t>1#</w:t>
      </w:r>
      <w:r w:rsidRPr="001409EE">
        <w:rPr>
          <w:rFonts w:ascii="Times New Roman" w:eastAsia="宋体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1409E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lang w:val="fr-FR"/>
        </w:rPr>
        <w:t>Ph.D</w:t>
      </w:r>
      <w:proofErr w:type="spellEnd"/>
      <w:r w:rsidRPr="001409EE">
        <w:rPr>
          <w:rFonts w:ascii="Times New Roman" w:eastAsia="宋体" w:hAnsi="Times New Roman" w:cs="Times New Roman"/>
          <w:color w:val="000000" w:themeColor="text1"/>
          <w:sz w:val="24"/>
          <w:szCs w:val="24"/>
          <w:lang w:val="fr-FR"/>
        </w:rPr>
        <w:t xml:space="preserve">. </w:t>
      </w:r>
    </w:p>
    <w:p w14:paraId="3E23A3F6" w14:textId="77777777" w:rsidR="008840B6" w:rsidRPr="001409EE" w:rsidRDefault="008840B6" w:rsidP="008840B6">
      <w:pPr>
        <w:spacing w:line="480" w:lineRule="auto"/>
        <w:ind w:right="119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7855F94B" w14:textId="77777777" w:rsidR="008840B6" w:rsidRPr="00DE77AC" w:rsidRDefault="008840B6" w:rsidP="008840B6">
      <w:pPr>
        <w:spacing w:line="480" w:lineRule="auto"/>
        <w:ind w:right="119"/>
        <w:rPr>
          <w:rFonts w:ascii="Times New Roman" w:hAnsi="Times New Roman" w:cs="Times New Roman"/>
          <w:b/>
          <w:bCs/>
          <w:sz w:val="28"/>
          <w:szCs w:val="28"/>
        </w:rPr>
      </w:pPr>
      <w:r w:rsidRPr="00DE77AC">
        <w:rPr>
          <w:rFonts w:ascii="Times New Roman" w:hAnsi="Times New Roman" w:cs="Times New Roman"/>
          <w:b/>
          <w:bCs/>
          <w:sz w:val="28"/>
          <w:szCs w:val="28"/>
        </w:rPr>
        <w:t>Supplemental Figures</w:t>
      </w:r>
    </w:p>
    <w:p w14:paraId="1549A5CA" w14:textId="3F527172" w:rsidR="004E66C3" w:rsidRDefault="00110E15" w:rsidP="004E66C3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096FDF70" wp14:editId="79BB30C5">
            <wp:extent cx="5274310" cy="362458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2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55AE1" w14:textId="7D51D15F" w:rsidR="00897540" w:rsidRPr="001409EE" w:rsidRDefault="00897540" w:rsidP="00897540">
      <w:pPr>
        <w:rPr>
          <w:rFonts w:ascii="Times New Roman" w:eastAsia="黑体" w:hAnsi="Times New Roman"/>
          <w:color w:val="000000" w:themeColor="text1"/>
          <w:sz w:val="24"/>
          <w:szCs w:val="24"/>
        </w:rPr>
      </w:pPr>
      <w:r w:rsidRPr="005A28F2">
        <w:rPr>
          <w:rFonts w:ascii="Times New Roman" w:eastAsia="黑体" w:hAnsi="Times New Roman" w:hint="eastAsia"/>
          <w:sz w:val="24"/>
          <w:szCs w:val="24"/>
        </w:rPr>
        <w:t>Fig</w:t>
      </w:r>
      <w:r w:rsidR="001409EE">
        <w:rPr>
          <w:rFonts w:ascii="Times New Roman" w:eastAsia="黑体" w:hAnsi="Times New Roman"/>
          <w:sz w:val="24"/>
          <w:szCs w:val="24"/>
        </w:rPr>
        <w:t>.</w:t>
      </w:r>
      <w:r w:rsidRPr="005A28F2">
        <w:rPr>
          <w:rFonts w:ascii="Times New Roman" w:eastAsia="黑体" w:hAnsi="Times New Roman" w:hint="eastAsia"/>
          <w:sz w:val="24"/>
          <w:szCs w:val="24"/>
        </w:rPr>
        <w:t>S1</w:t>
      </w:r>
      <w:r w:rsidR="001409EE">
        <w:rPr>
          <w:rFonts w:ascii="Times New Roman" w:eastAsia="黑体" w:hAnsi="Times New Roman"/>
          <w:sz w:val="24"/>
          <w:szCs w:val="24"/>
        </w:rPr>
        <w:t xml:space="preserve"> </w:t>
      </w:r>
      <w:r w:rsidRPr="001409EE">
        <w:rPr>
          <w:rFonts w:ascii="Times New Roman" w:eastAsia="黑体" w:hAnsi="Times New Roman"/>
          <w:color w:val="000000" w:themeColor="text1"/>
          <w:sz w:val="24"/>
          <w:szCs w:val="24"/>
        </w:rPr>
        <w:t xml:space="preserve">Procedure for </w:t>
      </w:r>
      <w:r w:rsidR="00110E15" w:rsidRPr="001409EE">
        <w:rPr>
          <w:rFonts w:ascii="Times New Roman" w:eastAsia="黑体" w:hAnsi="Times New Roman"/>
          <w:color w:val="000000" w:themeColor="text1"/>
          <w:sz w:val="24"/>
          <w:szCs w:val="24"/>
        </w:rPr>
        <w:t>creation of buccal dehiscence defect</w:t>
      </w:r>
      <w:r w:rsidRPr="001409EE">
        <w:rPr>
          <w:rFonts w:ascii="Times New Roman" w:eastAsia="黑体" w:hAnsi="Times New Roman"/>
          <w:color w:val="000000" w:themeColor="text1"/>
          <w:sz w:val="24"/>
          <w:szCs w:val="24"/>
        </w:rPr>
        <w:t>.</w:t>
      </w:r>
      <w:r w:rsidR="00246B57" w:rsidRPr="001409EE">
        <w:rPr>
          <w:rFonts w:ascii="Times New Roman" w:eastAsia="黑体" w:hAnsi="Times New Roman"/>
          <w:color w:val="000000" w:themeColor="text1"/>
          <w:sz w:val="24"/>
          <w:szCs w:val="24"/>
        </w:rPr>
        <w:t xml:space="preserve"> (</w:t>
      </w:r>
      <w:r w:rsidRPr="001409EE">
        <w:rPr>
          <w:rFonts w:ascii="Times New Roman" w:eastAsia="黑体" w:hAnsi="Times New Roman"/>
          <w:color w:val="000000" w:themeColor="text1"/>
          <w:sz w:val="24"/>
          <w:szCs w:val="24"/>
        </w:rPr>
        <w:t>A</w:t>
      </w:r>
      <w:r w:rsidR="00246B57" w:rsidRPr="001409EE">
        <w:rPr>
          <w:rFonts w:ascii="Times New Roman" w:eastAsia="黑体" w:hAnsi="Times New Roman"/>
          <w:color w:val="000000" w:themeColor="text1"/>
          <w:sz w:val="24"/>
          <w:szCs w:val="24"/>
        </w:rPr>
        <w:t>)</w:t>
      </w:r>
      <w:r w:rsidRPr="001409EE">
        <w:rPr>
          <w:rFonts w:ascii="Times New Roman" w:eastAsia="黑体" w:hAnsi="Times New Roman"/>
          <w:color w:val="000000" w:themeColor="text1"/>
          <w:sz w:val="24"/>
          <w:szCs w:val="24"/>
        </w:rPr>
        <w:t xml:space="preserve"> </w:t>
      </w:r>
      <w:r w:rsidR="00246B57" w:rsidRPr="001409EE">
        <w:rPr>
          <w:rFonts w:ascii="Times New Roman" w:eastAsia="黑体" w:hAnsi="Times New Roman"/>
          <w:color w:val="000000" w:themeColor="text1"/>
          <w:sz w:val="24"/>
          <w:szCs w:val="24"/>
        </w:rPr>
        <w:t>A</w:t>
      </w:r>
      <w:r w:rsidRPr="001409EE">
        <w:rPr>
          <w:rFonts w:ascii="Times New Roman" w:eastAsia="黑体" w:hAnsi="Times New Roman"/>
          <w:color w:val="000000" w:themeColor="text1"/>
          <w:sz w:val="24"/>
          <w:szCs w:val="24"/>
        </w:rPr>
        <w:t xml:space="preserve"> full thickness mucoperiosteal </w:t>
      </w:r>
      <w:r w:rsidRPr="001409EE">
        <w:rPr>
          <w:rFonts w:ascii="Times New Roman" w:eastAsia="黑体" w:hAnsi="Times New Roman" w:hint="eastAsia"/>
          <w:color w:val="000000" w:themeColor="text1"/>
          <w:sz w:val="24"/>
          <w:szCs w:val="24"/>
        </w:rPr>
        <w:t>incision</w:t>
      </w:r>
      <w:r w:rsidRPr="001409EE">
        <w:rPr>
          <w:rFonts w:ascii="Times New Roman" w:eastAsia="黑体" w:hAnsi="Times New Roman"/>
          <w:color w:val="000000" w:themeColor="text1"/>
          <w:sz w:val="24"/>
          <w:szCs w:val="24"/>
        </w:rPr>
        <w:t xml:space="preserve"> </w:t>
      </w:r>
      <w:r w:rsidR="00110E15" w:rsidRPr="001409EE">
        <w:rPr>
          <w:rFonts w:ascii="Times New Roman" w:eastAsia="黑体" w:hAnsi="Times New Roman"/>
          <w:color w:val="000000" w:themeColor="text1"/>
          <w:sz w:val="24"/>
          <w:szCs w:val="24"/>
        </w:rPr>
        <w:t>from the gingival sulcus</w:t>
      </w:r>
      <w:r w:rsidRPr="001409EE">
        <w:rPr>
          <w:rFonts w:ascii="Times New Roman" w:eastAsia="黑体" w:hAnsi="Times New Roman"/>
          <w:color w:val="000000" w:themeColor="text1"/>
          <w:sz w:val="24"/>
          <w:szCs w:val="24"/>
        </w:rPr>
        <w:t xml:space="preserve">. </w:t>
      </w:r>
      <w:r w:rsidR="00246B57" w:rsidRPr="001409EE">
        <w:rPr>
          <w:rFonts w:ascii="Times New Roman" w:eastAsia="黑体" w:hAnsi="Times New Roman"/>
          <w:color w:val="000000" w:themeColor="text1"/>
          <w:sz w:val="24"/>
          <w:szCs w:val="24"/>
        </w:rPr>
        <w:t>(</w:t>
      </w:r>
      <w:r w:rsidRPr="001409EE">
        <w:rPr>
          <w:rFonts w:ascii="Times New Roman" w:eastAsia="黑体" w:hAnsi="Times New Roman"/>
          <w:color w:val="000000" w:themeColor="text1"/>
          <w:sz w:val="24"/>
          <w:szCs w:val="24"/>
        </w:rPr>
        <w:t>B</w:t>
      </w:r>
      <w:r w:rsidR="00246B57" w:rsidRPr="001409EE">
        <w:rPr>
          <w:rFonts w:ascii="Times New Roman" w:eastAsia="黑体" w:hAnsi="Times New Roman"/>
          <w:color w:val="000000" w:themeColor="text1"/>
          <w:sz w:val="24"/>
          <w:szCs w:val="24"/>
        </w:rPr>
        <w:t>) R</w:t>
      </w:r>
      <w:r w:rsidRPr="001409EE">
        <w:rPr>
          <w:rFonts w:ascii="Times New Roman" w:eastAsia="黑体" w:hAnsi="Times New Roman" w:hint="eastAsia"/>
          <w:color w:val="000000" w:themeColor="text1"/>
          <w:sz w:val="24"/>
          <w:szCs w:val="24"/>
        </w:rPr>
        <w:t>eflect</w:t>
      </w:r>
      <w:r w:rsidRPr="001409EE">
        <w:rPr>
          <w:rFonts w:ascii="Times New Roman" w:eastAsia="黑体" w:hAnsi="Times New Roman"/>
          <w:color w:val="000000" w:themeColor="text1"/>
          <w:sz w:val="24"/>
          <w:szCs w:val="24"/>
        </w:rPr>
        <w:t>ing t</w:t>
      </w:r>
      <w:r w:rsidRPr="001409EE">
        <w:rPr>
          <w:rFonts w:ascii="Times New Roman" w:eastAsia="黑体" w:hAnsi="Times New Roman" w:hint="eastAsia"/>
          <w:color w:val="000000" w:themeColor="text1"/>
          <w:sz w:val="24"/>
          <w:szCs w:val="24"/>
        </w:rPr>
        <w:t xml:space="preserve">he </w:t>
      </w:r>
      <w:r w:rsidRPr="001409EE">
        <w:rPr>
          <w:rFonts w:ascii="Times New Roman" w:eastAsia="黑体" w:hAnsi="Times New Roman"/>
          <w:color w:val="000000" w:themeColor="text1"/>
          <w:sz w:val="24"/>
          <w:szCs w:val="24"/>
        </w:rPr>
        <w:t xml:space="preserve">mucoperiosteal ﬂap. </w:t>
      </w:r>
      <w:r w:rsidR="00246B57" w:rsidRPr="001409EE">
        <w:rPr>
          <w:rFonts w:ascii="Times New Roman" w:eastAsia="黑体" w:hAnsi="Times New Roman"/>
          <w:color w:val="000000" w:themeColor="text1"/>
          <w:sz w:val="24"/>
          <w:szCs w:val="24"/>
        </w:rPr>
        <w:t>(</w:t>
      </w:r>
      <w:r w:rsidRPr="001409EE">
        <w:rPr>
          <w:rFonts w:ascii="Times New Roman" w:eastAsia="黑体" w:hAnsi="Times New Roman"/>
          <w:color w:val="000000" w:themeColor="text1"/>
          <w:sz w:val="24"/>
          <w:szCs w:val="24"/>
        </w:rPr>
        <w:t>C</w:t>
      </w:r>
      <w:r w:rsidR="00246B57" w:rsidRPr="001409EE">
        <w:rPr>
          <w:rFonts w:ascii="Times New Roman" w:eastAsia="黑体" w:hAnsi="Times New Roman"/>
          <w:color w:val="000000" w:themeColor="text1"/>
          <w:sz w:val="24"/>
          <w:szCs w:val="24"/>
        </w:rPr>
        <w:t>) C</w:t>
      </w:r>
      <w:r w:rsidR="00896B1A" w:rsidRPr="001409EE">
        <w:rPr>
          <w:rFonts w:ascii="Times New Roman" w:eastAsia="黑体" w:hAnsi="Times New Roman"/>
          <w:color w:val="000000" w:themeColor="text1"/>
          <w:sz w:val="24"/>
          <w:szCs w:val="24"/>
        </w:rPr>
        <w:t>reation of standardized dehiscence-type defects</w:t>
      </w:r>
      <w:r w:rsidRPr="001409EE">
        <w:rPr>
          <w:rFonts w:ascii="Times New Roman" w:eastAsia="黑体" w:hAnsi="Times New Roman" w:hint="eastAsia"/>
          <w:color w:val="000000" w:themeColor="text1"/>
          <w:sz w:val="24"/>
          <w:szCs w:val="24"/>
        </w:rPr>
        <w:t>.</w:t>
      </w:r>
      <w:r w:rsidRPr="001409EE">
        <w:rPr>
          <w:rFonts w:ascii="Times New Roman" w:eastAsia="黑体" w:hAnsi="Times New Roman"/>
          <w:color w:val="000000" w:themeColor="text1"/>
          <w:sz w:val="24"/>
          <w:szCs w:val="24"/>
        </w:rPr>
        <w:t xml:space="preserve"> </w:t>
      </w:r>
      <w:r w:rsidR="00246B57" w:rsidRPr="001409EE">
        <w:rPr>
          <w:rFonts w:ascii="Times New Roman" w:eastAsia="黑体" w:hAnsi="Times New Roman"/>
          <w:color w:val="000000" w:themeColor="text1"/>
          <w:sz w:val="24"/>
          <w:szCs w:val="24"/>
        </w:rPr>
        <w:t>(</w:t>
      </w:r>
      <w:r w:rsidRPr="001409EE">
        <w:rPr>
          <w:rFonts w:ascii="Times New Roman" w:eastAsia="黑体" w:hAnsi="Times New Roman"/>
          <w:color w:val="000000" w:themeColor="text1"/>
          <w:sz w:val="24"/>
          <w:szCs w:val="24"/>
        </w:rPr>
        <w:t>D</w:t>
      </w:r>
      <w:r w:rsidR="00246B57" w:rsidRPr="001409EE">
        <w:rPr>
          <w:rFonts w:ascii="Times New Roman" w:eastAsia="黑体" w:hAnsi="Times New Roman"/>
          <w:color w:val="000000" w:themeColor="text1"/>
          <w:sz w:val="24"/>
          <w:szCs w:val="24"/>
        </w:rPr>
        <w:t>) R</w:t>
      </w:r>
      <w:r w:rsidRPr="001409EE">
        <w:rPr>
          <w:rFonts w:ascii="Times New Roman" w:eastAsia="黑体" w:hAnsi="Times New Roman"/>
          <w:color w:val="000000" w:themeColor="text1"/>
          <w:sz w:val="24"/>
          <w:szCs w:val="24"/>
        </w:rPr>
        <w:t xml:space="preserve">epositioning the flap and closing the wound. </w:t>
      </w:r>
    </w:p>
    <w:p w14:paraId="0BC76864" w14:textId="77777777" w:rsidR="002469D4" w:rsidRPr="001409EE" w:rsidRDefault="002469D4" w:rsidP="004E66C3">
      <w:pPr>
        <w:spacing w:line="360" w:lineRule="auto"/>
        <w:rPr>
          <w:rFonts w:ascii="Times New Roman" w:eastAsia="黑体" w:hAnsi="Times New Roman"/>
          <w:color w:val="000000" w:themeColor="text1"/>
          <w:sz w:val="24"/>
          <w:szCs w:val="24"/>
        </w:rPr>
      </w:pPr>
    </w:p>
    <w:p w14:paraId="7BFC715B" w14:textId="471E5191" w:rsidR="002469D4" w:rsidRDefault="002469D4" w:rsidP="004E66C3">
      <w:pPr>
        <w:spacing w:line="360" w:lineRule="auto"/>
        <w:rPr>
          <w:rFonts w:ascii="Times New Roman" w:eastAsia="黑体" w:hAnsi="Times New Roman"/>
          <w:sz w:val="24"/>
          <w:szCs w:val="24"/>
        </w:rPr>
      </w:pPr>
    </w:p>
    <w:p w14:paraId="712C12BF" w14:textId="42D818E1" w:rsidR="007D4F66" w:rsidRDefault="007D4F66" w:rsidP="004E66C3">
      <w:pPr>
        <w:spacing w:line="360" w:lineRule="auto"/>
        <w:rPr>
          <w:rFonts w:ascii="Times New Roman" w:eastAsia="黑体" w:hAnsi="Times New Roman"/>
          <w:sz w:val="24"/>
          <w:szCs w:val="24"/>
        </w:rPr>
      </w:pPr>
    </w:p>
    <w:p w14:paraId="01FFE8C8" w14:textId="7C38E06C" w:rsidR="002B4C12" w:rsidRDefault="002B4C12" w:rsidP="007D4F66">
      <w:pPr>
        <w:spacing w:line="360" w:lineRule="auto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D068E04" wp14:editId="42CF3507">
            <wp:simplePos x="0" y="0"/>
            <wp:positionH relativeFrom="margin">
              <wp:align>center</wp:align>
            </wp:positionH>
            <wp:positionV relativeFrom="paragraph">
              <wp:posOffset>274320</wp:posOffset>
            </wp:positionV>
            <wp:extent cx="5819078" cy="2308860"/>
            <wp:effectExtent l="0" t="0" r="0" b="0"/>
            <wp:wrapThrough wrapText="bothSides">
              <wp:wrapPolygon edited="0">
                <wp:start x="0" y="0"/>
                <wp:lineTo x="0" y="21386"/>
                <wp:lineTo x="21499" y="21386"/>
                <wp:lineTo x="21499" y="0"/>
                <wp:lineTo x="0" y="0"/>
              </wp:wrapPolygon>
            </wp:wrapThrough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9" t="16695" r="7247" b="20120"/>
                    <a:stretch/>
                  </pic:blipFill>
                  <pic:spPr bwMode="auto">
                    <a:xfrm>
                      <a:off x="0" y="0"/>
                      <a:ext cx="5819078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0AABB92" w14:textId="68D68452" w:rsidR="007D4F66" w:rsidRDefault="007D4F66" w:rsidP="007D4F66">
      <w:pPr>
        <w:rPr>
          <w:rFonts w:ascii="Times New Roman" w:eastAsia="黑体" w:hAnsi="Times New Roman"/>
          <w:sz w:val="24"/>
          <w:szCs w:val="24"/>
        </w:rPr>
      </w:pPr>
      <w:r>
        <w:rPr>
          <w:rFonts w:ascii="Times New Roman" w:eastAsia="黑体" w:hAnsi="Times New Roman" w:hint="eastAsia"/>
          <w:sz w:val="24"/>
          <w:szCs w:val="24"/>
        </w:rPr>
        <w:t>Fig</w:t>
      </w:r>
      <w:r w:rsidR="001409EE">
        <w:rPr>
          <w:rFonts w:ascii="Times New Roman" w:eastAsia="黑体" w:hAnsi="Times New Roman"/>
          <w:sz w:val="24"/>
          <w:szCs w:val="24"/>
        </w:rPr>
        <w:t>.</w:t>
      </w:r>
      <w:r>
        <w:rPr>
          <w:rFonts w:ascii="Times New Roman" w:eastAsia="黑体" w:hAnsi="Times New Roman" w:hint="eastAsia"/>
          <w:sz w:val="24"/>
          <w:szCs w:val="24"/>
        </w:rPr>
        <w:t>S</w:t>
      </w:r>
      <w:r>
        <w:rPr>
          <w:rFonts w:ascii="Times New Roman" w:eastAsia="黑体" w:hAnsi="Times New Roman"/>
          <w:sz w:val="24"/>
          <w:szCs w:val="24"/>
        </w:rPr>
        <w:t>2</w:t>
      </w:r>
      <w:r w:rsidR="001409EE">
        <w:rPr>
          <w:rFonts w:ascii="Times New Roman" w:eastAsia="黑体" w:hAnsi="Times New Roman"/>
          <w:sz w:val="24"/>
          <w:szCs w:val="24"/>
        </w:rPr>
        <w:t xml:space="preserve"> </w:t>
      </w:r>
      <w:r w:rsidR="002B4C12">
        <w:rPr>
          <w:rFonts w:ascii="Times New Roman" w:eastAsia="黑体" w:hAnsi="Times New Roman"/>
          <w:sz w:val="24"/>
          <w:szCs w:val="24"/>
        </w:rPr>
        <w:t>V</w:t>
      </w:r>
      <w:r w:rsidR="002B4C12" w:rsidRPr="002B4C12">
        <w:rPr>
          <w:rFonts w:ascii="Times New Roman" w:eastAsia="黑体" w:hAnsi="Times New Roman"/>
          <w:sz w:val="24"/>
          <w:szCs w:val="24"/>
        </w:rPr>
        <w:t>erification</w:t>
      </w:r>
      <w:r w:rsidR="002B4C12">
        <w:rPr>
          <w:rFonts w:ascii="Times New Roman" w:eastAsia="黑体" w:hAnsi="Times New Roman"/>
          <w:sz w:val="24"/>
          <w:szCs w:val="24"/>
        </w:rPr>
        <w:t xml:space="preserve"> of </w:t>
      </w:r>
      <w:r w:rsidR="002B4C12" w:rsidRPr="00110E15">
        <w:rPr>
          <w:rFonts w:ascii="Times New Roman" w:eastAsia="黑体" w:hAnsi="Times New Roman"/>
          <w:sz w:val="24"/>
          <w:szCs w:val="24"/>
        </w:rPr>
        <w:t>buccal dehiscence defec</w:t>
      </w:r>
      <w:r w:rsidR="002B4C12">
        <w:rPr>
          <w:rFonts w:ascii="Times New Roman" w:eastAsia="黑体" w:hAnsi="Times New Roman"/>
          <w:sz w:val="24"/>
          <w:szCs w:val="24"/>
        </w:rPr>
        <w:t>t model.</w:t>
      </w:r>
      <w:r w:rsidR="002B4C12">
        <w:rPr>
          <w:rFonts w:ascii="Times New Roman" w:eastAsia="黑体" w:hAnsi="Times New Roman" w:hint="eastAsia"/>
          <w:sz w:val="24"/>
          <w:szCs w:val="24"/>
        </w:rPr>
        <w:t xml:space="preserve"> </w:t>
      </w:r>
      <w:r w:rsidR="00246B57">
        <w:rPr>
          <w:rFonts w:ascii="Times New Roman" w:eastAsia="黑体" w:hAnsi="Times New Roman" w:hint="eastAsia"/>
          <w:sz w:val="24"/>
          <w:szCs w:val="24"/>
        </w:rPr>
        <w:t>(</w:t>
      </w:r>
      <w:r w:rsidRPr="00056A13">
        <w:rPr>
          <w:rFonts w:ascii="Times New Roman" w:eastAsia="黑体" w:hAnsi="Times New Roman" w:hint="eastAsia"/>
          <w:sz w:val="24"/>
          <w:szCs w:val="24"/>
        </w:rPr>
        <w:t>A</w:t>
      </w:r>
      <w:r w:rsidR="00246B57">
        <w:rPr>
          <w:rFonts w:ascii="Times New Roman" w:eastAsia="黑体" w:hAnsi="Times New Roman"/>
          <w:sz w:val="24"/>
          <w:szCs w:val="24"/>
        </w:rPr>
        <w:t>)</w:t>
      </w:r>
      <w:r w:rsidRPr="00056A13">
        <w:rPr>
          <w:rFonts w:ascii="Times New Roman" w:eastAsia="黑体" w:hAnsi="Times New Roman" w:hint="eastAsia"/>
          <w:sz w:val="24"/>
          <w:szCs w:val="24"/>
        </w:rPr>
        <w:t xml:space="preserve"> CBCT scans were performed </w:t>
      </w:r>
      <w:r w:rsidRPr="00056A13">
        <w:rPr>
          <w:rFonts w:ascii="Times New Roman" w:eastAsia="黑体" w:hAnsi="Times New Roman"/>
          <w:sz w:val="24"/>
          <w:szCs w:val="24"/>
        </w:rPr>
        <w:t>at initial dehiscence creation and</w:t>
      </w:r>
      <w:r>
        <w:rPr>
          <w:rFonts w:ascii="Times New Roman" w:eastAsia="黑体" w:hAnsi="Times New Roman"/>
          <w:sz w:val="24"/>
          <w:szCs w:val="24"/>
        </w:rPr>
        <w:t xml:space="preserve"> </w:t>
      </w:r>
      <w:r>
        <w:rPr>
          <w:rFonts w:ascii="Times New Roman" w:eastAsia="黑体" w:hAnsi="Times New Roman" w:hint="eastAsia"/>
          <w:sz w:val="24"/>
          <w:szCs w:val="24"/>
        </w:rPr>
        <w:t>1</w:t>
      </w:r>
      <w:r w:rsidRPr="00056A13">
        <w:rPr>
          <w:rFonts w:ascii="Times New Roman" w:eastAsia="黑体" w:hAnsi="Times New Roman"/>
          <w:sz w:val="24"/>
          <w:szCs w:val="24"/>
        </w:rPr>
        <w:t xml:space="preserve"> month</w:t>
      </w:r>
      <w:r>
        <w:rPr>
          <w:rFonts w:ascii="Times New Roman" w:eastAsia="黑体" w:hAnsi="Times New Roman"/>
          <w:sz w:val="24"/>
          <w:szCs w:val="24"/>
        </w:rPr>
        <w:t xml:space="preserve"> </w:t>
      </w:r>
      <w:r>
        <w:rPr>
          <w:rFonts w:ascii="Times New Roman" w:eastAsia="黑体" w:hAnsi="Times New Roman" w:hint="eastAsia"/>
          <w:sz w:val="24"/>
          <w:szCs w:val="24"/>
        </w:rPr>
        <w:t>later</w:t>
      </w:r>
      <w:r w:rsidR="005A1176">
        <w:rPr>
          <w:rFonts w:ascii="Times New Roman" w:eastAsia="黑体" w:hAnsi="Times New Roman"/>
          <w:sz w:val="24"/>
          <w:szCs w:val="24"/>
        </w:rPr>
        <w:t xml:space="preserve"> for 3 groups</w:t>
      </w:r>
      <w:r w:rsidRPr="00056A13">
        <w:rPr>
          <w:rFonts w:ascii="Times New Roman" w:eastAsia="黑体" w:hAnsi="Times New Roman"/>
          <w:sz w:val="24"/>
          <w:szCs w:val="24"/>
        </w:rPr>
        <w:t xml:space="preserve">. </w:t>
      </w:r>
      <w:r w:rsidR="005A1176">
        <w:rPr>
          <w:rFonts w:ascii="Times New Roman" w:eastAsia="黑体" w:hAnsi="Times New Roman"/>
          <w:sz w:val="24"/>
          <w:szCs w:val="24"/>
        </w:rPr>
        <w:t xml:space="preserve">(B) </w:t>
      </w:r>
      <w:r w:rsidRPr="00056A13">
        <w:rPr>
          <w:rFonts w:ascii="Times New Roman" w:eastAsia="黑体" w:hAnsi="Times New Roman"/>
          <w:sz w:val="24"/>
          <w:szCs w:val="24"/>
        </w:rPr>
        <w:t>N</w:t>
      </w:r>
      <w:r w:rsidRPr="00056A13">
        <w:rPr>
          <w:rFonts w:ascii="Times New Roman" w:eastAsia="黑体" w:hAnsi="Times New Roman" w:hint="eastAsia"/>
          <w:sz w:val="24"/>
          <w:szCs w:val="24"/>
        </w:rPr>
        <w:t>o significant difference</w:t>
      </w:r>
      <w:r w:rsidRPr="00056A13">
        <w:rPr>
          <w:rFonts w:ascii="Times New Roman" w:eastAsia="黑体" w:hAnsi="Times New Roman"/>
          <w:sz w:val="24"/>
          <w:szCs w:val="24"/>
        </w:rPr>
        <w:t xml:space="preserve"> in v</w:t>
      </w:r>
      <w:r w:rsidRPr="00056A13">
        <w:rPr>
          <w:rFonts w:ascii="Times New Roman" w:eastAsia="黑体" w:hAnsi="Times New Roman" w:hint="eastAsia"/>
          <w:sz w:val="24"/>
          <w:szCs w:val="24"/>
        </w:rPr>
        <w:t xml:space="preserve">ertical </w:t>
      </w:r>
      <w:r w:rsidRPr="00056A13">
        <w:rPr>
          <w:rFonts w:ascii="Times New Roman" w:eastAsia="黑体" w:hAnsi="Times New Roman"/>
          <w:sz w:val="24"/>
          <w:szCs w:val="24"/>
        </w:rPr>
        <w:t>alveolar</w:t>
      </w:r>
      <w:r w:rsidRPr="00056A13">
        <w:rPr>
          <w:rFonts w:ascii="Times New Roman" w:eastAsia="黑体" w:hAnsi="Times New Roman" w:hint="eastAsia"/>
          <w:sz w:val="24"/>
          <w:szCs w:val="24"/>
        </w:rPr>
        <w:t xml:space="preserve"> bone level (</w:t>
      </w:r>
      <w:r w:rsidRPr="00056A13">
        <w:rPr>
          <w:rFonts w:ascii="Times New Roman" w:eastAsia="黑体" w:hAnsi="Times New Roman"/>
          <w:sz w:val="24"/>
          <w:szCs w:val="24"/>
        </w:rPr>
        <w:t xml:space="preserve">VABL, </w:t>
      </w:r>
      <w:r w:rsidRPr="00056A13">
        <w:rPr>
          <w:rFonts w:ascii="Times New Roman" w:eastAsia="黑体" w:hAnsi="Times New Roman" w:hint="eastAsia"/>
          <w:sz w:val="24"/>
          <w:szCs w:val="24"/>
        </w:rPr>
        <w:t>from CEJ to the base of the defect</w:t>
      </w:r>
      <w:bookmarkStart w:id="9" w:name="_Hlk78842699"/>
      <w:r w:rsidRPr="00056A13">
        <w:rPr>
          <w:rFonts w:ascii="Times New Roman" w:eastAsia="黑体" w:hAnsi="Times New Roman"/>
          <w:sz w:val="24"/>
          <w:szCs w:val="24"/>
        </w:rPr>
        <w:t xml:space="preserve"> in the largest </w:t>
      </w:r>
      <w:proofErr w:type="spellStart"/>
      <w:r w:rsidRPr="00056A13">
        <w:rPr>
          <w:rFonts w:ascii="Times New Roman" w:eastAsia="黑体" w:hAnsi="Times New Roman"/>
          <w:sz w:val="24"/>
          <w:szCs w:val="24"/>
        </w:rPr>
        <w:t>bucco</w:t>
      </w:r>
      <w:proofErr w:type="spellEnd"/>
      <w:r w:rsidRPr="00056A13">
        <w:rPr>
          <w:rFonts w:ascii="Times New Roman" w:eastAsia="黑体" w:hAnsi="Times New Roman"/>
          <w:sz w:val="24"/>
          <w:szCs w:val="24"/>
        </w:rPr>
        <w:t>-lingual section</w:t>
      </w:r>
      <w:bookmarkEnd w:id="9"/>
      <w:r w:rsidRPr="00056A13">
        <w:rPr>
          <w:rFonts w:ascii="Times New Roman" w:eastAsia="黑体" w:hAnsi="Times New Roman" w:hint="eastAsia"/>
          <w:sz w:val="24"/>
          <w:szCs w:val="24"/>
        </w:rPr>
        <w:t xml:space="preserve">) </w:t>
      </w:r>
      <w:r w:rsidRPr="00056A13">
        <w:rPr>
          <w:rFonts w:ascii="Times New Roman" w:eastAsia="黑体" w:hAnsi="Times New Roman"/>
          <w:sz w:val="24"/>
          <w:szCs w:val="24"/>
        </w:rPr>
        <w:t>was found between</w:t>
      </w:r>
      <w:r>
        <w:rPr>
          <w:rFonts w:ascii="Times New Roman" w:eastAsia="黑体" w:hAnsi="Times New Roman"/>
          <w:sz w:val="24"/>
          <w:szCs w:val="24"/>
        </w:rPr>
        <w:t xml:space="preserve"> these three </w:t>
      </w:r>
      <w:r>
        <w:rPr>
          <w:rFonts w:ascii="Times New Roman" w:eastAsia="黑体" w:hAnsi="Times New Roman" w:hint="eastAsia"/>
          <w:sz w:val="24"/>
          <w:szCs w:val="24"/>
        </w:rPr>
        <w:t>groups</w:t>
      </w:r>
      <w:r>
        <w:rPr>
          <w:rFonts w:ascii="Times New Roman" w:eastAsia="黑体" w:hAnsi="Times New Roman"/>
          <w:sz w:val="24"/>
          <w:szCs w:val="24"/>
        </w:rPr>
        <w:t xml:space="preserve"> </w:t>
      </w:r>
      <w:r>
        <w:rPr>
          <w:rFonts w:ascii="Times New Roman" w:eastAsia="黑体" w:hAnsi="Times New Roman" w:hint="eastAsia"/>
          <w:sz w:val="24"/>
          <w:szCs w:val="24"/>
        </w:rPr>
        <w:t>or</w:t>
      </w:r>
      <w:r>
        <w:rPr>
          <w:rFonts w:ascii="Times New Roman" w:eastAsia="黑体" w:hAnsi="Times New Roman"/>
          <w:sz w:val="24"/>
          <w:szCs w:val="24"/>
        </w:rPr>
        <w:t xml:space="preserve"> within groups</w:t>
      </w:r>
      <w:r w:rsidR="005A1176">
        <w:rPr>
          <w:rFonts w:ascii="Times New Roman" w:eastAsia="黑体" w:hAnsi="Times New Roman"/>
          <w:sz w:val="24"/>
          <w:szCs w:val="24"/>
        </w:rPr>
        <w:t xml:space="preserve"> at the initial and </w:t>
      </w:r>
      <w:r w:rsidR="00035126">
        <w:rPr>
          <w:rFonts w:ascii="Times New Roman" w:eastAsia="黑体" w:hAnsi="Times New Roman"/>
          <w:sz w:val="24"/>
          <w:szCs w:val="24"/>
        </w:rPr>
        <w:t xml:space="preserve">1 </w:t>
      </w:r>
      <w:r w:rsidR="005A1176">
        <w:rPr>
          <w:rFonts w:ascii="Times New Roman" w:eastAsia="黑体" w:hAnsi="Times New Roman"/>
          <w:sz w:val="24"/>
          <w:szCs w:val="24"/>
        </w:rPr>
        <w:t xml:space="preserve">month later. Significant </w:t>
      </w:r>
      <w:r w:rsidR="005A1176">
        <w:rPr>
          <w:rFonts w:ascii="Times New Roman" w:eastAsia="黑体" w:hAnsi="Times New Roman" w:hint="eastAsia"/>
          <w:sz w:val="24"/>
          <w:szCs w:val="24"/>
        </w:rPr>
        <w:t>difference</w:t>
      </w:r>
      <w:r w:rsidR="005A1176">
        <w:rPr>
          <w:rFonts w:ascii="Times New Roman" w:eastAsia="黑体" w:hAnsi="Times New Roman"/>
          <w:sz w:val="24"/>
          <w:szCs w:val="24"/>
        </w:rPr>
        <w:t>s were observed</w:t>
      </w:r>
      <w:r w:rsidR="005A1176">
        <w:rPr>
          <w:rFonts w:ascii="Times New Roman" w:eastAsia="黑体" w:hAnsi="Times New Roman" w:hint="eastAsia"/>
          <w:sz w:val="24"/>
          <w:szCs w:val="24"/>
        </w:rPr>
        <w:t xml:space="preserve"> among 3 group</w:t>
      </w:r>
      <w:r w:rsidR="005A1176" w:rsidRPr="00C11DFA">
        <w:rPr>
          <w:rFonts w:ascii="Times New Roman" w:eastAsia="黑体" w:hAnsi="Times New Roman" w:hint="eastAsia"/>
          <w:sz w:val="24"/>
          <w:szCs w:val="24"/>
        </w:rPr>
        <w:t>s</w:t>
      </w:r>
      <w:r w:rsidR="005A1176" w:rsidRPr="00056A13">
        <w:rPr>
          <w:rFonts w:ascii="Times New Roman" w:eastAsia="黑体" w:hAnsi="Times New Roman"/>
          <w:sz w:val="24"/>
          <w:szCs w:val="24"/>
        </w:rPr>
        <w:t xml:space="preserve"> </w:t>
      </w:r>
      <w:r w:rsidRPr="00056A13">
        <w:rPr>
          <w:rFonts w:ascii="Times New Roman" w:eastAsia="黑体" w:hAnsi="Times New Roman"/>
          <w:sz w:val="24"/>
          <w:szCs w:val="24"/>
        </w:rPr>
        <w:t>(</w:t>
      </w:r>
      <w:r w:rsidR="002B4C12">
        <w:rPr>
          <w:rFonts w:ascii="Times New Roman" w:eastAsia="黑体" w:hAnsi="Times New Roman"/>
          <w:sz w:val="24"/>
          <w:szCs w:val="24"/>
        </w:rPr>
        <w:t>*</w:t>
      </w:r>
      <w:r w:rsidRPr="008840B6">
        <w:rPr>
          <w:rFonts w:ascii="Times New Roman" w:eastAsia="黑体" w:hAnsi="Times New Roman"/>
          <w:i/>
          <w:iCs/>
          <w:sz w:val="24"/>
          <w:szCs w:val="24"/>
        </w:rPr>
        <w:t>P</w:t>
      </w:r>
      <w:r w:rsidRPr="00056A13">
        <w:rPr>
          <w:rFonts w:ascii="Times New Roman" w:eastAsia="黑体" w:hAnsi="Times New Roman"/>
          <w:sz w:val="24"/>
          <w:szCs w:val="24"/>
        </w:rPr>
        <w:t>&lt;0.05</w:t>
      </w:r>
      <w:r w:rsidR="002B4C12">
        <w:rPr>
          <w:rFonts w:ascii="Times New Roman" w:eastAsia="黑体" w:hAnsi="Times New Roman"/>
          <w:sz w:val="24"/>
          <w:szCs w:val="24"/>
        </w:rPr>
        <w:t>, **</w:t>
      </w:r>
      <w:r w:rsidR="002B4C12" w:rsidRPr="002B4C12">
        <w:rPr>
          <w:rFonts w:ascii="Times New Roman" w:eastAsia="黑体" w:hAnsi="Times New Roman"/>
          <w:i/>
          <w:iCs/>
          <w:sz w:val="24"/>
          <w:szCs w:val="24"/>
        </w:rPr>
        <w:t xml:space="preserve"> </w:t>
      </w:r>
      <w:r w:rsidR="002B4C12" w:rsidRPr="008840B6">
        <w:rPr>
          <w:rFonts w:ascii="Times New Roman" w:eastAsia="黑体" w:hAnsi="Times New Roman"/>
          <w:i/>
          <w:iCs/>
          <w:sz w:val="24"/>
          <w:szCs w:val="24"/>
        </w:rPr>
        <w:t>P</w:t>
      </w:r>
      <w:r w:rsidR="002B4C12" w:rsidRPr="00056A13">
        <w:rPr>
          <w:rFonts w:ascii="Times New Roman" w:eastAsia="黑体" w:hAnsi="Times New Roman"/>
          <w:sz w:val="24"/>
          <w:szCs w:val="24"/>
        </w:rPr>
        <w:t>&lt;0.0</w:t>
      </w:r>
      <w:r w:rsidR="002B4C12">
        <w:rPr>
          <w:rFonts w:ascii="Times New Roman" w:eastAsia="黑体" w:hAnsi="Times New Roman"/>
          <w:sz w:val="24"/>
          <w:szCs w:val="24"/>
        </w:rPr>
        <w:t>1</w:t>
      </w:r>
      <w:r w:rsidRPr="00056A13">
        <w:rPr>
          <w:rFonts w:ascii="Times New Roman" w:eastAsia="黑体" w:hAnsi="Times New Roman"/>
          <w:sz w:val="24"/>
          <w:szCs w:val="24"/>
        </w:rPr>
        <w:t>)</w:t>
      </w:r>
      <w:r w:rsidRPr="00056A13">
        <w:rPr>
          <w:rFonts w:ascii="Times New Roman" w:eastAsia="黑体" w:hAnsi="Times New Roman" w:hint="eastAsia"/>
          <w:sz w:val="24"/>
          <w:szCs w:val="24"/>
        </w:rPr>
        <w:t>.</w:t>
      </w:r>
    </w:p>
    <w:p w14:paraId="0ECEB5D2" w14:textId="4844A6A5" w:rsidR="007D4F66" w:rsidRDefault="007D4F66" w:rsidP="007D4F66">
      <w:pPr>
        <w:rPr>
          <w:rFonts w:ascii="Times New Roman" w:eastAsia="黑体" w:hAnsi="Times New Roman"/>
          <w:sz w:val="24"/>
          <w:szCs w:val="24"/>
        </w:rPr>
      </w:pPr>
    </w:p>
    <w:p w14:paraId="0CB9E0BC" w14:textId="77777777" w:rsidR="00D51F8A" w:rsidRPr="00D51F8A" w:rsidRDefault="00D51F8A" w:rsidP="007D4F66">
      <w:pPr>
        <w:rPr>
          <w:rFonts w:ascii="Times New Roman" w:eastAsia="黑体" w:hAnsi="Times New Roman"/>
          <w:sz w:val="24"/>
          <w:szCs w:val="24"/>
        </w:rPr>
      </w:pPr>
    </w:p>
    <w:p w14:paraId="512B79DD" w14:textId="0BEEF4B2" w:rsidR="007D4F66" w:rsidRDefault="007D4F66" w:rsidP="007D4F66">
      <w:pPr>
        <w:rPr>
          <w:rFonts w:ascii="Times New Roman" w:eastAsia="黑体" w:hAnsi="Times New Roman"/>
          <w:sz w:val="24"/>
          <w:szCs w:val="24"/>
        </w:rPr>
      </w:pPr>
    </w:p>
    <w:p w14:paraId="692E093C" w14:textId="262521F5" w:rsidR="007D4F66" w:rsidRDefault="007D4F66" w:rsidP="007D4F66">
      <w:pPr>
        <w:rPr>
          <w:rFonts w:ascii="Times New Roman" w:eastAsia="黑体" w:hAnsi="Times New Roman"/>
          <w:sz w:val="24"/>
          <w:szCs w:val="24"/>
        </w:rPr>
      </w:pPr>
    </w:p>
    <w:p w14:paraId="799481B4" w14:textId="5140BE17" w:rsidR="007D4F66" w:rsidRDefault="007D4F66" w:rsidP="007D4F66">
      <w:pPr>
        <w:rPr>
          <w:rFonts w:ascii="Times New Roman" w:eastAsia="黑体" w:hAnsi="Times New Roman"/>
          <w:sz w:val="24"/>
          <w:szCs w:val="24"/>
        </w:rPr>
      </w:pPr>
    </w:p>
    <w:p w14:paraId="3BC9612E" w14:textId="37A1FFF9" w:rsidR="007D4F66" w:rsidRDefault="007D4F66" w:rsidP="007D4F66">
      <w:pPr>
        <w:rPr>
          <w:rFonts w:ascii="Times New Roman" w:eastAsia="黑体" w:hAnsi="Times New Roman"/>
          <w:sz w:val="24"/>
          <w:szCs w:val="24"/>
        </w:rPr>
      </w:pPr>
    </w:p>
    <w:p w14:paraId="5CE5BA43" w14:textId="74278F21" w:rsidR="007D4F66" w:rsidRDefault="007D4F66" w:rsidP="007D4F66">
      <w:pPr>
        <w:rPr>
          <w:rFonts w:ascii="Times New Roman" w:eastAsia="黑体" w:hAnsi="Times New Roman"/>
          <w:sz w:val="24"/>
          <w:szCs w:val="24"/>
        </w:rPr>
      </w:pPr>
    </w:p>
    <w:p w14:paraId="2CAAC952" w14:textId="2EFA0AA8" w:rsidR="007D4F66" w:rsidRDefault="007D4F66" w:rsidP="007D4F66">
      <w:pPr>
        <w:rPr>
          <w:rFonts w:ascii="Times New Roman" w:eastAsia="黑体" w:hAnsi="Times New Roman"/>
          <w:sz w:val="24"/>
          <w:szCs w:val="24"/>
        </w:rPr>
      </w:pPr>
    </w:p>
    <w:p w14:paraId="4977ADE4" w14:textId="0F56DC06" w:rsidR="007D4F66" w:rsidRDefault="007D4F66" w:rsidP="007D4F66">
      <w:pPr>
        <w:rPr>
          <w:rFonts w:ascii="Times New Roman" w:eastAsia="黑体" w:hAnsi="Times New Roman"/>
          <w:sz w:val="24"/>
          <w:szCs w:val="24"/>
        </w:rPr>
      </w:pPr>
    </w:p>
    <w:p w14:paraId="12437DA4" w14:textId="4237BD8B" w:rsidR="007D4F66" w:rsidRDefault="007D4F66" w:rsidP="007D4F66">
      <w:pPr>
        <w:rPr>
          <w:rFonts w:ascii="Times New Roman" w:eastAsia="黑体" w:hAnsi="Times New Roman"/>
          <w:sz w:val="24"/>
          <w:szCs w:val="24"/>
        </w:rPr>
      </w:pPr>
    </w:p>
    <w:p w14:paraId="6F6F437A" w14:textId="1A7C9230" w:rsidR="007D4F66" w:rsidRDefault="007D4F66" w:rsidP="007D4F66">
      <w:pPr>
        <w:rPr>
          <w:rFonts w:ascii="Times New Roman" w:eastAsia="黑体" w:hAnsi="Times New Roman"/>
          <w:sz w:val="24"/>
          <w:szCs w:val="24"/>
        </w:rPr>
      </w:pPr>
    </w:p>
    <w:p w14:paraId="38010073" w14:textId="197AFA6C" w:rsidR="007D4F66" w:rsidRDefault="007D4F66" w:rsidP="007D4F66">
      <w:pPr>
        <w:rPr>
          <w:rFonts w:ascii="Times New Roman" w:eastAsia="黑体" w:hAnsi="Times New Roman"/>
          <w:sz w:val="24"/>
          <w:szCs w:val="24"/>
        </w:rPr>
      </w:pPr>
    </w:p>
    <w:p w14:paraId="1DE5AF05" w14:textId="0F78059F" w:rsidR="007D4F66" w:rsidRDefault="007D4F66" w:rsidP="007D4F66">
      <w:pPr>
        <w:rPr>
          <w:rFonts w:ascii="Times New Roman" w:eastAsia="黑体" w:hAnsi="Times New Roman"/>
          <w:sz w:val="24"/>
          <w:szCs w:val="24"/>
        </w:rPr>
      </w:pPr>
    </w:p>
    <w:p w14:paraId="0A7C5E16" w14:textId="603223BE" w:rsidR="007D4F66" w:rsidRDefault="007D4F66" w:rsidP="007D4F66">
      <w:pPr>
        <w:rPr>
          <w:rFonts w:ascii="Times New Roman" w:eastAsia="黑体" w:hAnsi="Times New Roman"/>
          <w:sz w:val="24"/>
          <w:szCs w:val="24"/>
        </w:rPr>
      </w:pPr>
    </w:p>
    <w:p w14:paraId="7E92213D" w14:textId="47120C9B" w:rsidR="007D4F66" w:rsidRDefault="007D4F66" w:rsidP="007D4F66">
      <w:pPr>
        <w:rPr>
          <w:rFonts w:ascii="Times New Roman" w:eastAsia="黑体" w:hAnsi="Times New Roman"/>
          <w:sz w:val="24"/>
          <w:szCs w:val="24"/>
        </w:rPr>
      </w:pPr>
    </w:p>
    <w:p w14:paraId="1A7A826F" w14:textId="68EA93EB" w:rsidR="007D4F66" w:rsidRDefault="007D4F66" w:rsidP="007D4F66">
      <w:pPr>
        <w:rPr>
          <w:rFonts w:ascii="Times New Roman" w:eastAsia="黑体" w:hAnsi="Times New Roman"/>
          <w:sz w:val="24"/>
          <w:szCs w:val="24"/>
        </w:rPr>
      </w:pPr>
    </w:p>
    <w:p w14:paraId="0A399609" w14:textId="5E3D8DD1" w:rsidR="007D4F66" w:rsidRDefault="007D4F66" w:rsidP="007D4F66">
      <w:pPr>
        <w:rPr>
          <w:rFonts w:ascii="Times New Roman" w:eastAsia="黑体" w:hAnsi="Times New Roman"/>
          <w:sz w:val="24"/>
          <w:szCs w:val="24"/>
        </w:rPr>
      </w:pPr>
    </w:p>
    <w:p w14:paraId="7A766DC1" w14:textId="2C5D755B" w:rsidR="007D4F66" w:rsidRDefault="007D4F66" w:rsidP="007D4F66">
      <w:pPr>
        <w:rPr>
          <w:rFonts w:ascii="Times New Roman" w:eastAsia="黑体" w:hAnsi="Times New Roman"/>
          <w:sz w:val="24"/>
          <w:szCs w:val="24"/>
        </w:rPr>
      </w:pPr>
    </w:p>
    <w:p w14:paraId="186C01CC" w14:textId="028DAB81" w:rsidR="007D4F66" w:rsidRDefault="007D4F66" w:rsidP="007D4F66">
      <w:pPr>
        <w:rPr>
          <w:rFonts w:ascii="Times New Roman" w:eastAsia="黑体" w:hAnsi="Times New Roman"/>
          <w:sz w:val="24"/>
          <w:szCs w:val="24"/>
        </w:rPr>
      </w:pPr>
    </w:p>
    <w:p w14:paraId="0FF936C7" w14:textId="66B72BA3" w:rsidR="007D4F66" w:rsidRDefault="007D4F66" w:rsidP="007D4F66">
      <w:pPr>
        <w:rPr>
          <w:rFonts w:ascii="Times New Roman" w:eastAsia="黑体" w:hAnsi="Times New Roman"/>
          <w:sz w:val="24"/>
          <w:szCs w:val="24"/>
        </w:rPr>
      </w:pPr>
    </w:p>
    <w:p w14:paraId="1C11F7AA" w14:textId="7856FA5D" w:rsidR="007D4F66" w:rsidRDefault="007D4F66" w:rsidP="007D4F66">
      <w:pPr>
        <w:rPr>
          <w:rFonts w:ascii="Times New Roman" w:eastAsia="黑体" w:hAnsi="Times New Roman"/>
          <w:sz w:val="24"/>
          <w:szCs w:val="24"/>
        </w:rPr>
      </w:pPr>
    </w:p>
    <w:p w14:paraId="3BCFB82C" w14:textId="2AD94986" w:rsidR="007D4F66" w:rsidRDefault="007D4F66" w:rsidP="007D4F66">
      <w:pPr>
        <w:rPr>
          <w:rFonts w:ascii="Times New Roman" w:eastAsia="黑体" w:hAnsi="Times New Roman"/>
          <w:sz w:val="24"/>
          <w:szCs w:val="24"/>
        </w:rPr>
      </w:pPr>
    </w:p>
    <w:p w14:paraId="6CE675D7" w14:textId="6043A2FA" w:rsidR="007D4F66" w:rsidRDefault="007D4F66" w:rsidP="007D4F66">
      <w:pPr>
        <w:rPr>
          <w:rFonts w:ascii="Times New Roman" w:eastAsia="黑体" w:hAnsi="Times New Roman"/>
          <w:sz w:val="24"/>
          <w:szCs w:val="24"/>
        </w:rPr>
      </w:pPr>
    </w:p>
    <w:p w14:paraId="1DD043FD" w14:textId="59CCFB5A" w:rsidR="007D4F66" w:rsidRDefault="007D4F66" w:rsidP="007D4F66">
      <w:pPr>
        <w:rPr>
          <w:rFonts w:ascii="Times New Roman" w:eastAsia="黑体" w:hAnsi="Times New Roman"/>
          <w:sz w:val="24"/>
          <w:szCs w:val="24"/>
        </w:rPr>
      </w:pPr>
    </w:p>
    <w:p w14:paraId="27D39F9C" w14:textId="7C9EFD6F" w:rsidR="007D4F66" w:rsidRDefault="007D4F66" w:rsidP="007D4F66">
      <w:pPr>
        <w:rPr>
          <w:rFonts w:ascii="Times New Roman" w:eastAsia="黑体" w:hAnsi="Times New Roman"/>
          <w:sz w:val="24"/>
          <w:szCs w:val="24"/>
        </w:rPr>
      </w:pPr>
    </w:p>
    <w:p w14:paraId="7A6D7C63" w14:textId="5549E5EA" w:rsidR="007D4F66" w:rsidRDefault="007D4F66" w:rsidP="007D4F66">
      <w:pPr>
        <w:rPr>
          <w:rFonts w:ascii="Times New Roman" w:eastAsia="黑体" w:hAnsi="Times New Roman"/>
          <w:sz w:val="24"/>
          <w:szCs w:val="24"/>
        </w:rPr>
      </w:pPr>
    </w:p>
    <w:p w14:paraId="4F7F33B8" w14:textId="222B2516" w:rsidR="00897540" w:rsidRDefault="00896B1A" w:rsidP="004E66C3">
      <w:pPr>
        <w:spacing w:line="360" w:lineRule="auto"/>
        <w:rPr>
          <w:rFonts w:ascii="Times New Roman" w:eastAsia="黑体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BD8D85F" wp14:editId="3F6C902B">
            <wp:extent cx="5274310" cy="3652520"/>
            <wp:effectExtent l="0" t="0" r="254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5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3FAC5" w14:textId="185D3C7D" w:rsidR="00896B1A" w:rsidRPr="00D350AA" w:rsidRDefault="00896B1A" w:rsidP="00896B1A">
      <w:pPr>
        <w:rPr>
          <w:rFonts w:ascii="Times New Roman" w:eastAsia="黑体" w:hAnsi="Times New Roman"/>
          <w:sz w:val="24"/>
          <w:szCs w:val="24"/>
        </w:rPr>
      </w:pPr>
      <w:r w:rsidRPr="00D350AA">
        <w:rPr>
          <w:rFonts w:ascii="Times New Roman" w:eastAsia="黑体" w:hAnsi="Times New Roman" w:hint="eastAsia"/>
          <w:sz w:val="24"/>
          <w:szCs w:val="24"/>
        </w:rPr>
        <w:t>Fig</w:t>
      </w:r>
      <w:r w:rsidR="001409EE" w:rsidRPr="00D350AA">
        <w:rPr>
          <w:rFonts w:ascii="Times New Roman" w:eastAsia="黑体" w:hAnsi="Times New Roman"/>
          <w:sz w:val="24"/>
          <w:szCs w:val="24"/>
        </w:rPr>
        <w:t>.</w:t>
      </w:r>
      <w:r w:rsidRPr="00D350AA">
        <w:rPr>
          <w:rFonts w:ascii="Times New Roman" w:eastAsia="黑体" w:hAnsi="Times New Roman"/>
          <w:sz w:val="24"/>
          <w:szCs w:val="24"/>
        </w:rPr>
        <w:t xml:space="preserve"> </w:t>
      </w:r>
      <w:r w:rsidRPr="00D350AA">
        <w:rPr>
          <w:rFonts w:ascii="Times New Roman" w:eastAsia="黑体" w:hAnsi="Times New Roman" w:hint="eastAsia"/>
          <w:sz w:val="24"/>
          <w:szCs w:val="24"/>
        </w:rPr>
        <w:t>S</w:t>
      </w:r>
      <w:r w:rsidR="007D4F66" w:rsidRPr="00D350AA">
        <w:rPr>
          <w:rFonts w:ascii="Times New Roman" w:eastAsia="黑体" w:hAnsi="Times New Roman"/>
          <w:sz w:val="24"/>
          <w:szCs w:val="24"/>
        </w:rPr>
        <w:t>3</w:t>
      </w:r>
      <w:r w:rsidR="00246B57" w:rsidRPr="00D350AA">
        <w:rPr>
          <w:rFonts w:ascii="Times New Roman" w:eastAsia="黑体" w:hAnsi="Times New Roman"/>
          <w:sz w:val="24"/>
          <w:szCs w:val="24"/>
        </w:rPr>
        <w:t xml:space="preserve"> </w:t>
      </w:r>
      <w:r w:rsidRPr="00D350AA">
        <w:rPr>
          <w:rFonts w:ascii="Times New Roman" w:eastAsia="黑体" w:hAnsi="Times New Roman"/>
          <w:sz w:val="24"/>
          <w:szCs w:val="24"/>
        </w:rPr>
        <w:t xml:space="preserve">Procedure for negative control group 1-month after creation of dehiscence-type defects. </w:t>
      </w:r>
      <w:r w:rsidR="00246B57" w:rsidRPr="00D350AA">
        <w:rPr>
          <w:rFonts w:ascii="Times New Roman" w:eastAsia="黑体" w:hAnsi="Times New Roman"/>
          <w:sz w:val="24"/>
          <w:szCs w:val="24"/>
        </w:rPr>
        <w:t>(</w:t>
      </w:r>
      <w:r w:rsidRPr="00D350AA">
        <w:rPr>
          <w:rFonts w:ascii="Times New Roman" w:eastAsia="黑体" w:hAnsi="Times New Roman"/>
          <w:sz w:val="24"/>
          <w:szCs w:val="24"/>
        </w:rPr>
        <w:t>A</w:t>
      </w:r>
      <w:r w:rsidR="00246B57" w:rsidRPr="00D350AA">
        <w:rPr>
          <w:rFonts w:ascii="Times New Roman" w:eastAsia="黑体" w:hAnsi="Times New Roman"/>
          <w:sz w:val="24"/>
          <w:szCs w:val="24"/>
        </w:rPr>
        <w:t>) A</w:t>
      </w:r>
      <w:r w:rsidRPr="00D350AA">
        <w:rPr>
          <w:rFonts w:ascii="Times New Roman" w:eastAsia="黑体" w:hAnsi="Times New Roman"/>
          <w:sz w:val="24"/>
          <w:szCs w:val="24"/>
        </w:rPr>
        <w:t xml:space="preserve"> full thickness mucoperiosteal </w:t>
      </w:r>
      <w:r w:rsidRPr="00D350AA">
        <w:rPr>
          <w:rFonts w:ascii="Times New Roman" w:eastAsia="黑体" w:hAnsi="Times New Roman" w:hint="eastAsia"/>
          <w:sz w:val="24"/>
          <w:szCs w:val="24"/>
        </w:rPr>
        <w:t>incision</w:t>
      </w:r>
      <w:r w:rsidRPr="00D350AA">
        <w:rPr>
          <w:rFonts w:ascii="Times New Roman" w:eastAsia="黑体" w:hAnsi="Times New Roman"/>
          <w:sz w:val="24"/>
          <w:szCs w:val="24"/>
        </w:rPr>
        <w:t xml:space="preserve"> at the mucogingival junction</w:t>
      </w:r>
      <w:r w:rsidRPr="00D350AA">
        <w:rPr>
          <w:rFonts w:ascii="Times New Roman" w:eastAsia="黑体" w:hAnsi="Times New Roman" w:hint="eastAsia"/>
          <w:sz w:val="24"/>
          <w:szCs w:val="24"/>
        </w:rPr>
        <w:t xml:space="preserve"> </w:t>
      </w:r>
      <w:r w:rsidRPr="00D350AA">
        <w:rPr>
          <w:rFonts w:ascii="Times New Roman" w:eastAsia="黑体" w:hAnsi="Times New Roman"/>
          <w:sz w:val="24"/>
          <w:szCs w:val="24"/>
        </w:rPr>
        <w:t xml:space="preserve">(M1). </w:t>
      </w:r>
      <w:r w:rsidR="00246B57" w:rsidRPr="00D350AA">
        <w:rPr>
          <w:rFonts w:ascii="Times New Roman" w:eastAsia="黑体" w:hAnsi="Times New Roman"/>
          <w:sz w:val="24"/>
          <w:szCs w:val="24"/>
        </w:rPr>
        <w:t>(</w:t>
      </w:r>
      <w:r w:rsidRPr="00D350AA">
        <w:rPr>
          <w:rFonts w:ascii="Times New Roman" w:eastAsia="黑体" w:hAnsi="Times New Roman"/>
          <w:sz w:val="24"/>
          <w:szCs w:val="24"/>
        </w:rPr>
        <w:t>B</w:t>
      </w:r>
      <w:r w:rsidR="00246B57" w:rsidRPr="00D350AA">
        <w:rPr>
          <w:rFonts w:ascii="Times New Roman" w:eastAsia="黑体" w:hAnsi="Times New Roman"/>
          <w:sz w:val="24"/>
          <w:szCs w:val="24"/>
        </w:rPr>
        <w:t>) C</w:t>
      </w:r>
      <w:r w:rsidRPr="00D350AA">
        <w:rPr>
          <w:rFonts w:ascii="Times New Roman" w:eastAsia="黑体" w:hAnsi="Times New Roman"/>
          <w:sz w:val="24"/>
          <w:szCs w:val="24"/>
        </w:rPr>
        <w:t xml:space="preserve">oronal </w:t>
      </w:r>
      <w:r w:rsidRPr="00D350AA">
        <w:rPr>
          <w:rFonts w:ascii="Times New Roman" w:eastAsia="黑体" w:hAnsi="Times New Roman" w:hint="eastAsia"/>
          <w:sz w:val="24"/>
          <w:szCs w:val="24"/>
        </w:rPr>
        <w:t>reflect</w:t>
      </w:r>
      <w:r w:rsidRPr="00D350AA">
        <w:rPr>
          <w:rFonts w:ascii="Times New Roman" w:eastAsia="黑体" w:hAnsi="Times New Roman"/>
          <w:sz w:val="24"/>
          <w:szCs w:val="24"/>
        </w:rPr>
        <w:t>ing t</w:t>
      </w:r>
      <w:r w:rsidRPr="00D350AA">
        <w:rPr>
          <w:rFonts w:ascii="Times New Roman" w:eastAsia="黑体" w:hAnsi="Times New Roman" w:hint="eastAsia"/>
          <w:sz w:val="24"/>
          <w:szCs w:val="24"/>
        </w:rPr>
        <w:t xml:space="preserve">he </w:t>
      </w:r>
      <w:r w:rsidRPr="00D350AA">
        <w:rPr>
          <w:rFonts w:ascii="Times New Roman" w:eastAsia="黑体" w:hAnsi="Times New Roman"/>
          <w:sz w:val="24"/>
          <w:szCs w:val="24"/>
        </w:rPr>
        <w:t xml:space="preserve">mucoperiosteal ﬂap. </w:t>
      </w:r>
      <w:r w:rsidR="00246B57" w:rsidRPr="00D350AA">
        <w:rPr>
          <w:rFonts w:ascii="Times New Roman" w:eastAsia="黑体" w:hAnsi="Times New Roman"/>
          <w:sz w:val="24"/>
          <w:szCs w:val="24"/>
        </w:rPr>
        <w:t>(</w:t>
      </w:r>
      <w:r w:rsidRPr="00D350AA">
        <w:rPr>
          <w:rFonts w:ascii="Times New Roman" w:eastAsia="黑体" w:hAnsi="Times New Roman"/>
          <w:sz w:val="24"/>
          <w:szCs w:val="24"/>
        </w:rPr>
        <w:t>C</w:t>
      </w:r>
      <w:r w:rsidR="00246B57" w:rsidRPr="00D350AA">
        <w:rPr>
          <w:rFonts w:ascii="Times New Roman" w:eastAsia="黑体" w:hAnsi="Times New Roman"/>
          <w:sz w:val="24"/>
          <w:szCs w:val="24"/>
        </w:rPr>
        <w:t>) B</w:t>
      </w:r>
      <w:r w:rsidRPr="00D350AA">
        <w:rPr>
          <w:rFonts w:ascii="Times New Roman" w:eastAsia="黑体" w:hAnsi="Times New Roman" w:hint="eastAsia"/>
          <w:sz w:val="24"/>
          <w:szCs w:val="24"/>
        </w:rPr>
        <w:t>lood clot in the defect area.</w:t>
      </w:r>
      <w:r w:rsidRPr="00D350AA">
        <w:rPr>
          <w:rFonts w:ascii="Times New Roman" w:eastAsia="黑体" w:hAnsi="Times New Roman"/>
          <w:sz w:val="24"/>
          <w:szCs w:val="24"/>
        </w:rPr>
        <w:t xml:space="preserve"> D, repositioning the flap and closing the wound. </w:t>
      </w:r>
    </w:p>
    <w:p w14:paraId="63E81142" w14:textId="77777777" w:rsidR="00896B1A" w:rsidRPr="00246B57" w:rsidRDefault="00896B1A" w:rsidP="00896B1A">
      <w:pPr>
        <w:spacing w:line="360" w:lineRule="auto"/>
        <w:rPr>
          <w:rFonts w:ascii="Times New Roman" w:eastAsia="黑体" w:hAnsi="Times New Roman"/>
          <w:sz w:val="24"/>
          <w:szCs w:val="24"/>
        </w:rPr>
      </w:pPr>
    </w:p>
    <w:p w14:paraId="7B0A10A2" w14:textId="4C2D0299" w:rsidR="00896B1A" w:rsidRDefault="00896B1A" w:rsidP="004E66C3">
      <w:pPr>
        <w:spacing w:line="360" w:lineRule="auto"/>
        <w:rPr>
          <w:rFonts w:ascii="Times New Roman" w:eastAsia="黑体" w:hAnsi="Times New Roman"/>
          <w:sz w:val="24"/>
          <w:szCs w:val="24"/>
        </w:rPr>
      </w:pPr>
    </w:p>
    <w:p w14:paraId="75C98936" w14:textId="4FA1D075" w:rsidR="00896B1A" w:rsidRDefault="00896B1A" w:rsidP="004E66C3">
      <w:pPr>
        <w:spacing w:line="360" w:lineRule="auto"/>
        <w:rPr>
          <w:rFonts w:ascii="Times New Roman" w:eastAsia="黑体" w:hAnsi="Times New Roman"/>
          <w:sz w:val="24"/>
          <w:szCs w:val="24"/>
        </w:rPr>
      </w:pPr>
    </w:p>
    <w:p w14:paraId="0DC6EB74" w14:textId="2343778A" w:rsidR="00896B1A" w:rsidRDefault="00896B1A" w:rsidP="004E66C3">
      <w:pPr>
        <w:spacing w:line="360" w:lineRule="auto"/>
        <w:rPr>
          <w:rFonts w:ascii="Times New Roman" w:eastAsia="黑体" w:hAnsi="Times New Roman"/>
          <w:sz w:val="24"/>
          <w:szCs w:val="24"/>
        </w:rPr>
      </w:pPr>
    </w:p>
    <w:p w14:paraId="6E4DBE06" w14:textId="08EBF36D" w:rsidR="00896B1A" w:rsidRDefault="00896B1A" w:rsidP="004E66C3">
      <w:pPr>
        <w:spacing w:line="360" w:lineRule="auto"/>
        <w:rPr>
          <w:rFonts w:ascii="Times New Roman" w:eastAsia="黑体" w:hAnsi="Times New Roman"/>
          <w:sz w:val="24"/>
          <w:szCs w:val="24"/>
        </w:rPr>
      </w:pPr>
    </w:p>
    <w:p w14:paraId="5EE65923" w14:textId="45F68AED" w:rsidR="00896B1A" w:rsidRDefault="00896B1A" w:rsidP="004E66C3">
      <w:pPr>
        <w:spacing w:line="360" w:lineRule="auto"/>
        <w:rPr>
          <w:rFonts w:ascii="Times New Roman" w:eastAsia="黑体" w:hAnsi="Times New Roman"/>
          <w:sz w:val="24"/>
          <w:szCs w:val="24"/>
        </w:rPr>
      </w:pPr>
    </w:p>
    <w:p w14:paraId="1E3C7F90" w14:textId="11F68C82" w:rsidR="00896B1A" w:rsidRDefault="00896B1A" w:rsidP="004E66C3">
      <w:pPr>
        <w:spacing w:line="360" w:lineRule="auto"/>
        <w:rPr>
          <w:rFonts w:ascii="Times New Roman" w:eastAsia="黑体" w:hAnsi="Times New Roman"/>
          <w:sz w:val="24"/>
          <w:szCs w:val="24"/>
        </w:rPr>
      </w:pPr>
    </w:p>
    <w:p w14:paraId="3A791EDC" w14:textId="53A1AA46" w:rsidR="00896B1A" w:rsidRDefault="00896B1A" w:rsidP="004E66C3">
      <w:pPr>
        <w:spacing w:line="360" w:lineRule="auto"/>
        <w:rPr>
          <w:rFonts w:ascii="Times New Roman" w:eastAsia="黑体" w:hAnsi="Times New Roman"/>
          <w:sz w:val="24"/>
          <w:szCs w:val="24"/>
        </w:rPr>
      </w:pPr>
    </w:p>
    <w:p w14:paraId="7C0E1CC9" w14:textId="447357A9" w:rsidR="00896B1A" w:rsidRDefault="00896B1A" w:rsidP="004E66C3">
      <w:pPr>
        <w:spacing w:line="360" w:lineRule="auto"/>
        <w:rPr>
          <w:rFonts w:ascii="Times New Roman" w:eastAsia="黑体" w:hAnsi="Times New Roman"/>
          <w:sz w:val="24"/>
          <w:szCs w:val="24"/>
        </w:rPr>
      </w:pPr>
    </w:p>
    <w:p w14:paraId="17F6C5FD" w14:textId="71163B59" w:rsidR="00896B1A" w:rsidRDefault="00896B1A" w:rsidP="004E66C3">
      <w:pPr>
        <w:spacing w:line="360" w:lineRule="auto"/>
        <w:rPr>
          <w:rFonts w:ascii="Times New Roman" w:eastAsia="黑体" w:hAnsi="Times New Roman"/>
          <w:sz w:val="24"/>
          <w:szCs w:val="24"/>
        </w:rPr>
      </w:pPr>
    </w:p>
    <w:p w14:paraId="7CEFA743" w14:textId="10F09EC4" w:rsidR="00896B1A" w:rsidRDefault="00896B1A" w:rsidP="004E66C3">
      <w:pPr>
        <w:spacing w:line="360" w:lineRule="auto"/>
        <w:rPr>
          <w:rFonts w:ascii="Times New Roman" w:eastAsia="黑体" w:hAnsi="Times New Roman"/>
          <w:sz w:val="24"/>
          <w:szCs w:val="24"/>
        </w:rPr>
      </w:pPr>
    </w:p>
    <w:p w14:paraId="7A078E8E" w14:textId="0EF4D71F" w:rsidR="00896B1A" w:rsidRDefault="00896B1A" w:rsidP="004E66C3">
      <w:pPr>
        <w:spacing w:line="360" w:lineRule="auto"/>
        <w:rPr>
          <w:rFonts w:ascii="Times New Roman" w:eastAsia="黑体" w:hAnsi="Times New Roman"/>
          <w:sz w:val="24"/>
          <w:szCs w:val="24"/>
        </w:rPr>
      </w:pPr>
    </w:p>
    <w:p w14:paraId="6ABE5247" w14:textId="77777777" w:rsidR="00896B1A" w:rsidRDefault="00896B1A" w:rsidP="004E66C3">
      <w:pPr>
        <w:spacing w:line="360" w:lineRule="auto"/>
        <w:rPr>
          <w:rFonts w:ascii="Times New Roman" w:eastAsia="黑体" w:hAnsi="Times New Roman"/>
          <w:sz w:val="24"/>
          <w:szCs w:val="24"/>
        </w:rPr>
      </w:pPr>
    </w:p>
    <w:p w14:paraId="40742A98" w14:textId="1BB0C7AD" w:rsidR="00896B1A" w:rsidRDefault="00896B1A" w:rsidP="004E66C3">
      <w:pPr>
        <w:spacing w:line="360" w:lineRule="auto"/>
        <w:rPr>
          <w:rFonts w:ascii="Times New Roman" w:eastAsia="黑体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28424CF" wp14:editId="2E9C5F3D">
            <wp:extent cx="5961276" cy="2667000"/>
            <wp:effectExtent l="0" t="0" r="190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331" cy="2667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53600" w14:textId="5CD92A4F" w:rsidR="00896B1A" w:rsidRDefault="00896B1A" w:rsidP="00896B1A">
      <w:pPr>
        <w:rPr>
          <w:rFonts w:ascii="Times New Roman" w:eastAsia="黑体" w:hAnsi="Times New Roman"/>
          <w:sz w:val="24"/>
          <w:szCs w:val="24"/>
        </w:rPr>
      </w:pPr>
      <w:r>
        <w:rPr>
          <w:rFonts w:ascii="Times New Roman" w:eastAsia="黑体" w:hAnsi="Times New Roman" w:hint="eastAsia"/>
          <w:sz w:val="24"/>
          <w:szCs w:val="24"/>
        </w:rPr>
        <w:t>Fig</w:t>
      </w:r>
      <w:r w:rsidR="001409EE">
        <w:rPr>
          <w:rFonts w:ascii="Times New Roman" w:eastAsia="黑体" w:hAnsi="Times New Roman"/>
          <w:sz w:val="24"/>
          <w:szCs w:val="24"/>
        </w:rPr>
        <w:t>.</w:t>
      </w:r>
      <w:r>
        <w:rPr>
          <w:rFonts w:ascii="Times New Roman" w:eastAsia="黑体" w:hAnsi="Times New Roman"/>
          <w:sz w:val="24"/>
          <w:szCs w:val="24"/>
        </w:rPr>
        <w:t>S</w:t>
      </w:r>
      <w:r w:rsidR="007D4F66">
        <w:rPr>
          <w:rFonts w:ascii="Times New Roman" w:eastAsia="黑体" w:hAnsi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Procedure for Bio-Gide membrane covered group.</w:t>
      </w:r>
      <w:r>
        <w:rPr>
          <w:rFonts w:ascii="Times New Roman" w:eastAsia="黑体" w:hAnsi="Times New Roman" w:hint="eastAsia"/>
          <w:sz w:val="24"/>
          <w:szCs w:val="24"/>
        </w:rPr>
        <w:t xml:space="preserve"> </w:t>
      </w:r>
      <w:r w:rsidR="00246B57">
        <w:rPr>
          <w:rFonts w:ascii="Times New Roman" w:eastAsia="黑体" w:hAnsi="Times New Roman"/>
          <w:sz w:val="24"/>
          <w:szCs w:val="24"/>
        </w:rPr>
        <w:t>(</w:t>
      </w:r>
      <w:r>
        <w:rPr>
          <w:rFonts w:ascii="Times New Roman" w:eastAsia="黑体" w:hAnsi="Times New Roman"/>
          <w:sz w:val="24"/>
          <w:szCs w:val="24"/>
        </w:rPr>
        <w:t>A-C</w:t>
      </w:r>
      <w:r w:rsidR="00246B57">
        <w:rPr>
          <w:rFonts w:ascii="Times New Roman" w:eastAsia="黑体" w:hAnsi="Times New Roman"/>
          <w:sz w:val="24"/>
          <w:szCs w:val="24"/>
        </w:rPr>
        <w:t>)</w:t>
      </w:r>
      <w:r>
        <w:rPr>
          <w:rFonts w:ascii="Times New Roman" w:eastAsia="黑体" w:hAnsi="Times New Roman"/>
          <w:sz w:val="24"/>
          <w:szCs w:val="24"/>
        </w:rPr>
        <w:t xml:space="preserve"> </w:t>
      </w:r>
      <w:r w:rsidR="00246B57">
        <w:rPr>
          <w:rFonts w:ascii="Times New Roman" w:eastAsia="黑体" w:hAnsi="Times New Roman"/>
          <w:sz w:val="24"/>
          <w:szCs w:val="24"/>
        </w:rPr>
        <w:t>T</w:t>
      </w:r>
      <w:r w:rsidRPr="00DC16B0">
        <w:rPr>
          <w:rFonts w:ascii="Times New Roman" w:eastAsia="黑体" w:hAnsi="Times New Roman"/>
          <w:sz w:val="24"/>
          <w:szCs w:val="24"/>
        </w:rPr>
        <w:t xml:space="preserve">he operative approach was the same as </w:t>
      </w:r>
      <w:r w:rsidRPr="005A28F2">
        <w:rPr>
          <w:rFonts w:ascii="Times New Roman" w:eastAsia="黑体" w:hAnsi="Times New Roman"/>
          <w:sz w:val="24"/>
          <w:szCs w:val="24"/>
        </w:rPr>
        <w:t>negative control group</w:t>
      </w:r>
      <w:r>
        <w:rPr>
          <w:rFonts w:ascii="Times New Roman" w:eastAsia="黑体" w:hAnsi="Times New Roman"/>
          <w:sz w:val="24"/>
          <w:szCs w:val="24"/>
        </w:rPr>
        <w:t>.</w:t>
      </w:r>
      <w:r w:rsidRPr="00DC16B0">
        <w:rPr>
          <w:rFonts w:ascii="Times New Roman" w:eastAsia="黑体" w:hAnsi="Times New Roman"/>
          <w:sz w:val="24"/>
          <w:szCs w:val="24"/>
        </w:rPr>
        <w:t xml:space="preserve"> </w:t>
      </w:r>
      <w:r w:rsidR="00246B57">
        <w:rPr>
          <w:rFonts w:ascii="Times New Roman" w:eastAsia="黑体" w:hAnsi="Times New Roman"/>
          <w:sz w:val="24"/>
          <w:szCs w:val="24"/>
        </w:rPr>
        <w:t>(</w:t>
      </w:r>
      <w:r>
        <w:rPr>
          <w:rFonts w:ascii="Times New Roman" w:eastAsia="黑体" w:hAnsi="Times New Roman"/>
          <w:sz w:val="24"/>
          <w:szCs w:val="24"/>
        </w:rPr>
        <w:t>D</w:t>
      </w:r>
      <w:r w:rsidR="00246B57">
        <w:rPr>
          <w:rFonts w:ascii="Times New Roman" w:eastAsia="黑体" w:hAnsi="Times New Roman"/>
          <w:sz w:val="24"/>
          <w:szCs w:val="24"/>
        </w:rPr>
        <w:t>)T</w:t>
      </w:r>
      <w:r w:rsidRPr="00DC16B0">
        <w:rPr>
          <w:rFonts w:ascii="Times New Roman" w:eastAsia="黑体" w:hAnsi="Times New Roman"/>
          <w:sz w:val="24"/>
          <w:szCs w:val="24"/>
        </w:rPr>
        <w:t>he defect was filled with DBBM</w:t>
      </w:r>
      <w:r>
        <w:rPr>
          <w:rFonts w:ascii="Times New Roman" w:eastAsia="黑体" w:hAnsi="Times New Roman"/>
          <w:sz w:val="24"/>
          <w:szCs w:val="24"/>
        </w:rPr>
        <w:t xml:space="preserve">. </w:t>
      </w:r>
      <w:r w:rsidR="00246B57">
        <w:rPr>
          <w:rFonts w:ascii="Times New Roman" w:eastAsia="黑体" w:hAnsi="Times New Roman"/>
          <w:sz w:val="24"/>
          <w:szCs w:val="24"/>
        </w:rPr>
        <w:t>(E)</w:t>
      </w:r>
      <w:r>
        <w:rPr>
          <w:rFonts w:ascii="Times New Roman" w:eastAsia="黑体" w:hAnsi="Times New Roman"/>
          <w:sz w:val="24"/>
          <w:szCs w:val="24"/>
        </w:rPr>
        <w:t xml:space="preserve"> </w:t>
      </w:r>
      <w:r w:rsidRPr="00DC16B0">
        <w:rPr>
          <w:rFonts w:ascii="Times New Roman" w:eastAsia="黑体" w:hAnsi="Times New Roman"/>
          <w:sz w:val="24"/>
          <w:szCs w:val="24"/>
        </w:rPr>
        <w:t xml:space="preserve">Bio-Gide membrane were placed over </w:t>
      </w:r>
      <w:r>
        <w:rPr>
          <w:rFonts w:ascii="Times New Roman" w:eastAsia="黑体" w:hAnsi="Times New Roman"/>
          <w:sz w:val="24"/>
          <w:szCs w:val="24"/>
        </w:rPr>
        <w:t xml:space="preserve">the defect </w:t>
      </w:r>
      <w:r w:rsidRPr="008E4FAD">
        <w:rPr>
          <w:rFonts w:ascii="Times New Roman" w:eastAsia="黑体" w:hAnsi="Times New Roman" w:hint="eastAsia"/>
          <w:sz w:val="24"/>
          <w:szCs w:val="24"/>
        </w:rPr>
        <w:t>to ensure the stability of the grafted material</w:t>
      </w:r>
      <w:r w:rsidRPr="008E4FAD">
        <w:rPr>
          <w:rFonts w:ascii="Times New Roman" w:eastAsia="黑体" w:hAnsi="Times New Roman"/>
          <w:sz w:val="24"/>
          <w:szCs w:val="24"/>
        </w:rPr>
        <w:t>s</w:t>
      </w:r>
      <w:r>
        <w:rPr>
          <w:rFonts w:ascii="Times New Roman" w:eastAsia="黑体" w:hAnsi="Times New Roman"/>
          <w:sz w:val="24"/>
          <w:szCs w:val="24"/>
        </w:rPr>
        <w:t xml:space="preserve">. </w:t>
      </w:r>
      <w:r w:rsidR="00246B57">
        <w:rPr>
          <w:rFonts w:ascii="Times New Roman" w:eastAsia="黑体" w:hAnsi="Times New Roman"/>
          <w:sz w:val="24"/>
          <w:szCs w:val="24"/>
        </w:rPr>
        <w:t>(F)</w:t>
      </w:r>
      <w:r>
        <w:rPr>
          <w:rFonts w:ascii="Times New Roman" w:eastAsia="黑体" w:hAnsi="Times New Roman"/>
          <w:sz w:val="24"/>
          <w:szCs w:val="24"/>
        </w:rPr>
        <w:t xml:space="preserve"> </w:t>
      </w:r>
      <w:r w:rsidR="00246B57">
        <w:rPr>
          <w:rFonts w:ascii="Times New Roman" w:eastAsia="黑体" w:hAnsi="Times New Roman"/>
          <w:sz w:val="24"/>
          <w:szCs w:val="24"/>
        </w:rPr>
        <w:t>R</w:t>
      </w:r>
      <w:r>
        <w:rPr>
          <w:rFonts w:ascii="Times New Roman" w:eastAsia="黑体" w:hAnsi="Times New Roman"/>
          <w:sz w:val="24"/>
          <w:szCs w:val="24"/>
        </w:rPr>
        <w:t xml:space="preserve">epositioning the flap and closing the wound. </w:t>
      </w:r>
    </w:p>
    <w:p w14:paraId="237C94BF" w14:textId="5045755B" w:rsidR="00896B1A" w:rsidRPr="00896B1A" w:rsidRDefault="00896B1A" w:rsidP="00896B1A">
      <w:pPr>
        <w:spacing w:line="360" w:lineRule="auto"/>
        <w:rPr>
          <w:rFonts w:ascii="Times New Roman" w:eastAsia="黑体" w:hAnsi="Times New Roman"/>
          <w:sz w:val="24"/>
          <w:szCs w:val="24"/>
        </w:rPr>
      </w:pPr>
    </w:p>
    <w:p w14:paraId="189EC714" w14:textId="77777777" w:rsidR="00896B1A" w:rsidRDefault="00896B1A" w:rsidP="004E66C3">
      <w:pPr>
        <w:spacing w:line="360" w:lineRule="auto"/>
        <w:rPr>
          <w:rFonts w:ascii="Times New Roman" w:eastAsia="黑体" w:hAnsi="Times New Roman"/>
          <w:sz w:val="24"/>
          <w:szCs w:val="24"/>
        </w:rPr>
      </w:pPr>
    </w:p>
    <w:p w14:paraId="4CBB5E3A" w14:textId="77777777" w:rsidR="00896B1A" w:rsidRDefault="00896B1A" w:rsidP="004E66C3">
      <w:pPr>
        <w:spacing w:line="360" w:lineRule="auto"/>
        <w:rPr>
          <w:rFonts w:ascii="Times New Roman" w:eastAsia="黑体" w:hAnsi="Times New Roman"/>
          <w:sz w:val="24"/>
          <w:szCs w:val="24"/>
        </w:rPr>
      </w:pPr>
    </w:p>
    <w:p w14:paraId="5AE7A1F8" w14:textId="77777777" w:rsidR="00896B1A" w:rsidRDefault="00896B1A" w:rsidP="004E66C3">
      <w:pPr>
        <w:spacing w:line="360" w:lineRule="auto"/>
        <w:rPr>
          <w:rFonts w:ascii="Times New Roman" w:eastAsia="黑体" w:hAnsi="Times New Roman"/>
          <w:sz w:val="24"/>
          <w:szCs w:val="24"/>
        </w:rPr>
      </w:pPr>
    </w:p>
    <w:p w14:paraId="77258D08" w14:textId="6BD9DBF4" w:rsidR="00C43523" w:rsidRDefault="00C43523" w:rsidP="004E66C3">
      <w:pPr>
        <w:spacing w:line="360" w:lineRule="auto"/>
        <w:rPr>
          <w:rFonts w:ascii="Times New Roman" w:eastAsia="黑体" w:hAnsi="Times New Roman"/>
          <w:sz w:val="24"/>
          <w:szCs w:val="24"/>
        </w:rPr>
      </w:pPr>
    </w:p>
    <w:p w14:paraId="1FD819B3" w14:textId="405EBDD2" w:rsidR="00896B1A" w:rsidRDefault="00896B1A" w:rsidP="004E66C3">
      <w:pPr>
        <w:spacing w:line="360" w:lineRule="auto"/>
        <w:rPr>
          <w:rFonts w:ascii="Times New Roman" w:eastAsia="黑体" w:hAnsi="Times New Roman"/>
          <w:sz w:val="24"/>
          <w:szCs w:val="24"/>
        </w:rPr>
      </w:pPr>
    </w:p>
    <w:p w14:paraId="0DA4FA4F" w14:textId="0D235416" w:rsidR="00896B1A" w:rsidRDefault="00896B1A" w:rsidP="004E66C3">
      <w:pPr>
        <w:spacing w:line="360" w:lineRule="auto"/>
        <w:rPr>
          <w:rFonts w:ascii="Times New Roman" w:eastAsia="黑体" w:hAnsi="Times New Roman"/>
          <w:sz w:val="24"/>
          <w:szCs w:val="24"/>
        </w:rPr>
      </w:pPr>
    </w:p>
    <w:p w14:paraId="1F5D89FD" w14:textId="62837903" w:rsidR="00896B1A" w:rsidRDefault="00896B1A" w:rsidP="004E66C3">
      <w:pPr>
        <w:spacing w:line="360" w:lineRule="auto"/>
        <w:rPr>
          <w:rFonts w:ascii="Times New Roman" w:eastAsia="黑体" w:hAnsi="Times New Roman"/>
          <w:sz w:val="24"/>
          <w:szCs w:val="24"/>
        </w:rPr>
      </w:pPr>
    </w:p>
    <w:p w14:paraId="68C65A94" w14:textId="1C8DCE96" w:rsidR="00896B1A" w:rsidRDefault="00896B1A" w:rsidP="004E66C3">
      <w:pPr>
        <w:spacing w:line="360" w:lineRule="auto"/>
        <w:rPr>
          <w:rFonts w:ascii="Times New Roman" w:eastAsia="黑体" w:hAnsi="Times New Roman"/>
          <w:sz w:val="24"/>
          <w:szCs w:val="24"/>
        </w:rPr>
      </w:pPr>
    </w:p>
    <w:p w14:paraId="073B1CC6" w14:textId="77777777" w:rsidR="00896B1A" w:rsidRDefault="00896B1A" w:rsidP="004E66C3">
      <w:pPr>
        <w:spacing w:line="360" w:lineRule="auto"/>
        <w:rPr>
          <w:rFonts w:ascii="Times New Roman" w:eastAsia="黑体" w:hAnsi="Times New Roman"/>
          <w:sz w:val="24"/>
          <w:szCs w:val="24"/>
        </w:rPr>
      </w:pPr>
    </w:p>
    <w:p w14:paraId="76A05FE4" w14:textId="5B3B94CE" w:rsidR="00C43523" w:rsidRDefault="00896B1A" w:rsidP="004E66C3">
      <w:pPr>
        <w:spacing w:line="360" w:lineRule="auto"/>
        <w:rPr>
          <w:rFonts w:ascii="Times New Roman" w:eastAsia="黑体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EEDE45F" wp14:editId="77A764FB">
            <wp:extent cx="5274310" cy="3422015"/>
            <wp:effectExtent l="0" t="0" r="254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2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959C1" w14:textId="19ADDC41" w:rsidR="006405B2" w:rsidRDefault="006641BD" w:rsidP="00897540">
      <w:pPr>
        <w:rPr>
          <w:rFonts w:ascii="Times New Roman" w:eastAsia="黑体" w:hAnsi="Times New Roman"/>
          <w:sz w:val="24"/>
          <w:szCs w:val="24"/>
        </w:rPr>
      </w:pPr>
      <w:r>
        <w:rPr>
          <w:rFonts w:ascii="Times New Roman" w:eastAsia="黑体" w:hAnsi="Times New Roman" w:hint="eastAsia"/>
          <w:sz w:val="24"/>
          <w:szCs w:val="24"/>
        </w:rPr>
        <w:t>Fig</w:t>
      </w:r>
      <w:r w:rsidR="001409EE">
        <w:rPr>
          <w:rFonts w:ascii="Times New Roman" w:eastAsia="黑体" w:hAnsi="Times New Roman"/>
          <w:sz w:val="24"/>
          <w:szCs w:val="24"/>
        </w:rPr>
        <w:t xml:space="preserve">. </w:t>
      </w:r>
      <w:r w:rsidR="00D95F3D">
        <w:rPr>
          <w:rFonts w:ascii="Times New Roman" w:eastAsia="黑体" w:hAnsi="Times New Roman"/>
          <w:sz w:val="24"/>
          <w:szCs w:val="24"/>
        </w:rPr>
        <w:t>S</w:t>
      </w:r>
      <w:r w:rsidR="007D4F66">
        <w:rPr>
          <w:rFonts w:ascii="Times New Roman" w:eastAsia="黑体" w:hAnsi="Times New Roman"/>
          <w:sz w:val="24"/>
          <w:szCs w:val="24"/>
        </w:rPr>
        <w:t>5</w:t>
      </w:r>
      <w:r w:rsidR="00C43523" w:rsidRPr="008E4FAD">
        <w:rPr>
          <w:rFonts w:ascii="Times New Roman" w:eastAsia="黑体" w:hAnsi="Times New Roman" w:hint="eastAsia"/>
          <w:sz w:val="24"/>
          <w:szCs w:val="24"/>
        </w:rPr>
        <w:t xml:space="preserve"> </w:t>
      </w:r>
      <w:r w:rsidR="003E09A5">
        <w:rPr>
          <w:rFonts w:ascii="Times New Roman" w:hAnsi="Times New Roman" w:cs="Times New Roman"/>
          <w:sz w:val="24"/>
          <w:szCs w:val="24"/>
        </w:rPr>
        <w:t>Procedure for</w:t>
      </w:r>
      <w:r w:rsidR="003E09A5" w:rsidRPr="008E4FAD">
        <w:rPr>
          <w:rFonts w:ascii="Times New Roman" w:eastAsia="黑体" w:hAnsi="Times New Roman"/>
          <w:sz w:val="24"/>
          <w:szCs w:val="24"/>
        </w:rPr>
        <w:t xml:space="preserve"> </w:t>
      </w:r>
      <w:r w:rsidR="00896B1A">
        <w:rPr>
          <w:rFonts w:ascii="Times New Roman" w:eastAsia="黑体" w:hAnsi="Times New Roman"/>
          <w:sz w:val="24"/>
          <w:szCs w:val="24"/>
        </w:rPr>
        <w:t>periosteum</w:t>
      </w:r>
      <w:r w:rsidR="003E09A5">
        <w:rPr>
          <w:rFonts w:ascii="Times New Roman" w:eastAsia="黑体" w:hAnsi="Times New Roman"/>
          <w:sz w:val="24"/>
          <w:szCs w:val="24"/>
        </w:rPr>
        <w:t xml:space="preserve"> covered group. </w:t>
      </w:r>
      <w:r w:rsidR="00246B57">
        <w:rPr>
          <w:rFonts w:ascii="Times New Roman" w:eastAsia="黑体" w:hAnsi="Times New Roman"/>
          <w:sz w:val="24"/>
          <w:szCs w:val="24"/>
        </w:rPr>
        <w:t>(</w:t>
      </w:r>
      <w:r w:rsidR="003E09A5">
        <w:rPr>
          <w:rFonts w:ascii="Times New Roman" w:eastAsia="黑体" w:hAnsi="Times New Roman"/>
          <w:sz w:val="24"/>
          <w:szCs w:val="24"/>
        </w:rPr>
        <w:t>A</w:t>
      </w:r>
      <w:r w:rsidR="00246B57">
        <w:rPr>
          <w:rFonts w:ascii="Times New Roman" w:eastAsia="黑体" w:hAnsi="Times New Roman"/>
          <w:sz w:val="24"/>
          <w:szCs w:val="24"/>
        </w:rPr>
        <w:t>)</w:t>
      </w:r>
      <w:r w:rsidR="003E09A5">
        <w:rPr>
          <w:rFonts w:ascii="Times New Roman" w:eastAsia="黑体" w:hAnsi="Times New Roman"/>
          <w:sz w:val="24"/>
          <w:szCs w:val="24"/>
        </w:rPr>
        <w:t xml:space="preserve"> </w:t>
      </w:r>
      <w:r w:rsidR="00246B57">
        <w:rPr>
          <w:rFonts w:ascii="Times New Roman" w:eastAsia="黑体" w:hAnsi="Times New Roman"/>
          <w:sz w:val="24"/>
          <w:szCs w:val="24"/>
        </w:rPr>
        <w:t>A</w:t>
      </w:r>
      <w:r w:rsidR="00C43523" w:rsidRPr="008E4FAD">
        <w:rPr>
          <w:rFonts w:ascii="Times New Roman" w:eastAsia="黑体" w:hAnsi="Times New Roman"/>
          <w:sz w:val="24"/>
          <w:szCs w:val="24"/>
        </w:rPr>
        <w:t xml:space="preserve"> horizontal incision</w:t>
      </w:r>
      <w:r w:rsidR="00C43523" w:rsidRPr="008E4FAD">
        <w:rPr>
          <w:rFonts w:ascii="Times New Roman" w:eastAsia="黑体" w:hAnsi="Times New Roman" w:hint="eastAsia"/>
          <w:sz w:val="24"/>
          <w:szCs w:val="24"/>
        </w:rPr>
        <w:t xml:space="preserve"> </w:t>
      </w:r>
      <w:r w:rsidR="00C43523" w:rsidRPr="008E4FAD">
        <w:rPr>
          <w:rFonts w:ascii="Times New Roman" w:eastAsia="黑体" w:hAnsi="Times New Roman"/>
          <w:sz w:val="24"/>
          <w:szCs w:val="24"/>
        </w:rPr>
        <w:t>at the mucogingival junction</w:t>
      </w:r>
      <w:r w:rsidR="00C43523" w:rsidRPr="008E4FAD">
        <w:rPr>
          <w:rFonts w:ascii="Times New Roman" w:eastAsia="黑体" w:hAnsi="Times New Roman" w:hint="eastAsia"/>
          <w:sz w:val="24"/>
          <w:szCs w:val="24"/>
        </w:rPr>
        <w:t xml:space="preserve"> </w:t>
      </w:r>
      <w:r w:rsidR="00C43523" w:rsidRPr="008E4FAD">
        <w:rPr>
          <w:rFonts w:ascii="Times New Roman" w:eastAsia="黑体" w:hAnsi="Times New Roman"/>
          <w:sz w:val="24"/>
          <w:szCs w:val="24"/>
        </w:rPr>
        <w:t xml:space="preserve">was </w:t>
      </w:r>
      <w:r w:rsidR="00C43523" w:rsidRPr="00570AB3">
        <w:rPr>
          <w:rFonts w:ascii="Times New Roman" w:eastAsia="黑体" w:hAnsi="Times New Roman" w:hint="eastAsia"/>
          <w:sz w:val="24"/>
          <w:szCs w:val="24"/>
        </w:rPr>
        <w:t xml:space="preserve">first made </w:t>
      </w:r>
      <w:r w:rsidR="00C43523" w:rsidRPr="00590443">
        <w:rPr>
          <w:rFonts w:ascii="Times New Roman" w:eastAsia="黑体" w:hAnsi="Times New Roman"/>
          <w:sz w:val="24"/>
          <w:szCs w:val="24"/>
        </w:rPr>
        <w:t xml:space="preserve">from </w:t>
      </w:r>
      <w:r w:rsidR="00C43523" w:rsidRPr="00DC16B0">
        <w:rPr>
          <w:rFonts w:ascii="Times New Roman" w:eastAsia="黑体" w:hAnsi="Times New Roman"/>
          <w:sz w:val="24"/>
          <w:szCs w:val="24"/>
        </w:rPr>
        <w:t>mesial P3 to distal P4 w</w:t>
      </w:r>
      <w:r w:rsidR="00C43523" w:rsidRPr="008E4FAD">
        <w:rPr>
          <w:rFonts w:ascii="Times New Roman" w:eastAsia="黑体" w:hAnsi="Times New Roman" w:hint="eastAsia"/>
          <w:sz w:val="24"/>
          <w:szCs w:val="24"/>
        </w:rPr>
        <w:t xml:space="preserve">ithout </w:t>
      </w:r>
      <w:r w:rsidR="00C43523" w:rsidRPr="008E4FAD">
        <w:rPr>
          <w:rFonts w:ascii="Times New Roman" w:eastAsia="黑体" w:hAnsi="Times New Roman"/>
          <w:sz w:val="24"/>
          <w:szCs w:val="24"/>
        </w:rPr>
        <w:t>vertical releasing incisions.</w:t>
      </w:r>
      <w:r w:rsidR="003E09A5">
        <w:rPr>
          <w:rFonts w:ascii="Times New Roman" w:eastAsia="黑体" w:hAnsi="Times New Roman"/>
          <w:sz w:val="24"/>
          <w:szCs w:val="24"/>
        </w:rPr>
        <w:t xml:space="preserve"> </w:t>
      </w:r>
      <w:r w:rsidR="00246B57">
        <w:rPr>
          <w:rFonts w:ascii="Times New Roman" w:eastAsia="黑体" w:hAnsi="Times New Roman"/>
          <w:sz w:val="24"/>
          <w:szCs w:val="24"/>
        </w:rPr>
        <w:t>(</w:t>
      </w:r>
      <w:r w:rsidR="003E09A5">
        <w:rPr>
          <w:rFonts w:ascii="Times New Roman" w:eastAsia="黑体" w:hAnsi="Times New Roman"/>
          <w:sz w:val="24"/>
          <w:szCs w:val="24"/>
        </w:rPr>
        <w:t>B</w:t>
      </w:r>
      <w:r w:rsidR="00246B57">
        <w:rPr>
          <w:rFonts w:ascii="Times New Roman" w:eastAsia="黑体" w:hAnsi="Times New Roman"/>
          <w:sz w:val="24"/>
          <w:szCs w:val="24"/>
        </w:rPr>
        <w:t>) A</w:t>
      </w:r>
      <w:r w:rsidR="00C43523" w:rsidRPr="008E4FAD">
        <w:rPr>
          <w:rFonts w:ascii="Times New Roman" w:eastAsia="黑体" w:hAnsi="Times New Roman"/>
          <w:sz w:val="24"/>
          <w:szCs w:val="24"/>
        </w:rPr>
        <w:t xml:space="preserve"> partial full-thickness flap was reflected apically by sharp dissection to ensure the operation remaining on the periosteal surface. </w:t>
      </w:r>
      <w:r w:rsidR="00246B57">
        <w:rPr>
          <w:rFonts w:ascii="Times New Roman" w:eastAsia="黑体" w:hAnsi="Times New Roman"/>
          <w:sz w:val="24"/>
          <w:szCs w:val="24"/>
        </w:rPr>
        <w:t>(</w:t>
      </w:r>
      <w:r w:rsidR="003E09A5">
        <w:rPr>
          <w:rFonts w:ascii="Times New Roman" w:eastAsia="黑体" w:hAnsi="Times New Roman"/>
          <w:sz w:val="24"/>
          <w:szCs w:val="24"/>
        </w:rPr>
        <w:t>C</w:t>
      </w:r>
      <w:r w:rsidR="00246B57">
        <w:rPr>
          <w:rFonts w:ascii="Times New Roman" w:eastAsia="黑体" w:hAnsi="Times New Roman"/>
          <w:sz w:val="24"/>
          <w:szCs w:val="24"/>
        </w:rPr>
        <w:t>)T</w:t>
      </w:r>
      <w:r w:rsidR="00C43523" w:rsidRPr="008E4FAD">
        <w:rPr>
          <w:rFonts w:ascii="Times New Roman" w:eastAsia="黑体" w:hAnsi="Times New Roman"/>
          <w:sz w:val="24"/>
          <w:szCs w:val="24"/>
        </w:rPr>
        <w:t xml:space="preserve">he periosteum was incised 5mm below the initial incision and reflected coronally </w:t>
      </w:r>
      <w:r w:rsidR="00C43523" w:rsidRPr="00DC16B0">
        <w:rPr>
          <w:rFonts w:ascii="Times New Roman" w:eastAsia="黑体" w:hAnsi="Times New Roman"/>
          <w:sz w:val="24"/>
          <w:szCs w:val="24"/>
        </w:rPr>
        <w:t xml:space="preserve">so that the </w:t>
      </w:r>
      <w:r w:rsidR="008840B6" w:rsidRPr="00DC16B0">
        <w:rPr>
          <w:rFonts w:ascii="Times New Roman" w:eastAsia="黑体" w:hAnsi="Times New Roman"/>
          <w:sz w:val="24"/>
          <w:szCs w:val="24"/>
        </w:rPr>
        <w:t>periosteum</w:t>
      </w:r>
      <w:r w:rsidR="00C43523" w:rsidRPr="00DC16B0">
        <w:rPr>
          <w:rFonts w:ascii="Times New Roman" w:eastAsia="黑体" w:hAnsi="Times New Roman"/>
          <w:sz w:val="24"/>
          <w:szCs w:val="24"/>
        </w:rPr>
        <w:t xml:space="preserve"> dimension was similar to that of the collagen membrane.</w:t>
      </w:r>
      <w:r w:rsidR="00246B57">
        <w:rPr>
          <w:rFonts w:ascii="Times New Roman" w:eastAsia="黑体" w:hAnsi="Times New Roman"/>
          <w:sz w:val="24"/>
          <w:szCs w:val="24"/>
        </w:rPr>
        <w:t xml:space="preserve"> (</w:t>
      </w:r>
      <w:r w:rsidR="003E09A5">
        <w:rPr>
          <w:rFonts w:ascii="Times New Roman" w:eastAsia="黑体" w:hAnsi="Times New Roman"/>
          <w:sz w:val="24"/>
          <w:szCs w:val="24"/>
        </w:rPr>
        <w:t>D</w:t>
      </w:r>
      <w:r w:rsidR="00246B57">
        <w:rPr>
          <w:rFonts w:ascii="Times New Roman" w:eastAsia="黑体" w:hAnsi="Times New Roman"/>
          <w:sz w:val="24"/>
          <w:szCs w:val="24"/>
        </w:rPr>
        <w:t>)E</w:t>
      </w:r>
      <w:r w:rsidR="003E09A5">
        <w:rPr>
          <w:rFonts w:ascii="Times New Roman" w:eastAsia="黑体" w:hAnsi="Times New Roman"/>
          <w:sz w:val="24"/>
          <w:szCs w:val="24"/>
        </w:rPr>
        <w:t>xposure of the defect area.</w:t>
      </w:r>
      <w:r w:rsidR="00246B57">
        <w:rPr>
          <w:rFonts w:ascii="Times New Roman" w:eastAsia="黑体" w:hAnsi="Times New Roman"/>
          <w:sz w:val="24"/>
          <w:szCs w:val="24"/>
        </w:rPr>
        <w:t xml:space="preserve"> (</w:t>
      </w:r>
      <w:r w:rsidR="003E09A5">
        <w:rPr>
          <w:rFonts w:ascii="Times New Roman" w:eastAsia="黑体" w:hAnsi="Times New Roman"/>
          <w:sz w:val="24"/>
          <w:szCs w:val="24"/>
        </w:rPr>
        <w:t>E</w:t>
      </w:r>
      <w:r w:rsidR="00246B57">
        <w:rPr>
          <w:rFonts w:ascii="Times New Roman" w:eastAsia="黑体" w:hAnsi="Times New Roman"/>
          <w:sz w:val="24"/>
          <w:szCs w:val="24"/>
        </w:rPr>
        <w:t>) B</w:t>
      </w:r>
      <w:r w:rsidR="003E09A5" w:rsidRPr="008E4FAD">
        <w:rPr>
          <w:rFonts w:ascii="Times New Roman" w:eastAsia="黑体" w:hAnsi="Times New Roman" w:hint="eastAsia"/>
          <w:sz w:val="24"/>
          <w:szCs w:val="24"/>
        </w:rPr>
        <w:t>one grafting with DBBM</w:t>
      </w:r>
      <w:r w:rsidR="003E09A5">
        <w:rPr>
          <w:rFonts w:ascii="Times New Roman" w:eastAsia="黑体" w:hAnsi="Times New Roman"/>
          <w:sz w:val="24"/>
          <w:szCs w:val="24"/>
        </w:rPr>
        <w:t xml:space="preserve"> over the defect area. </w:t>
      </w:r>
      <w:r w:rsidR="00246B57">
        <w:rPr>
          <w:rFonts w:ascii="Times New Roman" w:eastAsia="黑体" w:hAnsi="Times New Roman"/>
          <w:sz w:val="24"/>
          <w:szCs w:val="24"/>
        </w:rPr>
        <w:t>(</w:t>
      </w:r>
      <w:r w:rsidR="003E09A5">
        <w:rPr>
          <w:rFonts w:ascii="Times New Roman" w:eastAsia="黑体" w:hAnsi="Times New Roman"/>
          <w:sz w:val="24"/>
          <w:szCs w:val="24"/>
        </w:rPr>
        <w:t>F</w:t>
      </w:r>
      <w:r w:rsidR="00246B57">
        <w:rPr>
          <w:rFonts w:ascii="Times New Roman" w:eastAsia="黑体" w:hAnsi="Times New Roman"/>
          <w:sz w:val="24"/>
          <w:szCs w:val="24"/>
        </w:rPr>
        <w:t>) T</w:t>
      </w:r>
      <w:r w:rsidR="00C43523" w:rsidRPr="008E4FAD">
        <w:rPr>
          <w:rFonts w:ascii="Times New Roman" w:eastAsia="黑体" w:hAnsi="Times New Roman" w:hint="eastAsia"/>
          <w:sz w:val="24"/>
          <w:szCs w:val="24"/>
        </w:rPr>
        <w:t xml:space="preserve">he periosteum was repositioned and sutured. </w:t>
      </w:r>
      <w:r w:rsidR="00246B57">
        <w:rPr>
          <w:rFonts w:ascii="Times New Roman" w:eastAsia="黑体" w:hAnsi="Times New Roman"/>
          <w:sz w:val="24"/>
          <w:szCs w:val="24"/>
        </w:rPr>
        <w:t>(</w:t>
      </w:r>
      <w:r w:rsidR="003E09A5">
        <w:rPr>
          <w:rFonts w:ascii="Times New Roman" w:eastAsia="黑体" w:hAnsi="Times New Roman"/>
          <w:sz w:val="24"/>
          <w:szCs w:val="24"/>
        </w:rPr>
        <w:t>G</w:t>
      </w:r>
      <w:r w:rsidR="00246B57">
        <w:rPr>
          <w:rFonts w:ascii="Times New Roman" w:eastAsia="黑体" w:hAnsi="Times New Roman"/>
          <w:sz w:val="24"/>
          <w:szCs w:val="24"/>
        </w:rPr>
        <w:t>) R</w:t>
      </w:r>
      <w:r w:rsidR="006405B2">
        <w:rPr>
          <w:rFonts w:ascii="Times New Roman" w:eastAsia="黑体" w:hAnsi="Times New Roman"/>
          <w:sz w:val="24"/>
          <w:szCs w:val="24"/>
        </w:rPr>
        <w:t>epositioning the flap and closing the wound.</w:t>
      </w:r>
    </w:p>
    <w:p w14:paraId="018BB4EE" w14:textId="31756D96" w:rsidR="004E66C3" w:rsidRDefault="006405B2" w:rsidP="00897540">
      <w:pPr>
        <w:rPr>
          <w:rFonts w:ascii="Times New Roman" w:eastAsia="黑体" w:hAnsi="Times New Roman"/>
          <w:sz w:val="24"/>
          <w:szCs w:val="24"/>
        </w:rPr>
      </w:pPr>
      <w:r>
        <w:rPr>
          <w:rFonts w:ascii="Times New Roman" w:eastAsia="黑体" w:hAnsi="Times New Roman"/>
          <w:sz w:val="24"/>
          <w:szCs w:val="24"/>
        </w:rPr>
        <w:t xml:space="preserve"> </w:t>
      </w:r>
    </w:p>
    <w:p w14:paraId="67A8AEC1" w14:textId="77777777" w:rsidR="000B2680" w:rsidRDefault="000B2680" w:rsidP="004E66C3">
      <w:pPr>
        <w:spacing w:line="360" w:lineRule="auto"/>
        <w:rPr>
          <w:rFonts w:ascii="Times New Roman" w:eastAsia="黑体" w:hAnsi="Times New Roman"/>
          <w:sz w:val="24"/>
          <w:szCs w:val="24"/>
        </w:rPr>
      </w:pPr>
    </w:p>
    <w:p w14:paraId="4D4506F8" w14:textId="77777777" w:rsidR="000B2680" w:rsidRDefault="000B2680" w:rsidP="004E66C3">
      <w:pPr>
        <w:spacing w:line="360" w:lineRule="auto"/>
        <w:rPr>
          <w:rFonts w:ascii="Times New Roman" w:eastAsia="黑体" w:hAnsi="Times New Roman"/>
          <w:sz w:val="24"/>
          <w:szCs w:val="24"/>
        </w:rPr>
      </w:pPr>
    </w:p>
    <w:p w14:paraId="6C2929C3" w14:textId="77777777" w:rsidR="000B2680" w:rsidRDefault="000B2680" w:rsidP="004E66C3">
      <w:pPr>
        <w:spacing w:line="360" w:lineRule="auto"/>
        <w:rPr>
          <w:rFonts w:ascii="Times New Roman" w:eastAsia="黑体" w:hAnsi="Times New Roman"/>
          <w:sz w:val="24"/>
          <w:szCs w:val="24"/>
        </w:rPr>
      </w:pPr>
    </w:p>
    <w:p w14:paraId="3D298767" w14:textId="77777777" w:rsidR="005235B3" w:rsidRDefault="005235B3" w:rsidP="005235B3">
      <w:pPr>
        <w:autoSpaceDE w:val="0"/>
        <w:autoSpaceDN w:val="0"/>
        <w:adjustRightInd w:val="0"/>
        <w:outlineLvl w:val="0"/>
        <w:rPr>
          <w:rFonts w:ascii="Times New Roman" w:eastAsia="黑体" w:hAnsi="Times New Roman"/>
          <w:sz w:val="24"/>
          <w:szCs w:val="24"/>
        </w:rPr>
      </w:pPr>
    </w:p>
    <w:p w14:paraId="525F8812" w14:textId="642A11FD" w:rsidR="00957268" w:rsidRPr="008840B6" w:rsidRDefault="00957268">
      <w:pPr>
        <w:spacing w:line="360" w:lineRule="auto"/>
        <w:rPr>
          <w:rFonts w:ascii="Times New Roman" w:hAnsi="Times New Roman" w:cs="Times New Roman"/>
          <w:sz w:val="28"/>
          <w:szCs w:val="24"/>
        </w:rPr>
      </w:pPr>
    </w:p>
    <w:sectPr w:rsidR="00957268" w:rsidRPr="008840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07C9F" w14:textId="77777777" w:rsidR="007B64DF" w:rsidRDefault="007B64DF" w:rsidP="006A15D3">
      <w:r>
        <w:separator/>
      </w:r>
    </w:p>
  </w:endnote>
  <w:endnote w:type="continuationSeparator" w:id="0">
    <w:p w14:paraId="3B4E5CF2" w14:textId="77777777" w:rsidR="007B64DF" w:rsidRDefault="007B64DF" w:rsidP="006A1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50B28" w14:textId="77777777" w:rsidR="007B64DF" w:rsidRDefault="007B64DF" w:rsidP="006A15D3">
      <w:r>
        <w:separator/>
      </w:r>
    </w:p>
  </w:footnote>
  <w:footnote w:type="continuationSeparator" w:id="0">
    <w:p w14:paraId="26E5198E" w14:textId="77777777" w:rsidR="007B64DF" w:rsidRDefault="007B64DF" w:rsidP="006A15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D1E2B"/>
    <w:multiLevelType w:val="hybridMultilevel"/>
    <w:tmpl w:val="5566B11C"/>
    <w:lvl w:ilvl="0" w:tplc="3B10246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F487B46"/>
    <w:multiLevelType w:val="hybridMultilevel"/>
    <w:tmpl w:val="AB5C922C"/>
    <w:lvl w:ilvl="0" w:tplc="B8868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709"/>
    <w:rsid w:val="00035126"/>
    <w:rsid w:val="000371AE"/>
    <w:rsid w:val="00056A13"/>
    <w:rsid w:val="000671A5"/>
    <w:rsid w:val="000B2680"/>
    <w:rsid w:val="00110E15"/>
    <w:rsid w:val="001409EE"/>
    <w:rsid w:val="001F36FF"/>
    <w:rsid w:val="001F3BE7"/>
    <w:rsid w:val="002469D4"/>
    <w:rsid w:val="00246B57"/>
    <w:rsid w:val="002B3A0D"/>
    <w:rsid w:val="002B4C12"/>
    <w:rsid w:val="003147D4"/>
    <w:rsid w:val="003425DF"/>
    <w:rsid w:val="00354CAD"/>
    <w:rsid w:val="003E09A5"/>
    <w:rsid w:val="0044471F"/>
    <w:rsid w:val="004B7FC6"/>
    <w:rsid w:val="004E66C3"/>
    <w:rsid w:val="005235B3"/>
    <w:rsid w:val="00533AA8"/>
    <w:rsid w:val="005A1176"/>
    <w:rsid w:val="005A3C56"/>
    <w:rsid w:val="005C2DD0"/>
    <w:rsid w:val="00620B07"/>
    <w:rsid w:val="006405B2"/>
    <w:rsid w:val="00646A91"/>
    <w:rsid w:val="006641BD"/>
    <w:rsid w:val="006A15D3"/>
    <w:rsid w:val="007644F3"/>
    <w:rsid w:val="007B64DF"/>
    <w:rsid w:val="007C4709"/>
    <w:rsid w:val="007D25FE"/>
    <w:rsid w:val="007D4F66"/>
    <w:rsid w:val="008406B4"/>
    <w:rsid w:val="008840B6"/>
    <w:rsid w:val="00892080"/>
    <w:rsid w:val="00896B1A"/>
    <w:rsid w:val="00897540"/>
    <w:rsid w:val="00913EA9"/>
    <w:rsid w:val="00957268"/>
    <w:rsid w:val="009865D2"/>
    <w:rsid w:val="00A635BD"/>
    <w:rsid w:val="00AF2655"/>
    <w:rsid w:val="00B0058F"/>
    <w:rsid w:val="00B33BAA"/>
    <w:rsid w:val="00B61EF8"/>
    <w:rsid w:val="00BB2EB7"/>
    <w:rsid w:val="00C40CA6"/>
    <w:rsid w:val="00C43523"/>
    <w:rsid w:val="00D350AA"/>
    <w:rsid w:val="00D36830"/>
    <w:rsid w:val="00D51F8A"/>
    <w:rsid w:val="00D95F3D"/>
    <w:rsid w:val="00DD330F"/>
    <w:rsid w:val="00DF569A"/>
    <w:rsid w:val="00E84282"/>
    <w:rsid w:val="00E8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2CB3B0"/>
  <w15:chartTrackingRefBased/>
  <w15:docId w15:val="{D9761DD7-CBC1-4317-9899-4ABB4E07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4F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6C3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4E66C3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qFormat/>
    <w:rsid w:val="00C43523"/>
    <w:pPr>
      <w:jc w:val="left"/>
    </w:pPr>
    <w:rPr>
      <w:rFonts w:ascii="Calibri" w:eastAsia="宋体" w:hAnsi="Calibri" w:cs="Times New Roman"/>
    </w:rPr>
  </w:style>
  <w:style w:type="character" w:customStyle="1" w:styleId="a6">
    <w:name w:val="批注文字 字符"/>
    <w:basedOn w:val="a0"/>
    <w:link w:val="a5"/>
    <w:uiPriority w:val="99"/>
    <w:semiHidden/>
    <w:qFormat/>
    <w:rsid w:val="00C43523"/>
    <w:rPr>
      <w:rFonts w:ascii="Calibri" w:eastAsia="宋体" w:hAnsi="Calibri" w:cs="Times New Roman"/>
    </w:rPr>
  </w:style>
  <w:style w:type="character" w:styleId="a7">
    <w:name w:val="annotation reference"/>
    <w:basedOn w:val="a0"/>
    <w:uiPriority w:val="99"/>
    <w:semiHidden/>
    <w:unhideWhenUsed/>
    <w:qFormat/>
    <w:rsid w:val="00C43523"/>
    <w:rPr>
      <w:sz w:val="21"/>
      <w:szCs w:val="21"/>
    </w:rPr>
  </w:style>
  <w:style w:type="paragraph" w:styleId="a8">
    <w:name w:val="header"/>
    <w:basedOn w:val="a"/>
    <w:link w:val="a9"/>
    <w:uiPriority w:val="99"/>
    <w:unhideWhenUsed/>
    <w:rsid w:val="006A15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6A15D3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6A15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6A15D3"/>
    <w:rPr>
      <w:sz w:val="18"/>
      <w:szCs w:val="18"/>
    </w:rPr>
  </w:style>
  <w:style w:type="paragraph" w:styleId="ac">
    <w:name w:val="List Paragraph"/>
    <w:basedOn w:val="a"/>
    <w:uiPriority w:val="34"/>
    <w:qFormat/>
    <w:rsid w:val="000B2680"/>
    <w:pPr>
      <w:ind w:firstLineChars="200" w:firstLine="420"/>
    </w:pPr>
  </w:style>
  <w:style w:type="character" w:styleId="ad">
    <w:name w:val="Strong"/>
    <w:uiPriority w:val="22"/>
    <w:qFormat/>
    <w:rsid w:val="005235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5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Mazg</dc:creator>
  <cp:keywords/>
  <dc:description/>
  <cp:lastModifiedBy>Ma</cp:lastModifiedBy>
  <cp:revision>10</cp:revision>
  <dcterms:created xsi:type="dcterms:W3CDTF">2021-07-29T07:37:00Z</dcterms:created>
  <dcterms:modified xsi:type="dcterms:W3CDTF">2021-12-17T21:11:00Z</dcterms:modified>
</cp:coreProperties>
</file>