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A15" w:rsidRDefault="00B35D70" w:rsidP="0017332F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r w:rsidRPr="00B35D70">
        <w:rPr>
          <w:rFonts w:ascii="Times New Roman" w:hAnsi="Times New Roman" w:cs="Times New Roman"/>
          <w:b/>
          <w:sz w:val="28"/>
        </w:rPr>
        <w:t xml:space="preserve">Additional </w:t>
      </w:r>
      <w:r w:rsidRPr="00B35D70">
        <w:rPr>
          <w:rFonts w:ascii="Times New Roman" w:hAnsi="Times New Roman" w:cs="Times New Roman" w:hint="eastAsia"/>
          <w:b/>
          <w:sz w:val="28"/>
        </w:rPr>
        <w:t>Table</w:t>
      </w:r>
      <w:r w:rsidRPr="00B35D70">
        <w:rPr>
          <w:rFonts w:ascii="Times New Roman" w:hAnsi="Times New Roman" w:cs="Times New Roman"/>
          <w:b/>
          <w:sz w:val="28"/>
        </w:rPr>
        <w:t xml:space="preserve"> 1</w:t>
      </w:r>
      <w:bookmarkEnd w:id="0"/>
      <w:r w:rsidR="000A057C" w:rsidRPr="000A057C">
        <w:rPr>
          <w:rFonts w:ascii="Times New Roman" w:hAnsi="Times New Roman" w:cs="Times New Roman"/>
          <w:sz w:val="28"/>
        </w:rPr>
        <w:t xml:space="preserve"> Sensitive analyses for the association of metabolic syndrome with cardiometabolic multimorbidity</w:t>
      </w:r>
    </w:p>
    <w:tbl>
      <w:tblPr>
        <w:tblStyle w:val="a3"/>
        <w:tblpPr w:leftFromText="180" w:rightFromText="180" w:vertAnchor="page" w:horzAnchor="margin" w:tblpY="2531"/>
        <w:tblOverlap w:val="never"/>
        <w:tblW w:w="141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3"/>
        <w:gridCol w:w="2256"/>
        <w:gridCol w:w="1120"/>
        <w:gridCol w:w="154"/>
        <w:gridCol w:w="104"/>
        <w:gridCol w:w="2109"/>
        <w:gridCol w:w="1242"/>
        <w:gridCol w:w="76"/>
        <w:gridCol w:w="182"/>
        <w:gridCol w:w="2116"/>
        <w:gridCol w:w="1233"/>
      </w:tblGrid>
      <w:tr w:rsidR="007F5D58" w:rsidTr="007F5D58">
        <w:trPr>
          <w:trHeight w:val="340"/>
        </w:trPr>
        <w:tc>
          <w:tcPr>
            <w:tcW w:w="3603" w:type="dxa"/>
            <w:tcBorders>
              <w:top w:val="single" w:sz="8" w:space="0" w:color="auto"/>
            </w:tcBorders>
            <w:noWrap/>
          </w:tcPr>
          <w:p w:rsidR="007F5D58" w:rsidRP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30" w:type="dxa"/>
            <w:gridSpan w:val="3"/>
            <w:tcBorders>
              <w:top w:val="single" w:sz="8" w:space="0" w:color="auto"/>
            </w:tcBorders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bookmarkStart w:id="1" w:name="OLE_LINK5"/>
            <w:bookmarkStart w:id="2" w:name="OLE_LINK6"/>
            <w:r w:rsidRPr="00A11F3F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Model</w:t>
            </w:r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A11F3F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1</w:t>
            </w:r>
            <w:bookmarkEnd w:id="1"/>
            <w:bookmarkEnd w:id="2"/>
          </w:p>
        </w:tc>
        <w:tc>
          <w:tcPr>
            <w:tcW w:w="3531" w:type="dxa"/>
            <w:gridSpan w:val="4"/>
            <w:tcBorders>
              <w:top w:val="single" w:sz="8" w:space="0" w:color="auto"/>
            </w:tcBorders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Model</w:t>
            </w:r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A11F3F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531" w:type="dxa"/>
            <w:gridSpan w:val="3"/>
            <w:tcBorders>
              <w:top w:val="single" w:sz="8" w:space="0" w:color="auto"/>
            </w:tcBorders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Model</w:t>
            </w:r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A11F3F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7F5D58" w:rsidTr="007F5D58">
        <w:trPr>
          <w:trHeight w:val="340"/>
        </w:trPr>
        <w:tc>
          <w:tcPr>
            <w:tcW w:w="3603" w:type="dxa"/>
            <w:tcBorders>
              <w:bottom w:val="single" w:sz="6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120" w:type="dxa"/>
            <w:tcBorders>
              <w:top w:val="single" w:sz="6" w:space="0" w:color="auto"/>
              <w:bottom w:val="single" w:sz="6" w:space="0" w:color="auto"/>
            </w:tcBorders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bookmarkStart w:id="3" w:name="OLE_LINK4"/>
            <w:r w:rsidRPr="00A11F3F">
              <w:rPr>
                <w:rFonts w:ascii="Times New Roman" w:eastAsia="宋体" w:hAnsi="Times New Roman" w:cs="Times New Roman" w:hint="eastAsia"/>
                <w:b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bookmarkEnd w:id="3"/>
          </w:p>
        </w:tc>
        <w:tc>
          <w:tcPr>
            <w:tcW w:w="258" w:type="dxa"/>
            <w:gridSpan w:val="2"/>
            <w:tcBorders>
              <w:bottom w:val="single" w:sz="6" w:space="0" w:color="auto"/>
            </w:tcBorders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242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 w:hint="eastAsia"/>
                <w:b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58" w:type="dxa"/>
            <w:gridSpan w:val="2"/>
            <w:tcBorders>
              <w:bottom w:val="single" w:sz="6" w:space="0" w:color="auto"/>
            </w:tcBorders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233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 w:hint="eastAsia"/>
                <w:b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7F5D58" w:rsidTr="007F5D58">
        <w:trPr>
          <w:trHeight w:val="340"/>
        </w:trPr>
        <w:tc>
          <w:tcPr>
            <w:tcW w:w="3603" w:type="dxa"/>
            <w:tcBorders>
              <w:top w:val="single" w:sz="6" w:space="0" w:color="auto"/>
            </w:tcBorders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Presence of MetS</w:t>
            </w:r>
          </w:p>
        </w:tc>
        <w:tc>
          <w:tcPr>
            <w:tcW w:w="2256" w:type="dxa"/>
            <w:tcBorders>
              <w:top w:val="single" w:sz="6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6" w:space="0" w:color="auto"/>
            </w:tcBorders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" w:type="dxa"/>
            <w:gridSpan w:val="2"/>
            <w:tcBorders>
              <w:top w:val="single" w:sz="6" w:space="0" w:color="auto"/>
            </w:tcBorders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6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" w:type="dxa"/>
            <w:gridSpan w:val="2"/>
            <w:tcBorders>
              <w:top w:val="single" w:sz="6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6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6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F5D58" w:rsidTr="007F5D58">
        <w:trPr>
          <w:trHeight w:val="340"/>
        </w:trPr>
        <w:tc>
          <w:tcPr>
            <w:tcW w:w="360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25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  <w:tc>
          <w:tcPr>
            <w:tcW w:w="1120" w:type="dxa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" w:type="dxa"/>
            <w:gridSpan w:val="2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  <w:tc>
          <w:tcPr>
            <w:tcW w:w="1242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" w:type="dxa"/>
            <w:gridSpan w:val="2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  <w:tc>
          <w:tcPr>
            <w:tcW w:w="123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F5D58" w:rsidTr="007F5D58">
        <w:trPr>
          <w:trHeight w:val="340"/>
        </w:trPr>
        <w:tc>
          <w:tcPr>
            <w:tcW w:w="360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25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2.97 (2.77-3.17)</w:t>
            </w:r>
          </w:p>
        </w:tc>
        <w:tc>
          <w:tcPr>
            <w:tcW w:w="1120" w:type="dxa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2.89 (2.7-3.10)</w:t>
            </w:r>
          </w:p>
        </w:tc>
        <w:tc>
          <w:tcPr>
            <w:tcW w:w="1242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2.64 (2.47-2.83)</w:t>
            </w:r>
          </w:p>
        </w:tc>
        <w:tc>
          <w:tcPr>
            <w:tcW w:w="123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7F5D58" w:rsidTr="007F5D58">
        <w:trPr>
          <w:trHeight w:val="340"/>
        </w:trPr>
        <w:tc>
          <w:tcPr>
            <w:tcW w:w="3603" w:type="dxa"/>
            <w:noWrap/>
          </w:tcPr>
          <w:p w:rsidR="007F5D58" w:rsidRPr="00A11F3F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Number of MetS </w:t>
            </w:r>
            <w:bookmarkStart w:id="4" w:name="OLE_LINK13"/>
            <w:bookmarkStart w:id="5" w:name="OLE_LINK14"/>
            <w:r w:rsidRPr="00A11F3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components</w:t>
            </w:r>
            <w:bookmarkEnd w:id="4"/>
            <w:bookmarkEnd w:id="5"/>
          </w:p>
        </w:tc>
        <w:tc>
          <w:tcPr>
            <w:tcW w:w="225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" w:type="dxa"/>
            <w:gridSpan w:val="2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" w:type="dxa"/>
            <w:gridSpan w:val="2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F5D58" w:rsidTr="007F5D58">
        <w:trPr>
          <w:trHeight w:val="340"/>
        </w:trPr>
        <w:tc>
          <w:tcPr>
            <w:tcW w:w="360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6" w:name="OLE_LINK1" w:colFirst="1" w:colLast="1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25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7" w:name="OLE_LINK3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  <w:bookmarkEnd w:id="7"/>
          </w:p>
        </w:tc>
        <w:tc>
          <w:tcPr>
            <w:tcW w:w="1120" w:type="dxa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" w:type="dxa"/>
            <w:gridSpan w:val="2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  <w:tc>
          <w:tcPr>
            <w:tcW w:w="1242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" w:type="dxa"/>
            <w:gridSpan w:val="2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  <w:tc>
          <w:tcPr>
            <w:tcW w:w="123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bookmarkEnd w:id="6"/>
      <w:tr w:rsidR="007F5D58" w:rsidTr="007F5D58">
        <w:trPr>
          <w:trHeight w:val="340"/>
        </w:trPr>
        <w:tc>
          <w:tcPr>
            <w:tcW w:w="360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5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1.69 (1.41-2.04)</w:t>
            </w:r>
          </w:p>
        </w:tc>
        <w:tc>
          <w:tcPr>
            <w:tcW w:w="1120" w:type="dxa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1.67 (1.39-2.01)</w:t>
            </w:r>
          </w:p>
        </w:tc>
        <w:tc>
          <w:tcPr>
            <w:tcW w:w="1242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1.66 (1.38-2.00)</w:t>
            </w:r>
          </w:p>
        </w:tc>
        <w:tc>
          <w:tcPr>
            <w:tcW w:w="123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7F5D58" w:rsidTr="007F5D58">
        <w:trPr>
          <w:trHeight w:val="340"/>
        </w:trPr>
        <w:tc>
          <w:tcPr>
            <w:tcW w:w="360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5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2.99 (2.50-3.58)</w:t>
            </w:r>
          </w:p>
        </w:tc>
        <w:tc>
          <w:tcPr>
            <w:tcW w:w="1120" w:type="dxa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2.90 (2.43-3.47)</w:t>
            </w:r>
          </w:p>
        </w:tc>
        <w:tc>
          <w:tcPr>
            <w:tcW w:w="1242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2.78 (2.32-3.33)</w:t>
            </w:r>
          </w:p>
        </w:tc>
        <w:tc>
          <w:tcPr>
            <w:tcW w:w="123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7F5D58" w:rsidTr="007F5D58">
        <w:trPr>
          <w:trHeight w:val="340"/>
        </w:trPr>
        <w:tc>
          <w:tcPr>
            <w:tcW w:w="360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5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5.44 (4.55-6.51)</w:t>
            </w:r>
          </w:p>
        </w:tc>
        <w:tc>
          <w:tcPr>
            <w:tcW w:w="1120" w:type="dxa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5.24 (4.38-6.27)</w:t>
            </w:r>
          </w:p>
        </w:tc>
        <w:tc>
          <w:tcPr>
            <w:tcW w:w="1242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4.82 (4.03-5.76)</w:t>
            </w:r>
          </w:p>
        </w:tc>
        <w:tc>
          <w:tcPr>
            <w:tcW w:w="123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7F5D58" w:rsidTr="007F5D58">
        <w:trPr>
          <w:trHeight w:val="340"/>
        </w:trPr>
        <w:tc>
          <w:tcPr>
            <w:tcW w:w="360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5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8.67 (7.18-10.47)</w:t>
            </w:r>
          </w:p>
        </w:tc>
        <w:tc>
          <w:tcPr>
            <w:tcW w:w="1120" w:type="dxa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8.23 (6.82-9.94)</w:t>
            </w:r>
          </w:p>
        </w:tc>
        <w:tc>
          <w:tcPr>
            <w:tcW w:w="1242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7.06 (5.84-8.54)</w:t>
            </w:r>
          </w:p>
        </w:tc>
        <w:tc>
          <w:tcPr>
            <w:tcW w:w="1233" w:type="dxa"/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7F5D58" w:rsidTr="007F5D58">
        <w:trPr>
          <w:trHeight w:val="340"/>
        </w:trPr>
        <w:tc>
          <w:tcPr>
            <w:tcW w:w="3603" w:type="dxa"/>
            <w:tcBorders>
              <w:bottom w:val="single" w:sz="8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8" w:name="OLE_LINK2" w:colFirst="2" w:colLast="2"/>
          </w:p>
        </w:tc>
        <w:tc>
          <w:tcPr>
            <w:tcW w:w="2256" w:type="dxa"/>
            <w:tcBorders>
              <w:bottom w:val="single" w:sz="8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for trend</w:t>
            </w:r>
          </w:p>
        </w:tc>
        <w:tc>
          <w:tcPr>
            <w:tcW w:w="1120" w:type="dxa"/>
            <w:tcBorders>
              <w:bottom w:val="single" w:sz="8" w:space="0" w:color="auto"/>
            </w:tcBorders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  <w:tcBorders>
              <w:bottom w:val="single" w:sz="8" w:space="0" w:color="auto"/>
            </w:tcBorders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8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for trend</w:t>
            </w:r>
          </w:p>
        </w:tc>
        <w:tc>
          <w:tcPr>
            <w:tcW w:w="1242" w:type="dxa"/>
            <w:tcBorders>
              <w:bottom w:val="single" w:sz="8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258" w:type="dxa"/>
            <w:gridSpan w:val="2"/>
            <w:tcBorders>
              <w:bottom w:val="single" w:sz="8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tcBorders>
              <w:bottom w:val="single" w:sz="8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for trend</w:t>
            </w:r>
          </w:p>
        </w:tc>
        <w:tc>
          <w:tcPr>
            <w:tcW w:w="1233" w:type="dxa"/>
            <w:tcBorders>
              <w:bottom w:val="single" w:sz="8" w:space="0" w:color="auto"/>
            </w:tcBorders>
            <w:noWrap/>
          </w:tcPr>
          <w:p w:rsidR="007F5D58" w:rsidRDefault="007F5D58" w:rsidP="001461F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</w:tbl>
    <w:bookmarkEnd w:id="8"/>
    <w:p w:rsidR="00DB2A15" w:rsidRDefault="00DB2A15" w:rsidP="00DB2A15">
      <w:pPr>
        <w:jc w:val="left"/>
        <w:rPr>
          <w:rFonts w:ascii="Times New Roman" w:hAnsi="Times New Roman" w:cs="Times New Roman"/>
          <w:sz w:val="18"/>
          <w:szCs w:val="18"/>
        </w:rPr>
      </w:pPr>
      <w:r w:rsidRPr="00912444">
        <w:rPr>
          <w:rFonts w:ascii="Times New Roman" w:hAnsi="Times New Roman" w:cs="Times New Roman"/>
          <w:sz w:val="18"/>
          <w:szCs w:val="18"/>
        </w:rPr>
        <w:t xml:space="preserve">Model 1 </w:t>
      </w:r>
      <w:r w:rsidRPr="00912444">
        <w:rPr>
          <w:rFonts w:ascii="Times New Roman" w:hAnsi="Times New Roman" w:cs="Times New Roman" w:hint="eastAsia"/>
          <w:sz w:val="18"/>
          <w:szCs w:val="18"/>
        </w:rPr>
        <w:t>adjusted for age at baseline and gender.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12444">
        <w:rPr>
          <w:rFonts w:ascii="Times New Roman" w:hAnsi="Times New Roman" w:cs="Times New Roman"/>
          <w:sz w:val="18"/>
          <w:szCs w:val="18"/>
        </w:rPr>
        <w:t>M</w:t>
      </w:r>
      <w:r w:rsidRPr="00912444">
        <w:rPr>
          <w:rFonts w:ascii="Times New Roman" w:hAnsi="Times New Roman" w:cs="Times New Roman" w:hint="eastAsia"/>
          <w:sz w:val="18"/>
          <w:szCs w:val="18"/>
        </w:rPr>
        <w:t>odel 2 adjusted for model 1 plus socioeconomic status and ethnicity.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12444">
        <w:rPr>
          <w:rFonts w:ascii="Times New Roman" w:hAnsi="Times New Roman" w:cs="Times New Roman"/>
          <w:sz w:val="18"/>
          <w:szCs w:val="18"/>
        </w:rPr>
        <w:t>M</w:t>
      </w:r>
      <w:r w:rsidRPr="00912444">
        <w:rPr>
          <w:rFonts w:ascii="Times New Roman" w:hAnsi="Times New Roman" w:cs="Times New Roman" w:hint="eastAsia"/>
          <w:sz w:val="18"/>
          <w:szCs w:val="18"/>
        </w:rPr>
        <w:t xml:space="preserve">odel 3 adjusted for model 2 plus smoking status, alcohol drinking </w:t>
      </w:r>
    </w:p>
    <w:p w:rsidR="00DB2A15" w:rsidRPr="00DB2A15" w:rsidRDefault="00DB2A15" w:rsidP="007F61E5">
      <w:pPr>
        <w:jc w:val="left"/>
        <w:rPr>
          <w:rFonts w:ascii="Times New Roman" w:hAnsi="Times New Roman" w:cs="Times New Roman"/>
          <w:sz w:val="28"/>
        </w:rPr>
      </w:pPr>
      <w:proofErr w:type="gramStart"/>
      <w:r w:rsidRPr="00912444">
        <w:rPr>
          <w:rFonts w:ascii="Times New Roman" w:hAnsi="Times New Roman" w:cs="Times New Roman" w:hint="eastAsia"/>
          <w:sz w:val="18"/>
          <w:szCs w:val="18"/>
        </w:rPr>
        <w:t>and</w:t>
      </w:r>
      <w:proofErr w:type="gramEnd"/>
      <w:r w:rsidRPr="00912444">
        <w:rPr>
          <w:rFonts w:ascii="Times New Roman" w:hAnsi="Times New Roman" w:cs="Times New Roman" w:hint="eastAsia"/>
          <w:sz w:val="18"/>
          <w:szCs w:val="18"/>
        </w:rPr>
        <w:t xml:space="preserve"> physical activity. </w:t>
      </w:r>
      <w:r w:rsidRPr="00257B8F">
        <w:rPr>
          <w:rFonts w:ascii="Times New Roman" w:hAnsi="Times New Roman" w:cs="Times New Roman"/>
          <w:sz w:val="18"/>
          <w:szCs w:val="18"/>
        </w:rPr>
        <w:t>Abbreviations:</w:t>
      </w:r>
      <w:r w:rsidRPr="00257B8F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MetS, metabolic syndrome</w:t>
      </w:r>
      <w:r w:rsidRPr="00257B8F">
        <w:rPr>
          <w:rFonts w:ascii="Times New Roman" w:hAnsi="Times New Roman" w:cs="Times New Roman" w:hint="eastAsia"/>
          <w:sz w:val="18"/>
          <w:szCs w:val="18"/>
        </w:rPr>
        <w:t>.</w:t>
      </w:r>
    </w:p>
    <w:sectPr w:rsidR="00DB2A15" w:rsidRPr="00DB2A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8F6" w:rsidRDefault="00BC48F6" w:rsidP="000B3B68">
      <w:r>
        <w:separator/>
      </w:r>
    </w:p>
  </w:endnote>
  <w:endnote w:type="continuationSeparator" w:id="0">
    <w:p w:rsidR="00BC48F6" w:rsidRDefault="00BC48F6" w:rsidP="000B3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8F6" w:rsidRDefault="00BC48F6" w:rsidP="000B3B68">
      <w:r>
        <w:separator/>
      </w:r>
    </w:p>
  </w:footnote>
  <w:footnote w:type="continuationSeparator" w:id="0">
    <w:p w:rsidR="00BC48F6" w:rsidRDefault="00BC48F6" w:rsidP="000B3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331"/>
    <w:rsid w:val="000A057C"/>
    <w:rsid w:val="000B3B68"/>
    <w:rsid w:val="001461F9"/>
    <w:rsid w:val="0017332F"/>
    <w:rsid w:val="0024539E"/>
    <w:rsid w:val="002E2F3B"/>
    <w:rsid w:val="00460F85"/>
    <w:rsid w:val="004C65A4"/>
    <w:rsid w:val="00562754"/>
    <w:rsid w:val="0058202E"/>
    <w:rsid w:val="006A0642"/>
    <w:rsid w:val="006B4CA0"/>
    <w:rsid w:val="006F52E7"/>
    <w:rsid w:val="007F5D58"/>
    <w:rsid w:val="007F61E5"/>
    <w:rsid w:val="008D257E"/>
    <w:rsid w:val="00911DDE"/>
    <w:rsid w:val="00A11F3F"/>
    <w:rsid w:val="00A2178F"/>
    <w:rsid w:val="00A504FB"/>
    <w:rsid w:val="00A65331"/>
    <w:rsid w:val="00B35D70"/>
    <w:rsid w:val="00BC48F6"/>
    <w:rsid w:val="00C1039D"/>
    <w:rsid w:val="00C439A6"/>
    <w:rsid w:val="00DB2A15"/>
    <w:rsid w:val="00DE039F"/>
    <w:rsid w:val="00F126FE"/>
    <w:rsid w:val="20DC4ED2"/>
    <w:rsid w:val="5F381668"/>
    <w:rsid w:val="62C1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3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3B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3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3B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3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3B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3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3B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155</Words>
  <Characters>888</Characters>
  <Application>Microsoft Office Word</Application>
  <DocSecurity>0</DocSecurity>
  <Lines>7</Lines>
  <Paragraphs>2</Paragraphs>
  <ScaleCrop>false</ScaleCrop>
  <Company>微软中国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dcterms:created xsi:type="dcterms:W3CDTF">2020-12-21T12:17:00Z</dcterms:created>
  <dcterms:modified xsi:type="dcterms:W3CDTF">2021-01-26T02:34:00Z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