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09D9" w:rsidRDefault="00E4021A" w:rsidP="001A5588">
      <w:pPr>
        <w:spacing w:line="360" w:lineRule="auto"/>
        <w:jc w:val="center"/>
        <w:rPr>
          <w:rFonts w:ascii="Times New Roman" w:hAnsi="Times New Roman" w:cs="Times New Roman"/>
          <w:b/>
          <w:sz w:val="32"/>
          <w:szCs w:val="32"/>
        </w:rPr>
      </w:pPr>
      <w:r w:rsidRPr="00E4021A">
        <w:rPr>
          <w:rFonts w:ascii="Times New Roman" w:hAnsi="Times New Roman" w:cs="Times New Roman"/>
          <w:b/>
          <w:sz w:val="32"/>
          <w:szCs w:val="32"/>
        </w:rPr>
        <w:t xml:space="preserve">Ultrahigh Quantum Efficiencies from </w:t>
      </w:r>
      <w:bookmarkStart w:id="0" w:name="OLE_LINK9"/>
      <w:r w:rsidRPr="00E4021A">
        <w:rPr>
          <w:rFonts w:ascii="Times New Roman" w:hAnsi="Times New Roman" w:cs="Times New Roman"/>
          <w:b/>
          <w:sz w:val="32"/>
          <w:szCs w:val="32"/>
        </w:rPr>
        <w:t xml:space="preserve">Photon </w:t>
      </w:r>
      <w:r w:rsidRPr="00E4021A">
        <w:rPr>
          <w:rFonts w:ascii="Times New Roman" w:hAnsi="Times New Roman" w:cs="Times New Roman"/>
          <w:b/>
          <w:bCs/>
          <w:sz w:val="32"/>
          <w:szCs w:val="32"/>
        </w:rPr>
        <w:t>Multiple-</w:t>
      </w:r>
      <w:r w:rsidRPr="00E4021A">
        <w:rPr>
          <w:rFonts w:ascii="Times New Roman" w:hAnsi="Times New Roman" w:cs="Times New Roman"/>
          <w:b/>
          <w:sz w:val="32"/>
          <w:szCs w:val="32"/>
        </w:rPr>
        <w:t>Fission</w:t>
      </w:r>
      <w:bookmarkEnd w:id="0"/>
      <w:r w:rsidR="004C09D9" w:rsidRPr="002E63D3">
        <w:rPr>
          <w:rFonts w:ascii="Times New Roman" w:hAnsi="Times New Roman" w:cs="Times New Roman"/>
          <w:b/>
          <w:sz w:val="32"/>
          <w:szCs w:val="32"/>
        </w:rPr>
        <w:t xml:space="preserve"> in Yb</w:t>
      </w:r>
      <w:r w:rsidR="004C09D9" w:rsidRPr="002E63D3">
        <w:rPr>
          <w:rFonts w:ascii="Times New Roman" w:hAnsi="Times New Roman" w:cs="Times New Roman"/>
          <w:b/>
          <w:sz w:val="32"/>
          <w:szCs w:val="32"/>
          <w:vertAlign w:val="superscript"/>
        </w:rPr>
        <w:t>3+</w:t>
      </w:r>
      <w:r w:rsidR="004C09D9" w:rsidRPr="002E63D3">
        <w:rPr>
          <w:rFonts w:ascii="Times New Roman" w:hAnsi="Times New Roman" w:cs="Times New Roman"/>
          <w:b/>
          <w:sz w:val="32"/>
          <w:szCs w:val="32"/>
        </w:rPr>
        <w:t xml:space="preserve"> Clusters</w:t>
      </w:r>
    </w:p>
    <w:p w:rsidR="004C09D9" w:rsidRPr="002E63D3" w:rsidRDefault="004C09D9" w:rsidP="001A5588">
      <w:pPr>
        <w:spacing w:line="360" w:lineRule="auto"/>
        <w:jc w:val="center"/>
        <w:rPr>
          <w:rFonts w:ascii="Times New Roman" w:hAnsi="Times New Roman" w:cs="Times New Roman"/>
          <w:szCs w:val="21"/>
        </w:rPr>
      </w:pPr>
      <w:proofErr w:type="spellStart"/>
      <w:r w:rsidRPr="002E63D3">
        <w:rPr>
          <w:rFonts w:ascii="Times New Roman" w:hAnsi="Times New Roman" w:cs="Times New Roman"/>
          <w:szCs w:val="21"/>
        </w:rPr>
        <w:t>Weiping</w:t>
      </w:r>
      <w:proofErr w:type="spellEnd"/>
      <w:r w:rsidRPr="002E63D3">
        <w:rPr>
          <w:rFonts w:ascii="Times New Roman" w:hAnsi="Times New Roman" w:cs="Times New Roman"/>
          <w:szCs w:val="21"/>
        </w:rPr>
        <w:t xml:space="preserve"> Qin</w:t>
      </w:r>
      <w:r w:rsidRPr="004C09D9">
        <w:rPr>
          <w:rFonts w:ascii="Times New Roman" w:hAnsi="Times New Roman" w:cs="Times New Roman"/>
          <w:szCs w:val="21"/>
          <w:vertAlign w:val="superscript"/>
        </w:rPr>
        <w:sym w:font="Symbol" w:char="F02A"/>
      </w:r>
      <w:r w:rsidR="008C5A80" w:rsidRPr="008C5A80">
        <w:rPr>
          <w:rFonts w:ascii="Times New Roman" w:hAnsi="Times New Roman" w:cs="Times New Roman" w:hint="eastAsia"/>
          <w:szCs w:val="21"/>
        </w:rPr>
        <w:t>,</w:t>
      </w:r>
      <w:r w:rsidR="008C5A80" w:rsidRPr="008C5A80">
        <w:rPr>
          <w:rFonts w:ascii="Times New Roman" w:hAnsi="Times New Roman" w:cs="Times New Roman"/>
          <w:szCs w:val="21"/>
        </w:rPr>
        <w:t xml:space="preserve"> </w:t>
      </w:r>
      <w:proofErr w:type="spellStart"/>
      <w:r w:rsidR="008C5A80">
        <w:rPr>
          <w:rFonts w:ascii="Times New Roman" w:hAnsi="Times New Roman" w:cs="Times New Roman" w:hint="eastAsia"/>
          <w:szCs w:val="21"/>
        </w:rPr>
        <w:t>Daguang</w:t>
      </w:r>
      <w:proofErr w:type="spellEnd"/>
      <w:r w:rsidR="008C5A80">
        <w:rPr>
          <w:rFonts w:ascii="Times New Roman" w:hAnsi="Times New Roman" w:cs="Times New Roman"/>
          <w:szCs w:val="21"/>
        </w:rPr>
        <w:t xml:space="preserve"> </w:t>
      </w:r>
      <w:r w:rsidR="008C5A80">
        <w:rPr>
          <w:rFonts w:ascii="Times New Roman" w:hAnsi="Times New Roman" w:cs="Times New Roman" w:hint="eastAsia"/>
          <w:szCs w:val="21"/>
        </w:rPr>
        <w:t>Li,</w:t>
      </w:r>
      <w:r w:rsidR="008C5A80">
        <w:rPr>
          <w:rFonts w:ascii="Times New Roman" w:hAnsi="Times New Roman" w:cs="Times New Roman"/>
          <w:szCs w:val="21"/>
        </w:rPr>
        <w:t xml:space="preserve"> </w:t>
      </w:r>
      <w:proofErr w:type="spellStart"/>
      <w:r w:rsidR="008C5A80" w:rsidRPr="002E63D3">
        <w:rPr>
          <w:rFonts w:ascii="Times New Roman" w:hAnsi="Times New Roman" w:cs="Times New Roman"/>
          <w:szCs w:val="21"/>
        </w:rPr>
        <w:t>Zhenyu</w:t>
      </w:r>
      <w:proofErr w:type="spellEnd"/>
      <w:r w:rsidR="008C5A80" w:rsidRPr="002E63D3">
        <w:rPr>
          <w:rFonts w:ascii="Times New Roman" w:hAnsi="Times New Roman" w:cs="Times New Roman"/>
          <w:szCs w:val="21"/>
        </w:rPr>
        <w:t xml:space="preserve"> Liu</w:t>
      </w:r>
    </w:p>
    <w:p w:rsidR="004C09D9" w:rsidRPr="002E63D3" w:rsidRDefault="004C09D9" w:rsidP="001A5588">
      <w:pPr>
        <w:spacing w:line="360" w:lineRule="auto"/>
        <w:jc w:val="center"/>
        <w:rPr>
          <w:rFonts w:ascii="Times New Roman" w:hAnsi="Times New Roman" w:cs="Times New Roman"/>
          <w:iCs/>
          <w:szCs w:val="21"/>
        </w:rPr>
      </w:pPr>
      <w:r w:rsidRPr="002E63D3">
        <w:rPr>
          <w:rFonts w:ascii="Times New Roman" w:hAnsi="Times New Roman" w:cs="Times New Roman"/>
          <w:iCs/>
          <w:szCs w:val="21"/>
        </w:rPr>
        <w:t>State Key Laboratory</w:t>
      </w:r>
      <w:r>
        <w:rPr>
          <w:rFonts w:ascii="Times New Roman" w:hAnsi="Times New Roman" w:cs="Times New Roman"/>
          <w:iCs/>
          <w:szCs w:val="21"/>
        </w:rPr>
        <w:t xml:space="preserve"> on Integrated Optoelectronics,</w:t>
      </w:r>
    </w:p>
    <w:p w:rsidR="004C09D9" w:rsidRDefault="004C09D9" w:rsidP="001A5588">
      <w:pPr>
        <w:spacing w:line="360" w:lineRule="auto"/>
        <w:jc w:val="center"/>
        <w:rPr>
          <w:rFonts w:ascii="Times New Roman" w:hAnsi="Times New Roman" w:cs="Times New Roman"/>
          <w:iCs/>
          <w:szCs w:val="21"/>
        </w:rPr>
      </w:pPr>
      <w:r w:rsidRPr="002E63D3">
        <w:rPr>
          <w:rFonts w:ascii="Times New Roman" w:hAnsi="Times New Roman" w:cs="Times New Roman"/>
          <w:iCs/>
          <w:szCs w:val="21"/>
        </w:rPr>
        <w:t>College of Electronic Science &amp;</w:t>
      </w:r>
      <w:r>
        <w:rPr>
          <w:rFonts w:ascii="Times New Roman" w:hAnsi="Times New Roman" w:cs="Times New Roman"/>
          <w:iCs/>
          <w:szCs w:val="21"/>
        </w:rPr>
        <w:t xml:space="preserve"> Engineering, Jilin University,</w:t>
      </w:r>
    </w:p>
    <w:p w:rsidR="004C09D9" w:rsidRDefault="004C09D9" w:rsidP="001A5588">
      <w:pPr>
        <w:spacing w:line="360" w:lineRule="auto"/>
        <w:jc w:val="center"/>
        <w:rPr>
          <w:rFonts w:ascii="Times New Roman" w:hAnsi="Times New Roman" w:cs="Times New Roman"/>
          <w:iCs/>
          <w:szCs w:val="21"/>
        </w:rPr>
      </w:pPr>
      <w:r w:rsidRPr="002E63D3">
        <w:rPr>
          <w:rFonts w:ascii="Times New Roman" w:hAnsi="Times New Roman" w:cs="Times New Roman"/>
          <w:iCs/>
          <w:szCs w:val="21"/>
        </w:rPr>
        <w:t>Changchun 130012, China.</w:t>
      </w:r>
    </w:p>
    <w:p w:rsidR="004C09D9" w:rsidRPr="00C535E6" w:rsidRDefault="004C09D9" w:rsidP="001A5588">
      <w:pPr>
        <w:pStyle w:val="Paragraph"/>
        <w:spacing w:before="0" w:line="360" w:lineRule="auto"/>
        <w:ind w:firstLine="0"/>
        <w:jc w:val="center"/>
        <w:rPr>
          <w:iCs/>
          <w:sz w:val="21"/>
          <w:szCs w:val="21"/>
        </w:rPr>
      </w:pPr>
      <w:r w:rsidRPr="004C09D9">
        <w:rPr>
          <w:sz w:val="21"/>
          <w:szCs w:val="21"/>
          <w:vertAlign w:val="superscript"/>
        </w:rPr>
        <w:t>*</w:t>
      </w:r>
      <w:r w:rsidRPr="005D32FF">
        <w:rPr>
          <w:sz w:val="21"/>
          <w:szCs w:val="21"/>
        </w:rPr>
        <w:t>To whom correspondence should be addressed,</w:t>
      </w:r>
      <w:r w:rsidRPr="00C535E6">
        <w:rPr>
          <w:sz w:val="21"/>
          <w:szCs w:val="21"/>
        </w:rPr>
        <w:t xml:space="preserve"> </w:t>
      </w:r>
      <w:r w:rsidRPr="005D32FF">
        <w:rPr>
          <w:rFonts w:eastAsiaTheme="minorEastAsia"/>
          <w:sz w:val="21"/>
          <w:szCs w:val="21"/>
          <w:lang w:eastAsia="zh-CN"/>
        </w:rPr>
        <w:t>e-mail</w:t>
      </w:r>
      <w:r>
        <w:rPr>
          <w:rFonts w:eastAsiaTheme="minorEastAsia" w:hint="eastAsia"/>
          <w:sz w:val="21"/>
          <w:szCs w:val="21"/>
          <w:lang w:eastAsia="zh-CN"/>
        </w:rPr>
        <w:t xml:space="preserve">: </w:t>
      </w:r>
      <w:hyperlink r:id="rId8" w:history="1">
        <w:r w:rsidRPr="00C535E6">
          <w:rPr>
            <w:rStyle w:val="aa"/>
            <w:rFonts w:eastAsiaTheme="majorEastAsia"/>
            <w:iCs/>
            <w:sz w:val="21"/>
            <w:szCs w:val="21"/>
          </w:rPr>
          <w:t>wpqin@jlu.edu.cn</w:t>
        </w:r>
      </w:hyperlink>
    </w:p>
    <w:p w:rsidR="00122A97" w:rsidRDefault="00122A97"/>
    <w:sdt>
      <w:sdtPr>
        <w:rPr>
          <w:rFonts w:asciiTheme="minorHAnsi" w:eastAsiaTheme="minorEastAsia" w:hAnsiTheme="minorHAnsi" w:cstheme="minorBidi"/>
          <w:b w:val="0"/>
          <w:bCs w:val="0"/>
          <w:color w:val="0000FF"/>
          <w:kern w:val="2"/>
          <w:sz w:val="21"/>
          <w:szCs w:val="22"/>
          <w:u w:val="single"/>
          <w:lang w:val="zh-CN"/>
        </w:rPr>
        <w:id w:val="49067519"/>
        <w:docPartObj>
          <w:docPartGallery w:val="Table of Contents"/>
          <w:docPartUnique/>
        </w:docPartObj>
      </w:sdtPr>
      <w:sdtEndPr>
        <w:rPr>
          <w:color w:val="auto"/>
          <w:lang w:val="en-US"/>
        </w:rPr>
      </w:sdtEndPr>
      <w:sdtContent>
        <w:p w:rsidR="009669E4" w:rsidRPr="009669E4" w:rsidRDefault="009669E4" w:rsidP="009669E4">
          <w:pPr>
            <w:pStyle w:val="TOC"/>
            <w:keepNext w:val="0"/>
            <w:keepLines w:val="0"/>
            <w:jc w:val="center"/>
            <w:rPr>
              <w:lang w:val="zh-CN"/>
            </w:rPr>
          </w:pPr>
          <w:r>
            <w:rPr>
              <w:rFonts w:hint="eastAsia"/>
              <w:lang w:val="zh-CN"/>
            </w:rPr>
            <w:t>Contents</w:t>
          </w:r>
        </w:p>
        <w:p w:rsidR="00874073" w:rsidRDefault="00EF3168">
          <w:pPr>
            <w:pStyle w:val="TOC2"/>
            <w:tabs>
              <w:tab w:val="right" w:leader="dot" w:pos="8296"/>
            </w:tabs>
            <w:rPr>
              <w:noProof/>
              <w:kern w:val="2"/>
              <w:sz w:val="21"/>
            </w:rPr>
          </w:pPr>
          <w:r>
            <w:fldChar w:fldCharType="begin"/>
          </w:r>
          <w:r w:rsidR="009669E4">
            <w:instrText xml:space="preserve"> TOC \o "1-3" \h \z \u </w:instrText>
          </w:r>
          <w:r>
            <w:fldChar w:fldCharType="separate"/>
          </w:r>
          <w:hyperlink w:anchor="_Toc359310683" w:history="1">
            <w:r w:rsidR="00874073" w:rsidRPr="00F052B3">
              <w:rPr>
                <w:rStyle w:val="aa"/>
                <w:noProof/>
              </w:rPr>
              <w:t>A. Materials and Methods</w:t>
            </w:r>
            <w:r w:rsidR="00874073">
              <w:rPr>
                <w:noProof/>
                <w:webHidden/>
              </w:rPr>
              <w:tab/>
            </w:r>
            <w:r w:rsidR="00874073">
              <w:rPr>
                <w:noProof/>
                <w:webHidden/>
              </w:rPr>
              <w:fldChar w:fldCharType="begin"/>
            </w:r>
            <w:r w:rsidR="00874073">
              <w:rPr>
                <w:noProof/>
                <w:webHidden/>
              </w:rPr>
              <w:instrText xml:space="preserve"> PAGEREF _Toc359310683 \h </w:instrText>
            </w:r>
            <w:r w:rsidR="00874073">
              <w:rPr>
                <w:noProof/>
                <w:webHidden/>
              </w:rPr>
            </w:r>
            <w:r w:rsidR="00874073">
              <w:rPr>
                <w:noProof/>
                <w:webHidden/>
              </w:rPr>
              <w:fldChar w:fldCharType="separate"/>
            </w:r>
            <w:r w:rsidR="00874073">
              <w:rPr>
                <w:noProof/>
                <w:webHidden/>
              </w:rPr>
              <w:t>2</w:t>
            </w:r>
            <w:r w:rsidR="00874073">
              <w:rPr>
                <w:noProof/>
                <w:webHidden/>
              </w:rPr>
              <w:fldChar w:fldCharType="end"/>
            </w:r>
          </w:hyperlink>
        </w:p>
        <w:p w:rsidR="00874073" w:rsidRDefault="00FB01AC">
          <w:pPr>
            <w:pStyle w:val="TOC2"/>
            <w:tabs>
              <w:tab w:val="right" w:leader="dot" w:pos="8296"/>
            </w:tabs>
            <w:rPr>
              <w:noProof/>
              <w:kern w:val="2"/>
              <w:sz w:val="21"/>
            </w:rPr>
          </w:pPr>
          <w:hyperlink w:anchor="_Toc359310684" w:history="1">
            <w:r w:rsidR="00874073" w:rsidRPr="00F052B3">
              <w:rPr>
                <w:rStyle w:val="aa"/>
                <w:rFonts w:eastAsia="宋体" w:hAnsi="宋体" w:cs="宋体"/>
                <w:noProof/>
              </w:rPr>
              <w:t>B</w:t>
            </w:r>
            <w:r w:rsidR="00874073" w:rsidRPr="00F052B3">
              <w:rPr>
                <w:rStyle w:val="aa"/>
                <w:rFonts w:eastAsia="宋体" w:cs="宋体"/>
                <w:noProof/>
              </w:rPr>
              <w:t xml:space="preserve">. </w:t>
            </w:r>
            <w:r w:rsidR="00874073" w:rsidRPr="00F052B3">
              <w:rPr>
                <w:rStyle w:val="aa"/>
                <w:noProof/>
              </w:rPr>
              <w:t>Correction of Absorption Spectra</w:t>
            </w:r>
            <w:r w:rsidR="00874073">
              <w:rPr>
                <w:noProof/>
                <w:webHidden/>
              </w:rPr>
              <w:tab/>
            </w:r>
            <w:r w:rsidR="00874073">
              <w:rPr>
                <w:noProof/>
                <w:webHidden/>
              </w:rPr>
              <w:fldChar w:fldCharType="begin"/>
            </w:r>
            <w:r w:rsidR="00874073">
              <w:rPr>
                <w:noProof/>
                <w:webHidden/>
              </w:rPr>
              <w:instrText xml:space="preserve"> PAGEREF _Toc359310684 \h </w:instrText>
            </w:r>
            <w:r w:rsidR="00874073">
              <w:rPr>
                <w:noProof/>
                <w:webHidden/>
              </w:rPr>
            </w:r>
            <w:r w:rsidR="00874073">
              <w:rPr>
                <w:noProof/>
                <w:webHidden/>
              </w:rPr>
              <w:fldChar w:fldCharType="separate"/>
            </w:r>
            <w:r w:rsidR="00874073">
              <w:rPr>
                <w:noProof/>
                <w:webHidden/>
              </w:rPr>
              <w:t>3</w:t>
            </w:r>
            <w:r w:rsidR="00874073">
              <w:rPr>
                <w:noProof/>
                <w:webHidden/>
              </w:rPr>
              <w:fldChar w:fldCharType="end"/>
            </w:r>
          </w:hyperlink>
        </w:p>
        <w:p w:rsidR="00874073" w:rsidRDefault="00FB01AC">
          <w:pPr>
            <w:pStyle w:val="TOC2"/>
            <w:tabs>
              <w:tab w:val="right" w:leader="dot" w:pos="8296"/>
            </w:tabs>
            <w:rPr>
              <w:noProof/>
              <w:kern w:val="2"/>
              <w:sz w:val="21"/>
            </w:rPr>
          </w:pPr>
          <w:hyperlink w:anchor="_Toc359310685" w:history="1">
            <w:r w:rsidR="00874073" w:rsidRPr="00F052B3">
              <w:rPr>
                <w:rStyle w:val="aa"/>
                <w:rFonts w:eastAsia="宋体" w:hAnsi="宋体" w:cs="宋体"/>
                <w:noProof/>
              </w:rPr>
              <w:t>C. Direct Proofs of Yb-cluster Existence</w:t>
            </w:r>
            <w:r w:rsidR="00874073">
              <w:rPr>
                <w:noProof/>
                <w:webHidden/>
              </w:rPr>
              <w:tab/>
            </w:r>
            <w:r w:rsidR="00874073">
              <w:rPr>
                <w:noProof/>
                <w:webHidden/>
              </w:rPr>
              <w:fldChar w:fldCharType="begin"/>
            </w:r>
            <w:r w:rsidR="00874073">
              <w:rPr>
                <w:noProof/>
                <w:webHidden/>
              </w:rPr>
              <w:instrText xml:space="preserve"> PAGEREF _Toc359310685 \h </w:instrText>
            </w:r>
            <w:r w:rsidR="00874073">
              <w:rPr>
                <w:noProof/>
                <w:webHidden/>
              </w:rPr>
            </w:r>
            <w:r w:rsidR="00874073">
              <w:rPr>
                <w:noProof/>
                <w:webHidden/>
              </w:rPr>
              <w:fldChar w:fldCharType="separate"/>
            </w:r>
            <w:r w:rsidR="00874073">
              <w:rPr>
                <w:noProof/>
                <w:webHidden/>
              </w:rPr>
              <w:t>5</w:t>
            </w:r>
            <w:r w:rsidR="00874073">
              <w:rPr>
                <w:noProof/>
                <w:webHidden/>
              </w:rPr>
              <w:fldChar w:fldCharType="end"/>
            </w:r>
          </w:hyperlink>
        </w:p>
        <w:p w:rsidR="00874073" w:rsidRDefault="00FB01AC">
          <w:pPr>
            <w:pStyle w:val="TOC2"/>
            <w:tabs>
              <w:tab w:val="right" w:leader="dot" w:pos="8296"/>
            </w:tabs>
            <w:rPr>
              <w:noProof/>
              <w:kern w:val="2"/>
              <w:sz w:val="21"/>
            </w:rPr>
          </w:pPr>
          <w:hyperlink w:anchor="_Toc359310686" w:history="1">
            <w:r w:rsidR="00874073" w:rsidRPr="00F052B3">
              <w:rPr>
                <w:rStyle w:val="aa"/>
                <w:rFonts w:eastAsia="宋体" w:hAnsi="宋体" w:cs="宋体"/>
                <w:noProof/>
              </w:rPr>
              <w:t>D</w:t>
            </w:r>
            <w:r w:rsidR="00874073" w:rsidRPr="00F052B3">
              <w:rPr>
                <w:rStyle w:val="aa"/>
                <w:rFonts w:eastAsia="宋体" w:cs="宋体"/>
                <w:noProof/>
              </w:rPr>
              <w:t xml:space="preserve">. </w:t>
            </w:r>
            <w:r w:rsidR="00874073" w:rsidRPr="00F052B3">
              <w:rPr>
                <w:rStyle w:val="aa"/>
                <w:noProof/>
              </w:rPr>
              <w:t>Absolute QE Measurement</w:t>
            </w:r>
            <w:r w:rsidR="00874073">
              <w:rPr>
                <w:noProof/>
                <w:webHidden/>
              </w:rPr>
              <w:tab/>
            </w:r>
            <w:r w:rsidR="00874073">
              <w:rPr>
                <w:noProof/>
                <w:webHidden/>
              </w:rPr>
              <w:fldChar w:fldCharType="begin"/>
            </w:r>
            <w:r w:rsidR="00874073">
              <w:rPr>
                <w:noProof/>
                <w:webHidden/>
              </w:rPr>
              <w:instrText xml:space="preserve"> PAGEREF _Toc359310686 \h </w:instrText>
            </w:r>
            <w:r w:rsidR="00874073">
              <w:rPr>
                <w:noProof/>
                <w:webHidden/>
              </w:rPr>
            </w:r>
            <w:r w:rsidR="00874073">
              <w:rPr>
                <w:noProof/>
                <w:webHidden/>
              </w:rPr>
              <w:fldChar w:fldCharType="separate"/>
            </w:r>
            <w:r w:rsidR="00874073">
              <w:rPr>
                <w:noProof/>
                <w:webHidden/>
              </w:rPr>
              <w:t>7</w:t>
            </w:r>
            <w:r w:rsidR="00874073">
              <w:rPr>
                <w:noProof/>
                <w:webHidden/>
              </w:rPr>
              <w:fldChar w:fldCharType="end"/>
            </w:r>
          </w:hyperlink>
        </w:p>
        <w:p w:rsidR="00874073" w:rsidRDefault="00FB01AC">
          <w:pPr>
            <w:pStyle w:val="TOC2"/>
            <w:tabs>
              <w:tab w:val="right" w:leader="dot" w:pos="8296"/>
            </w:tabs>
            <w:rPr>
              <w:noProof/>
              <w:kern w:val="2"/>
              <w:sz w:val="21"/>
            </w:rPr>
          </w:pPr>
          <w:hyperlink w:anchor="_Toc359310687" w:history="1">
            <w:r w:rsidR="00874073" w:rsidRPr="00F052B3">
              <w:rPr>
                <w:rStyle w:val="aa"/>
                <w:rFonts w:eastAsia="宋体" w:hAnsi="宋体" w:cs="宋体"/>
                <w:noProof/>
              </w:rPr>
              <w:t>E</w:t>
            </w:r>
            <w:r w:rsidR="00874073" w:rsidRPr="00F052B3">
              <w:rPr>
                <w:rStyle w:val="aa"/>
                <w:rFonts w:eastAsia="宋体" w:cs="宋体"/>
                <w:noProof/>
              </w:rPr>
              <w:t xml:space="preserve">. </w:t>
            </w:r>
            <w:r w:rsidR="00874073" w:rsidRPr="00F052B3">
              <w:rPr>
                <w:rStyle w:val="aa"/>
                <w:noProof/>
              </w:rPr>
              <w:t>Output current and Output Power Measurements</w:t>
            </w:r>
            <w:r w:rsidR="00874073">
              <w:rPr>
                <w:noProof/>
                <w:webHidden/>
              </w:rPr>
              <w:tab/>
            </w:r>
            <w:r w:rsidR="00874073">
              <w:rPr>
                <w:noProof/>
                <w:webHidden/>
              </w:rPr>
              <w:fldChar w:fldCharType="begin"/>
            </w:r>
            <w:r w:rsidR="00874073">
              <w:rPr>
                <w:noProof/>
                <w:webHidden/>
              </w:rPr>
              <w:instrText xml:space="preserve"> PAGEREF _Toc359310687 \h </w:instrText>
            </w:r>
            <w:r w:rsidR="00874073">
              <w:rPr>
                <w:noProof/>
                <w:webHidden/>
              </w:rPr>
            </w:r>
            <w:r w:rsidR="00874073">
              <w:rPr>
                <w:noProof/>
                <w:webHidden/>
              </w:rPr>
              <w:fldChar w:fldCharType="separate"/>
            </w:r>
            <w:r w:rsidR="00874073">
              <w:rPr>
                <w:noProof/>
                <w:webHidden/>
              </w:rPr>
              <w:t>10</w:t>
            </w:r>
            <w:r w:rsidR="00874073">
              <w:rPr>
                <w:noProof/>
                <w:webHidden/>
              </w:rPr>
              <w:fldChar w:fldCharType="end"/>
            </w:r>
          </w:hyperlink>
        </w:p>
        <w:p w:rsidR="00874073" w:rsidRDefault="00FB01AC">
          <w:pPr>
            <w:pStyle w:val="TOC2"/>
            <w:tabs>
              <w:tab w:val="right" w:leader="dot" w:pos="8296"/>
            </w:tabs>
            <w:rPr>
              <w:noProof/>
              <w:kern w:val="2"/>
              <w:sz w:val="21"/>
            </w:rPr>
          </w:pPr>
          <w:hyperlink w:anchor="_Toc359310688" w:history="1">
            <w:r w:rsidR="00874073" w:rsidRPr="00F052B3">
              <w:rPr>
                <w:rStyle w:val="aa"/>
                <w:noProof/>
                <w:lang w:eastAsia="en-US"/>
              </w:rPr>
              <w:t>F. Excluding energy transfer in the excitations of Yb-trimers and Yb-tetramers</w:t>
            </w:r>
            <w:r w:rsidR="00874073">
              <w:rPr>
                <w:noProof/>
                <w:webHidden/>
              </w:rPr>
              <w:tab/>
            </w:r>
            <w:r w:rsidR="00874073">
              <w:rPr>
                <w:noProof/>
                <w:webHidden/>
              </w:rPr>
              <w:fldChar w:fldCharType="begin"/>
            </w:r>
            <w:r w:rsidR="00874073">
              <w:rPr>
                <w:noProof/>
                <w:webHidden/>
              </w:rPr>
              <w:instrText xml:space="preserve"> PAGEREF _Toc359310688 \h </w:instrText>
            </w:r>
            <w:r w:rsidR="00874073">
              <w:rPr>
                <w:noProof/>
                <w:webHidden/>
              </w:rPr>
            </w:r>
            <w:r w:rsidR="00874073">
              <w:rPr>
                <w:noProof/>
                <w:webHidden/>
              </w:rPr>
              <w:fldChar w:fldCharType="separate"/>
            </w:r>
            <w:r w:rsidR="00874073">
              <w:rPr>
                <w:noProof/>
                <w:webHidden/>
              </w:rPr>
              <w:t>11</w:t>
            </w:r>
            <w:r w:rsidR="00874073">
              <w:rPr>
                <w:noProof/>
                <w:webHidden/>
              </w:rPr>
              <w:fldChar w:fldCharType="end"/>
            </w:r>
          </w:hyperlink>
        </w:p>
        <w:p w:rsidR="00874073" w:rsidRDefault="00FB01AC">
          <w:pPr>
            <w:pStyle w:val="TOC2"/>
            <w:tabs>
              <w:tab w:val="right" w:leader="dot" w:pos="8296"/>
            </w:tabs>
            <w:rPr>
              <w:noProof/>
              <w:kern w:val="2"/>
              <w:sz w:val="21"/>
            </w:rPr>
          </w:pPr>
          <w:hyperlink w:anchor="_Toc359310689" w:history="1">
            <w:r w:rsidR="00874073" w:rsidRPr="00F052B3">
              <w:rPr>
                <w:rStyle w:val="aa"/>
                <w:rFonts w:eastAsia="宋体" w:hAnsi="宋体" w:cs="宋体"/>
                <w:noProof/>
              </w:rPr>
              <w:t>G</w:t>
            </w:r>
            <w:r w:rsidR="00874073" w:rsidRPr="00F052B3">
              <w:rPr>
                <w:rStyle w:val="aa"/>
                <w:rFonts w:eastAsia="宋体" w:cs="宋体"/>
                <w:noProof/>
              </w:rPr>
              <w:t xml:space="preserve">. </w:t>
            </w:r>
            <w:r w:rsidR="00874073" w:rsidRPr="00F052B3">
              <w:rPr>
                <w:rStyle w:val="aa"/>
                <w:noProof/>
              </w:rPr>
              <w:t>Formula Deduced for IQE Calculation by Using a Comparison Method</w:t>
            </w:r>
            <w:r w:rsidR="00874073">
              <w:rPr>
                <w:noProof/>
                <w:webHidden/>
              </w:rPr>
              <w:tab/>
            </w:r>
            <w:r w:rsidR="00874073">
              <w:rPr>
                <w:noProof/>
                <w:webHidden/>
              </w:rPr>
              <w:fldChar w:fldCharType="begin"/>
            </w:r>
            <w:r w:rsidR="00874073">
              <w:rPr>
                <w:noProof/>
                <w:webHidden/>
              </w:rPr>
              <w:instrText xml:space="preserve"> PAGEREF _Toc359310689 \h </w:instrText>
            </w:r>
            <w:r w:rsidR="00874073">
              <w:rPr>
                <w:noProof/>
                <w:webHidden/>
              </w:rPr>
            </w:r>
            <w:r w:rsidR="00874073">
              <w:rPr>
                <w:noProof/>
                <w:webHidden/>
              </w:rPr>
              <w:fldChar w:fldCharType="separate"/>
            </w:r>
            <w:r w:rsidR="00874073">
              <w:rPr>
                <w:noProof/>
                <w:webHidden/>
              </w:rPr>
              <w:t>12</w:t>
            </w:r>
            <w:r w:rsidR="00874073">
              <w:rPr>
                <w:noProof/>
                <w:webHidden/>
              </w:rPr>
              <w:fldChar w:fldCharType="end"/>
            </w:r>
          </w:hyperlink>
        </w:p>
        <w:p w:rsidR="00874073" w:rsidRDefault="00FB01AC">
          <w:pPr>
            <w:pStyle w:val="TOC2"/>
            <w:tabs>
              <w:tab w:val="right" w:leader="dot" w:pos="8296"/>
            </w:tabs>
            <w:rPr>
              <w:noProof/>
              <w:kern w:val="2"/>
              <w:sz w:val="21"/>
            </w:rPr>
          </w:pPr>
          <w:hyperlink w:anchor="_Toc359310690" w:history="1">
            <w:r w:rsidR="00874073" w:rsidRPr="00F052B3">
              <w:rPr>
                <w:rStyle w:val="aa"/>
                <w:rFonts w:hAnsiTheme="minorEastAsia"/>
                <w:noProof/>
              </w:rPr>
              <w:t>H</w:t>
            </w:r>
            <w:r w:rsidR="00874073" w:rsidRPr="00F052B3">
              <w:rPr>
                <w:rStyle w:val="aa"/>
                <w:noProof/>
              </w:rPr>
              <w:t>. Figure S14-S18 and Table S1-S3</w:t>
            </w:r>
            <w:r w:rsidR="00874073">
              <w:rPr>
                <w:noProof/>
                <w:webHidden/>
              </w:rPr>
              <w:tab/>
            </w:r>
            <w:r w:rsidR="00874073">
              <w:rPr>
                <w:noProof/>
                <w:webHidden/>
              </w:rPr>
              <w:fldChar w:fldCharType="begin"/>
            </w:r>
            <w:r w:rsidR="00874073">
              <w:rPr>
                <w:noProof/>
                <w:webHidden/>
              </w:rPr>
              <w:instrText xml:space="preserve"> PAGEREF _Toc359310690 \h </w:instrText>
            </w:r>
            <w:r w:rsidR="00874073">
              <w:rPr>
                <w:noProof/>
                <w:webHidden/>
              </w:rPr>
            </w:r>
            <w:r w:rsidR="00874073">
              <w:rPr>
                <w:noProof/>
                <w:webHidden/>
              </w:rPr>
              <w:fldChar w:fldCharType="separate"/>
            </w:r>
            <w:r w:rsidR="00874073">
              <w:rPr>
                <w:noProof/>
                <w:webHidden/>
              </w:rPr>
              <w:t>14</w:t>
            </w:r>
            <w:r w:rsidR="00874073">
              <w:rPr>
                <w:noProof/>
                <w:webHidden/>
              </w:rPr>
              <w:fldChar w:fldCharType="end"/>
            </w:r>
          </w:hyperlink>
        </w:p>
        <w:p w:rsidR="00874073" w:rsidRDefault="00FB01AC">
          <w:pPr>
            <w:pStyle w:val="TOC2"/>
            <w:tabs>
              <w:tab w:val="right" w:leader="dot" w:pos="8296"/>
            </w:tabs>
            <w:rPr>
              <w:noProof/>
              <w:kern w:val="2"/>
              <w:sz w:val="21"/>
            </w:rPr>
          </w:pPr>
          <w:hyperlink w:anchor="_Toc359310691" w:history="1">
            <w:r w:rsidR="00874073" w:rsidRPr="00F052B3">
              <w:rPr>
                <w:rStyle w:val="aa"/>
                <w:rFonts w:hAnsiTheme="minorEastAsia"/>
                <w:noProof/>
              </w:rPr>
              <w:t>I</w:t>
            </w:r>
            <w:r w:rsidR="00874073" w:rsidRPr="00F052B3">
              <w:rPr>
                <w:rStyle w:val="aa"/>
                <w:noProof/>
              </w:rPr>
              <w:t xml:space="preserve">. </w:t>
            </w:r>
            <w:r w:rsidR="00874073" w:rsidRPr="00F052B3">
              <w:rPr>
                <w:rStyle w:val="aa"/>
                <w:noProof/>
                <w:lang w:bidi="en-US"/>
              </w:rPr>
              <w:t>Author Contributions</w:t>
            </w:r>
            <w:r w:rsidR="00874073">
              <w:rPr>
                <w:noProof/>
                <w:webHidden/>
              </w:rPr>
              <w:tab/>
            </w:r>
            <w:r w:rsidR="00874073">
              <w:rPr>
                <w:noProof/>
                <w:webHidden/>
              </w:rPr>
              <w:fldChar w:fldCharType="begin"/>
            </w:r>
            <w:r w:rsidR="00874073">
              <w:rPr>
                <w:noProof/>
                <w:webHidden/>
              </w:rPr>
              <w:instrText xml:space="preserve"> PAGEREF _Toc359310691 \h </w:instrText>
            </w:r>
            <w:r w:rsidR="00874073">
              <w:rPr>
                <w:noProof/>
                <w:webHidden/>
              </w:rPr>
            </w:r>
            <w:r w:rsidR="00874073">
              <w:rPr>
                <w:noProof/>
                <w:webHidden/>
              </w:rPr>
              <w:fldChar w:fldCharType="separate"/>
            </w:r>
            <w:r w:rsidR="00874073">
              <w:rPr>
                <w:noProof/>
                <w:webHidden/>
              </w:rPr>
              <w:t>18</w:t>
            </w:r>
            <w:r w:rsidR="00874073">
              <w:rPr>
                <w:noProof/>
                <w:webHidden/>
              </w:rPr>
              <w:fldChar w:fldCharType="end"/>
            </w:r>
          </w:hyperlink>
        </w:p>
        <w:p w:rsidR="00874073" w:rsidRDefault="00FB01AC">
          <w:pPr>
            <w:pStyle w:val="TOC2"/>
            <w:tabs>
              <w:tab w:val="right" w:leader="dot" w:pos="8296"/>
            </w:tabs>
            <w:rPr>
              <w:noProof/>
              <w:kern w:val="2"/>
              <w:sz w:val="21"/>
            </w:rPr>
          </w:pPr>
          <w:hyperlink w:anchor="_Toc359310692" w:history="1">
            <w:r w:rsidR="00874073" w:rsidRPr="00F052B3">
              <w:rPr>
                <w:rStyle w:val="aa"/>
                <w:noProof/>
              </w:rPr>
              <w:t>J. References</w:t>
            </w:r>
            <w:r w:rsidR="00874073">
              <w:rPr>
                <w:noProof/>
                <w:webHidden/>
              </w:rPr>
              <w:tab/>
            </w:r>
            <w:r w:rsidR="00874073">
              <w:rPr>
                <w:noProof/>
                <w:webHidden/>
              </w:rPr>
              <w:fldChar w:fldCharType="begin"/>
            </w:r>
            <w:r w:rsidR="00874073">
              <w:rPr>
                <w:noProof/>
                <w:webHidden/>
              </w:rPr>
              <w:instrText xml:space="preserve"> PAGEREF _Toc359310692 \h </w:instrText>
            </w:r>
            <w:r w:rsidR="00874073">
              <w:rPr>
                <w:noProof/>
                <w:webHidden/>
              </w:rPr>
            </w:r>
            <w:r w:rsidR="00874073">
              <w:rPr>
                <w:noProof/>
                <w:webHidden/>
              </w:rPr>
              <w:fldChar w:fldCharType="separate"/>
            </w:r>
            <w:r w:rsidR="00874073">
              <w:rPr>
                <w:noProof/>
                <w:webHidden/>
              </w:rPr>
              <w:t>19</w:t>
            </w:r>
            <w:r w:rsidR="00874073">
              <w:rPr>
                <w:noProof/>
                <w:webHidden/>
              </w:rPr>
              <w:fldChar w:fldCharType="end"/>
            </w:r>
          </w:hyperlink>
        </w:p>
        <w:p w:rsidR="004C09D9" w:rsidRDefault="00EF3168" w:rsidP="009669E4">
          <w:r>
            <w:fldChar w:fldCharType="end"/>
          </w:r>
        </w:p>
      </w:sdtContent>
    </w:sdt>
    <w:p w:rsidR="009669E4" w:rsidRDefault="009669E4">
      <w:pPr>
        <w:widowControl/>
        <w:jc w:val="left"/>
        <w:rPr>
          <w:rFonts w:asciiTheme="majorHAnsi" w:eastAsiaTheme="majorEastAsia" w:hAnsiTheme="majorHAnsi" w:cstheme="majorBidi"/>
          <w:b/>
          <w:bCs/>
          <w:sz w:val="30"/>
          <w:szCs w:val="30"/>
        </w:rPr>
      </w:pPr>
      <w:r>
        <w:rPr>
          <w:sz w:val="30"/>
          <w:szCs w:val="30"/>
        </w:rPr>
        <w:br w:type="page"/>
      </w:r>
    </w:p>
    <w:p w:rsidR="004C09D9" w:rsidRPr="00C47D3A" w:rsidRDefault="00D42574" w:rsidP="00D42574">
      <w:pPr>
        <w:pStyle w:val="2"/>
        <w:keepNext w:val="0"/>
        <w:keepLines w:val="0"/>
        <w:spacing w:line="415" w:lineRule="auto"/>
      </w:pPr>
      <w:bookmarkStart w:id="1" w:name="_Toc359310683"/>
      <w:r>
        <w:lastRenderedPageBreak/>
        <w:t>A</w:t>
      </w:r>
      <w:r w:rsidR="004C09D9" w:rsidRPr="00C47D3A">
        <w:t>.</w:t>
      </w:r>
      <w:r w:rsidR="00C47D3A" w:rsidRPr="00C47D3A">
        <w:t xml:space="preserve"> </w:t>
      </w:r>
      <w:r w:rsidR="004C09D9" w:rsidRPr="00C47D3A">
        <w:t>Materials and Methods</w:t>
      </w:r>
      <w:bookmarkEnd w:id="1"/>
    </w:p>
    <w:p w:rsidR="004C09D9" w:rsidRPr="004C09D9" w:rsidRDefault="004C09D9" w:rsidP="0097069C">
      <w:pPr>
        <w:pStyle w:val="Paragraph"/>
        <w:ind w:firstLine="0"/>
        <w:jc w:val="both"/>
        <w:rPr>
          <w:rFonts w:eastAsiaTheme="minorEastAsia"/>
          <w:bCs/>
          <w:lang w:eastAsia="zh-CN"/>
        </w:rPr>
      </w:pPr>
      <w:r w:rsidRPr="004C09D9">
        <w:rPr>
          <w:b/>
          <w:bCs/>
        </w:rPr>
        <w:t>Synthesis of CaF</w:t>
      </w:r>
      <w:r w:rsidRPr="004C09D9">
        <w:rPr>
          <w:b/>
          <w:bCs/>
          <w:vertAlign w:val="subscript"/>
        </w:rPr>
        <w:t>2</w:t>
      </w:r>
      <w:r w:rsidRPr="004C09D9">
        <w:rPr>
          <w:b/>
          <w:bCs/>
        </w:rPr>
        <w:t>:</w:t>
      </w:r>
      <w:r w:rsidRPr="004C09D9">
        <w:rPr>
          <w:b/>
          <w:bCs/>
          <w:i/>
        </w:rPr>
        <w:t>x</w:t>
      </w:r>
      <w:r w:rsidRPr="004C09D9">
        <w:rPr>
          <w:b/>
          <w:bCs/>
        </w:rPr>
        <w:t>Yb</w:t>
      </w:r>
      <w:r w:rsidRPr="004C09D9">
        <w:rPr>
          <w:b/>
          <w:bCs/>
          <w:vertAlign w:val="superscript"/>
        </w:rPr>
        <w:t>3+</w:t>
      </w:r>
      <w:r w:rsidRPr="004C09D9">
        <w:rPr>
          <w:b/>
          <w:bCs/>
        </w:rPr>
        <w:t xml:space="preserve"> Polycrystalline</w:t>
      </w:r>
      <w:r>
        <w:rPr>
          <w:rFonts w:eastAsiaTheme="minorEastAsia" w:hint="eastAsia"/>
          <w:b/>
          <w:bCs/>
          <w:lang w:eastAsia="zh-CN"/>
        </w:rPr>
        <w:t xml:space="preserve">: </w:t>
      </w:r>
      <w:r w:rsidRPr="004C09D9">
        <w:rPr>
          <w:bCs/>
        </w:rPr>
        <w:t>According to the stoichiometric ratio of CaF</w:t>
      </w:r>
      <w:r w:rsidRPr="004C09D9">
        <w:rPr>
          <w:bCs/>
          <w:vertAlign w:val="subscript"/>
        </w:rPr>
        <w:t>2</w:t>
      </w:r>
      <w:r w:rsidRPr="004C09D9">
        <w:rPr>
          <w:bCs/>
        </w:rPr>
        <w:t>:</w:t>
      </w:r>
      <w:r w:rsidRPr="004C09D9">
        <w:rPr>
          <w:bCs/>
          <w:i/>
        </w:rPr>
        <w:t>x</w:t>
      </w:r>
      <w:r w:rsidRPr="004C09D9">
        <w:rPr>
          <w:bCs/>
        </w:rPr>
        <w:t>Yb</w:t>
      </w:r>
      <w:r w:rsidRPr="004C09D9">
        <w:rPr>
          <w:bCs/>
          <w:vertAlign w:val="superscript"/>
        </w:rPr>
        <w:t>3+</w:t>
      </w:r>
      <w:r w:rsidRPr="004C09D9">
        <w:rPr>
          <w:bCs/>
        </w:rPr>
        <w:t xml:space="preserve">, (10 </w:t>
      </w:r>
      <w:r w:rsidRPr="004C09D9">
        <w:rPr>
          <w:bCs/>
        </w:rPr>
        <w:sym w:font="Symbol" w:char="002D"/>
      </w:r>
      <w:r w:rsidRPr="004C09D9">
        <w:rPr>
          <w:bCs/>
        </w:rPr>
        <w:t xml:space="preserve"> </w:t>
      </w:r>
      <w:r w:rsidRPr="004C09D9">
        <w:rPr>
          <w:bCs/>
          <w:i/>
        </w:rPr>
        <w:t>x</w:t>
      </w:r>
      <w:r w:rsidRPr="004C09D9">
        <w:rPr>
          <w:bCs/>
        </w:rPr>
        <w:t>) mmol of CaF</w:t>
      </w:r>
      <w:r w:rsidRPr="004C09D9">
        <w:rPr>
          <w:bCs/>
          <w:vertAlign w:val="subscript"/>
        </w:rPr>
        <w:t>2</w:t>
      </w:r>
      <w:r w:rsidRPr="004C09D9">
        <w:rPr>
          <w:bCs/>
        </w:rPr>
        <w:t xml:space="preserve"> (99.99% purity, Shanghai Chemical Reagent Company) and </w:t>
      </w:r>
      <w:r w:rsidRPr="004C09D9">
        <w:rPr>
          <w:bCs/>
          <w:i/>
        </w:rPr>
        <w:t>x</w:t>
      </w:r>
      <w:r w:rsidRPr="004C09D9">
        <w:rPr>
          <w:bCs/>
        </w:rPr>
        <w:t xml:space="preserve"> mmol YbF</w:t>
      </w:r>
      <w:r w:rsidRPr="004C09D9">
        <w:rPr>
          <w:bCs/>
          <w:vertAlign w:val="subscript"/>
        </w:rPr>
        <w:t>3</w:t>
      </w:r>
      <w:r w:rsidRPr="004C09D9">
        <w:rPr>
          <w:bCs/>
        </w:rPr>
        <w:t xml:space="preserve"> (99.99%, Shanghai Chemical Reagent Company) powders were mixed, ground, and heated in an electric furnace with an argon atmosphere. In the synthesis, we took </w:t>
      </w:r>
      <w:r w:rsidRPr="004C09D9">
        <w:rPr>
          <w:bCs/>
          <w:i/>
        </w:rPr>
        <w:t>x</w:t>
      </w:r>
      <w:r w:rsidRPr="004C09D9">
        <w:rPr>
          <w:bCs/>
        </w:rPr>
        <w:t xml:space="preserve"> = 0, 0.01, 0.02, 0.05, 0.1, 0.3, and 0.5. The original mixed material was sintered in a platinum crucible at 1500 ºC for 3 h and then cooled to room temperature naturally. White mixed crystal block materials obtained were ground carefully. XRD analysis indicated that the obtained powders were CaF</w:t>
      </w:r>
      <w:r w:rsidRPr="004C09D9">
        <w:rPr>
          <w:bCs/>
          <w:vertAlign w:val="subscript"/>
        </w:rPr>
        <w:t>2</w:t>
      </w:r>
      <w:r w:rsidRPr="004C09D9">
        <w:rPr>
          <w:bCs/>
        </w:rPr>
        <w:t xml:space="preserve"> polycrystalline (Fig. S1). </w:t>
      </w:r>
    </w:p>
    <w:p w:rsidR="004C09D9" w:rsidRDefault="004C09D9" w:rsidP="004C09D9">
      <w:pPr>
        <w:pStyle w:val="Paragraph"/>
        <w:rPr>
          <w:rFonts w:eastAsiaTheme="minorEastAsia"/>
          <w:lang w:eastAsia="zh-CN"/>
        </w:rPr>
      </w:pPr>
      <w:r w:rsidRPr="00A22BC1">
        <w:object w:dxaOrig="5760" w:dyaOrig="4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4pt;height:213.5pt" o:ole="">
            <v:imagedata r:id="rId9" o:title=""/>
          </v:shape>
          <o:OLEObject Type="Embed" ProgID="Origin50.Graph" ShapeID="_x0000_i1025" DrawAspect="Content" ObjectID="_1720361915" r:id="rId10"/>
        </w:object>
      </w:r>
    </w:p>
    <w:p w:rsidR="004C09D9" w:rsidRPr="004C09D9" w:rsidRDefault="004C09D9" w:rsidP="00EF3168">
      <w:pPr>
        <w:pStyle w:val="Paragraph"/>
        <w:spacing w:afterLines="100" w:after="312"/>
        <w:ind w:firstLine="0"/>
        <w:rPr>
          <w:rFonts w:eastAsiaTheme="minorEastAsia"/>
          <w:sz w:val="21"/>
          <w:szCs w:val="21"/>
          <w:lang w:eastAsia="zh-CN"/>
        </w:rPr>
      </w:pPr>
      <w:r w:rsidRPr="004C09D9">
        <w:rPr>
          <w:rFonts w:eastAsiaTheme="minorEastAsia"/>
          <w:b/>
          <w:sz w:val="21"/>
          <w:szCs w:val="21"/>
        </w:rPr>
        <w:t>Fig</w:t>
      </w:r>
      <w:r w:rsidRPr="004C09D9">
        <w:rPr>
          <w:rFonts w:eastAsiaTheme="minorEastAsia" w:hint="eastAsia"/>
          <w:b/>
          <w:sz w:val="21"/>
          <w:szCs w:val="21"/>
          <w:lang w:eastAsia="zh-CN"/>
        </w:rPr>
        <w:t>ure</w:t>
      </w:r>
      <w:r w:rsidRPr="004C09D9">
        <w:rPr>
          <w:rFonts w:eastAsiaTheme="minorEastAsia"/>
          <w:b/>
          <w:sz w:val="21"/>
          <w:szCs w:val="21"/>
        </w:rPr>
        <w:t xml:space="preserve"> S1.</w:t>
      </w:r>
      <w:r w:rsidRPr="004C09D9">
        <w:rPr>
          <w:rFonts w:eastAsiaTheme="minorEastAsia" w:hint="eastAsia"/>
          <w:sz w:val="21"/>
          <w:szCs w:val="21"/>
          <w:lang w:eastAsia="zh-CN"/>
        </w:rPr>
        <w:t xml:space="preserve"> </w:t>
      </w:r>
      <w:r w:rsidRPr="004C09D9">
        <w:rPr>
          <w:sz w:val="21"/>
          <w:szCs w:val="21"/>
        </w:rPr>
        <w:t>XRD</w:t>
      </w:r>
      <w:r w:rsidRPr="004C09D9">
        <w:rPr>
          <w:rFonts w:hint="eastAsia"/>
          <w:sz w:val="21"/>
          <w:szCs w:val="21"/>
        </w:rPr>
        <w:t xml:space="preserve"> </w:t>
      </w:r>
      <w:r w:rsidRPr="004C09D9">
        <w:rPr>
          <w:sz w:val="21"/>
          <w:szCs w:val="21"/>
        </w:rPr>
        <w:t xml:space="preserve">pattern of </w:t>
      </w:r>
      <w:r w:rsidRPr="004C09D9">
        <w:rPr>
          <w:rFonts w:hint="eastAsia"/>
          <w:sz w:val="21"/>
          <w:szCs w:val="21"/>
        </w:rPr>
        <w:t>CaF</w:t>
      </w:r>
      <w:r w:rsidRPr="004C09D9">
        <w:rPr>
          <w:rFonts w:hint="eastAsia"/>
          <w:sz w:val="21"/>
          <w:szCs w:val="21"/>
          <w:vertAlign w:val="subscript"/>
        </w:rPr>
        <w:t>2</w:t>
      </w:r>
      <w:r w:rsidRPr="004C09D9">
        <w:rPr>
          <w:rFonts w:hint="eastAsia"/>
          <w:sz w:val="21"/>
          <w:szCs w:val="21"/>
        </w:rPr>
        <w:t>: 1%Yb</w:t>
      </w:r>
      <w:r w:rsidRPr="004C09D9">
        <w:rPr>
          <w:rFonts w:hint="eastAsia"/>
          <w:sz w:val="21"/>
          <w:szCs w:val="21"/>
          <w:vertAlign w:val="superscript"/>
        </w:rPr>
        <w:t>3+</w:t>
      </w:r>
      <w:r w:rsidRPr="004C09D9">
        <w:rPr>
          <w:rFonts w:hint="eastAsia"/>
          <w:sz w:val="21"/>
          <w:szCs w:val="21"/>
        </w:rPr>
        <w:t xml:space="preserve"> </w:t>
      </w:r>
      <w:r w:rsidRPr="004C09D9">
        <w:rPr>
          <w:sz w:val="21"/>
          <w:szCs w:val="21"/>
        </w:rPr>
        <w:t>polycrystalline.</w:t>
      </w:r>
    </w:p>
    <w:p w:rsidR="004C09D9" w:rsidRPr="004C09D9" w:rsidRDefault="004C09D9" w:rsidP="004C09D9">
      <w:pPr>
        <w:pStyle w:val="Paragraph"/>
        <w:ind w:firstLine="0"/>
        <w:jc w:val="both"/>
        <w:rPr>
          <w:b/>
          <w:bCs/>
        </w:rPr>
      </w:pPr>
      <w:r w:rsidRPr="004C09D9">
        <w:rPr>
          <w:b/>
          <w:bCs/>
        </w:rPr>
        <w:t>Device Characterization</w:t>
      </w:r>
      <w:r>
        <w:rPr>
          <w:rFonts w:eastAsiaTheme="minorEastAsia" w:hint="eastAsia"/>
          <w:b/>
          <w:bCs/>
          <w:lang w:eastAsia="zh-CN"/>
        </w:rPr>
        <w:t xml:space="preserve">: </w:t>
      </w:r>
      <w:r w:rsidRPr="004C09D9">
        <w:rPr>
          <w:bCs/>
        </w:rPr>
        <w:t xml:space="preserve">A power-adjustable CW laser diode (978 nm) and a </w:t>
      </w:r>
      <w:proofErr w:type="spellStart"/>
      <w:proofErr w:type="gramStart"/>
      <w:r w:rsidRPr="004C09D9">
        <w:rPr>
          <w:bCs/>
        </w:rPr>
        <w:t>Nd:YAG</w:t>
      </w:r>
      <w:proofErr w:type="spellEnd"/>
      <w:proofErr w:type="gramEnd"/>
      <w:r w:rsidRPr="004C09D9">
        <w:rPr>
          <w:bCs/>
        </w:rPr>
        <w:t xml:space="preserve"> pulsed laser (Quantum-Ray) equipped with SHG, THG, FHG, Raman shifter, and dye laser were employed as the pump sources for spectral analysis. Absorption spectra were recorded on a double beam spectrophotometer (UV3600). Luminescence spectra were recorded with a fiber spectrometer (</w:t>
      </w:r>
      <w:r w:rsidRPr="004C09D9">
        <w:t>Ocean Optics HR4000CG-UV-NIR</w:t>
      </w:r>
      <w:r w:rsidRPr="004C09D9">
        <w:rPr>
          <w:bCs/>
        </w:rPr>
        <w:t xml:space="preserve">) and a 1-m monochromator (SPEX 1000M) equipped a 600 lines/mm (for NIR and visible) grating or an 1800 lines/mm (for UV) grating. The pulse signal from spectrophotometer was connected to a boxcar integrator (Model 162). The boxcar output was fed continuously to a PC equipped with a Jobin Yvon SpectrAcq2 data acquisition system. The spectral measurements at low temperature were carried out with a helium-cycled cryostat (ARS-2HW). A digital oscilloscope (Tektronix DPO4104B) was used to record the decay curves. The current-voltage (I-V) curves of photovoltaic cells were recorded by using a digital </w:t>
      </w:r>
      <w:proofErr w:type="spellStart"/>
      <w:r w:rsidRPr="004C09D9">
        <w:rPr>
          <w:bCs/>
        </w:rPr>
        <w:t>sourceMeter</w:t>
      </w:r>
      <w:proofErr w:type="spellEnd"/>
      <w:r w:rsidRPr="004C09D9">
        <w:rPr>
          <w:bCs/>
        </w:rPr>
        <w:t xml:space="preserve"> (Keithley 2400). Photovoltaic experiments were performed within an integrating sphere (</w:t>
      </w:r>
      <w:proofErr w:type="spellStart"/>
      <w:r w:rsidRPr="004C09D9">
        <w:rPr>
          <w:bCs/>
        </w:rPr>
        <w:t>Xingyue</w:t>
      </w:r>
      <w:proofErr w:type="spellEnd"/>
      <w:r w:rsidRPr="004C09D9">
        <w:rPr>
          <w:bCs/>
        </w:rPr>
        <w:t xml:space="preserve"> </w:t>
      </w:r>
      <w:proofErr w:type="spellStart"/>
      <w:r w:rsidRPr="004C09D9">
        <w:rPr>
          <w:bCs/>
        </w:rPr>
        <w:t>Noctiluca</w:t>
      </w:r>
      <w:proofErr w:type="spellEnd"/>
      <w:r w:rsidRPr="004C09D9">
        <w:rPr>
          <w:bCs/>
        </w:rPr>
        <w:t xml:space="preserve"> JF-100mm). </w:t>
      </w:r>
      <w:r w:rsidRPr="004C09D9">
        <w:t>A digital power meter (Newport 70260 with a 70268 Probe and a 70263 Probe) was used to measure the laser powers of 266 nm laser and 978 nm laser.</w:t>
      </w:r>
    </w:p>
    <w:p w:rsidR="0097069C" w:rsidRPr="009C7581" w:rsidRDefault="00D42574" w:rsidP="0097069C">
      <w:pPr>
        <w:pStyle w:val="2"/>
        <w:keepNext w:val="0"/>
        <w:keepLines w:val="0"/>
        <w:spacing w:line="415" w:lineRule="auto"/>
        <w:rPr>
          <w:sz w:val="30"/>
          <w:szCs w:val="30"/>
        </w:rPr>
      </w:pPr>
      <w:bookmarkStart w:id="2" w:name="_Toc359310684"/>
      <w:r>
        <w:rPr>
          <w:rFonts w:eastAsia="宋体" w:hAnsi="宋体" w:cs="宋体"/>
          <w:sz w:val="30"/>
          <w:szCs w:val="30"/>
        </w:rPr>
        <w:lastRenderedPageBreak/>
        <w:t>B</w:t>
      </w:r>
      <w:r w:rsidR="0097069C" w:rsidRPr="009C7581">
        <w:rPr>
          <w:rFonts w:eastAsia="宋体" w:cs="宋体"/>
          <w:sz w:val="30"/>
          <w:szCs w:val="30"/>
        </w:rPr>
        <w:t xml:space="preserve">. </w:t>
      </w:r>
      <w:r w:rsidR="0097069C" w:rsidRPr="009C7581">
        <w:rPr>
          <w:sz w:val="30"/>
          <w:szCs w:val="30"/>
        </w:rPr>
        <w:t>Correction of Absorption Spectra</w:t>
      </w:r>
      <w:bookmarkEnd w:id="2"/>
    </w:p>
    <w:p w:rsidR="0097069C" w:rsidRPr="0097069C" w:rsidRDefault="0097069C" w:rsidP="0097069C">
      <w:pPr>
        <w:pStyle w:val="Paragraph"/>
        <w:ind w:firstLineChars="200" w:firstLine="480"/>
        <w:jc w:val="both"/>
        <w:rPr>
          <w:rFonts w:eastAsiaTheme="minorEastAsia"/>
          <w:lang w:eastAsia="zh-CN"/>
        </w:rPr>
      </w:pPr>
      <w:r w:rsidRPr="002758F9">
        <w:rPr>
          <w:rFonts w:hint="eastAsia"/>
        </w:rPr>
        <w:t xml:space="preserve">Strong scatting from the power samples </w:t>
      </w:r>
      <w:r w:rsidRPr="002758F9">
        <w:t xml:space="preserve">masked the </w:t>
      </w:r>
      <w:r w:rsidRPr="002758F9">
        <w:rPr>
          <w:bCs/>
        </w:rPr>
        <w:t>characteristic absorption bands related to Yb</w:t>
      </w:r>
      <w:r w:rsidRPr="002758F9">
        <w:rPr>
          <w:bCs/>
          <w:vertAlign w:val="superscript"/>
        </w:rPr>
        <w:t>3+</w:t>
      </w:r>
      <w:r w:rsidRPr="002758F9">
        <w:rPr>
          <w:bCs/>
        </w:rPr>
        <w:t xml:space="preserve"> doping</w:t>
      </w:r>
      <w:bookmarkStart w:id="3" w:name="OLE_LINK26"/>
      <w:bookmarkStart w:id="4" w:name="OLE_LINK44"/>
      <w:r w:rsidRPr="002758F9">
        <w:rPr>
          <w:bCs/>
        </w:rPr>
        <w:t xml:space="preserve"> in the UV region</w:t>
      </w:r>
      <w:bookmarkEnd w:id="3"/>
      <w:bookmarkEnd w:id="4"/>
      <w:r w:rsidRPr="002758F9">
        <w:rPr>
          <w:bCs/>
        </w:rPr>
        <w:t>. However, in the case of high doping concentrations (30% and 50% molar concentrations), the absorptions</w:t>
      </w:r>
      <w:r>
        <w:rPr>
          <w:bCs/>
        </w:rPr>
        <w:t xml:space="preserve"> </w:t>
      </w:r>
      <w:r w:rsidRPr="002758F9">
        <w:rPr>
          <w:bCs/>
        </w:rPr>
        <w:t>in the UV region related to Yb</w:t>
      </w:r>
      <w:r w:rsidRPr="002758F9">
        <w:rPr>
          <w:bCs/>
          <w:vertAlign w:val="superscript"/>
        </w:rPr>
        <w:t>3+</w:t>
      </w:r>
      <w:r w:rsidRPr="002758F9">
        <w:rPr>
          <w:bCs/>
        </w:rPr>
        <w:t xml:space="preserve"> ions are obvious. When we normalized </w:t>
      </w:r>
      <w:r>
        <w:rPr>
          <w:bCs/>
        </w:rPr>
        <w:t xml:space="preserve">the </w:t>
      </w:r>
      <w:r w:rsidRPr="002758F9">
        <w:rPr>
          <w:bCs/>
        </w:rPr>
        <w:t>absorption spectra at single Yb</w:t>
      </w:r>
      <w:r w:rsidRPr="002758F9">
        <w:rPr>
          <w:bCs/>
          <w:vertAlign w:val="superscript"/>
        </w:rPr>
        <w:t>3+</w:t>
      </w:r>
      <w:r w:rsidRPr="002758F9">
        <w:rPr>
          <w:bCs/>
        </w:rPr>
        <w:t xml:space="preserve"> absorption peak, the absorption bands in the UV region become more obvious (Fig. S2). The absorption spectrum of pure CaF</w:t>
      </w:r>
      <w:r w:rsidRPr="002758F9">
        <w:rPr>
          <w:bCs/>
          <w:vertAlign w:val="subscript"/>
        </w:rPr>
        <w:t>2</w:t>
      </w:r>
      <w:r w:rsidRPr="002758F9">
        <w:rPr>
          <w:bCs/>
        </w:rPr>
        <w:t xml:space="preserve"> powder is also plotted in Fig. S2 as a reference. Comparing it with the others, the absorption bands induced by Yb</w:t>
      </w:r>
      <w:r w:rsidRPr="002758F9">
        <w:rPr>
          <w:bCs/>
          <w:vertAlign w:val="superscript"/>
        </w:rPr>
        <w:t>3+</w:t>
      </w:r>
      <w:r w:rsidRPr="002758F9">
        <w:rPr>
          <w:bCs/>
        </w:rPr>
        <w:t xml:space="preserve"> doping can be distinguished. Figure S3 shows the absorption spectra of CaF</w:t>
      </w:r>
      <w:r w:rsidRPr="002758F9">
        <w:rPr>
          <w:bCs/>
          <w:vertAlign w:val="subscript"/>
        </w:rPr>
        <w:t>2</w:t>
      </w:r>
      <w:r w:rsidRPr="002758F9">
        <w:rPr>
          <w:bCs/>
        </w:rPr>
        <w:t xml:space="preserve">: 30%Yb and 50%Yb in a </w:t>
      </w:r>
      <w:proofErr w:type="gramStart"/>
      <w:r w:rsidRPr="002758F9">
        <w:rPr>
          <w:bCs/>
        </w:rPr>
        <w:t>logarithmic coordinates</w:t>
      </w:r>
      <w:proofErr w:type="gramEnd"/>
      <w:r w:rsidRPr="002758F9">
        <w:rPr>
          <w:bCs/>
        </w:rPr>
        <w:t>. Two absorption bands related to Yb</w:t>
      </w:r>
      <w:r w:rsidRPr="002758F9">
        <w:rPr>
          <w:bCs/>
          <w:vertAlign w:val="superscript"/>
        </w:rPr>
        <w:t>3+</w:t>
      </w:r>
      <w:r w:rsidRPr="002758F9">
        <w:rPr>
          <w:bCs/>
        </w:rPr>
        <w:t xml:space="preserve"> ions can be seen clearly. The dash lines in Fig. S3 demonstrate the strong scatting </w:t>
      </w:r>
      <w:r w:rsidRPr="002758F9">
        <w:rPr>
          <w:rFonts w:hint="eastAsia"/>
        </w:rPr>
        <w:t>from the pow</w:t>
      </w:r>
      <w:r>
        <w:t>d</w:t>
      </w:r>
      <w:r w:rsidRPr="002758F9">
        <w:rPr>
          <w:rFonts w:hint="eastAsia"/>
        </w:rPr>
        <w:t>er samples</w:t>
      </w:r>
      <w:r w:rsidRPr="002758F9">
        <w:t>. To show the absorption bands in</w:t>
      </w:r>
      <w:r>
        <w:t xml:space="preserve"> the</w:t>
      </w:r>
      <w:r w:rsidRPr="002758F9">
        <w:t xml:space="preserve"> UV region more clearly, we </w:t>
      </w:r>
      <w:bookmarkStart w:id="5" w:name="OLE_LINK74"/>
      <w:bookmarkStart w:id="6" w:name="OLE_LINK75"/>
      <w:r w:rsidRPr="002758F9">
        <w:t>subtract</w:t>
      </w:r>
      <w:bookmarkEnd w:id="5"/>
      <w:bookmarkEnd w:id="6"/>
      <w:r w:rsidRPr="002758F9">
        <w:t xml:space="preserve"> artificially the dash lines from their corresponding</w:t>
      </w:r>
      <w:r w:rsidRPr="002758F9">
        <w:rPr>
          <w:bCs/>
        </w:rPr>
        <w:t xml:space="preserve"> absorption spectra, respectively. The corrected absorption spectra are plotted in Fig. S4.</w:t>
      </w:r>
    </w:p>
    <w:p w:rsidR="0097069C" w:rsidRDefault="0097069C" w:rsidP="0097069C">
      <w:pPr>
        <w:pStyle w:val="Paragraph"/>
        <w:rPr>
          <w:rFonts w:eastAsiaTheme="minorEastAsia"/>
          <w:lang w:eastAsia="zh-CN"/>
        </w:rPr>
      </w:pPr>
      <w:r w:rsidRPr="00A22BC1">
        <w:object w:dxaOrig="6507" w:dyaOrig="4569">
          <v:shape id="_x0000_i1026" type="#_x0000_t75" style="width:324.7pt;height:228.7pt" o:ole="">
            <v:imagedata r:id="rId11" o:title=""/>
          </v:shape>
          <o:OLEObject Type="Embed" ProgID="Origin50.Graph" ShapeID="_x0000_i1026" DrawAspect="Content" ObjectID="_1720361916" r:id="rId12"/>
        </w:object>
      </w:r>
      <w:r w:rsidRPr="00A22BC1">
        <w:t xml:space="preserve"> </w:t>
      </w:r>
    </w:p>
    <w:p w:rsidR="0097069C" w:rsidRDefault="0097069C" w:rsidP="00EF3168">
      <w:pPr>
        <w:pStyle w:val="Paragraph"/>
        <w:spacing w:afterLines="100" w:after="312"/>
        <w:ind w:firstLine="0"/>
        <w:jc w:val="both"/>
        <w:rPr>
          <w:rFonts w:eastAsiaTheme="minorEastAsia"/>
          <w:sz w:val="21"/>
          <w:szCs w:val="21"/>
          <w:lang w:eastAsia="zh-CN"/>
        </w:rPr>
      </w:pPr>
      <w:r w:rsidRPr="0097069C">
        <w:rPr>
          <w:b/>
          <w:sz w:val="21"/>
          <w:szCs w:val="21"/>
        </w:rPr>
        <w:t>Fig</w:t>
      </w:r>
      <w:r w:rsidRPr="0097069C">
        <w:rPr>
          <w:rFonts w:eastAsiaTheme="minorEastAsia" w:hint="eastAsia"/>
          <w:b/>
          <w:sz w:val="21"/>
          <w:szCs w:val="21"/>
          <w:lang w:eastAsia="zh-CN"/>
        </w:rPr>
        <w:t>ure</w:t>
      </w:r>
      <w:r w:rsidRPr="0097069C">
        <w:rPr>
          <w:b/>
          <w:sz w:val="21"/>
          <w:szCs w:val="21"/>
        </w:rPr>
        <w:t xml:space="preserve"> S2.</w:t>
      </w:r>
      <w:r w:rsidRPr="0097069C">
        <w:rPr>
          <w:rFonts w:eastAsiaTheme="minorEastAsia" w:hint="eastAsia"/>
          <w:sz w:val="21"/>
          <w:szCs w:val="21"/>
          <w:lang w:eastAsia="zh-CN"/>
        </w:rPr>
        <w:t xml:space="preserve"> </w:t>
      </w:r>
      <w:r w:rsidRPr="0097069C">
        <w:rPr>
          <w:sz w:val="21"/>
          <w:szCs w:val="21"/>
        </w:rPr>
        <w:t>Normalized absorption spectra of CaF</w:t>
      </w:r>
      <w:r w:rsidRPr="0097069C">
        <w:rPr>
          <w:sz w:val="21"/>
          <w:szCs w:val="21"/>
          <w:vertAlign w:val="subscript"/>
        </w:rPr>
        <w:t>2</w:t>
      </w:r>
      <w:r w:rsidRPr="0097069C">
        <w:rPr>
          <w:sz w:val="21"/>
          <w:szCs w:val="21"/>
        </w:rPr>
        <w:t>:</w:t>
      </w:r>
      <w:r w:rsidRPr="0097069C">
        <w:rPr>
          <w:i/>
          <w:sz w:val="21"/>
          <w:szCs w:val="21"/>
        </w:rPr>
        <w:t>x</w:t>
      </w:r>
      <w:r w:rsidRPr="0097069C">
        <w:rPr>
          <w:sz w:val="21"/>
          <w:szCs w:val="21"/>
        </w:rPr>
        <w:t>Yb</w:t>
      </w:r>
      <w:r w:rsidRPr="0097069C">
        <w:rPr>
          <w:sz w:val="21"/>
          <w:szCs w:val="21"/>
          <w:vertAlign w:val="superscript"/>
        </w:rPr>
        <w:t>3+</w:t>
      </w:r>
      <w:r w:rsidRPr="0097069C">
        <w:rPr>
          <w:sz w:val="21"/>
          <w:szCs w:val="21"/>
        </w:rPr>
        <w:t xml:space="preserve"> polycrystalline samples (x = 0, 1%, 2%, 5%, 10%, 30%, and 50%). The normalization was done at the NIR absorption peak (954 nm) of Yb</w:t>
      </w:r>
      <w:r w:rsidRPr="0097069C">
        <w:rPr>
          <w:sz w:val="21"/>
          <w:szCs w:val="21"/>
          <w:vertAlign w:val="superscript"/>
        </w:rPr>
        <w:t>3+</w:t>
      </w:r>
      <w:r w:rsidRPr="0097069C">
        <w:rPr>
          <w:sz w:val="21"/>
          <w:szCs w:val="21"/>
        </w:rPr>
        <w:t xml:space="preserve"> ions.</w:t>
      </w:r>
    </w:p>
    <w:p w:rsidR="0097069C" w:rsidRDefault="0097069C" w:rsidP="0097069C">
      <w:pPr>
        <w:pStyle w:val="Paragraph"/>
        <w:rPr>
          <w:rFonts w:eastAsiaTheme="minorEastAsia"/>
          <w:lang w:eastAsia="zh-CN"/>
        </w:rPr>
      </w:pPr>
      <w:r w:rsidRPr="00A22BC1">
        <w:object w:dxaOrig="6507" w:dyaOrig="4569">
          <v:shape id="_x0000_i1027" type="#_x0000_t75" style="width:297.05pt;height:209.25pt" o:ole="">
            <v:imagedata r:id="rId13" o:title=""/>
          </v:shape>
          <o:OLEObject Type="Embed" ProgID="Origin50.Graph" ShapeID="_x0000_i1027" DrawAspect="Content" ObjectID="_1720361917" r:id="rId14"/>
        </w:object>
      </w:r>
    </w:p>
    <w:p w:rsidR="001407B1" w:rsidRPr="009D0825" w:rsidRDefault="0097069C" w:rsidP="001407B1">
      <w:pPr>
        <w:pStyle w:val="Paragraph"/>
        <w:ind w:firstLine="0"/>
        <w:jc w:val="both"/>
        <w:rPr>
          <w:rFonts w:eastAsiaTheme="minorEastAsia"/>
          <w:bCs/>
          <w:sz w:val="21"/>
          <w:szCs w:val="21"/>
          <w:lang w:eastAsia="zh-CN"/>
        </w:rPr>
      </w:pPr>
      <w:r w:rsidRPr="009D0825">
        <w:rPr>
          <w:b/>
          <w:sz w:val="21"/>
          <w:szCs w:val="21"/>
        </w:rPr>
        <w:t>Fig</w:t>
      </w:r>
      <w:r w:rsidRPr="009D0825">
        <w:rPr>
          <w:rFonts w:eastAsiaTheme="minorEastAsia" w:hint="eastAsia"/>
          <w:b/>
          <w:sz w:val="21"/>
          <w:szCs w:val="21"/>
          <w:lang w:eastAsia="zh-CN"/>
        </w:rPr>
        <w:t>ure</w:t>
      </w:r>
      <w:r w:rsidRPr="009D0825">
        <w:rPr>
          <w:b/>
          <w:sz w:val="21"/>
          <w:szCs w:val="21"/>
        </w:rPr>
        <w:t xml:space="preserve"> S3.</w:t>
      </w:r>
      <w:r w:rsidRPr="009D0825">
        <w:rPr>
          <w:rFonts w:eastAsiaTheme="minorEastAsia" w:hint="eastAsia"/>
          <w:sz w:val="21"/>
          <w:szCs w:val="21"/>
          <w:lang w:eastAsia="zh-CN"/>
        </w:rPr>
        <w:t xml:space="preserve"> </w:t>
      </w:r>
      <w:r w:rsidRPr="009D0825">
        <w:rPr>
          <w:bCs/>
          <w:sz w:val="21"/>
          <w:szCs w:val="21"/>
        </w:rPr>
        <w:t>Absorption spectra of CaF</w:t>
      </w:r>
      <w:r w:rsidRPr="009D0825">
        <w:rPr>
          <w:bCs/>
          <w:sz w:val="21"/>
          <w:szCs w:val="21"/>
          <w:vertAlign w:val="subscript"/>
        </w:rPr>
        <w:t>2</w:t>
      </w:r>
      <w:r w:rsidRPr="009D0825">
        <w:rPr>
          <w:bCs/>
          <w:sz w:val="21"/>
          <w:szCs w:val="21"/>
        </w:rPr>
        <w:t xml:space="preserve">: 30%Yb (blue line) and 50%Yb (red line) in a </w:t>
      </w:r>
      <w:proofErr w:type="gramStart"/>
      <w:r w:rsidRPr="009D0825">
        <w:rPr>
          <w:bCs/>
          <w:sz w:val="21"/>
          <w:szCs w:val="21"/>
        </w:rPr>
        <w:t>logarithmic coordinates</w:t>
      </w:r>
      <w:proofErr w:type="gramEnd"/>
      <w:r w:rsidRPr="009D0825">
        <w:rPr>
          <w:bCs/>
          <w:sz w:val="21"/>
          <w:szCs w:val="21"/>
        </w:rPr>
        <w:t xml:space="preserve">. The dash lines demonstrate the strong scatting </w:t>
      </w:r>
      <w:r w:rsidRPr="009D0825">
        <w:rPr>
          <w:rFonts w:hint="eastAsia"/>
          <w:bCs/>
          <w:sz w:val="21"/>
          <w:szCs w:val="21"/>
        </w:rPr>
        <w:t>from the power samples</w:t>
      </w:r>
      <w:r w:rsidRPr="009D0825">
        <w:rPr>
          <w:bCs/>
          <w:sz w:val="21"/>
          <w:szCs w:val="21"/>
        </w:rPr>
        <w:t>.</w:t>
      </w:r>
    </w:p>
    <w:p w:rsidR="0097069C" w:rsidRDefault="0097069C" w:rsidP="00AC5B6B">
      <w:pPr>
        <w:pStyle w:val="Paragraph"/>
        <w:rPr>
          <w:rFonts w:eastAsiaTheme="minorEastAsia"/>
          <w:lang w:eastAsia="zh-CN"/>
        </w:rPr>
      </w:pPr>
      <w:r w:rsidRPr="00A22BC1">
        <w:object w:dxaOrig="6507" w:dyaOrig="4569">
          <v:shape id="_x0000_i1028" type="#_x0000_t75" style="width:296.4pt;height:208.8pt" o:ole="">
            <v:imagedata r:id="rId15" o:title=""/>
          </v:shape>
          <o:OLEObject Type="Embed" ProgID="Origin50.Graph" ShapeID="_x0000_i1028" DrawAspect="Content" ObjectID="_1720361918" r:id="rId16"/>
        </w:object>
      </w:r>
    </w:p>
    <w:p w:rsidR="0097069C" w:rsidRPr="009D0825" w:rsidRDefault="0097069C" w:rsidP="00AC5B6B">
      <w:pPr>
        <w:pStyle w:val="Paragraph"/>
        <w:ind w:firstLine="0"/>
        <w:jc w:val="both"/>
        <w:rPr>
          <w:rFonts w:eastAsiaTheme="minorEastAsia"/>
          <w:sz w:val="21"/>
          <w:szCs w:val="21"/>
          <w:lang w:eastAsia="zh-CN"/>
        </w:rPr>
      </w:pPr>
      <w:r w:rsidRPr="009D0825">
        <w:rPr>
          <w:b/>
          <w:sz w:val="21"/>
          <w:szCs w:val="21"/>
        </w:rPr>
        <w:t>Fig</w:t>
      </w:r>
      <w:r w:rsidR="001407B1" w:rsidRPr="009D0825">
        <w:rPr>
          <w:rFonts w:eastAsiaTheme="minorEastAsia" w:hint="eastAsia"/>
          <w:b/>
          <w:sz w:val="21"/>
          <w:szCs w:val="21"/>
          <w:lang w:eastAsia="zh-CN"/>
        </w:rPr>
        <w:t xml:space="preserve">ure </w:t>
      </w:r>
      <w:r w:rsidRPr="009D0825">
        <w:rPr>
          <w:b/>
          <w:sz w:val="21"/>
          <w:szCs w:val="21"/>
        </w:rPr>
        <w:t>S4.</w:t>
      </w:r>
      <w:r w:rsidR="001407B1" w:rsidRPr="009D0825">
        <w:rPr>
          <w:rFonts w:eastAsiaTheme="minorEastAsia" w:hint="eastAsia"/>
          <w:sz w:val="21"/>
          <w:szCs w:val="21"/>
          <w:lang w:eastAsia="zh-CN"/>
        </w:rPr>
        <w:t xml:space="preserve"> </w:t>
      </w:r>
      <w:r w:rsidRPr="009D0825">
        <w:rPr>
          <w:bCs/>
          <w:sz w:val="21"/>
          <w:szCs w:val="21"/>
        </w:rPr>
        <w:t xml:space="preserve">Corrected absorption spectra </w:t>
      </w:r>
      <w:r w:rsidRPr="009D0825">
        <w:rPr>
          <w:sz w:val="21"/>
          <w:szCs w:val="21"/>
        </w:rPr>
        <w:t>of CaF</w:t>
      </w:r>
      <w:r w:rsidRPr="009D0825">
        <w:rPr>
          <w:sz w:val="21"/>
          <w:szCs w:val="21"/>
          <w:vertAlign w:val="subscript"/>
        </w:rPr>
        <w:t>2</w:t>
      </w:r>
      <w:r w:rsidRPr="009D0825">
        <w:rPr>
          <w:sz w:val="21"/>
          <w:szCs w:val="21"/>
        </w:rPr>
        <w:t>:</w:t>
      </w:r>
      <w:r w:rsidRPr="009D0825">
        <w:rPr>
          <w:i/>
          <w:sz w:val="21"/>
          <w:szCs w:val="21"/>
        </w:rPr>
        <w:t>x</w:t>
      </w:r>
      <w:r w:rsidRPr="009D0825">
        <w:rPr>
          <w:sz w:val="21"/>
          <w:szCs w:val="21"/>
        </w:rPr>
        <w:t>Yb</w:t>
      </w:r>
      <w:r w:rsidRPr="009D0825">
        <w:rPr>
          <w:sz w:val="21"/>
          <w:szCs w:val="21"/>
          <w:vertAlign w:val="superscript"/>
        </w:rPr>
        <w:t>3+</w:t>
      </w:r>
      <w:r w:rsidRPr="009D0825">
        <w:rPr>
          <w:sz w:val="21"/>
          <w:szCs w:val="21"/>
        </w:rPr>
        <w:t xml:space="preserve"> polycrystalline samples (x = 1%, 2%, 5%, 10%, 30%, and 50%).</w:t>
      </w:r>
    </w:p>
    <w:p w:rsidR="00AC5B6B" w:rsidRDefault="00054929" w:rsidP="00AC5B6B">
      <w:pPr>
        <w:pStyle w:val="Paragraph"/>
        <w:rPr>
          <w:rFonts w:eastAsiaTheme="minorEastAsia"/>
          <w:lang w:eastAsia="zh-CN"/>
        </w:rPr>
      </w:pPr>
      <w:r w:rsidRPr="00A22BC1">
        <w:object w:dxaOrig="6507" w:dyaOrig="4569">
          <v:shape id="_x0000_i1029" type="#_x0000_t75" style="width:324.7pt;height:229.15pt" o:ole="">
            <v:imagedata r:id="rId17" o:title=""/>
          </v:shape>
          <o:OLEObject Type="Embed" ProgID="Origin50.Graph" ShapeID="_x0000_i1029" DrawAspect="Content" ObjectID="_1720361919" r:id="rId18"/>
        </w:object>
      </w:r>
    </w:p>
    <w:p w:rsidR="0097069C" w:rsidRDefault="0097069C" w:rsidP="00C14002">
      <w:pPr>
        <w:pStyle w:val="Paragraph"/>
        <w:ind w:firstLine="0"/>
        <w:jc w:val="both"/>
        <w:rPr>
          <w:sz w:val="21"/>
          <w:szCs w:val="21"/>
        </w:rPr>
      </w:pPr>
      <w:r w:rsidRPr="009D0825">
        <w:rPr>
          <w:b/>
          <w:sz w:val="21"/>
          <w:szCs w:val="21"/>
        </w:rPr>
        <w:t>Fig</w:t>
      </w:r>
      <w:r w:rsidR="00AC5B6B" w:rsidRPr="009D0825">
        <w:rPr>
          <w:rFonts w:eastAsiaTheme="minorEastAsia" w:hint="eastAsia"/>
          <w:b/>
          <w:sz w:val="21"/>
          <w:szCs w:val="21"/>
          <w:lang w:eastAsia="zh-CN"/>
        </w:rPr>
        <w:t>ure</w:t>
      </w:r>
      <w:r w:rsidRPr="009D0825">
        <w:rPr>
          <w:b/>
          <w:sz w:val="21"/>
          <w:szCs w:val="21"/>
        </w:rPr>
        <w:t xml:space="preserve"> S5.</w:t>
      </w:r>
      <w:r w:rsidR="00AC5B6B" w:rsidRPr="009D0825">
        <w:rPr>
          <w:rFonts w:eastAsiaTheme="minorEastAsia" w:hint="eastAsia"/>
          <w:sz w:val="21"/>
          <w:szCs w:val="21"/>
          <w:lang w:eastAsia="zh-CN"/>
        </w:rPr>
        <w:t xml:space="preserve"> </w:t>
      </w:r>
      <w:r w:rsidRPr="009D0825">
        <w:rPr>
          <w:sz w:val="21"/>
          <w:szCs w:val="21"/>
        </w:rPr>
        <w:t xml:space="preserve">NIR emission spectra of </w:t>
      </w:r>
      <w:r w:rsidRPr="009D0825">
        <w:rPr>
          <w:rFonts w:hint="eastAsia"/>
          <w:bCs/>
          <w:sz w:val="21"/>
          <w:szCs w:val="21"/>
        </w:rPr>
        <w:t>CaF</w:t>
      </w:r>
      <w:r w:rsidRPr="009D0825">
        <w:rPr>
          <w:rFonts w:hint="eastAsia"/>
          <w:bCs/>
          <w:sz w:val="21"/>
          <w:szCs w:val="21"/>
          <w:vertAlign w:val="subscript"/>
        </w:rPr>
        <w:t>2</w:t>
      </w:r>
      <w:r w:rsidRPr="009D0825">
        <w:rPr>
          <w:rFonts w:hint="eastAsia"/>
          <w:bCs/>
          <w:sz w:val="21"/>
          <w:szCs w:val="21"/>
        </w:rPr>
        <w:t>:</w:t>
      </w:r>
      <w:r w:rsidRPr="009D0825">
        <w:rPr>
          <w:bCs/>
          <w:sz w:val="21"/>
          <w:szCs w:val="21"/>
        </w:rPr>
        <w:t>1%</w:t>
      </w:r>
      <w:r w:rsidRPr="009D0825">
        <w:rPr>
          <w:rFonts w:hint="eastAsia"/>
          <w:bCs/>
          <w:sz w:val="21"/>
          <w:szCs w:val="21"/>
        </w:rPr>
        <w:t>Yb</w:t>
      </w:r>
      <w:r w:rsidRPr="009D0825">
        <w:rPr>
          <w:bCs/>
          <w:sz w:val="21"/>
          <w:szCs w:val="21"/>
        </w:rPr>
        <w:t xml:space="preserve"> polycrystalline recorded under 254 nm, </w:t>
      </w:r>
      <w:r w:rsidRPr="009D0825">
        <w:rPr>
          <w:rFonts w:hint="eastAsia"/>
          <w:bCs/>
          <w:sz w:val="21"/>
          <w:szCs w:val="21"/>
        </w:rPr>
        <w:t>266 nm</w:t>
      </w:r>
      <w:r w:rsidRPr="009D0825">
        <w:rPr>
          <w:bCs/>
          <w:sz w:val="21"/>
          <w:szCs w:val="21"/>
        </w:rPr>
        <w:t>,</w:t>
      </w:r>
      <w:r w:rsidRPr="009D0825">
        <w:rPr>
          <w:rFonts w:hint="eastAsia"/>
          <w:bCs/>
          <w:sz w:val="21"/>
          <w:szCs w:val="21"/>
        </w:rPr>
        <w:t xml:space="preserve"> </w:t>
      </w:r>
      <w:r w:rsidRPr="009D0825">
        <w:rPr>
          <w:bCs/>
          <w:sz w:val="21"/>
          <w:szCs w:val="21"/>
        </w:rPr>
        <w:t>318 nm, and</w:t>
      </w:r>
      <w:r w:rsidRPr="009D0825">
        <w:rPr>
          <w:rFonts w:hint="eastAsia"/>
          <w:bCs/>
          <w:sz w:val="21"/>
          <w:szCs w:val="21"/>
        </w:rPr>
        <w:t xml:space="preserve"> 355 nm</w:t>
      </w:r>
      <w:r w:rsidRPr="009D0825">
        <w:rPr>
          <w:bCs/>
          <w:sz w:val="21"/>
          <w:szCs w:val="21"/>
        </w:rPr>
        <w:t xml:space="preserve"> </w:t>
      </w:r>
      <w:r w:rsidRPr="009D0825">
        <w:rPr>
          <w:sz w:val="21"/>
          <w:szCs w:val="21"/>
        </w:rPr>
        <w:t>excitations, respectively. The peak located at ~1016 nm is the high order diffraction line of 254 nm excitation light.</w:t>
      </w:r>
    </w:p>
    <w:p w:rsidR="00393860" w:rsidRPr="00D42574" w:rsidRDefault="00393860" w:rsidP="00393860">
      <w:pPr>
        <w:pStyle w:val="2"/>
        <w:keepNext w:val="0"/>
        <w:keepLines w:val="0"/>
        <w:spacing w:line="415" w:lineRule="auto"/>
        <w:rPr>
          <w:rFonts w:eastAsia="宋体" w:hAnsi="宋体" w:cs="宋体"/>
          <w:sz w:val="30"/>
          <w:szCs w:val="30"/>
        </w:rPr>
      </w:pPr>
      <w:bookmarkStart w:id="7" w:name="_Toc359310685"/>
      <w:r>
        <w:rPr>
          <w:rFonts w:eastAsia="宋体" w:hAnsi="宋体" w:cs="宋体"/>
          <w:sz w:val="30"/>
          <w:szCs w:val="30"/>
        </w:rPr>
        <w:t xml:space="preserve">C. </w:t>
      </w:r>
      <w:r w:rsidRPr="00D42574">
        <w:rPr>
          <w:rFonts w:eastAsia="宋体" w:hAnsi="宋体" w:cs="宋体"/>
          <w:sz w:val="30"/>
          <w:szCs w:val="30"/>
        </w:rPr>
        <w:t xml:space="preserve">Direct Proofs of </w:t>
      </w:r>
      <w:proofErr w:type="spellStart"/>
      <w:r w:rsidRPr="00D42574">
        <w:rPr>
          <w:rFonts w:eastAsia="宋体" w:hAnsi="宋体" w:cs="宋体"/>
          <w:sz w:val="30"/>
          <w:szCs w:val="30"/>
        </w:rPr>
        <w:t>Yb</w:t>
      </w:r>
      <w:proofErr w:type="spellEnd"/>
      <w:r w:rsidRPr="00D42574">
        <w:rPr>
          <w:rFonts w:eastAsia="宋体" w:hAnsi="宋体" w:cs="宋体"/>
          <w:sz w:val="30"/>
          <w:szCs w:val="30"/>
        </w:rPr>
        <w:t>-cluster Existence</w:t>
      </w:r>
      <w:bookmarkEnd w:id="7"/>
    </w:p>
    <w:p w:rsidR="00393860" w:rsidRDefault="00393860" w:rsidP="00393860">
      <w:pPr>
        <w:widowControl/>
        <w:spacing w:before="120"/>
        <w:ind w:firstLineChars="150" w:firstLine="360"/>
        <w:jc w:val="left"/>
        <w:rPr>
          <w:rFonts w:ascii="Times New Roman" w:eastAsia="Times New Roman" w:hAnsi="Times New Roman" w:cs="Times New Roman"/>
          <w:bCs/>
          <w:kern w:val="0"/>
          <w:sz w:val="24"/>
          <w:szCs w:val="24"/>
          <w:lang w:eastAsia="en-US"/>
        </w:rPr>
      </w:pPr>
      <w:r w:rsidRPr="00D42574">
        <w:rPr>
          <w:rFonts w:ascii="Times New Roman" w:eastAsia="Times New Roman" w:hAnsi="Times New Roman" w:cs="Times New Roman"/>
          <w:bCs/>
          <w:kern w:val="0"/>
          <w:sz w:val="24"/>
          <w:szCs w:val="24"/>
          <w:lang w:eastAsia="en-US"/>
        </w:rPr>
        <w:t xml:space="preserve">To obtain direct proofs of the existence of </w:t>
      </w:r>
      <w:proofErr w:type="spellStart"/>
      <w:r w:rsidRPr="00D42574">
        <w:rPr>
          <w:rFonts w:ascii="Times New Roman" w:eastAsia="Times New Roman" w:hAnsi="Times New Roman" w:cs="Times New Roman"/>
          <w:bCs/>
          <w:kern w:val="0"/>
          <w:sz w:val="24"/>
          <w:szCs w:val="24"/>
          <w:lang w:eastAsia="en-US"/>
        </w:rPr>
        <w:t>Yb</w:t>
      </w:r>
      <w:proofErr w:type="spellEnd"/>
      <w:r w:rsidRPr="00D42574">
        <w:rPr>
          <w:rFonts w:ascii="Times New Roman" w:eastAsia="Times New Roman" w:hAnsi="Times New Roman" w:cs="Times New Roman"/>
          <w:bCs/>
          <w:kern w:val="0"/>
          <w:sz w:val="24"/>
          <w:szCs w:val="24"/>
          <w:lang w:eastAsia="en-US"/>
        </w:rPr>
        <w:t xml:space="preserve">-clusters, we performed another two spectral experiments. Under 978 nm excitation, surprisingly, we observed </w:t>
      </w:r>
      <w:bookmarkStart w:id="8" w:name="OLE_LINK65"/>
      <w:bookmarkStart w:id="9" w:name="OLE_LINK66"/>
      <w:r w:rsidRPr="00D42574">
        <w:rPr>
          <w:rFonts w:ascii="Times New Roman" w:eastAsia="Times New Roman" w:hAnsi="Times New Roman" w:cs="Times New Roman"/>
          <w:bCs/>
          <w:kern w:val="0"/>
          <w:sz w:val="24"/>
          <w:szCs w:val="24"/>
          <w:lang w:eastAsia="en-US"/>
        </w:rPr>
        <w:t>triple cooperative</w:t>
      </w:r>
      <w:bookmarkEnd w:id="8"/>
      <w:bookmarkEnd w:id="9"/>
      <w:r w:rsidRPr="00D42574">
        <w:rPr>
          <w:rFonts w:ascii="Times New Roman" w:eastAsia="Times New Roman" w:hAnsi="Times New Roman" w:cs="Times New Roman"/>
          <w:bCs/>
          <w:kern w:val="0"/>
          <w:sz w:val="24"/>
          <w:szCs w:val="24"/>
          <w:lang w:eastAsia="en-US"/>
        </w:rPr>
        <w:t xml:space="preserve"> emission (Fig. </w:t>
      </w:r>
      <w:r>
        <w:rPr>
          <w:rFonts w:ascii="Times New Roman" w:eastAsia="Times New Roman" w:hAnsi="Times New Roman" w:cs="Times New Roman"/>
          <w:bCs/>
          <w:kern w:val="0"/>
          <w:sz w:val="24"/>
          <w:szCs w:val="24"/>
          <w:lang w:eastAsia="en-US"/>
        </w:rPr>
        <w:t>S</w:t>
      </w:r>
      <w:r w:rsidR="0066226B">
        <w:rPr>
          <w:rFonts w:ascii="Times New Roman" w:eastAsia="Times New Roman" w:hAnsi="Times New Roman" w:cs="Times New Roman"/>
          <w:bCs/>
          <w:kern w:val="0"/>
          <w:sz w:val="24"/>
          <w:szCs w:val="24"/>
          <w:lang w:eastAsia="en-US"/>
        </w:rPr>
        <w:t>6</w:t>
      </w:r>
      <w:r w:rsidRPr="00D42574">
        <w:rPr>
          <w:rFonts w:ascii="Times New Roman" w:eastAsia="Times New Roman" w:hAnsi="Times New Roman" w:cs="Times New Roman"/>
          <w:bCs/>
          <w:kern w:val="0"/>
          <w:sz w:val="24"/>
          <w:szCs w:val="24"/>
          <w:lang w:eastAsia="en-US"/>
        </w:rPr>
        <w:t xml:space="preserve">, blue line) from </w:t>
      </w:r>
      <w:proofErr w:type="spellStart"/>
      <w:r w:rsidRPr="00D42574">
        <w:rPr>
          <w:rFonts w:ascii="Times New Roman" w:eastAsia="Times New Roman" w:hAnsi="Times New Roman" w:cs="Times New Roman"/>
          <w:bCs/>
          <w:kern w:val="0"/>
          <w:sz w:val="24"/>
          <w:szCs w:val="24"/>
          <w:lang w:eastAsia="en-US"/>
        </w:rPr>
        <w:t>Yb</w:t>
      </w:r>
      <w:proofErr w:type="spellEnd"/>
      <w:r w:rsidRPr="00D42574">
        <w:rPr>
          <w:rFonts w:ascii="Times New Roman" w:eastAsia="Times New Roman" w:hAnsi="Times New Roman" w:cs="Times New Roman"/>
          <w:bCs/>
          <w:kern w:val="0"/>
          <w:sz w:val="24"/>
          <w:szCs w:val="24"/>
          <w:lang w:eastAsia="en-US"/>
        </w:rPr>
        <w:t>-trimers in the CaF</w:t>
      </w:r>
      <w:r w:rsidRPr="00D42574">
        <w:rPr>
          <w:rFonts w:ascii="Times New Roman" w:eastAsia="Times New Roman" w:hAnsi="Times New Roman" w:cs="Times New Roman"/>
          <w:bCs/>
          <w:kern w:val="0"/>
          <w:sz w:val="24"/>
          <w:szCs w:val="24"/>
          <w:vertAlign w:val="subscript"/>
          <w:lang w:eastAsia="en-US"/>
        </w:rPr>
        <w:t>2</w:t>
      </w:r>
      <w:r w:rsidRPr="00D42574">
        <w:rPr>
          <w:rFonts w:ascii="Times New Roman" w:eastAsia="Times New Roman" w:hAnsi="Times New Roman" w:cs="Times New Roman"/>
          <w:bCs/>
          <w:kern w:val="0"/>
          <w:sz w:val="24"/>
          <w:szCs w:val="24"/>
          <w:lang w:eastAsia="en-US"/>
        </w:rPr>
        <w:t xml:space="preserve">:1%Yb polycrystalline at room temperature. The triple cooperative emission band peaks at 342.8 nm. However, the cooperative emission from </w:t>
      </w:r>
      <w:proofErr w:type="spellStart"/>
      <w:r w:rsidRPr="00D42574">
        <w:rPr>
          <w:rFonts w:ascii="Times New Roman" w:eastAsia="Times New Roman" w:hAnsi="Times New Roman" w:cs="Times New Roman"/>
          <w:bCs/>
          <w:kern w:val="0"/>
          <w:sz w:val="24"/>
          <w:szCs w:val="24"/>
          <w:lang w:eastAsia="en-US"/>
        </w:rPr>
        <w:t>Yb</w:t>
      </w:r>
      <w:proofErr w:type="spellEnd"/>
      <w:r w:rsidRPr="00D42574">
        <w:rPr>
          <w:rFonts w:ascii="Times New Roman" w:eastAsia="Times New Roman" w:hAnsi="Times New Roman" w:cs="Times New Roman"/>
          <w:bCs/>
          <w:kern w:val="0"/>
          <w:sz w:val="24"/>
          <w:szCs w:val="24"/>
          <w:lang w:eastAsia="en-US"/>
        </w:rPr>
        <w:t xml:space="preserve">-tetramers was not observed maybe due to its too low cooperative luminescence probability. </w:t>
      </w:r>
    </w:p>
    <w:p w:rsidR="00393860" w:rsidRPr="00D42574" w:rsidRDefault="00393860" w:rsidP="00393860">
      <w:pPr>
        <w:widowControl/>
        <w:spacing w:before="120"/>
        <w:ind w:firstLineChars="150" w:firstLine="360"/>
        <w:jc w:val="left"/>
        <w:rPr>
          <w:rFonts w:ascii="Times New Roman" w:eastAsia="Times New Roman" w:hAnsi="Times New Roman" w:cs="Times New Roman"/>
          <w:bCs/>
          <w:kern w:val="0"/>
          <w:sz w:val="24"/>
          <w:szCs w:val="24"/>
          <w:lang w:eastAsia="en-US"/>
        </w:rPr>
      </w:pPr>
      <w:r w:rsidRPr="00D42574">
        <w:rPr>
          <w:rFonts w:ascii="Times New Roman" w:eastAsia="Times New Roman" w:hAnsi="Times New Roman" w:cs="Times New Roman"/>
          <w:bCs/>
          <w:kern w:val="0"/>
          <w:sz w:val="24"/>
          <w:szCs w:val="24"/>
          <w:lang w:eastAsia="en-US"/>
        </w:rPr>
        <w:t xml:space="preserve">To demonstrate the existence of </w:t>
      </w:r>
      <w:proofErr w:type="spellStart"/>
      <w:r w:rsidRPr="00D42574">
        <w:rPr>
          <w:rFonts w:ascii="Times New Roman" w:eastAsia="Times New Roman" w:hAnsi="Times New Roman" w:cs="Times New Roman"/>
          <w:bCs/>
          <w:kern w:val="0"/>
          <w:sz w:val="24"/>
          <w:szCs w:val="24"/>
          <w:lang w:eastAsia="en-US"/>
        </w:rPr>
        <w:t>Yb</w:t>
      </w:r>
      <w:proofErr w:type="spellEnd"/>
      <w:r w:rsidRPr="00D42574">
        <w:rPr>
          <w:rFonts w:ascii="Times New Roman" w:eastAsia="Times New Roman" w:hAnsi="Times New Roman" w:cs="Times New Roman"/>
          <w:bCs/>
          <w:kern w:val="0"/>
          <w:sz w:val="24"/>
          <w:szCs w:val="24"/>
          <w:lang w:eastAsia="en-US"/>
        </w:rPr>
        <w:t xml:space="preserve">-tetramers, we </w:t>
      </w:r>
      <w:proofErr w:type="spellStart"/>
      <w:r w:rsidRPr="00D42574">
        <w:rPr>
          <w:rFonts w:ascii="Times New Roman" w:eastAsia="Times New Roman" w:hAnsi="Times New Roman" w:cs="Times New Roman"/>
          <w:bCs/>
          <w:kern w:val="0"/>
          <w:sz w:val="24"/>
          <w:szCs w:val="24"/>
          <w:lang w:eastAsia="en-US"/>
        </w:rPr>
        <w:t>codoped</w:t>
      </w:r>
      <w:proofErr w:type="spellEnd"/>
      <w:r w:rsidRPr="00D42574">
        <w:rPr>
          <w:rFonts w:ascii="Times New Roman" w:eastAsia="Times New Roman" w:hAnsi="Times New Roman" w:cs="Times New Roman"/>
          <w:bCs/>
          <w:kern w:val="0"/>
          <w:sz w:val="24"/>
          <w:szCs w:val="24"/>
          <w:lang w:eastAsia="en-US"/>
        </w:rPr>
        <w:t xml:space="preserve"> Yb</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 xml:space="preserve"> and Gd</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 xml:space="preserve"> in CaF</w:t>
      </w:r>
      <w:r w:rsidRPr="00D42574">
        <w:rPr>
          <w:rFonts w:ascii="Times New Roman" w:eastAsia="Times New Roman" w:hAnsi="Times New Roman" w:cs="Times New Roman"/>
          <w:bCs/>
          <w:kern w:val="0"/>
          <w:sz w:val="24"/>
          <w:szCs w:val="24"/>
          <w:vertAlign w:val="subscript"/>
          <w:lang w:eastAsia="en-US"/>
        </w:rPr>
        <w:t>2</w:t>
      </w:r>
      <w:r w:rsidRPr="00D42574">
        <w:rPr>
          <w:rFonts w:ascii="Times New Roman" w:eastAsia="Times New Roman" w:hAnsi="Times New Roman" w:cs="Times New Roman"/>
          <w:bCs/>
          <w:kern w:val="0"/>
          <w:sz w:val="24"/>
          <w:szCs w:val="24"/>
          <w:lang w:eastAsia="en-US"/>
        </w:rPr>
        <w:t xml:space="preserve"> polycrystalline and detected </w:t>
      </w:r>
      <w:proofErr w:type="spellStart"/>
      <w:r w:rsidRPr="00D42574">
        <w:rPr>
          <w:rFonts w:ascii="Times New Roman" w:eastAsia="Times New Roman" w:hAnsi="Times New Roman" w:cs="Times New Roman"/>
          <w:bCs/>
          <w:kern w:val="0"/>
          <w:sz w:val="24"/>
          <w:szCs w:val="24"/>
          <w:lang w:eastAsia="en-US"/>
        </w:rPr>
        <w:t>upconversion</w:t>
      </w:r>
      <w:proofErr w:type="spellEnd"/>
      <w:r w:rsidRPr="00D42574">
        <w:rPr>
          <w:rFonts w:ascii="Times New Roman" w:eastAsia="Times New Roman" w:hAnsi="Times New Roman" w:cs="Times New Roman"/>
          <w:bCs/>
          <w:kern w:val="0"/>
          <w:sz w:val="24"/>
          <w:szCs w:val="24"/>
          <w:lang w:eastAsia="en-US"/>
        </w:rPr>
        <w:t xml:space="preserve"> fluorescence from Gd</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 xml:space="preserve"> ions under 978 nm excitation </w:t>
      </w:r>
      <w:r w:rsidRPr="009E5FD5">
        <w:rPr>
          <w:rFonts w:ascii="Times New Roman" w:eastAsia="Times New Roman" w:hAnsi="Times New Roman" w:cs="Times New Roman"/>
          <w:bCs/>
          <w:kern w:val="0"/>
          <w:sz w:val="24"/>
          <w:szCs w:val="24"/>
          <w:lang w:eastAsia="en-US"/>
        </w:rPr>
        <w:fldChar w:fldCharType="begin">
          <w:fldData xml:space="preserve">PEVuZE5vdGU+PENpdGU+PEF1dGhvcj5DYW88L0F1dGhvcj48WWVhcj4yMDA4PC9ZZWFyPjxSZWNO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</w:fldData>
        </w:fldChar>
      </w:r>
      <w:r w:rsidR="00FF46D7">
        <w:rPr>
          <w:rFonts w:ascii="Times New Roman" w:eastAsia="Times New Roman" w:hAnsi="Times New Roman" w:cs="Times New Roman"/>
          <w:bCs/>
          <w:kern w:val="0"/>
          <w:sz w:val="24"/>
          <w:szCs w:val="24"/>
          <w:lang w:eastAsia="en-US"/>
        </w:rPr>
        <w:instrText xml:space="preserve"> ADDIN EN.CITE </w:instrText>
      </w:r>
      <w:r w:rsidR="00FF46D7">
        <w:rPr>
          <w:rFonts w:ascii="Times New Roman" w:eastAsia="Times New Roman" w:hAnsi="Times New Roman" w:cs="Times New Roman"/>
          <w:bCs/>
          <w:kern w:val="0"/>
          <w:sz w:val="24"/>
          <w:szCs w:val="24"/>
          <w:lang w:eastAsia="en-US"/>
        </w:rPr>
        <w:fldChar w:fldCharType="begin">
          <w:fldData xml:space="preserve">PEVuZE5vdGU+PENpdGU+PEF1dGhvcj5DYW88L0F1dGhvcj48WWVhcj4yMDA4PC9ZZWFyPjxSZWNO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</w:fldData>
        </w:fldChar>
      </w:r>
      <w:r w:rsidR="00FF46D7">
        <w:rPr>
          <w:rFonts w:ascii="Times New Roman" w:eastAsia="Times New Roman" w:hAnsi="Times New Roman" w:cs="Times New Roman"/>
          <w:bCs/>
          <w:kern w:val="0"/>
          <w:sz w:val="24"/>
          <w:szCs w:val="24"/>
          <w:lang w:eastAsia="en-US"/>
        </w:rPr>
        <w:instrText xml:space="preserve"> ADDIN EN.CITE.DATA </w:instrText>
      </w:r>
      <w:r w:rsidR="00FF46D7">
        <w:rPr>
          <w:rFonts w:ascii="Times New Roman" w:eastAsia="Times New Roman" w:hAnsi="Times New Roman" w:cs="Times New Roman"/>
          <w:bCs/>
          <w:kern w:val="0"/>
          <w:sz w:val="24"/>
          <w:szCs w:val="24"/>
          <w:lang w:eastAsia="en-US"/>
        </w:rPr>
      </w:r>
      <w:r w:rsidR="00FF46D7">
        <w:rPr>
          <w:rFonts w:ascii="Times New Roman" w:eastAsia="Times New Roman" w:hAnsi="Times New Roman" w:cs="Times New Roman"/>
          <w:bCs/>
          <w:kern w:val="0"/>
          <w:sz w:val="24"/>
          <w:szCs w:val="24"/>
          <w:lang w:eastAsia="en-US"/>
        </w:rPr>
        <w:fldChar w:fldCharType="end"/>
      </w:r>
      <w:r w:rsidRPr="009E5FD5">
        <w:rPr>
          <w:rFonts w:ascii="Times New Roman" w:eastAsia="Times New Roman" w:hAnsi="Times New Roman" w:cs="Times New Roman"/>
          <w:bCs/>
          <w:kern w:val="0"/>
          <w:sz w:val="24"/>
          <w:szCs w:val="24"/>
          <w:lang w:eastAsia="en-US"/>
        </w:rPr>
      </w:r>
      <w:r w:rsidRPr="009E5FD5">
        <w:rPr>
          <w:rFonts w:ascii="Times New Roman" w:eastAsia="Times New Roman" w:hAnsi="Times New Roman" w:cs="Times New Roman"/>
          <w:bCs/>
          <w:kern w:val="0"/>
          <w:sz w:val="24"/>
          <w:szCs w:val="24"/>
          <w:lang w:eastAsia="en-US"/>
        </w:rPr>
        <w:fldChar w:fldCharType="separate"/>
      </w:r>
      <w:hyperlink w:anchor="_ENREF_1" w:tooltip="Cao, 2008 #35" w:history="1">
        <w:r w:rsidR="006178EB" w:rsidRPr="00874073">
          <w:rPr>
            <w:rFonts w:ascii="Times New Roman" w:eastAsia="Times New Roman" w:hAnsi="Times New Roman" w:cs="Times New Roman"/>
            <w:bCs/>
            <w:noProof/>
            <w:kern w:val="0"/>
            <w:sz w:val="24"/>
            <w:szCs w:val="24"/>
            <w:vertAlign w:val="superscript"/>
            <w:lang w:eastAsia="en-US"/>
          </w:rPr>
          <w:t>1</w:t>
        </w:r>
      </w:hyperlink>
      <w:r w:rsidR="00874073" w:rsidRPr="00874073">
        <w:rPr>
          <w:rFonts w:ascii="Times New Roman" w:eastAsia="Times New Roman" w:hAnsi="Times New Roman" w:cs="Times New Roman"/>
          <w:bCs/>
          <w:noProof/>
          <w:kern w:val="0"/>
          <w:sz w:val="24"/>
          <w:szCs w:val="24"/>
          <w:vertAlign w:val="superscript"/>
          <w:lang w:eastAsia="en-US"/>
        </w:rPr>
        <w:t xml:space="preserve">, </w:t>
      </w:r>
      <w:hyperlink w:anchor="_ENREF_2" w:tooltip="Qin, 2008 #36" w:history="1">
        <w:r w:rsidR="006178EB" w:rsidRPr="00874073">
          <w:rPr>
            <w:rFonts w:ascii="Times New Roman" w:eastAsia="Times New Roman" w:hAnsi="Times New Roman" w:cs="Times New Roman"/>
            <w:bCs/>
            <w:noProof/>
            <w:kern w:val="0"/>
            <w:sz w:val="24"/>
            <w:szCs w:val="24"/>
            <w:vertAlign w:val="superscript"/>
            <w:lang w:eastAsia="en-US"/>
          </w:rPr>
          <w:t>2</w:t>
        </w:r>
      </w:hyperlink>
      <w:r w:rsidRPr="009E5FD5">
        <w:rPr>
          <w:rFonts w:ascii="Times New Roman" w:eastAsia="Times New Roman" w:hAnsi="Times New Roman" w:cs="Times New Roman"/>
          <w:bCs/>
          <w:kern w:val="0"/>
          <w:sz w:val="24"/>
          <w:szCs w:val="24"/>
          <w:lang w:eastAsia="en-US"/>
        </w:rPr>
        <w:fldChar w:fldCharType="end"/>
      </w:r>
      <w:r w:rsidRPr="00D42574">
        <w:rPr>
          <w:rFonts w:ascii="Times New Roman" w:eastAsia="Times New Roman" w:hAnsi="Times New Roman" w:cs="Times New Roman"/>
          <w:bCs/>
          <w:kern w:val="0"/>
          <w:sz w:val="24"/>
          <w:szCs w:val="24"/>
          <w:lang w:eastAsia="en-US"/>
        </w:rPr>
        <w:t>. Gd</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 xml:space="preserve"> has the first excited state </w:t>
      </w:r>
      <w:r w:rsidRPr="00D42574">
        <w:rPr>
          <w:rFonts w:ascii="Times New Roman" w:eastAsia="Times New Roman" w:hAnsi="Times New Roman" w:cs="Times New Roman"/>
          <w:bCs/>
          <w:kern w:val="0"/>
          <w:sz w:val="24"/>
          <w:szCs w:val="24"/>
          <w:vertAlign w:val="superscript"/>
          <w:lang w:eastAsia="en-US"/>
        </w:rPr>
        <w:t>6</w:t>
      </w:r>
      <w:r w:rsidRPr="00D42574">
        <w:rPr>
          <w:rFonts w:ascii="Times New Roman" w:eastAsia="Times New Roman" w:hAnsi="Times New Roman" w:cs="Times New Roman"/>
          <w:bCs/>
          <w:kern w:val="0"/>
          <w:sz w:val="24"/>
          <w:szCs w:val="24"/>
          <w:lang w:eastAsia="en-US"/>
        </w:rPr>
        <w:t>P</w:t>
      </w:r>
      <w:r w:rsidRPr="00D42574">
        <w:rPr>
          <w:rFonts w:ascii="Times New Roman" w:eastAsia="Times New Roman" w:hAnsi="Times New Roman" w:cs="Times New Roman"/>
          <w:bCs/>
          <w:kern w:val="0"/>
          <w:sz w:val="24"/>
          <w:szCs w:val="24"/>
          <w:vertAlign w:val="subscript"/>
          <w:lang w:eastAsia="en-US"/>
        </w:rPr>
        <w:t>7/2</w:t>
      </w:r>
      <w:r w:rsidRPr="00D42574">
        <w:rPr>
          <w:rFonts w:ascii="Times New Roman" w:eastAsia="Times New Roman" w:hAnsi="Times New Roman" w:cs="Times New Roman"/>
          <w:bCs/>
          <w:kern w:val="0"/>
          <w:sz w:val="24"/>
          <w:szCs w:val="24"/>
          <w:lang w:eastAsia="en-US"/>
        </w:rPr>
        <w:t xml:space="preserve"> at ~</w:t>
      </w:r>
      <w:bookmarkStart w:id="10" w:name="OLE_LINK20"/>
      <w:bookmarkStart w:id="11" w:name="OLE_LINK21"/>
      <w:r w:rsidRPr="00D42574">
        <w:rPr>
          <w:rFonts w:ascii="Times New Roman" w:eastAsia="Times New Roman" w:hAnsi="Times New Roman" w:cs="Times New Roman"/>
          <w:bCs/>
          <w:kern w:val="0"/>
          <w:sz w:val="24"/>
          <w:szCs w:val="24"/>
          <w:lang w:eastAsia="en-US"/>
        </w:rPr>
        <w:t>3</w:t>
      </w:r>
      <w:bookmarkEnd w:id="10"/>
      <w:bookmarkEnd w:id="11"/>
      <w:r w:rsidRPr="00D42574">
        <w:rPr>
          <w:rFonts w:ascii="Times New Roman" w:eastAsia="Times New Roman" w:hAnsi="Times New Roman" w:cs="Times New Roman"/>
          <w:bCs/>
          <w:kern w:val="0"/>
          <w:sz w:val="24"/>
          <w:szCs w:val="24"/>
          <w:lang w:eastAsia="en-US"/>
        </w:rPr>
        <w:t xml:space="preserve">,1766 </w:t>
      </w:r>
      <w:bookmarkStart w:id="12" w:name="OLE_LINK22"/>
      <w:r w:rsidRPr="00D42574">
        <w:rPr>
          <w:rFonts w:ascii="Times New Roman" w:eastAsia="Times New Roman" w:hAnsi="Times New Roman" w:cs="Times New Roman"/>
          <w:bCs/>
          <w:kern w:val="0"/>
          <w:sz w:val="24"/>
          <w:szCs w:val="24"/>
          <w:lang w:eastAsia="en-US"/>
        </w:rPr>
        <w:t>cm</w:t>
      </w:r>
      <w:r w:rsidRPr="00D42574">
        <w:rPr>
          <w:rFonts w:ascii="Times New Roman" w:eastAsia="Times New Roman" w:hAnsi="Times New Roman" w:cs="Times New Roman"/>
          <w:bCs/>
          <w:kern w:val="0"/>
          <w:sz w:val="24"/>
          <w:szCs w:val="24"/>
          <w:vertAlign w:val="superscript"/>
          <w:lang w:eastAsia="en-US"/>
        </w:rPr>
        <w:sym w:font="Symbol" w:char="F02D"/>
      </w:r>
      <w:r w:rsidRPr="00D42574">
        <w:rPr>
          <w:rFonts w:ascii="Times New Roman" w:eastAsia="Times New Roman" w:hAnsi="Times New Roman" w:cs="Times New Roman"/>
          <w:bCs/>
          <w:kern w:val="0"/>
          <w:sz w:val="24"/>
          <w:szCs w:val="24"/>
          <w:vertAlign w:val="superscript"/>
          <w:lang w:eastAsia="en-US"/>
        </w:rPr>
        <w:t>1</w:t>
      </w:r>
      <w:bookmarkEnd w:id="12"/>
      <w:r w:rsidRPr="00D42574">
        <w:rPr>
          <w:rFonts w:ascii="Times New Roman" w:eastAsia="Times New Roman" w:hAnsi="Times New Roman" w:cs="Times New Roman"/>
          <w:bCs/>
          <w:kern w:val="0"/>
          <w:sz w:val="24"/>
          <w:szCs w:val="24"/>
          <w:lang w:eastAsia="en-US"/>
        </w:rPr>
        <w:t xml:space="preserve">. When we monitored the emission (~315 nm) from this level, excitation bands appeared in the spectral ranges of 244 – 258 nm and 270 – 284 nm (Fig. </w:t>
      </w:r>
      <w:r>
        <w:rPr>
          <w:rFonts w:ascii="Times New Roman" w:eastAsia="Times New Roman" w:hAnsi="Times New Roman" w:cs="Times New Roman"/>
          <w:bCs/>
          <w:kern w:val="0"/>
          <w:sz w:val="24"/>
          <w:szCs w:val="24"/>
          <w:lang w:eastAsia="en-US"/>
        </w:rPr>
        <w:t>S</w:t>
      </w:r>
      <w:r w:rsidR="00BC3BE4">
        <w:rPr>
          <w:rFonts w:ascii="Times New Roman" w:eastAsia="Times New Roman" w:hAnsi="Times New Roman" w:cs="Times New Roman"/>
          <w:bCs/>
          <w:kern w:val="0"/>
          <w:sz w:val="24"/>
          <w:szCs w:val="24"/>
          <w:lang w:eastAsia="en-US"/>
        </w:rPr>
        <w:t>7</w:t>
      </w:r>
      <w:r w:rsidRPr="00D42574">
        <w:rPr>
          <w:rFonts w:ascii="Times New Roman" w:eastAsia="Times New Roman" w:hAnsi="Times New Roman" w:cs="Times New Roman"/>
          <w:bCs/>
          <w:kern w:val="0"/>
          <w:sz w:val="24"/>
          <w:szCs w:val="24"/>
          <w:lang w:eastAsia="en-US"/>
        </w:rPr>
        <w:t xml:space="preserve">), respectively, corresponding to the high-energy excited states </w:t>
      </w:r>
      <w:r w:rsidRPr="00D42574">
        <w:rPr>
          <w:rFonts w:ascii="Times New Roman" w:eastAsia="Times New Roman" w:hAnsi="Times New Roman" w:cs="Times New Roman"/>
          <w:bCs/>
          <w:kern w:val="0"/>
          <w:sz w:val="24"/>
          <w:szCs w:val="24"/>
          <w:vertAlign w:val="superscript"/>
          <w:lang w:eastAsia="en-US"/>
        </w:rPr>
        <w:t>6</w:t>
      </w:r>
      <w:r w:rsidRPr="00D42574">
        <w:rPr>
          <w:rFonts w:ascii="Times New Roman" w:eastAsia="Times New Roman" w:hAnsi="Times New Roman" w:cs="Times New Roman"/>
          <w:bCs/>
          <w:kern w:val="0"/>
          <w:sz w:val="24"/>
          <w:szCs w:val="24"/>
          <w:lang w:eastAsia="en-US"/>
        </w:rPr>
        <w:t>I</w:t>
      </w:r>
      <w:r w:rsidRPr="00D42574">
        <w:rPr>
          <w:rFonts w:ascii="Times New Roman" w:eastAsia="Times New Roman" w:hAnsi="Times New Roman" w:cs="Times New Roman"/>
          <w:bCs/>
          <w:kern w:val="0"/>
          <w:sz w:val="24"/>
          <w:szCs w:val="24"/>
          <w:vertAlign w:val="subscript"/>
          <w:lang w:eastAsia="en-US"/>
        </w:rPr>
        <w:t>J</w:t>
      </w:r>
      <w:r w:rsidRPr="00D42574">
        <w:rPr>
          <w:rFonts w:ascii="Times New Roman" w:eastAsia="Times New Roman" w:hAnsi="Times New Roman" w:cs="Times New Roman"/>
          <w:bCs/>
          <w:kern w:val="0"/>
          <w:sz w:val="24"/>
          <w:szCs w:val="24"/>
          <w:lang w:eastAsia="en-US"/>
        </w:rPr>
        <w:t xml:space="preserve"> and </w:t>
      </w:r>
      <w:r w:rsidRPr="00D42574">
        <w:rPr>
          <w:rFonts w:ascii="Times New Roman" w:eastAsia="Times New Roman" w:hAnsi="Times New Roman" w:cs="Times New Roman"/>
          <w:bCs/>
          <w:kern w:val="0"/>
          <w:sz w:val="24"/>
          <w:szCs w:val="24"/>
          <w:vertAlign w:val="superscript"/>
          <w:lang w:eastAsia="en-US"/>
        </w:rPr>
        <w:t>6</w:t>
      </w:r>
      <w:r w:rsidRPr="00D42574">
        <w:rPr>
          <w:rFonts w:ascii="Times New Roman" w:eastAsia="Times New Roman" w:hAnsi="Times New Roman" w:cs="Times New Roman"/>
          <w:bCs/>
          <w:kern w:val="0"/>
          <w:sz w:val="24"/>
          <w:szCs w:val="24"/>
          <w:lang w:eastAsia="en-US"/>
        </w:rPr>
        <w:t>D</w:t>
      </w:r>
      <w:r w:rsidRPr="00D42574">
        <w:rPr>
          <w:rFonts w:ascii="Times New Roman" w:eastAsia="Times New Roman" w:hAnsi="Times New Roman" w:cs="Times New Roman"/>
          <w:bCs/>
          <w:kern w:val="0"/>
          <w:sz w:val="24"/>
          <w:szCs w:val="24"/>
          <w:vertAlign w:val="subscript"/>
          <w:lang w:eastAsia="en-US"/>
        </w:rPr>
        <w:t>J</w:t>
      </w:r>
      <w:r w:rsidRPr="00D42574">
        <w:rPr>
          <w:rFonts w:ascii="Times New Roman" w:eastAsia="Times New Roman" w:hAnsi="Times New Roman" w:cs="Times New Roman"/>
          <w:bCs/>
          <w:kern w:val="0"/>
          <w:sz w:val="24"/>
          <w:szCs w:val="24"/>
          <w:lang w:eastAsia="en-US"/>
        </w:rPr>
        <w:t xml:space="preserve"> of Gd</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 xml:space="preserve"> ions. The special energy-level structure of Gd</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 xml:space="preserve"> ions (Fig. </w:t>
      </w:r>
      <w:r>
        <w:rPr>
          <w:rFonts w:ascii="Times New Roman" w:eastAsia="Times New Roman" w:hAnsi="Times New Roman" w:cs="Times New Roman"/>
          <w:bCs/>
          <w:kern w:val="0"/>
          <w:sz w:val="24"/>
          <w:szCs w:val="24"/>
          <w:lang w:eastAsia="en-US"/>
        </w:rPr>
        <w:t>S</w:t>
      </w:r>
      <w:r w:rsidR="00BC3BE4">
        <w:rPr>
          <w:rFonts w:ascii="Times New Roman" w:eastAsia="Times New Roman" w:hAnsi="Times New Roman" w:cs="Times New Roman"/>
          <w:bCs/>
          <w:kern w:val="0"/>
          <w:sz w:val="24"/>
          <w:szCs w:val="24"/>
          <w:lang w:eastAsia="en-US"/>
        </w:rPr>
        <w:t>8</w:t>
      </w:r>
      <w:r w:rsidRPr="00D42574">
        <w:rPr>
          <w:rFonts w:ascii="Times New Roman" w:eastAsia="Times New Roman" w:hAnsi="Times New Roman" w:cs="Times New Roman"/>
          <w:bCs/>
          <w:kern w:val="0"/>
          <w:sz w:val="24"/>
          <w:szCs w:val="24"/>
          <w:lang w:eastAsia="en-US"/>
        </w:rPr>
        <w:t>) means neither the energy of three 978 nm photons (~3,0675 cm</w:t>
      </w:r>
      <w:r w:rsidRPr="00D42574">
        <w:rPr>
          <w:rFonts w:ascii="Times New Roman" w:eastAsia="Times New Roman" w:hAnsi="Times New Roman" w:cs="Times New Roman"/>
          <w:bCs/>
          <w:kern w:val="0"/>
          <w:sz w:val="24"/>
          <w:szCs w:val="24"/>
          <w:vertAlign w:val="superscript"/>
          <w:lang w:eastAsia="en-US"/>
        </w:rPr>
        <w:sym w:font="Symbol" w:char="F02D"/>
      </w:r>
      <w:r w:rsidRPr="00D42574">
        <w:rPr>
          <w:rFonts w:ascii="Times New Roman" w:eastAsia="Times New Roman" w:hAnsi="Times New Roman" w:cs="Times New Roman"/>
          <w:bCs/>
          <w:kern w:val="0"/>
          <w:sz w:val="24"/>
          <w:szCs w:val="24"/>
          <w:vertAlign w:val="superscript"/>
          <w:lang w:eastAsia="en-US"/>
        </w:rPr>
        <w:t>1</w:t>
      </w:r>
      <w:r w:rsidRPr="00D42574">
        <w:rPr>
          <w:rFonts w:ascii="Times New Roman" w:eastAsia="Times New Roman" w:hAnsi="Times New Roman" w:cs="Times New Roman"/>
          <w:bCs/>
          <w:kern w:val="0"/>
          <w:sz w:val="24"/>
          <w:szCs w:val="24"/>
          <w:lang w:eastAsia="en-US"/>
        </w:rPr>
        <w:t>)</w:t>
      </w:r>
      <w:r>
        <w:rPr>
          <w:rFonts w:ascii="Times New Roman" w:eastAsia="Times New Roman" w:hAnsi="Times New Roman" w:cs="Times New Roman"/>
          <w:bCs/>
          <w:kern w:val="0"/>
          <w:sz w:val="24"/>
          <w:szCs w:val="24"/>
          <w:lang w:eastAsia="en-US"/>
        </w:rPr>
        <w:t xml:space="preserve"> </w:t>
      </w:r>
      <w:r w:rsidRPr="00D42574">
        <w:rPr>
          <w:rFonts w:ascii="Times New Roman" w:eastAsia="Times New Roman" w:hAnsi="Times New Roman" w:cs="Times New Roman"/>
          <w:bCs/>
          <w:kern w:val="0"/>
          <w:sz w:val="24"/>
          <w:szCs w:val="24"/>
          <w:lang w:eastAsia="en-US"/>
        </w:rPr>
        <w:t xml:space="preserve">nor the energy of an </w:t>
      </w:r>
      <w:proofErr w:type="spellStart"/>
      <w:r w:rsidRPr="00D42574">
        <w:rPr>
          <w:rFonts w:ascii="Times New Roman" w:eastAsia="Times New Roman" w:hAnsi="Times New Roman" w:cs="Times New Roman"/>
          <w:bCs/>
          <w:kern w:val="0"/>
          <w:sz w:val="24"/>
          <w:szCs w:val="24"/>
          <w:lang w:eastAsia="en-US"/>
        </w:rPr>
        <w:t>Yb</w:t>
      </w:r>
      <w:proofErr w:type="spellEnd"/>
      <w:r w:rsidRPr="00D42574">
        <w:rPr>
          <w:rFonts w:ascii="Times New Roman" w:eastAsia="Times New Roman" w:hAnsi="Times New Roman" w:cs="Times New Roman"/>
          <w:bCs/>
          <w:kern w:val="0"/>
          <w:sz w:val="24"/>
          <w:szCs w:val="24"/>
          <w:lang w:eastAsia="en-US"/>
        </w:rPr>
        <w:t>-trimer (~2,9087 cm</w:t>
      </w:r>
      <w:r w:rsidRPr="00D42574">
        <w:rPr>
          <w:rFonts w:ascii="Times New Roman" w:eastAsia="Times New Roman" w:hAnsi="Times New Roman" w:cs="Times New Roman"/>
          <w:bCs/>
          <w:kern w:val="0"/>
          <w:sz w:val="24"/>
          <w:szCs w:val="24"/>
          <w:vertAlign w:val="superscript"/>
          <w:lang w:eastAsia="en-US"/>
        </w:rPr>
        <w:sym w:font="Symbol" w:char="F02D"/>
      </w:r>
      <w:r w:rsidRPr="00D42574">
        <w:rPr>
          <w:rFonts w:ascii="Times New Roman" w:eastAsia="Times New Roman" w:hAnsi="Times New Roman" w:cs="Times New Roman"/>
          <w:bCs/>
          <w:kern w:val="0"/>
          <w:sz w:val="24"/>
          <w:szCs w:val="24"/>
          <w:vertAlign w:val="superscript"/>
          <w:lang w:eastAsia="en-US"/>
        </w:rPr>
        <w:t>1</w:t>
      </w:r>
      <w:r w:rsidRPr="00D42574">
        <w:rPr>
          <w:rFonts w:ascii="Times New Roman" w:eastAsia="Times New Roman" w:hAnsi="Times New Roman" w:cs="Times New Roman"/>
          <w:bCs/>
          <w:kern w:val="0"/>
          <w:sz w:val="24"/>
          <w:szCs w:val="24"/>
          <w:lang w:eastAsia="en-US"/>
        </w:rPr>
        <w:t>) can excite or sensitize Gd</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 xml:space="preserve"> efficiently</w:t>
      </w:r>
      <w:r w:rsidR="00BC3BE4">
        <w:rPr>
          <w:rFonts w:ascii="Times New Roman" w:eastAsia="Times New Roman" w:hAnsi="Times New Roman" w:cs="Times New Roman"/>
          <w:bCs/>
          <w:kern w:val="0"/>
          <w:sz w:val="24"/>
          <w:szCs w:val="24"/>
          <w:lang w:eastAsia="en-US"/>
        </w:rPr>
        <w:t xml:space="preserve"> </w:t>
      </w:r>
      <w:r w:rsidR="00BC3BE4" w:rsidRPr="00D42574">
        <w:rPr>
          <w:rFonts w:ascii="Times New Roman" w:eastAsia="Times New Roman" w:hAnsi="Times New Roman" w:cs="Times New Roman"/>
          <w:bCs/>
          <w:kern w:val="0"/>
          <w:sz w:val="24"/>
          <w:szCs w:val="24"/>
          <w:lang w:eastAsia="en-US"/>
        </w:rPr>
        <w:t xml:space="preserve">(Fig. </w:t>
      </w:r>
      <w:r w:rsidR="00BC3BE4">
        <w:rPr>
          <w:rFonts w:ascii="Times New Roman" w:eastAsia="Times New Roman" w:hAnsi="Times New Roman" w:cs="Times New Roman"/>
          <w:bCs/>
          <w:kern w:val="0"/>
          <w:sz w:val="24"/>
          <w:szCs w:val="24"/>
          <w:lang w:eastAsia="en-US"/>
        </w:rPr>
        <w:t>S6</w:t>
      </w:r>
      <w:r w:rsidR="00BC3BE4" w:rsidRPr="00D42574">
        <w:rPr>
          <w:rFonts w:ascii="Times New Roman" w:eastAsia="Times New Roman" w:hAnsi="Times New Roman" w:cs="Times New Roman"/>
          <w:bCs/>
          <w:kern w:val="0"/>
          <w:sz w:val="24"/>
          <w:szCs w:val="24"/>
          <w:lang w:eastAsia="en-US"/>
        </w:rPr>
        <w:t xml:space="preserve">, </w:t>
      </w:r>
      <w:r w:rsidR="00BC3BE4">
        <w:rPr>
          <w:rFonts w:ascii="Times New Roman" w:eastAsia="Times New Roman" w:hAnsi="Times New Roman" w:cs="Times New Roman"/>
          <w:bCs/>
          <w:kern w:val="0"/>
          <w:sz w:val="24"/>
          <w:szCs w:val="24"/>
          <w:lang w:eastAsia="en-US"/>
        </w:rPr>
        <w:t>red</w:t>
      </w:r>
      <w:r w:rsidR="00BC3BE4" w:rsidRPr="00D42574">
        <w:rPr>
          <w:rFonts w:ascii="Times New Roman" w:eastAsia="Times New Roman" w:hAnsi="Times New Roman" w:cs="Times New Roman"/>
          <w:bCs/>
          <w:kern w:val="0"/>
          <w:sz w:val="24"/>
          <w:szCs w:val="24"/>
          <w:lang w:eastAsia="en-US"/>
        </w:rPr>
        <w:t xml:space="preserve"> line)</w:t>
      </w:r>
      <w:r w:rsidRPr="00D42574">
        <w:rPr>
          <w:rFonts w:ascii="Times New Roman" w:eastAsia="Times New Roman" w:hAnsi="Times New Roman" w:cs="Times New Roman"/>
          <w:bCs/>
          <w:kern w:val="0"/>
          <w:sz w:val="24"/>
          <w:szCs w:val="24"/>
          <w:lang w:eastAsia="en-US"/>
        </w:rPr>
        <w:t>. However, when we excited the sample of CaF</w:t>
      </w:r>
      <w:r w:rsidRPr="00D42574">
        <w:rPr>
          <w:rFonts w:ascii="Times New Roman" w:eastAsia="Times New Roman" w:hAnsi="Times New Roman" w:cs="Times New Roman"/>
          <w:bCs/>
          <w:kern w:val="0"/>
          <w:sz w:val="24"/>
          <w:szCs w:val="24"/>
          <w:vertAlign w:val="subscript"/>
          <w:lang w:eastAsia="en-US"/>
        </w:rPr>
        <w:t>2</w:t>
      </w:r>
      <w:r w:rsidRPr="00D42574">
        <w:rPr>
          <w:rFonts w:ascii="Times New Roman" w:eastAsia="Times New Roman" w:hAnsi="Times New Roman" w:cs="Times New Roman"/>
          <w:bCs/>
          <w:kern w:val="0"/>
          <w:sz w:val="24"/>
          <w:szCs w:val="24"/>
          <w:lang w:eastAsia="en-US"/>
        </w:rPr>
        <w:t>:2%Yb</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,1%Gd</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 xml:space="preserve"> with 978 nm CW laser, 314.8 nm </w:t>
      </w:r>
      <w:proofErr w:type="spellStart"/>
      <w:r w:rsidRPr="00D42574">
        <w:rPr>
          <w:rFonts w:ascii="Times New Roman" w:eastAsia="Times New Roman" w:hAnsi="Times New Roman" w:cs="Times New Roman"/>
          <w:bCs/>
          <w:kern w:val="0"/>
          <w:sz w:val="24"/>
          <w:szCs w:val="24"/>
          <w:lang w:eastAsia="en-US"/>
        </w:rPr>
        <w:t>upconversion</w:t>
      </w:r>
      <w:proofErr w:type="spellEnd"/>
      <w:r w:rsidRPr="00D42574">
        <w:rPr>
          <w:rFonts w:ascii="Times New Roman" w:eastAsia="Times New Roman" w:hAnsi="Times New Roman" w:cs="Times New Roman"/>
          <w:bCs/>
          <w:kern w:val="0"/>
          <w:sz w:val="24"/>
          <w:szCs w:val="24"/>
          <w:lang w:eastAsia="en-US"/>
        </w:rPr>
        <w:t xml:space="preserve"> emission (Fig. </w:t>
      </w:r>
      <w:r>
        <w:rPr>
          <w:rFonts w:ascii="Times New Roman" w:eastAsia="Times New Roman" w:hAnsi="Times New Roman" w:cs="Times New Roman"/>
          <w:bCs/>
          <w:kern w:val="0"/>
          <w:sz w:val="24"/>
          <w:szCs w:val="24"/>
          <w:lang w:eastAsia="en-US"/>
        </w:rPr>
        <w:t>S</w:t>
      </w:r>
      <w:r w:rsidR="00BC3BE4">
        <w:rPr>
          <w:rFonts w:ascii="Times New Roman" w:eastAsia="Times New Roman" w:hAnsi="Times New Roman" w:cs="Times New Roman"/>
          <w:bCs/>
          <w:kern w:val="0"/>
          <w:sz w:val="24"/>
          <w:szCs w:val="24"/>
          <w:lang w:eastAsia="en-US"/>
        </w:rPr>
        <w:t>6</w:t>
      </w:r>
      <w:r w:rsidRPr="00D42574">
        <w:rPr>
          <w:rFonts w:ascii="Times New Roman" w:eastAsia="Times New Roman" w:hAnsi="Times New Roman" w:cs="Times New Roman"/>
          <w:bCs/>
          <w:kern w:val="0"/>
          <w:sz w:val="24"/>
          <w:szCs w:val="24"/>
          <w:lang w:eastAsia="en-US"/>
        </w:rPr>
        <w:t xml:space="preserve">, </w:t>
      </w:r>
      <w:r>
        <w:rPr>
          <w:rFonts w:ascii="Times New Roman" w:eastAsia="Times New Roman" w:hAnsi="Times New Roman" w:cs="Times New Roman"/>
          <w:bCs/>
          <w:kern w:val="0"/>
          <w:sz w:val="24"/>
          <w:szCs w:val="24"/>
          <w:lang w:eastAsia="en-US"/>
        </w:rPr>
        <w:t>black</w:t>
      </w:r>
      <w:r w:rsidRPr="00D42574">
        <w:rPr>
          <w:rFonts w:ascii="Times New Roman" w:eastAsia="Times New Roman" w:hAnsi="Times New Roman" w:cs="Times New Roman"/>
          <w:bCs/>
          <w:kern w:val="0"/>
          <w:sz w:val="24"/>
          <w:szCs w:val="24"/>
          <w:lang w:eastAsia="en-US"/>
        </w:rPr>
        <w:t xml:space="preserve"> line) from Gd</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 xml:space="preserve"> ions </w:t>
      </w:r>
      <w:proofErr w:type="gramStart"/>
      <w:r w:rsidRPr="00D42574">
        <w:rPr>
          <w:rFonts w:ascii="Times New Roman" w:eastAsia="Times New Roman" w:hAnsi="Times New Roman" w:cs="Times New Roman"/>
          <w:bCs/>
          <w:kern w:val="0"/>
          <w:sz w:val="24"/>
          <w:szCs w:val="24"/>
          <w:lang w:eastAsia="en-US"/>
        </w:rPr>
        <w:t>was</w:t>
      </w:r>
      <w:proofErr w:type="gramEnd"/>
      <w:r w:rsidRPr="00D42574">
        <w:rPr>
          <w:rFonts w:ascii="Times New Roman" w:eastAsia="Times New Roman" w:hAnsi="Times New Roman" w:cs="Times New Roman"/>
          <w:bCs/>
          <w:kern w:val="0"/>
          <w:sz w:val="24"/>
          <w:szCs w:val="24"/>
          <w:lang w:eastAsia="en-US"/>
        </w:rPr>
        <w:t xml:space="preserve"> recorded. This </w:t>
      </w:r>
      <w:proofErr w:type="spellStart"/>
      <w:r w:rsidRPr="00D42574">
        <w:rPr>
          <w:rFonts w:ascii="Times New Roman" w:eastAsia="Times New Roman" w:hAnsi="Times New Roman" w:cs="Times New Roman"/>
          <w:bCs/>
          <w:kern w:val="0"/>
          <w:sz w:val="24"/>
          <w:szCs w:val="24"/>
          <w:lang w:eastAsia="en-US"/>
        </w:rPr>
        <w:t>upconversion</w:t>
      </w:r>
      <w:proofErr w:type="spellEnd"/>
      <w:r w:rsidRPr="00D42574">
        <w:rPr>
          <w:rFonts w:ascii="Times New Roman" w:eastAsia="Times New Roman" w:hAnsi="Times New Roman" w:cs="Times New Roman"/>
          <w:bCs/>
          <w:kern w:val="0"/>
          <w:sz w:val="24"/>
          <w:szCs w:val="24"/>
          <w:lang w:eastAsia="en-US"/>
        </w:rPr>
        <w:t xml:space="preserve"> peak locates out of the high-energy wing of </w:t>
      </w:r>
      <w:proofErr w:type="spellStart"/>
      <w:r w:rsidRPr="00D42574">
        <w:rPr>
          <w:rFonts w:ascii="Times New Roman" w:eastAsia="Times New Roman" w:hAnsi="Times New Roman" w:cs="Times New Roman"/>
          <w:bCs/>
          <w:kern w:val="0"/>
          <w:sz w:val="24"/>
          <w:szCs w:val="24"/>
          <w:lang w:eastAsia="en-US"/>
        </w:rPr>
        <w:t>Yb</w:t>
      </w:r>
      <w:proofErr w:type="spellEnd"/>
      <w:r w:rsidRPr="00D42574">
        <w:rPr>
          <w:rFonts w:ascii="Times New Roman" w:eastAsia="Times New Roman" w:hAnsi="Times New Roman" w:cs="Times New Roman"/>
          <w:bCs/>
          <w:kern w:val="0"/>
          <w:sz w:val="24"/>
          <w:szCs w:val="24"/>
          <w:lang w:eastAsia="en-US"/>
        </w:rPr>
        <w:t xml:space="preserve">-trimer emission band. Such an energy relationship between them indicates that </w:t>
      </w:r>
      <w:proofErr w:type="spellStart"/>
      <w:r w:rsidRPr="00D42574">
        <w:rPr>
          <w:rFonts w:ascii="Times New Roman" w:eastAsia="Times New Roman" w:hAnsi="Times New Roman" w:cs="Times New Roman"/>
          <w:bCs/>
          <w:kern w:val="0"/>
          <w:sz w:val="24"/>
          <w:szCs w:val="24"/>
          <w:lang w:eastAsia="en-US"/>
        </w:rPr>
        <w:t>Yb</w:t>
      </w:r>
      <w:proofErr w:type="spellEnd"/>
      <w:r w:rsidRPr="00D42574">
        <w:rPr>
          <w:rFonts w:ascii="Times New Roman" w:eastAsia="Times New Roman" w:hAnsi="Times New Roman" w:cs="Times New Roman"/>
          <w:bCs/>
          <w:kern w:val="0"/>
          <w:sz w:val="24"/>
          <w:szCs w:val="24"/>
          <w:lang w:eastAsia="en-US"/>
        </w:rPr>
        <w:t>-trimers cannot sensitize Gd</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 xml:space="preserve"> ions efficiently. The only mechanism </w:t>
      </w:r>
      <w:bookmarkStart w:id="13" w:name="OLE_LINK46"/>
      <w:bookmarkStart w:id="14" w:name="OLE_LINK47"/>
      <w:r w:rsidRPr="00D42574">
        <w:rPr>
          <w:rFonts w:ascii="Times New Roman" w:eastAsia="Times New Roman" w:hAnsi="Times New Roman" w:cs="Times New Roman"/>
          <w:bCs/>
          <w:kern w:val="0"/>
          <w:sz w:val="24"/>
          <w:szCs w:val="24"/>
          <w:lang w:eastAsia="en-US"/>
        </w:rPr>
        <w:t>leads</w:t>
      </w:r>
      <w:bookmarkEnd w:id="13"/>
      <w:bookmarkEnd w:id="14"/>
      <w:r w:rsidRPr="00D42574">
        <w:rPr>
          <w:rFonts w:ascii="Times New Roman" w:eastAsia="Times New Roman" w:hAnsi="Times New Roman" w:cs="Times New Roman"/>
          <w:bCs/>
          <w:kern w:val="0"/>
          <w:sz w:val="24"/>
          <w:szCs w:val="24"/>
          <w:lang w:eastAsia="en-US"/>
        </w:rPr>
        <w:t xml:space="preserve"> to Gd</w:t>
      </w:r>
      <w:r w:rsidRPr="00D42574">
        <w:rPr>
          <w:rFonts w:ascii="Times New Roman" w:eastAsia="Times New Roman" w:hAnsi="Times New Roman" w:cs="Times New Roman"/>
          <w:bCs/>
          <w:kern w:val="0"/>
          <w:sz w:val="24"/>
          <w:szCs w:val="24"/>
          <w:vertAlign w:val="superscript"/>
          <w:lang w:eastAsia="en-US"/>
        </w:rPr>
        <w:t>3+</w:t>
      </w:r>
      <w:r w:rsidRPr="00D42574">
        <w:rPr>
          <w:rFonts w:ascii="Times New Roman" w:eastAsia="Times New Roman" w:hAnsi="Times New Roman" w:cs="Times New Roman"/>
          <w:bCs/>
          <w:kern w:val="0"/>
          <w:sz w:val="24"/>
          <w:szCs w:val="24"/>
          <w:lang w:eastAsia="en-US"/>
        </w:rPr>
        <w:t xml:space="preserve"> ions excited is the sensitization from </w:t>
      </w:r>
      <w:proofErr w:type="spellStart"/>
      <w:r w:rsidRPr="00D42574">
        <w:rPr>
          <w:rFonts w:ascii="Times New Roman" w:eastAsia="Times New Roman" w:hAnsi="Times New Roman" w:cs="Times New Roman"/>
          <w:bCs/>
          <w:kern w:val="0"/>
          <w:sz w:val="24"/>
          <w:szCs w:val="24"/>
          <w:lang w:eastAsia="en-US"/>
        </w:rPr>
        <w:t>Yb</w:t>
      </w:r>
      <w:proofErr w:type="spellEnd"/>
      <w:r w:rsidRPr="00D42574">
        <w:rPr>
          <w:rFonts w:ascii="Times New Roman" w:eastAsia="Times New Roman" w:hAnsi="Times New Roman" w:cs="Times New Roman"/>
          <w:bCs/>
          <w:kern w:val="0"/>
          <w:sz w:val="24"/>
          <w:szCs w:val="24"/>
          <w:lang w:eastAsia="en-US"/>
        </w:rPr>
        <w:t xml:space="preserve">-tetramers. Therefore, fluorescent </w:t>
      </w:r>
      <w:proofErr w:type="spellStart"/>
      <w:r w:rsidRPr="00D42574">
        <w:rPr>
          <w:rFonts w:ascii="Times New Roman" w:eastAsia="Times New Roman" w:hAnsi="Times New Roman" w:cs="Times New Roman"/>
          <w:bCs/>
          <w:kern w:val="0"/>
          <w:sz w:val="24"/>
          <w:szCs w:val="24"/>
          <w:lang w:eastAsia="en-US"/>
        </w:rPr>
        <w:t>Yb</w:t>
      </w:r>
      <w:proofErr w:type="spellEnd"/>
      <w:r w:rsidRPr="00D42574">
        <w:rPr>
          <w:rFonts w:ascii="Times New Roman" w:eastAsia="Times New Roman" w:hAnsi="Times New Roman" w:cs="Times New Roman"/>
          <w:bCs/>
          <w:kern w:val="0"/>
          <w:sz w:val="24"/>
          <w:szCs w:val="24"/>
          <w:lang w:eastAsia="en-US"/>
        </w:rPr>
        <w:t xml:space="preserve">-trimers and </w:t>
      </w:r>
      <w:proofErr w:type="spellStart"/>
      <w:r w:rsidRPr="00D42574">
        <w:rPr>
          <w:rFonts w:ascii="Times New Roman" w:eastAsia="Times New Roman" w:hAnsi="Times New Roman" w:cs="Times New Roman"/>
          <w:bCs/>
          <w:kern w:val="0"/>
          <w:sz w:val="24"/>
          <w:szCs w:val="24"/>
          <w:lang w:eastAsia="en-US"/>
        </w:rPr>
        <w:t>Yb</w:t>
      </w:r>
      <w:proofErr w:type="spellEnd"/>
      <w:r w:rsidRPr="00D42574">
        <w:rPr>
          <w:rFonts w:ascii="Times New Roman" w:eastAsia="Times New Roman" w:hAnsi="Times New Roman" w:cs="Times New Roman"/>
          <w:bCs/>
          <w:kern w:val="0"/>
          <w:sz w:val="24"/>
          <w:szCs w:val="24"/>
          <w:lang w:eastAsia="en-US"/>
        </w:rPr>
        <w:t>-tetramers indeed formed in the CaF</w:t>
      </w:r>
      <w:r w:rsidRPr="00D42574">
        <w:rPr>
          <w:rFonts w:ascii="Times New Roman" w:eastAsia="Times New Roman" w:hAnsi="Times New Roman" w:cs="Times New Roman"/>
          <w:bCs/>
          <w:kern w:val="0"/>
          <w:sz w:val="24"/>
          <w:szCs w:val="24"/>
          <w:vertAlign w:val="subscript"/>
          <w:lang w:eastAsia="en-US"/>
        </w:rPr>
        <w:t>2</w:t>
      </w:r>
      <w:r w:rsidRPr="00D42574">
        <w:rPr>
          <w:rFonts w:ascii="Times New Roman" w:eastAsia="Times New Roman" w:hAnsi="Times New Roman" w:cs="Times New Roman"/>
          <w:bCs/>
          <w:kern w:val="0"/>
          <w:sz w:val="24"/>
          <w:szCs w:val="24"/>
          <w:lang w:eastAsia="en-US"/>
        </w:rPr>
        <w:t xml:space="preserve"> polycrystalline.</w:t>
      </w:r>
    </w:p>
    <w:p w:rsidR="00393860" w:rsidRDefault="00393860" w:rsidP="00393860">
      <w:pPr>
        <w:widowControl/>
        <w:spacing w:before="120"/>
        <w:ind w:firstLineChars="150" w:firstLine="315"/>
        <w:jc w:val="left"/>
      </w:pPr>
      <w:r>
        <w:object w:dxaOrig="6507" w:dyaOrig="4569">
          <v:shape id="_x0000_i1030" type="#_x0000_t75" style="width:325.35pt;height:228.45pt" o:ole="">
            <v:imagedata r:id="rId19" o:title=""/>
          </v:shape>
          <o:OLEObject Type="Embed" ProgID="Origin50.Graph" ShapeID="_x0000_i1030" DrawAspect="Content" ObjectID="_1720361920" r:id="rId20"/>
        </w:object>
      </w:r>
    </w:p>
    <w:p w:rsidR="00393860" w:rsidRPr="00393860" w:rsidRDefault="00393860" w:rsidP="00393860">
      <w:pPr>
        <w:widowControl/>
        <w:spacing w:before="120"/>
        <w:jc w:val="left"/>
        <w:rPr>
          <w:rFonts w:ascii="Times New Roman" w:hAnsi="Times New Roman" w:cs="Times New Roman"/>
          <w:szCs w:val="21"/>
          <w:lang w:eastAsia="en-US"/>
        </w:rPr>
      </w:pPr>
      <w:r w:rsidRPr="00393860">
        <w:rPr>
          <w:rFonts w:ascii="Times New Roman" w:eastAsia="Times New Roman" w:hAnsi="Times New Roman" w:cs="Times New Roman"/>
          <w:b/>
          <w:szCs w:val="21"/>
        </w:rPr>
        <w:t>Fig</w:t>
      </w:r>
      <w:r w:rsidRPr="00393860">
        <w:rPr>
          <w:rFonts w:ascii="Times New Roman" w:hAnsi="Times New Roman" w:cs="Times New Roman"/>
          <w:b/>
          <w:szCs w:val="21"/>
        </w:rPr>
        <w:t>ure</w:t>
      </w:r>
      <w:r w:rsidRPr="00393860">
        <w:rPr>
          <w:rFonts w:ascii="Times New Roman" w:eastAsia="Times New Roman" w:hAnsi="Times New Roman" w:cs="Times New Roman"/>
          <w:b/>
          <w:szCs w:val="21"/>
        </w:rPr>
        <w:t xml:space="preserve"> S</w:t>
      </w:r>
      <w:r w:rsidR="004A635E">
        <w:rPr>
          <w:rFonts w:ascii="Times New Roman" w:eastAsia="Times New Roman" w:hAnsi="Times New Roman" w:cs="Times New Roman"/>
          <w:b/>
          <w:szCs w:val="21"/>
        </w:rPr>
        <w:t>6</w:t>
      </w:r>
      <w:r w:rsidRPr="00393860">
        <w:rPr>
          <w:rFonts w:ascii="Times New Roman" w:hAnsi="Times New Roman" w:cs="Times New Roman"/>
          <w:b/>
          <w:szCs w:val="21"/>
        </w:rPr>
        <w:t>.</w:t>
      </w:r>
      <w:r w:rsidRPr="00393860">
        <w:rPr>
          <w:rFonts w:ascii="Times New Roman" w:hAnsi="Times New Roman" w:cs="Times New Roman"/>
          <w:szCs w:val="21"/>
          <w:lang w:eastAsia="en-US"/>
        </w:rPr>
        <w:t xml:space="preserve"> Direct experimental proof of the existences of </w:t>
      </w:r>
      <w:proofErr w:type="spellStart"/>
      <w:r w:rsidRPr="00393860">
        <w:rPr>
          <w:rFonts w:ascii="Times New Roman" w:hAnsi="Times New Roman" w:cs="Times New Roman"/>
          <w:szCs w:val="21"/>
          <w:lang w:eastAsia="en-US"/>
        </w:rPr>
        <w:t>Yb</w:t>
      </w:r>
      <w:proofErr w:type="spellEnd"/>
      <w:r w:rsidRPr="00393860">
        <w:rPr>
          <w:rFonts w:ascii="Times New Roman" w:hAnsi="Times New Roman" w:cs="Times New Roman"/>
          <w:szCs w:val="21"/>
          <w:lang w:eastAsia="en-US"/>
        </w:rPr>
        <w:t xml:space="preserve">-trimers and </w:t>
      </w:r>
      <w:proofErr w:type="spellStart"/>
      <w:r w:rsidRPr="00393860">
        <w:rPr>
          <w:rFonts w:ascii="Times New Roman" w:hAnsi="Times New Roman" w:cs="Times New Roman"/>
          <w:szCs w:val="21"/>
          <w:lang w:eastAsia="en-US"/>
        </w:rPr>
        <w:t>Yb</w:t>
      </w:r>
      <w:proofErr w:type="spellEnd"/>
      <w:r w:rsidRPr="00393860">
        <w:rPr>
          <w:rFonts w:ascii="Times New Roman" w:hAnsi="Times New Roman" w:cs="Times New Roman"/>
          <w:szCs w:val="21"/>
          <w:lang w:eastAsia="en-US"/>
        </w:rPr>
        <w:t xml:space="preserve">-tetramers. </w:t>
      </w:r>
      <w:proofErr w:type="spellStart"/>
      <w:r w:rsidRPr="00393860">
        <w:rPr>
          <w:rFonts w:ascii="Times New Roman" w:hAnsi="Times New Roman" w:cs="Times New Roman"/>
          <w:szCs w:val="21"/>
          <w:lang w:eastAsia="en-US"/>
        </w:rPr>
        <w:t>Upconversion</w:t>
      </w:r>
      <w:proofErr w:type="spellEnd"/>
      <w:r w:rsidRPr="00393860">
        <w:rPr>
          <w:rFonts w:ascii="Times New Roman" w:hAnsi="Times New Roman" w:cs="Times New Roman"/>
          <w:szCs w:val="21"/>
          <w:lang w:eastAsia="en-US"/>
        </w:rPr>
        <w:t xml:space="preserve"> spectra of CaF</w:t>
      </w:r>
      <w:r w:rsidRPr="00393860">
        <w:rPr>
          <w:rFonts w:ascii="Times New Roman" w:hAnsi="Times New Roman" w:cs="Times New Roman"/>
          <w:szCs w:val="21"/>
          <w:vertAlign w:val="subscript"/>
          <w:lang w:eastAsia="en-US"/>
        </w:rPr>
        <w:t>2</w:t>
      </w:r>
      <w:r w:rsidRPr="00393860">
        <w:rPr>
          <w:rFonts w:ascii="Times New Roman" w:hAnsi="Times New Roman" w:cs="Times New Roman"/>
          <w:szCs w:val="21"/>
          <w:lang w:eastAsia="en-US"/>
        </w:rPr>
        <w:t>:Yb</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xml:space="preserve"> (blue line), </w:t>
      </w:r>
      <w:bookmarkStart w:id="15" w:name="OLE_LINK55"/>
      <w:bookmarkStart w:id="16" w:name="OLE_LINK56"/>
      <w:r w:rsidRPr="00393860">
        <w:rPr>
          <w:rFonts w:ascii="Times New Roman" w:hAnsi="Times New Roman" w:cs="Times New Roman"/>
          <w:szCs w:val="21"/>
          <w:lang w:eastAsia="en-US"/>
        </w:rPr>
        <w:t>CaF</w:t>
      </w:r>
      <w:r w:rsidRPr="00393860">
        <w:rPr>
          <w:rFonts w:ascii="Times New Roman" w:hAnsi="Times New Roman" w:cs="Times New Roman"/>
          <w:szCs w:val="21"/>
          <w:vertAlign w:val="subscript"/>
          <w:lang w:eastAsia="en-US"/>
        </w:rPr>
        <w:t>2</w:t>
      </w:r>
      <w:r w:rsidRPr="00393860">
        <w:rPr>
          <w:rFonts w:ascii="Times New Roman" w:hAnsi="Times New Roman" w:cs="Times New Roman"/>
          <w:szCs w:val="21"/>
          <w:lang w:eastAsia="en-US"/>
        </w:rPr>
        <w:t>:Gd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xml:space="preserve"> (red line), and CaF</w:t>
      </w:r>
      <w:r w:rsidRPr="00393860">
        <w:rPr>
          <w:rFonts w:ascii="Times New Roman" w:hAnsi="Times New Roman" w:cs="Times New Roman"/>
          <w:szCs w:val="21"/>
          <w:vertAlign w:val="subscript"/>
          <w:lang w:eastAsia="en-US"/>
        </w:rPr>
        <w:t>2</w:t>
      </w:r>
      <w:r w:rsidRPr="00393860">
        <w:rPr>
          <w:rFonts w:ascii="Times New Roman" w:hAnsi="Times New Roman" w:cs="Times New Roman"/>
          <w:szCs w:val="21"/>
          <w:lang w:eastAsia="en-US"/>
        </w:rPr>
        <w:t>:Yb</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xml:space="preserve"> (black line)</w:t>
      </w:r>
      <w:bookmarkEnd w:id="15"/>
      <w:bookmarkEnd w:id="16"/>
      <w:r w:rsidRPr="00393860">
        <w:rPr>
          <w:rFonts w:ascii="Times New Roman" w:hAnsi="Times New Roman" w:cs="Times New Roman"/>
          <w:szCs w:val="21"/>
          <w:lang w:eastAsia="en-US"/>
        </w:rPr>
        <w:t xml:space="preserve"> upon 978 nm excitation. The emission peaked at 342.8 nm is attributed to the triple cooperative luminescence from </w:t>
      </w:r>
      <w:proofErr w:type="spellStart"/>
      <w:r w:rsidRPr="00393860">
        <w:rPr>
          <w:rFonts w:ascii="Times New Roman" w:hAnsi="Times New Roman" w:cs="Times New Roman"/>
          <w:szCs w:val="21"/>
          <w:lang w:eastAsia="en-US"/>
        </w:rPr>
        <w:t>Yb</w:t>
      </w:r>
      <w:proofErr w:type="spellEnd"/>
      <w:r w:rsidRPr="00393860">
        <w:rPr>
          <w:rFonts w:ascii="Times New Roman" w:hAnsi="Times New Roman" w:cs="Times New Roman"/>
          <w:szCs w:val="21"/>
          <w:lang w:eastAsia="en-US"/>
        </w:rPr>
        <w:t xml:space="preserve">-trimers. The emission peaked at 314.8 nm (red line) is attributed to the radiative transition of </w:t>
      </w:r>
      <w:r w:rsidRPr="00393860">
        <w:rPr>
          <w:rFonts w:ascii="Times New Roman" w:hAnsi="Times New Roman" w:cs="Times New Roman"/>
          <w:szCs w:val="21"/>
          <w:vertAlign w:val="superscript"/>
          <w:lang w:eastAsia="en-US"/>
        </w:rPr>
        <w:t>6</w:t>
      </w:r>
      <w:r w:rsidRPr="00393860">
        <w:rPr>
          <w:rFonts w:ascii="Times New Roman" w:hAnsi="Times New Roman" w:cs="Times New Roman"/>
          <w:szCs w:val="21"/>
          <w:lang w:eastAsia="en-US"/>
        </w:rPr>
        <w:t>P</w:t>
      </w:r>
      <w:r w:rsidRPr="00393860">
        <w:rPr>
          <w:rFonts w:ascii="Times New Roman" w:hAnsi="Times New Roman" w:cs="Times New Roman"/>
          <w:szCs w:val="21"/>
          <w:vertAlign w:val="subscript"/>
          <w:lang w:eastAsia="en-US"/>
        </w:rPr>
        <w:t>7/2</w:t>
      </w:r>
      <w:r w:rsidRPr="00393860">
        <w:rPr>
          <w:rFonts w:ascii="Times New Roman" w:hAnsi="Times New Roman" w:cs="Times New Roman"/>
          <w:szCs w:val="21"/>
          <w:lang w:eastAsia="en-US"/>
        </w:rPr>
        <w:t xml:space="preserve"> </w:t>
      </w:r>
      <w:r w:rsidRPr="00393860">
        <w:rPr>
          <w:rFonts w:ascii="Times New Roman" w:hAnsi="Times New Roman" w:cs="Times New Roman"/>
          <w:szCs w:val="21"/>
          <w:lang w:eastAsia="en-US"/>
        </w:rPr>
        <w:sym w:font="Symbol" w:char="F0AE"/>
      </w:r>
      <w:r w:rsidRPr="00393860">
        <w:rPr>
          <w:rFonts w:ascii="Times New Roman" w:hAnsi="Times New Roman" w:cs="Times New Roman"/>
          <w:szCs w:val="21"/>
          <w:lang w:eastAsia="en-US"/>
        </w:rPr>
        <w:t xml:space="preserve"> </w:t>
      </w:r>
      <w:r w:rsidRPr="00393860">
        <w:rPr>
          <w:rFonts w:ascii="Times New Roman" w:hAnsi="Times New Roman" w:cs="Times New Roman"/>
          <w:szCs w:val="21"/>
          <w:vertAlign w:val="superscript"/>
          <w:lang w:eastAsia="en-US"/>
        </w:rPr>
        <w:t>8</w:t>
      </w:r>
      <w:r w:rsidRPr="00393860">
        <w:rPr>
          <w:rFonts w:ascii="Times New Roman" w:hAnsi="Times New Roman" w:cs="Times New Roman"/>
          <w:szCs w:val="21"/>
          <w:lang w:eastAsia="en-US"/>
        </w:rPr>
        <w:t>S</w:t>
      </w:r>
      <w:r w:rsidRPr="00393860">
        <w:rPr>
          <w:rFonts w:ascii="Times New Roman" w:hAnsi="Times New Roman" w:cs="Times New Roman"/>
          <w:szCs w:val="21"/>
          <w:vertAlign w:val="subscript"/>
          <w:lang w:eastAsia="en-US"/>
        </w:rPr>
        <w:t>7/2</w:t>
      </w:r>
      <w:r w:rsidRPr="00393860">
        <w:rPr>
          <w:rFonts w:ascii="Times New Roman" w:hAnsi="Times New Roman" w:cs="Times New Roman"/>
          <w:szCs w:val="21"/>
          <w:lang w:eastAsia="en-US"/>
        </w:rPr>
        <w:t xml:space="preserve"> (Gd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xml:space="preserve">), which indicates that </w:t>
      </w:r>
      <w:proofErr w:type="spellStart"/>
      <w:r w:rsidRPr="00393860">
        <w:rPr>
          <w:rFonts w:ascii="Times New Roman" w:hAnsi="Times New Roman" w:cs="Times New Roman"/>
          <w:szCs w:val="21"/>
          <w:lang w:eastAsia="en-US"/>
        </w:rPr>
        <w:t>Yb</w:t>
      </w:r>
      <w:proofErr w:type="spellEnd"/>
      <w:r w:rsidRPr="00393860">
        <w:rPr>
          <w:rFonts w:ascii="Times New Roman" w:hAnsi="Times New Roman" w:cs="Times New Roman"/>
          <w:szCs w:val="21"/>
          <w:lang w:eastAsia="en-US"/>
        </w:rPr>
        <w:t xml:space="preserve">-tetramers have sensitized </w:t>
      </w:r>
      <w:proofErr w:type="spellStart"/>
      <w:r w:rsidRPr="00393860">
        <w:rPr>
          <w:rFonts w:ascii="Times New Roman" w:hAnsi="Times New Roman" w:cs="Times New Roman"/>
          <w:szCs w:val="21"/>
          <w:lang w:eastAsia="en-US"/>
        </w:rPr>
        <w:t>codoped</w:t>
      </w:r>
      <w:proofErr w:type="spellEnd"/>
      <w:r w:rsidRPr="00393860">
        <w:rPr>
          <w:rFonts w:ascii="Times New Roman" w:hAnsi="Times New Roman" w:cs="Times New Roman"/>
          <w:szCs w:val="21"/>
          <w:lang w:eastAsia="en-US"/>
        </w:rPr>
        <w:t xml:space="preserve"> 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xml:space="preserve"> ions. No </w:t>
      </w:r>
      <w:proofErr w:type="spellStart"/>
      <w:r w:rsidRPr="00393860">
        <w:rPr>
          <w:rFonts w:ascii="Times New Roman" w:hAnsi="Times New Roman" w:cs="Times New Roman"/>
          <w:szCs w:val="21"/>
          <w:lang w:eastAsia="en-US"/>
        </w:rPr>
        <w:t>upconversion</w:t>
      </w:r>
      <w:proofErr w:type="spellEnd"/>
      <w:r w:rsidRPr="00393860">
        <w:rPr>
          <w:rFonts w:ascii="Times New Roman" w:hAnsi="Times New Roman" w:cs="Times New Roman"/>
          <w:szCs w:val="21"/>
          <w:lang w:eastAsia="en-US"/>
        </w:rPr>
        <w:t xml:space="preserve"> luminescence (</w:t>
      </w:r>
      <w:r w:rsidR="002E037D">
        <w:rPr>
          <w:rFonts w:ascii="Times New Roman" w:hAnsi="Times New Roman" w:cs="Times New Roman"/>
          <w:szCs w:val="21"/>
          <w:lang w:eastAsia="en-US"/>
        </w:rPr>
        <w:t>red</w:t>
      </w:r>
      <w:r w:rsidRPr="00393860">
        <w:rPr>
          <w:rFonts w:ascii="Times New Roman" w:hAnsi="Times New Roman" w:cs="Times New Roman"/>
          <w:szCs w:val="21"/>
          <w:lang w:eastAsia="en-US"/>
        </w:rPr>
        <w:t xml:space="preserve"> line) was recorded for CaF</w:t>
      </w:r>
      <w:r w:rsidRPr="00393860">
        <w:rPr>
          <w:rFonts w:ascii="Times New Roman" w:hAnsi="Times New Roman" w:cs="Times New Roman"/>
          <w:szCs w:val="21"/>
          <w:vertAlign w:val="subscript"/>
          <w:lang w:eastAsia="en-US"/>
        </w:rPr>
        <w:t>2</w:t>
      </w:r>
      <w:r w:rsidRPr="00393860">
        <w:rPr>
          <w:rFonts w:ascii="Times New Roman" w:hAnsi="Times New Roman" w:cs="Times New Roman"/>
          <w:szCs w:val="21"/>
          <w:lang w:eastAsia="en-US"/>
        </w:rPr>
        <w:t>:Gd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demonstrating that multiple 978 nm photons cannot excite 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xml:space="preserve"> ions directly.</w:t>
      </w:r>
    </w:p>
    <w:p w:rsidR="00393860" w:rsidRDefault="00393860" w:rsidP="00393860">
      <w:pPr>
        <w:widowControl/>
        <w:spacing w:before="120"/>
        <w:jc w:val="left"/>
        <w:rPr>
          <w:rFonts w:ascii="Times New Roman" w:hAnsi="Times New Roman" w:cs="Times New Roman"/>
          <w:sz w:val="24"/>
          <w:szCs w:val="24"/>
          <w:lang w:eastAsia="en-US"/>
        </w:rPr>
      </w:pPr>
    </w:p>
    <w:p w:rsidR="00393860" w:rsidRDefault="00393860" w:rsidP="002E78C6">
      <w:pPr>
        <w:widowControl/>
        <w:spacing w:before="120"/>
        <w:jc w:val="center"/>
      </w:pPr>
      <w:r>
        <w:object w:dxaOrig="6507" w:dyaOrig="4569">
          <v:shape id="_x0000_i1031" type="#_x0000_t75" style="width:325.35pt;height:228.45pt" o:ole="">
            <v:imagedata r:id="rId21" o:title=""/>
          </v:shape>
          <o:OLEObject Type="Embed" ProgID="Origin50.Graph" ShapeID="_x0000_i1031" DrawAspect="Content" ObjectID="_1720361921" r:id="rId22"/>
        </w:object>
      </w:r>
    </w:p>
    <w:p w:rsidR="00393860" w:rsidRPr="00393860" w:rsidRDefault="00393860" w:rsidP="00393860">
      <w:pPr>
        <w:widowControl/>
        <w:spacing w:before="120"/>
        <w:jc w:val="left"/>
        <w:rPr>
          <w:rFonts w:ascii="Times New Roman" w:hAnsi="Times New Roman" w:cs="Times New Roman"/>
          <w:szCs w:val="21"/>
          <w:lang w:eastAsia="en-US"/>
        </w:rPr>
      </w:pPr>
      <w:r w:rsidRPr="00393860">
        <w:rPr>
          <w:rFonts w:ascii="Times New Roman" w:eastAsia="Times New Roman" w:hAnsi="Times New Roman" w:cs="Times New Roman"/>
          <w:b/>
          <w:szCs w:val="21"/>
        </w:rPr>
        <w:t>Fig</w:t>
      </w:r>
      <w:r w:rsidRPr="00393860">
        <w:rPr>
          <w:rFonts w:ascii="Times New Roman" w:hAnsi="Times New Roman" w:cs="Times New Roman"/>
          <w:b/>
          <w:szCs w:val="21"/>
        </w:rPr>
        <w:t>ure</w:t>
      </w:r>
      <w:r w:rsidRPr="00393860">
        <w:rPr>
          <w:rFonts w:ascii="Times New Roman" w:eastAsia="Times New Roman" w:hAnsi="Times New Roman" w:cs="Times New Roman"/>
          <w:b/>
          <w:szCs w:val="21"/>
        </w:rPr>
        <w:t xml:space="preserve"> S</w:t>
      </w:r>
      <w:r w:rsidR="004A635E">
        <w:rPr>
          <w:rFonts w:ascii="Times New Roman" w:eastAsia="Times New Roman" w:hAnsi="Times New Roman" w:cs="Times New Roman"/>
          <w:b/>
          <w:szCs w:val="21"/>
        </w:rPr>
        <w:t>7</w:t>
      </w:r>
      <w:r w:rsidRPr="00393860">
        <w:rPr>
          <w:rFonts w:ascii="Times New Roman" w:hAnsi="Times New Roman" w:cs="Times New Roman"/>
          <w:b/>
          <w:szCs w:val="21"/>
        </w:rPr>
        <w:t>.</w:t>
      </w:r>
      <w:r w:rsidRPr="00393860">
        <w:rPr>
          <w:rFonts w:ascii="Times New Roman" w:hAnsi="Times New Roman" w:cs="Times New Roman"/>
          <w:szCs w:val="21"/>
          <w:lang w:eastAsia="en-US"/>
        </w:rPr>
        <w:t xml:space="preserve"> Excitation spectra of CaF</w:t>
      </w:r>
      <w:r w:rsidRPr="00393860">
        <w:rPr>
          <w:rFonts w:ascii="Times New Roman" w:hAnsi="Times New Roman" w:cs="Times New Roman"/>
          <w:szCs w:val="21"/>
          <w:vertAlign w:val="subscript"/>
          <w:lang w:eastAsia="en-US"/>
        </w:rPr>
        <w:t>2</w:t>
      </w:r>
      <w:r w:rsidRPr="00393860">
        <w:rPr>
          <w:rFonts w:ascii="Times New Roman" w:hAnsi="Times New Roman" w:cs="Times New Roman"/>
          <w:szCs w:val="21"/>
          <w:lang w:eastAsia="en-US"/>
        </w:rPr>
        <w:t>:Gd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xml:space="preserve"> (black line) and CaF</w:t>
      </w:r>
      <w:r w:rsidRPr="00393860">
        <w:rPr>
          <w:rFonts w:ascii="Times New Roman" w:hAnsi="Times New Roman" w:cs="Times New Roman"/>
          <w:szCs w:val="21"/>
          <w:vertAlign w:val="subscript"/>
          <w:lang w:eastAsia="en-US"/>
        </w:rPr>
        <w:t>2</w:t>
      </w:r>
      <w:r w:rsidRPr="00393860">
        <w:rPr>
          <w:rFonts w:ascii="Times New Roman" w:hAnsi="Times New Roman" w:cs="Times New Roman"/>
          <w:szCs w:val="21"/>
          <w:lang w:eastAsia="en-US"/>
        </w:rPr>
        <w:t>:Yb</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xml:space="preserve"> (red line), recorded at room temperature, for the </w:t>
      </w:r>
      <w:r w:rsidRPr="00393860">
        <w:rPr>
          <w:rFonts w:ascii="Times New Roman" w:hAnsi="Times New Roman" w:cs="Times New Roman"/>
          <w:szCs w:val="21"/>
          <w:vertAlign w:val="superscript"/>
          <w:lang w:eastAsia="en-US"/>
        </w:rPr>
        <w:t>6</w:t>
      </w:r>
      <w:r w:rsidRPr="00393860">
        <w:rPr>
          <w:rFonts w:ascii="Times New Roman" w:hAnsi="Times New Roman" w:cs="Times New Roman"/>
          <w:szCs w:val="21"/>
          <w:lang w:eastAsia="en-US"/>
        </w:rPr>
        <w:t>P</w:t>
      </w:r>
      <w:r w:rsidRPr="00393860">
        <w:rPr>
          <w:rFonts w:ascii="Times New Roman" w:hAnsi="Times New Roman" w:cs="Times New Roman"/>
          <w:szCs w:val="21"/>
          <w:vertAlign w:val="subscript"/>
          <w:lang w:eastAsia="en-US"/>
        </w:rPr>
        <w:t>7/2</w:t>
      </w:r>
      <w:r w:rsidRPr="00393860">
        <w:rPr>
          <w:rFonts w:ascii="Times New Roman" w:hAnsi="Times New Roman" w:cs="Times New Roman"/>
          <w:szCs w:val="21"/>
          <w:lang w:eastAsia="en-US"/>
        </w:rPr>
        <w:t xml:space="preserve"> </w:t>
      </w:r>
      <w:r w:rsidRPr="00393860">
        <w:rPr>
          <w:rFonts w:ascii="Times New Roman" w:hAnsi="Times New Roman" w:cs="Times New Roman"/>
          <w:szCs w:val="21"/>
          <w:lang w:eastAsia="en-US"/>
        </w:rPr>
        <w:sym w:font="Symbol" w:char="F0AE"/>
      </w:r>
      <w:r w:rsidRPr="00393860">
        <w:rPr>
          <w:rFonts w:ascii="Times New Roman" w:hAnsi="Times New Roman" w:cs="Times New Roman"/>
          <w:szCs w:val="21"/>
          <w:lang w:eastAsia="en-US"/>
        </w:rPr>
        <w:t xml:space="preserve"> </w:t>
      </w:r>
      <w:r w:rsidRPr="00393860">
        <w:rPr>
          <w:rFonts w:ascii="Times New Roman" w:hAnsi="Times New Roman" w:cs="Times New Roman"/>
          <w:szCs w:val="21"/>
          <w:vertAlign w:val="superscript"/>
          <w:lang w:eastAsia="en-US"/>
        </w:rPr>
        <w:t>8</w:t>
      </w:r>
      <w:r w:rsidRPr="00393860">
        <w:rPr>
          <w:rFonts w:ascii="Times New Roman" w:hAnsi="Times New Roman" w:cs="Times New Roman"/>
          <w:szCs w:val="21"/>
          <w:lang w:eastAsia="en-US"/>
        </w:rPr>
        <w:t>S</w:t>
      </w:r>
      <w:r w:rsidRPr="00393860">
        <w:rPr>
          <w:rFonts w:ascii="Times New Roman" w:hAnsi="Times New Roman" w:cs="Times New Roman"/>
          <w:szCs w:val="21"/>
          <w:vertAlign w:val="subscript"/>
          <w:lang w:eastAsia="en-US"/>
        </w:rPr>
        <w:t>7/2</w:t>
      </w:r>
      <w:r w:rsidRPr="00393860">
        <w:rPr>
          <w:rFonts w:ascii="Times New Roman" w:hAnsi="Times New Roman" w:cs="Times New Roman"/>
          <w:szCs w:val="21"/>
          <w:lang w:eastAsia="en-US"/>
        </w:rPr>
        <w:t xml:space="preserve"> transition of 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xml:space="preserve"> ions.</w:t>
      </w:r>
    </w:p>
    <w:p w:rsidR="00393860" w:rsidRDefault="00393860" w:rsidP="00393860">
      <w:pPr>
        <w:widowControl/>
        <w:spacing w:before="120"/>
        <w:jc w:val="left"/>
        <w:rPr>
          <w:rFonts w:ascii="Times New Roman" w:hAnsi="Times New Roman" w:cs="Times New Roman"/>
          <w:sz w:val="24"/>
          <w:szCs w:val="24"/>
          <w:lang w:eastAsia="en-US"/>
        </w:rPr>
      </w:pPr>
    </w:p>
    <w:p w:rsidR="00393860" w:rsidRDefault="00393860" w:rsidP="002E78C6">
      <w:pPr>
        <w:widowControl/>
        <w:spacing w:before="120"/>
        <w:jc w:val="center"/>
      </w:pPr>
      <w:r>
        <w:object w:dxaOrig="6508" w:dyaOrig="4569">
          <v:shape id="_x0000_i1032" type="#_x0000_t75" style="width:325.4pt;height:228.45pt" o:ole="">
            <v:imagedata r:id="rId23" o:title=""/>
          </v:shape>
          <o:OLEObject Type="Embed" ProgID="Origin50.Graph" ShapeID="_x0000_i1032" DrawAspect="Content" ObjectID="_1720361922" r:id="rId24"/>
        </w:object>
      </w:r>
    </w:p>
    <w:p w:rsidR="00393860" w:rsidRPr="00393860" w:rsidRDefault="00393860" w:rsidP="00393860">
      <w:pPr>
        <w:widowControl/>
        <w:spacing w:before="120"/>
        <w:jc w:val="left"/>
        <w:rPr>
          <w:szCs w:val="21"/>
        </w:rPr>
      </w:pPr>
      <w:r w:rsidRPr="00393860">
        <w:rPr>
          <w:rFonts w:ascii="Times New Roman" w:eastAsia="Times New Roman" w:hAnsi="Times New Roman" w:cs="Times New Roman"/>
          <w:b/>
          <w:szCs w:val="21"/>
        </w:rPr>
        <w:t>Fig</w:t>
      </w:r>
      <w:r w:rsidRPr="00393860">
        <w:rPr>
          <w:rFonts w:ascii="Times New Roman" w:hAnsi="Times New Roman" w:cs="Times New Roman"/>
          <w:b/>
          <w:szCs w:val="21"/>
        </w:rPr>
        <w:t>ure</w:t>
      </w:r>
      <w:r w:rsidRPr="00393860">
        <w:rPr>
          <w:rFonts w:ascii="Times New Roman" w:eastAsia="Times New Roman" w:hAnsi="Times New Roman" w:cs="Times New Roman"/>
          <w:b/>
          <w:szCs w:val="21"/>
        </w:rPr>
        <w:t xml:space="preserve"> S</w:t>
      </w:r>
      <w:r w:rsidR="004A635E">
        <w:rPr>
          <w:rFonts w:ascii="Times New Roman" w:eastAsia="Times New Roman" w:hAnsi="Times New Roman" w:cs="Times New Roman"/>
          <w:b/>
          <w:szCs w:val="21"/>
        </w:rPr>
        <w:t>8</w:t>
      </w:r>
      <w:r w:rsidRPr="00393860">
        <w:rPr>
          <w:rFonts w:ascii="Times New Roman" w:hAnsi="Times New Roman" w:cs="Times New Roman"/>
          <w:b/>
          <w:szCs w:val="21"/>
        </w:rPr>
        <w:t>.</w:t>
      </w:r>
      <w:r w:rsidRPr="00393860">
        <w:rPr>
          <w:rFonts w:ascii="Times New Roman" w:hAnsi="Times New Roman" w:cs="Times New Roman"/>
          <w:szCs w:val="21"/>
          <w:lang w:eastAsia="en-US"/>
        </w:rPr>
        <w:t xml:space="preserve">  </w:t>
      </w:r>
      <w:bookmarkStart w:id="17" w:name="OLE_LINK57"/>
      <w:bookmarkStart w:id="18" w:name="OLE_LINK61"/>
      <w:r w:rsidRPr="00393860">
        <w:rPr>
          <w:rFonts w:ascii="Times New Roman" w:hAnsi="Times New Roman" w:cs="Times New Roman"/>
          <w:szCs w:val="21"/>
          <w:lang w:eastAsia="en-US" w:bidi="en-US"/>
        </w:rPr>
        <w:t>Schematic energy level diagrams of Yb</w:t>
      </w:r>
      <w:r w:rsidRPr="00393860">
        <w:rPr>
          <w:rFonts w:ascii="Times New Roman" w:hAnsi="Times New Roman" w:cs="Times New Roman"/>
          <w:szCs w:val="21"/>
          <w:vertAlign w:val="superscript"/>
          <w:lang w:eastAsia="en-US" w:bidi="en-US"/>
        </w:rPr>
        <w:t>3+</w:t>
      </w:r>
      <w:r w:rsidRPr="00393860">
        <w:rPr>
          <w:rFonts w:ascii="Times New Roman" w:hAnsi="Times New Roman" w:cs="Times New Roman"/>
          <w:szCs w:val="21"/>
          <w:lang w:eastAsia="en-US" w:bidi="en-US"/>
        </w:rPr>
        <w:t xml:space="preserve"> </w:t>
      </w:r>
      <w:bookmarkEnd w:id="17"/>
      <w:bookmarkEnd w:id="18"/>
      <w:r w:rsidRPr="00393860">
        <w:rPr>
          <w:rFonts w:ascii="Times New Roman" w:hAnsi="Times New Roman" w:cs="Times New Roman"/>
          <w:szCs w:val="21"/>
          <w:lang w:eastAsia="en-US" w:bidi="en-US"/>
        </w:rPr>
        <w:t>and Gd</w:t>
      </w:r>
      <w:r w:rsidRPr="00393860">
        <w:rPr>
          <w:rFonts w:ascii="Times New Roman" w:hAnsi="Times New Roman" w:cs="Times New Roman"/>
          <w:szCs w:val="21"/>
          <w:vertAlign w:val="superscript"/>
          <w:lang w:eastAsia="en-US" w:bidi="en-US"/>
        </w:rPr>
        <w:t>3+</w:t>
      </w:r>
      <w:r w:rsidRPr="00393860">
        <w:rPr>
          <w:rFonts w:ascii="Times New Roman" w:hAnsi="Times New Roman" w:cs="Times New Roman"/>
          <w:szCs w:val="21"/>
          <w:lang w:eastAsia="en-US" w:bidi="en-US"/>
        </w:rPr>
        <w:t>. The downward red arrow indicates the NIR emission of Yb</w:t>
      </w:r>
      <w:r w:rsidRPr="00393860">
        <w:rPr>
          <w:rFonts w:ascii="Times New Roman" w:hAnsi="Times New Roman" w:cs="Times New Roman"/>
          <w:szCs w:val="21"/>
          <w:vertAlign w:val="superscript"/>
          <w:lang w:eastAsia="en-US" w:bidi="en-US"/>
        </w:rPr>
        <w:t>3+</w:t>
      </w:r>
      <w:r w:rsidRPr="00393860">
        <w:rPr>
          <w:rFonts w:ascii="Times New Roman" w:hAnsi="Times New Roman" w:cs="Times New Roman"/>
          <w:szCs w:val="21"/>
          <w:lang w:eastAsia="en-US" w:bidi="en-US"/>
        </w:rPr>
        <w:t xml:space="preserve"> ions. Three upward red arrows indicate the excitation of three 978 nm photons or the sensitization from </w:t>
      </w:r>
      <w:proofErr w:type="gramStart"/>
      <w:r w:rsidRPr="00393860">
        <w:rPr>
          <w:rFonts w:ascii="Times New Roman" w:hAnsi="Times New Roman" w:cs="Times New Roman"/>
          <w:szCs w:val="21"/>
          <w:lang w:eastAsia="en-US" w:bidi="en-US"/>
        </w:rPr>
        <w:t>a</w:t>
      </w:r>
      <w:proofErr w:type="gramEnd"/>
      <w:r w:rsidRPr="00393860">
        <w:rPr>
          <w:rFonts w:ascii="Times New Roman" w:hAnsi="Times New Roman" w:cs="Times New Roman"/>
          <w:szCs w:val="21"/>
          <w:lang w:eastAsia="en-US" w:bidi="en-US"/>
        </w:rPr>
        <w:t xml:space="preserve"> excited </w:t>
      </w:r>
      <w:proofErr w:type="spellStart"/>
      <w:r w:rsidRPr="00393860">
        <w:rPr>
          <w:rFonts w:ascii="Times New Roman" w:hAnsi="Times New Roman" w:cs="Times New Roman"/>
          <w:szCs w:val="21"/>
          <w:lang w:eastAsia="en-US" w:bidi="en-US"/>
        </w:rPr>
        <w:t>Yb</w:t>
      </w:r>
      <w:proofErr w:type="spellEnd"/>
      <w:r w:rsidRPr="00393860">
        <w:rPr>
          <w:rFonts w:ascii="Times New Roman" w:hAnsi="Times New Roman" w:cs="Times New Roman"/>
          <w:szCs w:val="21"/>
          <w:lang w:eastAsia="en-US" w:bidi="en-US"/>
        </w:rPr>
        <w:t xml:space="preserve">-trimer, indicating that neither </w:t>
      </w:r>
      <w:r w:rsidRPr="00393860">
        <w:rPr>
          <w:rFonts w:ascii="Times New Roman" w:hAnsi="Times New Roman" w:cs="Times New Roman"/>
          <w:bCs/>
          <w:szCs w:val="21"/>
          <w:lang w:eastAsia="en-US"/>
        </w:rPr>
        <w:t>three 978 nm photons (~3,0675 cm</w:t>
      </w:r>
      <w:r w:rsidRPr="00393860">
        <w:rPr>
          <w:rFonts w:ascii="Times New Roman" w:hAnsi="Times New Roman" w:cs="Times New Roman"/>
          <w:bCs/>
          <w:szCs w:val="21"/>
          <w:vertAlign w:val="superscript"/>
          <w:lang w:eastAsia="en-US"/>
        </w:rPr>
        <w:sym w:font="Symbol" w:char="F02D"/>
      </w:r>
      <w:r w:rsidRPr="00393860">
        <w:rPr>
          <w:rFonts w:ascii="Times New Roman" w:hAnsi="Times New Roman" w:cs="Times New Roman"/>
          <w:bCs/>
          <w:szCs w:val="21"/>
          <w:vertAlign w:val="superscript"/>
          <w:lang w:eastAsia="en-US"/>
        </w:rPr>
        <w:t>1</w:t>
      </w:r>
      <w:r w:rsidRPr="00393860">
        <w:rPr>
          <w:rFonts w:ascii="Times New Roman" w:hAnsi="Times New Roman" w:cs="Times New Roman"/>
          <w:bCs/>
          <w:szCs w:val="21"/>
          <w:lang w:eastAsia="en-US"/>
        </w:rPr>
        <w:t xml:space="preserve">) nor an excited </w:t>
      </w:r>
      <w:proofErr w:type="spellStart"/>
      <w:r w:rsidRPr="00393860">
        <w:rPr>
          <w:rFonts w:ascii="Times New Roman" w:hAnsi="Times New Roman" w:cs="Times New Roman"/>
          <w:bCs/>
          <w:szCs w:val="21"/>
          <w:lang w:eastAsia="en-US"/>
        </w:rPr>
        <w:t>Yb</w:t>
      </w:r>
      <w:proofErr w:type="spellEnd"/>
      <w:r w:rsidRPr="00393860">
        <w:rPr>
          <w:rFonts w:ascii="Times New Roman" w:hAnsi="Times New Roman" w:cs="Times New Roman"/>
          <w:bCs/>
          <w:szCs w:val="21"/>
          <w:lang w:eastAsia="en-US"/>
        </w:rPr>
        <w:t>-trimer (~2,9087 cm</w:t>
      </w:r>
      <w:r w:rsidRPr="00393860">
        <w:rPr>
          <w:rFonts w:ascii="Times New Roman" w:hAnsi="Times New Roman" w:cs="Times New Roman"/>
          <w:bCs/>
          <w:szCs w:val="21"/>
          <w:vertAlign w:val="superscript"/>
          <w:lang w:eastAsia="en-US"/>
        </w:rPr>
        <w:sym w:font="Symbol" w:char="F02D"/>
      </w:r>
      <w:r w:rsidRPr="00393860">
        <w:rPr>
          <w:rFonts w:ascii="Times New Roman" w:hAnsi="Times New Roman" w:cs="Times New Roman"/>
          <w:bCs/>
          <w:szCs w:val="21"/>
          <w:vertAlign w:val="superscript"/>
          <w:lang w:eastAsia="en-US"/>
        </w:rPr>
        <w:t>1</w:t>
      </w:r>
      <w:r w:rsidRPr="00393860">
        <w:rPr>
          <w:rFonts w:ascii="Times New Roman" w:hAnsi="Times New Roman" w:cs="Times New Roman"/>
          <w:bCs/>
          <w:szCs w:val="21"/>
          <w:lang w:eastAsia="en-US"/>
        </w:rPr>
        <w:t>) can excites a Gd</w:t>
      </w:r>
      <w:r w:rsidRPr="00393860">
        <w:rPr>
          <w:rFonts w:ascii="Times New Roman" w:hAnsi="Times New Roman" w:cs="Times New Roman"/>
          <w:bCs/>
          <w:szCs w:val="21"/>
          <w:vertAlign w:val="superscript"/>
          <w:lang w:eastAsia="en-US"/>
        </w:rPr>
        <w:t>3+</w:t>
      </w:r>
      <w:r w:rsidRPr="00393860">
        <w:rPr>
          <w:rFonts w:ascii="Times New Roman" w:hAnsi="Times New Roman" w:cs="Times New Roman"/>
          <w:bCs/>
          <w:szCs w:val="21"/>
          <w:lang w:eastAsia="en-US"/>
        </w:rPr>
        <w:t xml:space="preserve"> ion efficiently</w:t>
      </w:r>
      <w:r w:rsidRPr="00393860">
        <w:rPr>
          <w:rFonts w:ascii="Times New Roman" w:hAnsi="Times New Roman" w:cs="Times New Roman"/>
          <w:szCs w:val="21"/>
          <w:lang w:eastAsia="en-US" w:bidi="en-US"/>
        </w:rPr>
        <w:t xml:space="preserve">. Purple arrows demonstrate the UV excitations of 255 nm, 266 nm, and 275 nm, respectively. The pink arrow indicates the radiative transition of </w:t>
      </w:r>
      <w:r w:rsidRPr="00393860">
        <w:rPr>
          <w:rFonts w:ascii="Times New Roman" w:hAnsi="Times New Roman" w:cs="Times New Roman"/>
          <w:szCs w:val="21"/>
          <w:vertAlign w:val="superscript"/>
          <w:lang w:eastAsia="en-US"/>
        </w:rPr>
        <w:t>6</w:t>
      </w:r>
      <w:r w:rsidRPr="00393860">
        <w:rPr>
          <w:rFonts w:ascii="Times New Roman" w:hAnsi="Times New Roman" w:cs="Times New Roman"/>
          <w:szCs w:val="21"/>
          <w:lang w:eastAsia="en-US"/>
        </w:rPr>
        <w:t>P</w:t>
      </w:r>
      <w:r w:rsidRPr="00393860">
        <w:rPr>
          <w:rFonts w:ascii="Times New Roman" w:hAnsi="Times New Roman" w:cs="Times New Roman"/>
          <w:szCs w:val="21"/>
          <w:vertAlign w:val="subscript"/>
          <w:lang w:eastAsia="en-US"/>
        </w:rPr>
        <w:t>7/2</w:t>
      </w:r>
      <w:r w:rsidRPr="00393860">
        <w:rPr>
          <w:rFonts w:ascii="Times New Roman" w:hAnsi="Times New Roman" w:cs="Times New Roman"/>
          <w:szCs w:val="21"/>
          <w:lang w:eastAsia="en-US"/>
        </w:rPr>
        <w:t xml:space="preserve"> </w:t>
      </w:r>
      <w:r w:rsidRPr="00393860">
        <w:rPr>
          <w:rFonts w:ascii="Times New Roman" w:hAnsi="Times New Roman" w:cs="Times New Roman"/>
          <w:szCs w:val="21"/>
          <w:lang w:eastAsia="en-US"/>
        </w:rPr>
        <w:sym w:font="Symbol" w:char="F0AE"/>
      </w:r>
      <w:r w:rsidRPr="00393860">
        <w:rPr>
          <w:rFonts w:ascii="Times New Roman" w:hAnsi="Times New Roman" w:cs="Times New Roman"/>
          <w:szCs w:val="21"/>
          <w:lang w:eastAsia="en-US"/>
        </w:rPr>
        <w:t xml:space="preserve"> </w:t>
      </w:r>
      <w:r w:rsidRPr="00393860">
        <w:rPr>
          <w:rFonts w:ascii="Times New Roman" w:hAnsi="Times New Roman" w:cs="Times New Roman"/>
          <w:szCs w:val="21"/>
          <w:vertAlign w:val="superscript"/>
          <w:lang w:eastAsia="en-US"/>
        </w:rPr>
        <w:t>8</w:t>
      </w:r>
      <w:r w:rsidRPr="00393860">
        <w:rPr>
          <w:rFonts w:ascii="Times New Roman" w:hAnsi="Times New Roman" w:cs="Times New Roman"/>
          <w:szCs w:val="21"/>
          <w:lang w:eastAsia="en-US"/>
        </w:rPr>
        <w:t>S</w:t>
      </w:r>
      <w:r w:rsidRPr="00393860">
        <w:rPr>
          <w:rFonts w:ascii="Times New Roman" w:hAnsi="Times New Roman" w:cs="Times New Roman"/>
          <w:szCs w:val="21"/>
          <w:vertAlign w:val="subscript"/>
          <w:lang w:eastAsia="en-US"/>
        </w:rPr>
        <w:t>7/2</w:t>
      </w:r>
      <w:r w:rsidRPr="00393860">
        <w:rPr>
          <w:rFonts w:ascii="Times New Roman" w:hAnsi="Times New Roman" w:cs="Times New Roman"/>
          <w:szCs w:val="21"/>
          <w:lang w:eastAsia="en-US"/>
        </w:rPr>
        <w:t xml:space="preserve"> (Gd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w:t>
      </w:r>
    </w:p>
    <w:p w:rsidR="0097069C" w:rsidRPr="009C7581" w:rsidRDefault="00393860" w:rsidP="00AC5B6B">
      <w:pPr>
        <w:pStyle w:val="2"/>
        <w:keepNext w:val="0"/>
        <w:keepLines w:val="0"/>
        <w:spacing w:line="415" w:lineRule="auto"/>
        <w:rPr>
          <w:sz w:val="30"/>
          <w:szCs w:val="30"/>
        </w:rPr>
      </w:pPr>
      <w:bookmarkStart w:id="19" w:name="_Toc359310686"/>
      <w:r>
        <w:rPr>
          <w:rFonts w:eastAsia="宋体" w:hAnsi="宋体" w:cs="宋体"/>
          <w:sz w:val="30"/>
          <w:szCs w:val="30"/>
        </w:rPr>
        <w:t>D</w:t>
      </w:r>
      <w:r w:rsidR="00AC5B6B" w:rsidRPr="009C7581">
        <w:rPr>
          <w:rFonts w:eastAsia="宋体" w:cs="宋体"/>
          <w:sz w:val="30"/>
          <w:szCs w:val="30"/>
        </w:rPr>
        <w:t>.</w:t>
      </w:r>
      <w:r w:rsidR="00AC5B6B" w:rsidRPr="009C7581">
        <w:rPr>
          <w:rFonts w:eastAsia="宋体" w:cs="宋体" w:hint="eastAsia"/>
          <w:sz w:val="30"/>
          <w:szCs w:val="30"/>
        </w:rPr>
        <w:t xml:space="preserve"> </w:t>
      </w:r>
      <w:r w:rsidR="0097069C" w:rsidRPr="009C7581">
        <w:rPr>
          <w:sz w:val="30"/>
          <w:szCs w:val="30"/>
        </w:rPr>
        <w:t>Absolute QE Measurement</w:t>
      </w:r>
      <w:hyperlink w:anchor="_ENREF_3" w:tooltip="Jacquot, 2011 #528" w:history="1">
        <w:r w:rsidR="006178EB" w:rsidRPr="009C7581">
          <w:rPr>
            <w:sz w:val="30"/>
            <w:szCs w:val="30"/>
          </w:rPr>
          <w:fldChar w:fldCharType="begin"/>
        </w:r>
        <w:r w:rsidR="006178EB">
          <w:rPr>
            <w:sz w:val="30"/>
            <w:szCs w:val="30"/>
          </w:rPr>
          <w:instrText xml:space="preserve"> ADDIN EN.CITE &lt;EndNote&gt;&lt;Cite&gt;&lt;Author&gt;Jacquot&lt;/Author&gt;&lt;Year&gt;2011&lt;/Year&gt;&lt;RecNum&gt;528&lt;/RecNum&gt;&lt;DisplayText&gt;&lt;style face="superscript"&gt;3&lt;/style&gt;&lt;/DisplayText&gt;&lt;record&gt;&lt;rec-number&gt;528&lt;/rec-number&gt;&lt;foreign-keys&gt;&lt;key app="EN" db-id="vsexr0vtgpsxscefdpspwe0fd0s02ap99zr0"&gt;528&lt;/key&gt;&lt;/foreign-keys&gt;&lt;ref-type name="Journal Article"&gt;17&lt;/ref-type&gt;&lt;contributors&gt;&lt;authors&gt;&lt;author&gt;Jacquot, Blake C.&lt;/author&gt;&lt;author&gt;Monacos, Steve P.&lt;/author&gt;&lt;author&gt;Hoenk, Michael E.&lt;/author&gt;&lt;author&gt;Greer, Frank&lt;/author&gt;&lt;author&gt;Jones, Todd J.&lt;/author&gt;&lt;author&gt;Nikzad, Shouleh&lt;/author&gt;&lt;/authors&gt;&lt;/contributors&gt;&lt;titles&gt;&lt;title&gt;A system and methodologies for absolute quantum efficiency measurements from the vacuum ultraviolet through the near infrared&lt;/title&gt;&lt;secondary-title&gt;Review of Scientific Instruments&lt;/secondary-title&gt;&lt;/titles&gt;&lt;pages&gt;043102-10&lt;/pages&gt;&lt;volume&gt;82&lt;/volume&gt;&lt;number&gt;4&lt;/number&gt;&lt;keywords&gt;&lt;keyword&gt;CCD image sensors&lt;/keyword&gt;&lt;keyword&gt;elemental semiconductors&lt;/keyword&gt;&lt;keyword&gt;monochromators&lt;/keyword&gt;&lt;keyword&gt;semiconductor doping&lt;/keyword&gt;&lt;keyword&gt;silicon&lt;/keyword&gt;&lt;keyword&gt;ultraviolet detectors&lt;/keyword&gt;&lt;keyword&gt;vacuum techniques&lt;/keyword&gt;&lt;/keywords&gt;&lt;dates&gt;&lt;year&gt;2011&lt;/year&gt;&lt;pub-dates&gt;&lt;date&gt;04/00/&lt;/date&gt;&lt;/pub-dates&gt;&lt;/dates&gt;&lt;publisher&gt;AIP&lt;/publisher&gt;&lt;urls&gt;&lt;related-urls&gt;&lt;url&gt;http://dx.doi.org/10.1063/1.3574220&lt;/url&gt;&lt;/related-urls&gt;&lt;/urls&gt;&lt;/record&gt;&lt;/Cite&gt;&lt;/EndNote&gt;</w:instrText>
        </w:r>
        <w:r w:rsidR="006178EB" w:rsidRPr="009C7581">
          <w:rPr>
            <w:sz w:val="30"/>
            <w:szCs w:val="30"/>
          </w:rPr>
          <w:fldChar w:fldCharType="separate"/>
        </w:r>
        <w:r w:rsidR="006178EB" w:rsidRPr="00874073">
          <w:rPr>
            <w:noProof/>
            <w:sz w:val="30"/>
            <w:szCs w:val="30"/>
            <w:vertAlign w:val="superscript"/>
          </w:rPr>
          <w:t>3</w:t>
        </w:r>
        <w:r w:rsidR="006178EB" w:rsidRPr="009C7581">
          <w:rPr>
            <w:sz w:val="30"/>
            <w:szCs w:val="30"/>
          </w:rPr>
          <w:fldChar w:fldCharType="end"/>
        </w:r>
      </w:hyperlink>
      <w:bookmarkEnd w:id="19"/>
    </w:p>
    <w:p w:rsidR="0097069C" w:rsidRPr="002758F9" w:rsidRDefault="0097069C" w:rsidP="00AC5B6B">
      <w:pPr>
        <w:pStyle w:val="Paragraph"/>
        <w:ind w:firstLineChars="200" w:firstLine="480"/>
      </w:pPr>
      <w:r w:rsidRPr="002758F9">
        <w:t xml:space="preserve">There are two types of quantum efficiency </w:t>
      </w:r>
      <w:r w:rsidRPr="002758F9">
        <w:rPr>
          <w:rFonts w:hint="eastAsia"/>
        </w:rPr>
        <w:t>(QE)</w:t>
      </w:r>
      <w:r w:rsidRPr="002758F9">
        <w:t xml:space="preserve">, </w:t>
      </w:r>
      <w:r w:rsidRPr="002758F9">
        <w:rPr>
          <w:rFonts w:hint="eastAsia"/>
        </w:rPr>
        <w:t>internal quantum efficiency (IQE)</w:t>
      </w:r>
      <w:hyperlink w:anchor="_ENREF_4" w:tooltip="Basore, 1993 #640" w:history="1">
        <w:r w:rsidR="006178EB">
          <w:fldChar w:fldCharType="begin">
            <w:fldData xml:space="preserve">PEVuZE5vdGU+PENpdGU+PEF1dGhvcj5CYXNvcmU8L0F1dGhvcj48WWVhcj4xOTkzPC9ZZWFyPjxS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</w:fldData>
          </w:fldChar>
        </w:r>
        <w:r w:rsidR="006178EB">
          <w:instrText xml:space="preserve"> ADDIN EN.CITE </w:instrText>
        </w:r>
        <w:r w:rsidR="006178EB">
          <w:fldChar w:fldCharType="begin">
            <w:fldData xml:space="preserve">PEVuZE5vdGU+PENpdGU+PEF1dGhvcj5CYXNvcmU8L0F1dGhvcj48WWVhcj4xOTkzPC9ZZWFyPjxS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</w:fldData>
          </w:fldChar>
        </w:r>
        <w:r w:rsidR="006178EB">
          <w:instrText xml:space="preserve"> ADDIN EN.CITE.DATA </w:instrText>
        </w:r>
        <w:r w:rsidR="006178EB">
          <w:fldChar w:fldCharType="end"/>
        </w:r>
        <w:r w:rsidR="006178EB">
          <w:fldChar w:fldCharType="separate"/>
        </w:r>
        <w:r w:rsidR="006178EB" w:rsidRPr="00874073">
          <w:rPr>
            <w:noProof/>
            <w:vertAlign w:val="superscript"/>
          </w:rPr>
          <w:t>4-9</w:t>
        </w:r>
        <w:r w:rsidR="006178EB">
          <w:fldChar w:fldCharType="end"/>
        </w:r>
      </w:hyperlink>
      <w:r w:rsidRPr="002758F9">
        <w:t xml:space="preserve"> and </w:t>
      </w:r>
      <w:r w:rsidRPr="002758F9">
        <w:rPr>
          <w:rFonts w:hint="eastAsia"/>
        </w:rPr>
        <w:t>external quantum efficiency</w:t>
      </w:r>
      <w:r w:rsidRPr="002758F9">
        <w:t xml:space="preserve"> (EQE)</w:t>
      </w:r>
      <w:hyperlink w:anchor="_ENREF_10" w:tooltip="Gu, 1997 #641" w:history="1">
        <w:r w:rsidR="006178EB">
          <w:fldChar w:fldCharType="begin">
            <w:fldData xml:space="preserve">PEVuZE5vdGU+PENpdGU+PEF1dGhvcj5HdTwvQXV0aG9yPjxZZWFyPjE5OTc8L1llYXI+PFJlY051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</w:fldData>
          </w:fldChar>
        </w:r>
        <w:r w:rsidR="006178EB">
          <w:instrText xml:space="preserve"> ADDIN EN.CITE </w:instrText>
        </w:r>
        <w:r w:rsidR="006178EB">
          <w:fldChar w:fldCharType="begin">
            <w:fldData xml:space="preserve">PEVuZE5vdGU+PENpdGU+PEF1dGhvcj5HdTwvQXV0aG9yPjxZZWFyPjE5OTc8L1llYXI+PFJlY051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</w:fldData>
          </w:fldChar>
        </w:r>
        <w:r w:rsidR="006178EB">
          <w:instrText xml:space="preserve"> ADDIN EN.CITE.DATA </w:instrText>
        </w:r>
        <w:r w:rsidR="006178EB">
          <w:fldChar w:fldCharType="end"/>
        </w:r>
        <w:r w:rsidR="006178EB">
          <w:fldChar w:fldCharType="separate"/>
        </w:r>
        <w:r w:rsidR="006178EB" w:rsidRPr="00874073">
          <w:rPr>
            <w:noProof/>
            <w:vertAlign w:val="superscript"/>
          </w:rPr>
          <w:t>10-12</w:t>
        </w:r>
        <w:r w:rsidR="006178EB">
          <w:fldChar w:fldCharType="end"/>
        </w:r>
      </w:hyperlink>
      <w:r w:rsidRPr="002758F9">
        <w:rPr>
          <w:rFonts w:hint="eastAsia"/>
        </w:rPr>
        <w:t xml:space="preserve">. The IQE </w:t>
      </w:r>
      <w:r w:rsidRPr="002758F9">
        <w:t>for</w:t>
      </w:r>
      <w:r w:rsidRPr="002758F9">
        <w:rPr>
          <w:rFonts w:hint="eastAsia"/>
        </w:rPr>
        <w:t xml:space="preserve"> quantum cutting</w:t>
      </w:r>
      <w:r w:rsidRPr="002758F9">
        <w:t xml:space="preserve"> materials</w:t>
      </w:r>
      <w:r w:rsidRPr="002758F9">
        <w:rPr>
          <w:rFonts w:hint="eastAsia"/>
        </w:rPr>
        <w:t xml:space="preserve"> is the ratio of the number of photons emitted to the number of photons absorbed</w:t>
      </w:r>
      <w:r w:rsidRPr="002758F9">
        <w:t xml:space="preserve"> by luminescence centers</w:t>
      </w:r>
      <w:r w:rsidRPr="002758F9">
        <w:rPr>
          <w:rFonts w:hint="eastAsia"/>
        </w:rPr>
        <w:t xml:space="preserve">. The </w:t>
      </w:r>
      <w:r w:rsidR="00871ABC" w:rsidRPr="002758F9">
        <w:t>EQE</w:t>
      </w:r>
      <w:r w:rsidRPr="002758F9">
        <w:rPr>
          <w:rFonts w:hint="eastAsia"/>
        </w:rPr>
        <w:t xml:space="preserve"> of quantum cutting is the ratio of the number of </w:t>
      </w:r>
      <w:proofErr w:type="gramStart"/>
      <w:r w:rsidRPr="002758F9">
        <w:rPr>
          <w:rFonts w:hint="eastAsia"/>
        </w:rPr>
        <w:t>photon</w:t>
      </w:r>
      <w:proofErr w:type="gramEnd"/>
      <w:r w:rsidRPr="002758F9">
        <w:rPr>
          <w:rFonts w:hint="eastAsia"/>
        </w:rPr>
        <w:t xml:space="preserve"> emitted to the number of incident photons from outside. </w:t>
      </w:r>
      <w:r w:rsidRPr="002758F9">
        <w:t>The IQE is always larger than the EQE.</w:t>
      </w:r>
      <w:r w:rsidRPr="002758F9">
        <w:rPr>
          <w:rFonts w:hint="eastAsia"/>
        </w:rPr>
        <w:t xml:space="preserve"> The term QE of quantum cutting generally refers to IQE</w:t>
      </w:r>
      <w:r w:rsidRPr="002758F9">
        <w:t xml:space="preserve">, just as </w:t>
      </w:r>
      <w:r>
        <w:t>we used</w:t>
      </w:r>
      <w:r w:rsidRPr="006C4EE6">
        <w:t xml:space="preserve"> </w:t>
      </w:r>
      <w:r w:rsidRPr="002758F9">
        <w:t>in the paper</w:t>
      </w:r>
      <w:r w:rsidRPr="006C4EE6">
        <w:t xml:space="preserve"> </w:t>
      </w:r>
      <w:r w:rsidRPr="002758F9">
        <w:t>and below</w:t>
      </w:r>
      <w:r w:rsidRPr="002758F9">
        <w:rPr>
          <w:rFonts w:hint="eastAsia"/>
        </w:rPr>
        <w:t>.</w:t>
      </w:r>
    </w:p>
    <w:p w:rsidR="0097069C" w:rsidRPr="002758F9" w:rsidRDefault="0097069C" w:rsidP="00AC5B6B">
      <w:pPr>
        <w:pStyle w:val="Paragraph"/>
        <w:ind w:firstLineChars="200" w:firstLine="480"/>
      </w:pPr>
      <w:r w:rsidRPr="002758F9">
        <w:t xml:space="preserve">For the absolute </w:t>
      </w:r>
      <w:r w:rsidRPr="002758F9">
        <w:rPr>
          <w:rFonts w:hint="eastAsia"/>
        </w:rPr>
        <w:t>QE</w:t>
      </w:r>
      <w:r w:rsidRPr="002758F9">
        <w:t xml:space="preserve"> measurements</w:t>
      </w:r>
      <w:r w:rsidRPr="002758F9">
        <w:rPr>
          <w:rFonts w:hint="eastAsia"/>
        </w:rPr>
        <w:t xml:space="preserve"> of </w:t>
      </w:r>
      <w:proofErr w:type="spellStart"/>
      <w:r w:rsidRPr="002758F9">
        <w:rPr>
          <w:rFonts w:hint="eastAsia"/>
        </w:rPr>
        <w:t>Yb</w:t>
      </w:r>
      <w:proofErr w:type="spellEnd"/>
      <w:r w:rsidRPr="002758F9">
        <w:rPr>
          <w:rFonts w:hint="eastAsia"/>
        </w:rPr>
        <w:t xml:space="preserve"> clusters</w:t>
      </w:r>
      <w:r w:rsidRPr="002758F9">
        <w:t xml:space="preserve">, we employed a </w:t>
      </w:r>
      <w:proofErr w:type="spellStart"/>
      <w:r w:rsidRPr="002758F9">
        <w:rPr>
          <w:rFonts w:hint="eastAsia"/>
        </w:rPr>
        <w:t>teflon</w:t>
      </w:r>
      <w:proofErr w:type="spellEnd"/>
      <w:r w:rsidRPr="002758F9">
        <w:rPr>
          <w:rFonts w:hint="eastAsia"/>
        </w:rPr>
        <w:t xml:space="preserve"> </w:t>
      </w:r>
      <w:r w:rsidRPr="002758F9">
        <w:t>coated integrating sphere (</w:t>
      </w:r>
      <w:proofErr w:type="spellStart"/>
      <w:r w:rsidRPr="002758F9">
        <w:t>Xingyue</w:t>
      </w:r>
      <w:proofErr w:type="spellEnd"/>
      <w:r w:rsidRPr="002758F9">
        <w:t xml:space="preserve"> </w:t>
      </w:r>
      <w:proofErr w:type="spellStart"/>
      <w:r w:rsidRPr="002758F9">
        <w:t>Noctiluca</w:t>
      </w:r>
      <w:proofErr w:type="spellEnd"/>
      <w:r w:rsidRPr="002758F9">
        <w:t xml:space="preserve"> JF-100mm).</w:t>
      </w:r>
      <w:r w:rsidRPr="002758F9">
        <w:rPr>
          <w:rFonts w:hint="eastAsia"/>
        </w:rPr>
        <w:t xml:space="preserve"> </w:t>
      </w:r>
      <w:r w:rsidRPr="002758F9">
        <w:t>As shown in Fig. S</w:t>
      </w:r>
      <w:r w:rsidR="00871ABC">
        <w:t>9</w:t>
      </w:r>
      <w:r w:rsidRPr="002758F9">
        <w:t>, t</w:t>
      </w:r>
      <w:r w:rsidRPr="002758F9">
        <w:rPr>
          <w:rFonts w:hint="eastAsia"/>
        </w:rPr>
        <w:t xml:space="preserve">he </w:t>
      </w:r>
      <w:r w:rsidRPr="002758F9">
        <w:t>integrating sphere</w:t>
      </w:r>
      <w:r w:rsidRPr="002758F9">
        <w:rPr>
          <w:rFonts w:hint="eastAsia"/>
        </w:rPr>
        <w:t xml:space="preserve"> has two</w:t>
      </w:r>
      <w:r w:rsidRPr="002758F9">
        <w:t xml:space="preserve"> main</w:t>
      </w:r>
      <w:r w:rsidRPr="002758F9">
        <w:rPr>
          <w:rFonts w:hint="eastAsia"/>
        </w:rPr>
        <w:t xml:space="preserve"> ports (15 mm in diameter) located in 180°</w:t>
      </w:r>
      <w:r w:rsidR="00871ABC">
        <w:t xml:space="preserve"> </w:t>
      </w:r>
      <w:r w:rsidRPr="002758F9">
        <w:rPr>
          <w:rFonts w:hint="eastAsia"/>
        </w:rPr>
        <w:t>geometry</w:t>
      </w:r>
      <w:r w:rsidRPr="002758F9">
        <w:t>.</w:t>
      </w:r>
      <w:r w:rsidRPr="002758F9">
        <w:rPr>
          <w:rFonts w:hint="eastAsia"/>
        </w:rPr>
        <w:t xml:space="preserve"> One is the entry </w:t>
      </w:r>
      <w:r w:rsidRPr="002758F9">
        <w:t>for</w:t>
      </w:r>
      <w:r w:rsidRPr="002758F9">
        <w:rPr>
          <w:rFonts w:hint="eastAsia"/>
        </w:rPr>
        <w:t xml:space="preserve"> </w:t>
      </w:r>
      <w:r w:rsidRPr="002758F9">
        <w:t>irradiation light</w:t>
      </w:r>
      <w:r w:rsidRPr="002758F9">
        <w:rPr>
          <w:rFonts w:hint="eastAsia"/>
        </w:rPr>
        <w:t xml:space="preserve"> and the other is amounted with a </w:t>
      </w:r>
      <w:proofErr w:type="spellStart"/>
      <w:r w:rsidRPr="002758F9">
        <w:rPr>
          <w:rFonts w:hint="eastAsia"/>
        </w:rPr>
        <w:t>teflon</w:t>
      </w:r>
      <w:proofErr w:type="spellEnd"/>
      <w:r w:rsidRPr="002758F9">
        <w:rPr>
          <w:rFonts w:hint="eastAsia"/>
        </w:rPr>
        <w:t xml:space="preserve"> holder</w:t>
      </w:r>
      <w:r w:rsidRPr="002758F9">
        <w:t xml:space="preserve"> for setting a sample</w:t>
      </w:r>
      <w:r w:rsidRPr="002758F9">
        <w:rPr>
          <w:rFonts w:hint="eastAsia"/>
        </w:rPr>
        <w:t xml:space="preserve">. </w:t>
      </w:r>
      <w:r w:rsidRPr="002758F9">
        <w:t>In our experiments, e</w:t>
      </w:r>
      <w:r w:rsidRPr="002758F9">
        <w:rPr>
          <w:rFonts w:hint="eastAsia"/>
        </w:rPr>
        <w:t>ach sample</w:t>
      </w:r>
      <w:r w:rsidRPr="002758F9">
        <w:t xml:space="preserve"> (</w:t>
      </w:r>
      <w:r w:rsidRPr="002758F9">
        <w:rPr>
          <w:rFonts w:hint="eastAsia"/>
          <w:bCs/>
        </w:rPr>
        <w:t>CaF</w:t>
      </w:r>
      <w:r w:rsidRPr="002758F9">
        <w:rPr>
          <w:rFonts w:hint="eastAsia"/>
          <w:bCs/>
          <w:vertAlign w:val="subscript"/>
        </w:rPr>
        <w:t>2</w:t>
      </w:r>
      <w:r w:rsidRPr="002758F9">
        <w:rPr>
          <w:rFonts w:hint="eastAsia"/>
          <w:bCs/>
        </w:rPr>
        <w:t>:</w:t>
      </w:r>
      <w:r w:rsidRPr="002758F9">
        <w:rPr>
          <w:rFonts w:hint="eastAsia"/>
          <w:bCs/>
          <w:i/>
        </w:rPr>
        <w:t>x</w:t>
      </w:r>
      <w:r w:rsidRPr="002758F9">
        <w:rPr>
          <w:rFonts w:hint="eastAsia"/>
          <w:bCs/>
        </w:rPr>
        <w:t>Yb</w:t>
      </w:r>
      <w:r w:rsidRPr="002758F9">
        <w:rPr>
          <w:rFonts w:hint="eastAsia"/>
          <w:bCs/>
          <w:vertAlign w:val="superscript"/>
        </w:rPr>
        <w:t>3+</w:t>
      </w:r>
      <w:r w:rsidRPr="002758F9">
        <w:rPr>
          <w:bCs/>
        </w:rPr>
        <w:t xml:space="preserve"> </w:t>
      </w:r>
      <w:r w:rsidRPr="002758F9">
        <w:rPr>
          <w:rFonts w:hint="eastAsia"/>
        </w:rPr>
        <w:t>polycrystalline</w:t>
      </w:r>
      <w:r w:rsidRPr="002758F9">
        <w:t xml:space="preserve">, P-dot solution, or a piece of </w:t>
      </w:r>
      <w:proofErr w:type="spellStart"/>
      <w:r w:rsidRPr="002758F9">
        <w:t>teflon</w:t>
      </w:r>
      <w:proofErr w:type="spellEnd"/>
      <w:r w:rsidRPr="002758F9">
        <w:t>)</w:t>
      </w:r>
      <w:r w:rsidRPr="002758F9">
        <w:rPr>
          <w:rFonts w:hint="eastAsia"/>
        </w:rPr>
        <w:t xml:space="preserve"> was </w:t>
      </w:r>
      <w:r w:rsidRPr="002758F9">
        <w:t>paste</w:t>
      </w:r>
      <w:r w:rsidRPr="002758F9">
        <w:rPr>
          <w:rFonts w:hint="eastAsia"/>
        </w:rPr>
        <w:t xml:space="preserve">d onto </w:t>
      </w:r>
      <w:r w:rsidRPr="002758F9">
        <w:t xml:space="preserve">the </w:t>
      </w:r>
      <w:proofErr w:type="spellStart"/>
      <w:r>
        <w:t>t</w:t>
      </w:r>
      <w:r w:rsidRPr="002758F9">
        <w:rPr>
          <w:rFonts w:hint="eastAsia"/>
        </w:rPr>
        <w:t>e</w:t>
      </w:r>
      <w:r>
        <w:t>fl</w:t>
      </w:r>
      <w:r w:rsidRPr="002758F9">
        <w:rPr>
          <w:rFonts w:hint="eastAsia"/>
        </w:rPr>
        <w:t>on</w:t>
      </w:r>
      <w:proofErr w:type="spellEnd"/>
      <w:r w:rsidRPr="002758F9">
        <w:rPr>
          <w:rFonts w:hint="eastAsia"/>
        </w:rPr>
        <w:t xml:space="preserve"> holder and excited with a 266 nm </w:t>
      </w:r>
      <w:r w:rsidRPr="002758F9">
        <w:t>continuous</w:t>
      </w:r>
      <w:r w:rsidRPr="002758F9">
        <w:rPr>
          <w:rFonts w:hint="eastAsia"/>
        </w:rPr>
        <w:t>-wave laser. An optical fiber leads from</w:t>
      </w:r>
      <w:r w:rsidRPr="002758F9">
        <w:t xml:space="preserve"> a hole on</w:t>
      </w:r>
      <w:r w:rsidRPr="002758F9">
        <w:rPr>
          <w:rFonts w:hint="eastAsia"/>
        </w:rPr>
        <w:t xml:space="preserve"> the wall of </w:t>
      </w:r>
      <w:r w:rsidRPr="002758F9">
        <w:t>the integrating sphere</w:t>
      </w:r>
      <w:r w:rsidRPr="002758F9">
        <w:rPr>
          <w:rFonts w:hint="eastAsia"/>
        </w:rPr>
        <w:t xml:space="preserve"> to a spectrometer (Ocean Optics HR4000CG-UV-NIR). The angle between fiber interface and the straight line </w:t>
      </w:r>
      <w:r w:rsidRPr="002758F9">
        <w:t>crossing</w:t>
      </w:r>
      <w:r>
        <w:rPr>
          <w:rFonts w:hint="eastAsia"/>
        </w:rPr>
        <w:t xml:space="preserve"> the two ports is 45</w:t>
      </w:r>
      <w:r w:rsidR="00871ABC" w:rsidRPr="002758F9">
        <w:rPr>
          <w:rFonts w:hint="eastAsia"/>
        </w:rPr>
        <w:t>°</w:t>
      </w:r>
      <w:r w:rsidRPr="002758F9">
        <w:rPr>
          <w:rFonts w:hint="eastAsia"/>
        </w:rPr>
        <w:t xml:space="preserve"> to </w:t>
      </w:r>
      <w:r w:rsidRPr="002758F9">
        <w:t>avoid</w:t>
      </w:r>
      <w:r w:rsidRPr="002758F9">
        <w:rPr>
          <w:rFonts w:hint="eastAsia"/>
        </w:rPr>
        <w:t xml:space="preserve"> direct illumination</w:t>
      </w:r>
      <w:r>
        <w:t xml:space="preserve"> getting in the </w:t>
      </w:r>
      <w:r w:rsidRPr="002758F9">
        <w:rPr>
          <w:rFonts w:hint="eastAsia"/>
        </w:rPr>
        <w:t xml:space="preserve">spectrometer. </w:t>
      </w:r>
    </w:p>
    <w:p w:rsidR="0097069C" w:rsidRDefault="0097069C" w:rsidP="00AC5B6B">
      <w:pPr>
        <w:pStyle w:val="Paragraph"/>
        <w:ind w:firstLineChars="200" w:firstLine="480"/>
        <w:rPr>
          <w:rFonts w:eastAsiaTheme="minorEastAsia"/>
          <w:lang w:eastAsia="zh-CN"/>
        </w:rPr>
      </w:pPr>
      <w:r w:rsidRPr="002758F9">
        <w:lastRenderedPageBreak/>
        <w:t>To calibrate</w:t>
      </w:r>
      <w:r w:rsidRPr="002758F9">
        <w:rPr>
          <w:rFonts w:hint="eastAsia"/>
        </w:rPr>
        <w:t xml:space="preserve"> the measurement system</w:t>
      </w:r>
      <w:r w:rsidRPr="002758F9">
        <w:t xml:space="preserve">, we measured the incident powers of 266 nm </w:t>
      </w:r>
      <w:r w:rsidR="00871ABC">
        <w:t xml:space="preserve">CW </w:t>
      </w:r>
      <w:r w:rsidRPr="002758F9">
        <w:t xml:space="preserve">laser by using a digital power meter (Newport 70260 with a 70268 Probe and a 70263 Probe) and their integrated intensities through the integrating sphere by using the fiber </w:t>
      </w:r>
      <w:r w:rsidR="00E86F7E" w:rsidRPr="002758F9">
        <w:t xml:space="preserve">spectrometer in the case of that a piece of </w:t>
      </w:r>
      <w:proofErr w:type="spellStart"/>
      <w:r w:rsidR="00E86F7E" w:rsidRPr="002758F9">
        <w:t>teflon</w:t>
      </w:r>
      <w:proofErr w:type="spellEnd"/>
      <w:r w:rsidR="00E86F7E" w:rsidRPr="002758F9">
        <w:t xml:space="preserve"> pasted on the holder.</w:t>
      </w:r>
    </w:p>
    <w:p w:rsidR="00AC5B6B" w:rsidRDefault="00AC5B6B" w:rsidP="00AC5B6B">
      <w:pPr>
        <w:pStyle w:val="Paragraph"/>
        <w:rPr>
          <w:rFonts w:eastAsiaTheme="minorEastAsia"/>
          <w:lang w:eastAsia="zh-CN"/>
        </w:rPr>
      </w:pPr>
      <w:r w:rsidRPr="00A22BC1">
        <w:rPr>
          <w:noProof/>
          <w:lang w:eastAsia="zh-CN"/>
        </w:rPr>
        <w:drawing>
          <wp:inline distT="0" distB="0" distL="0" distR="0" wp14:anchorId="4143B2F5" wp14:editId="5D352AE2">
            <wp:extent cx="3933825" cy="2428875"/>
            <wp:effectExtent l="0" t="0" r="9525" b="952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33825" cy="2428875"/>
                    </a:xfrm>
                    <a:prstGeom prst="rect">
                      <a:avLst/>
                    </a:prstGeom>
                    <a:noFill/>
                    <a:ln>
                      <a:noFill/>
                    </a:ln>
                  </pic:spPr>
                </pic:pic>
              </a:graphicData>
            </a:graphic>
          </wp:inline>
        </w:drawing>
      </w:r>
    </w:p>
    <w:p w:rsidR="00AC5B6B" w:rsidRPr="009D0825" w:rsidRDefault="00AC5B6B" w:rsidP="009D0825">
      <w:pPr>
        <w:pStyle w:val="Paragraph"/>
        <w:ind w:firstLine="0"/>
        <w:jc w:val="both"/>
        <w:rPr>
          <w:sz w:val="21"/>
          <w:szCs w:val="21"/>
        </w:rPr>
      </w:pPr>
      <w:r w:rsidRPr="009D0825">
        <w:rPr>
          <w:b/>
          <w:sz w:val="21"/>
          <w:szCs w:val="21"/>
        </w:rPr>
        <w:t>Fig</w:t>
      </w:r>
      <w:r w:rsidRPr="009D0825">
        <w:rPr>
          <w:rFonts w:eastAsiaTheme="minorEastAsia" w:hint="eastAsia"/>
          <w:b/>
          <w:sz w:val="21"/>
          <w:szCs w:val="21"/>
          <w:lang w:eastAsia="zh-CN"/>
        </w:rPr>
        <w:t>ure</w:t>
      </w:r>
      <w:r w:rsidRPr="009D0825">
        <w:rPr>
          <w:b/>
          <w:sz w:val="21"/>
          <w:szCs w:val="21"/>
        </w:rPr>
        <w:t xml:space="preserve"> S</w:t>
      </w:r>
      <w:r w:rsidR="004A635E">
        <w:rPr>
          <w:b/>
          <w:sz w:val="21"/>
          <w:szCs w:val="21"/>
        </w:rPr>
        <w:t>9</w:t>
      </w:r>
      <w:r w:rsidRPr="009D0825">
        <w:rPr>
          <w:b/>
          <w:sz w:val="21"/>
          <w:szCs w:val="21"/>
        </w:rPr>
        <w:t>.</w:t>
      </w:r>
      <w:r w:rsidRPr="009D0825">
        <w:rPr>
          <w:rFonts w:eastAsiaTheme="minorEastAsia" w:hint="eastAsia"/>
          <w:sz w:val="21"/>
          <w:szCs w:val="21"/>
          <w:lang w:eastAsia="zh-CN"/>
        </w:rPr>
        <w:t xml:space="preserve"> </w:t>
      </w:r>
      <w:r w:rsidRPr="009D0825">
        <w:rPr>
          <w:sz w:val="21"/>
          <w:szCs w:val="21"/>
        </w:rPr>
        <w:t>Experimental setup with an integrating sphere for measurements of absolute quantum efficiency. T</w:t>
      </w:r>
      <w:r w:rsidRPr="009D0825">
        <w:rPr>
          <w:rFonts w:hint="eastAsia"/>
          <w:sz w:val="21"/>
          <w:szCs w:val="21"/>
        </w:rPr>
        <w:t xml:space="preserve">he </w:t>
      </w:r>
      <w:r w:rsidRPr="009D0825">
        <w:rPr>
          <w:sz w:val="21"/>
          <w:szCs w:val="21"/>
        </w:rPr>
        <w:t>integrating sphere</w:t>
      </w:r>
      <w:r w:rsidRPr="009D0825">
        <w:rPr>
          <w:rFonts w:hint="eastAsia"/>
          <w:sz w:val="21"/>
          <w:szCs w:val="21"/>
        </w:rPr>
        <w:t xml:space="preserve"> has two ports (15 mm in diameter) located in 180°</w:t>
      </w:r>
      <w:r w:rsidR="00871ABC">
        <w:rPr>
          <w:sz w:val="21"/>
          <w:szCs w:val="21"/>
        </w:rPr>
        <w:t xml:space="preserve"> </w:t>
      </w:r>
      <w:r w:rsidRPr="009D0825">
        <w:rPr>
          <w:rFonts w:hint="eastAsia"/>
          <w:sz w:val="21"/>
          <w:szCs w:val="21"/>
        </w:rPr>
        <w:t>geometry</w:t>
      </w:r>
      <w:r w:rsidRPr="009D0825">
        <w:rPr>
          <w:sz w:val="21"/>
          <w:szCs w:val="21"/>
        </w:rPr>
        <w:t>.</w:t>
      </w:r>
      <w:r w:rsidRPr="009D0825">
        <w:rPr>
          <w:rFonts w:hint="eastAsia"/>
          <w:sz w:val="21"/>
          <w:szCs w:val="21"/>
        </w:rPr>
        <w:t xml:space="preserve"> </w:t>
      </w:r>
      <w:r w:rsidRPr="009D0825">
        <w:rPr>
          <w:sz w:val="21"/>
          <w:szCs w:val="21"/>
        </w:rPr>
        <w:t>The right o</w:t>
      </w:r>
      <w:r w:rsidRPr="009D0825">
        <w:rPr>
          <w:rFonts w:hint="eastAsia"/>
          <w:sz w:val="21"/>
          <w:szCs w:val="21"/>
        </w:rPr>
        <w:t xml:space="preserve">ne is the entry </w:t>
      </w:r>
      <w:r w:rsidRPr="009D0825">
        <w:rPr>
          <w:sz w:val="21"/>
          <w:szCs w:val="21"/>
        </w:rPr>
        <w:t>for</w:t>
      </w:r>
      <w:r w:rsidRPr="009D0825">
        <w:rPr>
          <w:rFonts w:hint="eastAsia"/>
          <w:sz w:val="21"/>
          <w:szCs w:val="21"/>
        </w:rPr>
        <w:t xml:space="preserve"> </w:t>
      </w:r>
      <w:r w:rsidRPr="009D0825">
        <w:rPr>
          <w:sz w:val="21"/>
          <w:szCs w:val="21"/>
        </w:rPr>
        <w:t>irradiation light</w:t>
      </w:r>
      <w:r w:rsidRPr="009D0825">
        <w:rPr>
          <w:rFonts w:hint="eastAsia"/>
          <w:sz w:val="21"/>
          <w:szCs w:val="21"/>
        </w:rPr>
        <w:t xml:space="preserve"> and the </w:t>
      </w:r>
      <w:r w:rsidRPr="009D0825">
        <w:rPr>
          <w:sz w:val="21"/>
          <w:szCs w:val="21"/>
        </w:rPr>
        <w:t>left one</w:t>
      </w:r>
      <w:r w:rsidRPr="009D0825">
        <w:rPr>
          <w:rFonts w:hint="eastAsia"/>
          <w:sz w:val="21"/>
          <w:szCs w:val="21"/>
        </w:rPr>
        <w:t xml:space="preserve"> is amounted with a </w:t>
      </w:r>
      <w:proofErr w:type="spellStart"/>
      <w:r w:rsidRPr="009D0825">
        <w:rPr>
          <w:rFonts w:hint="eastAsia"/>
          <w:sz w:val="21"/>
          <w:szCs w:val="21"/>
        </w:rPr>
        <w:t>teflon</w:t>
      </w:r>
      <w:proofErr w:type="spellEnd"/>
      <w:r w:rsidRPr="009D0825">
        <w:rPr>
          <w:rFonts w:hint="eastAsia"/>
          <w:sz w:val="21"/>
          <w:szCs w:val="21"/>
        </w:rPr>
        <w:t xml:space="preserve"> holder</w:t>
      </w:r>
      <w:r w:rsidRPr="009D0825">
        <w:rPr>
          <w:sz w:val="21"/>
          <w:szCs w:val="21"/>
        </w:rPr>
        <w:t xml:space="preserve"> for a sample to be test</w:t>
      </w:r>
      <w:r w:rsidRPr="009D0825">
        <w:rPr>
          <w:rFonts w:hint="eastAsia"/>
          <w:sz w:val="21"/>
          <w:szCs w:val="21"/>
        </w:rPr>
        <w:t>.</w:t>
      </w:r>
    </w:p>
    <w:p w:rsidR="009D0825" w:rsidRDefault="00054929" w:rsidP="009D0825">
      <w:pPr>
        <w:pStyle w:val="Paragraph"/>
        <w:rPr>
          <w:rFonts w:eastAsiaTheme="minorEastAsia"/>
          <w:lang w:eastAsia="zh-CN"/>
        </w:rPr>
      </w:pPr>
      <w:r w:rsidRPr="00F23C1D">
        <w:object w:dxaOrig="6735" w:dyaOrig="4763">
          <v:shape id="_x0000_i1033" type="#_x0000_t75" style="width:336.9pt;height:237.7pt" o:ole="">
            <v:imagedata r:id="rId26" o:title=""/>
          </v:shape>
          <o:OLEObject Type="Embed" ProgID="Origin50.Graph" ShapeID="_x0000_i1033" DrawAspect="Content" ObjectID="_1720361923" r:id="rId27"/>
        </w:object>
      </w:r>
    </w:p>
    <w:p w:rsidR="00C14002" w:rsidRPr="00341973" w:rsidRDefault="009D0825">
      <w:pPr>
        <w:widowControl/>
        <w:jc w:val="left"/>
        <w:rPr>
          <w:rFonts w:ascii="Times New Roman" w:hAnsi="Times New Roman" w:cs="Times New Roman"/>
          <w:kern w:val="0"/>
          <w:szCs w:val="21"/>
        </w:rPr>
      </w:pPr>
      <w:r w:rsidRPr="00341973">
        <w:rPr>
          <w:rFonts w:ascii="Times New Roman" w:eastAsia="Times New Roman" w:hAnsi="Times New Roman" w:cs="Times New Roman"/>
          <w:b/>
          <w:szCs w:val="21"/>
        </w:rPr>
        <w:t>Fig</w:t>
      </w:r>
      <w:r w:rsidRPr="00341973">
        <w:rPr>
          <w:rFonts w:ascii="Times New Roman" w:hAnsi="Times New Roman" w:cs="Times New Roman"/>
          <w:b/>
          <w:szCs w:val="21"/>
        </w:rPr>
        <w:t xml:space="preserve">ure </w:t>
      </w:r>
      <w:r w:rsidRPr="00341973">
        <w:rPr>
          <w:rFonts w:ascii="Times New Roman" w:eastAsia="Times New Roman" w:hAnsi="Times New Roman" w:cs="Times New Roman"/>
          <w:b/>
          <w:szCs w:val="21"/>
        </w:rPr>
        <w:t>S</w:t>
      </w:r>
      <w:r w:rsidR="004A635E">
        <w:rPr>
          <w:rFonts w:ascii="Times New Roman" w:eastAsia="Times New Roman" w:hAnsi="Times New Roman" w:cs="Times New Roman"/>
          <w:b/>
          <w:szCs w:val="21"/>
        </w:rPr>
        <w:t>10</w:t>
      </w:r>
      <w:r w:rsidRPr="00341973">
        <w:rPr>
          <w:rFonts w:ascii="Times New Roman" w:hAnsi="Times New Roman" w:cs="Times New Roman"/>
          <w:b/>
          <w:szCs w:val="21"/>
        </w:rPr>
        <w:t>.</w:t>
      </w:r>
      <w:r w:rsidRPr="00341973">
        <w:rPr>
          <w:rFonts w:ascii="Times New Roman" w:hAnsi="Times New Roman" w:cs="Times New Roman"/>
          <w:szCs w:val="21"/>
        </w:rPr>
        <w:t xml:space="preserve"> </w:t>
      </w:r>
      <w:r w:rsidRPr="00341973">
        <w:rPr>
          <w:rFonts w:ascii="Times New Roman" w:hAnsi="Times New Roman" w:cs="Times New Roman"/>
          <w:bCs/>
          <w:szCs w:val="21"/>
        </w:rPr>
        <w:t xml:space="preserve">Integrated intensities of 266 nm </w:t>
      </w:r>
      <w:r w:rsidR="00871ABC">
        <w:rPr>
          <w:rFonts w:ascii="Times New Roman" w:hAnsi="Times New Roman" w:cs="Times New Roman"/>
          <w:bCs/>
          <w:szCs w:val="21"/>
        </w:rPr>
        <w:t xml:space="preserve">CW </w:t>
      </w:r>
      <w:r w:rsidRPr="00341973">
        <w:rPr>
          <w:rFonts w:ascii="Times New Roman" w:hAnsi="Times New Roman" w:cs="Times New Roman"/>
          <w:bCs/>
          <w:szCs w:val="21"/>
        </w:rPr>
        <w:t>laser through the integrating sphere for different incident powers. A linear function (</w:t>
      </w:r>
      <w:r w:rsidR="00871ABC">
        <w:rPr>
          <w:rFonts w:ascii="Times New Roman" w:hAnsi="Times New Roman" w:cs="Times New Roman"/>
          <w:bCs/>
          <w:szCs w:val="21"/>
        </w:rPr>
        <w:t>grey</w:t>
      </w:r>
      <w:r w:rsidRPr="00341973">
        <w:rPr>
          <w:rFonts w:ascii="Times New Roman" w:hAnsi="Times New Roman" w:cs="Times New Roman"/>
          <w:bCs/>
          <w:szCs w:val="21"/>
        </w:rPr>
        <w:t xml:space="preserve"> line) was used for fitting the integrated intensities of 266 nm laser</w:t>
      </w:r>
      <w:r w:rsidRPr="00341973">
        <w:rPr>
          <w:rFonts w:ascii="Times New Roman" w:hAnsi="Times New Roman" w:cs="Times New Roman"/>
          <w:szCs w:val="21"/>
        </w:rPr>
        <w:t>.</w:t>
      </w:r>
    </w:p>
    <w:p w:rsidR="00C14002" w:rsidRPr="00C14002" w:rsidRDefault="00C14002" w:rsidP="00393860">
      <w:pPr>
        <w:pStyle w:val="Paragraph"/>
        <w:ind w:firstLineChars="200" w:firstLine="480"/>
        <w:jc w:val="both"/>
        <w:rPr>
          <w:rFonts w:eastAsiaTheme="minorEastAsia"/>
          <w:sz w:val="21"/>
          <w:szCs w:val="21"/>
          <w:lang w:eastAsia="zh-CN"/>
        </w:rPr>
      </w:pPr>
      <w:r w:rsidRPr="002758F9">
        <w:t xml:space="preserve">Similarly, we measured the incident powers of 978 nm NIR laser by using the digital power meter and their integrated intensities through the integrating sphere by using the fiber spectrometer in the case of that a piece of </w:t>
      </w:r>
      <w:proofErr w:type="spellStart"/>
      <w:r w:rsidRPr="002758F9">
        <w:t>teflon</w:t>
      </w:r>
      <w:proofErr w:type="spellEnd"/>
      <w:r w:rsidRPr="002758F9">
        <w:t xml:space="preserve"> pasted on the holder. </w:t>
      </w:r>
      <w:r w:rsidRPr="002758F9">
        <w:rPr>
          <w:rFonts w:hint="eastAsia"/>
        </w:rPr>
        <w:lastRenderedPageBreak/>
        <w:t xml:space="preserve">For an integrating sphere </w:t>
      </w:r>
      <w:r>
        <w:t>that has a</w:t>
      </w:r>
      <w:r w:rsidRPr="002758F9">
        <w:rPr>
          <w:rFonts w:hint="eastAsia"/>
        </w:rPr>
        <w:t xml:space="preserve"> high quality, </w:t>
      </w:r>
      <w:r w:rsidRPr="002758F9">
        <w:t>its</w:t>
      </w:r>
      <w:r w:rsidRPr="002758F9">
        <w:rPr>
          <w:rFonts w:hint="eastAsia"/>
        </w:rPr>
        <w:t xml:space="preserve"> response to a single wavelength light is linear.</w:t>
      </w:r>
      <w:r w:rsidRPr="002758F9">
        <w:t xml:space="preserve"> As shown in Fig. S</w:t>
      </w:r>
      <w:r w:rsidR="00871ABC">
        <w:t>10</w:t>
      </w:r>
      <w:r w:rsidRPr="002758F9">
        <w:t xml:space="preserve"> and Fig. S</w:t>
      </w:r>
      <w:r w:rsidR="00871ABC">
        <w:t>11</w:t>
      </w:r>
      <w:r w:rsidRPr="002758F9">
        <w:t xml:space="preserve">, the calibration data of 266 nm </w:t>
      </w:r>
      <w:r w:rsidR="00871ABC">
        <w:t xml:space="preserve">CW </w:t>
      </w:r>
      <w:r w:rsidRPr="002758F9">
        <w:t xml:space="preserve">laser and 978 nm NIR laser can be fitted </w:t>
      </w:r>
      <w:r w:rsidRPr="002758F9">
        <w:rPr>
          <w:rFonts w:hint="eastAsia"/>
        </w:rPr>
        <w:t>using linear function</w:t>
      </w:r>
      <w:r w:rsidRPr="002758F9">
        <w:t>s, respectively.</w:t>
      </w:r>
    </w:p>
    <w:p w:rsidR="009D0825" w:rsidRDefault="00F52E33" w:rsidP="009D0825">
      <w:pPr>
        <w:pStyle w:val="Paragraph"/>
        <w:rPr>
          <w:rFonts w:eastAsiaTheme="minorEastAsia"/>
          <w:lang w:eastAsia="zh-CN"/>
        </w:rPr>
      </w:pPr>
      <w:r w:rsidRPr="00A22BC1">
        <w:object w:dxaOrig="6735" w:dyaOrig="4759">
          <v:shape id="_x0000_i1034" type="#_x0000_t75" style="width:336.9pt;height:237.7pt" o:ole="">
            <v:imagedata r:id="rId28" o:title=""/>
          </v:shape>
          <o:OLEObject Type="Embed" ProgID="Origin50.Graph" ShapeID="_x0000_i1034" DrawAspect="Content" ObjectID="_1720361924" r:id="rId29"/>
        </w:object>
      </w:r>
    </w:p>
    <w:p w:rsidR="009D0825" w:rsidRPr="009D0825" w:rsidRDefault="009D0825" w:rsidP="009D0825">
      <w:pPr>
        <w:pStyle w:val="Paragraph"/>
        <w:ind w:firstLine="0"/>
        <w:jc w:val="both"/>
        <w:rPr>
          <w:sz w:val="21"/>
          <w:szCs w:val="21"/>
        </w:rPr>
      </w:pPr>
      <w:r w:rsidRPr="009D0825">
        <w:rPr>
          <w:b/>
          <w:sz w:val="21"/>
          <w:szCs w:val="21"/>
        </w:rPr>
        <w:t>Fig</w:t>
      </w:r>
      <w:r w:rsidRPr="009D0825">
        <w:rPr>
          <w:rFonts w:eastAsiaTheme="minorEastAsia" w:hint="eastAsia"/>
          <w:b/>
          <w:sz w:val="21"/>
          <w:szCs w:val="21"/>
          <w:lang w:eastAsia="zh-CN"/>
        </w:rPr>
        <w:t xml:space="preserve">ure </w:t>
      </w:r>
      <w:r w:rsidRPr="009D0825">
        <w:rPr>
          <w:b/>
          <w:sz w:val="21"/>
          <w:szCs w:val="21"/>
        </w:rPr>
        <w:t>S</w:t>
      </w:r>
      <w:r w:rsidR="004A635E">
        <w:rPr>
          <w:b/>
          <w:sz w:val="21"/>
          <w:szCs w:val="21"/>
        </w:rPr>
        <w:t>11</w:t>
      </w:r>
      <w:r w:rsidRPr="009D0825">
        <w:rPr>
          <w:rFonts w:eastAsiaTheme="minorEastAsia" w:hint="eastAsia"/>
          <w:b/>
          <w:sz w:val="21"/>
          <w:szCs w:val="21"/>
          <w:lang w:eastAsia="zh-CN"/>
        </w:rPr>
        <w:t>.</w:t>
      </w:r>
      <w:r w:rsidRPr="009D0825">
        <w:rPr>
          <w:rFonts w:eastAsiaTheme="minorEastAsia" w:hint="eastAsia"/>
          <w:sz w:val="21"/>
          <w:szCs w:val="21"/>
          <w:lang w:eastAsia="zh-CN"/>
        </w:rPr>
        <w:t xml:space="preserve"> </w:t>
      </w:r>
      <w:r w:rsidRPr="009D0825">
        <w:rPr>
          <w:bCs/>
          <w:sz w:val="21"/>
          <w:szCs w:val="21"/>
        </w:rPr>
        <w:t xml:space="preserve">Integrated intensities of 978 nm NIR laser through the </w:t>
      </w:r>
      <w:r w:rsidRPr="009D0825">
        <w:rPr>
          <w:rFonts w:hint="eastAsia"/>
          <w:bCs/>
          <w:sz w:val="21"/>
          <w:szCs w:val="21"/>
        </w:rPr>
        <w:t>integrating sphere</w:t>
      </w:r>
      <w:r w:rsidRPr="009D0825">
        <w:rPr>
          <w:bCs/>
          <w:sz w:val="21"/>
          <w:szCs w:val="21"/>
        </w:rPr>
        <w:t xml:space="preserve"> for different incident powers. A </w:t>
      </w:r>
      <w:r w:rsidRPr="009D0825">
        <w:rPr>
          <w:rFonts w:hint="eastAsia"/>
          <w:bCs/>
          <w:sz w:val="21"/>
          <w:szCs w:val="21"/>
        </w:rPr>
        <w:t>linear function</w:t>
      </w:r>
      <w:r w:rsidRPr="009D0825">
        <w:rPr>
          <w:bCs/>
          <w:sz w:val="21"/>
          <w:szCs w:val="21"/>
        </w:rPr>
        <w:t xml:space="preserve"> (</w:t>
      </w:r>
      <w:r w:rsidR="00871ABC">
        <w:rPr>
          <w:bCs/>
          <w:sz w:val="21"/>
          <w:szCs w:val="21"/>
        </w:rPr>
        <w:t>grey</w:t>
      </w:r>
      <w:r w:rsidRPr="009D0825">
        <w:rPr>
          <w:bCs/>
          <w:sz w:val="21"/>
          <w:szCs w:val="21"/>
        </w:rPr>
        <w:t xml:space="preserve"> line) was used for fitting the integrated intensities of 978 nm laser</w:t>
      </w:r>
      <w:r w:rsidRPr="009D0825">
        <w:rPr>
          <w:sz w:val="21"/>
          <w:szCs w:val="21"/>
        </w:rPr>
        <w:t>.</w:t>
      </w:r>
    </w:p>
    <w:p w:rsidR="0097069C" w:rsidRPr="002758F9" w:rsidRDefault="0097069C" w:rsidP="00AC5B6B">
      <w:pPr>
        <w:pStyle w:val="Paragraph"/>
        <w:ind w:firstLineChars="200" w:firstLine="480"/>
      </w:pPr>
      <w:r w:rsidRPr="002758F9">
        <w:t>When</w:t>
      </w:r>
      <w:r w:rsidRPr="002758F9">
        <w:rPr>
          <w:rFonts w:hint="eastAsia"/>
        </w:rPr>
        <w:t xml:space="preserve"> the reference sample (CaF</w:t>
      </w:r>
      <w:r w:rsidRPr="002758F9">
        <w:rPr>
          <w:rFonts w:hint="eastAsia"/>
          <w:vertAlign w:val="subscript"/>
        </w:rPr>
        <w:t>2</w:t>
      </w:r>
      <w:r w:rsidRPr="002758F9">
        <w:rPr>
          <w:rFonts w:hint="eastAsia"/>
        </w:rPr>
        <w:t xml:space="preserve"> polycrystalline) on the holder was excited by 266 nm laser</w:t>
      </w:r>
      <w:r w:rsidRPr="002758F9">
        <w:t xml:space="preserve"> with different incident powers</w:t>
      </w:r>
      <w:r w:rsidRPr="002758F9">
        <w:rPr>
          <w:rFonts w:hint="eastAsia"/>
        </w:rPr>
        <w:t>, the</w:t>
      </w:r>
      <w:r w:rsidRPr="002758F9">
        <w:t xml:space="preserve"> integrated intensities of</w:t>
      </w:r>
      <w:r w:rsidRPr="002758F9">
        <w:rPr>
          <w:rFonts w:hint="eastAsia"/>
        </w:rPr>
        <w:t xml:space="preserve"> remainder</w:t>
      </w:r>
      <w:r w:rsidRPr="002758F9">
        <w:t xml:space="preserve"> 266 nm</w:t>
      </w:r>
      <w:r w:rsidRPr="002758F9">
        <w:rPr>
          <w:rFonts w:hint="eastAsia"/>
        </w:rPr>
        <w:t xml:space="preserve"> laser w</w:t>
      </w:r>
      <w:r w:rsidRPr="002758F9">
        <w:t>ere</w:t>
      </w:r>
      <w:r w:rsidRPr="002758F9">
        <w:rPr>
          <w:rFonts w:hint="eastAsia"/>
        </w:rPr>
        <w:t xml:space="preserve"> </w:t>
      </w:r>
      <w:r w:rsidRPr="002758F9">
        <w:t>record</w:t>
      </w:r>
      <w:r w:rsidRPr="002758F9">
        <w:rPr>
          <w:rFonts w:hint="eastAsia"/>
        </w:rPr>
        <w:t>ed by</w:t>
      </w:r>
      <w:r w:rsidRPr="002758F9">
        <w:t xml:space="preserve"> using</w:t>
      </w:r>
      <w:r w:rsidRPr="002758F9">
        <w:rPr>
          <w:rFonts w:hint="eastAsia"/>
        </w:rPr>
        <w:t xml:space="preserve"> the </w:t>
      </w:r>
      <w:r w:rsidRPr="002758F9">
        <w:t xml:space="preserve">fiber </w:t>
      </w:r>
      <w:r w:rsidRPr="002758F9">
        <w:rPr>
          <w:rFonts w:hint="eastAsia"/>
        </w:rPr>
        <w:t xml:space="preserve">spectrometer. </w:t>
      </w:r>
      <w:r w:rsidRPr="002758F9">
        <w:t>When</w:t>
      </w:r>
      <w:r w:rsidRPr="002758F9">
        <w:rPr>
          <w:rFonts w:hint="eastAsia"/>
        </w:rPr>
        <w:t xml:space="preserve"> the sample (CaF</w:t>
      </w:r>
      <w:r w:rsidRPr="002758F9">
        <w:rPr>
          <w:rFonts w:hint="eastAsia"/>
          <w:vertAlign w:val="subscript"/>
        </w:rPr>
        <w:t>2</w:t>
      </w:r>
      <w:r w:rsidRPr="002758F9">
        <w:rPr>
          <w:rFonts w:hint="eastAsia"/>
        </w:rPr>
        <w:t>:Yb</w:t>
      </w:r>
      <w:r w:rsidRPr="002758F9">
        <w:rPr>
          <w:rFonts w:hint="eastAsia"/>
          <w:vertAlign w:val="superscript"/>
        </w:rPr>
        <w:t>3+</w:t>
      </w:r>
      <w:r w:rsidRPr="002758F9">
        <w:rPr>
          <w:rFonts w:hint="eastAsia"/>
        </w:rPr>
        <w:t xml:space="preserve"> polycrystalline) was pasted onto the holder and excited by 266 nm laser</w:t>
      </w:r>
      <w:r w:rsidRPr="002758F9">
        <w:t xml:space="preserve"> with different incident powers</w:t>
      </w:r>
      <w:r w:rsidRPr="002758F9">
        <w:rPr>
          <w:rFonts w:hint="eastAsia"/>
        </w:rPr>
        <w:t>, the</w:t>
      </w:r>
      <w:r w:rsidRPr="002758F9">
        <w:t xml:space="preserve"> spectra of</w:t>
      </w:r>
      <w:r w:rsidRPr="002758F9">
        <w:rPr>
          <w:rFonts w:hint="eastAsia"/>
        </w:rPr>
        <w:t xml:space="preserve"> remainder</w:t>
      </w:r>
      <w:r w:rsidRPr="002758F9">
        <w:t xml:space="preserve"> </w:t>
      </w:r>
      <w:r>
        <w:t>(</w:t>
      </w:r>
      <w:r w:rsidRPr="002758F9">
        <w:t>unabsorbed</w:t>
      </w:r>
      <w:r>
        <w:t>)</w:t>
      </w:r>
      <w:r w:rsidRPr="002758F9">
        <w:t xml:space="preserve"> 266 nm</w:t>
      </w:r>
      <w:r w:rsidRPr="002758F9">
        <w:rPr>
          <w:rFonts w:hint="eastAsia"/>
        </w:rPr>
        <w:t xml:space="preserve"> laser and </w:t>
      </w:r>
      <w:r w:rsidRPr="002758F9">
        <w:t>~100</w:t>
      </w:r>
      <w:r w:rsidRPr="002758F9">
        <w:rPr>
          <w:rFonts w:hint="eastAsia"/>
        </w:rPr>
        <w:t>0 nm luminescence</w:t>
      </w:r>
      <w:r w:rsidRPr="002758F9">
        <w:t xml:space="preserve"> from Yb</w:t>
      </w:r>
      <w:r w:rsidRPr="002758F9">
        <w:rPr>
          <w:vertAlign w:val="superscript"/>
        </w:rPr>
        <w:t>3+</w:t>
      </w:r>
      <w:r w:rsidRPr="002758F9">
        <w:t xml:space="preserve"> ions</w:t>
      </w:r>
      <w:r w:rsidRPr="002758F9">
        <w:rPr>
          <w:rFonts w:hint="eastAsia"/>
        </w:rPr>
        <w:t xml:space="preserve"> were </w:t>
      </w:r>
      <w:r w:rsidRPr="002758F9">
        <w:t>record</w:t>
      </w:r>
      <w:r w:rsidRPr="002758F9">
        <w:rPr>
          <w:rFonts w:hint="eastAsia"/>
        </w:rPr>
        <w:t xml:space="preserve">ed by </w:t>
      </w:r>
      <w:r w:rsidRPr="002758F9">
        <w:t xml:space="preserve">using </w:t>
      </w:r>
      <w:r w:rsidRPr="002758F9">
        <w:rPr>
          <w:rFonts w:hint="eastAsia"/>
        </w:rPr>
        <w:t xml:space="preserve">the spectrometer. </w:t>
      </w:r>
      <w:r w:rsidRPr="002758F9">
        <w:t xml:space="preserve">From these spectra, we calculated the integrated intensities of </w:t>
      </w:r>
      <w:r w:rsidRPr="002758F9">
        <w:rPr>
          <w:rFonts w:hint="eastAsia"/>
        </w:rPr>
        <w:t>remainder</w:t>
      </w:r>
      <w:r w:rsidRPr="002758F9">
        <w:t xml:space="preserve"> 266 nm</w:t>
      </w:r>
      <w:r w:rsidRPr="002758F9">
        <w:rPr>
          <w:rFonts w:hint="eastAsia"/>
        </w:rPr>
        <w:t xml:space="preserve"> laser and </w:t>
      </w:r>
      <w:r w:rsidRPr="002758F9">
        <w:t>~100</w:t>
      </w:r>
      <w:r w:rsidRPr="002758F9">
        <w:rPr>
          <w:rFonts w:hint="eastAsia"/>
        </w:rPr>
        <w:t>0 nm luminescence</w:t>
      </w:r>
      <w:r w:rsidRPr="002758F9">
        <w:t xml:space="preserve"> from Yb</w:t>
      </w:r>
      <w:r w:rsidRPr="002758F9">
        <w:rPr>
          <w:vertAlign w:val="superscript"/>
        </w:rPr>
        <w:t>3+</w:t>
      </w:r>
      <w:r w:rsidRPr="002758F9">
        <w:t xml:space="preserve"> ions.</w:t>
      </w:r>
      <w:r w:rsidRPr="002758F9">
        <w:rPr>
          <w:rFonts w:hint="eastAsia"/>
        </w:rPr>
        <w:t xml:space="preserve"> </w:t>
      </w:r>
      <w:r w:rsidRPr="002758F9">
        <w:t>A</w:t>
      </w:r>
      <w:r w:rsidRPr="002758F9">
        <w:rPr>
          <w:rFonts w:hint="eastAsia"/>
        </w:rPr>
        <w:t>ll the spectra</w:t>
      </w:r>
      <w:r w:rsidRPr="002758F9">
        <w:t>l peaks</w:t>
      </w:r>
      <w:r w:rsidRPr="002758F9">
        <w:rPr>
          <w:rFonts w:hint="eastAsia"/>
        </w:rPr>
        <w:t xml:space="preserve"> we obtained in the </w:t>
      </w:r>
      <w:r w:rsidRPr="002758F9">
        <w:t>above</w:t>
      </w:r>
      <w:r w:rsidRPr="002758F9">
        <w:rPr>
          <w:rFonts w:hint="eastAsia"/>
        </w:rPr>
        <w:t xml:space="preserve"> measurement</w:t>
      </w:r>
      <w:r w:rsidRPr="002758F9">
        <w:t>s</w:t>
      </w:r>
      <w:r w:rsidRPr="002758F9">
        <w:rPr>
          <w:rFonts w:hint="eastAsia"/>
        </w:rPr>
        <w:t xml:space="preserve"> were translated </w:t>
      </w:r>
      <w:r w:rsidRPr="002758F9">
        <w:t>in</w:t>
      </w:r>
      <w:r w:rsidRPr="002758F9">
        <w:rPr>
          <w:rFonts w:hint="eastAsia"/>
        </w:rPr>
        <w:t xml:space="preserve">to </w:t>
      </w:r>
      <w:r w:rsidRPr="002758F9">
        <w:t xml:space="preserve">optical </w:t>
      </w:r>
      <w:r w:rsidRPr="002758F9">
        <w:rPr>
          <w:rFonts w:hint="eastAsia"/>
        </w:rPr>
        <w:t>power</w:t>
      </w:r>
      <w:r w:rsidRPr="002758F9">
        <w:t>s</w:t>
      </w:r>
      <w:r w:rsidRPr="002758F9">
        <w:rPr>
          <w:rFonts w:hint="eastAsia"/>
        </w:rPr>
        <w:t xml:space="preserve"> using the linear function</w:t>
      </w:r>
      <w:r w:rsidRPr="002758F9">
        <w:t>s in Fig. S</w:t>
      </w:r>
      <w:r w:rsidR="00871ABC">
        <w:t>10</w:t>
      </w:r>
      <w:r w:rsidRPr="002758F9">
        <w:t xml:space="preserve"> and Fig. S</w:t>
      </w:r>
      <w:r w:rsidR="00871ABC">
        <w:t>11</w:t>
      </w:r>
      <w:r w:rsidRPr="002758F9">
        <w:rPr>
          <w:rFonts w:hint="eastAsia"/>
        </w:rPr>
        <w:t>.</w:t>
      </w:r>
    </w:p>
    <w:p w:rsidR="0097069C" w:rsidRPr="002758F9" w:rsidRDefault="0097069C" w:rsidP="00AC5B6B">
      <w:pPr>
        <w:pStyle w:val="Paragraph"/>
        <w:ind w:firstLineChars="200" w:firstLine="480"/>
      </w:pPr>
      <w:r w:rsidRPr="002758F9">
        <w:rPr>
          <w:rFonts w:hint="eastAsia"/>
        </w:rPr>
        <w:t xml:space="preserve">After </w:t>
      </w:r>
      <w:r w:rsidRPr="002758F9">
        <w:t>above</w:t>
      </w:r>
      <w:r w:rsidRPr="002758F9">
        <w:rPr>
          <w:rFonts w:hint="eastAsia"/>
        </w:rPr>
        <w:t xml:space="preserve"> measurement</w:t>
      </w:r>
      <w:r w:rsidRPr="002758F9">
        <w:t>s and calculations</w:t>
      </w:r>
      <w:r w:rsidRPr="002758F9">
        <w:rPr>
          <w:rFonts w:hint="eastAsia"/>
        </w:rPr>
        <w:t>, we obtained four parameters:</w:t>
      </w:r>
    </w:p>
    <w:p w:rsidR="0097069C" w:rsidRPr="002758F9" w:rsidRDefault="0097069C" w:rsidP="00AC5B6B">
      <w:pPr>
        <w:pStyle w:val="Paragraph"/>
        <w:ind w:firstLineChars="200" w:firstLine="480"/>
      </w:pPr>
      <w:r w:rsidRPr="001778C0">
        <w:rPr>
          <w:position w:val="-12"/>
        </w:rPr>
        <w:object w:dxaOrig="240" w:dyaOrig="360">
          <v:shape id="_x0000_i1035" type="#_x0000_t75" style="width:12pt;height:18pt" o:ole="">
            <v:imagedata r:id="rId30" o:title=""/>
          </v:shape>
          <o:OLEObject Type="Embed" ProgID="Equation.DSMT4" ShapeID="_x0000_i1035" DrawAspect="Content" ObjectID="_1720361925" r:id="rId31"/>
        </w:object>
      </w:r>
      <w:r w:rsidRPr="002758F9">
        <w:rPr>
          <w:rFonts w:hint="eastAsia"/>
        </w:rPr>
        <w:t xml:space="preserve">, the </w:t>
      </w:r>
      <w:r w:rsidRPr="002758F9">
        <w:t>incident power</w:t>
      </w:r>
      <w:r w:rsidRPr="002758F9">
        <w:rPr>
          <w:rFonts w:hint="eastAsia"/>
        </w:rPr>
        <w:t xml:space="preserve"> of 266 nm laser</w:t>
      </w:r>
      <w:r w:rsidRPr="002758F9">
        <w:t xml:space="preserve">; </w:t>
      </w:r>
    </w:p>
    <w:p w:rsidR="0097069C" w:rsidRPr="002758F9" w:rsidRDefault="0097069C" w:rsidP="00AC5B6B">
      <w:pPr>
        <w:pStyle w:val="Paragraph"/>
        <w:ind w:firstLineChars="200" w:firstLine="480"/>
      </w:pPr>
      <w:r w:rsidRPr="006B4AFA">
        <w:rPr>
          <w:position w:val="-12"/>
        </w:rPr>
        <w:object w:dxaOrig="260" w:dyaOrig="360">
          <v:shape id="_x0000_i1036" type="#_x0000_t75" style="width:13.4pt;height:18pt" o:ole="">
            <v:imagedata r:id="rId32" o:title=""/>
          </v:shape>
          <o:OLEObject Type="Embed" ProgID="Equation.DSMT4" ShapeID="_x0000_i1036" DrawAspect="Content" ObjectID="_1720361926" r:id="rId33"/>
        </w:object>
      </w:r>
      <w:r w:rsidRPr="002758F9">
        <w:rPr>
          <w:rFonts w:hint="eastAsia"/>
        </w:rPr>
        <w:t xml:space="preserve">, the remainder </w:t>
      </w:r>
      <w:r w:rsidRPr="002758F9">
        <w:t xml:space="preserve">power </w:t>
      </w:r>
      <w:r w:rsidRPr="002758F9">
        <w:rPr>
          <w:rFonts w:hint="eastAsia"/>
        </w:rPr>
        <w:t>of 266 nm laser through</w:t>
      </w:r>
      <w:r w:rsidRPr="002758F9">
        <w:t xml:space="preserve"> the</w:t>
      </w:r>
      <w:r w:rsidRPr="002758F9">
        <w:rPr>
          <w:rFonts w:hint="eastAsia"/>
        </w:rPr>
        <w:t xml:space="preserve"> </w:t>
      </w:r>
      <w:r w:rsidRPr="002758F9">
        <w:t>integrating sphere</w:t>
      </w:r>
      <w:r w:rsidRPr="002758F9">
        <w:rPr>
          <w:rFonts w:hint="eastAsia"/>
        </w:rPr>
        <w:t xml:space="preserve"> after excited to CaF</w:t>
      </w:r>
      <w:r w:rsidRPr="002758F9">
        <w:rPr>
          <w:rFonts w:hint="eastAsia"/>
          <w:vertAlign w:val="subscript"/>
        </w:rPr>
        <w:t>2</w:t>
      </w:r>
      <w:r w:rsidRPr="002758F9">
        <w:t xml:space="preserve">; </w:t>
      </w:r>
    </w:p>
    <w:p w:rsidR="0097069C" w:rsidRPr="002758F9" w:rsidRDefault="0097069C" w:rsidP="00AC5B6B">
      <w:pPr>
        <w:pStyle w:val="Paragraph"/>
        <w:ind w:firstLineChars="200" w:firstLine="480"/>
      </w:pPr>
      <w:r w:rsidRPr="006B4AFA">
        <w:rPr>
          <w:position w:val="-12"/>
        </w:rPr>
        <w:object w:dxaOrig="260" w:dyaOrig="360">
          <v:shape id="_x0000_i1037" type="#_x0000_t75" style="width:13.4pt;height:18pt" o:ole="">
            <v:imagedata r:id="rId34" o:title=""/>
          </v:shape>
          <o:OLEObject Type="Embed" ProgID="Equation.DSMT4" ShapeID="_x0000_i1037" DrawAspect="Content" ObjectID="_1720361927" r:id="rId35"/>
        </w:object>
      </w:r>
      <w:r w:rsidRPr="002758F9">
        <w:rPr>
          <w:rFonts w:hint="eastAsia"/>
        </w:rPr>
        <w:t>, the remainder</w:t>
      </w:r>
      <w:r w:rsidRPr="002758F9">
        <w:t xml:space="preserve"> power</w:t>
      </w:r>
      <w:r w:rsidRPr="002758F9">
        <w:rPr>
          <w:rFonts w:hint="eastAsia"/>
        </w:rPr>
        <w:t xml:space="preserve"> of 266 nm laser through</w:t>
      </w:r>
      <w:r w:rsidRPr="002758F9">
        <w:t xml:space="preserve"> the</w:t>
      </w:r>
      <w:r w:rsidRPr="002758F9">
        <w:rPr>
          <w:rFonts w:hint="eastAsia"/>
        </w:rPr>
        <w:t xml:space="preserve"> </w:t>
      </w:r>
      <w:r w:rsidRPr="002758F9">
        <w:t>integrating sphere</w:t>
      </w:r>
      <w:r w:rsidRPr="002758F9">
        <w:rPr>
          <w:rFonts w:hint="eastAsia"/>
        </w:rPr>
        <w:t xml:space="preserve"> after excited to CaF</w:t>
      </w:r>
      <w:r w:rsidRPr="002758F9">
        <w:rPr>
          <w:rFonts w:hint="eastAsia"/>
          <w:vertAlign w:val="subscript"/>
        </w:rPr>
        <w:t>2</w:t>
      </w:r>
      <w:r w:rsidRPr="002758F9">
        <w:rPr>
          <w:rFonts w:hint="eastAsia"/>
        </w:rPr>
        <w:t>:</w:t>
      </w:r>
      <w:r w:rsidRPr="002758F9">
        <w:t>1%</w:t>
      </w:r>
      <w:r w:rsidRPr="002758F9">
        <w:rPr>
          <w:rFonts w:hint="eastAsia"/>
        </w:rPr>
        <w:t>Yb</w:t>
      </w:r>
      <w:r w:rsidRPr="002758F9">
        <w:rPr>
          <w:rFonts w:hint="eastAsia"/>
          <w:vertAlign w:val="superscript"/>
        </w:rPr>
        <w:t>3+</w:t>
      </w:r>
      <w:r w:rsidRPr="002758F9">
        <w:t xml:space="preserve">; </w:t>
      </w:r>
    </w:p>
    <w:p w:rsidR="0097069C" w:rsidRPr="002758F9" w:rsidRDefault="0097069C" w:rsidP="00AC5B6B">
      <w:pPr>
        <w:pStyle w:val="Paragraph"/>
        <w:ind w:firstLineChars="200" w:firstLine="480"/>
      </w:pPr>
      <w:r w:rsidRPr="006B4AFA">
        <w:rPr>
          <w:position w:val="-12"/>
        </w:rPr>
        <w:object w:dxaOrig="260" w:dyaOrig="360">
          <v:shape id="_x0000_i1038" type="#_x0000_t75" style="width:13.4pt;height:18pt" o:ole="">
            <v:imagedata r:id="rId36" o:title=""/>
          </v:shape>
          <o:OLEObject Type="Embed" ProgID="Equation.DSMT4" ShapeID="_x0000_i1038" DrawAspect="Content" ObjectID="_1720361928" r:id="rId37"/>
        </w:object>
      </w:r>
      <w:r w:rsidRPr="002758F9">
        <w:rPr>
          <w:rFonts w:hint="eastAsia"/>
        </w:rPr>
        <w:t xml:space="preserve">, the </w:t>
      </w:r>
      <w:r w:rsidRPr="002758F9">
        <w:t xml:space="preserve">power </w:t>
      </w:r>
      <w:r w:rsidRPr="002758F9">
        <w:rPr>
          <w:rFonts w:hint="eastAsia"/>
        </w:rPr>
        <w:t xml:space="preserve">of </w:t>
      </w:r>
      <w:r w:rsidRPr="002758F9">
        <w:t>~100</w:t>
      </w:r>
      <w:r w:rsidRPr="002758F9">
        <w:rPr>
          <w:rFonts w:hint="eastAsia"/>
        </w:rPr>
        <w:t>0 nm</w:t>
      </w:r>
      <w:r w:rsidRPr="002758F9">
        <w:t xml:space="preserve"> NIR</w:t>
      </w:r>
      <w:r w:rsidRPr="002758F9">
        <w:rPr>
          <w:rFonts w:hint="eastAsia"/>
        </w:rPr>
        <w:t xml:space="preserve"> emission </w:t>
      </w:r>
      <w:r w:rsidRPr="002758F9">
        <w:t>from</w:t>
      </w:r>
      <w:r w:rsidRPr="002758F9">
        <w:rPr>
          <w:rFonts w:hint="eastAsia"/>
        </w:rPr>
        <w:t xml:space="preserve"> Yb</w:t>
      </w:r>
      <w:r w:rsidRPr="002758F9">
        <w:rPr>
          <w:rFonts w:hint="eastAsia"/>
          <w:vertAlign w:val="superscript"/>
        </w:rPr>
        <w:t>3+</w:t>
      </w:r>
      <w:r w:rsidRPr="002758F9">
        <w:rPr>
          <w:rFonts w:hint="eastAsia"/>
        </w:rPr>
        <w:t xml:space="preserve"> clusters through </w:t>
      </w:r>
      <w:r w:rsidRPr="002758F9">
        <w:t>the</w:t>
      </w:r>
      <w:r w:rsidRPr="002758F9">
        <w:rPr>
          <w:rFonts w:hint="eastAsia"/>
        </w:rPr>
        <w:t xml:space="preserve"> </w:t>
      </w:r>
      <w:r w:rsidRPr="002758F9">
        <w:t>integrating sphere</w:t>
      </w:r>
      <w:r w:rsidRPr="002758F9">
        <w:rPr>
          <w:rFonts w:hint="eastAsia"/>
        </w:rPr>
        <w:t>.</w:t>
      </w:r>
    </w:p>
    <w:p w:rsidR="0097069C" w:rsidRPr="00C14002" w:rsidRDefault="0097069C" w:rsidP="00C14002">
      <w:pPr>
        <w:pStyle w:val="Paragraph"/>
        <w:ind w:firstLineChars="200" w:firstLine="480"/>
        <w:rPr>
          <w:rFonts w:eastAsiaTheme="minorEastAsia"/>
          <w:lang w:eastAsia="zh-CN"/>
        </w:rPr>
      </w:pPr>
      <w:r w:rsidRPr="002758F9">
        <w:rPr>
          <w:rFonts w:hint="eastAsia"/>
        </w:rPr>
        <w:t>The</w:t>
      </w:r>
      <w:r w:rsidRPr="002758F9">
        <w:t>refore, the</w:t>
      </w:r>
      <w:r w:rsidRPr="002758F9">
        <w:rPr>
          <w:rFonts w:hint="eastAsia"/>
        </w:rPr>
        <w:t xml:space="preserve"> absor</w:t>
      </w:r>
      <w:r w:rsidRPr="002758F9">
        <w:t>bed power of 266 nm laser by</w:t>
      </w:r>
      <w:r w:rsidRPr="002758F9">
        <w:rPr>
          <w:rFonts w:hint="eastAsia"/>
        </w:rPr>
        <w:t xml:space="preserve"> CaF</w:t>
      </w:r>
      <w:r w:rsidRPr="002758F9">
        <w:rPr>
          <w:rFonts w:hint="eastAsia"/>
          <w:vertAlign w:val="subscript"/>
        </w:rPr>
        <w:t>2</w:t>
      </w:r>
      <w:r w:rsidRPr="002758F9">
        <w:rPr>
          <w:rFonts w:hint="eastAsia"/>
        </w:rPr>
        <w:t xml:space="preserve"> </w:t>
      </w:r>
      <w:r w:rsidRPr="002758F9">
        <w:t>powder is</w:t>
      </w:r>
      <w:r w:rsidRPr="002758F9">
        <w:rPr>
          <w:rFonts w:hint="eastAsia"/>
        </w:rPr>
        <w:t xml:space="preserve"> </w:t>
      </w:r>
      <w:r w:rsidRPr="008B49E3">
        <w:rPr>
          <w:position w:val="-12"/>
        </w:rPr>
        <w:object w:dxaOrig="660" w:dyaOrig="360">
          <v:shape id="_x0000_i1039" type="#_x0000_t75" style="width:33.25pt;height:18pt" o:ole="">
            <v:imagedata r:id="rId38" o:title=""/>
          </v:shape>
          <o:OLEObject Type="Embed" ProgID="Equation.DSMT4" ShapeID="_x0000_i1039" DrawAspect="Content" ObjectID="_1720361929" r:id="rId39"/>
        </w:object>
      </w:r>
      <w:r w:rsidRPr="002758F9">
        <w:rPr>
          <w:rFonts w:hint="eastAsia"/>
        </w:rPr>
        <w:t>, and</w:t>
      </w:r>
      <w:r w:rsidRPr="00A4422B">
        <w:t xml:space="preserve"> </w:t>
      </w:r>
      <w:r w:rsidRPr="002758F9">
        <w:t>the</w:t>
      </w:r>
      <w:r w:rsidRPr="002758F9">
        <w:rPr>
          <w:rFonts w:hint="eastAsia"/>
        </w:rPr>
        <w:t xml:space="preserve"> absor</w:t>
      </w:r>
      <w:r w:rsidRPr="002758F9">
        <w:t>bed power of 266 nm laser by</w:t>
      </w:r>
      <w:r w:rsidRPr="002758F9">
        <w:rPr>
          <w:rFonts w:hint="eastAsia"/>
        </w:rPr>
        <w:t xml:space="preserve"> CaF</w:t>
      </w:r>
      <w:r w:rsidRPr="002758F9">
        <w:rPr>
          <w:rFonts w:hint="eastAsia"/>
          <w:vertAlign w:val="subscript"/>
        </w:rPr>
        <w:t>2</w:t>
      </w:r>
      <w:r w:rsidRPr="002758F9">
        <w:rPr>
          <w:rFonts w:hint="eastAsia"/>
        </w:rPr>
        <w:t>:</w:t>
      </w:r>
      <w:r w:rsidRPr="002758F9">
        <w:t>1%</w:t>
      </w:r>
      <w:r w:rsidRPr="002758F9">
        <w:rPr>
          <w:rFonts w:hint="eastAsia"/>
        </w:rPr>
        <w:t>Yb</w:t>
      </w:r>
      <w:r w:rsidRPr="002758F9">
        <w:rPr>
          <w:rFonts w:hint="eastAsia"/>
          <w:vertAlign w:val="superscript"/>
        </w:rPr>
        <w:t>3+</w:t>
      </w:r>
      <w:r w:rsidRPr="002758F9">
        <w:rPr>
          <w:rFonts w:hint="eastAsia"/>
        </w:rPr>
        <w:t xml:space="preserve"> </w:t>
      </w:r>
      <w:r w:rsidRPr="002758F9">
        <w:t>powder is</w:t>
      </w:r>
      <w:r w:rsidRPr="008B49E3">
        <w:rPr>
          <w:position w:val="-12"/>
        </w:rPr>
        <w:object w:dxaOrig="660" w:dyaOrig="360">
          <v:shape id="_x0000_i1040" type="#_x0000_t75" style="width:33.25pt;height:18pt" o:ole="">
            <v:imagedata r:id="rId40" o:title=""/>
          </v:shape>
          <o:OLEObject Type="Embed" ProgID="Equation.DSMT4" ShapeID="_x0000_i1040" DrawAspect="Content" ObjectID="_1720361930" r:id="rId41"/>
        </w:object>
      </w:r>
      <w:r w:rsidRPr="002758F9">
        <w:rPr>
          <w:rFonts w:hint="eastAsia"/>
        </w:rPr>
        <w:t>. The absorption of CaF</w:t>
      </w:r>
      <w:r w:rsidRPr="002758F9">
        <w:rPr>
          <w:rFonts w:hint="eastAsia"/>
          <w:vertAlign w:val="subscript"/>
        </w:rPr>
        <w:t>2</w:t>
      </w:r>
      <w:r w:rsidRPr="002758F9">
        <w:rPr>
          <w:rFonts w:hint="eastAsia"/>
        </w:rPr>
        <w:t xml:space="preserve"> </w:t>
      </w:r>
      <w:r w:rsidRPr="002758F9">
        <w:t>to 266 nm laser is</w:t>
      </w:r>
      <w:r w:rsidRPr="002758F9">
        <w:rPr>
          <w:rFonts w:hint="eastAsia"/>
        </w:rPr>
        <w:t xml:space="preserve"> considered to be the same </w:t>
      </w:r>
      <w:r>
        <w:t>for</w:t>
      </w:r>
      <w:r w:rsidRPr="002758F9">
        <w:rPr>
          <w:rFonts w:hint="eastAsia"/>
        </w:rPr>
        <w:t xml:space="preserve"> both CaF</w:t>
      </w:r>
      <w:r w:rsidRPr="002758F9">
        <w:rPr>
          <w:rFonts w:hint="eastAsia"/>
          <w:vertAlign w:val="subscript"/>
        </w:rPr>
        <w:t>2</w:t>
      </w:r>
      <w:r w:rsidRPr="002758F9">
        <w:rPr>
          <w:rFonts w:hint="eastAsia"/>
        </w:rPr>
        <w:t xml:space="preserve"> and CaF</w:t>
      </w:r>
      <w:r w:rsidRPr="002758F9">
        <w:rPr>
          <w:rFonts w:hint="eastAsia"/>
          <w:vertAlign w:val="subscript"/>
        </w:rPr>
        <w:t>2</w:t>
      </w:r>
      <w:r w:rsidRPr="002758F9">
        <w:rPr>
          <w:rFonts w:hint="eastAsia"/>
        </w:rPr>
        <w:t>:Yb</w:t>
      </w:r>
      <w:r w:rsidRPr="002758F9">
        <w:rPr>
          <w:rFonts w:hint="eastAsia"/>
          <w:vertAlign w:val="superscript"/>
        </w:rPr>
        <w:t>3+</w:t>
      </w:r>
      <w:r w:rsidRPr="002758F9">
        <w:rPr>
          <w:rFonts w:hint="eastAsia"/>
        </w:rPr>
        <w:t xml:space="preserve"> polycrystalline </w:t>
      </w:r>
      <w:r w:rsidRPr="002758F9">
        <w:t>b</w:t>
      </w:r>
      <w:r w:rsidRPr="002758F9">
        <w:rPr>
          <w:rFonts w:hint="eastAsia"/>
        </w:rPr>
        <w:t>ecause the doped concentration of Yb</w:t>
      </w:r>
      <w:r w:rsidRPr="002758F9">
        <w:rPr>
          <w:rFonts w:hint="eastAsia"/>
          <w:vertAlign w:val="superscript"/>
        </w:rPr>
        <w:t>3+</w:t>
      </w:r>
      <w:r w:rsidRPr="002758F9">
        <w:rPr>
          <w:rFonts w:hint="eastAsia"/>
        </w:rPr>
        <w:t xml:space="preserve"> ions in</w:t>
      </w:r>
      <w:r w:rsidRPr="002758F9">
        <w:t xml:space="preserve"> </w:t>
      </w:r>
      <w:r w:rsidRPr="002758F9">
        <w:rPr>
          <w:rFonts w:hint="eastAsia"/>
        </w:rPr>
        <w:t>CaF</w:t>
      </w:r>
      <w:r w:rsidRPr="002758F9">
        <w:rPr>
          <w:rFonts w:hint="eastAsia"/>
          <w:vertAlign w:val="subscript"/>
        </w:rPr>
        <w:t>2</w:t>
      </w:r>
      <w:r w:rsidRPr="002758F9">
        <w:rPr>
          <w:rFonts w:hint="eastAsia"/>
        </w:rPr>
        <w:t>:1%Yb</w:t>
      </w:r>
      <w:r w:rsidRPr="002758F9">
        <w:rPr>
          <w:rFonts w:hint="eastAsia"/>
          <w:vertAlign w:val="superscript"/>
        </w:rPr>
        <w:t>3+</w:t>
      </w:r>
      <w:r w:rsidRPr="002758F9">
        <w:rPr>
          <w:rFonts w:hint="eastAsia"/>
        </w:rPr>
        <w:t xml:space="preserve"> polycrystalline is </w:t>
      </w:r>
      <w:r w:rsidRPr="002758F9">
        <w:t>extremely</w:t>
      </w:r>
      <w:r w:rsidRPr="002758F9">
        <w:rPr>
          <w:rFonts w:hint="eastAsia"/>
        </w:rPr>
        <w:t xml:space="preserve"> low. </w:t>
      </w:r>
      <w:r w:rsidRPr="002758F9">
        <w:t>Thus,</w:t>
      </w:r>
      <w:r w:rsidRPr="002758F9">
        <w:rPr>
          <w:rFonts w:hint="eastAsia"/>
        </w:rPr>
        <w:t xml:space="preserve"> the absorption intensity of Yb</w:t>
      </w:r>
      <w:r w:rsidRPr="002758F9">
        <w:rPr>
          <w:rFonts w:hint="eastAsia"/>
          <w:vertAlign w:val="superscript"/>
        </w:rPr>
        <w:t>3+</w:t>
      </w:r>
      <w:r w:rsidRPr="002758F9">
        <w:rPr>
          <w:rFonts w:hint="eastAsia"/>
        </w:rPr>
        <w:t xml:space="preserve"> clusters can be calculated by (</w:t>
      </w:r>
      <w:r w:rsidRPr="008B49E3">
        <w:rPr>
          <w:position w:val="-12"/>
        </w:rPr>
        <w:object w:dxaOrig="660" w:dyaOrig="360">
          <v:shape id="_x0000_i1041" type="#_x0000_t75" style="width:33.25pt;height:18pt" o:ole="">
            <v:imagedata r:id="rId42" o:title=""/>
          </v:shape>
          <o:OLEObject Type="Embed" ProgID="Equation.DSMT4" ShapeID="_x0000_i1041" DrawAspect="Content" ObjectID="_1720361931" r:id="rId43"/>
        </w:object>
      </w:r>
      <w:r w:rsidRPr="002758F9">
        <w:rPr>
          <w:rFonts w:hint="eastAsia"/>
        </w:rPr>
        <w:t xml:space="preserve">) </w:t>
      </w:r>
      <w:r w:rsidRPr="002758F9">
        <w:t>–</w:t>
      </w:r>
      <w:r w:rsidRPr="002758F9">
        <w:rPr>
          <w:rFonts w:hint="eastAsia"/>
        </w:rPr>
        <w:t xml:space="preserve"> (</w:t>
      </w:r>
      <w:r w:rsidRPr="008B49E3">
        <w:rPr>
          <w:position w:val="-12"/>
        </w:rPr>
        <w:object w:dxaOrig="660" w:dyaOrig="360">
          <v:shape id="_x0000_i1042" type="#_x0000_t75" style="width:33.25pt;height:18pt" o:ole="">
            <v:imagedata r:id="rId44" o:title=""/>
          </v:shape>
          <o:OLEObject Type="Embed" ProgID="Equation.DSMT4" ShapeID="_x0000_i1042" DrawAspect="Content" ObjectID="_1720361932" r:id="rId45"/>
        </w:object>
      </w:r>
      <w:r w:rsidRPr="002758F9">
        <w:rPr>
          <w:rFonts w:hint="eastAsia"/>
        </w:rPr>
        <w:t>) =</w:t>
      </w:r>
      <w:r w:rsidRPr="008B49E3">
        <w:rPr>
          <w:position w:val="-12"/>
        </w:rPr>
        <w:object w:dxaOrig="680" w:dyaOrig="360">
          <v:shape id="_x0000_i1043" type="#_x0000_t75" style="width:34.15pt;height:18pt" o:ole="">
            <v:imagedata r:id="rId46" o:title=""/>
          </v:shape>
          <o:OLEObject Type="Embed" ProgID="Equation.DSMT4" ShapeID="_x0000_i1043" DrawAspect="Content" ObjectID="_1720361933" r:id="rId47"/>
        </w:object>
      </w:r>
      <w:r w:rsidRPr="002758F9">
        <w:rPr>
          <w:rFonts w:hint="eastAsia"/>
        </w:rPr>
        <w:t>. Then</w:t>
      </w:r>
      <w:r w:rsidRPr="002758F9">
        <w:t>,</w:t>
      </w:r>
      <w:r w:rsidRPr="002758F9">
        <w:rPr>
          <w:rFonts w:hint="eastAsia"/>
        </w:rPr>
        <w:t xml:space="preserve"> </w:t>
      </w:r>
      <w:r w:rsidRPr="002758F9">
        <w:t>t</w:t>
      </w:r>
      <w:r w:rsidRPr="002758F9">
        <w:rPr>
          <w:rFonts w:hint="eastAsia"/>
        </w:rPr>
        <w:t>he QE</w:t>
      </w:r>
      <w:r w:rsidRPr="002758F9">
        <w:t xml:space="preserve"> of the NIR emission from </w:t>
      </w:r>
      <w:proofErr w:type="spellStart"/>
      <w:r w:rsidRPr="002758F9">
        <w:t>Yb</w:t>
      </w:r>
      <w:proofErr w:type="spellEnd"/>
      <w:r w:rsidRPr="002758F9">
        <w:t>-clusters</w:t>
      </w:r>
      <w:r w:rsidRPr="002758F9">
        <w:rPr>
          <w:rFonts w:hint="eastAsia"/>
        </w:rPr>
        <w:t xml:space="preserve"> expression is:</w:t>
      </w:r>
    </w:p>
    <w:p w:rsidR="0097069C" w:rsidRDefault="0097069C" w:rsidP="0097069C">
      <w:pPr>
        <w:pStyle w:val="Paragraph"/>
      </w:pPr>
      <w:r w:rsidRPr="008B49E3">
        <w:rPr>
          <w:position w:val="-64"/>
        </w:rPr>
        <w:object w:dxaOrig="5440" w:dyaOrig="1400">
          <v:shape id="_x0000_i1044" type="#_x0000_t75" style="width:271.85pt;height:70.15pt" o:ole="">
            <v:imagedata r:id="rId48" o:title=""/>
          </v:shape>
          <o:OLEObject Type="Embed" ProgID="Equation.DSMT4" ShapeID="_x0000_i1044" DrawAspect="Content" ObjectID="_1720361934" r:id="rId49"/>
        </w:object>
      </w:r>
      <w:r w:rsidR="00AC5B6B">
        <w:t xml:space="preserve">, </w:t>
      </w:r>
      <w:r w:rsidR="00AC5B6B">
        <w:rPr>
          <w:rFonts w:eastAsiaTheme="minorEastAsia" w:hint="eastAsia"/>
          <w:lang w:eastAsia="zh-CN"/>
        </w:rPr>
        <w:tab/>
      </w:r>
      <w:r w:rsidR="00AC5B6B">
        <w:rPr>
          <w:rFonts w:eastAsiaTheme="minorEastAsia" w:hint="eastAsia"/>
          <w:lang w:eastAsia="zh-CN"/>
        </w:rPr>
        <w:tab/>
      </w:r>
      <w:r w:rsidR="00AC5B6B">
        <w:rPr>
          <w:rFonts w:eastAsiaTheme="minorEastAsia" w:hint="eastAsia"/>
          <w:lang w:eastAsia="zh-CN"/>
        </w:rPr>
        <w:tab/>
      </w:r>
      <w:r w:rsidRPr="002758F9">
        <w:t>(S1)</w:t>
      </w:r>
    </w:p>
    <w:p w:rsidR="0097069C" w:rsidRPr="002758F9" w:rsidRDefault="0097069C" w:rsidP="0097069C">
      <w:pPr>
        <w:pStyle w:val="Paragraph"/>
        <w:ind w:firstLine="0"/>
      </w:pPr>
      <w:r w:rsidRPr="002758F9">
        <w:t>w</w:t>
      </w:r>
      <w:r w:rsidRPr="002758F9">
        <w:rPr>
          <w:rFonts w:hint="eastAsia"/>
        </w:rPr>
        <w:t xml:space="preserve">here </w:t>
      </w:r>
      <w:r w:rsidRPr="002758F9">
        <w:rPr>
          <w:rFonts w:hint="eastAsia"/>
          <w:i/>
        </w:rPr>
        <w:t>n</w:t>
      </w:r>
      <w:r w:rsidRPr="002758F9">
        <w:rPr>
          <w:rFonts w:hint="eastAsia"/>
        </w:rPr>
        <w:t xml:space="preserve"> is the emitt</w:t>
      </w:r>
      <w:r w:rsidRPr="002758F9">
        <w:t>ed</w:t>
      </w:r>
      <w:r w:rsidRPr="002758F9">
        <w:rPr>
          <w:rFonts w:hint="eastAsia"/>
        </w:rPr>
        <w:t xml:space="preserve"> photon numbers per absorption photon.</w:t>
      </w:r>
    </w:p>
    <w:p w:rsidR="0097069C" w:rsidRPr="002758F9" w:rsidRDefault="0097069C" w:rsidP="00AC5B6B">
      <w:pPr>
        <w:pStyle w:val="Paragraph"/>
        <w:ind w:firstLineChars="200" w:firstLine="480"/>
      </w:pPr>
      <w:r w:rsidRPr="002758F9">
        <w:t>U</w:t>
      </w:r>
      <w:r w:rsidRPr="002758F9">
        <w:rPr>
          <w:rFonts w:hint="eastAsia"/>
        </w:rPr>
        <w:t xml:space="preserve">nder 266 nm CW laser excitation, we </w:t>
      </w:r>
      <w:r w:rsidRPr="002758F9">
        <w:t>considered</w:t>
      </w:r>
      <w:r w:rsidRPr="002758F9">
        <w:rPr>
          <w:rFonts w:hint="eastAsia"/>
        </w:rPr>
        <w:t xml:space="preserve"> that four photons emitted for one </w:t>
      </w:r>
      <w:r w:rsidRPr="002758F9">
        <w:t xml:space="preserve">absorbed </w:t>
      </w:r>
      <w:r w:rsidRPr="002758F9">
        <w:rPr>
          <w:rFonts w:hint="eastAsia"/>
        </w:rPr>
        <w:t>266 nm photon according to the absorption spectra. The</w:t>
      </w:r>
      <w:r w:rsidRPr="002758F9">
        <w:t>refore, the</w:t>
      </w:r>
      <w:r w:rsidRPr="002758F9">
        <w:rPr>
          <w:rFonts w:hint="eastAsia"/>
        </w:rPr>
        <w:t xml:space="preserve"> value of </w:t>
      </w:r>
      <w:r w:rsidRPr="002758F9">
        <w:rPr>
          <w:rFonts w:hint="eastAsia"/>
          <w:i/>
        </w:rPr>
        <w:t>n</w:t>
      </w:r>
      <w:r w:rsidRPr="002758F9">
        <w:rPr>
          <w:rFonts w:hint="eastAsia"/>
        </w:rPr>
        <w:t xml:space="preserve"> was </w:t>
      </w:r>
      <w:r w:rsidRPr="002758F9">
        <w:t>taken to be 4</w:t>
      </w:r>
      <w:r w:rsidRPr="002758F9">
        <w:rPr>
          <w:rFonts w:hint="eastAsia"/>
        </w:rPr>
        <w:t xml:space="preserve"> in our </w:t>
      </w:r>
      <w:r w:rsidRPr="002758F9">
        <w:t>calculation</w:t>
      </w:r>
      <w:r w:rsidRPr="002758F9">
        <w:rPr>
          <w:rFonts w:hint="eastAsia"/>
        </w:rPr>
        <w:t>s.</w:t>
      </w:r>
    </w:p>
    <w:p w:rsidR="00393860" w:rsidRPr="009C7581" w:rsidRDefault="00393860" w:rsidP="00393860">
      <w:pPr>
        <w:pStyle w:val="2"/>
        <w:keepNext w:val="0"/>
        <w:keepLines w:val="0"/>
        <w:spacing w:line="415" w:lineRule="auto"/>
        <w:rPr>
          <w:sz w:val="30"/>
          <w:szCs w:val="30"/>
        </w:rPr>
      </w:pPr>
      <w:bookmarkStart w:id="20" w:name="_Toc359310687"/>
      <w:r>
        <w:rPr>
          <w:rFonts w:eastAsia="宋体" w:hAnsi="宋体" w:cs="宋体"/>
          <w:sz w:val="30"/>
          <w:szCs w:val="30"/>
        </w:rPr>
        <w:t>E</w:t>
      </w:r>
      <w:r w:rsidRPr="009C7581">
        <w:rPr>
          <w:rFonts w:eastAsia="宋体" w:cs="宋体"/>
          <w:sz w:val="30"/>
          <w:szCs w:val="30"/>
        </w:rPr>
        <w:t xml:space="preserve">. </w:t>
      </w:r>
      <w:r w:rsidRPr="009C7581">
        <w:rPr>
          <w:sz w:val="30"/>
          <w:szCs w:val="30"/>
        </w:rPr>
        <w:t>Output current and Output Power Measurements</w:t>
      </w:r>
      <w:bookmarkEnd w:id="20"/>
    </w:p>
    <w:p w:rsidR="00393860" w:rsidRPr="002758F9" w:rsidRDefault="00393860" w:rsidP="00393860">
      <w:pPr>
        <w:pStyle w:val="Paragraph"/>
        <w:ind w:firstLineChars="200" w:firstLine="480"/>
        <w:rPr>
          <w:bCs/>
        </w:rPr>
      </w:pPr>
      <w:r w:rsidRPr="002758F9">
        <w:rPr>
          <w:rFonts w:hint="eastAsia"/>
          <w:bCs/>
        </w:rPr>
        <w:t>We placed a solar cell (~25 cm</w:t>
      </w:r>
      <w:r w:rsidRPr="002758F9">
        <w:rPr>
          <w:rFonts w:hint="eastAsia"/>
          <w:bCs/>
          <w:vertAlign w:val="superscript"/>
        </w:rPr>
        <w:t>2</w:t>
      </w:r>
      <w:r w:rsidRPr="002758F9">
        <w:rPr>
          <w:rFonts w:hint="eastAsia"/>
          <w:bCs/>
        </w:rPr>
        <w:t xml:space="preserve">) into the bottom of </w:t>
      </w:r>
      <w:r w:rsidRPr="002758F9">
        <w:rPr>
          <w:bCs/>
        </w:rPr>
        <w:t>the</w:t>
      </w:r>
      <w:r w:rsidRPr="002758F9">
        <w:rPr>
          <w:rFonts w:hint="eastAsia"/>
          <w:bCs/>
        </w:rPr>
        <w:t xml:space="preserve"> integrating sphere</w:t>
      </w:r>
      <w:r w:rsidRPr="002758F9">
        <w:rPr>
          <w:bCs/>
        </w:rPr>
        <w:t>, as shown in Fig. 2A</w:t>
      </w:r>
      <w:r w:rsidRPr="002758F9">
        <w:rPr>
          <w:rFonts w:hint="eastAsia"/>
          <w:bCs/>
        </w:rPr>
        <w:t>. A resistor (R = 50</w:t>
      </w:r>
      <w:r w:rsidRPr="002758F9">
        <w:rPr>
          <w:bCs/>
        </w:rPr>
        <w:t xml:space="preserve"> </w:t>
      </w:r>
      <w:r w:rsidRPr="002758F9">
        <w:rPr>
          <w:rFonts w:hint="eastAsia"/>
          <w:bCs/>
        </w:rPr>
        <w:sym w:font="Symbol" w:char="F057"/>
      </w:r>
      <w:r w:rsidRPr="002758F9">
        <w:rPr>
          <w:rFonts w:hint="eastAsia"/>
          <w:bCs/>
        </w:rPr>
        <w:t>) was added as</w:t>
      </w:r>
      <w:r w:rsidRPr="002758F9">
        <w:rPr>
          <w:bCs/>
        </w:rPr>
        <w:t xml:space="preserve"> a</w:t>
      </w:r>
      <w:r w:rsidRPr="002758F9">
        <w:rPr>
          <w:rFonts w:hint="eastAsia"/>
          <w:bCs/>
        </w:rPr>
        <w:t xml:space="preserve"> load</w:t>
      </w:r>
      <w:r w:rsidRPr="002758F9">
        <w:rPr>
          <w:bCs/>
        </w:rPr>
        <w:t>, as shown in Fig. S</w:t>
      </w:r>
      <w:r w:rsidR="00F81C1F">
        <w:rPr>
          <w:bCs/>
        </w:rPr>
        <w:t>12</w:t>
      </w:r>
      <w:r w:rsidRPr="002758F9">
        <w:rPr>
          <w:bCs/>
        </w:rPr>
        <w:t>,</w:t>
      </w:r>
      <w:r w:rsidRPr="002758F9">
        <w:rPr>
          <w:rFonts w:hint="eastAsia"/>
          <w:bCs/>
        </w:rPr>
        <w:t xml:space="preserve"> and</w:t>
      </w:r>
      <w:r w:rsidRPr="002758F9">
        <w:rPr>
          <w:bCs/>
        </w:rPr>
        <w:t xml:space="preserve"> then</w:t>
      </w:r>
      <w:r w:rsidRPr="002758F9">
        <w:rPr>
          <w:rFonts w:hint="eastAsia"/>
          <w:bCs/>
        </w:rPr>
        <w:t xml:space="preserve"> we measured the voltage </w:t>
      </w:r>
      <w:r w:rsidRPr="002758F9">
        <w:rPr>
          <w:rFonts w:hint="eastAsia"/>
          <w:b/>
          <w:bCs/>
          <w:i/>
        </w:rPr>
        <w:t>V</w:t>
      </w:r>
      <w:r w:rsidRPr="002758F9">
        <w:rPr>
          <w:rFonts w:hint="eastAsia"/>
          <w:bCs/>
        </w:rPr>
        <w:t xml:space="preserve"> </w:t>
      </w:r>
      <w:r w:rsidRPr="002758F9">
        <w:rPr>
          <w:bCs/>
        </w:rPr>
        <w:t xml:space="preserve">between </w:t>
      </w:r>
      <w:r w:rsidRPr="002758F9">
        <w:rPr>
          <w:rFonts w:hint="eastAsia"/>
          <w:bCs/>
        </w:rPr>
        <w:t xml:space="preserve">the load resistor and </w:t>
      </w:r>
      <w:r w:rsidRPr="002758F9">
        <w:rPr>
          <w:bCs/>
        </w:rPr>
        <w:t xml:space="preserve">the </w:t>
      </w:r>
      <w:r w:rsidRPr="002758F9">
        <w:rPr>
          <w:rFonts w:hint="eastAsia"/>
          <w:bCs/>
        </w:rPr>
        <w:t xml:space="preserve">current </w:t>
      </w:r>
      <w:r w:rsidRPr="002758F9">
        <w:rPr>
          <w:rFonts w:hint="eastAsia"/>
          <w:b/>
          <w:bCs/>
          <w:i/>
        </w:rPr>
        <w:t>I</w:t>
      </w:r>
      <w:r w:rsidRPr="002758F9">
        <w:rPr>
          <w:rFonts w:hint="eastAsia"/>
          <w:b/>
          <w:bCs/>
        </w:rPr>
        <w:t xml:space="preserve"> </w:t>
      </w:r>
      <w:r w:rsidRPr="002758F9">
        <w:rPr>
          <w:bCs/>
        </w:rPr>
        <w:t>through</w:t>
      </w:r>
      <w:r w:rsidRPr="002758F9">
        <w:rPr>
          <w:rFonts w:hint="eastAsia"/>
          <w:bCs/>
        </w:rPr>
        <w:t xml:space="preserve"> the load resistor using a digital multimeter (GDM 8246). </w:t>
      </w:r>
      <w:r w:rsidRPr="002758F9">
        <w:rPr>
          <w:bCs/>
        </w:rPr>
        <w:t>T</w:t>
      </w:r>
      <w:r w:rsidRPr="002758F9">
        <w:rPr>
          <w:rFonts w:hint="eastAsia"/>
          <w:bCs/>
        </w:rPr>
        <w:t xml:space="preserve">he output power of </w:t>
      </w:r>
      <w:r w:rsidRPr="002758F9">
        <w:rPr>
          <w:bCs/>
        </w:rPr>
        <w:t xml:space="preserve">the </w:t>
      </w:r>
      <w:r w:rsidRPr="002758F9">
        <w:rPr>
          <w:rFonts w:hint="eastAsia"/>
          <w:bCs/>
        </w:rPr>
        <w:t xml:space="preserve">solar cell was obtained by multiplying </w:t>
      </w:r>
      <w:r w:rsidRPr="002758F9">
        <w:rPr>
          <w:rFonts w:hint="eastAsia"/>
          <w:b/>
          <w:bCs/>
          <w:i/>
        </w:rPr>
        <w:t>V</w:t>
      </w:r>
      <w:r w:rsidRPr="002758F9">
        <w:rPr>
          <w:rFonts w:hint="eastAsia"/>
          <w:bCs/>
        </w:rPr>
        <w:t xml:space="preserve"> and </w:t>
      </w:r>
      <w:r w:rsidRPr="002758F9">
        <w:rPr>
          <w:rFonts w:hint="eastAsia"/>
          <w:b/>
          <w:bCs/>
          <w:i/>
        </w:rPr>
        <w:t>I</w:t>
      </w:r>
      <w:r w:rsidRPr="002758F9">
        <w:rPr>
          <w:rFonts w:hint="eastAsia"/>
          <w:bCs/>
        </w:rPr>
        <w:t xml:space="preserve"> of the load resistor.</w:t>
      </w:r>
    </w:p>
    <w:p w:rsidR="00393860" w:rsidRDefault="00393860" w:rsidP="004A635E">
      <w:pPr>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inline distT="0" distB="0" distL="0" distR="0" wp14:anchorId="7C3616F5" wp14:editId="421BB19C">
                <wp:extent cx="2332355" cy="3171825"/>
                <wp:effectExtent l="9525" t="0" r="1270" b="3175"/>
                <wp:docPr id="32" name="组合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2355" cy="3171825"/>
                          <a:chOff x="0" y="831"/>
                          <a:chExt cx="22712" cy="28685"/>
                        </a:xfrm>
                      </wpg:grpSpPr>
                      <wps:wsp>
                        <wps:cNvPr id="33" name="TextBox 39"/>
                        <wps:cNvSpPr txBox="1">
                          <a:spLocks noChangeArrowheads="1"/>
                        </wps:cNvSpPr>
                        <wps:spPr bwMode="auto">
                          <a:xfrm>
                            <a:off x="2382" y="25381"/>
                            <a:ext cx="16534" cy="4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588" w:rsidRDefault="001A5588" w:rsidP="00393860">
                              <w:pPr>
                                <w:pStyle w:val="ad"/>
                              </w:pPr>
                              <w:r>
                                <w:rPr>
                                  <w:rFonts w:eastAsiaTheme="minorEastAsia"/>
                                  <w:color w:val="000000" w:themeColor="text1"/>
                                  <w:kern w:val="24"/>
                                  <w:sz w:val="28"/>
                                  <w:szCs w:val="28"/>
                                </w:rPr>
                                <w:t>Multimeter</w:t>
                              </w:r>
                            </w:p>
                          </w:txbxContent>
                        </wps:txbx>
                        <wps:bodyPr rot="0" vert="horz" wrap="square" lIns="91440" tIns="45720" rIns="91440" bIns="45720" anchor="t" anchorCtr="0" upright="1">
                          <a:noAutofit/>
                        </wps:bodyPr>
                      </wps:wsp>
                      <wpg:grpSp>
                        <wpg:cNvPr id="34" name="组合 330"/>
                        <wpg:cNvGrpSpPr>
                          <a:grpSpLocks/>
                        </wpg:cNvGrpSpPr>
                        <wpg:grpSpPr bwMode="auto">
                          <a:xfrm>
                            <a:off x="0" y="831"/>
                            <a:ext cx="22712" cy="24706"/>
                            <a:chOff x="0" y="831"/>
                            <a:chExt cx="22712" cy="24706"/>
                          </a:xfrm>
                        </wpg:grpSpPr>
                        <wps:wsp>
                          <wps:cNvPr id="35" name="矩形 331"/>
                          <wps:cNvSpPr>
                            <a:spLocks noChangeArrowheads="1"/>
                          </wps:cNvSpPr>
                          <wps:spPr bwMode="auto">
                            <a:xfrm>
                              <a:off x="0" y="4267"/>
                              <a:ext cx="17023" cy="9205"/>
                            </a:xfrm>
                            <a:prstGeom prst="rect">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36" name="直接连接符 332"/>
                          <wps:cNvCnPr>
                            <a:cxnSpLocks noChangeShapeType="1"/>
                          </wps:cNvCnPr>
                          <wps:spPr bwMode="auto">
                            <a:xfrm>
                              <a:off x="0" y="4876"/>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7" name="直接连接符 333"/>
                          <wps:cNvCnPr>
                            <a:cxnSpLocks noChangeShapeType="1"/>
                          </wps:cNvCnPr>
                          <wps:spPr bwMode="auto">
                            <a:xfrm>
                              <a:off x="0" y="5430"/>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8" name="直接连接符 334"/>
                          <wps:cNvCnPr>
                            <a:cxnSpLocks noChangeShapeType="1"/>
                          </wps:cNvCnPr>
                          <wps:spPr bwMode="auto">
                            <a:xfrm>
                              <a:off x="0" y="5985"/>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9" name="直接连接符 335"/>
                          <wps:cNvCnPr>
                            <a:cxnSpLocks noChangeShapeType="1"/>
                          </wps:cNvCnPr>
                          <wps:spPr bwMode="auto">
                            <a:xfrm>
                              <a:off x="0" y="6594"/>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0" name="直接连接符 336"/>
                          <wps:cNvCnPr>
                            <a:cxnSpLocks noChangeShapeType="1"/>
                          </wps:cNvCnPr>
                          <wps:spPr bwMode="auto">
                            <a:xfrm>
                              <a:off x="0" y="7148"/>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1" name="直接连接符 337"/>
                          <wps:cNvCnPr>
                            <a:cxnSpLocks noChangeShapeType="1"/>
                          </wps:cNvCnPr>
                          <wps:spPr bwMode="auto">
                            <a:xfrm>
                              <a:off x="0" y="7703"/>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2" name="直接连接符 338"/>
                          <wps:cNvCnPr>
                            <a:cxnSpLocks noChangeShapeType="1"/>
                          </wps:cNvCnPr>
                          <wps:spPr bwMode="auto">
                            <a:xfrm>
                              <a:off x="0" y="8312"/>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3" name="直接连接符 339"/>
                          <wps:cNvCnPr>
                            <a:cxnSpLocks noChangeShapeType="1"/>
                          </wps:cNvCnPr>
                          <wps:spPr bwMode="auto">
                            <a:xfrm>
                              <a:off x="0" y="8866"/>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4" name="直接连接符 340"/>
                          <wps:cNvCnPr>
                            <a:cxnSpLocks noChangeShapeType="1"/>
                          </wps:cNvCnPr>
                          <wps:spPr bwMode="auto">
                            <a:xfrm>
                              <a:off x="0" y="9476"/>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5" name="直接连接符 341"/>
                          <wps:cNvCnPr>
                            <a:cxnSpLocks noChangeShapeType="1"/>
                          </wps:cNvCnPr>
                          <wps:spPr bwMode="auto">
                            <a:xfrm>
                              <a:off x="0" y="10030"/>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7" name="直接连接符 342"/>
                          <wps:cNvCnPr>
                            <a:cxnSpLocks noChangeShapeType="1"/>
                          </wps:cNvCnPr>
                          <wps:spPr bwMode="auto">
                            <a:xfrm>
                              <a:off x="0" y="10584"/>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8" name="直接连接符 343"/>
                          <wps:cNvCnPr>
                            <a:cxnSpLocks noChangeShapeType="1"/>
                          </wps:cNvCnPr>
                          <wps:spPr bwMode="auto">
                            <a:xfrm>
                              <a:off x="0" y="11194"/>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9" name="直接连接符 344"/>
                          <wps:cNvCnPr>
                            <a:cxnSpLocks noChangeShapeType="1"/>
                          </wps:cNvCnPr>
                          <wps:spPr bwMode="auto">
                            <a:xfrm>
                              <a:off x="0" y="11748"/>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0" name="直接连接符 345"/>
                          <wps:cNvCnPr>
                            <a:cxnSpLocks noChangeShapeType="1"/>
                          </wps:cNvCnPr>
                          <wps:spPr bwMode="auto">
                            <a:xfrm>
                              <a:off x="0" y="12358"/>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1" name="直接连接符 346"/>
                          <wps:cNvCnPr>
                            <a:cxnSpLocks noChangeShapeType="1"/>
                          </wps:cNvCnPr>
                          <wps:spPr bwMode="auto">
                            <a:xfrm rot="16200000" flipH="1">
                              <a:off x="3934" y="8867"/>
                              <a:ext cx="9205" cy="0"/>
                            </a:xfrm>
                            <a:prstGeom prst="line">
                              <a:avLst/>
                            </a:prstGeom>
                            <a:noFill/>
                            <a:ln w="3810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2" name="直接连接符 347"/>
                          <wps:cNvCnPr>
                            <a:cxnSpLocks noChangeShapeType="1"/>
                          </wps:cNvCnPr>
                          <wps:spPr bwMode="auto">
                            <a:xfrm>
                              <a:off x="0" y="12912"/>
                              <a:ext cx="17023"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3" name="曲线连接符 348"/>
                          <wps:cNvCnPr>
                            <a:cxnSpLocks noChangeShapeType="1"/>
                          </wps:cNvCnPr>
                          <wps:spPr bwMode="auto">
                            <a:xfrm rot="16200000" flipH="1">
                              <a:off x="8949" y="12441"/>
                              <a:ext cx="3452" cy="4256"/>
                            </a:xfrm>
                            <a:prstGeom prst="curvedConnector3">
                              <a:avLst>
                                <a:gd name="adj1" fmla="val 50000"/>
                              </a:avLst>
                            </a:prstGeom>
                            <a:noFill/>
                            <a:ln w="190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4" name="曲线连接符 349"/>
                          <wps:cNvCnPr>
                            <a:cxnSpLocks noChangeShapeType="1"/>
                          </wps:cNvCnPr>
                          <wps:spPr bwMode="auto">
                            <a:xfrm rot="5400000">
                              <a:off x="4848" y="13550"/>
                              <a:ext cx="2413" cy="2102"/>
                            </a:xfrm>
                            <a:prstGeom prst="curvedConnector3">
                              <a:avLst>
                                <a:gd name="adj1" fmla="val 50000"/>
                              </a:avLst>
                            </a:prstGeom>
                            <a:noFill/>
                            <a:ln w="19050">
                              <a:solidFill>
                                <a:srgbClr val="FF0000"/>
                              </a:solidFill>
                              <a:miter lim="800000"/>
                              <a:headEnd/>
                              <a:tailEnd/>
                            </a:ln>
                            <a:extLst>
                              <a:ext uri="{909E8E84-426E-40DD-AFC4-6F175D3DCCD1}">
                                <a14:hiddenFill xmlns:a14="http://schemas.microsoft.com/office/drawing/2010/main">
                                  <a:noFill/>
                                </a14:hiddenFill>
                              </a:ext>
                            </a:extLst>
                          </wps:spPr>
                          <wps:bodyPr/>
                        </wps:wsp>
                        <wps:wsp>
                          <wps:cNvPr id="55" name="矩形 350"/>
                          <wps:cNvSpPr>
                            <a:spLocks noChangeArrowheads="1"/>
                          </wps:cNvSpPr>
                          <wps:spPr bwMode="auto">
                            <a:xfrm>
                              <a:off x="12081" y="16348"/>
                              <a:ext cx="1418" cy="2301"/>
                            </a:xfrm>
                            <a:prstGeom prst="rect">
                              <a:avLst/>
                            </a:prstGeom>
                            <a:solidFill>
                              <a:schemeClr val="tx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56" name="曲线连接符 351"/>
                          <wps:cNvCnPr>
                            <a:cxnSpLocks noChangeShapeType="1"/>
                          </wps:cNvCnPr>
                          <wps:spPr bwMode="auto">
                            <a:xfrm rot="16200000" flipV="1">
                              <a:off x="3768" y="16902"/>
                              <a:ext cx="4102" cy="1696"/>
                            </a:xfrm>
                            <a:prstGeom prst="curvedConnector3">
                              <a:avLst>
                                <a:gd name="adj1" fmla="val 50000"/>
                              </a:avLst>
                            </a:prstGeom>
                            <a:noFill/>
                            <a:ln w="19050">
                              <a:solidFill>
                                <a:srgbClr val="FF0000"/>
                              </a:solidFill>
                              <a:miter lim="800000"/>
                              <a:headEnd/>
                              <a:tailEnd/>
                            </a:ln>
                            <a:extLst>
                              <a:ext uri="{909E8E84-426E-40DD-AFC4-6F175D3DCCD1}">
                                <a14:hiddenFill xmlns:a14="http://schemas.microsoft.com/office/drawing/2010/main">
                                  <a:noFill/>
                                </a14:hiddenFill>
                              </a:ext>
                            </a:extLst>
                          </wps:spPr>
                          <wps:bodyPr/>
                        </wps:wsp>
                        <wps:wsp>
                          <wps:cNvPr id="57" name="Text Box 26"/>
                          <wps:cNvSpPr txBox="1">
                            <a:spLocks noChangeArrowheads="1"/>
                          </wps:cNvSpPr>
                          <wps:spPr bwMode="auto">
                            <a:xfrm>
                              <a:off x="831" y="831"/>
                              <a:ext cx="15432" cy="3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588" w:rsidRDefault="001A5588" w:rsidP="00393860">
                                <w:pPr>
                                  <w:pStyle w:val="ad"/>
                                  <w:jc w:val="center"/>
                                </w:pPr>
                                <w:r>
                                  <w:rPr>
                                    <w:rFonts w:eastAsiaTheme="minorEastAsia"/>
                                    <w:color w:val="000000" w:themeColor="text1"/>
                                    <w:kern w:val="24"/>
                                    <w:sz w:val="28"/>
                                    <w:szCs w:val="28"/>
                                  </w:rPr>
                                  <w:t>Silicon Solar Cell</w:t>
                                </w:r>
                              </w:p>
                            </w:txbxContent>
                          </wps:txbx>
                          <wps:bodyPr rot="0" vert="horz" wrap="square" lIns="91440" tIns="45720" rIns="91440" bIns="45720" anchor="t" anchorCtr="0" upright="1">
                            <a:noAutofit/>
                          </wps:bodyPr>
                        </wps:wsp>
                        <wps:wsp>
                          <wps:cNvPr id="58" name="TextBox 38"/>
                          <wps:cNvSpPr txBox="1">
                            <a:spLocks noChangeArrowheads="1"/>
                          </wps:cNvSpPr>
                          <wps:spPr bwMode="auto">
                            <a:xfrm>
                              <a:off x="13466" y="15738"/>
                              <a:ext cx="9246" cy="4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588" w:rsidRPr="000B672A" w:rsidRDefault="001A5588" w:rsidP="00393860">
                                <w:pPr>
                                  <w:pStyle w:val="ad"/>
                                </w:pPr>
                                <w:r>
                                  <w:rPr>
                                    <w:rFonts w:eastAsiaTheme="minorEastAsia"/>
                                    <w:i/>
                                    <w:iCs/>
                                    <w:color w:val="000000" w:themeColor="text1"/>
                                    <w:kern w:val="24"/>
                                    <w:sz w:val="28"/>
                                    <w:szCs w:val="28"/>
                                  </w:rPr>
                                  <w:t xml:space="preserve">R </w:t>
                                </w:r>
                                <w:r w:rsidRPr="000B672A">
                                  <w:rPr>
                                    <w:rFonts w:eastAsiaTheme="minorEastAsia"/>
                                    <w:iCs/>
                                    <w:color w:val="000000" w:themeColor="text1"/>
                                    <w:kern w:val="24"/>
                                    <w:sz w:val="28"/>
                                    <w:szCs w:val="28"/>
                                  </w:rPr>
                                  <w:t>=</w:t>
                                </w:r>
                                <w:r>
                                  <w:rPr>
                                    <w:rFonts w:eastAsiaTheme="minorEastAsia"/>
                                    <w:iCs/>
                                    <w:color w:val="000000" w:themeColor="text1"/>
                                    <w:kern w:val="24"/>
                                    <w:sz w:val="28"/>
                                    <w:szCs w:val="28"/>
                                  </w:rPr>
                                  <w:t xml:space="preserve"> </w:t>
                                </w:r>
                                <w:r w:rsidRPr="000B672A">
                                  <w:rPr>
                                    <w:rFonts w:eastAsiaTheme="minorEastAsia"/>
                                    <w:iCs/>
                                    <w:color w:val="000000" w:themeColor="text1"/>
                                    <w:kern w:val="24"/>
                                    <w:sz w:val="28"/>
                                    <w:szCs w:val="28"/>
                                  </w:rPr>
                                  <w:t xml:space="preserve">50 </w:t>
                                </w:r>
                                <w:r w:rsidRPr="000B672A">
                                  <w:rPr>
                                    <w:rFonts w:eastAsiaTheme="minorEastAsia"/>
                                    <w:iCs/>
                                    <w:color w:val="000000" w:themeColor="text1"/>
                                    <w:kern w:val="24"/>
                                    <w:sz w:val="28"/>
                                    <w:szCs w:val="28"/>
                                  </w:rPr>
                                  <w:sym w:font="Symbol" w:char="F057"/>
                                </w:r>
                              </w:p>
                            </w:txbxContent>
                          </wps:txbx>
                          <wps:bodyPr rot="0" vert="horz" wrap="square" lIns="91440" tIns="45720" rIns="91440" bIns="45720" anchor="t" anchorCtr="0" upright="1">
                            <a:noAutofit/>
                          </wps:bodyPr>
                        </wps:wsp>
                        <wps:wsp>
                          <wps:cNvPr id="59" name="曲线连接符 354"/>
                          <wps:cNvCnPr>
                            <a:cxnSpLocks noChangeShapeType="1"/>
                          </wps:cNvCnPr>
                          <wps:spPr bwMode="auto">
                            <a:xfrm rot="5400000" flipH="1" flipV="1">
                              <a:off x="10057" y="17097"/>
                              <a:ext cx="1131" cy="4222"/>
                            </a:xfrm>
                            <a:prstGeom prst="curvedConnector3">
                              <a:avLst>
                                <a:gd name="adj1" fmla="val 30389"/>
                              </a:avLst>
                            </a:prstGeom>
                            <a:noFill/>
                            <a:ln w="190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0" name="矩形 355"/>
                          <wps:cNvSpPr>
                            <a:spLocks noChangeArrowheads="1"/>
                          </wps:cNvSpPr>
                          <wps:spPr bwMode="auto">
                            <a:xfrm>
                              <a:off x="4987" y="19784"/>
                              <a:ext cx="4965" cy="5753"/>
                            </a:xfrm>
                            <a:prstGeom prst="rect">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61" name="圆角矩形 356"/>
                          <wps:cNvSpPr>
                            <a:spLocks noChangeArrowheads="1"/>
                          </wps:cNvSpPr>
                          <wps:spPr bwMode="auto">
                            <a:xfrm>
                              <a:off x="5652" y="20393"/>
                              <a:ext cx="3547" cy="1151"/>
                            </a:xfrm>
                            <a:prstGeom prst="roundRect">
                              <a:avLst>
                                <a:gd name="adj" fmla="val 16667"/>
                              </a:avLst>
                            </a:prstGeom>
                            <a:solidFill>
                              <a:schemeClr val="bg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g:grpSp>
                    </wpg:wgp>
                  </a:graphicData>
                </a:graphic>
              </wp:inline>
            </w:drawing>
          </mc:Choice>
          <mc:Fallback>
            <w:pict>
              <v:group w14:anchorId="7C3616F5" id="组合 328" o:spid="_x0000_s1026" style="width:183.65pt;height:249.75pt;mso-position-horizontal-relative:char;mso-position-vertical-relative:line" coordorigin=",831" coordsize="22712,28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">
                <v:shapetype id="_x0000_t202" coordsize="21600,21600" o:spt="202" path="m,l,21600r21600,l21600,xe">
                  <v:stroke joinstyle="miter"/>
                  <v:path gradientshapeok="t" o:connecttype="rect"/>
                </v:shapetype>
                <v:shape id="TextBox 39" o:spid="_x0000_s1027" type="#_x0000_t202" style="position:absolute;left:2382;top:25381;width:16534;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1A5588" w:rsidRDefault="001A5588" w:rsidP="00393860">
                        <w:pPr>
                          <w:pStyle w:val="ad"/>
                        </w:pPr>
                        <w:r>
                          <w:rPr>
                            <w:rFonts w:eastAsiaTheme="minorEastAsia"/>
                            <w:color w:val="000000" w:themeColor="text1"/>
                            <w:kern w:val="24"/>
                            <w:sz w:val="28"/>
                            <w:szCs w:val="28"/>
                          </w:rPr>
                          <w:t>Multimeter</w:t>
                        </w:r>
                      </w:p>
                    </w:txbxContent>
                  </v:textbox>
                </v:shape>
                <v:group id="组合 330" o:spid="_x0000_s1028" style="position:absolute;top:831;width:22712;height:24706" coordorigin=",831" coordsize="22712,2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矩形 331" o:spid="_x0000_s1029" style="position:absolute;top:4267;width:17023;height:9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" fillcolor="#4f81bd [3204]" strokecolor="#243f60 [1604]" strokeweight="1pt"/>
                  <v:line id="直接连接符 332" o:spid="_x0000_s1030" style="position:absolute;visibility:visible;mso-wrap-style:square" from="0,4876" to="17023,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" strokecolor="white [3212]" strokeweight=".5pt">
                    <v:stroke joinstyle="miter"/>
                  </v:line>
                  <v:line id="直接连接符 333" o:spid="_x0000_s1031" style="position:absolute;visibility:visible;mso-wrap-style:square" from="0,5430" to="17023,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" strokecolor="white [3212]" strokeweight=".5pt">
                    <v:stroke joinstyle="miter"/>
                  </v:line>
                  <v:line id="直接连接符 334" o:spid="_x0000_s1032" style="position:absolute;visibility:visible;mso-wrap-style:square" from="0,5985" to="1702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" strokecolor="white [3212]" strokeweight=".5pt">
                    <v:stroke joinstyle="miter"/>
                  </v:line>
                  <v:line id="直接连接符 335" o:spid="_x0000_s1033" style="position:absolute;visibility:visible;mso-wrap-style:square" from="0,6594" to="17023,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" strokecolor="white [3212]" strokeweight=".5pt">
                    <v:stroke joinstyle="miter"/>
                  </v:line>
                  <v:line id="直接连接符 336" o:spid="_x0000_s1034" style="position:absolute;visibility:visible;mso-wrap-style:square" from="0,7148" to="17023,7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" strokecolor="white [3212]" strokeweight=".5pt">
                    <v:stroke joinstyle="miter"/>
                  </v:line>
                  <v:line id="直接连接符 337" o:spid="_x0000_s1035" style="position:absolute;visibility:visible;mso-wrap-style:square" from="0,7703" to="17023,7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" strokecolor="white [3212]" strokeweight=".5pt">
                    <v:stroke joinstyle="miter"/>
                  </v:line>
                  <v:line id="直接连接符 338" o:spid="_x0000_s1036" style="position:absolute;visibility:visible;mso-wrap-style:square" from="0,8312" to="17023,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" strokecolor="white [3212]" strokeweight=".5pt">
                    <v:stroke joinstyle="miter"/>
                  </v:line>
                  <v:line id="直接连接符 339" o:spid="_x0000_s1037" style="position:absolute;visibility:visible;mso-wrap-style:square" from="0,8866" to="17023,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" strokecolor="white [3212]" strokeweight=".5pt">
                    <v:stroke joinstyle="miter"/>
                  </v:line>
                  <v:line id="直接连接符 340" o:spid="_x0000_s1038" style="position:absolute;visibility:visible;mso-wrap-style:square" from="0,9476" to="17023,9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" strokecolor="white [3212]" strokeweight=".5pt">
                    <v:stroke joinstyle="miter"/>
                  </v:line>
                  <v:line id="直接连接符 341" o:spid="_x0000_s1039" style="position:absolute;visibility:visible;mso-wrap-style:square" from="0,10030" to="17023,10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" strokecolor="white [3212]" strokeweight=".5pt">
                    <v:stroke joinstyle="miter"/>
                  </v:line>
                  <v:line id="直接连接符 342" o:spid="_x0000_s1040" style="position:absolute;visibility:visible;mso-wrap-style:square" from="0,10584" to="17023,10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" strokecolor="white [3212]" strokeweight=".5pt">
                    <v:stroke joinstyle="miter"/>
                  </v:line>
                  <v:line id="直接连接符 343" o:spid="_x0000_s1041" style="position:absolute;visibility:visible;mso-wrap-style:square" from="0,11194" to="17023,1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" strokecolor="white [3212]" strokeweight=".5pt">
                    <v:stroke joinstyle="miter"/>
                  </v:line>
                  <v:line id="直接连接符 344" o:spid="_x0000_s1042" style="position:absolute;visibility:visible;mso-wrap-style:square" from="0,11748" to="17023,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" strokecolor="white [3212]" strokeweight=".5pt">
                    <v:stroke joinstyle="miter"/>
                  </v:line>
                  <v:line id="直接连接符 345" o:spid="_x0000_s1043" style="position:absolute;visibility:visible;mso-wrap-style:square" from="0,12358" to="17023,1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" strokecolor="white [3212]" strokeweight=".5pt">
                    <v:stroke joinstyle="miter"/>
                  </v:line>
                  <v:line id="直接连接符 346" o:spid="_x0000_s1044" style="position:absolute;rotation:90;flip:x;visibility:visible;mso-wrap-style:square" from="3934,8867" to="13139,8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" strokecolor="white [3212]" strokeweight="3pt">
                    <v:stroke joinstyle="miter"/>
                  </v:line>
                  <v:line id="直接连接符 347" o:spid="_x0000_s1045" style="position:absolute;visibility:visible;mso-wrap-style:square" from="0,12912" to="17023,12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" strokecolor="white [3212]" strokeweight=".5pt">
                    <v:stroke joinstyle="miter"/>
                  </v:lin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线连接符 348" o:spid="_x0000_s1046" type="#_x0000_t38" style="position:absolute;left:8949;top:12441;width:3452;height:4256;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" adj="10800" strokecolor="black [3213]" strokeweight="1.5pt">
                    <v:stroke joinstyle="miter"/>
                  </v:shape>
                  <v:shape id="曲线连接符 349" o:spid="_x0000_s1047" type="#_x0000_t38" style="position:absolute;left:4848;top:13550;width:2413;height:2102;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" adj="10800" strokecolor="red" strokeweight="1.5pt">
                    <v:stroke joinstyle="miter"/>
                  </v:shape>
                  <v:rect id="矩形 350" o:spid="_x0000_s1048" style="position:absolute;left:12081;top:16348;width:1418;height:2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" fillcolor="black [3213]" strokecolor="black [3213]" strokeweight="1pt"/>
                  <v:shape id="曲线连接符 351" o:spid="_x0000_s1049" type="#_x0000_t38" style="position:absolute;left:3768;top:16902;width:4102;height:1696;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" adj="10800" strokecolor="red" strokeweight="1.5pt">
                    <v:stroke joinstyle="miter"/>
                  </v:shape>
                  <v:shape id="Text Box 26" o:spid="_x0000_s1050" type="#_x0000_t202" style="position:absolute;left:831;top:831;width:15432;height:3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1A5588" w:rsidRDefault="001A5588" w:rsidP="00393860">
                          <w:pPr>
                            <w:pStyle w:val="ad"/>
                            <w:jc w:val="center"/>
                          </w:pPr>
                          <w:r>
                            <w:rPr>
                              <w:rFonts w:eastAsiaTheme="minorEastAsia"/>
                              <w:color w:val="000000" w:themeColor="text1"/>
                              <w:kern w:val="24"/>
                              <w:sz w:val="28"/>
                              <w:szCs w:val="28"/>
                            </w:rPr>
                            <w:t>Silicon Solar Cell</w:t>
                          </w:r>
                        </w:p>
                      </w:txbxContent>
                    </v:textbox>
                  </v:shape>
                  <v:shape id="TextBox 38" o:spid="_x0000_s1051" type="#_x0000_t202" style="position:absolute;left:13466;top:15738;width:9246;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1A5588" w:rsidRPr="000B672A" w:rsidRDefault="001A5588" w:rsidP="00393860">
                          <w:pPr>
                            <w:pStyle w:val="ad"/>
                          </w:pPr>
                          <w:r>
                            <w:rPr>
                              <w:rFonts w:eastAsiaTheme="minorEastAsia"/>
                              <w:i/>
                              <w:iCs/>
                              <w:color w:val="000000" w:themeColor="text1"/>
                              <w:kern w:val="24"/>
                              <w:sz w:val="28"/>
                              <w:szCs w:val="28"/>
                            </w:rPr>
                            <w:t xml:space="preserve">R </w:t>
                          </w:r>
                          <w:r w:rsidRPr="000B672A">
                            <w:rPr>
                              <w:rFonts w:eastAsiaTheme="minorEastAsia"/>
                              <w:iCs/>
                              <w:color w:val="000000" w:themeColor="text1"/>
                              <w:kern w:val="24"/>
                              <w:sz w:val="28"/>
                              <w:szCs w:val="28"/>
                            </w:rPr>
                            <w:t>=</w:t>
                          </w:r>
                          <w:r>
                            <w:rPr>
                              <w:rFonts w:eastAsiaTheme="minorEastAsia"/>
                              <w:iCs/>
                              <w:color w:val="000000" w:themeColor="text1"/>
                              <w:kern w:val="24"/>
                              <w:sz w:val="28"/>
                              <w:szCs w:val="28"/>
                            </w:rPr>
                            <w:t xml:space="preserve"> </w:t>
                          </w:r>
                          <w:r w:rsidRPr="000B672A">
                            <w:rPr>
                              <w:rFonts w:eastAsiaTheme="minorEastAsia"/>
                              <w:iCs/>
                              <w:color w:val="000000" w:themeColor="text1"/>
                              <w:kern w:val="24"/>
                              <w:sz w:val="28"/>
                              <w:szCs w:val="28"/>
                            </w:rPr>
                            <w:t xml:space="preserve">50 </w:t>
                          </w:r>
                          <w:r w:rsidRPr="000B672A">
                            <w:rPr>
                              <w:rFonts w:eastAsiaTheme="minorEastAsia"/>
                              <w:iCs/>
                              <w:color w:val="000000" w:themeColor="text1"/>
                              <w:kern w:val="24"/>
                              <w:sz w:val="28"/>
                              <w:szCs w:val="28"/>
                            </w:rPr>
                            <w:sym w:font="Symbol" w:char="F057"/>
                          </w:r>
                        </w:p>
                      </w:txbxContent>
                    </v:textbox>
                  </v:shape>
                  <v:shape id="曲线连接符 354" o:spid="_x0000_s1052" type="#_x0000_t38" style="position:absolute;left:10057;top:17097;width:1131;height:4222;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" adj="6564" strokecolor="black [3213]" strokeweight="1.5pt">
                    <v:stroke joinstyle="miter"/>
                  </v:shape>
                  <v:rect id="矩形 355" o:spid="_x0000_s1053" style="position:absolute;left:4987;top:19784;width:4965;height:5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" fillcolor="#4f81bd [3204]" strokecolor="#243f60 [1604]" strokeweight="1pt"/>
                  <v:roundrect id="圆角矩形 356" o:spid="_x0000_s1054" style="position:absolute;left:5652;top:20393;width:3547;height:11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" fillcolor="white [3212]" strokecolor="#243f60 [1604]" strokeweight="1pt">
                    <v:stroke joinstyle="miter"/>
                  </v:roundrect>
                </v:group>
                <w10:anchorlock/>
              </v:group>
            </w:pict>
          </mc:Fallback>
        </mc:AlternateContent>
      </w:r>
      <w:r>
        <w:rPr>
          <w:rFonts w:ascii="Times New Roman" w:hAnsi="Times New Roman" w:cs="Times New Roman"/>
          <w:noProof/>
          <w:sz w:val="24"/>
          <w:szCs w:val="24"/>
        </w:rPr>
        <mc:AlternateContent>
          <mc:Choice Requires="wpg">
            <w:drawing>
              <wp:inline distT="0" distB="0" distL="0" distR="0" wp14:anchorId="3B798A35" wp14:editId="40B7F99B">
                <wp:extent cx="2291080" cy="3210560"/>
                <wp:effectExtent l="9525" t="0" r="4445" b="3810"/>
                <wp:docPr id="1" name="组合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1080" cy="3210560"/>
                          <a:chOff x="0" y="831"/>
                          <a:chExt cx="21269" cy="28685"/>
                        </a:xfrm>
                      </wpg:grpSpPr>
                      <wpg:grpSp>
                        <wpg:cNvPr id="2" name="组合 298"/>
                        <wpg:cNvGrpSpPr>
                          <a:grpSpLocks/>
                        </wpg:cNvGrpSpPr>
                        <wpg:grpSpPr bwMode="auto">
                          <a:xfrm>
                            <a:off x="0" y="831"/>
                            <a:ext cx="21269" cy="28686"/>
                            <a:chOff x="0" y="831"/>
                            <a:chExt cx="21269" cy="28685"/>
                          </a:xfrm>
                        </wpg:grpSpPr>
                        <wps:wsp>
                          <wps:cNvPr id="3" name="矩形 299"/>
                          <wps:cNvSpPr>
                            <a:spLocks noChangeArrowheads="1"/>
                          </wps:cNvSpPr>
                          <wps:spPr bwMode="auto">
                            <a:xfrm>
                              <a:off x="0" y="4267"/>
                              <a:ext cx="17020" cy="9204"/>
                            </a:xfrm>
                            <a:prstGeom prst="rect">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4" name="直接连接符 300"/>
                          <wps:cNvCnPr>
                            <a:cxnSpLocks noChangeShapeType="1"/>
                          </wps:cNvCnPr>
                          <wps:spPr bwMode="auto">
                            <a:xfrm>
                              <a:off x="0" y="4876"/>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 name="直接连接符 301"/>
                          <wps:cNvCnPr>
                            <a:cxnSpLocks noChangeShapeType="1"/>
                          </wps:cNvCnPr>
                          <wps:spPr bwMode="auto">
                            <a:xfrm>
                              <a:off x="0" y="5430"/>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 name="直接连接符 302"/>
                          <wps:cNvCnPr>
                            <a:cxnSpLocks noChangeShapeType="1"/>
                          </wps:cNvCnPr>
                          <wps:spPr bwMode="auto">
                            <a:xfrm>
                              <a:off x="0" y="5985"/>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 name="直接连接符 303"/>
                          <wps:cNvCnPr>
                            <a:cxnSpLocks noChangeShapeType="1"/>
                          </wps:cNvCnPr>
                          <wps:spPr bwMode="auto">
                            <a:xfrm>
                              <a:off x="0" y="6594"/>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 name="直接连接符 304"/>
                          <wps:cNvCnPr>
                            <a:cxnSpLocks noChangeShapeType="1"/>
                          </wps:cNvCnPr>
                          <wps:spPr bwMode="auto">
                            <a:xfrm>
                              <a:off x="0" y="7148"/>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9" name="直接连接符 305"/>
                          <wps:cNvCnPr>
                            <a:cxnSpLocks noChangeShapeType="1"/>
                          </wps:cNvCnPr>
                          <wps:spPr bwMode="auto">
                            <a:xfrm>
                              <a:off x="0" y="7703"/>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0" name="直接连接符 306"/>
                          <wps:cNvCnPr>
                            <a:cxnSpLocks noChangeShapeType="1"/>
                          </wps:cNvCnPr>
                          <wps:spPr bwMode="auto">
                            <a:xfrm>
                              <a:off x="0" y="8312"/>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 name="直接连接符 307"/>
                          <wps:cNvCnPr>
                            <a:cxnSpLocks noChangeShapeType="1"/>
                          </wps:cNvCnPr>
                          <wps:spPr bwMode="auto">
                            <a:xfrm>
                              <a:off x="0" y="9476"/>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2" name="直接连接符 308"/>
                          <wps:cNvCnPr>
                            <a:cxnSpLocks noChangeShapeType="1"/>
                          </wps:cNvCnPr>
                          <wps:spPr bwMode="auto">
                            <a:xfrm>
                              <a:off x="0" y="10030"/>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3" name="直接连接符 309"/>
                          <wps:cNvCnPr>
                            <a:cxnSpLocks noChangeShapeType="1"/>
                          </wps:cNvCnPr>
                          <wps:spPr bwMode="auto">
                            <a:xfrm>
                              <a:off x="0" y="10584"/>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4" name="直接连接符 310"/>
                          <wps:cNvCnPr>
                            <a:cxnSpLocks noChangeShapeType="1"/>
                          </wps:cNvCnPr>
                          <wps:spPr bwMode="auto">
                            <a:xfrm>
                              <a:off x="0" y="11194"/>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5" name="直接连接符 311"/>
                          <wps:cNvCnPr>
                            <a:cxnSpLocks noChangeShapeType="1"/>
                          </wps:cNvCnPr>
                          <wps:spPr bwMode="auto">
                            <a:xfrm rot="16200000" flipH="1">
                              <a:off x="3933" y="8867"/>
                              <a:ext cx="9205" cy="0"/>
                            </a:xfrm>
                            <a:prstGeom prst="line">
                              <a:avLst/>
                            </a:prstGeom>
                            <a:noFill/>
                            <a:ln w="3810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6" name="直接连接符 312"/>
                          <wps:cNvCnPr>
                            <a:cxnSpLocks noChangeShapeType="1"/>
                          </wps:cNvCnPr>
                          <wps:spPr bwMode="auto">
                            <a:xfrm>
                              <a:off x="0" y="11748"/>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7" name="直接连接符 313"/>
                          <wps:cNvCnPr>
                            <a:cxnSpLocks noChangeShapeType="1"/>
                          </wps:cNvCnPr>
                          <wps:spPr bwMode="auto">
                            <a:xfrm>
                              <a:off x="0" y="12358"/>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8" name="直接连接符 314"/>
                          <wps:cNvCnPr>
                            <a:cxnSpLocks noChangeShapeType="1"/>
                          </wps:cNvCnPr>
                          <wps:spPr bwMode="auto">
                            <a:xfrm>
                              <a:off x="0" y="12912"/>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9" name="Text Box 49"/>
                          <wps:cNvSpPr txBox="1">
                            <a:spLocks noChangeArrowheads="1"/>
                          </wps:cNvSpPr>
                          <wps:spPr bwMode="auto">
                            <a:xfrm>
                              <a:off x="831" y="831"/>
                              <a:ext cx="15429" cy="3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588" w:rsidRDefault="001A5588" w:rsidP="00393860">
                                <w:pPr>
                                  <w:pStyle w:val="ad"/>
                                  <w:jc w:val="center"/>
                                </w:pPr>
                                <w:r>
                                  <w:rPr>
                                    <w:rFonts w:eastAsiaTheme="minorEastAsia"/>
                                    <w:color w:val="000000" w:themeColor="text1"/>
                                    <w:kern w:val="24"/>
                                    <w:sz w:val="28"/>
                                    <w:szCs w:val="28"/>
                                  </w:rPr>
                                  <w:t>Silicon Solar Cell</w:t>
                                </w:r>
                              </w:p>
                            </w:txbxContent>
                          </wps:txbx>
                          <wps:bodyPr rot="0" vert="horz" wrap="square" lIns="91440" tIns="45720" rIns="91440" bIns="45720" anchor="t" anchorCtr="0" upright="1">
                            <a:noAutofit/>
                          </wps:bodyPr>
                        </wps:wsp>
                        <wps:wsp>
                          <wps:cNvPr id="20" name="曲线连接符 316"/>
                          <wps:cNvCnPr>
                            <a:cxnSpLocks noChangeShapeType="1"/>
                          </wps:cNvCnPr>
                          <wps:spPr bwMode="auto">
                            <a:xfrm rot="16200000" flipH="1">
                              <a:off x="9061" y="12219"/>
                              <a:ext cx="3054" cy="4133"/>
                            </a:xfrm>
                            <a:prstGeom prst="curvedConnector3">
                              <a:avLst>
                                <a:gd name="adj1" fmla="val 50000"/>
                              </a:avLst>
                            </a:prstGeom>
                            <a:noFill/>
                            <a:ln w="190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1" name="曲线连接符 317"/>
                          <wps:cNvCnPr>
                            <a:cxnSpLocks noChangeShapeType="1"/>
                          </wps:cNvCnPr>
                          <wps:spPr bwMode="auto">
                            <a:xfrm rot="5400000">
                              <a:off x="4821" y="12912"/>
                              <a:ext cx="1785" cy="2775"/>
                            </a:xfrm>
                            <a:prstGeom prst="curvedConnector3">
                              <a:avLst>
                                <a:gd name="adj1" fmla="val 50000"/>
                              </a:avLst>
                            </a:prstGeom>
                            <a:noFill/>
                            <a:ln w="19050">
                              <a:solidFill>
                                <a:srgbClr val="FF0000"/>
                              </a:solidFill>
                              <a:miter lim="800000"/>
                              <a:headEnd/>
                              <a:tailEnd/>
                            </a:ln>
                            <a:extLst>
                              <a:ext uri="{909E8E84-426E-40DD-AFC4-6F175D3DCCD1}">
                                <a14:hiddenFill xmlns:a14="http://schemas.microsoft.com/office/drawing/2010/main">
                                  <a:noFill/>
                                </a14:hiddenFill>
                              </a:ext>
                            </a:extLst>
                          </wps:spPr>
                          <wps:bodyPr/>
                        </wps:wsp>
                        <wps:wsp>
                          <wps:cNvPr id="22" name="曲线连接符 318"/>
                          <wps:cNvCnPr>
                            <a:cxnSpLocks noChangeShapeType="1"/>
                          </wps:cNvCnPr>
                          <wps:spPr bwMode="auto">
                            <a:xfrm rot="16200000" flipV="1">
                              <a:off x="4988" y="14408"/>
                              <a:ext cx="1790" cy="3289"/>
                            </a:xfrm>
                            <a:prstGeom prst="curvedConnector3">
                              <a:avLst>
                                <a:gd name="adj1" fmla="val 22898"/>
                              </a:avLst>
                            </a:prstGeom>
                            <a:noFill/>
                            <a:ln w="19050">
                              <a:solidFill>
                                <a:srgbClr val="FF0000"/>
                              </a:solidFill>
                              <a:miter lim="800000"/>
                              <a:headEnd/>
                              <a:tailEnd/>
                            </a:ln>
                            <a:extLst>
                              <a:ext uri="{909E8E84-426E-40DD-AFC4-6F175D3DCCD1}">
                                <a14:hiddenFill xmlns:a14="http://schemas.microsoft.com/office/drawing/2010/main">
                                  <a:noFill/>
                                </a14:hiddenFill>
                              </a:ext>
                            </a:extLst>
                          </wps:spPr>
                          <wps:bodyPr/>
                        </wps:wsp>
                        <wps:wsp>
                          <wps:cNvPr id="23" name="曲线连接符 319"/>
                          <wps:cNvCnPr>
                            <a:cxnSpLocks noChangeShapeType="1"/>
                          </wps:cNvCnPr>
                          <wps:spPr bwMode="auto">
                            <a:xfrm rot="5400000" flipH="1" flipV="1">
                              <a:off x="10003" y="14269"/>
                              <a:ext cx="1124" cy="4217"/>
                            </a:xfrm>
                            <a:prstGeom prst="curvedConnector3">
                              <a:avLst>
                                <a:gd name="adj1" fmla="val 10662"/>
                              </a:avLst>
                            </a:prstGeom>
                            <a:noFill/>
                            <a:ln w="190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4" name="矩形 320"/>
                          <wps:cNvSpPr>
                            <a:spLocks noChangeArrowheads="1"/>
                          </wps:cNvSpPr>
                          <wps:spPr bwMode="auto">
                            <a:xfrm rot="5400000">
                              <a:off x="8091" y="15793"/>
                              <a:ext cx="1416" cy="2299"/>
                            </a:xfrm>
                            <a:prstGeom prst="rect">
                              <a:avLst/>
                            </a:prstGeom>
                            <a:solidFill>
                              <a:schemeClr val="tx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25" name="TextBox 38"/>
                          <wps:cNvSpPr txBox="1">
                            <a:spLocks noChangeArrowheads="1"/>
                          </wps:cNvSpPr>
                          <wps:spPr bwMode="auto">
                            <a:xfrm>
                              <a:off x="12025" y="15404"/>
                              <a:ext cx="9244" cy="4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588" w:rsidRPr="000B672A" w:rsidRDefault="001A5588" w:rsidP="00393860">
                                <w:pPr>
                                  <w:pStyle w:val="ad"/>
                                </w:pPr>
                                <w:r>
                                  <w:rPr>
                                    <w:rFonts w:eastAsiaTheme="minorEastAsia"/>
                                    <w:i/>
                                    <w:iCs/>
                                    <w:color w:val="000000" w:themeColor="text1"/>
                                    <w:kern w:val="24"/>
                                    <w:sz w:val="28"/>
                                    <w:szCs w:val="28"/>
                                  </w:rPr>
                                  <w:t xml:space="preserve">R </w:t>
                                </w:r>
                                <w:r w:rsidRPr="000B672A">
                                  <w:rPr>
                                    <w:rFonts w:eastAsiaTheme="minorEastAsia"/>
                                    <w:iCs/>
                                    <w:color w:val="000000" w:themeColor="text1"/>
                                    <w:kern w:val="24"/>
                                    <w:sz w:val="28"/>
                                    <w:szCs w:val="28"/>
                                  </w:rPr>
                                  <w:t>=</w:t>
                                </w:r>
                                <w:r>
                                  <w:rPr>
                                    <w:rFonts w:eastAsiaTheme="minorEastAsia"/>
                                    <w:iCs/>
                                    <w:color w:val="000000" w:themeColor="text1"/>
                                    <w:kern w:val="24"/>
                                    <w:sz w:val="28"/>
                                    <w:szCs w:val="28"/>
                                  </w:rPr>
                                  <w:t xml:space="preserve"> </w:t>
                                </w:r>
                                <w:r w:rsidRPr="000B672A">
                                  <w:rPr>
                                    <w:rFonts w:eastAsiaTheme="minorEastAsia"/>
                                    <w:iCs/>
                                    <w:color w:val="000000" w:themeColor="text1"/>
                                    <w:kern w:val="24"/>
                                    <w:sz w:val="28"/>
                                    <w:szCs w:val="28"/>
                                  </w:rPr>
                                  <w:t xml:space="preserve">50 </w:t>
                                </w:r>
                                <w:r w:rsidRPr="000B672A">
                                  <w:rPr>
                                    <w:rFonts w:eastAsiaTheme="minorEastAsia"/>
                                    <w:iCs/>
                                    <w:color w:val="000000" w:themeColor="text1"/>
                                    <w:kern w:val="24"/>
                                    <w:sz w:val="28"/>
                                    <w:szCs w:val="28"/>
                                  </w:rPr>
                                  <w:sym w:font="Symbol" w:char="F057"/>
                                </w:r>
                              </w:p>
                            </w:txbxContent>
                          </wps:txbx>
                          <wps:bodyPr rot="0" vert="horz" wrap="square" lIns="91440" tIns="45720" rIns="91440" bIns="45720" anchor="t" anchorCtr="0" upright="1">
                            <a:noAutofit/>
                          </wps:bodyPr>
                        </wps:wsp>
                        <wps:wsp>
                          <wps:cNvPr id="26" name="曲线连接符 322"/>
                          <wps:cNvCnPr>
                            <a:cxnSpLocks noChangeShapeType="1"/>
                          </wps:cNvCnPr>
                          <wps:spPr bwMode="auto">
                            <a:xfrm rot="16200000" flipV="1">
                              <a:off x="4932" y="17900"/>
                              <a:ext cx="3308" cy="476"/>
                            </a:xfrm>
                            <a:prstGeom prst="curvedConnector3">
                              <a:avLst>
                                <a:gd name="adj1" fmla="val 53051"/>
                              </a:avLst>
                            </a:prstGeom>
                            <a:noFill/>
                            <a:ln w="19050">
                              <a:solidFill>
                                <a:srgbClr val="FF0000"/>
                              </a:solidFill>
                              <a:miter lim="800000"/>
                              <a:headEnd/>
                              <a:tailEnd/>
                            </a:ln>
                            <a:extLst>
                              <a:ext uri="{909E8E84-426E-40DD-AFC4-6F175D3DCCD1}">
                                <a14:hiddenFill xmlns:a14="http://schemas.microsoft.com/office/drawing/2010/main">
                                  <a:noFill/>
                                </a14:hiddenFill>
                              </a:ext>
                            </a:extLst>
                          </wps:spPr>
                          <wps:bodyPr/>
                        </wps:wsp>
                        <wps:wsp>
                          <wps:cNvPr id="27" name="矩形 323"/>
                          <wps:cNvSpPr>
                            <a:spLocks noChangeArrowheads="1"/>
                          </wps:cNvSpPr>
                          <wps:spPr bwMode="auto">
                            <a:xfrm>
                              <a:off x="4987" y="19784"/>
                              <a:ext cx="4964" cy="5752"/>
                            </a:xfrm>
                            <a:prstGeom prst="rect">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8" name="圆角矩形 324"/>
                          <wps:cNvSpPr>
                            <a:spLocks noChangeArrowheads="1"/>
                          </wps:cNvSpPr>
                          <wps:spPr bwMode="auto">
                            <a:xfrm>
                              <a:off x="5652" y="20393"/>
                              <a:ext cx="3546" cy="1151"/>
                            </a:xfrm>
                            <a:prstGeom prst="roundRect">
                              <a:avLst>
                                <a:gd name="adj" fmla="val 16667"/>
                              </a:avLst>
                            </a:prstGeom>
                            <a:solidFill>
                              <a:schemeClr val="bg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9" name="TextBox 39"/>
                          <wps:cNvSpPr txBox="1">
                            <a:spLocks noChangeArrowheads="1"/>
                          </wps:cNvSpPr>
                          <wps:spPr bwMode="auto">
                            <a:xfrm>
                              <a:off x="2382" y="25381"/>
                              <a:ext cx="16530" cy="4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588" w:rsidRDefault="001A5588" w:rsidP="00393860">
                                <w:pPr>
                                  <w:pStyle w:val="ad"/>
                                </w:pPr>
                                <w:r>
                                  <w:rPr>
                                    <w:rFonts w:eastAsiaTheme="minorEastAsia"/>
                                    <w:color w:val="000000" w:themeColor="text1"/>
                                    <w:kern w:val="24"/>
                                    <w:sz w:val="28"/>
                                    <w:szCs w:val="28"/>
                                  </w:rPr>
                                  <w:t>Multimeter</w:t>
                                </w:r>
                              </w:p>
                            </w:txbxContent>
                          </wps:txbx>
                          <wps:bodyPr rot="0" vert="horz" wrap="square" lIns="91440" tIns="45720" rIns="91440" bIns="45720" anchor="t" anchorCtr="0" upright="1">
                            <a:noAutofit/>
                          </wps:bodyPr>
                        </wps:wsp>
                        <wps:wsp>
                          <wps:cNvPr id="30" name="曲线连接符 326"/>
                          <wps:cNvCnPr>
                            <a:cxnSpLocks noChangeShapeType="1"/>
                          </wps:cNvCnPr>
                          <wps:spPr bwMode="auto">
                            <a:xfrm rot="5400000">
                              <a:off x="8146" y="17179"/>
                              <a:ext cx="2877" cy="2223"/>
                            </a:xfrm>
                            <a:prstGeom prst="curvedConnector3">
                              <a:avLst>
                                <a:gd name="adj1" fmla="val 57824"/>
                              </a:avLst>
                            </a:prstGeom>
                            <a:noFill/>
                            <a:ln w="190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g:grpSp>
                      <wps:wsp>
                        <wps:cNvPr id="31" name="直接连接符 327"/>
                        <wps:cNvCnPr>
                          <a:cxnSpLocks noChangeShapeType="1"/>
                        </wps:cNvCnPr>
                        <wps:spPr bwMode="auto">
                          <a:xfrm>
                            <a:off x="0" y="8922"/>
                            <a:ext cx="17020" cy="0"/>
                          </a:xfrm>
                          <a:prstGeom prst="line">
                            <a:avLst/>
                          </a:prstGeom>
                          <a:noFill/>
                          <a:ln w="6350">
                            <a:solidFill>
                              <a:schemeClr val="bg1">
                                <a:lumMod val="100000"/>
                                <a:lumOff val="0"/>
                              </a:schemeClr>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798A35" id="组合 297" o:spid="_x0000_s1055" style="width:180.4pt;height:252.8pt;mso-position-horizontal-relative:char;mso-position-vertical-relative:line" coordorigin=",831" coordsize="21269,28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">
                <v:group id="组合 298" o:spid="_x0000_s1056" style="position:absolute;top:831;width:21269;height:28686" coordorigin=",831" coordsize="21269,2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矩形 299" o:spid="_x0000_s1057" style="position:absolute;top:4267;width:17020;height:9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V/vgAAANoAAAAPAAAAZHJzL2Rvd25yZXYueG1sRI/disIw&#10;EIXvBd8hjOCdTVVw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KLoRX++AAAA2gAAAA8AAAAAAAAA&#10;AAAAAAAABwIAAGRycy9kb3ducmV2LnhtbFBLBQYAAAAAAwADALcAAADyAgAAAAA=&#10;" fillcolor="#4f81bd [3204]" strokecolor="#243f60 [1604]" strokeweight="1pt"/>
                  <v:line id="直接连接符 300" o:spid="_x0000_s1058" style="position:absolute;visibility:visible;mso-wrap-style:square" from="0,4876" to="17020,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" strokecolor="white [3212]" strokeweight=".5pt">
                    <v:stroke joinstyle="miter"/>
                  </v:line>
                  <v:line id="直接连接符 301" o:spid="_x0000_s1059" style="position:absolute;visibility:visible;mso-wrap-style:square" from="0,5430" to="17020,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" strokecolor="white [3212]" strokeweight=".5pt">
                    <v:stroke joinstyle="miter"/>
                  </v:line>
                  <v:line id="直接连接符 302" o:spid="_x0000_s1060" style="position:absolute;visibility:visible;mso-wrap-style:square" from="0,5985" to="17020,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" strokecolor="white [3212]" strokeweight=".5pt">
                    <v:stroke joinstyle="miter"/>
                  </v:line>
                  <v:line id="直接连接符 303" o:spid="_x0000_s1061" style="position:absolute;visibility:visible;mso-wrap-style:square" from="0,6594" to="17020,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" strokecolor="white [3212]" strokeweight=".5pt">
                    <v:stroke joinstyle="miter"/>
                  </v:line>
                  <v:line id="直接连接符 304" o:spid="_x0000_s1062" style="position:absolute;visibility:visible;mso-wrap-style:square" from="0,7148" to="17020,7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" strokecolor="white [3212]" strokeweight=".5pt">
                    <v:stroke joinstyle="miter"/>
                  </v:line>
                  <v:line id="直接连接符 305" o:spid="_x0000_s1063" style="position:absolute;visibility:visible;mso-wrap-style:square" from="0,7703" to="17020,7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" strokecolor="white [3212]" strokeweight=".5pt">
                    <v:stroke joinstyle="miter"/>
                  </v:line>
                  <v:line id="直接连接符 306" o:spid="_x0000_s1064" style="position:absolute;visibility:visible;mso-wrap-style:square" from="0,8312" to="17020,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" strokecolor="white [3212]" strokeweight=".5pt">
                    <v:stroke joinstyle="miter"/>
                  </v:line>
                  <v:line id="直接连接符 307" o:spid="_x0000_s1065" style="position:absolute;visibility:visible;mso-wrap-style:square" from="0,9476" to="17020,9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" strokecolor="white [3212]" strokeweight=".5pt">
                    <v:stroke joinstyle="miter"/>
                  </v:line>
                  <v:line id="直接连接符 308" o:spid="_x0000_s1066" style="position:absolute;visibility:visible;mso-wrap-style:square" from="0,10030" to="17020,10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" strokecolor="white [3212]" strokeweight=".5pt">
                    <v:stroke joinstyle="miter"/>
                  </v:line>
                  <v:line id="直接连接符 309" o:spid="_x0000_s1067" style="position:absolute;visibility:visible;mso-wrap-style:square" from="0,10584" to="17020,10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" strokecolor="white [3212]" strokeweight=".5pt">
                    <v:stroke joinstyle="miter"/>
                  </v:line>
                  <v:line id="直接连接符 310" o:spid="_x0000_s1068" style="position:absolute;visibility:visible;mso-wrap-style:square" from="0,11194" to="17020,1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" strokecolor="white [3212]" strokeweight=".5pt">
                    <v:stroke joinstyle="miter"/>
                  </v:line>
                  <v:line id="直接连接符 311" o:spid="_x0000_s1069" style="position:absolute;rotation:90;flip:x;visibility:visible;mso-wrap-style:square" from="3933,8867" to="13138,8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" strokecolor="white [3212]" strokeweight="3pt">
                    <v:stroke joinstyle="miter"/>
                  </v:line>
                  <v:line id="直接连接符 312" o:spid="_x0000_s1070" style="position:absolute;visibility:visible;mso-wrap-style:square" from="0,11748" to="17020,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" strokecolor="white [3212]" strokeweight=".5pt">
                    <v:stroke joinstyle="miter"/>
                  </v:line>
                  <v:line id="直接连接符 313" o:spid="_x0000_s1071" style="position:absolute;visibility:visible;mso-wrap-style:square" from="0,12358" to="17020,1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" strokecolor="white [3212]" strokeweight=".5pt">
                    <v:stroke joinstyle="miter"/>
                  </v:line>
                  <v:line id="直接连接符 314" o:spid="_x0000_s1072" style="position:absolute;visibility:visible;mso-wrap-style:square" from="0,12912" to="17020,12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" strokecolor="white [3212]" strokeweight=".5pt">
                    <v:stroke joinstyle="miter"/>
                  </v:line>
                  <v:shape id="Text Box 49" o:spid="_x0000_s1073" type="#_x0000_t202" style="position:absolute;left:831;top:831;width:15429;height:3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1A5588" w:rsidRDefault="001A5588" w:rsidP="00393860">
                          <w:pPr>
                            <w:pStyle w:val="ad"/>
                            <w:jc w:val="center"/>
                          </w:pPr>
                          <w:r>
                            <w:rPr>
                              <w:rFonts w:eastAsiaTheme="minorEastAsia"/>
                              <w:color w:val="000000" w:themeColor="text1"/>
                              <w:kern w:val="24"/>
                              <w:sz w:val="28"/>
                              <w:szCs w:val="28"/>
                            </w:rPr>
                            <w:t>Silicon Solar Cell</w:t>
                          </w:r>
                        </w:p>
                      </w:txbxContent>
                    </v:textbox>
                  </v:shape>
                  <v:shape id="曲线连接符 316" o:spid="_x0000_s1074" type="#_x0000_t38" style="position:absolute;left:9061;top:12219;width:3054;height:4133;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" adj="10800" strokecolor="black [3213]" strokeweight="1.5pt">
                    <v:stroke joinstyle="miter"/>
                  </v:shape>
                  <v:shape id="曲线连接符 317" o:spid="_x0000_s1075" type="#_x0000_t38" style="position:absolute;left:4821;top:12912;width:1785;height:2775;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" adj="10800" strokecolor="red" strokeweight="1.5pt">
                    <v:stroke joinstyle="miter"/>
                  </v:shape>
                  <v:shape id="曲线连接符 318" o:spid="_x0000_s1076" type="#_x0000_t38" style="position:absolute;left:4988;top:14408;width:1790;height:3289;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" adj="4946" strokecolor="red" strokeweight="1.5pt">
                    <v:stroke joinstyle="miter"/>
                  </v:shape>
                  <v:shape id="曲线连接符 319" o:spid="_x0000_s1077" type="#_x0000_t38" style="position:absolute;left:10003;top:14269;width:1124;height:4217;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" adj="2303" strokecolor="black [3213]" strokeweight="1.5pt">
                    <v:stroke joinstyle="miter"/>
                  </v:shape>
                  <v:rect id="矩形 320" o:spid="_x0000_s1078" style="position:absolute;left:8091;top:15793;width:1416;height:22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" fillcolor="black [3213]" strokecolor="black [3213]" strokeweight="1pt"/>
                  <v:shape id="TextBox 38" o:spid="_x0000_s1079" type="#_x0000_t202" style="position:absolute;left:12025;top:15404;width:9244;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1A5588" w:rsidRPr="000B672A" w:rsidRDefault="001A5588" w:rsidP="00393860">
                          <w:pPr>
                            <w:pStyle w:val="ad"/>
                          </w:pPr>
                          <w:r>
                            <w:rPr>
                              <w:rFonts w:eastAsiaTheme="minorEastAsia"/>
                              <w:i/>
                              <w:iCs/>
                              <w:color w:val="000000" w:themeColor="text1"/>
                              <w:kern w:val="24"/>
                              <w:sz w:val="28"/>
                              <w:szCs w:val="28"/>
                            </w:rPr>
                            <w:t xml:space="preserve">R </w:t>
                          </w:r>
                          <w:r w:rsidRPr="000B672A">
                            <w:rPr>
                              <w:rFonts w:eastAsiaTheme="minorEastAsia"/>
                              <w:iCs/>
                              <w:color w:val="000000" w:themeColor="text1"/>
                              <w:kern w:val="24"/>
                              <w:sz w:val="28"/>
                              <w:szCs w:val="28"/>
                            </w:rPr>
                            <w:t>=</w:t>
                          </w:r>
                          <w:r>
                            <w:rPr>
                              <w:rFonts w:eastAsiaTheme="minorEastAsia"/>
                              <w:iCs/>
                              <w:color w:val="000000" w:themeColor="text1"/>
                              <w:kern w:val="24"/>
                              <w:sz w:val="28"/>
                              <w:szCs w:val="28"/>
                            </w:rPr>
                            <w:t xml:space="preserve"> </w:t>
                          </w:r>
                          <w:r w:rsidRPr="000B672A">
                            <w:rPr>
                              <w:rFonts w:eastAsiaTheme="minorEastAsia"/>
                              <w:iCs/>
                              <w:color w:val="000000" w:themeColor="text1"/>
                              <w:kern w:val="24"/>
                              <w:sz w:val="28"/>
                              <w:szCs w:val="28"/>
                            </w:rPr>
                            <w:t xml:space="preserve">50 </w:t>
                          </w:r>
                          <w:r w:rsidRPr="000B672A">
                            <w:rPr>
                              <w:rFonts w:eastAsiaTheme="minorEastAsia"/>
                              <w:iCs/>
                              <w:color w:val="000000" w:themeColor="text1"/>
                              <w:kern w:val="24"/>
                              <w:sz w:val="28"/>
                              <w:szCs w:val="28"/>
                            </w:rPr>
                            <w:sym w:font="Symbol" w:char="F057"/>
                          </w:r>
                        </w:p>
                      </w:txbxContent>
                    </v:textbox>
                  </v:shape>
                  <v:shape id="曲线连接符 322" o:spid="_x0000_s1080" type="#_x0000_t38" style="position:absolute;left:4932;top:17900;width:3308;height:476;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" adj="11459" strokecolor="red" strokeweight="1.5pt">
                    <v:stroke joinstyle="miter"/>
                  </v:shape>
                  <v:rect id="矩形 323" o:spid="_x0000_s1081" style="position:absolute;left:4987;top:19784;width:4964;height:5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" fillcolor="#4f81bd [3204]" strokecolor="#243f60 [1604]" strokeweight="1pt"/>
                  <v:roundrect id="圆角矩形 324" o:spid="_x0000_s1082" style="position:absolute;left:5652;top:20393;width:3546;height:11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" fillcolor="white [3212]" strokecolor="#243f60 [1604]" strokeweight="1pt">
                    <v:stroke joinstyle="miter"/>
                  </v:roundrect>
                  <v:shape id="TextBox 39" o:spid="_x0000_s1083" type="#_x0000_t202" style="position:absolute;left:2382;top:25381;width:16530;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1A5588" w:rsidRDefault="001A5588" w:rsidP="00393860">
                          <w:pPr>
                            <w:pStyle w:val="ad"/>
                          </w:pPr>
                          <w:r>
                            <w:rPr>
                              <w:rFonts w:eastAsiaTheme="minorEastAsia"/>
                              <w:color w:val="000000" w:themeColor="text1"/>
                              <w:kern w:val="24"/>
                              <w:sz w:val="28"/>
                              <w:szCs w:val="28"/>
                            </w:rPr>
                            <w:t>Multimeter</w:t>
                          </w:r>
                        </w:p>
                      </w:txbxContent>
                    </v:textbox>
                  </v:shape>
                  <v:shape id="曲线连接符 326" o:spid="_x0000_s1084" type="#_x0000_t38" style="position:absolute;left:8146;top:17179;width:2877;height:2223;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" adj="12490" strokecolor="black [3213]" strokeweight="1.5pt">
                    <v:stroke joinstyle="miter"/>
                  </v:shape>
                </v:group>
                <v:line id="直接连接符 327" o:spid="_x0000_s1085" style="position:absolute;visibility:visible;mso-wrap-style:square" from="0,8922" to="17020,8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" strokecolor="white [3212]" strokeweight=".5pt">
                  <v:stroke joinstyle="miter"/>
                </v:line>
                <w10:anchorlock/>
              </v:group>
            </w:pict>
          </mc:Fallback>
        </mc:AlternateContent>
      </w:r>
    </w:p>
    <w:p w:rsidR="00393860" w:rsidRDefault="00393860" w:rsidP="00393860">
      <w:pPr>
        <w:rPr>
          <w:rFonts w:ascii="Times New Roman" w:hAnsi="Times New Roman" w:cs="Times New Roman"/>
          <w:b/>
          <w:bCs/>
          <w:i/>
        </w:rPr>
      </w:pPr>
      <w:r w:rsidRPr="00C14002">
        <w:rPr>
          <w:rFonts w:ascii="Times New Roman" w:eastAsia="Times New Roman" w:hAnsi="Times New Roman" w:cs="Times New Roman"/>
          <w:b/>
        </w:rPr>
        <w:t>Fig</w:t>
      </w:r>
      <w:r w:rsidRPr="00C14002">
        <w:rPr>
          <w:rFonts w:ascii="Times New Roman" w:hAnsi="Times New Roman" w:cs="Times New Roman"/>
          <w:b/>
        </w:rPr>
        <w:t>ure</w:t>
      </w:r>
      <w:r w:rsidRPr="00C14002">
        <w:rPr>
          <w:rFonts w:ascii="Times New Roman" w:eastAsia="Times New Roman" w:hAnsi="Times New Roman" w:cs="Times New Roman"/>
          <w:b/>
        </w:rPr>
        <w:t xml:space="preserve"> S</w:t>
      </w:r>
      <w:r w:rsidR="004A635E">
        <w:rPr>
          <w:rFonts w:ascii="Times New Roman" w:eastAsia="Times New Roman" w:hAnsi="Times New Roman" w:cs="Times New Roman"/>
          <w:b/>
        </w:rPr>
        <w:t>12</w:t>
      </w:r>
      <w:r w:rsidRPr="00C14002">
        <w:rPr>
          <w:rFonts w:ascii="Times New Roman" w:hAnsi="Times New Roman" w:cs="Times New Roman"/>
          <w:b/>
        </w:rPr>
        <w:t>.</w:t>
      </w:r>
      <w:r w:rsidRPr="00C14002">
        <w:rPr>
          <w:rFonts w:ascii="Times New Roman" w:eastAsia="Times New Roman" w:hAnsi="Times New Roman" w:cs="Times New Roman"/>
        </w:rPr>
        <w:t xml:space="preserve"> </w:t>
      </w:r>
      <w:r w:rsidRPr="00C14002">
        <w:rPr>
          <w:rFonts w:ascii="Times New Roman" w:hAnsi="Times New Roman" w:cs="Times New Roman"/>
          <w:bCs/>
        </w:rPr>
        <w:t>Setup for output current and output power measurements. (</w:t>
      </w:r>
      <w:r w:rsidRPr="00C14002">
        <w:rPr>
          <w:rFonts w:ascii="Times New Roman" w:hAnsi="Times New Roman" w:cs="Times New Roman"/>
          <w:b/>
          <w:bCs/>
        </w:rPr>
        <w:t>A</w:t>
      </w:r>
      <w:r w:rsidRPr="00C14002">
        <w:rPr>
          <w:rFonts w:ascii="Times New Roman" w:hAnsi="Times New Roman" w:cs="Times New Roman"/>
          <w:bCs/>
        </w:rPr>
        <w:t xml:space="preserve">) Setup for measuring the current I through the load resistor (R = 50 </w:t>
      </w:r>
      <w:r w:rsidRPr="00C14002">
        <w:rPr>
          <w:rFonts w:ascii="Times New Roman" w:hAnsi="Times New Roman" w:cs="Times New Roman"/>
          <w:bCs/>
          <w:iCs/>
        </w:rPr>
        <w:sym w:font="Symbol" w:char="F057"/>
      </w:r>
      <w:r w:rsidRPr="00C14002">
        <w:rPr>
          <w:rFonts w:ascii="Times New Roman" w:hAnsi="Times New Roman" w:cs="Times New Roman"/>
          <w:bCs/>
        </w:rPr>
        <w:t>).  (</w:t>
      </w:r>
      <w:r w:rsidRPr="00C14002">
        <w:rPr>
          <w:rFonts w:ascii="Times New Roman" w:hAnsi="Times New Roman" w:cs="Times New Roman"/>
          <w:b/>
          <w:bCs/>
        </w:rPr>
        <w:t>B</w:t>
      </w:r>
      <w:r w:rsidRPr="00C14002">
        <w:rPr>
          <w:rFonts w:ascii="Times New Roman" w:hAnsi="Times New Roman" w:cs="Times New Roman"/>
          <w:bCs/>
        </w:rPr>
        <w:t xml:space="preserve">) Setup for measuring the voltage </w:t>
      </w:r>
      <w:r w:rsidRPr="00C14002">
        <w:rPr>
          <w:rFonts w:ascii="Times New Roman" w:hAnsi="Times New Roman" w:cs="Times New Roman"/>
          <w:b/>
          <w:bCs/>
          <w:i/>
        </w:rPr>
        <w:t>V</w:t>
      </w:r>
      <w:r w:rsidRPr="00C14002">
        <w:rPr>
          <w:rFonts w:ascii="Times New Roman" w:hAnsi="Times New Roman" w:cs="Times New Roman"/>
          <w:bCs/>
        </w:rPr>
        <w:t xml:space="preserve"> between the load resistor (R = 50 </w:t>
      </w:r>
      <w:r w:rsidRPr="00C14002">
        <w:rPr>
          <w:rFonts w:ascii="Times New Roman" w:hAnsi="Times New Roman" w:cs="Times New Roman"/>
          <w:bCs/>
          <w:iCs/>
        </w:rPr>
        <w:sym w:font="Symbol" w:char="F057"/>
      </w:r>
      <w:r w:rsidRPr="00C14002">
        <w:rPr>
          <w:rFonts w:ascii="Times New Roman" w:hAnsi="Times New Roman" w:cs="Times New Roman"/>
          <w:bCs/>
        </w:rPr>
        <w:t xml:space="preserve">). Output power = </w:t>
      </w:r>
      <w:r w:rsidRPr="00C14002">
        <w:rPr>
          <w:rFonts w:ascii="Times New Roman" w:hAnsi="Times New Roman" w:cs="Times New Roman"/>
          <w:b/>
          <w:bCs/>
          <w:i/>
        </w:rPr>
        <w:t>I</w:t>
      </w:r>
      <w:r w:rsidRPr="00C14002">
        <w:rPr>
          <w:rFonts w:ascii="Times New Roman" w:hAnsi="Times New Roman" w:cs="Times New Roman"/>
          <w:b/>
          <w:bCs/>
        </w:rPr>
        <w:t xml:space="preserve"> </w:t>
      </w:r>
      <w:r w:rsidRPr="00C14002">
        <w:rPr>
          <w:rFonts w:ascii="Times New Roman" w:hAnsi="Times New Roman" w:cs="Times New Roman"/>
          <w:b/>
          <w:bCs/>
        </w:rPr>
        <w:sym w:font="Symbol" w:char="F0B4"/>
      </w:r>
      <w:r w:rsidRPr="00C14002">
        <w:rPr>
          <w:rFonts w:ascii="Times New Roman" w:hAnsi="Times New Roman" w:cs="Times New Roman"/>
          <w:b/>
          <w:bCs/>
          <w:i/>
        </w:rPr>
        <w:t xml:space="preserve"> V.</w:t>
      </w:r>
    </w:p>
    <w:p w:rsidR="001D0098" w:rsidRDefault="001D0098" w:rsidP="001D0098">
      <w:pPr>
        <w:pStyle w:val="2"/>
        <w:rPr>
          <w:lang w:eastAsia="en-US"/>
        </w:rPr>
      </w:pPr>
      <w:bookmarkStart w:id="21" w:name="_Toc359310688"/>
      <w:r>
        <w:rPr>
          <w:lang w:eastAsia="en-US"/>
        </w:rPr>
        <w:t xml:space="preserve">F. </w:t>
      </w:r>
      <w:r w:rsidRPr="001D0098">
        <w:rPr>
          <w:lang w:eastAsia="en-US"/>
        </w:rPr>
        <w:t>Exclud</w:t>
      </w:r>
      <w:r>
        <w:rPr>
          <w:lang w:eastAsia="en-US"/>
        </w:rPr>
        <w:t xml:space="preserve">ing </w:t>
      </w:r>
      <w:r w:rsidRPr="001D0098">
        <w:rPr>
          <w:lang w:eastAsia="en-US"/>
        </w:rPr>
        <w:t>energy transfer</w:t>
      </w:r>
      <w:r>
        <w:rPr>
          <w:lang w:eastAsia="en-US"/>
        </w:rPr>
        <w:t xml:space="preserve"> in the excitations of </w:t>
      </w:r>
      <w:proofErr w:type="spellStart"/>
      <w:r w:rsidRPr="001D0098">
        <w:rPr>
          <w:lang w:eastAsia="en-US"/>
        </w:rPr>
        <w:t>Yb</w:t>
      </w:r>
      <w:proofErr w:type="spellEnd"/>
      <w:r w:rsidRPr="001D0098">
        <w:rPr>
          <w:lang w:eastAsia="en-US"/>
        </w:rPr>
        <w:t xml:space="preserve">-trimers and </w:t>
      </w:r>
      <w:proofErr w:type="spellStart"/>
      <w:r w:rsidRPr="001D0098">
        <w:rPr>
          <w:lang w:eastAsia="en-US"/>
        </w:rPr>
        <w:t>Yb</w:t>
      </w:r>
      <w:proofErr w:type="spellEnd"/>
      <w:r w:rsidRPr="001D0098">
        <w:rPr>
          <w:lang w:eastAsia="en-US"/>
        </w:rPr>
        <w:t>-tetramers</w:t>
      </w:r>
      <w:bookmarkEnd w:id="21"/>
    </w:p>
    <w:p w:rsidR="001D0098" w:rsidRDefault="001D0098" w:rsidP="001D0098">
      <w:pPr>
        <w:ind w:firstLineChars="200" w:firstLine="480"/>
        <w:rPr>
          <w:rFonts w:ascii="Times New Roman" w:hAnsi="Times New Roman" w:cs="Times New Roman"/>
          <w:bCs/>
          <w:sz w:val="24"/>
          <w:szCs w:val="24"/>
          <w:lang w:eastAsia="en-US"/>
        </w:rPr>
      </w:pPr>
      <w:r w:rsidRPr="001D0098">
        <w:rPr>
          <w:rFonts w:ascii="Times New Roman" w:hAnsi="Times New Roman" w:cs="Times New Roman"/>
          <w:bCs/>
          <w:sz w:val="24"/>
          <w:szCs w:val="24"/>
          <w:lang w:eastAsia="en-US"/>
        </w:rPr>
        <w:t>We have demonstrated that Yb</w:t>
      </w:r>
      <w:r w:rsidRPr="001D0098">
        <w:rPr>
          <w:rFonts w:ascii="Times New Roman" w:hAnsi="Times New Roman" w:cs="Times New Roman"/>
          <w:bCs/>
          <w:sz w:val="24"/>
          <w:szCs w:val="24"/>
          <w:vertAlign w:val="superscript"/>
          <w:lang w:eastAsia="en-US"/>
        </w:rPr>
        <w:t>3+</w:t>
      </w:r>
      <w:r w:rsidRPr="001D0098">
        <w:rPr>
          <w:rFonts w:ascii="Times New Roman" w:hAnsi="Times New Roman" w:cs="Times New Roman"/>
          <w:bCs/>
          <w:sz w:val="24"/>
          <w:szCs w:val="24"/>
          <w:lang w:eastAsia="en-US"/>
        </w:rPr>
        <w:t xml:space="preserve"> doping is relevant to the UV absorptions of CaF</w:t>
      </w:r>
      <w:r w:rsidRPr="001D0098">
        <w:rPr>
          <w:rFonts w:ascii="Times New Roman" w:hAnsi="Times New Roman" w:cs="Times New Roman"/>
          <w:bCs/>
          <w:sz w:val="24"/>
          <w:szCs w:val="24"/>
          <w:vertAlign w:val="subscript"/>
          <w:lang w:eastAsia="en-US"/>
        </w:rPr>
        <w:t>2</w:t>
      </w:r>
      <w:r w:rsidRPr="001D0098">
        <w:rPr>
          <w:rFonts w:ascii="Times New Roman" w:hAnsi="Times New Roman" w:cs="Times New Roman"/>
          <w:bCs/>
          <w:sz w:val="24"/>
          <w:szCs w:val="24"/>
          <w:lang w:eastAsia="en-US"/>
        </w:rPr>
        <w:t>:Yb</w:t>
      </w:r>
      <w:r w:rsidRPr="001D0098">
        <w:rPr>
          <w:rFonts w:ascii="Times New Roman" w:hAnsi="Times New Roman" w:cs="Times New Roman"/>
          <w:bCs/>
          <w:sz w:val="24"/>
          <w:szCs w:val="24"/>
          <w:vertAlign w:val="superscript"/>
          <w:lang w:eastAsia="en-US"/>
        </w:rPr>
        <w:t>3+</w:t>
      </w:r>
      <w:r w:rsidRPr="001D0098">
        <w:rPr>
          <w:rFonts w:ascii="Times New Roman" w:hAnsi="Times New Roman" w:cs="Times New Roman"/>
          <w:bCs/>
          <w:sz w:val="24"/>
          <w:szCs w:val="24"/>
          <w:lang w:eastAsia="en-US"/>
        </w:rPr>
        <w:t xml:space="preserve"> polycrystalline. Until now, however, we have not </w:t>
      </w:r>
      <w:bookmarkStart w:id="22" w:name="OLE_LINK67"/>
      <w:r w:rsidRPr="001D0098">
        <w:rPr>
          <w:rFonts w:ascii="Times New Roman" w:hAnsi="Times New Roman" w:cs="Times New Roman"/>
          <w:bCs/>
          <w:sz w:val="24"/>
          <w:szCs w:val="24"/>
          <w:lang w:eastAsia="en-US"/>
        </w:rPr>
        <w:t>completely</w:t>
      </w:r>
      <w:bookmarkEnd w:id="22"/>
      <w:r w:rsidRPr="001D0098">
        <w:rPr>
          <w:rFonts w:ascii="Times New Roman" w:hAnsi="Times New Roman" w:cs="Times New Roman"/>
          <w:bCs/>
          <w:sz w:val="24"/>
          <w:szCs w:val="24"/>
          <w:lang w:eastAsia="en-US"/>
        </w:rPr>
        <w:t xml:space="preserve"> </w:t>
      </w:r>
      <w:proofErr w:type="gramStart"/>
      <w:r w:rsidRPr="001D0098">
        <w:rPr>
          <w:rFonts w:ascii="Times New Roman" w:hAnsi="Times New Roman" w:cs="Times New Roman"/>
          <w:bCs/>
          <w:sz w:val="24"/>
          <w:szCs w:val="24"/>
          <w:lang w:eastAsia="en-US"/>
        </w:rPr>
        <w:t>exclude</w:t>
      </w:r>
      <w:proofErr w:type="gramEnd"/>
      <w:r w:rsidRPr="001D0098">
        <w:rPr>
          <w:rFonts w:ascii="Times New Roman" w:hAnsi="Times New Roman" w:cs="Times New Roman"/>
          <w:bCs/>
          <w:sz w:val="24"/>
          <w:szCs w:val="24"/>
          <w:lang w:eastAsia="en-US"/>
        </w:rPr>
        <w:t xml:space="preserve"> the possibility of energy transfer from defects, color centers, or charge transfer bands in the excitation of </w:t>
      </w:r>
      <w:proofErr w:type="spellStart"/>
      <w:r w:rsidRPr="001D0098">
        <w:rPr>
          <w:rFonts w:ascii="Times New Roman" w:hAnsi="Times New Roman" w:cs="Times New Roman"/>
          <w:bCs/>
          <w:sz w:val="24"/>
          <w:szCs w:val="24"/>
          <w:lang w:eastAsia="en-US"/>
        </w:rPr>
        <w:t>Yb</w:t>
      </w:r>
      <w:proofErr w:type="spellEnd"/>
      <w:r w:rsidRPr="001D0098">
        <w:rPr>
          <w:rFonts w:ascii="Times New Roman" w:hAnsi="Times New Roman" w:cs="Times New Roman"/>
          <w:bCs/>
          <w:sz w:val="24"/>
          <w:szCs w:val="24"/>
          <w:lang w:eastAsia="en-US"/>
        </w:rPr>
        <w:t>-clusters. To get rid of the doubt, we excited the samples of CaF</w:t>
      </w:r>
      <w:r w:rsidRPr="001D0098">
        <w:rPr>
          <w:rFonts w:ascii="Times New Roman" w:hAnsi="Times New Roman" w:cs="Times New Roman"/>
          <w:bCs/>
          <w:sz w:val="24"/>
          <w:szCs w:val="24"/>
          <w:vertAlign w:val="subscript"/>
          <w:lang w:eastAsia="en-US"/>
        </w:rPr>
        <w:t>2</w:t>
      </w:r>
      <w:r w:rsidRPr="001D0098">
        <w:rPr>
          <w:rFonts w:ascii="Times New Roman" w:hAnsi="Times New Roman" w:cs="Times New Roman"/>
          <w:bCs/>
          <w:sz w:val="24"/>
          <w:szCs w:val="24"/>
          <w:lang w:eastAsia="en-US"/>
        </w:rPr>
        <w:t>: 1%Gd</w:t>
      </w:r>
      <w:r w:rsidRPr="001D0098">
        <w:rPr>
          <w:rFonts w:ascii="Times New Roman" w:hAnsi="Times New Roman" w:cs="Times New Roman"/>
          <w:bCs/>
          <w:sz w:val="24"/>
          <w:szCs w:val="24"/>
          <w:vertAlign w:val="superscript"/>
          <w:lang w:eastAsia="en-US"/>
        </w:rPr>
        <w:t>3+</w:t>
      </w:r>
      <w:r w:rsidRPr="001D0098">
        <w:rPr>
          <w:rFonts w:ascii="Times New Roman" w:hAnsi="Times New Roman" w:cs="Times New Roman"/>
          <w:bCs/>
          <w:sz w:val="24"/>
          <w:szCs w:val="24"/>
          <w:lang w:eastAsia="en-US"/>
        </w:rPr>
        <w:t xml:space="preserve"> and CaF</w:t>
      </w:r>
      <w:r w:rsidRPr="001D0098">
        <w:rPr>
          <w:rFonts w:ascii="Times New Roman" w:hAnsi="Times New Roman" w:cs="Times New Roman"/>
          <w:bCs/>
          <w:sz w:val="24"/>
          <w:szCs w:val="24"/>
          <w:vertAlign w:val="subscript"/>
          <w:lang w:eastAsia="en-US"/>
        </w:rPr>
        <w:t>2</w:t>
      </w:r>
      <w:r w:rsidRPr="001D0098">
        <w:rPr>
          <w:rFonts w:ascii="Times New Roman" w:hAnsi="Times New Roman" w:cs="Times New Roman"/>
          <w:bCs/>
          <w:sz w:val="24"/>
          <w:szCs w:val="24"/>
          <w:lang w:eastAsia="en-US"/>
        </w:rPr>
        <w:t>:2%Yb</w:t>
      </w:r>
      <w:r w:rsidRPr="001D0098">
        <w:rPr>
          <w:rFonts w:ascii="Times New Roman" w:hAnsi="Times New Roman" w:cs="Times New Roman"/>
          <w:bCs/>
          <w:sz w:val="24"/>
          <w:szCs w:val="24"/>
          <w:vertAlign w:val="superscript"/>
          <w:lang w:eastAsia="en-US"/>
        </w:rPr>
        <w:t>3+</w:t>
      </w:r>
      <w:r w:rsidRPr="001D0098">
        <w:rPr>
          <w:rFonts w:ascii="Times New Roman" w:hAnsi="Times New Roman" w:cs="Times New Roman"/>
          <w:bCs/>
          <w:sz w:val="24"/>
          <w:szCs w:val="24"/>
          <w:lang w:eastAsia="en-US"/>
        </w:rPr>
        <w:t>,1%Gd</w:t>
      </w:r>
      <w:r w:rsidRPr="001D0098">
        <w:rPr>
          <w:rFonts w:ascii="Times New Roman" w:hAnsi="Times New Roman" w:cs="Times New Roman"/>
          <w:bCs/>
          <w:sz w:val="24"/>
          <w:szCs w:val="24"/>
          <w:vertAlign w:val="superscript"/>
          <w:lang w:eastAsia="en-US"/>
        </w:rPr>
        <w:t>3+</w:t>
      </w:r>
      <w:r w:rsidRPr="001D0098">
        <w:rPr>
          <w:rFonts w:ascii="Times New Roman" w:hAnsi="Times New Roman" w:cs="Times New Roman"/>
          <w:bCs/>
          <w:sz w:val="24"/>
          <w:szCs w:val="24"/>
          <w:lang w:eastAsia="en-US"/>
        </w:rPr>
        <w:t xml:space="preserve"> with 255 nm, 266 nm, and 275 nm UV lights, respectively. 255 nm and 275 nm UV lights locate in the excitation bands of Gd</w:t>
      </w:r>
      <w:r w:rsidRPr="001D0098">
        <w:rPr>
          <w:rFonts w:ascii="Times New Roman" w:hAnsi="Times New Roman" w:cs="Times New Roman"/>
          <w:bCs/>
          <w:sz w:val="24"/>
          <w:szCs w:val="24"/>
          <w:vertAlign w:val="superscript"/>
          <w:lang w:eastAsia="en-US"/>
        </w:rPr>
        <w:t>3+</w:t>
      </w:r>
      <w:r w:rsidRPr="001D0098">
        <w:rPr>
          <w:rFonts w:ascii="Times New Roman" w:hAnsi="Times New Roman" w:cs="Times New Roman"/>
          <w:bCs/>
          <w:sz w:val="24"/>
          <w:szCs w:val="24"/>
          <w:lang w:eastAsia="en-US"/>
        </w:rPr>
        <w:t xml:space="preserve"> ions, and 266 nm UV light locates between the excitation bands of </w:t>
      </w:r>
      <w:r w:rsidRPr="001D0098">
        <w:rPr>
          <w:rFonts w:ascii="Times New Roman" w:hAnsi="Times New Roman" w:cs="Times New Roman"/>
          <w:bCs/>
          <w:sz w:val="24"/>
          <w:szCs w:val="24"/>
          <w:vertAlign w:val="superscript"/>
          <w:lang w:eastAsia="en-US"/>
        </w:rPr>
        <w:t>6</w:t>
      </w:r>
      <w:r w:rsidRPr="001D0098">
        <w:rPr>
          <w:rFonts w:ascii="Times New Roman" w:hAnsi="Times New Roman" w:cs="Times New Roman"/>
          <w:bCs/>
          <w:sz w:val="24"/>
          <w:szCs w:val="24"/>
          <w:lang w:eastAsia="en-US"/>
        </w:rPr>
        <w:t>D</w:t>
      </w:r>
      <w:r w:rsidRPr="001D0098">
        <w:rPr>
          <w:rFonts w:ascii="Times New Roman" w:hAnsi="Times New Roman" w:cs="Times New Roman"/>
          <w:bCs/>
          <w:sz w:val="24"/>
          <w:szCs w:val="24"/>
          <w:vertAlign w:val="subscript"/>
          <w:lang w:eastAsia="en-US"/>
        </w:rPr>
        <w:t>J</w:t>
      </w:r>
      <w:r w:rsidRPr="001D0098">
        <w:rPr>
          <w:rFonts w:ascii="Times New Roman" w:hAnsi="Times New Roman" w:cs="Times New Roman"/>
          <w:bCs/>
          <w:sz w:val="24"/>
          <w:szCs w:val="24"/>
          <w:lang w:eastAsia="en-US"/>
        </w:rPr>
        <w:t xml:space="preserve"> and </w:t>
      </w:r>
      <w:r w:rsidRPr="001D0098">
        <w:rPr>
          <w:rFonts w:ascii="Times New Roman" w:hAnsi="Times New Roman" w:cs="Times New Roman"/>
          <w:bCs/>
          <w:sz w:val="24"/>
          <w:szCs w:val="24"/>
          <w:vertAlign w:val="superscript"/>
          <w:lang w:eastAsia="en-US"/>
        </w:rPr>
        <w:t>6</w:t>
      </w:r>
      <w:r w:rsidRPr="001D0098">
        <w:rPr>
          <w:rFonts w:ascii="Times New Roman" w:hAnsi="Times New Roman" w:cs="Times New Roman"/>
          <w:bCs/>
          <w:sz w:val="24"/>
          <w:szCs w:val="24"/>
          <w:lang w:eastAsia="en-US"/>
        </w:rPr>
        <w:t>I</w:t>
      </w:r>
      <w:r w:rsidRPr="001D0098">
        <w:rPr>
          <w:rFonts w:ascii="Times New Roman" w:hAnsi="Times New Roman" w:cs="Times New Roman"/>
          <w:bCs/>
          <w:sz w:val="24"/>
          <w:szCs w:val="24"/>
          <w:vertAlign w:val="subscript"/>
          <w:lang w:eastAsia="en-US"/>
        </w:rPr>
        <w:t>J</w:t>
      </w:r>
      <w:r w:rsidRPr="001D0098">
        <w:rPr>
          <w:rFonts w:ascii="Times New Roman" w:hAnsi="Times New Roman" w:cs="Times New Roman"/>
          <w:bCs/>
          <w:sz w:val="24"/>
          <w:szCs w:val="24"/>
          <w:lang w:eastAsia="en-US"/>
        </w:rPr>
        <w:t xml:space="preserve"> (Fig. </w:t>
      </w:r>
      <w:r>
        <w:rPr>
          <w:rFonts w:ascii="Times New Roman" w:hAnsi="Times New Roman" w:cs="Times New Roman"/>
          <w:bCs/>
          <w:sz w:val="24"/>
          <w:szCs w:val="24"/>
          <w:lang w:eastAsia="en-US"/>
        </w:rPr>
        <w:t>S</w:t>
      </w:r>
      <w:r w:rsidR="00F81C1F">
        <w:rPr>
          <w:rFonts w:ascii="Times New Roman" w:hAnsi="Times New Roman" w:cs="Times New Roman"/>
          <w:bCs/>
          <w:sz w:val="24"/>
          <w:szCs w:val="24"/>
          <w:lang w:eastAsia="en-US"/>
        </w:rPr>
        <w:t>8</w:t>
      </w:r>
      <w:r w:rsidRPr="001D0098">
        <w:rPr>
          <w:rFonts w:ascii="Times New Roman" w:hAnsi="Times New Roman" w:cs="Times New Roman"/>
          <w:bCs/>
          <w:sz w:val="24"/>
          <w:szCs w:val="24"/>
          <w:lang w:eastAsia="en-US"/>
        </w:rPr>
        <w:t xml:space="preserve">). The luminescence spectra in Fig. </w:t>
      </w:r>
      <w:r w:rsidR="00E65AAB">
        <w:rPr>
          <w:rFonts w:ascii="Times New Roman" w:hAnsi="Times New Roman" w:cs="Times New Roman"/>
          <w:bCs/>
          <w:sz w:val="24"/>
          <w:szCs w:val="24"/>
          <w:lang w:eastAsia="en-US"/>
        </w:rPr>
        <w:t>S13</w:t>
      </w:r>
      <w:r w:rsidRPr="001D0098">
        <w:rPr>
          <w:rFonts w:ascii="Times New Roman" w:hAnsi="Times New Roman" w:cs="Times New Roman"/>
          <w:bCs/>
          <w:sz w:val="24"/>
          <w:szCs w:val="24"/>
          <w:lang w:eastAsia="en-US"/>
        </w:rPr>
        <w:t xml:space="preserve"> shows that 266 nm UV light cannot excite Gd</w:t>
      </w:r>
      <w:r w:rsidRPr="001D0098">
        <w:rPr>
          <w:rFonts w:ascii="Times New Roman" w:hAnsi="Times New Roman" w:cs="Times New Roman"/>
          <w:bCs/>
          <w:sz w:val="24"/>
          <w:szCs w:val="24"/>
          <w:vertAlign w:val="superscript"/>
          <w:lang w:eastAsia="en-US"/>
        </w:rPr>
        <w:t>3+</w:t>
      </w:r>
      <w:r w:rsidRPr="001D0098">
        <w:rPr>
          <w:rFonts w:ascii="Times New Roman" w:hAnsi="Times New Roman" w:cs="Times New Roman"/>
          <w:bCs/>
          <w:sz w:val="24"/>
          <w:szCs w:val="24"/>
          <w:lang w:eastAsia="en-US"/>
        </w:rPr>
        <w:t xml:space="preserve"> ions even for the double doped sample CaF</w:t>
      </w:r>
      <w:r w:rsidRPr="001D0098">
        <w:rPr>
          <w:rFonts w:ascii="Times New Roman" w:hAnsi="Times New Roman" w:cs="Times New Roman"/>
          <w:bCs/>
          <w:sz w:val="24"/>
          <w:szCs w:val="24"/>
          <w:vertAlign w:val="subscript"/>
          <w:lang w:eastAsia="en-US"/>
        </w:rPr>
        <w:t>2</w:t>
      </w:r>
      <w:r w:rsidRPr="001D0098">
        <w:rPr>
          <w:rFonts w:ascii="Times New Roman" w:hAnsi="Times New Roman" w:cs="Times New Roman"/>
          <w:bCs/>
          <w:sz w:val="24"/>
          <w:szCs w:val="24"/>
          <w:lang w:eastAsia="en-US"/>
        </w:rPr>
        <w:t>:2%Yb</w:t>
      </w:r>
      <w:r w:rsidRPr="001D0098">
        <w:rPr>
          <w:rFonts w:ascii="Times New Roman" w:hAnsi="Times New Roman" w:cs="Times New Roman"/>
          <w:bCs/>
          <w:sz w:val="24"/>
          <w:szCs w:val="24"/>
          <w:vertAlign w:val="superscript"/>
          <w:lang w:eastAsia="en-US"/>
        </w:rPr>
        <w:t>3+</w:t>
      </w:r>
      <w:r w:rsidRPr="001D0098">
        <w:rPr>
          <w:rFonts w:ascii="Times New Roman" w:hAnsi="Times New Roman" w:cs="Times New Roman"/>
          <w:bCs/>
          <w:sz w:val="24"/>
          <w:szCs w:val="24"/>
          <w:lang w:eastAsia="en-US"/>
        </w:rPr>
        <w:t>,1%Gd</w:t>
      </w:r>
      <w:r w:rsidRPr="001D0098">
        <w:rPr>
          <w:rFonts w:ascii="Times New Roman" w:hAnsi="Times New Roman" w:cs="Times New Roman"/>
          <w:bCs/>
          <w:sz w:val="24"/>
          <w:szCs w:val="24"/>
          <w:vertAlign w:val="superscript"/>
          <w:lang w:eastAsia="en-US"/>
        </w:rPr>
        <w:t>3</w:t>
      </w:r>
      <w:r>
        <w:rPr>
          <w:rFonts w:ascii="Times New Roman" w:hAnsi="Times New Roman" w:cs="Times New Roman"/>
          <w:bCs/>
          <w:sz w:val="24"/>
          <w:szCs w:val="24"/>
          <w:vertAlign w:val="superscript"/>
          <w:lang w:eastAsia="en-US"/>
        </w:rPr>
        <w:t>+</w:t>
      </w:r>
      <w:r w:rsidRPr="001D0098">
        <w:rPr>
          <w:rFonts w:ascii="Times New Roman" w:hAnsi="Times New Roman" w:cs="Times New Roman"/>
          <w:bCs/>
          <w:sz w:val="24"/>
          <w:szCs w:val="24"/>
          <w:lang w:eastAsia="en-US"/>
        </w:rPr>
        <w:t>. Such a fact indicates that 266 nm UV light does not cause an efficient indirect excitation in stimulating Gd</w:t>
      </w:r>
      <w:r w:rsidRPr="001D0098">
        <w:rPr>
          <w:rFonts w:ascii="Times New Roman" w:hAnsi="Times New Roman" w:cs="Times New Roman"/>
          <w:bCs/>
          <w:sz w:val="24"/>
          <w:szCs w:val="24"/>
          <w:vertAlign w:val="superscript"/>
          <w:lang w:eastAsia="en-US"/>
        </w:rPr>
        <w:t>3+</w:t>
      </w:r>
      <w:r w:rsidRPr="001D0098">
        <w:rPr>
          <w:rFonts w:ascii="Times New Roman" w:hAnsi="Times New Roman" w:cs="Times New Roman"/>
          <w:bCs/>
          <w:sz w:val="24"/>
          <w:szCs w:val="24"/>
          <w:lang w:eastAsia="en-US"/>
        </w:rPr>
        <w:t xml:space="preserve"> ions by energy transfer. Excitation or absorption bands of defects, color centers, or charge transfer bands are usually very wide and intense in comparison with those of f-f transitions in trivalent lanthanide ions, if they indeed exist. Therefore, similarly, it is reasonable to believe that the excitations of </w:t>
      </w:r>
      <w:proofErr w:type="spellStart"/>
      <w:r w:rsidRPr="001D0098">
        <w:rPr>
          <w:rFonts w:ascii="Times New Roman" w:hAnsi="Times New Roman" w:cs="Times New Roman"/>
          <w:bCs/>
          <w:sz w:val="24"/>
          <w:szCs w:val="24"/>
          <w:lang w:eastAsia="en-US"/>
        </w:rPr>
        <w:t>Yb</w:t>
      </w:r>
      <w:proofErr w:type="spellEnd"/>
      <w:r w:rsidRPr="001D0098">
        <w:rPr>
          <w:rFonts w:ascii="Times New Roman" w:hAnsi="Times New Roman" w:cs="Times New Roman"/>
          <w:bCs/>
          <w:sz w:val="24"/>
          <w:szCs w:val="24"/>
          <w:lang w:eastAsia="en-US"/>
        </w:rPr>
        <w:t xml:space="preserve">-trimers and </w:t>
      </w:r>
      <w:proofErr w:type="spellStart"/>
      <w:r w:rsidRPr="001D0098">
        <w:rPr>
          <w:rFonts w:ascii="Times New Roman" w:hAnsi="Times New Roman" w:cs="Times New Roman"/>
          <w:bCs/>
          <w:sz w:val="24"/>
          <w:szCs w:val="24"/>
          <w:lang w:eastAsia="en-US"/>
        </w:rPr>
        <w:t>Yb</w:t>
      </w:r>
      <w:proofErr w:type="spellEnd"/>
      <w:r w:rsidRPr="001D0098">
        <w:rPr>
          <w:rFonts w:ascii="Times New Roman" w:hAnsi="Times New Roman" w:cs="Times New Roman"/>
          <w:bCs/>
          <w:sz w:val="24"/>
          <w:szCs w:val="24"/>
          <w:lang w:eastAsia="en-US"/>
        </w:rPr>
        <w:t>-tetramers in the CaF</w:t>
      </w:r>
      <w:r w:rsidRPr="001D0098">
        <w:rPr>
          <w:rFonts w:ascii="Times New Roman" w:hAnsi="Times New Roman" w:cs="Times New Roman"/>
          <w:bCs/>
          <w:sz w:val="24"/>
          <w:szCs w:val="24"/>
          <w:vertAlign w:val="subscript"/>
          <w:lang w:eastAsia="en-US"/>
        </w:rPr>
        <w:t>2</w:t>
      </w:r>
      <w:r w:rsidRPr="001D0098">
        <w:rPr>
          <w:rFonts w:ascii="Times New Roman" w:hAnsi="Times New Roman" w:cs="Times New Roman"/>
          <w:bCs/>
          <w:sz w:val="24"/>
          <w:szCs w:val="24"/>
          <w:lang w:eastAsia="en-US"/>
        </w:rPr>
        <w:t>:1%Yb polycrystalline cannot originate from the indirect excitations or energy transfer induced by defects, color centers, or charge transfer bands.</w:t>
      </w:r>
    </w:p>
    <w:p w:rsidR="001D0098" w:rsidRDefault="001D0098" w:rsidP="001D0098">
      <w:pPr>
        <w:jc w:val="center"/>
        <w:rPr>
          <w:rFonts w:ascii="Times New Roman" w:hAnsi="Times New Roman" w:cs="Times New Roman"/>
          <w:sz w:val="24"/>
          <w:szCs w:val="24"/>
          <w:lang w:eastAsia="en-US"/>
        </w:rPr>
      </w:pPr>
      <w:r>
        <w:object w:dxaOrig="6508" w:dyaOrig="4569">
          <v:shape id="_x0000_i1045" type="#_x0000_t75" style="width:325.85pt;height:228.45pt" o:ole="">
            <v:imagedata r:id="rId50" o:title=""/>
          </v:shape>
          <o:OLEObject Type="Embed" ProgID="Origin50.Graph" ShapeID="_x0000_i1045" DrawAspect="Content" ObjectID="_1720361935" r:id="rId51"/>
        </w:object>
      </w:r>
    </w:p>
    <w:p w:rsidR="001D0098" w:rsidRPr="00393860" w:rsidRDefault="001D0098" w:rsidP="001D0098">
      <w:pPr>
        <w:rPr>
          <w:rFonts w:ascii="Times New Roman" w:hAnsi="Times New Roman" w:cs="Times New Roman"/>
          <w:szCs w:val="21"/>
          <w:lang w:eastAsia="en-US"/>
        </w:rPr>
      </w:pPr>
      <w:r w:rsidRPr="00393860">
        <w:rPr>
          <w:rFonts w:ascii="Times New Roman" w:eastAsia="Times New Roman" w:hAnsi="Times New Roman" w:cs="Times New Roman"/>
          <w:b/>
          <w:szCs w:val="21"/>
        </w:rPr>
        <w:t>Fig</w:t>
      </w:r>
      <w:r w:rsidRPr="00393860">
        <w:rPr>
          <w:rFonts w:ascii="Times New Roman" w:hAnsi="Times New Roman" w:cs="Times New Roman"/>
          <w:b/>
          <w:szCs w:val="21"/>
        </w:rPr>
        <w:t>ure</w:t>
      </w:r>
      <w:r w:rsidRPr="00393860">
        <w:rPr>
          <w:rFonts w:ascii="Times New Roman" w:eastAsia="Times New Roman" w:hAnsi="Times New Roman" w:cs="Times New Roman"/>
          <w:b/>
          <w:szCs w:val="21"/>
        </w:rPr>
        <w:t xml:space="preserve"> S13</w:t>
      </w:r>
      <w:r w:rsidRPr="00393860">
        <w:rPr>
          <w:rFonts w:ascii="Times New Roman" w:hAnsi="Times New Roman" w:cs="Times New Roman"/>
          <w:b/>
          <w:szCs w:val="21"/>
        </w:rPr>
        <w:t>.</w:t>
      </w:r>
      <w:r w:rsidRPr="00393860">
        <w:rPr>
          <w:rFonts w:ascii="Times New Roman" w:hAnsi="Times New Roman" w:cs="Times New Roman"/>
          <w:szCs w:val="21"/>
          <w:lang w:eastAsia="en-US"/>
        </w:rPr>
        <w:t xml:space="preserve"> PL spectra of CaF</w:t>
      </w:r>
      <w:r w:rsidRPr="00393860">
        <w:rPr>
          <w:rFonts w:ascii="Times New Roman" w:hAnsi="Times New Roman" w:cs="Times New Roman"/>
          <w:szCs w:val="21"/>
          <w:vertAlign w:val="subscript"/>
          <w:lang w:eastAsia="en-US"/>
        </w:rPr>
        <w:t>2</w:t>
      </w:r>
      <w:r w:rsidRPr="00393860">
        <w:rPr>
          <w:rFonts w:ascii="Times New Roman" w:hAnsi="Times New Roman" w:cs="Times New Roman"/>
          <w:szCs w:val="21"/>
          <w:lang w:eastAsia="en-US"/>
        </w:rPr>
        <w:t>:Gd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xml:space="preserve"> (upper) and CaF</w:t>
      </w:r>
      <w:r w:rsidRPr="00393860">
        <w:rPr>
          <w:rFonts w:ascii="Times New Roman" w:hAnsi="Times New Roman" w:cs="Times New Roman"/>
          <w:szCs w:val="21"/>
          <w:vertAlign w:val="subscript"/>
          <w:lang w:eastAsia="en-US"/>
        </w:rPr>
        <w:t>2</w:t>
      </w:r>
      <w:r w:rsidRPr="00393860">
        <w:rPr>
          <w:rFonts w:ascii="Times New Roman" w:hAnsi="Times New Roman" w:cs="Times New Roman"/>
          <w:szCs w:val="21"/>
          <w:lang w:eastAsia="en-US"/>
        </w:rPr>
        <w:t>:Yb</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Gd</w:t>
      </w:r>
      <w:r w:rsidRPr="00393860">
        <w:rPr>
          <w:rFonts w:ascii="Times New Roman" w:hAnsi="Times New Roman" w:cs="Times New Roman"/>
          <w:szCs w:val="21"/>
          <w:vertAlign w:val="superscript"/>
          <w:lang w:eastAsia="en-US"/>
        </w:rPr>
        <w:t>3+</w:t>
      </w:r>
      <w:r w:rsidRPr="00393860">
        <w:rPr>
          <w:rFonts w:ascii="Times New Roman" w:hAnsi="Times New Roman" w:cs="Times New Roman"/>
          <w:szCs w:val="21"/>
          <w:lang w:eastAsia="en-US"/>
        </w:rPr>
        <w:t xml:space="preserve"> (lower) upon 255 nm, 266 nm, and 275 nm excitations, respectivel</w:t>
      </w:r>
      <w:r w:rsidRPr="00A95BB7">
        <w:rPr>
          <w:rFonts w:ascii="Times New Roman" w:hAnsi="Times New Roman" w:cs="Times New Roman"/>
          <w:szCs w:val="21"/>
          <w:lang w:eastAsia="en-US"/>
        </w:rPr>
        <w:t>y.</w:t>
      </w:r>
      <w:r w:rsidR="00A95BB7" w:rsidRPr="00A95BB7">
        <w:rPr>
          <w:rFonts w:ascii="Times New Roman" w:hAnsi="Times New Roman" w:cs="Times New Roman"/>
          <w:szCs w:val="21"/>
          <w:lang w:eastAsia="en-US"/>
        </w:rPr>
        <w:t xml:space="preserve"> </w:t>
      </w:r>
      <w:r w:rsidR="00A95BB7" w:rsidRPr="00A95BB7">
        <w:rPr>
          <w:rFonts w:ascii="Times New Roman" w:hAnsi="Times New Roman" w:cs="Times New Roman"/>
          <w:bCs/>
          <w:szCs w:val="21"/>
          <w:lang w:eastAsia="en-US"/>
        </w:rPr>
        <w:t>255 nm and 275 nm UV lights locate in the excitation bands of Gd</w:t>
      </w:r>
      <w:r w:rsidR="00A95BB7" w:rsidRPr="00A95BB7">
        <w:rPr>
          <w:rFonts w:ascii="Times New Roman" w:hAnsi="Times New Roman" w:cs="Times New Roman"/>
          <w:bCs/>
          <w:szCs w:val="21"/>
          <w:vertAlign w:val="superscript"/>
          <w:lang w:eastAsia="en-US"/>
        </w:rPr>
        <w:t>3+</w:t>
      </w:r>
      <w:r w:rsidR="00A95BB7" w:rsidRPr="00A95BB7">
        <w:rPr>
          <w:rFonts w:ascii="Times New Roman" w:hAnsi="Times New Roman" w:cs="Times New Roman"/>
          <w:bCs/>
          <w:szCs w:val="21"/>
          <w:lang w:eastAsia="en-US"/>
        </w:rPr>
        <w:t xml:space="preserve"> ions and can excited Gd</w:t>
      </w:r>
      <w:r w:rsidR="00A95BB7" w:rsidRPr="00A95BB7">
        <w:rPr>
          <w:rFonts w:ascii="Times New Roman" w:hAnsi="Times New Roman" w:cs="Times New Roman"/>
          <w:bCs/>
          <w:szCs w:val="21"/>
          <w:vertAlign w:val="superscript"/>
          <w:lang w:eastAsia="en-US"/>
        </w:rPr>
        <w:t>3+</w:t>
      </w:r>
      <w:r w:rsidR="00A95BB7" w:rsidRPr="00A95BB7">
        <w:rPr>
          <w:rFonts w:ascii="Times New Roman" w:hAnsi="Times New Roman" w:cs="Times New Roman"/>
          <w:bCs/>
          <w:szCs w:val="21"/>
          <w:lang w:eastAsia="en-US"/>
        </w:rPr>
        <w:t xml:space="preserve"> ions efficiently. </w:t>
      </w:r>
    </w:p>
    <w:p w:rsidR="001D0098" w:rsidRPr="00E86F7E" w:rsidRDefault="001D0098" w:rsidP="00346EF5">
      <w:pPr>
        <w:rPr>
          <w:rFonts w:ascii="Times New Roman" w:hAnsi="Times New Roman" w:cs="Times New Roman"/>
          <w:sz w:val="24"/>
          <w:szCs w:val="24"/>
          <w:lang w:eastAsia="en-US"/>
        </w:rPr>
      </w:pPr>
    </w:p>
    <w:p w:rsidR="00C14002" w:rsidRPr="009C7581" w:rsidRDefault="001D0098" w:rsidP="009C7581">
      <w:pPr>
        <w:pStyle w:val="2"/>
        <w:keepNext w:val="0"/>
        <w:keepLines w:val="0"/>
        <w:spacing w:line="240" w:lineRule="auto"/>
        <w:rPr>
          <w:sz w:val="30"/>
          <w:szCs w:val="30"/>
        </w:rPr>
      </w:pPr>
      <w:bookmarkStart w:id="23" w:name="_Toc359310689"/>
      <w:r>
        <w:rPr>
          <w:rFonts w:eastAsia="宋体" w:hAnsi="宋体" w:cs="宋体"/>
          <w:sz w:val="30"/>
          <w:szCs w:val="30"/>
        </w:rPr>
        <w:t>G</w:t>
      </w:r>
      <w:r w:rsidR="009C7581" w:rsidRPr="009C7581">
        <w:rPr>
          <w:rFonts w:eastAsia="宋体" w:cs="宋体"/>
          <w:sz w:val="30"/>
          <w:szCs w:val="30"/>
        </w:rPr>
        <w:t>.</w:t>
      </w:r>
      <w:r w:rsidR="009C7581">
        <w:rPr>
          <w:rFonts w:eastAsia="宋体" w:cs="宋体" w:hint="eastAsia"/>
          <w:sz w:val="30"/>
          <w:szCs w:val="30"/>
        </w:rPr>
        <w:t xml:space="preserve"> </w:t>
      </w:r>
      <w:r w:rsidR="00C14002" w:rsidRPr="009C7581">
        <w:rPr>
          <w:sz w:val="30"/>
          <w:szCs w:val="30"/>
        </w:rPr>
        <w:t xml:space="preserve">Formula Deduced for </w:t>
      </w:r>
      <w:r w:rsidR="00893075">
        <w:rPr>
          <w:sz w:val="30"/>
          <w:szCs w:val="30"/>
        </w:rPr>
        <w:t>I</w:t>
      </w:r>
      <w:r w:rsidR="00C14002" w:rsidRPr="009C7581">
        <w:rPr>
          <w:sz w:val="30"/>
          <w:szCs w:val="30"/>
        </w:rPr>
        <w:t>QE Calculation by Using a Comparison Method</w:t>
      </w:r>
      <w:bookmarkEnd w:id="23"/>
    </w:p>
    <w:p w:rsidR="00C14002" w:rsidRDefault="00C14002" w:rsidP="009C7581">
      <w:pPr>
        <w:pStyle w:val="Paragraph"/>
        <w:ind w:firstLineChars="200" w:firstLine="480"/>
        <w:jc w:val="both"/>
        <w:rPr>
          <w:rFonts w:eastAsiaTheme="minorEastAsia"/>
          <w:bCs/>
          <w:lang w:eastAsia="zh-CN"/>
        </w:rPr>
      </w:pPr>
      <w:r>
        <w:rPr>
          <w:rFonts w:eastAsiaTheme="minorEastAsia"/>
          <w:bCs/>
          <w:lang w:eastAsia="zh-CN"/>
        </w:rPr>
        <w:t xml:space="preserve">The </w:t>
      </w:r>
      <w:r>
        <w:rPr>
          <w:rFonts w:eastAsiaTheme="minorEastAsia" w:hint="eastAsia"/>
          <w:bCs/>
          <w:lang w:eastAsia="zh-CN"/>
        </w:rPr>
        <w:t xml:space="preserve">light </w:t>
      </w:r>
      <w:r>
        <w:rPr>
          <w:rFonts w:eastAsiaTheme="minorEastAsia"/>
          <w:bCs/>
          <w:lang w:eastAsia="zh-CN"/>
        </w:rPr>
        <w:t>emitted</w:t>
      </w:r>
      <w:r w:rsidRPr="00CB16A2">
        <w:rPr>
          <w:rFonts w:eastAsiaTheme="minorEastAsia"/>
          <w:bCs/>
          <w:lang w:eastAsia="zh-CN"/>
        </w:rPr>
        <w:t xml:space="preserve"> </w:t>
      </w:r>
      <w:r>
        <w:rPr>
          <w:rFonts w:eastAsiaTheme="minorEastAsia"/>
          <w:bCs/>
          <w:lang w:eastAsia="zh-CN"/>
        </w:rPr>
        <w:t>from or scattered by a sample (</w:t>
      </w:r>
      <w:r w:rsidRPr="002758F9">
        <w:rPr>
          <w:bCs/>
        </w:rPr>
        <w:t>CaF</w:t>
      </w:r>
      <w:r w:rsidRPr="002758F9">
        <w:rPr>
          <w:bCs/>
          <w:vertAlign w:val="subscript"/>
        </w:rPr>
        <w:t>2</w:t>
      </w:r>
      <w:r w:rsidRPr="002758F9">
        <w:rPr>
          <w:bCs/>
        </w:rPr>
        <w:t>, CaF</w:t>
      </w:r>
      <w:r w:rsidRPr="002758F9">
        <w:rPr>
          <w:bCs/>
          <w:vertAlign w:val="subscript"/>
        </w:rPr>
        <w:t>2</w:t>
      </w:r>
      <w:r w:rsidRPr="002758F9">
        <w:rPr>
          <w:bCs/>
        </w:rPr>
        <w:t>:1%Yb</w:t>
      </w:r>
      <w:r w:rsidRPr="002758F9">
        <w:rPr>
          <w:bCs/>
          <w:vertAlign w:val="superscript"/>
        </w:rPr>
        <w:t>3+</w:t>
      </w:r>
      <w:r w:rsidRPr="002758F9">
        <w:rPr>
          <w:bCs/>
        </w:rPr>
        <w:t xml:space="preserve">, </w:t>
      </w:r>
      <w:proofErr w:type="spellStart"/>
      <w:r w:rsidRPr="002758F9">
        <w:rPr>
          <w:bCs/>
        </w:rPr>
        <w:t>teflon</w:t>
      </w:r>
      <w:proofErr w:type="spellEnd"/>
      <w:r w:rsidRPr="002758F9">
        <w:rPr>
          <w:bCs/>
        </w:rPr>
        <w:t>,</w:t>
      </w:r>
      <w:r>
        <w:rPr>
          <w:bCs/>
        </w:rPr>
        <w:t xml:space="preserve"> water,</w:t>
      </w:r>
      <w:r w:rsidRPr="002758F9">
        <w:rPr>
          <w:bCs/>
        </w:rPr>
        <w:t xml:space="preserve"> </w:t>
      </w:r>
      <w:r>
        <w:rPr>
          <w:bCs/>
        </w:rPr>
        <w:t>or</w:t>
      </w:r>
      <w:r w:rsidRPr="002758F9">
        <w:rPr>
          <w:bCs/>
        </w:rPr>
        <w:t xml:space="preserve"> polymer dot aqueous solution</w:t>
      </w:r>
      <w:r>
        <w:rPr>
          <w:rFonts w:eastAsiaTheme="minorEastAsia"/>
          <w:bCs/>
          <w:lang w:eastAsia="zh-CN"/>
        </w:rPr>
        <w:t>) in</w:t>
      </w:r>
      <w:bookmarkStart w:id="24" w:name="OLE_LINK12"/>
      <w:r>
        <w:rPr>
          <w:rFonts w:eastAsiaTheme="minorEastAsia"/>
          <w:bCs/>
          <w:lang w:eastAsia="zh-CN"/>
        </w:rPr>
        <w:t xml:space="preserve"> the integrating sphere</w:t>
      </w:r>
      <w:bookmarkEnd w:id="24"/>
      <w:r>
        <w:rPr>
          <w:rFonts w:eastAsiaTheme="minorEastAsia"/>
          <w:bCs/>
          <w:lang w:eastAsia="zh-CN"/>
        </w:rPr>
        <w:t xml:space="preserve"> will be</w:t>
      </w:r>
      <w:r w:rsidRPr="005A0072">
        <w:rPr>
          <w:rFonts w:eastAsiaTheme="minorEastAsia"/>
          <w:bCs/>
          <w:lang w:eastAsia="zh-CN"/>
        </w:rPr>
        <w:t xml:space="preserve"> </w:t>
      </w:r>
      <w:r>
        <w:rPr>
          <w:rFonts w:eastAsiaTheme="minorEastAsia"/>
          <w:bCs/>
          <w:lang w:eastAsia="zh-CN"/>
        </w:rPr>
        <w:t xml:space="preserve">multiple-reflected by the </w:t>
      </w:r>
      <w:bookmarkStart w:id="25" w:name="OLE_LINK17"/>
      <w:bookmarkStart w:id="26" w:name="OLE_LINK25"/>
      <w:r>
        <w:rPr>
          <w:rFonts w:eastAsiaTheme="minorEastAsia"/>
          <w:bCs/>
          <w:lang w:eastAsia="zh-CN"/>
        </w:rPr>
        <w:t>internal coating</w:t>
      </w:r>
      <w:bookmarkEnd w:id="25"/>
      <w:bookmarkEnd w:id="26"/>
      <w:r>
        <w:rPr>
          <w:rFonts w:eastAsiaTheme="minorEastAsia"/>
          <w:bCs/>
          <w:lang w:eastAsia="zh-CN"/>
        </w:rPr>
        <w:t xml:space="preserve"> </w:t>
      </w:r>
      <w:r>
        <w:rPr>
          <w:rFonts w:eastAsiaTheme="minorEastAsia" w:hint="eastAsia"/>
          <w:bCs/>
          <w:lang w:eastAsia="zh-CN"/>
        </w:rPr>
        <w:t>(</w:t>
      </w:r>
      <w:proofErr w:type="spellStart"/>
      <w:r>
        <w:rPr>
          <w:rFonts w:eastAsiaTheme="minorEastAsia"/>
          <w:bCs/>
          <w:lang w:eastAsia="zh-CN"/>
        </w:rPr>
        <w:t>teflon</w:t>
      </w:r>
      <w:proofErr w:type="spellEnd"/>
      <w:r>
        <w:rPr>
          <w:rFonts w:eastAsiaTheme="minorEastAsia" w:hint="eastAsia"/>
          <w:bCs/>
          <w:lang w:eastAsia="zh-CN"/>
        </w:rPr>
        <w:t>)</w:t>
      </w:r>
      <w:r>
        <w:rPr>
          <w:rFonts w:eastAsiaTheme="minorEastAsia"/>
          <w:bCs/>
          <w:lang w:eastAsia="zh-CN"/>
        </w:rPr>
        <w:t xml:space="preserve">. For a light with the wavelength of </w:t>
      </w:r>
      <w:r>
        <w:rPr>
          <w:rFonts w:eastAsiaTheme="minorEastAsia"/>
          <w:bCs/>
          <w:lang w:eastAsia="zh-CN"/>
        </w:rPr>
        <w:sym w:font="Symbol" w:char="F06C"/>
      </w:r>
      <w:r>
        <w:rPr>
          <w:rFonts w:eastAsiaTheme="minorEastAsia"/>
          <w:bCs/>
          <w:lang w:eastAsia="zh-CN"/>
        </w:rPr>
        <w:t xml:space="preserve"> nm and the optical power of </w:t>
      </w:r>
      <w:r w:rsidRPr="00DD598B">
        <w:rPr>
          <w:position w:val="-12"/>
        </w:rPr>
        <w:object w:dxaOrig="279" w:dyaOrig="360">
          <v:shape id="_x0000_i1046" type="#_x0000_t75" style="width:13.85pt;height:18pt" o:ole="">
            <v:imagedata r:id="rId52" o:title=""/>
          </v:shape>
          <o:OLEObject Type="Embed" ProgID="Equation.DSMT4" ShapeID="_x0000_i1046" DrawAspect="Content" ObjectID="_1720361936" r:id="rId53"/>
        </w:object>
      </w:r>
      <w:r>
        <w:t xml:space="preserve">watt, </w:t>
      </w:r>
      <w:r>
        <w:rPr>
          <w:rFonts w:eastAsiaTheme="minorEastAsia"/>
          <w:bCs/>
          <w:lang w:eastAsia="zh-CN"/>
        </w:rPr>
        <w:t xml:space="preserve">the </w:t>
      </w:r>
      <w:r w:rsidRPr="00785B55">
        <w:rPr>
          <w:rFonts w:eastAsiaTheme="minorEastAsia"/>
          <w:bCs/>
          <w:lang w:eastAsia="zh-CN"/>
        </w:rPr>
        <w:t>remaining</w:t>
      </w:r>
      <w:r>
        <w:rPr>
          <w:rFonts w:eastAsiaTheme="minorEastAsia"/>
          <w:bCs/>
          <w:lang w:eastAsia="zh-CN"/>
        </w:rPr>
        <w:t xml:space="preserve"> power and the irradiation power on the solar cell inside for each reflection are:</w:t>
      </w:r>
    </w:p>
    <w:p w:rsidR="00C14002" w:rsidRPr="00785B55" w:rsidRDefault="00C14002" w:rsidP="00C14002">
      <w:pPr>
        <w:pStyle w:val="Paragraph"/>
        <w:numPr>
          <w:ilvl w:val="0"/>
          <w:numId w:val="1"/>
        </w:numPr>
        <w:rPr>
          <w:rFonts w:eastAsiaTheme="minorEastAsia"/>
          <w:bCs/>
          <w:lang w:eastAsia="zh-CN"/>
        </w:rPr>
      </w:pPr>
      <w:r w:rsidRPr="00DD598B">
        <w:rPr>
          <w:position w:val="-12"/>
        </w:rPr>
        <w:object w:dxaOrig="520" w:dyaOrig="360">
          <v:shape id="_x0000_i1047" type="#_x0000_t75" style="width:25.85pt;height:18pt" o:ole="">
            <v:imagedata r:id="rId54" o:title=""/>
          </v:shape>
          <o:OLEObject Type="Embed" ProgID="Equation.DSMT4" ShapeID="_x0000_i1047" DrawAspect="Content" ObjectID="_1720361937" r:id="rId55"/>
        </w:object>
      </w:r>
      <w:r>
        <w:t xml:space="preserve"> and </w:t>
      </w:r>
      <w:r w:rsidRPr="00DD598B">
        <w:rPr>
          <w:position w:val="-12"/>
        </w:rPr>
        <w:object w:dxaOrig="680" w:dyaOrig="360">
          <v:shape id="_x0000_i1048" type="#_x0000_t75" style="width:34.15pt;height:18pt" o:ole="">
            <v:imagedata r:id="rId56" o:title=""/>
          </v:shape>
          <o:OLEObject Type="Embed" ProgID="Equation.DSMT4" ShapeID="_x0000_i1048" DrawAspect="Content" ObjectID="_1720361938" r:id="rId57"/>
        </w:object>
      </w:r>
    </w:p>
    <w:p w:rsidR="00C14002" w:rsidRPr="00785B55" w:rsidRDefault="00C14002" w:rsidP="00C14002">
      <w:pPr>
        <w:pStyle w:val="Paragraph"/>
        <w:numPr>
          <w:ilvl w:val="0"/>
          <w:numId w:val="1"/>
        </w:numPr>
        <w:rPr>
          <w:rFonts w:eastAsiaTheme="minorEastAsia"/>
          <w:bCs/>
          <w:lang w:eastAsia="zh-CN"/>
        </w:rPr>
      </w:pPr>
      <w:r w:rsidRPr="00DD598B">
        <w:rPr>
          <w:position w:val="-14"/>
        </w:rPr>
        <w:object w:dxaOrig="1460" w:dyaOrig="400">
          <v:shape id="_x0000_i1049" type="#_x0000_t75" style="width:72.9pt;height:19.85pt" o:ole="">
            <v:imagedata r:id="rId58" o:title=""/>
          </v:shape>
          <o:OLEObject Type="Embed" ProgID="Equation.DSMT4" ShapeID="_x0000_i1049" DrawAspect="Content" ObjectID="_1720361939" r:id="rId59"/>
        </w:object>
      </w:r>
      <w:r>
        <w:t xml:space="preserve"> and </w:t>
      </w:r>
      <w:r w:rsidRPr="00DD598B">
        <w:rPr>
          <w:position w:val="-14"/>
        </w:rPr>
        <w:object w:dxaOrig="1359" w:dyaOrig="400">
          <v:shape id="_x0000_i1050" type="#_x0000_t75" style="width:67.4pt;height:19.85pt" o:ole="">
            <v:imagedata r:id="rId60" o:title=""/>
          </v:shape>
          <o:OLEObject Type="Embed" ProgID="Equation.DSMT4" ShapeID="_x0000_i1050" DrawAspect="Content" ObjectID="_1720361940" r:id="rId61"/>
        </w:object>
      </w:r>
    </w:p>
    <w:p w:rsidR="00C14002" w:rsidRPr="00785B55" w:rsidRDefault="00C14002" w:rsidP="00C14002">
      <w:pPr>
        <w:pStyle w:val="Paragraph"/>
        <w:numPr>
          <w:ilvl w:val="0"/>
          <w:numId w:val="1"/>
        </w:numPr>
        <w:rPr>
          <w:rFonts w:eastAsiaTheme="minorEastAsia"/>
          <w:bCs/>
          <w:lang w:eastAsia="zh-CN"/>
        </w:rPr>
      </w:pPr>
      <w:r w:rsidRPr="00DD598B">
        <w:rPr>
          <w:position w:val="-14"/>
        </w:rPr>
        <w:object w:dxaOrig="1560" w:dyaOrig="440">
          <v:shape id="_x0000_i1051" type="#_x0000_t75" style="width:78pt;height:22.15pt" o:ole="">
            <v:imagedata r:id="rId62" o:title=""/>
          </v:shape>
          <o:OLEObject Type="Embed" ProgID="Equation.DSMT4" ShapeID="_x0000_i1051" DrawAspect="Content" ObjectID="_1720361941" r:id="rId63"/>
        </w:object>
      </w:r>
      <w:r>
        <w:t xml:space="preserve"> and </w:t>
      </w:r>
      <w:r w:rsidRPr="00DD598B">
        <w:rPr>
          <w:position w:val="-14"/>
        </w:rPr>
        <w:object w:dxaOrig="1460" w:dyaOrig="440">
          <v:shape id="_x0000_i1052" type="#_x0000_t75" style="width:72.9pt;height:22.15pt" o:ole="">
            <v:imagedata r:id="rId64" o:title=""/>
          </v:shape>
          <o:OLEObject Type="Embed" ProgID="Equation.DSMT4" ShapeID="_x0000_i1052" DrawAspect="Content" ObjectID="_1720361942" r:id="rId65"/>
        </w:object>
      </w:r>
    </w:p>
    <w:p w:rsidR="00C14002" w:rsidRPr="00785B55" w:rsidRDefault="00C14002" w:rsidP="00C14002">
      <w:pPr>
        <w:pStyle w:val="Paragraph"/>
        <w:ind w:left="1080" w:firstLine="0"/>
        <w:rPr>
          <w:rFonts w:eastAsiaTheme="minorEastAsia"/>
          <w:bCs/>
          <w:lang w:eastAsia="zh-CN"/>
        </w:rPr>
      </w:pPr>
      <w:r>
        <w:t>…..</w:t>
      </w:r>
    </w:p>
    <w:p w:rsidR="00C14002" w:rsidRDefault="00C14002" w:rsidP="00C14002">
      <w:pPr>
        <w:pStyle w:val="Paragraph"/>
      </w:pPr>
      <w:r>
        <w:t xml:space="preserve">n.  </w:t>
      </w:r>
      <w:r w:rsidRPr="00873E46">
        <w:rPr>
          <w:position w:val="-14"/>
        </w:rPr>
        <w:object w:dxaOrig="1420" w:dyaOrig="440">
          <v:shape id="_x0000_i1053" type="#_x0000_t75" style="width:71.1pt;height:22.15pt" o:ole="">
            <v:imagedata r:id="rId66" o:title=""/>
          </v:shape>
          <o:OLEObject Type="Embed" ProgID="Equation.DSMT4" ShapeID="_x0000_i1053" DrawAspect="Content" ObjectID="_1720361943" r:id="rId67"/>
        </w:object>
      </w:r>
      <w:r>
        <w:t xml:space="preserve"> and </w:t>
      </w:r>
      <w:r w:rsidRPr="00873E46">
        <w:rPr>
          <w:position w:val="-14"/>
        </w:rPr>
        <w:object w:dxaOrig="1600" w:dyaOrig="440">
          <v:shape id="_x0000_i1054" type="#_x0000_t75" style="width:79.85pt;height:22.15pt" o:ole="">
            <v:imagedata r:id="rId68" o:title=""/>
          </v:shape>
          <o:OLEObject Type="Embed" ProgID="Equation.DSMT4" ShapeID="_x0000_i1054" DrawAspect="Content" ObjectID="_1720361944" r:id="rId69"/>
        </w:object>
      </w:r>
    </w:p>
    <w:p w:rsidR="00C14002" w:rsidRDefault="00C14002" w:rsidP="009C7581">
      <w:pPr>
        <w:pStyle w:val="Paragraph"/>
        <w:ind w:firstLine="0"/>
        <w:jc w:val="both"/>
      </w:pPr>
      <w:r>
        <w:lastRenderedPageBreak/>
        <w:t xml:space="preserve">where </w:t>
      </w:r>
      <w:r w:rsidRPr="00DD598B">
        <w:rPr>
          <w:position w:val="-12"/>
        </w:rPr>
        <w:object w:dxaOrig="320" w:dyaOrig="360">
          <v:shape id="_x0000_i1055" type="#_x0000_t75" style="width:16.15pt;height:18pt" o:ole="">
            <v:imagedata r:id="rId70" o:title=""/>
          </v:shape>
          <o:OLEObject Type="Embed" ProgID="Equation.DSMT4" ShapeID="_x0000_i1055" DrawAspect="Content" ObjectID="_1720361945" r:id="rId71"/>
        </w:object>
      </w:r>
      <w:r>
        <w:t xml:space="preserve">is </w:t>
      </w:r>
      <w:r w:rsidRPr="006315B6">
        <w:rPr>
          <w:bCs/>
        </w:rPr>
        <w:t xml:space="preserve">the reflectivity of </w:t>
      </w:r>
      <w:proofErr w:type="spellStart"/>
      <w:r w:rsidRPr="006315B6">
        <w:rPr>
          <w:bCs/>
        </w:rPr>
        <w:t>teflon</w:t>
      </w:r>
      <w:proofErr w:type="spellEnd"/>
      <w:r w:rsidRPr="006315B6">
        <w:rPr>
          <w:bCs/>
        </w:rPr>
        <w:t xml:space="preserve"> coating to </w:t>
      </w:r>
      <w:r>
        <w:rPr>
          <w:bCs/>
        </w:rPr>
        <w:sym w:font="Symbol" w:char="F06C"/>
      </w:r>
      <w:r w:rsidRPr="006315B6">
        <w:rPr>
          <w:bCs/>
        </w:rPr>
        <w:t xml:space="preserve"> light</w:t>
      </w:r>
      <w:r>
        <w:rPr>
          <w:rFonts w:eastAsiaTheme="minorEastAsia"/>
          <w:bCs/>
          <w:lang w:eastAsia="zh-CN"/>
        </w:rPr>
        <w:t>;</w:t>
      </w:r>
      <w:r w:rsidR="009E5CB4">
        <w:rPr>
          <w:rFonts w:eastAsiaTheme="minorEastAsia"/>
          <w:bCs/>
          <w:lang w:eastAsia="zh-CN"/>
        </w:rPr>
        <w:t xml:space="preserve"> </w:t>
      </w:r>
      <w:r w:rsidRPr="00DD598B">
        <w:rPr>
          <w:position w:val="-6"/>
        </w:rPr>
        <w:object w:dxaOrig="220" w:dyaOrig="279">
          <v:shape id="_x0000_i1056" type="#_x0000_t75" style="width:11.1pt;height:13.85pt" o:ole="">
            <v:imagedata r:id="rId72" o:title=""/>
          </v:shape>
          <o:OLEObject Type="Embed" ProgID="Equation.DSMT4" ShapeID="_x0000_i1056" DrawAspect="Content" ObjectID="_1720361946" r:id="rId73"/>
        </w:object>
      </w:r>
      <w:r w:rsidRPr="006315B6">
        <w:t xml:space="preserve">stands for the area ratio of the solar cell </w:t>
      </w:r>
      <w:r>
        <w:t>(25 cm</w:t>
      </w:r>
      <w:r>
        <w:rPr>
          <w:vertAlign w:val="superscript"/>
        </w:rPr>
        <w:t>2</w:t>
      </w:r>
      <w:r>
        <w:t xml:space="preserve">) </w:t>
      </w:r>
      <w:r w:rsidRPr="006315B6">
        <w:t>to the internal</w:t>
      </w:r>
      <w:r w:rsidRPr="006315B6">
        <w:rPr>
          <w:rFonts w:hint="eastAsia"/>
        </w:rPr>
        <w:t xml:space="preserve"> </w:t>
      </w:r>
      <w:r w:rsidRPr="006315B6">
        <w:t>surface</w:t>
      </w:r>
      <w:r w:rsidRPr="006315B6">
        <w:rPr>
          <w:rFonts w:hint="eastAsia"/>
        </w:rPr>
        <w:t xml:space="preserve"> </w:t>
      </w:r>
      <w:r w:rsidRPr="006315B6">
        <w:t>of the integrating sphere</w:t>
      </w:r>
      <w:r>
        <w:t xml:space="preserve"> (10 cm in diameter). Therefore, the total power absorbed by the solar cell is:</w:t>
      </w:r>
    </w:p>
    <w:p w:rsidR="00C14002" w:rsidRDefault="00C14002" w:rsidP="00C14002">
      <w:pPr>
        <w:pStyle w:val="Paragraph"/>
        <w:wordWrap w:val="0"/>
        <w:ind w:firstLine="0"/>
        <w:jc w:val="right"/>
      </w:pPr>
      <w:r w:rsidRPr="00DD598B">
        <w:rPr>
          <w:position w:val="-138"/>
        </w:rPr>
        <w:object w:dxaOrig="4980" w:dyaOrig="3340">
          <v:shape id="_x0000_i1057" type="#_x0000_t75" style="width:249.25pt;height:166.6pt" o:ole="">
            <v:imagedata r:id="rId74" o:title=""/>
          </v:shape>
          <o:OLEObject Type="Embed" ProgID="Equation.DSMT4" ShapeID="_x0000_i1057" DrawAspect="Content" ObjectID="_1720361947" r:id="rId75"/>
        </w:object>
      </w:r>
      <w:proofErr w:type="gramStart"/>
      <w:r>
        <w:t>,</w:t>
      </w:r>
      <w:r w:rsidR="009C7581">
        <w:t xml:space="preserve">   </w:t>
      </w:r>
      <w:proofErr w:type="gramEnd"/>
      <w:r w:rsidR="009C7581">
        <w:t xml:space="preserve">       </w:t>
      </w:r>
      <w:r>
        <w:t xml:space="preserve"> </w:t>
      </w:r>
      <w:r w:rsidRPr="002758F9">
        <w:t>(S</w:t>
      </w:r>
      <w:r>
        <w:t>2</w:t>
      </w:r>
      <w:r w:rsidRPr="002758F9">
        <w:t>)</w:t>
      </w:r>
    </w:p>
    <w:p w:rsidR="00C14002" w:rsidRDefault="00C14002" w:rsidP="00C14002">
      <w:pPr>
        <w:pStyle w:val="Paragraph"/>
        <w:ind w:firstLine="0"/>
      </w:pPr>
      <w:r>
        <w:t xml:space="preserve">where </w:t>
      </w:r>
    </w:p>
    <w:p w:rsidR="00C14002" w:rsidRDefault="00C14002" w:rsidP="009C7581">
      <w:pPr>
        <w:pStyle w:val="Paragraph"/>
        <w:ind w:firstLine="0"/>
        <w:jc w:val="right"/>
      </w:pPr>
      <w:r w:rsidRPr="00E4709B">
        <w:rPr>
          <w:position w:val="-30"/>
        </w:rPr>
        <w:object w:dxaOrig="2020" w:dyaOrig="680">
          <v:shape id="_x0000_i1058" type="#_x0000_t75" style="width:100.6pt;height:34.15pt" o:ole="">
            <v:imagedata r:id="rId76" o:title=""/>
          </v:shape>
          <o:OLEObject Type="Embed" ProgID="Equation.DSMT4" ShapeID="_x0000_i1058" DrawAspect="Content" ObjectID="_1720361948" r:id="rId77"/>
        </w:object>
      </w:r>
      <w:r>
        <w:t>.</w:t>
      </w:r>
      <w:r w:rsidR="009C7581">
        <w:rPr>
          <w:rFonts w:eastAsiaTheme="minorEastAsia" w:hint="eastAsia"/>
          <w:lang w:eastAsia="zh-CN"/>
        </w:rPr>
        <w:tab/>
      </w:r>
      <w:r w:rsidR="009C7581">
        <w:rPr>
          <w:rFonts w:eastAsiaTheme="minorEastAsia" w:hint="eastAsia"/>
          <w:lang w:eastAsia="zh-CN"/>
        </w:rPr>
        <w:tab/>
        <w:t xml:space="preserve">                     </w:t>
      </w:r>
      <w:r w:rsidRPr="002758F9">
        <w:t>(S</w:t>
      </w:r>
      <w:r>
        <w:t>3</w:t>
      </w:r>
      <w:r w:rsidRPr="002758F9">
        <w:t>)</w:t>
      </w:r>
    </w:p>
    <w:p w:rsidR="00C14002" w:rsidRPr="009C7581" w:rsidRDefault="00C14002" w:rsidP="009C7581">
      <w:pPr>
        <w:pStyle w:val="Paragraph"/>
        <w:ind w:firstLineChars="200" w:firstLine="480"/>
        <w:jc w:val="both"/>
        <w:rPr>
          <w:rFonts w:eastAsiaTheme="minorEastAsia"/>
          <w:bCs/>
          <w:lang w:eastAsia="zh-CN"/>
        </w:rPr>
      </w:pPr>
      <w:r w:rsidRPr="002758F9">
        <w:rPr>
          <w:bCs/>
        </w:rPr>
        <w:t>In order to calculate the QE of CaF</w:t>
      </w:r>
      <w:r w:rsidRPr="002758F9">
        <w:rPr>
          <w:bCs/>
          <w:vertAlign w:val="subscript"/>
        </w:rPr>
        <w:t>2</w:t>
      </w:r>
      <w:r w:rsidRPr="002758F9">
        <w:rPr>
          <w:bCs/>
        </w:rPr>
        <w:t>:1%Yb polycrystalline by a comparison method, we measured the output currents of the silicon cell with CaF</w:t>
      </w:r>
      <w:r w:rsidRPr="002758F9">
        <w:rPr>
          <w:bCs/>
          <w:vertAlign w:val="subscript"/>
        </w:rPr>
        <w:t>2</w:t>
      </w:r>
      <w:r w:rsidRPr="002758F9">
        <w:rPr>
          <w:bCs/>
        </w:rPr>
        <w:t>:1%Yb</w:t>
      </w:r>
      <w:r w:rsidRPr="002758F9">
        <w:rPr>
          <w:bCs/>
          <w:vertAlign w:val="superscript"/>
        </w:rPr>
        <w:t>3+</w:t>
      </w:r>
      <w:r>
        <w:rPr>
          <w:bCs/>
        </w:rPr>
        <w:t xml:space="preserve"> </w:t>
      </w:r>
      <w:r w:rsidRPr="002758F9">
        <w:rPr>
          <w:bCs/>
        </w:rPr>
        <w:t xml:space="preserve">and the polymer dot aqueous solution, respectively. </w:t>
      </w:r>
      <w:r>
        <w:rPr>
          <w:bCs/>
        </w:rPr>
        <w:t>T</w:t>
      </w:r>
      <w:r w:rsidRPr="002758F9">
        <w:rPr>
          <w:bCs/>
        </w:rPr>
        <w:t>he output currents can be expressed as below:</w:t>
      </w:r>
    </w:p>
    <w:p w:rsidR="00C14002" w:rsidRPr="009C7581" w:rsidRDefault="00C14002" w:rsidP="009C7581">
      <w:pPr>
        <w:pStyle w:val="Paragraph"/>
        <w:jc w:val="right"/>
        <w:rPr>
          <w:rFonts w:eastAsiaTheme="minorEastAsia"/>
          <w:lang w:eastAsia="zh-CN"/>
        </w:rPr>
      </w:pPr>
      <w:r w:rsidRPr="007C6F2B">
        <w:rPr>
          <w:position w:val="-30"/>
        </w:rPr>
        <w:object w:dxaOrig="6720" w:dyaOrig="680">
          <v:shape id="_x0000_i1059" type="#_x0000_t75" style="width:336pt;height:34.15pt" o:ole="">
            <v:imagedata r:id="rId78" o:title=""/>
          </v:shape>
          <o:OLEObject Type="Embed" ProgID="Equation.DSMT4" ShapeID="_x0000_i1059" DrawAspect="Content" ObjectID="_1720361949" r:id="rId79"/>
        </w:object>
      </w:r>
      <w:proofErr w:type="gramStart"/>
      <w:r w:rsidR="009C7581">
        <w:t>;</w:t>
      </w:r>
      <w:r>
        <w:t xml:space="preserve">  </w:t>
      </w:r>
      <w:r w:rsidR="009C7581">
        <w:rPr>
          <w:rFonts w:eastAsiaTheme="minorEastAsia" w:hint="eastAsia"/>
          <w:lang w:eastAsia="zh-CN"/>
        </w:rPr>
        <w:t xml:space="preserve"> </w:t>
      </w:r>
      <w:proofErr w:type="gramEnd"/>
      <w:r w:rsidRPr="002758F9">
        <w:t>(S</w:t>
      </w:r>
      <w:r>
        <w:t>4</w:t>
      </w:r>
      <w:r w:rsidRPr="002758F9">
        <w:t>)</w:t>
      </w:r>
    </w:p>
    <w:p w:rsidR="00C14002" w:rsidRPr="009C7581" w:rsidRDefault="00C14002" w:rsidP="009C7581">
      <w:pPr>
        <w:pStyle w:val="Paragraph"/>
        <w:jc w:val="right"/>
        <w:rPr>
          <w:rFonts w:eastAsiaTheme="minorEastAsia"/>
          <w:lang w:eastAsia="zh-CN"/>
        </w:rPr>
      </w:pPr>
      <w:r w:rsidRPr="00DD598B">
        <w:rPr>
          <w:position w:val="-34"/>
        </w:rPr>
        <w:object w:dxaOrig="6340" w:dyaOrig="800">
          <v:shape id="_x0000_i1060" type="#_x0000_t75" style="width:316.6pt;height:40.15pt" o:ole="">
            <v:imagedata r:id="rId80" o:title=""/>
          </v:shape>
          <o:OLEObject Type="Embed" ProgID="Equation.DSMT4" ShapeID="_x0000_i1060" DrawAspect="Content" ObjectID="_1720361950" r:id="rId81"/>
        </w:object>
      </w:r>
      <w:r w:rsidR="009C7581">
        <w:t>,</w:t>
      </w:r>
      <w:r w:rsidR="009C7581">
        <w:rPr>
          <w:rFonts w:eastAsiaTheme="minorEastAsia" w:hint="eastAsia"/>
          <w:lang w:eastAsia="zh-CN"/>
        </w:rPr>
        <w:tab/>
        <w:t xml:space="preserve"> </w:t>
      </w:r>
      <w:r w:rsidR="009C7581">
        <w:rPr>
          <w:rFonts w:eastAsiaTheme="minorEastAsia" w:hint="eastAsia"/>
          <w:lang w:eastAsia="zh-CN"/>
        </w:rPr>
        <w:tab/>
      </w:r>
      <w:r w:rsidRPr="002758F9">
        <w:t>(S</w:t>
      </w:r>
      <w:r>
        <w:t>5</w:t>
      </w:r>
      <w:r w:rsidRPr="002758F9">
        <w:t>)</w:t>
      </w:r>
    </w:p>
    <w:p w:rsidR="00C14002" w:rsidRDefault="00C14002" w:rsidP="009C7581">
      <w:pPr>
        <w:pStyle w:val="Paragraph"/>
        <w:ind w:firstLine="0"/>
        <w:jc w:val="both"/>
        <w:rPr>
          <w:bCs/>
        </w:rPr>
      </w:pPr>
      <w:r>
        <w:rPr>
          <w:bCs/>
        </w:rPr>
        <w:t xml:space="preserve">where </w:t>
      </w:r>
      <w:r w:rsidRPr="009B3103">
        <w:rPr>
          <w:bCs/>
          <w:i/>
        </w:rPr>
        <w:t>e</w:t>
      </w:r>
      <w:r>
        <w:rPr>
          <w:bCs/>
        </w:rPr>
        <w:t xml:space="preserve"> is the electric charge of an electron;</w:t>
      </w:r>
      <w:r w:rsidRPr="001178D6">
        <w:rPr>
          <w:bCs/>
        </w:rPr>
        <w:t xml:space="preserve"> </w:t>
      </w:r>
      <w:r w:rsidRPr="003A33CB">
        <w:rPr>
          <w:position w:val="-14"/>
        </w:rPr>
        <w:object w:dxaOrig="639" w:dyaOrig="380">
          <v:shape id="_x0000_i1061" type="#_x0000_t75" style="width:32.3pt;height:18.9pt" o:ole="">
            <v:imagedata r:id="rId82" o:title=""/>
          </v:shape>
          <o:OLEObject Type="Embed" ProgID="Equation.DSMT4" ShapeID="_x0000_i1061" DrawAspect="Content" ObjectID="_1720361951" r:id="rId83"/>
        </w:object>
      </w:r>
      <w:r>
        <w:rPr>
          <w:rFonts w:eastAsiaTheme="minorEastAsia"/>
          <w:bCs/>
          <w:lang w:eastAsia="zh-CN"/>
        </w:rPr>
        <w:t xml:space="preserve">, </w:t>
      </w:r>
      <w:r w:rsidRPr="00D57BF8">
        <w:rPr>
          <w:position w:val="-12"/>
        </w:rPr>
        <w:object w:dxaOrig="460" w:dyaOrig="360">
          <v:shape id="_x0000_i1062" type="#_x0000_t75" style="width:22.6pt;height:18pt" o:ole="">
            <v:imagedata r:id="rId84" o:title=""/>
          </v:shape>
          <o:OLEObject Type="Embed" ProgID="Equation.DSMT4" ShapeID="_x0000_i1062" DrawAspect="Content" ObjectID="_1720361952" r:id="rId85"/>
        </w:object>
      </w:r>
      <w:r>
        <w:t xml:space="preserve">, </w:t>
      </w:r>
      <w:r w:rsidRPr="00D57BF8">
        <w:rPr>
          <w:position w:val="-12"/>
        </w:rPr>
        <w:object w:dxaOrig="520" w:dyaOrig="360">
          <v:shape id="_x0000_i1063" type="#_x0000_t75" style="width:25.85pt;height:18pt" o:ole="">
            <v:imagedata r:id="rId86" o:title=""/>
          </v:shape>
          <o:OLEObject Type="Embed" ProgID="Equation.DSMT4" ShapeID="_x0000_i1063" DrawAspect="Content" ObjectID="_1720361953" r:id="rId87"/>
        </w:object>
      </w:r>
      <w:r>
        <w:t xml:space="preserve">, </w:t>
      </w:r>
      <w:r w:rsidRPr="001178D6">
        <w:rPr>
          <w:bCs/>
        </w:rPr>
        <w:t xml:space="preserve">and </w:t>
      </w:r>
      <w:r w:rsidRPr="006F0268">
        <w:rPr>
          <w:position w:val="-14"/>
        </w:rPr>
        <w:object w:dxaOrig="520" w:dyaOrig="380">
          <v:shape id="_x0000_i1064" type="#_x0000_t75" style="width:25.85pt;height:19.4pt" o:ole="">
            <v:imagedata r:id="rId88" o:title=""/>
          </v:shape>
          <o:OLEObject Type="Embed" ProgID="Equation.DSMT4" ShapeID="_x0000_i1064" DrawAspect="Content" ObjectID="_1720361954" r:id="rId89"/>
        </w:object>
      </w:r>
      <w:r w:rsidRPr="001178D6">
        <w:rPr>
          <w:bCs/>
        </w:rPr>
        <w:t xml:space="preserve"> are the output currents of the silicon cell measured with CaF</w:t>
      </w:r>
      <w:r w:rsidRPr="001178D6">
        <w:rPr>
          <w:bCs/>
          <w:vertAlign w:val="subscript"/>
        </w:rPr>
        <w:t>2</w:t>
      </w:r>
      <w:r w:rsidRPr="001178D6">
        <w:rPr>
          <w:bCs/>
        </w:rPr>
        <w:t>:1%Yb</w:t>
      </w:r>
      <w:r>
        <w:rPr>
          <w:bCs/>
        </w:rPr>
        <w:t>, P-dot</w:t>
      </w:r>
      <w:r w:rsidRPr="001178D6">
        <w:rPr>
          <w:bCs/>
        </w:rPr>
        <w:t xml:space="preserve"> aqueous solution</w:t>
      </w:r>
      <w:r>
        <w:rPr>
          <w:bCs/>
        </w:rPr>
        <w:t>, water,</w:t>
      </w:r>
      <w:r w:rsidRPr="001178D6">
        <w:rPr>
          <w:bCs/>
        </w:rPr>
        <w:t xml:space="preserve"> and </w:t>
      </w:r>
      <w:proofErr w:type="spellStart"/>
      <w:r w:rsidRPr="001178D6">
        <w:rPr>
          <w:bCs/>
        </w:rPr>
        <w:t>teflon</w:t>
      </w:r>
      <w:proofErr w:type="spellEnd"/>
      <w:r w:rsidRPr="001178D6">
        <w:rPr>
          <w:bCs/>
        </w:rPr>
        <w:t>, respectively;</w:t>
      </w:r>
      <w:r w:rsidRPr="006F0268">
        <w:t xml:space="preserve"> </w:t>
      </w:r>
      <w:r w:rsidRPr="00DD598B">
        <w:rPr>
          <w:position w:val="-12"/>
        </w:rPr>
        <w:object w:dxaOrig="440" w:dyaOrig="360">
          <v:shape id="_x0000_i1065" type="#_x0000_t75" style="width:22.15pt;height:18pt" o:ole="">
            <v:imagedata r:id="rId90" o:title=""/>
          </v:shape>
          <o:OLEObject Type="Embed" ProgID="Equation.DSMT4" ShapeID="_x0000_i1065" DrawAspect="Content" ObjectID="_1720361955" r:id="rId91"/>
        </w:object>
      </w:r>
      <w:r>
        <w:t xml:space="preserve">the reflective ratio of </w:t>
      </w:r>
      <w:proofErr w:type="spellStart"/>
      <w:r>
        <w:t>teflon</w:t>
      </w:r>
      <w:proofErr w:type="spellEnd"/>
      <w:r>
        <w:t xml:space="preserve"> to 266 nm light; </w:t>
      </w:r>
      <w:r w:rsidRPr="003A707A">
        <w:rPr>
          <w:position w:val="-14"/>
        </w:rPr>
        <w:object w:dxaOrig="520" w:dyaOrig="380">
          <v:shape id="_x0000_i1066" type="#_x0000_t75" style="width:25.85pt;height:19.4pt" o:ole="">
            <v:imagedata r:id="rId92" o:title=""/>
          </v:shape>
          <o:OLEObject Type="Embed" ProgID="Equation.DSMT4" ShapeID="_x0000_i1066" DrawAspect="Content" ObjectID="_1720361956" r:id="rId93"/>
        </w:object>
      </w:r>
      <w:r>
        <w:t xml:space="preserve">, </w:t>
      </w:r>
      <w:r w:rsidRPr="003A33CB">
        <w:rPr>
          <w:position w:val="-12"/>
        </w:rPr>
        <w:object w:dxaOrig="499" w:dyaOrig="360">
          <v:shape id="_x0000_i1067" type="#_x0000_t75" style="width:24.9pt;height:18pt" o:ole="">
            <v:imagedata r:id="rId94" o:title=""/>
          </v:shape>
          <o:OLEObject Type="Embed" ProgID="Equation.DSMT4" ShapeID="_x0000_i1067" DrawAspect="Content" ObjectID="_1720361957" r:id="rId95"/>
        </w:object>
      </w:r>
      <w:r>
        <w:t xml:space="preserve"> and </w:t>
      </w:r>
      <w:r w:rsidRPr="00DD598B">
        <w:rPr>
          <w:position w:val="-12"/>
        </w:rPr>
        <w:object w:dxaOrig="639" w:dyaOrig="360">
          <v:shape id="_x0000_i1068" type="#_x0000_t75" style="width:31.4pt;height:18pt" o:ole="">
            <v:imagedata r:id="rId96" o:title=""/>
          </v:shape>
          <o:OLEObject Type="Embed" ProgID="Equation.DSMT4" ShapeID="_x0000_i1068" DrawAspect="Content" ObjectID="_1720361958" r:id="rId97"/>
        </w:object>
      </w:r>
      <w:r>
        <w:t>are</w:t>
      </w:r>
      <w:r w:rsidRPr="001178D6">
        <w:rPr>
          <w:b/>
          <w:bCs/>
        </w:rPr>
        <w:t xml:space="preserve"> </w:t>
      </w:r>
      <w:r w:rsidRPr="001178D6">
        <w:rPr>
          <w:bCs/>
        </w:rPr>
        <w:t>the absorption ratio</w:t>
      </w:r>
      <w:r>
        <w:rPr>
          <w:bCs/>
        </w:rPr>
        <w:t>s</w:t>
      </w:r>
      <w:r w:rsidRPr="001178D6">
        <w:rPr>
          <w:bCs/>
        </w:rPr>
        <w:t xml:space="preserve"> of </w:t>
      </w:r>
      <w:r>
        <w:rPr>
          <w:bCs/>
        </w:rPr>
        <w:t>CaF</w:t>
      </w:r>
      <w:r>
        <w:rPr>
          <w:bCs/>
          <w:vertAlign w:val="subscript"/>
        </w:rPr>
        <w:t>2</w:t>
      </w:r>
      <w:r>
        <w:rPr>
          <w:bCs/>
        </w:rPr>
        <w:t xml:space="preserve">, </w:t>
      </w:r>
      <w:r w:rsidRPr="001178D6">
        <w:rPr>
          <w:bCs/>
        </w:rPr>
        <w:t>p</w:t>
      </w:r>
      <w:r>
        <w:rPr>
          <w:bCs/>
        </w:rPr>
        <w:t>-</w:t>
      </w:r>
      <w:r w:rsidRPr="001178D6">
        <w:rPr>
          <w:bCs/>
        </w:rPr>
        <w:t xml:space="preserve">dot </w:t>
      </w:r>
      <w:r>
        <w:rPr>
          <w:bCs/>
        </w:rPr>
        <w:t xml:space="preserve">aqueous </w:t>
      </w:r>
      <w:r w:rsidRPr="001178D6">
        <w:rPr>
          <w:bCs/>
        </w:rPr>
        <w:t>solution</w:t>
      </w:r>
      <w:r>
        <w:rPr>
          <w:bCs/>
        </w:rPr>
        <w:t xml:space="preserve">, and </w:t>
      </w:r>
      <w:proofErr w:type="spellStart"/>
      <w:r>
        <w:rPr>
          <w:bCs/>
        </w:rPr>
        <w:t>Yb</w:t>
      </w:r>
      <w:proofErr w:type="spellEnd"/>
      <w:r>
        <w:rPr>
          <w:bCs/>
        </w:rPr>
        <w:t>-clusters</w:t>
      </w:r>
      <w:r w:rsidRPr="001178D6">
        <w:rPr>
          <w:bCs/>
        </w:rPr>
        <w:t xml:space="preserve"> to incident 266 nm laser</w:t>
      </w:r>
      <w:r>
        <w:rPr>
          <w:bCs/>
        </w:rPr>
        <w:t>, respectively</w:t>
      </w:r>
      <w:r w:rsidRPr="001178D6">
        <w:rPr>
          <w:bCs/>
        </w:rPr>
        <w:t xml:space="preserve">; </w:t>
      </w:r>
      <w:r w:rsidRPr="003A33CB">
        <w:rPr>
          <w:position w:val="-12"/>
        </w:rPr>
        <w:object w:dxaOrig="480" w:dyaOrig="360">
          <v:shape id="_x0000_i1069" type="#_x0000_t75" style="width:24pt;height:18pt" o:ole="">
            <v:imagedata r:id="rId98" o:title=""/>
          </v:shape>
          <o:OLEObject Type="Embed" ProgID="Equation.DSMT4" ShapeID="_x0000_i1069" DrawAspect="Content" ObjectID="_1720361959" r:id="rId99"/>
        </w:object>
      </w:r>
      <w:r w:rsidRPr="001178D6">
        <w:rPr>
          <w:bCs/>
        </w:rPr>
        <w:t xml:space="preserve"> </w:t>
      </w:r>
      <w:r>
        <w:rPr>
          <w:rFonts w:hint="eastAsia"/>
          <w:bCs/>
        </w:rPr>
        <w:t xml:space="preserve">the </w:t>
      </w:r>
      <w:r w:rsidRPr="001178D6">
        <w:rPr>
          <w:rFonts w:hint="eastAsia"/>
          <w:bCs/>
        </w:rPr>
        <w:t xml:space="preserve">QE of </w:t>
      </w:r>
      <w:r w:rsidRPr="001178D6">
        <w:rPr>
          <w:bCs/>
        </w:rPr>
        <w:t>the p</w:t>
      </w:r>
      <w:r>
        <w:rPr>
          <w:bCs/>
        </w:rPr>
        <w:t>-</w:t>
      </w:r>
      <w:r w:rsidRPr="001178D6">
        <w:rPr>
          <w:bCs/>
        </w:rPr>
        <w:t>dot</w:t>
      </w:r>
      <w:r>
        <w:rPr>
          <w:bCs/>
        </w:rPr>
        <w:t xml:space="preserve"> aqueous </w:t>
      </w:r>
      <w:r w:rsidRPr="001178D6">
        <w:rPr>
          <w:bCs/>
        </w:rPr>
        <w:t>solution;</w:t>
      </w:r>
      <w:r>
        <w:rPr>
          <w:bCs/>
        </w:rPr>
        <w:t xml:space="preserve"> </w:t>
      </w:r>
      <w:r w:rsidRPr="003A33CB">
        <w:rPr>
          <w:position w:val="-12"/>
        </w:rPr>
        <w:object w:dxaOrig="480" w:dyaOrig="360">
          <v:shape id="_x0000_i1070" type="#_x0000_t75" style="width:24pt;height:18pt" o:ole="">
            <v:imagedata r:id="rId100" o:title=""/>
          </v:shape>
          <o:OLEObject Type="Embed" ProgID="Equation.DSMT4" ShapeID="_x0000_i1070" DrawAspect="Content" ObjectID="_1720361960" r:id="rId101"/>
        </w:object>
      </w:r>
      <w:r w:rsidRPr="001178D6">
        <w:rPr>
          <w:b/>
          <w:bCs/>
        </w:rPr>
        <w:t xml:space="preserve"> </w:t>
      </w:r>
      <w:r w:rsidRPr="001178D6">
        <w:rPr>
          <w:bCs/>
        </w:rPr>
        <w:t xml:space="preserve">the QE of the solar cell for </w:t>
      </w:r>
      <w:r>
        <w:rPr>
          <w:bCs/>
        </w:rPr>
        <w:t>the</w:t>
      </w:r>
      <w:r w:rsidRPr="001178D6">
        <w:rPr>
          <w:bCs/>
        </w:rPr>
        <w:t xml:space="preserve"> ir</w:t>
      </w:r>
      <w:r>
        <w:rPr>
          <w:bCs/>
        </w:rPr>
        <w:t xml:space="preserve">radiation with </w:t>
      </w:r>
      <w:r>
        <w:rPr>
          <w:bCs/>
        </w:rPr>
        <w:sym w:font="Symbol" w:char="F06C"/>
      </w:r>
      <w:r>
        <w:rPr>
          <w:bCs/>
        </w:rPr>
        <w:t xml:space="preserve"> wavelength.</w:t>
      </w:r>
    </w:p>
    <w:p w:rsidR="00C14002" w:rsidRPr="002758F9" w:rsidRDefault="00C14002" w:rsidP="009C7581">
      <w:pPr>
        <w:pStyle w:val="Paragraph"/>
        <w:ind w:firstLineChars="200" w:firstLine="480"/>
        <w:jc w:val="both"/>
        <w:rPr>
          <w:bCs/>
        </w:rPr>
      </w:pPr>
      <w:r w:rsidRPr="002758F9">
        <w:rPr>
          <w:rFonts w:hint="eastAsia"/>
          <w:bCs/>
        </w:rPr>
        <w:t xml:space="preserve">From </w:t>
      </w:r>
      <w:r w:rsidRPr="002758F9">
        <w:rPr>
          <w:bCs/>
        </w:rPr>
        <w:t>equations (</w:t>
      </w:r>
      <w:r w:rsidRPr="002758F9">
        <w:rPr>
          <w:rFonts w:hint="eastAsia"/>
          <w:bCs/>
        </w:rPr>
        <w:t>S</w:t>
      </w:r>
      <w:r>
        <w:rPr>
          <w:bCs/>
        </w:rPr>
        <w:t>4</w:t>
      </w:r>
      <w:r w:rsidRPr="002758F9">
        <w:rPr>
          <w:bCs/>
        </w:rPr>
        <w:t>) and (S</w:t>
      </w:r>
      <w:r>
        <w:rPr>
          <w:bCs/>
        </w:rPr>
        <w:t>5</w:t>
      </w:r>
      <w:r w:rsidRPr="002758F9">
        <w:rPr>
          <w:bCs/>
        </w:rPr>
        <w:t>), we obtain:</w:t>
      </w:r>
    </w:p>
    <w:p w:rsidR="00C14002" w:rsidRPr="002758F9" w:rsidRDefault="00C14002" w:rsidP="00C14002">
      <w:pPr>
        <w:pStyle w:val="Paragraph"/>
      </w:pPr>
    </w:p>
    <w:p w:rsidR="00C14002" w:rsidRPr="009C7581" w:rsidRDefault="00C14002" w:rsidP="009C7581">
      <w:pPr>
        <w:pStyle w:val="Paragraph"/>
        <w:wordWrap w:val="0"/>
        <w:jc w:val="right"/>
        <w:rPr>
          <w:rFonts w:eastAsiaTheme="minorEastAsia"/>
          <w:lang w:eastAsia="zh-CN"/>
        </w:rPr>
      </w:pPr>
      <w:r w:rsidRPr="00DD598B">
        <w:rPr>
          <w:position w:val="-62"/>
        </w:rPr>
        <w:object w:dxaOrig="6060" w:dyaOrig="1400">
          <v:shape id="_x0000_i1071" type="#_x0000_t75" style="width:302.75pt;height:70.15pt" o:ole="">
            <v:imagedata r:id="rId102" o:title=""/>
          </v:shape>
          <o:OLEObject Type="Embed" ProgID="Equation.DSMT4" ShapeID="_x0000_i1071" DrawAspect="Content" ObjectID="_1720361961" r:id="rId103"/>
        </w:object>
      </w:r>
      <w:r>
        <w:t xml:space="preserve">  </w:t>
      </w:r>
      <w:r w:rsidR="009C7581">
        <w:rPr>
          <w:rFonts w:eastAsiaTheme="minorEastAsia" w:hint="eastAsia"/>
          <w:lang w:eastAsia="zh-CN"/>
        </w:rPr>
        <w:t xml:space="preserve">  </w:t>
      </w:r>
      <w:r w:rsidRPr="002758F9">
        <w:t xml:space="preserve"> (S</w:t>
      </w:r>
      <w:r>
        <w:t>6</w:t>
      </w:r>
      <w:r w:rsidRPr="002758F9">
        <w:t>)</w:t>
      </w:r>
    </w:p>
    <w:p w:rsidR="00C14002" w:rsidRPr="009C7581" w:rsidRDefault="00C14002" w:rsidP="009C7581">
      <w:pPr>
        <w:pStyle w:val="Paragraph"/>
        <w:ind w:firstLineChars="200" w:firstLine="480"/>
        <w:rPr>
          <w:rFonts w:eastAsiaTheme="minorEastAsia"/>
          <w:lang w:eastAsia="zh-CN"/>
        </w:rPr>
      </w:pPr>
      <w:r w:rsidRPr="00C917E6">
        <w:t>The absorption ratio of pure CaF</w:t>
      </w:r>
      <w:r w:rsidRPr="00C917E6">
        <w:rPr>
          <w:vertAlign w:val="subscript"/>
        </w:rPr>
        <w:t>2</w:t>
      </w:r>
      <w:r w:rsidRPr="00C917E6">
        <w:t xml:space="preserve"> to 266 nm laser can be indicated as:</w:t>
      </w:r>
    </w:p>
    <w:p w:rsidR="00C14002" w:rsidRPr="002758F9" w:rsidRDefault="00C14002" w:rsidP="009C7581">
      <w:pPr>
        <w:pStyle w:val="Paragraph"/>
        <w:jc w:val="right"/>
      </w:pPr>
      <w:r w:rsidRPr="005A0072">
        <w:rPr>
          <w:position w:val="-32"/>
        </w:rPr>
        <w:object w:dxaOrig="2000" w:dyaOrig="740">
          <v:shape id="_x0000_i1072" type="#_x0000_t75" style="width:100.15pt;height:37.4pt" o:ole="">
            <v:imagedata r:id="rId104" o:title=""/>
          </v:shape>
          <o:OLEObject Type="Embed" ProgID="Equation.DSMT4" ShapeID="_x0000_i1072" DrawAspect="Content" ObjectID="_1720361962" r:id="rId105"/>
        </w:object>
      </w:r>
      <w:r>
        <w:t>,</w:t>
      </w:r>
      <w:r w:rsidRPr="002758F9">
        <w:t xml:space="preserve"> </w:t>
      </w:r>
      <w:r w:rsidR="009C7581">
        <w:rPr>
          <w:rFonts w:eastAsiaTheme="minorEastAsia" w:hint="eastAsia"/>
          <w:lang w:eastAsia="zh-CN"/>
        </w:rPr>
        <w:tab/>
      </w:r>
      <w:r w:rsidR="009C7581">
        <w:rPr>
          <w:rFonts w:eastAsiaTheme="minorEastAsia" w:hint="eastAsia"/>
          <w:lang w:eastAsia="zh-CN"/>
        </w:rPr>
        <w:tab/>
      </w:r>
      <w:r w:rsidR="009C7581">
        <w:rPr>
          <w:rFonts w:eastAsiaTheme="minorEastAsia" w:hint="eastAsia"/>
          <w:lang w:eastAsia="zh-CN"/>
        </w:rPr>
        <w:tab/>
      </w:r>
      <w:r w:rsidR="009C7581">
        <w:rPr>
          <w:rFonts w:eastAsiaTheme="minorEastAsia" w:hint="eastAsia"/>
          <w:lang w:eastAsia="zh-CN"/>
        </w:rPr>
        <w:tab/>
      </w:r>
      <w:r w:rsidR="009C7581">
        <w:rPr>
          <w:rFonts w:eastAsiaTheme="minorEastAsia" w:hint="eastAsia"/>
          <w:lang w:eastAsia="zh-CN"/>
        </w:rPr>
        <w:tab/>
      </w:r>
      <w:r w:rsidR="009C7581">
        <w:rPr>
          <w:rFonts w:eastAsiaTheme="minorEastAsia" w:hint="eastAsia"/>
          <w:lang w:eastAsia="zh-CN"/>
        </w:rPr>
        <w:tab/>
      </w:r>
      <w:r w:rsidR="009C7581">
        <w:rPr>
          <w:rFonts w:eastAsiaTheme="minorEastAsia" w:hint="eastAsia"/>
          <w:lang w:eastAsia="zh-CN"/>
        </w:rPr>
        <w:tab/>
      </w:r>
      <w:r w:rsidRPr="002758F9">
        <w:t xml:space="preserve"> (S</w:t>
      </w:r>
      <w:r>
        <w:t>7</w:t>
      </w:r>
      <w:r w:rsidRPr="002758F9">
        <w:t>)</w:t>
      </w:r>
    </w:p>
    <w:p w:rsidR="00C14002" w:rsidRPr="009C7581" w:rsidRDefault="00C14002" w:rsidP="00C14002">
      <w:pPr>
        <w:pStyle w:val="Paragraph"/>
        <w:ind w:firstLine="0"/>
        <w:rPr>
          <w:rFonts w:eastAsiaTheme="minorEastAsia"/>
          <w:bCs/>
          <w:lang w:eastAsia="zh-CN"/>
        </w:rPr>
      </w:pPr>
      <w:r>
        <w:t xml:space="preserve">where </w:t>
      </w:r>
      <w:r w:rsidRPr="006F0268">
        <w:rPr>
          <w:position w:val="-14"/>
        </w:rPr>
        <w:object w:dxaOrig="480" w:dyaOrig="380">
          <v:shape id="_x0000_i1073" type="#_x0000_t75" style="width:23.55pt;height:19.4pt" o:ole="">
            <v:imagedata r:id="rId106" o:title=""/>
          </v:shape>
          <o:OLEObject Type="Embed" ProgID="Equation.DSMT4" ShapeID="_x0000_i1073" DrawAspect="Content" ObjectID="_1720361963" r:id="rId107"/>
        </w:object>
      </w:r>
      <w:r>
        <w:t xml:space="preserve"> stands for </w:t>
      </w:r>
      <w:r>
        <w:rPr>
          <w:bCs/>
        </w:rPr>
        <w:t>the output current</w:t>
      </w:r>
      <w:r w:rsidRPr="001178D6">
        <w:rPr>
          <w:bCs/>
        </w:rPr>
        <w:t xml:space="preserve"> of the silicon cell measured with </w:t>
      </w:r>
      <w:r>
        <w:rPr>
          <w:bCs/>
        </w:rPr>
        <w:t>CaF</w:t>
      </w:r>
      <w:r>
        <w:rPr>
          <w:bCs/>
          <w:vertAlign w:val="subscript"/>
        </w:rPr>
        <w:t>2</w:t>
      </w:r>
      <w:r>
        <w:rPr>
          <w:bCs/>
        </w:rPr>
        <w:t>.</w:t>
      </w:r>
    </w:p>
    <w:p w:rsidR="00C14002" w:rsidRPr="009C7581" w:rsidRDefault="00C14002" w:rsidP="009C7581">
      <w:pPr>
        <w:pStyle w:val="Paragraph"/>
        <w:rPr>
          <w:rFonts w:eastAsiaTheme="minorEastAsia"/>
          <w:lang w:eastAsia="zh-CN"/>
        </w:rPr>
      </w:pPr>
      <w:r w:rsidRPr="002758F9">
        <w:rPr>
          <w:rFonts w:hint="eastAsia"/>
        </w:rPr>
        <w:t>So,</w:t>
      </w:r>
    </w:p>
    <w:p w:rsidR="00C14002" w:rsidRDefault="00C14002" w:rsidP="00C14002">
      <w:pPr>
        <w:pStyle w:val="Paragraph"/>
        <w:ind w:firstLine="0"/>
        <w:jc w:val="right"/>
        <w:rPr>
          <w:rFonts w:eastAsiaTheme="minorEastAsia"/>
          <w:lang w:eastAsia="zh-CN"/>
        </w:rPr>
      </w:pPr>
      <w:r w:rsidRPr="00C917E6">
        <w:rPr>
          <w:position w:val="-30"/>
        </w:rPr>
        <w:object w:dxaOrig="9560" w:dyaOrig="1140">
          <v:shape id="_x0000_i1074" type="#_x0000_t75" style="width:468pt;height:55.85pt" o:ole="">
            <v:imagedata r:id="rId108" o:title=""/>
          </v:shape>
          <o:OLEObject Type="Embed" ProgID="Equation.DSMT4" ShapeID="_x0000_i1074" DrawAspect="Content" ObjectID="_1720361964" r:id="rId109"/>
        </w:object>
      </w:r>
      <w:r w:rsidRPr="005A0072">
        <w:t xml:space="preserve"> </w:t>
      </w:r>
      <w:r w:rsidRPr="002758F9">
        <w:t>(S</w:t>
      </w:r>
      <w:r>
        <w:t>8</w:t>
      </w:r>
      <w:r w:rsidRPr="002758F9">
        <w:t>)</w:t>
      </w:r>
    </w:p>
    <w:p w:rsidR="006916AE" w:rsidRPr="006916AE" w:rsidRDefault="001D0098" w:rsidP="006916AE">
      <w:pPr>
        <w:pStyle w:val="2"/>
        <w:keepNext w:val="0"/>
        <w:keepLines w:val="0"/>
        <w:spacing w:line="415" w:lineRule="auto"/>
      </w:pPr>
      <w:bookmarkStart w:id="27" w:name="_Toc359310690"/>
      <w:r>
        <w:rPr>
          <w:rFonts w:hAnsiTheme="minorEastAsia"/>
        </w:rPr>
        <w:t>H</w:t>
      </w:r>
      <w:r w:rsidR="006916AE" w:rsidRPr="006916AE">
        <w:t>. Figure S1</w:t>
      </w:r>
      <w:r w:rsidR="009E5CB4">
        <w:t>4</w:t>
      </w:r>
      <w:r w:rsidR="006916AE" w:rsidRPr="006916AE">
        <w:t>-S1</w:t>
      </w:r>
      <w:r w:rsidR="009E5CB4">
        <w:t>8</w:t>
      </w:r>
      <w:r w:rsidR="006916AE" w:rsidRPr="006916AE">
        <w:t xml:space="preserve"> and Table S1-S3</w:t>
      </w:r>
      <w:bookmarkEnd w:id="27"/>
    </w:p>
    <w:p w:rsidR="00F46AA9" w:rsidRDefault="006916AE" w:rsidP="00F46AA9">
      <w:pPr>
        <w:pStyle w:val="Paragraph"/>
        <w:rPr>
          <w:rFonts w:eastAsiaTheme="minorEastAsia"/>
          <w:lang w:eastAsia="zh-CN"/>
        </w:rPr>
      </w:pPr>
      <w:r w:rsidRPr="00A22BC1">
        <w:object w:dxaOrig="6507" w:dyaOrig="4569">
          <v:shape id="_x0000_i1075" type="#_x0000_t75" style="width:324.9pt;height:228.9pt" o:ole="">
            <v:imagedata r:id="rId110" o:title=""/>
          </v:shape>
          <o:OLEObject Type="Embed" ProgID="Origin50.Graph" ShapeID="_x0000_i1075" DrawAspect="Content" ObjectID="_1720361965" r:id="rId111"/>
        </w:object>
      </w:r>
    </w:p>
    <w:p w:rsidR="006916AE" w:rsidRPr="00F46AA9" w:rsidRDefault="006916AE" w:rsidP="00F46AA9">
      <w:pPr>
        <w:pStyle w:val="Paragraph"/>
        <w:ind w:firstLine="0"/>
        <w:jc w:val="both"/>
        <w:rPr>
          <w:sz w:val="21"/>
          <w:szCs w:val="21"/>
        </w:rPr>
      </w:pPr>
      <w:r w:rsidRPr="00F46AA9">
        <w:rPr>
          <w:b/>
          <w:sz w:val="21"/>
          <w:szCs w:val="21"/>
        </w:rPr>
        <w:t>Fig</w:t>
      </w:r>
      <w:r w:rsidR="00F46AA9" w:rsidRPr="00F46AA9">
        <w:rPr>
          <w:rFonts w:eastAsiaTheme="minorEastAsia" w:hint="eastAsia"/>
          <w:b/>
          <w:sz w:val="21"/>
          <w:szCs w:val="21"/>
          <w:lang w:eastAsia="zh-CN"/>
        </w:rPr>
        <w:t>ure</w:t>
      </w:r>
      <w:r w:rsidRPr="00F46AA9">
        <w:rPr>
          <w:b/>
          <w:sz w:val="21"/>
          <w:szCs w:val="21"/>
        </w:rPr>
        <w:t xml:space="preserve"> S1</w:t>
      </w:r>
      <w:r w:rsidR="004A635E">
        <w:rPr>
          <w:b/>
          <w:sz w:val="21"/>
          <w:szCs w:val="21"/>
        </w:rPr>
        <w:t>4</w:t>
      </w:r>
      <w:r w:rsidR="00F46AA9" w:rsidRPr="00F46AA9">
        <w:rPr>
          <w:rFonts w:eastAsiaTheme="minorEastAsia" w:hint="eastAsia"/>
          <w:b/>
          <w:sz w:val="21"/>
          <w:szCs w:val="21"/>
          <w:lang w:eastAsia="zh-CN"/>
        </w:rPr>
        <w:t>.</w:t>
      </w:r>
      <w:r w:rsidR="00F46AA9" w:rsidRPr="00F46AA9">
        <w:rPr>
          <w:rFonts w:eastAsiaTheme="minorEastAsia" w:hint="eastAsia"/>
          <w:sz w:val="21"/>
          <w:szCs w:val="21"/>
          <w:lang w:eastAsia="zh-CN"/>
        </w:rPr>
        <w:t xml:space="preserve"> </w:t>
      </w:r>
      <w:r w:rsidRPr="00F46AA9">
        <w:rPr>
          <w:bCs/>
          <w:sz w:val="21"/>
          <w:szCs w:val="21"/>
        </w:rPr>
        <w:t>QEs of the polycrystalline silicon cell upon different irradiation wavelengths</w:t>
      </w:r>
      <w:r w:rsidRPr="00F46AA9">
        <w:rPr>
          <w:sz w:val="21"/>
          <w:szCs w:val="21"/>
        </w:rPr>
        <w:t>.</w:t>
      </w:r>
    </w:p>
    <w:p w:rsidR="00F46AA9" w:rsidRDefault="00F46AA9">
      <w:pPr>
        <w:widowControl/>
        <w:jc w:val="left"/>
        <w:rPr>
          <w:rFonts w:ascii="Times New Roman" w:hAnsi="Times New Roman" w:cs="Times New Roman"/>
          <w:kern w:val="0"/>
          <w:sz w:val="24"/>
          <w:szCs w:val="24"/>
        </w:rPr>
      </w:pPr>
      <w:r>
        <w:br w:type="page"/>
      </w:r>
    </w:p>
    <w:p w:rsidR="006916AE" w:rsidRPr="00F46AA9" w:rsidRDefault="006916AE" w:rsidP="00F46AA9">
      <w:pPr>
        <w:pStyle w:val="Paragraph"/>
        <w:ind w:firstLine="0"/>
        <w:rPr>
          <w:rFonts w:eastAsiaTheme="minorEastAsia"/>
          <w:lang w:eastAsia="zh-CN"/>
        </w:rPr>
      </w:pPr>
    </w:p>
    <w:p w:rsidR="006916AE" w:rsidRPr="00A22BC1" w:rsidRDefault="00E4021A" w:rsidP="006916AE">
      <w:pPr>
        <w:pStyle w:val="Paragraph"/>
      </w:pPr>
      <w:r>
        <w:rPr>
          <w:bCs/>
          <w:noProof/>
          <w:lang w:eastAsia="zh-CN"/>
        </w:rPr>
        <mc:AlternateContent>
          <mc:Choice Requires="wps">
            <w:drawing>
              <wp:anchor distT="0" distB="0" distL="114300" distR="114300" simplePos="0" relativeHeight="251670528" behindDoc="0" locked="0" layoutInCell="1" allowOverlap="1" wp14:anchorId="589463E6" wp14:editId="4FC96670">
                <wp:simplePos x="0" y="0"/>
                <wp:positionH relativeFrom="column">
                  <wp:posOffset>3023235</wp:posOffset>
                </wp:positionH>
                <wp:positionV relativeFrom="paragraph">
                  <wp:posOffset>143510</wp:posOffset>
                </wp:positionV>
                <wp:extent cx="1494155" cy="1422400"/>
                <wp:effectExtent l="0" t="0" r="67945" b="63500"/>
                <wp:wrapNone/>
                <wp:docPr id="375" name="任意多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4155" cy="1422400"/>
                        </a:xfrm>
                        <a:custGeom>
                          <a:avLst/>
                          <a:gdLst>
                            <a:gd name="T0" fmla="*/ 0 w 699796"/>
                            <a:gd name="T1" fmla="*/ 0 h 1469572"/>
                            <a:gd name="T2" fmla="*/ 425475 w 699796"/>
                            <a:gd name="T3" fmla="*/ 94827 h 1469572"/>
                            <a:gd name="T4" fmla="*/ 850953 w 699796"/>
                            <a:gd name="T5" fmla="*/ 275449 h 1469572"/>
                            <a:gd name="T6" fmla="*/ 1297703 w 699796"/>
                            <a:gd name="T7" fmla="*/ 641209 h 1469572"/>
                            <a:gd name="T8" fmla="*/ 1542352 w 699796"/>
                            <a:gd name="T9" fmla="*/ 1092765 h 1469572"/>
                            <a:gd name="T10" fmla="*/ 1595535 w 699796"/>
                            <a:gd name="T11" fmla="*/ 1422400 h 14695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99796" h="1469572">
                              <a:moveTo>
                                <a:pt x="0" y="0"/>
                              </a:moveTo>
                              <a:cubicBezTo>
                                <a:pt x="62204" y="25270"/>
                                <a:pt x="124408" y="50541"/>
                                <a:pt x="186612" y="97972"/>
                              </a:cubicBezTo>
                              <a:cubicBezTo>
                                <a:pt x="248816" y="145403"/>
                                <a:pt x="309466" y="190500"/>
                                <a:pt x="373225" y="284584"/>
                              </a:cubicBezTo>
                              <a:cubicBezTo>
                                <a:pt x="436984" y="378668"/>
                                <a:pt x="518627" y="521737"/>
                                <a:pt x="569168" y="662474"/>
                              </a:cubicBezTo>
                              <a:cubicBezTo>
                                <a:pt x="619709" y="803211"/>
                                <a:pt x="654699" y="994489"/>
                                <a:pt x="676470" y="1129005"/>
                              </a:cubicBezTo>
                              <a:cubicBezTo>
                                <a:pt x="698241" y="1263521"/>
                                <a:pt x="699018" y="1366546"/>
                                <a:pt x="699796" y="1469572"/>
                              </a:cubicBezTo>
                            </a:path>
                          </a:pathLst>
                        </a:custGeom>
                        <a:noFill/>
                        <a:ln w="12700" cap="flat" cmpd="sng" algn="ctr">
                          <a:solidFill>
                            <a:srgbClr val="41719C"/>
                          </a:solidFill>
                          <a:prstDash val="sysDot"/>
                          <a:miter lim="800000"/>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349B64FB" id="任意多边形 19" o:spid="_x0000_s1026" style="position:absolute;left:0;text-align:left;margin-left:238.05pt;margin-top:11.3pt;width:117.65pt;height:1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699796,1469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" path="m,c62204,25270,124408,50541,186612,97972v62204,47431,122854,92528,186613,186612c436984,378668,518627,521737,569168,662474v50541,140737,85531,332015,107302,466531c698241,1263521,699018,1366546,699796,1469572e" filled="f" strokecolor="#41719c" strokeweight="1pt">
                <v:stroke dashstyle="1 1" endarrow="classic" joinstyle="miter"/>
                <v:path arrowok="t" o:connecttype="custom" o:connectlocs="0,0;908444,91783;1816895,266607;2770764,620627;3293121,1057688;3406674,1376742" o:connectangles="0,0,0,0,0,0"/>
              </v:shape>
            </w:pict>
          </mc:Fallback>
        </mc:AlternateContent>
      </w:r>
      <w:r>
        <w:rPr>
          <w:bCs/>
          <w:noProof/>
          <w:lang w:eastAsia="zh-CN"/>
        </w:rPr>
        <mc:AlternateContent>
          <mc:Choice Requires="wps">
            <w:drawing>
              <wp:anchor distT="0" distB="0" distL="114300" distR="114300" simplePos="0" relativeHeight="251669504" behindDoc="0" locked="0" layoutInCell="1" allowOverlap="1" wp14:anchorId="7C6BC880" wp14:editId="4DF7D354">
                <wp:simplePos x="0" y="0"/>
                <wp:positionH relativeFrom="column">
                  <wp:posOffset>3016250</wp:posOffset>
                </wp:positionH>
                <wp:positionV relativeFrom="paragraph">
                  <wp:posOffset>143510</wp:posOffset>
                </wp:positionV>
                <wp:extent cx="1167130" cy="1422400"/>
                <wp:effectExtent l="0" t="0" r="71120" b="63500"/>
                <wp:wrapNone/>
                <wp:docPr id="374" name="任意多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7130" cy="1422400"/>
                        </a:xfrm>
                        <a:custGeom>
                          <a:avLst/>
                          <a:gdLst>
                            <a:gd name="T0" fmla="*/ 0 w 699796"/>
                            <a:gd name="T1" fmla="*/ 0 h 1469572"/>
                            <a:gd name="T2" fmla="*/ 337146 w 699796"/>
                            <a:gd name="T3" fmla="*/ 94827 h 1469572"/>
                            <a:gd name="T4" fmla="*/ 674293 w 699796"/>
                            <a:gd name="T5" fmla="*/ 275449 h 1469572"/>
                            <a:gd name="T6" fmla="*/ 1028297 w 699796"/>
                            <a:gd name="T7" fmla="*/ 641209 h 1469572"/>
                            <a:gd name="T8" fmla="*/ 1222156 w 699796"/>
                            <a:gd name="T9" fmla="*/ 1092765 h 1469572"/>
                            <a:gd name="T10" fmla="*/ 1264298 w 699796"/>
                            <a:gd name="T11" fmla="*/ 1422400 h 14695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99796" h="1469572">
                              <a:moveTo>
                                <a:pt x="0" y="0"/>
                              </a:moveTo>
                              <a:cubicBezTo>
                                <a:pt x="62204" y="25270"/>
                                <a:pt x="124408" y="50541"/>
                                <a:pt x="186612" y="97972"/>
                              </a:cubicBezTo>
                              <a:cubicBezTo>
                                <a:pt x="248816" y="145403"/>
                                <a:pt x="309466" y="190500"/>
                                <a:pt x="373225" y="284584"/>
                              </a:cubicBezTo>
                              <a:cubicBezTo>
                                <a:pt x="436984" y="378668"/>
                                <a:pt x="518627" y="521737"/>
                                <a:pt x="569168" y="662474"/>
                              </a:cubicBezTo>
                              <a:cubicBezTo>
                                <a:pt x="619709" y="803211"/>
                                <a:pt x="654699" y="994489"/>
                                <a:pt x="676470" y="1129005"/>
                              </a:cubicBezTo>
                              <a:cubicBezTo>
                                <a:pt x="698241" y="1263521"/>
                                <a:pt x="699018" y="1366546"/>
                                <a:pt x="699796" y="1469572"/>
                              </a:cubicBezTo>
                            </a:path>
                          </a:pathLst>
                        </a:custGeom>
                        <a:noFill/>
                        <a:ln w="12700" cap="flat" cmpd="sng" algn="ctr">
                          <a:solidFill>
                            <a:srgbClr val="41719C"/>
                          </a:solidFill>
                          <a:prstDash val="sysDot"/>
                          <a:miter lim="800000"/>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02BCF1C" id="任意多边形 18" o:spid="_x0000_s1026" style="position:absolute;left:0;text-align:left;margin-left:237.5pt;margin-top:11.3pt;width:91.9pt;height:1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699796,1469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" path="m,c62204,25270,124408,50541,186612,97972v62204,47431,122854,92528,186613,186612c436984,378668,518627,521737,569168,662474v50541,140737,85531,332015,107302,466531c698241,1263521,699018,1366546,699796,1469572e" filled="f" strokecolor="#41719c" strokeweight="1pt">
                <v:stroke dashstyle="1 1" endarrow="classic" joinstyle="miter"/>
                <v:path arrowok="t" o:connecttype="custom" o:connectlocs="0,0;562297,91783;1124596,266607;1715009,620627;2038330,1057688;2108615,1376742" o:connectangles="0,0,0,0,0,0"/>
              </v:shape>
            </w:pict>
          </mc:Fallback>
        </mc:AlternateContent>
      </w:r>
      <w:r>
        <w:rPr>
          <w:bCs/>
          <w:noProof/>
          <w:lang w:eastAsia="zh-CN"/>
        </w:rPr>
        <mc:AlternateContent>
          <mc:Choice Requires="wps">
            <w:drawing>
              <wp:anchor distT="0" distB="0" distL="114300" distR="114300" simplePos="0" relativeHeight="251668480" behindDoc="0" locked="0" layoutInCell="1" allowOverlap="1" wp14:anchorId="37732F08" wp14:editId="58E026DD">
                <wp:simplePos x="0" y="0"/>
                <wp:positionH relativeFrom="column">
                  <wp:posOffset>3002280</wp:posOffset>
                </wp:positionH>
                <wp:positionV relativeFrom="paragraph">
                  <wp:posOffset>136525</wp:posOffset>
                </wp:positionV>
                <wp:extent cx="784860" cy="1422400"/>
                <wp:effectExtent l="0" t="0" r="72390" b="63500"/>
                <wp:wrapNone/>
                <wp:docPr id="373" name="任意多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4860" cy="1422400"/>
                        </a:xfrm>
                        <a:custGeom>
                          <a:avLst/>
                          <a:gdLst>
                            <a:gd name="T0" fmla="*/ 0 w 699796"/>
                            <a:gd name="T1" fmla="*/ 0 h 1469572"/>
                            <a:gd name="T2" fmla="*/ 235131 w 699796"/>
                            <a:gd name="T3" fmla="*/ 94827 h 1469572"/>
                            <a:gd name="T4" fmla="*/ 470264 w 699796"/>
                            <a:gd name="T5" fmla="*/ 275449 h 1469572"/>
                            <a:gd name="T6" fmla="*/ 717152 w 699796"/>
                            <a:gd name="T7" fmla="*/ 641209 h 1469572"/>
                            <a:gd name="T8" fmla="*/ 852352 w 699796"/>
                            <a:gd name="T9" fmla="*/ 1092765 h 1469572"/>
                            <a:gd name="T10" fmla="*/ 881743 w 699796"/>
                            <a:gd name="T11" fmla="*/ 1422400 h 14695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99796" h="1469572">
                              <a:moveTo>
                                <a:pt x="0" y="0"/>
                              </a:moveTo>
                              <a:cubicBezTo>
                                <a:pt x="62204" y="25270"/>
                                <a:pt x="124408" y="50541"/>
                                <a:pt x="186612" y="97972"/>
                              </a:cubicBezTo>
                              <a:cubicBezTo>
                                <a:pt x="248816" y="145403"/>
                                <a:pt x="309466" y="190500"/>
                                <a:pt x="373225" y="284584"/>
                              </a:cubicBezTo>
                              <a:cubicBezTo>
                                <a:pt x="436984" y="378668"/>
                                <a:pt x="518627" y="521737"/>
                                <a:pt x="569168" y="662474"/>
                              </a:cubicBezTo>
                              <a:cubicBezTo>
                                <a:pt x="619709" y="803211"/>
                                <a:pt x="654699" y="994489"/>
                                <a:pt x="676470" y="1129005"/>
                              </a:cubicBezTo>
                              <a:cubicBezTo>
                                <a:pt x="698241" y="1263521"/>
                                <a:pt x="699018" y="1366546"/>
                                <a:pt x="699796" y="1469572"/>
                              </a:cubicBezTo>
                            </a:path>
                          </a:pathLst>
                        </a:custGeom>
                        <a:noFill/>
                        <a:ln w="12700" cap="flat" cmpd="sng" algn="ctr">
                          <a:solidFill>
                            <a:srgbClr val="41719C"/>
                          </a:solidFill>
                          <a:prstDash val="sysDot"/>
                          <a:miter lim="800000"/>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7259E1BA" id="任意多边形 17" o:spid="_x0000_s1026" style="position:absolute;left:0;text-align:left;margin-left:236.4pt;margin-top:10.75pt;width:61.8pt;height:1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699796,1469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" path="m,c62204,25270,124408,50541,186612,97972v62204,47431,122854,92528,186613,186612c436984,378668,518627,521737,569168,662474v50541,140737,85531,332015,107302,466531c698241,1263521,699018,1366546,699796,1469572e" filled="f" strokecolor="#41719c" strokeweight="1pt">
                <v:stroke dashstyle="1 1" endarrow="classic" joinstyle="miter"/>
                <v:path arrowok="t" o:connecttype="custom" o:connectlocs="0,0;263712,91783;527427,266607;804326,620627;955960,1057688;988924,1376742" o:connectangles="0,0,0,0,0,0"/>
              </v:shape>
            </w:pict>
          </mc:Fallback>
        </mc:AlternateContent>
      </w:r>
      <w:r>
        <w:rPr>
          <w:bCs/>
          <w:noProof/>
          <w:lang w:eastAsia="zh-CN"/>
        </w:rPr>
        <mc:AlternateContent>
          <mc:Choice Requires="wps">
            <w:drawing>
              <wp:anchor distT="0" distB="0" distL="114300" distR="114300" simplePos="0" relativeHeight="251667456" behindDoc="0" locked="0" layoutInCell="1" allowOverlap="1" wp14:anchorId="2A3FC7C6" wp14:editId="6BDFC873">
                <wp:simplePos x="0" y="0"/>
                <wp:positionH relativeFrom="column">
                  <wp:posOffset>3002280</wp:posOffset>
                </wp:positionH>
                <wp:positionV relativeFrom="paragraph">
                  <wp:posOffset>143510</wp:posOffset>
                </wp:positionV>
                <wp:extent cx="416560" cy="1422400"/>
                <wp:effectExtent l="0" t="0" r="78740" b="63500"/>
                <wp:wrapNone/>
                <wp:docPr id="372" name="任意多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6560" cy="1422400"/>
                        </a:xfrm>
                        <a:custGeom>
                          <a:avLst/>
                          <a:gdLst>
                            <a:gd name="T0" fmla="*/ 0 w 699796"/>
                            <a:gd name="T1" fmla="*/ 0 h 1469572"/>
                            <a:gd name="T2" fmla="*/ 137902 w 699796"/>
                            <a:gd name="T3" fmla="*/ 94827 h 1469572"/>
                            <a:gd name="T4" fmla="*/ 275806 w 699796"/>
                            <a:gd name="T5" fmla="*/ 275449 h 1469572"/>
                            <a:gd name="T6" fmla="*/ 420604 w 699796"/>
                            <a:gd name="T7" fmla="*/ 641209 h 1469572"/>
                            <a:gd name="T8" fmla="*/ 499898 w 699796"/>
                            <a:gd name="T9" fmla="*/ 1092765 h 1469572"/>
                            <a:gd name="T10" fmla="*/ 517135 w 699796"/>
                            <a:gd name="T11" fmla="*/ 1422400 h 14695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99796" h="1469572">
                              <a:moveTo>
                                <a:pt x="0" y="0"/>
                              </a:moveTo>
                              <a:cubicBezTo>
                                <a:pt x="62204" y="25270"/>
                                <a:pt x="124408" y="50541"/>
                                <a:pt x="186612" y="97972"/>
                              </a:cubicBezTo>
                              <a:cubicBezTo>
                                <a:pt x="248816" y="145403"/>
                                <a:pt x="309466" y="190500"/>
                                <a:pt x="373225" y="284584"/>
                              </a:cubicBezTo>
                              <a:cubicBezTo>
                                <a:pt x="436984" y="378668"/>
                                <a:pt x="518627" y="521737"/>
                                <a:pt x="569168" y="662474"/>
                              </a:cubicBezTo>
                              <a:cubicBezTo>
                                <a:pt x="619709" y="803211"/>
                                <a:pt x="654699" y="994489"/>
                                <a:pt x="676470" y="1129005"/>
                              </a:cubicBezTo>
                              <a:cubicBezTo>
                                <a:pt x="698241" y="1263521"/>
                                <a:pt x="699018" y="1366546"/>
                                <a:pt x="699796" y="1469572"/>
                              </a:cubicBezTo>
                            </a:path>
                          </a:pathLst>
                        </a:custGeom>
                        <a:noFill/>
                        <a:ln w="12700" cap="flat" cmpd="sng" algn="ctr">
                          <a:solidFill>
                            <a:srgbClr val="41719C"/>
                          </a:solidFill>
                          <a:prstDash val="sysDot"/>
                          <a:miter lim="800000"/>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05FD6FBB" id="任意多边形 16" o:spid="_x0000_s1026" style="position:absolute;left:0;text-align:left;margin-left:236.4pt;margin-top:11.3pt;width:32.8pt;height:1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699796,1469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" path="m,c62204,25270,124408,50541,186612,97972v62204,47431,122854,92528,186613,186612c436984,378668,518627,521737,569168,662474v50541,140737,85531,332015,107302,466531c698241,1263521,699018,1366546,699796,1469572e" filled="f" strokecolor="#41719c" strokeweight="1pt">
                <v:stroke dashstyle="1 1" endarrow="classic" joinstyle="miter"/>
                <v:path arrowok="t" o:connecttype="custom" o:connectlocs="0,0;82087,91783;164176,266607;250368,620627;297569,1057688;307829,1376742" o:connectangles="0,0,0,0,0,0"/>
              </v:shape>
            </w:pict>
          </mc:Fallback>
        </mc:AlternateContent>
      </w:r>
      <w:r>
        <w:rPr>
          <w:bCs/>
          <w:noProof/>
          <w:lang w:eastAsia="zh-CN"/>
        </w:rPr>
        <mc:AlternateContent>
          <mc:Choice Requires="wps">
            <w:drawing>
              <wp:anchor distT="0" distB="0" distL="114300" distR="114300" simplePos="0" relativeHeight="251680768" behindDoc="0" locked="0" layoutInCell="1" allowOverlap="1" wp14:anchorId="0319D599" wp14:editId="1123FEC4">
                <wp:simplePos x="0" y="0"/>
                <wp:positionH relativeFrom="column">
                  <wp:posOffset>546100</wp:posOffset>
                </wp:positionH>
                <wp:positionV relativeFrom="paragraph">
                  <wp:posOffset>136525</wp:posOffset>
                </wp:positionV>
                <wp:extent cx="784860" cy="1422400"/>
                <wp:effectExtent l="0" t="0" r="72390" b="63500"/>
                <wp:wrapNone/>
                <wp:docPr id="388" name="任意多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4860" cy="1422400"/>
                        </a:xfrm>
                        <a:custGeom>
                          <a:avLst/>
                          <a:gdLst>
                            <a:gd name="T0" fmla="*/ 0 w 699796"/>
                            <a:gd name="T1" fmla="*/ 0 h 1469572"/>
                            <a:gd name="T2" fmla="*/ 235131 w 699796"/>
                            <a:gd name="T3" fmla="*/ 94827 h 1469572"/>
                            <a:gd name="T4" fmla="*/ 470264 w 699796"/>
                            <a:gd name="T5" fmla="*/ 275449 h 1469572"/>
                            <a:gd name="T6" fmla="*/ 717152 w 699796"/>
                            <a:gd name="T7" fmla="*/ 641209 h 1469572"/>
                            <a:gd name="T8" fmla="*/ 852352 w 699796"/>
                            <a:gd name="T9" fmla="*/ 1092765 h 1469572"/>
                            <a:gd name="T10" fmla="*/ 881743 w 699796"/>
                            <a:gd name="T11" fmla="*/ 1422400 h 14695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99796" h="1469572">
                              <a:moveTo>
                                <a:pt x="0" y="0"/>
                              </a:moveTo>
                              <a:cubicBezTo>
                                <a:pt x="62204" y="25270"/>
                                <a:pt x="124408" y="50541"/>
                                <a:pt x="186612" y="97972"/>
                              </a:cubicBezTo>
                              <a:cubicBezTo>
                                <a:pt x="248816" y="145403"/>
                                <a:pt x="309466" y="190500"/>
                                <a:pt x="373225" y="284584"/>
                              </a:cubicBezTo>
                              <a:cubicBezTo>
                                <a:pt x="436984" y="378668"/>
                                <a:pt x="518627" y="521737"/>
                                <a:pt x="569168" y="662474"/>
                              </a:cubicBezTo>
                              <a:cubicBezTo>
                                <a:pt x="619709" y="803211"/>
                                <a:pt x="654699" y="994489"/>
                                <a:pt x="676470" y="1129005"/>
                              </a:cubicBezTo>
                              <a:cubicBezTo>
                                <a:pt x="698241" y="1263521"/>
                                <a:pt x="699018" y="1366546"/>
                                <a:pt x="699796" y="1469572"/>
                              </a:cubicBezTo>
                            </a:path>
                          </a:pathLst>
                        </a:custGeom>
                        <a:noFill/>
                        <a:ln w="12700" cap="flat" cmpd="sng" algn="ctr">
                          <a:solidFill>
                            <a:srgbClr val="41719C"/>
                          </a:solidFill>
                          <a:prstDash val="sysDot"/>
                          <a:miter lim="800000"/>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41AD96AA" id="任意多边形 17" o:spid="_x0000_s1026" style="position:absolute;left:0;text-align:left;margin-left:43pt;margin-top:10.75pt;width:61.8pt;height:1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699796,1469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" path="m,c62204,25270,124408,50541,186612,97972v62204,47431,122854,92528,186613,186612c436984,378668,518627,521737,569168,662474v50541,140737,85531,332015,107302,466531c698241,1263521,699018,1366546,699796,1469572e" filled="f" strokecolor="#41719c" strokeweight="1pt">
                <v:stroke dashstyle="1 1" endarrow="classic" joinstyle="miter"/>
                <v:path arrowok="t" o:connecttype="custom" o:connectlocs="0,0;263712,91783;527427,266607;804326,620627;955960,1057688;988924,1376742" o:connectangles="0,0,0,0,0,0"/>
              </v:shape>
            </w:pict>
          </mc:Fallback>
        </mc:AlternateContent>
      </w:r>
      <w:r>
        <w:rPr>
          <w:bCs/>
          <w:noProof/>
          <w:lang w:eastAsia="zh-CN"/>
        </w:rPr>
        <mc:AlternateContent>
          <mc:Choice Requires="wps">
            <w:drawing>
              <wp:anchor distT="0" distB="0" distL="114300" distR="114300" simplePos="0" relativeHeight="251681792" behindDoc="0" locked="0" layoutInCell="1" allowOverlap="1" wp14:anchorId="2CF150D1" wp14:editId="40B62177">
                <wp:simplePos x="0" y="0"/>
                <wp:positionH relativeFrom="column">
                  <wp:posOffset>559435</wp:posOffset>
                </wp:positionH>
                <wp:positionV relativeFrom="paragraph">
                  <wp:posOffset>143510</wp:posOffset>
                </wp:positionV>
                <wp:extent cx="1167130" cy="1422400"/>
                <wp:effectExtent l="0" t="0" r="71120" b="63500"/>
                <wp:wrapNone/>
                <wp:docPr id="389" name="任意多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7130" cy="1422400"/>
                        </a:xfrm>
                        <a:custGeom>
                          <a:avLst/>
                          <a:gdLst>
                            <a:gd name="T0" fmla="*/ 0 w 699796"/>
                            <a:gd name="T1" fmla="*/ 0 h 1469572"/>
                            <a:gd name="T2" fmla="*/ 337146 w 699796"/>
                            <a:gd name="T3" fmla="*/ 94827 h 1469572"/>
                            <a:gd name="T4" fmla="*/ 674293 w 699796"/>
                            <a:gd name="T5" fmla="*/ 275449 h 1469572"/>
                            <a:gd name="T6" fmla="*/ 1028297 w 699796"/>
                            <a:gd name="T7" fmla="*/ 641209 h 1469572"/>
                            <a:gd name="T8" fmla="*/ 1222156 w 699796"/>
                            <a:gd name="T9" fmla="*/ 1092765 h 1469572"/>
                            <a:gd name="T10" fmla="*/ 1264298 w 699796"/>
                            <a:gd name="T11" fmla="*/ 1422400 h 14695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99796" h="1469572">
                              <a:moveTo>
                                <a:pt x="0" y="0"/>
                              </a:moveTo>
                              <a:cubicBezTo>
                                <a:pt x="62204" y="25270"/>
                                <a:pt x="124408" y="50541"/>
                                <a:pt x="186612" y="97972"/>
                              </a:cubicBezTo>
                              <a:cubicBezTo>
                                <a:pt x="248816" y="145403"/>
                                <a:pt x="309466" y="190500"/>
                                <a:pt x="373225" y="284584"/>
                              </a:cubicBezTo>
                              <a:cubicBezTo>
                                <a:pt x="436984" y="378668"/>
                                <a:pt x="518627" y="521737"/>
                                <a:pt x="569168" y="662474"/>
                              </a:cubicBezTo>
                              <a:cubicBezTo>
                                <a:pt x="619709" y="803211"/>
                                <a:pt x="654699" y="994489"/>
                                <a:pt x="676470" y="1129005"/>
                              </a:cubicBezTo>
                              <a:cubicBezTo>
                                <a:pt x="698241" y="1263521"/>
                                <a:pt x="699018" y="1366546"/>
                                <a:pt x="699796" y="1469572"/>
                              </a:cubicBezTo>
                            </a:path>
                          </a:pathLst>
                        </a:custGeom>
                        <a:noFill/>
                        <a:ln w="12700" cap="flat" cmpd="sng" algn="ctr">
                          <a:solidFill>
                            <a:srgbClr val="41719C"/>
                          </a:solidFill>
                          <a:prstDash val="sysDot"/>
                          <a:miter lim="800000"/>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E15403C" id="任意多边形 18" o:spid="_x0000_s1026" style="position:absolute;left:0;text-align:left;margin-left:44.05pt;margin-top:11.3pt;width:91.9pt;height:1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699796,1469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" path="m,c62204,25270,124408,50541,186612,97972v62204,47431,122854,92528,186613,186612c436984,378668,518627,521737,569168,662474v50541,140737,85531,332015,107302,466531c698241,1263521,699018,1366546,699796,1469572e" filled="f" strokecolor="#41719c" strokeweight="1pt">
                <v:stroke dashstyle="1 1" endarrow="classic" joinstyle="miter"/>
                <v:path arrowok="t" o:connecttype="custom" o:connectlocs="0,0;562297,91783;1124596,266607;1715009,620627;2038330,1057688;2108615,1376742" o:connectangles="0,0,0,0,0,0"/>
              </v:shape>
            </w:pict>
          </mc:Fallback>
        </mc:AlternateContent>
      </w:r>
      <w:r>
        <w:rPr>
          <w:bCs/>
          <w:noProof/>
          <w:lang w:eastAsia="zh-CN"/>
        </w:rPr>
        <mc:AlternateContent>
          <mc:Choice Requires="wps">
            <w:drawing>
              <wp:anchor distT="0" distB="0" distL="114300" distR="114300" simplePos="0" relativeHeight="251679744" behindDoc="0" locked="0" layoutInCell="1" allowOverlap="1" wp14:anchorId="262EAD45" wp14:editId="67B9FE24">
                <wp:simplePos x="0" y="0"/>
                <wp:positionH relativeFrom="column">
                  <wp:posOffset>546100</wp:posOffset>
                </wp:positionH>
                <wp:positionV relativeFrom="paragraph">
                  <wp:posOffset>143510</wp:posOffset>
                </wp:positionV>
                <wp:extent cx="417195" cy="1422400"/>
                <wp:effectExtent l="0" t="0" r="78105" b="63500"/>
                <wp:wrapNone/>
                <wp:docPr id="387" name="任意多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7195" cy="1422400"/>
                        </a:xfrm>
                        <a:custGeom>
                          <a:avLst/>
                          <a:gdLst>
                            <a:gd name="T0" fmla="*/ 0 w 699796"/>
                            <a:gd name="T1" fmla="*/ 0 h 1469572"/>
                            <a:gd name="T2" fmla="*/ 137902 w 699796"/>
                            <a:gd name="T3" fmla="*/ 94827 h 1469572"/>
                            <a:gd name="T4" fmla="*/ 275806 w 699796"/>
                            <a:gd name="T5" fmla="*/ 275449 h 1469572"/>
                            <a:gd name="T6" fmla="*/ 420604 w 699796"/>
                            <a:gd name="T7" fmla="*/ 641209 h 1469572"/>
                            <a:gd name="T8" fmla="*/ 499898 w 699796"/>
                            <a:gd name="T9" fmla="*/ 1092765 h 1469572"/>
                            <a:gd name="T10" fmla="*/ 517135 w 699796"/>
                            <a:gd name="T11" fmla="*/ 1422400 h 14695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99796" h="1469572">
                              <a:moveTo>
                                <a:pt x="0" y="0"/>
                              </a:moveTo>
                              <a:cubicBezTo>
                                <a:pt x="62204" y="25270"/>
                                <a:pt x="124408" y="50541"/>
                                <a:pt x="186612" y="97972"/>
                              </a:cubicBezTo>
                              <a:cubicBezTo>
                                <a:pt x="248816" y="145403"/>
                                <a:pt x="309466" y="190500"/>
                                <a:pt x="373225" y="284584"/>
                              </a:cubicBezTo>
                              <a:cubicBezTo>
                                <a:pt x="436984" y="378668"/>
                                <a:pt x="518627" y="521737"/>
                                <a:pt x="569168" y="662474"/>
                              </a:cubicBezTo>
                              <a:cubicBezTo>
                                <a:pt x="619709" y="803211"/>
                                <a:pt x="654699" y="994489"/>
                                <a:pt x="676470" y="1129005"/>
                              </a:cubicBezTo>
                              <a:cubicBezTo>
                                <a:pt x="698241" y="1263521"/>
                                <a:pt x="699018" y="1366546"/>
                                <a:pt x="699796" y="1469572"/>
                              </a:cubicBezTo>
                            </a:path>
                          </a:pathLst>
                        </a:custGeom>
                        <a:noFill/>
                        <a:ln w="12700" cap="flat" cmpd="sng" algn="ctr">
                          <a:solidFill>
                            <a:srgbClr val="41719C"/>
                          </a:solidFill>
                          <a:prstDash val="sysDot"/>
                          <a:miter lim="800000"/>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72E112AB" id="任意多边形 16" o:spid="_x0000_s1026" style="position:absolute;left:0;text-align:left;margin-left:43pt;margin-top:11.3pt;width:32.85pt;height:1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699796,1469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" path="m,c62204,25270,124408,50541,186612,97972v62204,47431,122854,92528,186613,186612c436984,378668,518627,521737,569168,662474v50541,140737,85531,332015,107302,466531c698241,1263521,699018,1366546,699796,1469572e" filled="f" strokecolor="#41719c" strokeweight="1pt">
                <v:stroke dashstyle="1 1" endarrow="classic" joinstyle="miter"/>
                <v:path arrowok="t" o:connecttype="custom" o:connectlocs="0,0;82213,91783;164426,266607;250750,620627;298022,1057688;308299,1376742" o:connectangles="0,0,0,0,0,0"/>
              </v:shape>
            </w:pict>
          </mc:Fallback>
        </mc:AlternateContent>
      </w:r>
      <w:r>
        <w:rPr>
          <w:bCs/>
          <w:noProof/>
          <w:lang w:eastAsia="zh-CN"/>
        </w:rPr>
        <mc:AlternateContent>
          <mc:Choice Requires="wps">
            <w:drawing>
              <wp:anchor distT="0" distB="0" distL="114300" distR="114300" simplePos="0" relativeHeight="251683840" behindDoc="0" locked="0" layoutInCell="1" allowOverlap="1" wp14:anchorId="65578F41" wp14:editId="6B1FAB32">
                <wp:simplePos x="0" y="0"/>
                <wp:positionH relativeFrom="column">
                  <wp:posOffset>548640</wp:posOffset>
                </wp:positionH>
                <wp:positionV relativeFrom="paragraph">
                  <wp:posOffset>150495</wp:posOffset>
                </wp:positionV>
                <wp:extent cx="13970" cy="1922145"/>
                <wp:effectExtent l="57150" t="38100" r="62230" b="1905"/>
                <wp:wrapNone/>
                <wp:docPr id="390"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70" cy="1922145"/>
                        </a:xfrm>
                        <a:prstGeom prst="straightConnector1">
                          <a:avLst/>
                        </a:prstGeom>
                        <a:noFill/>
                        <a:ln w="31750" algn="ctr">
                          <a:solidFill>
                            <a:srgbClr val="7030A0"/>
                          </a:solidFill>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E248CA" id="_x0000_t32" coordsize="21600,21600" o:spt="32" o:oned="t" path="m,l21600,21600e" filled="f">
                <v:path arrowok="t" fillok="f" o:connecttype="none"/>
                <o:lock v:ext="edit" shapetype="t"/>
              </v:shapetype>
              <v:shape id="直接箭头连接符 25" o:spid="_x0000_s1026" type="#_x0000_t32" style="position:absolute;left:0;text-align:left;margin-left:43.2pt;margin-top:11.85pt;width:1.1pt;height:151.3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" strokecolor="#7030a0" strokeweight="2.5pt">
                <v:stroke endarrow="classic" joinstyle="miter"/>
              </v:shape>
            </w:pict>
          </mc:Fallback>
        </mc:AlternateContent>
      </w:r>
      <w:r>
        <w:rPr>
          <w:bCs/>
          <w:noProof/>
          <w:lang w:eastAsia="zh-CN"/>
        </w:rPr>
        <mc:AlternateContent>
          <mc:Choice Requires="wps">
            <w:drawing>
              <wp:anchor distT="0" distB="0" distL="114300" distR="114300" simplePos="0" relativeHeight="251671552" behindDoc="0" locked="0" layoutInCell="1" allowOverlap="1" wp14:anchorId="38F77D4C" wp14:editId="098EA840">
                <wp:simplePos x="0" y="0"/>
                <wp:positionH relativeFrom="column">
                  <wp:posOffset>3005455</wp:posOffset>
                </wp:positionH>
                <wp:positionV relativeFrom="paragraph">
                  <wp:posOffset>150495</wp:posOffset>
                </wp:positionV>
                <wp:extent cx="13970" cy="1922145"/>
                <wp:effectExtent l="57150" t="38100" r="62230" b="1905"/>
                <wp:wrapNone/>
                <wp:docPr id="376"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70" cy="1922145"/>
                        </a:xfrm>
                        <a:prstGeom prst="straightConnector1">
                          <a:avLst/>
                        </a:prstGeom>
                        <a:noFill/>
                        <a:ln w="31750" algn="ctr">
                          <a:solidFill>
                            <a:srgbClr val="7030A0"/>
                          </a:solidFill>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26419" id="直接箭头连接符 25" o:spid="_x0000_s1026" type="#_x0000_t32" style="position:absolute;left:0;text-align:left;margin-left:236.65pt;margin-top:11.85pt;width:1.1pt;height:151.3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" strokecolor="#7030a0" strokeweight="2.5pt">
                <v:stroke endarrow="classic" joinstyle="miter"/>
              </v:shape>
            </w:pict>
          </mc:Fallback>
        </mc:AlternateContent>
      </w:r>
      <w:r>
        <w:rPr>
          <w:bCs/>
          <w:noProof/>
          <w:lang w:eastAsia="zh-CN"/>
        </w:rPr>
        <mc:AlternateContent>
          <mc:Choice Requires="wps">
            <w:drawing>
              <wp:anchor distT="0" distB="0" distL="114300" distR="114300" simplePos="0" relativeHeight="251682816" behindDoc="0" locked="0" layoutInCell="1" allowOverlap="1" wp14:anchorId="40D95858" wp14:editId="6D1F118A">
                <wp:simplePos x="0" y="0"/>
                <wp:positionH relativeFrom="column">
                  <wp:posOffset>155575</wp:posOffset>
                </wp:positionH>
                <wp:positionV relativeFrom="paragraph">
                  <wp:posOffset>30480</wp:posOffset>
                </wp:positionV>
                <wp:extent cx="307975" cy="289560"/>
                <wp:effectExtent l="0" t="0" r="0" b="6350"/>
                <wp:wrapNone/>
                <wp:docPr id="40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289560"/>
                        </a:xfrm>
                        <a:prstGeom prst="rect">
                          <a:avLst/>
                        </a:prstGeom>
                        <a:noFill/>
                        <a:ln w="9525">
                          <a:noFill/>
                          <a:miter lim="800000"/>
                          <a:headEnd/>
                          <a:tailEnd/>
                        </a:ln>
                      </wps:spPr>
                      <wps:txbx>
                        <w:txbxContent>
                          <w:p w:rsidR="001A5588" w:rsidRPr="00080E79" w:rsidRDefault="001A5588" w:rsidP="006916AE">
                            <w:pPr>
                              <w:rPr>
                                <w:rFonts w:ascii="Microsoft Sans Serif" w:hAnsi="Microsoft Sans Serif" w:cs="Microsoft Sans Serif"/>
                                <w:b/>
                                <w:sz w:val="24"/>
                                <w:szCs w:val="24"/>
                              </w:rPr>
                            </w:pPr>
                            <w:r w:rsidRPr="00080E79">
                              <w:rPr>
                                <w:rFonts w:ascii="Microsoft Sans Serif" w:hAnsi="Microsoft Sans Serif" w:cs="Microsoft Sans Serif"/>
                                <w:b/>
                                <w:sz w:val="24"/>
                                <w:szCs w:val="24"/>
                              </w:rPr>
                              <w:t>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0D95858" id="文本框 2" o:spid="_x0000_s1086" type="#_x0000_t202" style="position:absolute;left:0;text-align:left;margin-left:12.25pt;margin-top:2.4pt;width:24.25pt;height:2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" filled="f" stroked="f">
                <v:textbox style="mso-fit-shape-to-text:t">
                  <w:txbxContent>
                    <w:p w:rsidR="001A5588" w:rsidRPr="00080E79" w:rsidRDefault="001A5588" w:rsidP="006916AE">
                      <w:pPr>
                        <w:rPr>
                          <w:rFonts w:ascii="Microsoft Sans Serif" w:hAnsi="Microsoft Sans Serif" w:cs="Microsoft Sans Serif"/>
                          <w:b/>
                          <w:sz w:val="24"/>
                          <w:szCs w:val="24"/>
                        </w:rPr>
                      </w:pPr>
                      <w:r w:rsidRPr="00080E79">
                        <w:rPr>
                          <w:rFonts w:ascii="Microsoft Sans Serif" w:hAnsi="Microsoft Sans Serif" w:cs="Microsoft Sans Serif"/>
                          <w:b/>
                          <w:sz w:val="24"/>
                          <w:szCs w:val="24"/>
                        </w:rPr>
                        <w:t>A</w:t>
                      </w:r>
                    </w:p>
                  </w:txbxContent>
                </v:textbox>
              </v:shape>
            </w:pict>
          </mc:Fallback>
        </mc:AlternateContent>
      </w:r>
      <w:r>
        <w:rPr>
          <w:bCs/>
          <w:noProof/>
          <w:lang w:eastAsia="zh-CN"/>
        </w:rPr>
        <mc:AlternateContent>
          <mc:Choice Requires="wps">
            <w:drawing>
              <wp:anchor distT="0" distB="0" distL="114300" distR="114300" simplePos="0" relativeHeight="251684864" behindDoc="0" locked="0" layoutInCell="1" allowOverlap="1" wp14:anchorId="5BF0D8B6" wp14:editId="41B6A871">
                <wp:simplePos x="0" y="0"/>
                <wp:positionH relativeFrom="column">
                  <wp:posOffset>2623820</wp:posOffset>
                </wp:positionH>
                <wp:positionV relativeFrom="paragraph">
                  <wp:posOffset>17780</wp:posOffset>
                </wp:positionV>
                <wp:extent cx="307975" cy="289560"/>
                <wp:effectExtent l="0" t="0" r="0" b="6350"/>
                <wp:wrapNone/>
                <wp:docPr id="40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289560"/>
                        </a:xfrm>
                        <a:prstGeom prst="rect">
                          <a:avLst/>
                        </a:prstGeom>
                        <a:noFill/>
                        <a:ln w="9525">
                          <a:noFill/>
                          <a:miter lim="800000"/>
                          <a:headEnd/>
                          <a:tailEnd/>
                        </a:ln>
                      </wps:spPr>
                      <wps:txbx>
                        <w:txbxContent>
                          <w:p w:rsidR="001A5588" w:rsidRPr="00080E79" w:rsidRDefault="001A5588" w:rsidP="006916AE">
                            <w:pPr>
                              <w:rPr>
                                <w:rFonts w:ascii="Microsoft Sans Serif" w:hAnsi="Microsoft Sans Serif" w:cs="Microsoft Sans Serif"/>
                                <w:b/>
                                <w:sz w:val="24"/>
                                <w:szCs w:val="24"/>
                              </w:rPr>
                            </w:pPr>
                            <w:r w:rsidRPr="00080E79">
                              <w:rPr>
                                <w:rFonts w:ascii="Microsoft Sans Serif" w:hAnsi="Microsoft Sans Serif" w:cs="Microsoft Sans Serif"/>
                                <w:b/>
                                <w:sz w:val="24"/>
                                <w:szCs w:val="24"/>
                              </w:rPr>
                              <w:t>B</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BF0D8B6" id="_x0000_s1087" type="#_x0000_t202" style="position:absolute;left:0;text-align:left;margin-left:206.6pt;margin-top:1.4pt;width:24.25pt;height:22.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" filled="f" stroked="f">
                <v:textbox style="mso-fit-shape-to-text:t">
                  <w:txbxContent>
                    <w:p w:rsidR="001A5588" w:rsidRPr="00080E79" w:rsidRDefault="001A5588" w:rsidP="006916AE">
                      <w:pPr>
                        <w:rPr>
                          <w:rFonts w:ascii="Microsoft Sans Serif" w:hAnsi="Microsoft Sans Serif" w:cs="Microsoft Sans Serif"/>
                          <w:b/>
                          <w:sz w:val="24"/>
                          <w:szCs w:val="24"/>
                        </w:rPr>
                      </w:pPr>
                      <w:r w:rsidRPr="00080E79">
                        <w:rPr>
                          <w:rFonts w:ascii="Microsoft Sans Serif" w:hAnsi="Microsoft Sans Serif" w:cs="Microsoft Sans Serif"/>
                          <w:b/>
                          <w:sz w:val="24"/>
                          <w:szCs w:val="24"/>
                        </w:rPr>
                        <w:t>B</w:t>
                      </w:r>
                    </w:p>
                  </w:txbxContent>
                </v:textbox>
              </v:shape>
            </w:pict>
          </mc:Fallback>
        </mc:AlternateContent>
      </w:r>
    </w:p>
    <w:p w:rsidR="006916AE" w:rsidRPr="00A22BC1" w:rsidRDefault="006916AE" w:rsidP="006916AE">
      <w:pPr>
        <w:pStyle w:val="Paragraph"/>
      </w:pPr>
    </w:p>
    <w:p w:rsidR="006916AE" w:rsidRPr="00A22BC1" w:rsidRDefault="006916AE" w:rsidP="006916AE">
      <w:pPr>
        <w:pStyle w:val="Paragraph"/>
      </w:pPr>
    </w:p>
    <w:p w:rsidR="006916AE" w:rsidRPr="00A22BC1" w:rsidRDefault="006916AE" w:rsidP="006916AE">
      <w:pPr>
        <w:pStyle w:val="Paragraph"/>
      </w:pPr>
    </w:p>
    <w:p w:rsidR="006916AE" w:rsidRPr="00A22BC1" w:rsidRDefault="00E4021A" w:rsidP="006916AE">
      <w:pPr>
        <w:pStyle w:val="Paragraph"/>
      </w:pPr>
      <w:r>
        <w:rPr>
          <w:noProof/>
          <w:lang w:eastAsia="zh-CN"/>
        </w:rPr>
        <mc:AlternateContent>
          <mc:Choice Requires="wps">
            <w:drawing>
              <wp:anchor distT="0" distB="0" distL="114300" distR="114300" simplePos="0" relativeHeight="251686912" behindDoc="0" locked="0" layoutInCell="1" allowOverlap="1" wp14:anchorId="1768C73A" wp14:editId="29AFBD2F">
                <wp:simplePos x="0" y="0"/>
                <wp:positionH relativeFrom="column">
                  <wp:posOffset>2329815</wp:posOffset>
                </wp:positionH>
                <wp:positionV relativeFrom="paragraph">
                  <wp:posOffset>84455</wp:posOffset>
                </wp:positionV>
                <wp:extent cx="820420" cy="1297940"/>
                <wp:effectExtent l="0" t="0" r="0" b="0"/>
                <wp:wrapNone/>
                <wp:docPr id="4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129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Default="001A5588" w:rsidP="006916AE">
                            <w:pPr>
                              <w:pStyle w:val="ae"/>
                              <w:numPr>
                                <w:ilvl w:val="0"/>
                                <w:numId w:val="3"/>
                              </w:numPr>
                              <w:wordWrap w:val="0"/>
                              <w:ind w:firstLineChars="0"/>
                              <w:jc w:val="right"/>
                              <w:rPr>
                                <w:b/>
                                <w:sz w:val="24"/>
                                <w:szCs w:val="24"/>
                                <w:lang w:eastAsia="zh-CN"/>
                              </w:rPr>
                            </w:pPr>
                            <w:r>
                              <w:rPr>
                                <w:b/>
                                <w:sz w:val="24"/>
                                <w:szCs w:val="24"/>
                                <w:lang w:eastAsia="zh-CN"/>
                              </w:rPr>
                              <w:t xml:space="preserve">  </w:t>
                            </w:r>
                          </w:p>
                          <w:p w:rsidR="001A5588" w:rsidRDefault="001A5588" w:rsidP="006916AE">
                            <w:pPr>
                              <w:jc w:val="right"/>
                              <w:rPr>
                                <w:b/>
                                <w:sz w:val="24"/>
                                <w:szCs w:val="24"/>
                              </w:rPr>
                            </w:pPr>
                          </w:p>
                          <w:p w:rsidR="001A5588" w:rsidRPr="004676D7" w:rsidRDefault="001A5588" w:rsidP="006916AE">
                            <w:pPr>
                              <w:jc w:val="right"/>
                              <w:rPr>
                                <w:b/>
                                <w:sz w:val="24"/>
                                <w:szCs w:val="24"/>
                              </w:rPr>
                            </w:pPr>
                            <w:r w:rsidRPr="004676D7">
                              <w:rPr>
                                <w:rFonts w:hint="eastAsia"/>
                                <w:b/>
                                <w:sz w:val="24"/>
                                <w:szCs w:val="24"/>
                              </w:rPr>
                              <w:t xml:space="preserve"> </w:t>
                            </w:r>
                          </w:p>
                          <w:p w:rsidR="001A5588" w:rsidRPr="004676D7" w:rsidRDefault="001A5588" w:rsidP="006916AE">
                            <w:pPr>
                              <w:jc w:val="center"/>
                              <w:rPr>
                                <w:sz w:val="24"/>
                                <w:szCs w:val="24"/>
                              </w:rPr>
                            </w:pPr>
                            <w:r w:rsidRPr="004676D7">
                              <w:rPr>
                                <w:sz w:val="24"/>
                                <w:szCs w:val="24"/>
                              </w:rPr>
                              <w:t xml:space="preserve">One </w:t>
                            </w:r>
                          </w:p>
                          <w:p w:rsidR="001A5588" w:rsidRPr="004676D7" w:rsidRDefault="001A5588" w:rsidP="006916AE">
                            <w:pPr>
                              <w:jc w:val="center"/>
                              <w:rPr>
                                <w:sz w:val="24"/>
                                <w:szCs w:val="24"/>
                              </w:rPr>
                            </w:pPr>
                            <w:r w:rsidRPr="004676D7">
                              <w:rPr>
                                <w:sz w:val="24"/>
                                <w:szCs w:val="24"/>
                              </w:rPr>
                              <w:t>UV</w:t>
                            </w:r>
                          </w:p>
                          <w:p w:rsidR="001A5588" w:rsidRPr="004676D7" w:rsidRDefault="001A5588" w:rsidP="006916AE">
                            <w:pPr>
                              <w:jc w:val="center"/>
                              <w:rPr>
                                <w:sz w:val="24"/>
                                <w:szCs w:val="24"/>
                              </w:rPr>
                            </w:pPr>
                            <w:r w:rsidRPr="004676D7">
                              <w:rPr>
                                <w:sz w:val="24"/>
                                <w:szCs w:val="24"/>
                              </w:rPr>
                              <w:t>Photon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768C73A" id="_x0000_s1088" type="#_x0000_t202" style="position:absolute;left:0;text-align:left;margin-left:183.45pt;margin-top:6.65pt;width:64.6pt;height:10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" filled="f" stroked="f" strokeweight="0">
                <v:textbox>
                  <w:txbxContent>
                    <w:p w:rsidR="001A5588" w:rsidRDefault="001A5588" w:rsidP="006916AE">
                      <w:pPr>
                        <w:pStyle w:val="ae"/>
                        <w:numPr>
                          <w:ilvl w:val="0"/>
                          <w:numId w:val="3"/>
                        </w:numPr>
                        <w:wordWrap w:val="0"/>
                        <w:ind w:firstLineChars="0"/>
                        <w:jc w:val="right"/>
                        <w:rPr>
                          <w:b/>
                          <w:sz w:val="24"/>
                          <w:szCs w:val="24"/>
                          <w:lang w:eastAsia="zh-CN"/>
                        </w:rPr>
                      </w:pPr>
                      <w:r>
                        <w:rPr>
                          <w:b/>
                          <w:sz w:val="24"/>
                          <w:szCs w:val="24"/>
                          <w:lang w:eastAsia="zh-CN"/>
                        </w:rPr>
                        <w:t xml:space="preserve">  </w:t>
                      </w:r>
                    </w:p>
                    <w:p w:rsidR="001A5588" w:rsidRDefault="001A5588" w:rsidP="006916AE">
                      <w:pPr>
                        <w:jc w:val="right"/>
                        <w:rPr>
                          <w:b/>
                          <w:sz w:val="24"/>
                          <w:szCs w:val="24"/>
                        </w:rPr>
                      </w:pPr>
                    </w:p>
                    <w:p w:rsidR="001A5588" w:rsidRPr="004676D7" w:rsidRDefault="001A5588" w:rsidP="006916AE">
                      <w:pPr>
                        <w:jc w:val="right"/>
                        <w:rPr>
                          <w:b/>
                          <w:sz w:val="24"/>
                          <w:szCs w:val="24"/>
                        </w:rPr>
                      </w:pPr>
                      <w:r w:rsidRPr="004676D7">
                        <w:rPr>
                          <w:rFonts w:hint="eastAsia"/>
                          <w:b/>
                          <w:sz w:val="24"/>
                          <w:szCs w:val="24"/>
                        </w:rPr>
                        <w:t xml:space="preserve"> </w:t>
                      </w:r>
                    </w:p>
                    <w:p w:rsidR="001A5588" w:rsidRPr="004676D7" w:rsidRDefault="001A5588" w:rsidP="006916AE">
                      <w:pPr>
                        <w:jc w:val="center"/>
                        <w:rPr>
                          <w:sz w:val="24"/>
                          <w:szCs w:val="24"/>
                        </w:rPr>
                      </w:pPr>
                      <w:r w:rsidRPr="004676D7">
                        <w:rPr>
                          <w:sz w:val="24"/>
                          <w:szCs w:val="24"/>
                        </w:rPr>
                        <w:t xml:space="preserve">One </w:t>
                      </w:r>
                    </w:p>
                    <w:p w:rsidR="001A5588" w:rsidRPr="004676D7" w:rsidRDefault="001A5588" w:rsidP="006916AE">
                      <w:pPr>
                        <w:jc w:val="center"/>
                        <w:rPr>
                          <w:sz w:val="24"/>
                          <w:szCs w:val="24"/>
                        </w:rPr>
                      </w:pPr>
                      <w:r w:rsidRPr="004676D7">
                        <w:rPr>
                          <w:sz w:val="24"/>
                          <w:szCs w:val="24"/>
                        </w:rPr>
                        <w:t>UV</w:t>
                      </w:r>
                    </w:p>
                    <w:p w:rsidR="001A5588" w:rsidRPr="004676D7" w:rsidRDefault="001A5588" w:rsidP="006916AE">
                      <w:pPr>
                        <w:jc w:val="center"/>
                        <w:rPr>
                          <w:sz w:val="24"/>
                          <w:szCs w:val="24"/>
                        </w:rPr>
                      </w:pPr>
                      <w:r w:rsidRPr="004676D7">
                        <w:rPr>
                          <w:sz w:val="24"/>
                          <w:szCs w:val="24"/>
                        </w:rPr>
                        <w:t>Photon</w:t>
                      </w:r>
                    </w:p>
                  </w:txbxContent>
                </v:textbox>
              </v:shape>
            </w:pict>
          </mc:Fallback>
        </mc:AlternateContent>
      </w:r>
      <w:r>
        <w:rPr>
          <w:noProof/>
          <w:lang w:eastAsia="zh-CN"/>
        </w:rPr>
        <mc:AlternateContent>
          <mc:Choice Requires="wps">
            <w:drawing>
              <wp:anchor distT="0" distB="0" distL="114300" distR="114300" simplePos="0" relativeHeight="251674624" behindDoc="0" locked="0" layoutInCell="1" allowOverlap="1" wp14:anchorId="55F987FE" wp14:editId="60E305E5">
                <wp:simplePos x="0" y="0"/>
                <wp:positionH relativeFrom="column">
                  <wp:posOffset>-108585</wp:posOffset>
                </wp:positionH>
                <wp:positionV relativeFrom="paragraph">
                  <wp:posOffset>82550</wp:posOffset>
                </wp:positionV>
                <wp:extent cx="820420" cy="1297940"/>
                <wp:effectExtent l="0" t="0" r="0" b="0"/>
                <wp:wrapNone/>
                <wp:docPr id="39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129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Default="001A5588" w:rsidP="006916AE">
                            <w:pPr>
                              <w:pStyle w:val="ae"/>
                              <w:numPr>
                                <w:ilvl w:val="0"/>
                                <w:numId w:val="2"/>
                              </w:numPr>
                              <w:wordWrap w:val="0"/>
                              <w:ind w:firstLineChars="0"/>
                              <w:jc w:val="right"/>
                              <w:rPr>
                                <w:b/>
                                <w:sz w:val="24"/>
                                <w:szCs w:val="24"/>
                                <w:lang w:eastAsia="zh-CN"/>
                              </w:rPr>
                            </w:pPr>
                            <w:r>
                              <w:rPr>
                                <w:b/>
                                <w:sz w:val="24"/>
                                <w:szCs w:val="24"/>
                                <w:lang w:eastAsia="zh-CN"/>
                              </w:rPr>
                              <w:t xml:space="preserve">  </w:t>
                            </w:r>
                          </w:p>
                          <w:p w:rsidR="001A5588" w:rsidRDefault="001A5588" w:rsidP="006916AE">
                            <w:pPr>
                              <w:jc w:val="right"/>
                              <w:rPr>
                                <w:b/>
                                <w:sz w:val="24"/>
                                <w:szCs w:val="24"/>
                              </w:rPr>
                            </w:pPr>
                          </w:p>
                          <w:p w:rsidR="001A5588" w:rsidRPr="004676D7" w:rsidRDefault="001A5588" w:rsidP="006916AE">
                            <w:pPr>
                              <w:jc w:val="right"/>
                              <w:rPr>
                                <w:b/>
                                <w:sz w:val="24"/>
                                <w:szCs w:val="24"/>
                              </w:rPr>
                            </w:pPr>
                            <w:r w:rsidRPr="004676D7">
                              <w:rPr>
                                <w:rFonts w:hint="eastAsia"/>
                                <w:b/>
                                <w:sz w:val="24"/>
                                <w:szCs w:val="24"/>
                              </w:rPr>
                              <w:t xml:space="preserve"> </w:t>
                            </w:r>
                          </w:p>
                          <w:p w:rsidR="001A5588" w:rsidRPr="004676D7" w:rsidRDefault="001A5588" w:rsidP="006916AE">
                            <w:pPr>
                              <w:jc w:val="center"/>
                              <w:rPr>
                                <w:sz w:val="24"/>
                                <w:szCs w:val="24"/>
                              </w:rPr>
                            </w:pPr>
                            <w:r w:rsidRPr="004676D7">
                              <w:rPr>
                                <w:sz w:val="24"/>
                                <w:szCs w:val="24"/>
                              </w:rPr>
                              <w:t xml:space="preserve">One </w:t>
                            </w:r>
                          </w:p>
                          <w:p w:rsidR="001A5588" w:rsidRPr="004676D7" w:rsidRDefault="001A5588" w:rsidP="006916AE">
                            <w:pPr>
                              <w:jc w:val="center"/>
                              <w:rPr>
                                <w:sz w:val="24"/>
                                <w:szCs w:val="24"/>
                              </w:rPr>
                            </w:pPr>
                            <w:r w:rsidRPr="004676D7">
                              <w:rPr>
                                <w:sz w:val="24"/>
                                <w:szCs w:val="24"/>
                              </w:rPr>
                              <w:t>UV</w:t>
                            </w:r>
                          </w:p>
                          <w:p w:rsidR="001A5588" w:rsidRPr="004676D7" w:rsidRDefault="001A5588" w:rsidP="006916AE">
                            <w:pPr>
                              <w:jc w:val="center"/>
                              <w:rPr>
                                <w:sz w:val="24"/>
                                <w:szCs w:val="24"/>
                              </w:rPr>
                            </w:pPr>
                            <w:r w:rsidRPr="004676D7">
                              <w:rPr>
                                <w:sz w:val="24"/>
                                <w:szCs w:val="24"/>
                              </w:rPr>
                              <w:t>Photon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5F987FE" id="_x0000_s1089" type="#_x0000_t202" style="position:absolute;left:0;text-align:left;margin-left:-8.55pt;margin-top:6.5pt;width:64.6pt;height:10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" filled="f" stroked="f" strokeweight="0">
                <v:textbox>
                  <w:txbxContent>
                    <w:p w:rsidR="001A5588" w:rsidRDefault="001A5588" w:rsidP="006916AE">
                      <w:pPr>
                        <w:pStyle w:val="ae"/>
                        <w:numPr>
                          <w:ilvl w:val="0"/>
                          <w:numId w:val="2"/>
                        </w:numPr>
                        <w:wordWrap w:val="0"/>
                        <w:ind w:firstLineChars="0"/>
                        <w:jc w:val="right"/>
                        <w:rPr>
                          <w:b/>
                          <w:sz w:val="24"/>
                          <w:szCs w:val="24"/>
                          <w:lang w:eastAsia="zh-CN"/>
                        </w:rPr>
                      </w:pPr>
                      <w:r>
                        <w:rPr>
                          <w:b/>
                          <w:sz w:val="24"/>
                          <w:szCs w:val="24"/>
                          <w:lang w:eastAsia="zh-CN"/>
                        </w:rPr>
                        <w:t xml:space="preserve">  </w:t>
                      </w:r>
                    </w:p>
                    <w:p w:rsidR="001A5588" w:rsidRDefault="001A5588" w:rsidP="006916AE">
                      <w:pPr>
                        <w:jc w:val="right"/>
                        <w:rPr>
                          <w:b/>
                          <w:sz w:val="24"/>
                          <w:szCs w:val="24"/>
                        </w:rPr>
                      </w:pPr>
                    </w:p>
                    <w:p w:rsidR="001A5588" w:rsidRPr="004676D7" w:rsidRDefault="001A5588" w:rsidP="006916AE">
                      <w:pPr>
                        <w:jc w:val="right"/>
                        <w:rPr>
                          <w:b/>
                          <w:sz w:val="24"/>
                          <w:szCs w:val="24"/>
                        </w:rPr>
                      </w:pPr>
                      <w:r w:rsidRPr="004676D7">
                        <w:rPr>
                          <w:rFonts w:hint="eastAsia"/>
                          <w:b/>
                          <w:sz w:val="24"/>
                          <w:szCs w:val="24"/>
                        </w:rPr>
                        <w:t xml:space="preserve"> </w:t>
                      </w:r>
                    </w:p>
                    <w:p w:rsidR="001A5588" w:rsidRPr="004676D7" w:rsidRDefault="001A5588" w:rsidP="006916AE">
                      <w:pPr>
                        <w:jc w:val="center"/>
                        <w:rPr>
                          <w:sz w:val="24"/>
                          <w:szCs w:val="24"/>
                        </w:rPr>
                      </w:pPr>
                      <w:r w:rsidRPr="004676D7">
                        <w:rPr>
                          <w:sz w:val="24"/>
                          <w:szCs w:val="24"/>
                        </w:rPr>
                        <w:t xml:space="preserve">One </w:t>
                      </w:r>
                    </w:p>
                    <w:p w:rsidR="001A5588" w:rsidRPr="004676D7" w:rsidRDefault="001A5588" w:rsidP="006916AE">
                      <w:pPr>
                        <w:jc w:val="center"/>
                        <w:rPr>
                          <w:sz w:val="24"/>
                          <w:szCs w:val="24"/>
                        </w:rPr>
                      </w:pPr>
                      <w:r w:rsidRPr="004676D7">
                        <w:rPr>
                          <w:sz w:val="24"/>
                          <w:szCs w:val="24"/>
                        </w:rPr>
                        <w:t>UV</w:t>
                      </w:r>
                    </w:p>
                    <w:p w:rsidR="001A5588" w:rsidRPr="004676D7" w:rsidRDefault="001A5588" w:rsidP="006916AE">
                      <w:pPr>
                        <w:jc w:val="center"/>
                        <w:rPr>
                          <w:sz w:val="24"/>
                          <w:szCs w:val="24"/>
                        </w:rPr>
                      </w:pPr>
                      <w:r w:rsidRPr="004676D7">
                        <w:rPr>
                          <w:sz w:val="24"/>
                          <w:szCs w:val="24"/>
                        </w:rPr>
                        <w:t>Photon</w:t>
                      </w:r>
                    </w:p>
                  </w:txbxContent>
                </v:textbox>
              </v:shape>
            </w:pict>
          </mc:Fallback>
        </mc:AlternateContent>
      </w:r>
    </w:p>
    <w:p w:rsidR="006916AE" w:rsidRPr="00A22BC1" w:rsidRDefault="00E4021A" w:rsidP="006916AE">
      <w:pPr>
        <w:pStyle w:val="Paragraph"/>
      </w:pPr>
      <w:r>
        <w:rPr>
          <w:noProof/>
          <w:lang w:eastAsia="zh-CN"/>
        </w:rPr>
        <mc:AlternateContent>
          <mc:Choice Requires="wps">
            <w:drawing>
              <wp:anchor distT="0" distB="0" distL="114300" distR="114300" simplePos="0" relativeHeight="251702272" behindDoc="0" locked="0" layoutInCell="1" allowOverlap="1" wp14:anchorId="00660E3E" wp14:editId="663D1126">
                <wp:simplePos x="0" y="0"/>
                <wp:positionH relativeFrom="column">
                  <wp:posOffset>4415155</wp:posOffset>
                </wp:positionH>
                <wp:positionV relativeFrom="paragraph">
                  <wp:posOffset>142875</wp:posOffset>
                </wp:positionV>
                <wp:extent cx="553720" cy="344170"/>
                <wp:effectExtent l="0" t="0" r="0" b="0"/>
                <wp:wrapNone/>
                <wp:docPr id="4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660E3E" id="_x0000_s1090" type="#_x0000_t202" style="position:absolute;left:0;text-align:left;margin-left:347.65pt;margin-top:11.25pt;width:43.6pt;height:27.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" filled="f" stroked="f" strokeweight="0">
                <v:textbo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v:textbox>
              </v:shape>
            </w:pict>
          </mc:Fallback>
        </mc:AlternateContent>
      </w:r>
      <w:r>
        <w:rPr>
          <w:noProof/>
          <w:lang w:eastAsia="zh-CN"/>
        </w:rPr>
        <mc:AlternateContent>
          <mc:Choice Requires="wps">
            <w:drawing>
              <wp:anchor distT="0" distB="0" distL="114300" distR="114300" simplePos="0" relativeHeight="251701248" behindDoc="0" locked="0" layoutInCell="1" allowOverlap="1" wp14:anchorId="4FC7DA96" wp14:editId="4119976A">
                <wp:simplePos x="0" y="0"/>
                <wp:positionH relativeFrom="column">
                  <wp:posOffset>4034155</wp:posOffset>
                </wp:positionH>
                <wp:positionV relativeFrom="paragraph">
                  <wp:posOffset>155575</wp:posOffset>
                </wp:positionV>
                <wp:extent cx="553720" cy="344170"/>
                <wp:effectExtent l="0" t="0" r="0" b="0"/>
                <wp:wrapNone/>
                <wp:docPr id="4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7DA96" id="_x0000_s1091" type="#_x0000_t202" style="position:absolute;left:0;text-align:left;margin-left:317.65pt;margin-top:12.25pt;width:43.6pt;height:27.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" filled="f" stroked="f" strokeweight="0">
                <v:textbo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v:textbox>
              </v:shape>
            </w:pict>
          </mc:Fallback>
        </mc:AlternateContent>
      </w:r>
      <w:r>
        <w:rPr>
          <w:noProof/>
          <w:lang w:eastAsia="zh-CN"/>
        </w:rPr>
        <mc:AlternateContent>
          <mc:Choice Requires="wps">
            <w:drawing>
              <wp:anchor distT="0" distB="0" distL="114300" distR="114300" simplePos="0" relativeHeight="251700224" behindDoc="0" locked="0" layoutInCell="1" allowOverlap="1" wp14:anchorId="0DD29F11" wp14:editId="642D15AE">
                <wp:simplePos x="0" y="0"/>
                <wp:positionH relativeFrom="column">
                  <wp:posOffset>3661410</wp:posOffset>
                </wp:positionH>
                <wp:positionV relativeFrom="paragraph">
                  <wp:posOffset>142875</wp:posOffset>
                </wp:positionV>
                <wp:extent cx="553720" cy="344170"/>
                <wp:effectExtent l="0" t="0" r="0" b="0"/>
                <wp:wrapNone/>
                <wp:docPr id="42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D29F11" id="_x0000_s1092" type="#_x0000_t202" style="position:absolute;left:0;text-align:left;margin-left:288.3pt;margin-top:11.25pt;width:43.6pt;height:27.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" filled="f" stroked="f" strokeweight="0">
                <v:textbo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v:textbox>
              </v:shape>
            </w:pict>
          </mc:Fallback>
        </mc:AlternateContent>
      </w:r>
      <w:r>
        <w:rPr>
          <w:noProof/>
          <w:lang w:eastAsia="zh-CN"/>
        </w:rPr>
        <mc:AlternateContent>
          <mc:Choice Requires="wps">
            <w:drawing>
              <wp:anchor distT="0" distB="0" distL="114300" distR="114300" simplePos="0" relativeHeight="251699200" behindDoc="0" locked="0" layoutInCell="1" allowOverlap="1" wp14:anchorId="30A5B17E" wp14:editId="5F96FD39">
                <wp:simplePos x="0" y="0"/>
                <wp:positionH relativeFrom="column">
                  <wp:posOffset>1579880</wp:posOffset>
                </wp:positionH>
                <wp:positionV relativeFrom="paragraph">
                  <wp:posOffset>154305</wp:posOffset>
                </wp:positionV>
                <wp:extent cx="553720" cy="344170"/>
                <wp:effectExtent l="0" t="0" r="0" b="0"/>
                <wp:wrapNone/>
                <wp:docPr id="4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A5B17E" id="_x0000_s1093" type="#_x0000_t202" style="position:absolute;left:0;text-align:left;margin-left:124.4pt;margin-top:12.15pt;width:43.6pt;height:27.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" filled="f" stroked="f" strokeweight="0">
                <v:textbo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v:textbox>
              </v:shape>
            </w:pict>
          </mc:Fallback>
        </mc:AlternateContent>
      </w:r>
      <w:r>
        <w:rPr>
          <w:noProof/>
          <w:lang w:eastAsia="zh-CN"/>
        </w:rPr>
        <mc:AlternateContent>
          <mc:Choice Requires="wps">
            <w:drawing>
              <wp:anchor distT="0" distB="0" distL="114300" distR="114300" simplePos="0" relativeHeight="251698176" behindDoc="0" locked="0" layoutInCell="1" allowOverlap="1" wp14:anchorId="3E7D545D" wp14:editId="691A59C3">
                <wp:simplePos x="0" y="0"/>
                <wp:positionH relativeFrom="column">
                  <wp:posOffset>1204595</wp:posOffset>
                </wp:positionH>
                <wp:positionV relativeFrom="paragraph">
                  <wp:posOffset>155575</wp:posOffset>
                </wp:positionV>
                <wp:extent cx="553720" cy="344170"/>
                <wp:effectExtent l="0" t="0" r="0" b="0"/>
                <wp:wrapNone/>
                <wp:docPr id="4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7D545D" id="_x0000_s1094" type="#_x0000_t202" style="position:absolute;left:0;text-align:left;margin-left:94.85pt;margin-top:12.25pt;width:43.6pt;height:27.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" filled="f" stroked="f" strokeweight="0">
                <v:textbo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v:textbox>
              </v:shape>
            </w:pict>
          </mc:Fallback>
        </mc:AlternateContent>
      </w:r>
      <w:r>
        <w:rPr>
          <w:noProof/>
          <w:lang w:eastAsia="zh-CN"/>
        </w:rPr>
        <mc:AlternateContent>
          <mc:Choice Requires="wps">
            <w:drawing>
              <wp:anchor distT="0" distB="0" distL="114300" distR="114300" simplePos="0" relativeHeight="251696128" behindDoc="0" locked="0" layoutInCell="1" allowOverlap="1" wp14:anchorId="32F26FD9" wp14:editId="19B9A1CA">
                <wp:simplePos x="0" y="0"/>
                <wp:positionH relativeFrom="column">
                  <wp:posOffset>3295650</wp:posOffset>
                </wp:positionH>
                <wp:positionV relativeFrom="paragraph">
                  <wp:posOffset>141605</wp:posOffset>
                </wp:positionV>
                <wp:extent cx="553720" cy="344170"/>
                <wp:effectExtent l="0" t="0" r="0" b="0"/>
                <wp:wrapNone/>
                <wp:docPr id="4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F26FD9" id="_x0000_s1095" type="#_x0000_t202" style="position:absolute;left:0;text-align:left;margin-left:259.5pt;margin-top:11.15pt;width:43.6pt;height:27.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" filled="f" stroked="f" strokeweight="0">
                <v:textbo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v:textbox>
              </v:shape>
            </w:pict>
          </mc:Fallback>
        </mc:AlternateContent>
      </w:r>
      <w:r>
        <w:rPr>
          <w:noProof/>
          <w:lang w:eastAsia="zh-CN"/>
        </w:rPr>
        <mc:AlternateContent>
          <mc:Choice Requires="wps">
            <w:drawing>
              <wp:anchor distT="0" distB="0" distL="114300" distR="114300" simplePos="0" relativeHeight="251689984" behindDoc="0" locked="0" layoutInCell="1" allowOverlap="1" wp14:anchorId="01808094" wp14:editId="39D1581A">
                <wp:simplePos x="0" y="0"/>
                <wp:positionH relativeFrom="column">
                  <wp:posOffset>824865</wp:posOffset>
                </wp:positionH>
                <wp:positionV relativeFrom="paragraph">
                  <wp:posOffset>158750</wp:posOffset>
                </wp:positionV>
                <wp:extent cx="553720" cy="344170"/>
                <wp:effectExtent l="0" t="0" r="0" b="0"/>
                <wp:wrapNone/>
                <wp:docPr id="4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808094" id="_x0000_s1096" type="#_x0000_t202" style="position:absolute;left:0;text-align:left;margin-left:64.95pt;margin-top:12.5pt;width:43.6pt;height:27.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" filled="f" stroked="f" strokeweight="0">
                <v:textbox>
                  <w:txbxContent>
                    <w:p w:rsidR="001A5588" w:rsidRPr="00454540" w:rsidRDefault="001A5588" w:rsidP="006916AE">
                      <w:pPr>
                        <w:wordWrap w:val="0"/>
                        <w:jc w:val="right"/>
                        <w:rPr>
                          <w:b/>
                          <w:sz w:val="24"/>
                          <w:szCs w:val="24"/>
                        </w:rPr>
                      </w:pPr>
                      <w:r w:rsidRPr="00454540">
                        <w:rPr>
                          <w:b/>
                          <w:color w:val="FF0000"/>
                          <w:sz w:val="24"/>
                          <w:szCs w:val="24"/>
                        </w:rPr>
                        <w:t>(</w:t>
                      </w:r>
                      <w:r>
                        <w:rPr>
                          <w:b/>
                          <w:color w:val="FF0000"/>
                          <w:sz w:val="24"/>
                          <w:szCs w:val="24"/>
                        </w:rPr>
                        <w:t>3</w:t>
                      </w:r>
                      <w:r w:rsidRPr="00454540">
                        <w:rPr>
                          <w:b/>
                          <w:color w:val="FF0000"/>
                          <w:sz w:val="24"/>
                          <w:szCs w:val="24"/>
                        </w:rPr>
                        <w:t xml:space="preserve">) </w:t>
                      </w:r>
                      <w:r w:rsidRPr="00454540">
                        <w:rPr>
                          <w:b/>
                          <w:sz w:val="24"/>
                          <w:szCs w:val="24"/>
                        </w:rPr>
                        <w:t xml:space="preserve"> </w:t>
                      </w:r>
                    </w:p>
                  </w:txbxContent>
                </v:textbox>
              </v:shape>
            </w:pict>
          </mc:Fallback>
        </mc:AlternateContent>
      </w:r>
    </w:p>
    <w:p w:rsidR="006916AE" w:rsidRPr="00A22BC1" w:rsidRDefault="00E4021A" w:rsidP="006916AE">
      <w:pPr>
        <w:pStyle w:val="Paragraph"/>
      </w:pPr>
      <w:r>
        <w:rPr>
          <w:noProof/>
          <w:lang w:eastAsia="zh-CN"/>
        </w:rPr>
        <mc:AlternateContent>
          <mc:Choice Requires="wps">
            <w:drawing>
              <wp:anchor distT="0" distB="0" distL="114300" distR="114300" simplePos="0" relativeHeight="251687936" behindDoc="0" locked="0" layoutInCell="1" allowOverlap="1" wp14:anchorId="2F2DA8FA" wp14:editId="05B8415C">
                <wp:simplePos x="0" y="0"/>
                <wp:positionH relativeFrom="column">
                  <wp:posOffset>464820</wp:posOffset>
                </wp:positionH>
                <wp:positionV relativeFrom="paragraph">
                  <wp:posOffset>34290</wp:posOffset>
                </wp:positionV>
                <wp:extent cx="553720" cy="344170"/>
                <wp:effectExtent l="0" t="0" r="0" b="0"/>
                <wp:wrapNone/>
                <wp:docPr id="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54540" w:rsidRDefault="001A5588" w:rsidP="006916AE">
                            <w:pPr>
                              <w:wordWrap w:val="0"/>
                              <w:jc w:val="right"/>
                              <w:rPr>
                                <w:b/>
                                <w:sz w:val="24"/>
                                <w:szCs w:val="24"/>
                              </w:rPr>
                            </w:pPr>
                            <w:r w:rsidRPr="00454540">
                              <w:rPr>
                                <w:b/>
                                <w:color w:val="365F91" w:themeColor="accent1" w:themeShade="BF"/>
                                <w:sz w:val="24"/>
                                <w:szCs w:val="24"/>
                              </w:rPr>
                              <w:t>(2)</w:t>
                            </w:r>
                            <w:r w:rsidRPr="00454540">
                              <w:rPr>
                                <w:b/>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2DA8FA" id="_x0000_s1097" type="#_x0000_t202" style="position:absolute;left:0;text-align:left;margin-left:36.6pt;margin-top:2.7pt;width:43.6pt;height:27.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" filled="f" stroked="f" strokeweight="0">
                <v:textbox>
                  <w:txbxContent>
                    <w:p w:rsidR="001A5588" w:rsidRPr="00454540" w:rsidRDefault="001A5588" w:rsidP="006916AE">
                      <w:pPr>
                        <w:wordWrap w:val="0"/>
                        <w:jc w:val="right"/>
                        <w:rPr>
                          <w:b/>
                          <w:sz w:val="24"/>
                          <w:szCs w:val="24"/>
                        </w:rPr>
                      </w:pPr>
                      <w:r w:rsidRPr="00454540">
                        <w:rPr>
                          <w:b/>
                          <w:color w:val="365F91" w:themeColor="accent1" w:themeShade="BF"/>
                          <w:sz w:val="24"/>
                          <w:szCs w:val="24"/>
                        </w:rPr>
                        <w:t>(2)</w:t>
                      </w:r>
                      <w:r w:rsidRPr="00454540">
                        <w:rPr>
                          <w:b/>
                          <w:sz w:val="24"/>
                          <w:szCs w:val="24"/>
                        </w:rPr>
                        <w:t xml:space="preserve">  </w:t>
                      </w:r>
                    </w:p>
                  </w:txbxContent>
                </v:textbox>
              </v:shape>
            </w:pict>
          </mc:Fallback>
        </mc:AlternateContent>
      </w:r>
      <w:r>
        <w:rPr>
          <w:noProof/>
          <w:lang w:eastAsia="zh-CN"/>
        </w:rPr>
        <mc:AlternateContent>
          <mc:Choice Requires="wps">
            <w:drawing>
              <wp:anchor distT="0" distB="0" distL="114300" distR="114300" simplePos="0" relativeHeight="251697152" behindDoc="0" locked="0" layoutInCell="1" allowOverlap="1" wp14:anchorId="08B0254A" wp14:editId="68934A91">
                <wp:simplePos x="0" y="0"/>
                <wp:positionH relativeFrom="column">
                  <wp:posOffset>2928620</wp:posOffset>
                </wp:positionH>
                <wp:positionV relativeFrom="paragraph">
                  <wp:posOffset>34290</wp:posOffset>
                </wp:positionV>
                <wp:extent cx="553720" cy="344170"/>
                <wp:effectExtent l="0" t="0" r="0" b="0"/>
                <wp:wrapNone/>
                <wp:docPr id="41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54540" w:rsidRDefault="001A5588" w:rsidP="006916AE">
                            <w:pPr>
                              <w:wordWrap w:val="0"/>
                              <w:jc w:val="right"/>
                              <w:rPr>
                                <w:b/>
                                <w:sz w:val="24"/>
                                <w:szCs w:val="24"/>
                              </w:rPr>
                            </w:pPr>
                            <w:r w:rsidRPr="00454540">
                              <w:rPr>
                                <w:b/>
                                <w:color w:val="365F91" w:themeColor="accent1" w:themeShade="BF"/>
                                <w:sz w:val="24"/>
                                <w:szCs w:val="24"/>
                              </w:rPr>
                              <w:t>(2)</w:t>
                            </w:r>
                            <w:r w:rsidRPr="00454540">
                              <w:rPr>
                                <w:b/>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B0254A" id="_x0000_s1098" type="#_x0000_t202" style="position:absolute;left:0;text-align:left;margin-left:230.6pt;margin-top:2.7pt;width:43.6pt;height:27.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" filled="f" stroked="f" strokeweight="0">
                <v:textbox>
                  <w:txbxContent>
                    <w:p w:rsidR="001A5588" w:rsidRPr="00454540" w:rsidRDefault="001A5588" w:rsidP="006916AE">
                      <w:pPr>
                        <w:wordWrap w:val="0"/>
                        <w:jc w:val="right"/>
                        <w:rPr>
                          <w:b/>
                          <w:sz w:val="24"/>
                          <w:szCs w:val="24"/>
                        </w:rPr>
                      </w:pPr>
                      <w:r w:rsidRPr="00454540">
                        <w:rPr>
                          <w:b/>
                          <w:color w:val="365F91" w:themeColor="accent1" w:themeShade="BF"/>
                          <w:sz w:val="24"/>
                          <w:szCs w:val="24"/>
                        </w:rPr>
                        <w:t>(2)</w:t>
                      </w:r>
                      <w:r w:rsidRPr="00454540">
                        <w:rPr>
                          <w:b/>
                          <w:sz w:val="24"/>
                          <w:szCs w:val="24"/>
                        </w:rPr>
                        <w:t xml:space="preserve">  </w:t>
                      </w:r>
                    </w:p>
                  </w:txbxContent>
                </v:textbox>
              </v:shape>
            </w:pict>
          </mc:Fallback>
        </mc:AlternateContent>
      </w:r>
      <w:r>
        <w:rPr>
          <w:noProof/>
          <w:lang w:eastAsia="zh-CN"/>
        </w:rPr>
        <mc:AlternateContent>
          <mc:Choice Requires="wps">
            <w:drawing>
              <wp:anchor distT="0" distB="0" distL="114299" distR="114299" simplePos="0" relativeHeight="251709440" behindDoc="0" locked="0" layoutInCell="1" allowOverlap="1" wp14:anchorId="75A08FD6" wp14:editId="2BBB0BEA">
                <wp:simplePos x="0" y="0"/>
                <wp:positionH relativeFrom="column">
                  <wp:posOffset>4703444</wp:posOffset>
                </wp:positionH>
                <wp:positionV relativeFrom="paragraph">
                  <wp:posOffset>179070</wp:posOffset>
                </wp:positionV>
                <wp:extent cx="0" cy="461645"/>
                <wp:effectExtent l="76200" t="0" r="57150" b="52705"/>
                <wp:wrapNone/>
                <wp:docPr id="417"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5400" cmpd="sng" algn="ctr">
                          <a:solidFill>
                            <a:srgbClr val="FF0000"/>
                          </a:solidFill>
                          <a:prstDash val="solid"/>
                          <a:miter lim="800000"/>
                          <a:headEnd type="stealth"/>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8AA50" id="直接箭头连接符 26" o:spid="_x0000_s1026" type="#_x0000_t32" style="position:absolute;left:0;text-align:left;margin-left:370.35pt;margin-top:14.1pt;width:0;height:36.35pt;flip:y;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" strokecolor="red" strokeweight="2pt">
                <v:stroke startarrow="classic" joinstyle="miter"/>
              </v:shape>
            </w:pict>
          </mc:Fallback>
        </mc:AlternateContent>
      </w:r>
      <w:r>
        <w:rPr>
          <w:noProof/>
          <w:lang w:eastAsia="zh-CN"/>
        </w:rPr>
        <mc:AlternateContent>
          <mc:Choice Requires="wps">
            <w:drawing>
              <wp:anchor distT="0" distB="0" distL="114299" distR="114299" simplePos="0" relativeHeight="251706368" behindDoc="0" locked="0" layoutInCell="1" allowOverlap="1" wp14:anchorId="41C4DD8F" wp14:editId="387490B7">
                <wp:simplePos x="0" y="0"/>
                <wp:positionH relativeFrom="column">
                  <wp:posOffset>3584574</wp:posOffset>
                </wp:positionH>
                <wp:positionV relativeFrom="paragraph">
                  <wp:posOffset>182245</wp:posOffset>
                </wp:positionV>
                <wp:extent cx="0" cy="461645"/>
                <wp:effectExtent l="76200" t="0" r="57150" b="52705"/>
                <wp:wrapNone/>
                <wp:docPr id="414"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5400" cmpd="sng" algn="ctr">
                          <a:solidFill>
                            <a:srgbClr val="FF0000"/>
                          </a:solidFill>
                          <a:prstDash val="solid"/>
                          <a:miter lim="800000"/>
                          <a:headEnd type="stealth"/>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76B06" id="直接箭头连接符 26" o:spid="_x0000_s1026" type="#_x0000_t32" style="position:absolute;left:0;text-align:left;margin-left:282.25pt;margin-top:14.35pt;width:0;height:36.35pt;flip:y;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" strokecolor="red" strokeweight="2pt">
                <v:stroke startarrow="classic" joinstyle="miter"/>
              </v:shape>
            </w:pict>
          </mc:Fallback>
        </mc:AlternateContent>
      </w:r>
      <w:r>
        <w:rPr>
          <w:noProof/>
          <w:lang w:eastAsia="zh-CN"/>
        </w:rPr>
        <mc:AlternateContent>
          <mc:Choice Requires="wps">
            <w:drawing>
              <wp:anchor distT="0" distB="0" distL="114299" distR="114299" simplePos="0" relativeHeight="251707392" behindDoc="0" locked="0" layoutInCell="1" allowOverlap="1" wp14:anchorId="6AE0872F" wp14:editId="42AEF396">
                <wp:simplePos x="0" y="0"/>
                <wp:positionH relativeFrom="column">
                  <wp:posOffset>3977639</wp:posOffset>
                </wp:positionH>
                <wp:positionV relativeFrom="paragraph">
                  <wp:posOffset>184150</wp:posOffset>
                </wp:positionV>
                <wp:extent cx="0" cy="461645"/>
                <wp:effectExtent l="76200" t="0" r="57150" b="52705"/>
                <wp:wrapNone/>
                <wp:docPr id="41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5400" cmpd="sng" algn="ctr">
                          <a:solidFill>
                            <a:srgbClr val="FF0000"/>
                          </a:solidFill>
                          <a:prstDash val="solid"/>
                          <a:miter lim="800000"/>
                          <a:headEnd type="stealth"/>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F580C" id="直接箭头连接符 26" o:spid="_x0000_s1026" type="#_x0000_t32" style="position:absolute;left:0;text-align:left;margin-left:313.2pt;margin-top:14.5pt;width:0;height:36.35pt;flip:y;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" strokecolor="red" strokeweight="2pt">
                <v:stroke startarrow="classic" joinstyle="miter"/>
              </v:shape>
            </w:pict>
          </mc:Fallback>
        </mc:AlternateContent>
      </w:r>
      <w:r>
        <w:rPr>
          <w:noProof/>
          <w:lang w:eastAsia="zh-CN"/>
        </w:rPr>
        <mc:AlternateContent>
          <mc:Choice Requires="wps">
            <w:drawing>
              <wp:anchor distT="0" distB="0" distL="114299" distR="114299" simplePos="0" relativeHeight="251708416" behindDoc="0" locked="0" layoutInCell="1" allowOverlap="1" wp14:anchorId="4CC38F58" wp14:editId="055EF23F">
                <wp:simplePos x="0" y="0"/>
                <wp:positionH relativeFrom="column">
                  <wp:posOffset>4354829</wp:posOffset>
                </wp:positionH>
                <wp:positionV relativeFrom="paragraph">
                  <wp:posOffset>187960</wp:posOffset>
                </wp:positionV>
                <wp:extent cx="0" cy="461645"/>
                <wp:effectExtent l="76200" t="0" r="57150" b="52705"/>
                <wp:wrapNone/>
                <wp:docPr id="416"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5400" cmpd="sng" algn="ctr">
                          <a:solidFill>
                            <a:srgbClr val="FF0000"/>
                          </a:solidFill>
                          <a:prstDash val="solid"/>
                          <a:miter lim="800000"/>
                          <a:headEnd type="stealth"/>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AE532" id="直接箭头连接符 26" o:spid="_x0000_s1026" type="#_x0000_t32" style="position:absolute;left:0;text-align:left;margin-left:342.9pt;margin-top:14.8pt;width:0;height:36.35pt;flip:y;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" strokecolor="red" strokeweight="2pt">
                <v:stroke startarrow="classic" joinstyle="miter"/>
              </v:shape>
            </w:pict>
          </mc:Fallback>
        </mc:AlternateContent>
      </w:r>
      <w:r>
        <w:rPr>
          <w:noProof/>
          <w:lang w:eastAsia="zh-CN"/>
        </w:rPr>
        <mc:AlternateContent>
          <mc:Choice Requires="wps">
            <w:drawing>
              <wp:anchor distT="0" distB="0" distL="114299" distR="114299" simplePos="0" relativeHeight="251705344" behindDoc="0" locked="0" layoutInCell="1" allowOverlap="1" wp14:anchorId="2680151C" wp14:editId="1AB68BD2">
                <wp:simplePos x="0" y="0"/>
                <wp:positionH relativeFrom="column">
                  <wp:posOffset>1885314</wp:posOffset>
                </wp:positionH>
                <wp:positionV relativeFrom="paragraph">
                  <wp:posOffset>182880</wp:posOffset>
                </wp:positionV>
                <wp:extent cx="0" cy="461645"/>
                <wp:effectExtent l="76200" t="0" r="57150" b="52705"/>
                <wp:wrapNone/>
                <wp:docPr id="408"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5400" cmpd="sng" algn="ctr">
                          <a:solidFill>
                            <a:srgbClr val="FF0000"/>
                          </a:solidFill>
                          <a:prstDash val="solid"/>
                          <a:miter lim="800000"/>
                          <a:headEnd type="stealth"/>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455EF9" id="直接箭头连接符 26" o:spid="_x0000_s1026" type="#_x0000_t32" style="position:absolute;left:0;text-align:left;margin-left:148.45pt;margin-top:14.4pt;width:0;height:36.35pt;flip:y;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" strokecolor="red" strokeweight="2pt">
                <v:stroke startarrow="classic" joinstyle="miter"/>
              </v:shape>
            </w:pict>
          </mc:Fallback>
        </mc:AlternateContent>
      </w:r>
      <w:r>
        <w:rPr>
          <w:noProof/>
          <w:lang w:eastAsia="zh-CN"/>
        </w:rPr>
        <mc:AlternateContent>
          <mc:Choice Requires="wps">
            <w:drawing>
              <wp:anchor distT="0" distB="0" distL="114299" distR="114299" simplePos="0" relativeHeight="251704320" behindDoc="0" locked="0" layoutInCell="1" allowOverlap="1" wp14:anchorId="681EB70D" wp14:editId="7D615DA9">
                <wp:simplePos x="0" y="0"/>
                <wp:positionH relativeFrom="column">
                  <wp:posOffset>1507489</wp:posOffset>
                </wp:positionH>
                <wp:positionV relativeFrom="paragraph">
                  <wp:posOffset>178435</wp:posOffset>
                </wp:positionV>
                <wp:extent cx="0" cy="461645"/>
                <wp:effectExtent l="76200" t="0" r="57150" b="52705"/>
                <wp:wrapNone/>
                <wp:docPr id="407"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5400" cmpd="sng" algn="ctr">
                          <a:solidFill>
                            <a:srgbClr val="FF0000"/>
                          </a:solidFill>
                          <a:prstDash val="solid"/>
                          <a:miter lim="800000"/>
                          <a:headEnd type="stealth"/>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2FC91" id="直接箭头连接符 26" o:spid="_x0000_s1026" type="#_x0000_t32" style="position:absolute;left:0;text-align:left;margin-left:118.7pt;margin-top:14.05pt;width:0;height:36.35pt;flip:y;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" strokecolor="red" strokeweight="2pt">
                <v:stroke startarrow="classic" joinstyle="miter"/>
              </v:shape>
            </w:pict>
          </mc:Fallback>
        </mc:AlternateContent>
      </w:r>
      <w:r>
        <w:rPr>
          <w:noProof/>
          <w:lang w:eastAsia="zh-CN"/>
        </w:rPr>
        <mc:AlternateContent>
          <mc:Choice Requires="wps">
            <w:drawing>
              <wp:anchor distT="0" distB="0" distL="114299" distR="114299" simplePos="0" relativeHeight="251703296" behindDoc="0" locked="0" layoutInCell="1" allowOverlap="1" wp14:anchorId="1B532AD6" wp14:editId="609F12C1">
                <wp:simplePos x="0" y="0"/>
                <wp:positionH relativeFrom="column">
                  <wp:posOffset>1114424</wp:posOffset>
                </wp:positionH>
                <wp:positionV relativeFrom="paragraph">
                  <wp:posOffset>177165</wp:posOffset>
                </wp:positionV>
                <wp:extent cx="0" cy="461645"/>
                <wp:effectExtent l="76200" t="0" r="57150" b="52705"/>
                <wp:wrapNone/>
                <wp:docPr id="406"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5400" cmpd="sng" algn="ctr">
                          <a:solidFill>
                            <a:srgbClr val="FF0000"/>
                          </a:solidFill>
                          <a:prstDash val="solid"/>
                          <a:miter lim="800000"/>
                          <a:headEnd type="stealth"/>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4FAB41" id="直接箭头连接符 26" o:spid="_x0000_s1026" type="#_x0000_t32" style="position:absolute;left:0;text-align:left;margin-left:87.75pt;margin-top:13.95pt;width:0;height:36.35pt;flip:y;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" strokecolor="red" strokeweight="2pt">
                <v:stroke startarrow="classic" joinstyle="miter"/>
              </v:shape>
            </w:pict>
          </mc:Fallback>
        </mc:AlternateContent>
      </w:r>
      <w:r>
        <w:rPr>
          <w:noProof/>
          <w:lang w:eastAsia="zh-CN"/>
        </w:rPr>
        <mc:AlternateContent>
          <mc:Choice Requires="wps">
            <w:drawing>
              <wp:anchor distT="0" distB="0" distL="114300" distR="114300" simplePos="0" relativeHeight="251672576" behindDoc="0" locked="0" layoutInCell="1" allowOverlap="1" wp14:anchorId="519F6D19" wp14:editId="6C294301">
                <wp:simplePos x="0" y="0"/>
                <wp:positionH relativeFrom="column">
                  <wp:posOffset>1892300</wp:posOffset>
                </wp:positionH>
                <wp:positionV relativeFrom="paragraph">
                  <wp:posOffset>33655</wp:posOffset>
                </wp:positionV>
                <wp:extent cx="541020" cy="270510"/>
                <wp:effectExtent l="0" t="0" r="0" b="0"/>
                <wp:wrapNone/>
                <wp:docPr id="39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676D7" w:rsidRDefault="001A5588" w:rsidP="006916AE">
                            <w:pPr>
                              <w:rPr>
                                <w:sz w:val="24"/>
                                <w:szCs w:val="24"/>
                              </w:rPr>
                            </w:pPr>
                            <w:r w:rsidRPr="004676D7">
                              <w:rPr>
                                <w:sz w:val="24"/>
                                <w:szCs w:val="24"/>
                                <w:vertAlign w:val="superscript"/>
                              </w:rPr>
                              <w:t>2</w:t>
                            </w:r>
                            <w:r w:rsidRPr="004676D7">
                              <w:rPr>
                                <w:sz w:val="24"/>
                                <w:szCs w:val="24"/>
                              </w:rPr>
                              <w:t>F</w:t>
                            </w:r>
                            <w:r w:rsidRPr="004676D7">
                              <w:rPr>
                                <w:sz w:val="24"/>
                                <w:szCs w:val="24"/>
                                <w:vertAlign w:val="subscript"/>
                              </w:rPr>
                              <w:t>5/2</w:t>
                            </w:r>
                          </w:p>
                          <w:p w:rsidR="001A5588" w:rsidRPr="004676D7" w:rsidRDefault="001A5588" w:rsidP="006916AE">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F6D19" id="_x0000_s1099" type="#_x0000_t202" style="position:absolute;left:0;text-align:left;margin-left:149pt;margin-top:2.65pt;width:42.6pt;height:2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" filled="f" stroked="f" strokeweight="0">
                <v:textbox>
                  <w:txbxContent>
                    <w:p w:rsidR="001A5588" w:rsidRPr="004676D7" w:rsidRDefault="001A5588" w:rsidP="006916AE">
                      <w:pPr>
                        <w:rPr>
                          <w:sz w:val="24"/>
                          <w:szCs w:val="24"/>
                        </w:rPr>
                      </w:pPr>
                      <w:r w:rsidRPr="004676D7">
                        <w:rPr>
                          <w:sz w:val="24"/>
                          <w:szCs w:val="24"/>
                          <w:vertAlign w:val="superscript"/>
                        </w:rPr>
                        <w:t>2</w:t>
                      </w:r>
                      <w:r w:rsidRPr="004676D7">
                        <w:rPr>
                          <w:sz w:val="24"/>
                          <w:szCs w:val="24"/>
                        </w:rPr>
                        <w:t>F</w:t>
                      </w:r>
                      <w:r w:rsidRPr="004676D7">
                        <w:rPr>
                          <w:sz w:val="24"/>
                          <w:szCs w:val="24"/>
                          <w:vertAlign w:val="subscript"/>
                        </w:rPr>
                        <w:t>5/2</w:t>
                      </w:r>
                    </w:p>
                    <w:p w:rsidR="001A5588" w:rsidRPr="004676D7" w:rsidRDefault="001A5588" w:rsidP="006916AE">
                      <w:pPr>
                        <w:rPr>
                          <w:sz w:val="24"/>
                          <w:szCs w:val="24"/>
                        </w:rPr>
                      </w:pPr>
                    </w:p>
                  </w:txbxContent>
                </v:textbox>
              </v:shape>
            </w:pict>
          </mc:Fallback>
        </mc:AlternateContent>
      </w:r>
      <w:r>
        <w:rPr>
          <w:noProof/>
          <w:lang w:eastAsia="zh-CN"/>
        </w:rPr>
        <mc:AlternateContent>
          <mc:Choice Requires="wps">
            <w:drawing>
              <wp:anchor distT="0" distB="0" distL="114299" distR="114299" simplePos="0" relativeHeight="251660288" behindDoc="0" locked="0" layoutInCell="1" allowOverlap="1" wp14:anchorId="05FC5EEC" wp14:editId="3DD24A64">
                <wp:simplePos x="0" y="0"/>
                <wp:positionH relativeFrom="column">
                  <wp:posOffset>3420744</wp:posOffset>
                </wp:positionH>
                <wp:positionV relativeFrom="paragraph">
                  <wp:posOffset>168910</wp:posOffset>
                </wp:positionV>
                <wp:extent cx="0" cy="461645"/>
                <wp:effectExtent l="76200" t="38100" r="57150" b="14605"/>
                <wp:wrapNone/>
                <wp:docPr id="359"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2225" algn="ctr">
                          <a:solidFill>
                            <a:schemeClr val="accent1"/>
                          </a:solidFill>
                          <a:prstDash val="dash"/>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CA59D" id="直接箭头连接符 26" o:spid="_x0000_s1026" type="#_x0000_t32" style="position:absolute;left:0;text-align:left;margin-left:269.35pt;margin-top:13.3pt;width:0;height:36.35pt;flip:y;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" strokecolor="#4f81bd [3204]" strokeweight="1.75pt">
                <v:stroke dashstyle="dash" endarrow="classic" joinstyle="miter"/>
              </v:shape>
            </w:pict>
          </mc:Fallback>
        </mc:AlternateContent>
      </w:r>
      <w:r>
        <w:rPr>
          <w:noProof/>
          <w:lang w:eastAsia="zh-CN"/>
        </w:rPr>
        <mc:AlternateContent>
          <mc:Choice Requires="wps">
            <w:drawing>
              <wp:anchor distT="0" distB="0" distL="114299" distR="114299" simplePos="0" relativeHeight="251662336" behindDoc="0" locked="0" layoutInCell="1" allowOverlap="1" wp14:anchorId="477CC32E" wp14:editId="1858A849">
                <wp:simplePos x="0" y="0"/>
                <wp:positionH relativeFrom="column">
                  <wp:posOffset>3789044</wp:posOffset>
                </wp:positionH>
                <wp:positionV relativeFrom="paragraph">
                  <wp:posOffset>168910</wp:posOffset>
                </wp:positionV>
                <wp:extent cx="0" cy="461645"/>
                <wp:effectExtent l="76200" t="38100" r="57150" b="14605"/>
                <wp:wrapNone/>
                <wp:docPr id="360"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2225" algn="ctr">
                          <a:solidFill>
                            <a:schemeClr val="accent1"/>
                          </a:solidFill>
                          <a:prstDash val="dash"/>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90F97" id="直接箭头连接符 27" o:spid="_x0000_s1026" type="#_x0000_t32" style="position:absolute;left:0;text-align:left;margin-left:298.35pt;margin-top:13.3pt;width:0;height:36.35pt;flip:y;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" strokecolor="#4f81bd [3204]" strokeweight="1.75pt">
                <v:stroke dashstyle="dash" endarrow="classic" joinstyle="miter"/>
              </v:shape>
            </w:pict>
          </mc:Fallback>
        </mc:AlternateContent>
      </w:r>
      <w:r>
        <w:rPr>
          <w:noProof/>
          <w:lang w:eastAsia="zh-CN"/>
        </w:rPr>
        <mc:AlternateContent>
          <mc:Choice Requires="wps">
            <w:drawing>
              <wp:anchor distT="0" distB="0" distL="114299" distR="114299" simplePos="0" relativeHeight="251664384" behindDoc="0" locked="0" layoutInCell="1" allowOverlap="1" wp14:anchorId="1C3CB391" wp14:editId="5FC17A3F">
                <wp:simplePos x="0" y="0"/>
                <wp:positionH relativeFrom="column">
                  <wp:posOffset>4180839</wp:posOffset>
                </wp:positionH>
                <wp:positionV relativeFrom="paragraph">
                  <wp:posOffset>173355</wp:posOffset>
                </wp:positionV>
                <wp:extent cx="0" cy="461645"/>
                <wp:effectExtent l="76200" t="38100" r="57150" b="14605"/>
                <wp:wrapNone/>
                <wp:docPr id="361"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2225" algn="ctr">
                          <a:solidFill>
                            <a:schemeClr val="accent1"/>
                          </a:solidFill>
                          <a:prstDash val="dash"/>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96EFA" id="直接箭头连接符 28" o:spid="_x0000_s1026" type="#_x0000_t32" style="position:absolute;left:0;text-align:left;margin-left:329.2pt;margin-top:13.65pt;width:0;height:36.35pt;flip:y;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" strokecolor="#4f81bd [3204]" strokeweight="1.75pt">
                <v:stroke dashstyle="dash" endarrow="classic" joinstyle="miter"/>
              </v:shape>
            </w:pict>
          </mc:Fallback>
        </mc:AlternateContent>
      </w:r>
      <w:r>
        <w:rPr>
          <w:noProof/>
          <w:lang w:eastAsia="zh-CN"/>
        </w:rPr>
        <mc:AlternateContent>
          <mc:Choice Requires="wps">
            <w:drawing>
              <wp:anchor distT="0" distB="0" distL="114299" distR="114299" simplePos="0" relativeHeight="251666432" behindDoc="0" locked="0" layoutInCell="1" allowOverlap="1" wp14:anchorId="1C7BA20C" wp14:editId="4E04740F">
                <wp:simplePos x="0" y="0"/>
                <wp:positionH relativeFrom="column">
                  <wp:posOffset>4521199</wp:posOffset>
                </wp:positionH>
                <wp:positionV relativeFrom="paragraph">
                  <wp:posOffset>168910</wp:posOffset>
                </wp:positionV>
                <wp:extent cx="0" cy="461645"/>
                <wp:effectExtent l="76200" t="38100" r="57150" b="14605"/>
                <wp:wrapNone/>
                <wp:docPr id="362"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2225" algn="ctr">
                          <a:solidFill>
                            <a:schemeClr val="accent1"/>
                          </a:solidFill>
                          <a:prstDash val="dash"/>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55553B" id="直接箭头连接符 29" o:spid="_x0000_s1026" type="#_x0000_t32" style="position:absolute;left:0;text-align:left;margin-left:356pt;margin-top:13.3pt;width:0;height:36.35pt;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" strokecolor="#4f81bd [3204]" strokeweight="1.75pt">
                <v:stroke dashstyle="dash" endarrow="classic" joinstyle="miter"/>
              </v:shape>
            </w:pict>
          </mc:Fallback>
        </mc:AlternateContent>
      </w:r>
      <w:r>
        <w:rPr>
          <w:noProof/>
          <w:lang w:eastAsia="zh-CN"/>
        </w:rPr>
        <mc:AlternateContent>
          <mc:Choice Requires="wpg">
            <w:drawing>
              <wp:anchor distT="0" distB="0" distL="114300" distR="114300" simplePos="0" relativeHeight="251673600" behindDoc="0" locked="0" layoutInCell="1" allowOverlap="1" wp14:anchorId="1BE54B27" wp14:editId="4680D9A1">
                <wp:simplePos x="0" y="0"/>
                <wp:positionH relativeFrom="column">
                  <wp:posOffset>3359785</wp:posOffset>
                </wp:positionH>
                <wp:positionV relativeFrom="paragraph">
                  <wp:posOffset>168910</wp:posOffset>
                </wp:positionV>
                <wp:extent cx="1414145" cy="471170"/>
                <wp:effectExtent l="0" t="0" r="14605" b="24130"/>
                <wp:wrapNone/>
                <wp:docPr id="363" name="组合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4145" cy="471170"/>
                          <a:chOff x="0" y="0"/>
                          <a:chExt cx="2299996" cy="471196"/>
                        </a:xfrm>
                      </wpg:grpSpPr>
                      <wps:wsp>
                        <wps:cNvPr id="364" name="直接连接符 3"/>
                        <wps:cNvCnPr>
                          <a:cxnSpLocks noChangeShapeType="1"/>
                        </wps:cNvCnPr>
                        <wps:spPr bwMode="auto">
                          <a:xfrm>
                            <a:off x="0" y="471196"/>
                            <a:ext cx="494522"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wps:wsp>
                        <wps:cNvPr id="365" name="直接连接符 5"/>
                        <wps:cNvCnPr>
                          <a:cxnSpLocks noChangeShapeType="1"/>
                        </wps:cNvCnPr>
                        <wps:spPr bwMode="auto">
                          <a:xfrm>
                            <a:off x="606490" y="461865"/>
                            <a:ext cx="494522"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wps:wsp>
                        <wps:cNvPr id="366" name="直接连接符 6"/>
                        <wps:cNvCnPr>
                          <a:cxnSpLocks noChangeShapeType="1"/>
                        </wps:cNvCnPr>
                        <wps:spPr bwMode="auto">
                          <a:xfrm>
                            <a:off x="1805474" y="466531"/>
                            <a:ext cx="494522"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wps:wsp>
                        <wps:cNvPr id="367" name="直接连接符 4"/>
                        <wps:cNvCnPr>
                          <a:cxnSpLocks noChangeShapeType="1"/>
                        </wps:cNvCnPr>
                        <wps:spPr bwMode="auto">
                          <a:xfrm>
                            <a:off x="1226976" y="461865"/>
                            <a:ext cx="494522"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wps:wsp>
                        <wps:cNvPr id="368" name="直接连接符 9"/>
                        <wps:cNvCnPr>
                          <a:cxnSpLocks noChangeShapeType="1"/>
                        </wps:cNvCnPr>
                        <wps:spPr bwMode="auto">
                          <a:xfrm>
                            <a:off x="0" y="4665"/>
                            <a:ext cx="494522"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wps:wsp>
                        <wps:cNvPr id="369" name="直接连接符 10"/>
                        <wps:cNvCnPr>
                          <a:cxnSpLocks noChangeShapeType="1"/>
                        </wps:cNvCnPr>
                        <wps:spPr bwMode="auto">
                          <a:xfrm>
                            <a:off x="606490" y="0"/>
                            <a:ext cx="494030"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wps:wsp>
                        <wps:cNvPr id="370" name="直接连接符 11"/>
                        <wps:cNvCnPr>
                          <a:cxnSpLocks noChangeShapeType="1"/>
                        </wps:cNvCnPr>
                        <wps:spPr bwMode="auto">
                          <a:xfrm>
                            <a:off x="1805474" y="4665"/>
                            <a:ext cx="494030"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wps:wsp>
                        <wps:cNvPr id="371" name="直接连接符 12"/>
                        <wps:cNvCnPr>
                          <a:cxnSpLocks noChangeShapeType="1"/>
                        </wps:cNvCnPr>
                        <wps:spPr bwMode="auto">
                          <a:xfrm>
                            <a:off x="1226976" y="4665"/>
                            <a:ext cx="494030"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1A461A" id="组合 30" o:spid="_x0000_s1026" style="position:absolute;left:0;text-align:left;margin-left:264.55pt;margin-top:13.3pt;width:111.35pt;height:37.1pt;z-index:251673600" coordsize="22999,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">
                <v:line id="直接连接符 3" o:spid="_x0000_s1027" style="position:absolute;visibility:visible;mso-wrap-style:square" from="0,4711" to="4945,4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yUMUAAADcAAAADwAAAGRycy9kb3ducmV2LnhtbESPzWrDMBCE74W+g9hCb7WctJjgRgkh&#10;ENxDDq2TB9hYW8vEWhlL8U+fPioUehxm55ud9XayrRio941jBYskBUFcOd1wreB8OrysQPiArLF1&#10;TApm8rDdPD6sMddu5C8aylCLCGGfowITQpdL6StDFn3iOuLofbveYoiyr6XucYxw28plmmbSYsOx&#10;wWBHe0PVtbzZ+MbOfXbNZTguh6o4FLd9+VObWannp2n3DiLQFP6P/9IfWsFr9ga/YyIB5OY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CyUMUAAADcAAAADwAAAAAAAAAA&#10;AAAAAAChAgAAZHJzL2Rvd25yZXYueG1sUEsFBgAAAAAEAAQA+QAAAJMDAAAAAA==&#10;" strokecolor="#767171" strokeweight="1.5pt">
                  <v:stroke joinstyle="miter"/>
                </v:line>
                <v:line id="直接连接符 5" o:spid="_x0000_s1028" style="position:absolute;visibility:visible;mso-wrap-style:square" from="6064,4618" to="11010,4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wXy8UAAADcAAAADwAAAGRycy9kb3ducmV2LnhtbESPzWrDMBCE74W+g9hCb7WclJrgRgkh&#10;ENxDDq2TB9hYW8vEWhlL8U+fPioUehxm55ud9XayrRio941jBYskBUFcOd1wreB8OrysQPiArLF1&#10;TApm8rDdPD6sMddu5C8aylCLCGGfowITQpdL6StDFn3iOuLofbveYoiyr6XucYxw28plmmbSYsOx&#10;wWBHe0PVtbzZ+MbOfXbNZTguh6o4FLd9+VObWannp2n3DiLQFP6P/9IfWsFr9ga/YyIB5OY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xwXy8UAAADcAAAADwAAAAAAAAAA&#10;AAAAAAChAgAAZHJzL2Rvd25yZXYueG1sUEsFBgAAAAAEAAQA+QAAAJMDAAAAAA==&#10;" strokecolor="#767171" strokeweight="1.5pt">
                  <v:stroke joinstyle="miter"/>
                </v:line>
                <v:line id="直接连接符 6" o:spid="_x0000_s1029" style="position:absolute;visibility:visible;mso-wrap-style:square" from="18054,4665" to="22999,4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6JvMQAAADcAAAADwAAAGRycy9kb3ducmV2LnhtbESPQYvCMBCF78L+hzDC3myqQpGuUUQQ&#10;9+Bhrf6A2WZsis2kNLHW/fUbQfD4ePO+N2+5Hmwjeup87VjBNElBEJdO11wpOJ92kwUIH5A1No5J&#10;wYM8rFcfoyXm2t35SH0RKhEh7HNUYEJocyl9aciiT1xLHL2L6yyGKLtK6g7vEW4bOUvTTFqsOTYY&#10;bGlrqLwWNxvf2Liftv7tD7O+3O/2t23xV5mHUp/jYfMFItAQ3sev9LdWMM8yeI6JBJ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zom8xAAAANwAAAAPAAAAAAAAAAAA&#10;AAAAAKECAABkcnMvZG93bnJldi54bWxQSwUGAAAAAAQABAD5AAAAkgMAAAAA&#10;" strokecolor="#767171" strokeweight="1.5pt">
                  <v:stroke joinstyle="miter"/>
                </v:line>
                <v:line id="直接连接符 4" o:spid="_x0000_s1030" style="position:absolute;visibility:visible;mso-wrap-style:square" from="12269,4618" to="17214,4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IsJ8UAAADcAAAADwAAAGRycy9kb3ducmV2LnhtbESPzWrDMBCE74G+g9hCb4mcFJziRgkh&#10;ENxDD4nbB9haW8vEWhlL8U+fvgoEchxm55udzW60jeip87VjBctFAoK4dLrmSsH313H+BsIHZI2N&#10;Y1IwkYfd9mm2wUy7gc/UF6ESEcI+QwUmhDaT0peGLPqFa4mj9+s6iyHKrpK6wyHCbSNXSZJKizXH&#10;BoMtHQyVl+Jq4xt7d2rrn/5z1Zf5Mb8eir/KTEq9PI/7dxCBxvA4vqc/tILXdA23MZEAcvs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IsJ8UAAADcAAAADwAAAAAAAAAA&#10;AAAAAAChAgAAZHJzL2Rvd25yZXYueG1sUEsFBgAAAAAEAAQA+QAAAJMDAAAAAA==&#10;" strokecolor="#767171" strokeweight="1.5pt">
                  <v:stroke joinstyle="miter"/>
                </v:line>
                <v:line id="直接连接符 9" o:spid="_x0000_s1031" style="position:absolute;visibility:visible;mso-wrap-style:square" from="0,46" to="49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24VcQAAADcAAAADwAAAGRycy9kb3ducmV2LnhtbESPwWrCQBCG7wXfYRnBW91UQSR1FRFE&#10;Dx5s7ANMs9NsaHY2ZNcYfXrnIPQ4/PN/881qM/hG9dTFOrCBj2kGirgMtubKwPdl/74EFROyxSYw&#10;GbhThM169LbC3IYbf1FfpEoJhGOOBlxKba51LB15jNPQEkv2GzqPScau0rbDm8B9o2dZttAea5YL&#10;DlvaOSr/iqsXjW04t/VPf5r15WF/uO6KR+XuxkzGw/YTVKIh/S+/2kdrYL4QW3lGCK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HbhVxAAAANwAAAAPAAAAAAAAAAAA&#10;AAAAAKECAABkcnMvZG93bnJldi54bWxQSwUGAAAAAAQABAD5AAAAkgMAAAAA&#10;" strokecolor="#767171" strokeweight="1.5pt">
                  <v:stroke joinstyle="miter"/>
                </v:line>
                <v:line id="直接连接符 10" o:spid="_x0000_s1032" style="position:absolute;visibility:visible;mso-wrap-style:square" from="6064,0" to="110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EdzsUAAADcAAAADwAAAGRycy9kb3ducmV2LnhtbESPzWrDMBCE74G+g9hCb4mcFEzqRgkh&#10;ENxDD4nbB9haW8vEWhlL8U+fvgoEchxm55udzW60jeip87VjBctFAoK4dLrmSsH313G+BuEDssbG&#10;MSmYyMNu+zTbYKbdwGfqi1CJCGGfoQITQptJ6UtDFv3CtcTR+3WdxRBlV0nd4RDhtpGrJEmlxZpj&#10;g8GWDobKS3G18Y29O7X1T/+56sv8mF8PxV9lJqVensf9O4hAY3gc39MfWsFr+ga3MZEAcvs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EdzsUAAADcAAAADwAAAAAAAAAA&#10;AAAAAAChAgAAZHJzL2Rvd25yZXYueG1sUEsFBgAAAAAEAAQA+QAAAJMDAAAAAA==&#10;" strokecolor="#767171" strokeweight="1.5pt">
                  <v:stroke joinstyle="miter"/>
                </v:line>
                <v:line id="直接连接符 11" o:spid="_x0000_s1033" style="position:absolute;visibility:visible;mso-wrap-style:square" from="18054,46" to="229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IijsQAAADcAAAADwAAAGRycy9kb3ducmV2LnhtbESPwW7CMAyG75N4h8hI3EYKSDB1BISQ&#10;EBx2gG4P4DVeU9E4VRNK4ennw6Qdrd//58/r7eAb1VMX68AGZtMMFHEZbM2Vga/Pw+sbqJiQLTaB&#10;ycCDImw3o5c15jbc+UJ9kSolEI45GnAptbnWsXTkMU5DSyzZT+g8Jhm7StsO7wL3jZ5n2VJ7rFku&#10;OGxp76i8FjcvGrtwbuvv/mPel8fD8bYvnpV7GDMZD7t3UImG9L/81z5ZA4uV6MszQgC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siKOxAAAANwAAAAPAAAAAAAAAAAA&#10;AAAAAKECAABkcnMvZG93bnJldi54bWxQSwUGAAAAAAQABAD5AAAAkgMAAAAA&#10;" strokecolor="#767171" strokeweight="1.5pt">
                  <v:stroke joinstyle="miter"/>
                </v:line>
                <v:line id="直接连接符 12" o:spid="_x0000_s1034" style="position:absolute;visibility:visible;mso-wrap-style:square" from="12269,46" to="1721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6HFcQAAADcAAAADwAAAGRycy9kb3ducmV2LnhtbESPQYvCMBCF78L+hzCCN5uqoEvXKCKI&#10;e/Cg3f0Bs81sU2wmpYm1+uuNIHh8vHnfm7dc97YWHbW+cqxgkqQgiAunKy4V/P7sxp8gfEDWWDsm&#10;BTfysF59DJaYaXflE3V5KEWEsM9QgQmhyaT0hSGLPnENcfT+XWsxRNmWUrd4jXBby2mazqXFimOD&#10;wYa2hopzfrHxjY07NtVfd5h2xX63v2zze2luSo2G/eYLRKA+vI9f6W+tYLaYwHNMJI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ocVxAAAANwAAAAPAAAAAAAAAAAA&#10;AAAAAKECAABkcnMvZG93bnJldi54bWxQSwUGAAAAAAQABAD5AAAAkgMAAAAA&#10;" strokecolor="#767171" strokeweight="1.5pt">
                  <v:stroke joinstyle="miter"/>
                </v:line>
              </v:group>
            </w:pict>
          </mc:Fallback>
        </mc:AlternateContent>
      </w:r>
      <w:r>
        <w:rPr>
          <w:noProof/>
          <w:lang w:eastAsia="zh-CN"/>
        </w:rPr>
        <mc:AlternateContent>
          <mc:Choice Requires="wps">
            <w:drawing>
              <wp:anchor distT="0" distB="0" distL="114300" distR="114300" simplePos="0" relativeHeight="251661312" behindDoc="0" locked="0" layoutInCell="1" allowOverlap="1" wp14:anchorId="5829D3BF" wp14:editId="57AD338E">
                <wp:simplePos x="0" y="0"/>
                <wp:positionH relativeFrom="column">
                  <wp:posOffset>4707890</wp:posOffset>
                </wp:positionH>
                <wp:positionV relativeFrom="paragraph">
                  <wp:posOffset>33655</wp:posOffset>
                </wp:positionV>
                <wp:extent cx="541020" cy="270510"/>
                <wp:effectExtent l="0" t="0" r="0" b="0"/>
                <wp:wrapNone/>
                <wp:docPr id="37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676D7" w:rsidRDefault="001A5588" w:rsidP="006916AE">
                            <w:pPr>
                              <w:rPr>
                                <w:sz w:val="24"/>
                                <w:szCs w:val="24"/>
                              </w:rPr>
                            </w:pPr>
                            <w:r w:rsidRPr="004676D7">
                              <w:rPr>
                                <w:sz w:val="24"/>
                                <w:szCs w:val="24"/>
                                <w:vertAlign w:val="superscript"/>
                              </w:rPr>
                              <w:t>2</w:t>
                            </w:r>
                            <w:r w:rsidRPr="004676D7">
                              <w:rPr>
                                <w:sz w:val="24"/>
                                <w:szCs w:val="24"/>
                              </w:rPr>
                              <w:t>F</w:t>
                            </w:r>
                            <w:r w:rsidRPr="004676D7">
                              <w:rPr>
                                <w:sz w:val="24"/>
                                <w:szCs w:val="24"/>
                                <w:vertAlign w:val="subscript"/>
                              </w:rPr>
                              <w:t>5/2</w:t>
                            </w:r>
                          </w:p>
                          <w:p w:rsidR="001A5588" w:rsidRPr="004676D7" w:rsidRDefault="001A5588" w:rsidP="006916AE">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9D3BF" id="_x0000_s1100" type="#_x0000_t202" style="position:absolute;left:0;text-align:left;margin-left:370.7pt;margin-top:2.65pt;width:42.6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" filled="f" stroked="f" strokeweight="0">
                <v:textbox>
                  <w:txbxContent>
                    <w:p w:rsidR="001A5588" w:rsidRPr="004676D7" w:rsidRDefault="001A5588" w:rsidP="006916AE">
                      <w:pPr>
                        <w:rPr>
                          <w:sz w:val="24"/>
                          <w:szCs w:val="24"/>
                        </w:rPr>
                      </w:pPr>
                      <w:r w:rsidRPr="004676D7">
                        <w:rPr>
                          <w:sz w:val="24"/>
                          <w:szCs w:val="24"/>
                          <w:vertAlign w:val="superscript"/>
                        </w:rPr>
                        <w:t>2</w:t>
                      </w:r>
                      <w:r w:rsidRPr="004676D7">
                        <w:rPr>
                          <w:sz w:val="24"/>
                          <w:szCs w:val="24"/>
                        </w:rPr>
                        <w:t>F</w:t>
                      </w:r>
                      <w:r w:rsidRPr="004676D7">
                        <w:rPr>
                          <w:sz w:val="24"/>
                          <w:szCs w:val="24"/>
                          <w:vertAlign w:val="subscript"/>
                        </w:rPr>
                        <w:t>5/2</w:t>
                      </w:r>
                    </w:p>
                    <w:p w:rsidR="001A5588" w:rsidRPr="004676D7" w:rsidRDefault="001A5588" w:rsidP="006916AE">
                      <w:pPr>
                        <w:rPr>
                          <w:sz w:val="24"/>
                          <w:szCs w:val="24"/>
                        </w:rPr>
                      </w:pPr>
                    </w:p>
                  </w:txbxContent>
                </v:textbox>
              </v:shape>
            </w:pict>
          </mc:Fallback>
        </mc:AlternateContent>
      </w:r>
      <w:r>
        <w:rPr>
          <w:noProof/>
          <w:lang w:eastAsia="zh-CN"/>
        </w:rPr>
        <mc:AlternateContent>
          <mc:Choice Requires="wps">
            <w:drawing>
              <wp:anchor distT="4294967295" distB="4294967295" distL="114300" distR="114300" simplePos="0" relativeHeight="251692032" behindDoc="0" locked="0" layoutInCell="1" allowOverlap="1" wp14:anchorId="2A9FC161" wp14:editId="4DCA6434">
                <wp:simplePos x="0" y="0"/>
                <wp:positionH relativeFrom="column">
                  <wp:posOffset>901065</wp:posOffset>
                </wp:positionH>
                <wp:positionV relativeFrom="paragraph">
                  <wp:posOffset>175894</wp:posOffset>
                </wp:positionV>
                <wp:extent cx="304165" cy="0"/>
                <wp:effectExtent l="0" t="0" r="19685" b="19050"/>
                <wp:wrapNone/>
                <wp:docPr id="39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165"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364A4" id="直接连接符 9" o:spid="_x0000_s1026" style="position:absolute;left:0;text-align:left;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95pt,13.85pt" to="94.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" strokecolor="#767171" strokeweight="1.5pt">
                <v:stroke joinstyle="miter"/>
              </v:line>
            </w:pict>
          </mc:Fallback>
        </mc:AlternateContent>
      </w:r>
      <w:r>
        <w:rPr>
          <w:noProof/>
          <w:lang w:eastAsia="zh-CN"/>
        </w:rPr>
        <mc:AlternateContent>
          <mc:Choice Requires="wps">
            <w:drawing>
              <wp:anchor distT="4294967295" distB="4294967295" distL="114300" distR="114300" simplePos="0" relativeHeight="251693056" behindDoc="0" locked="0" layoutInCell="1" allowOverlap="1" wp14:anchorId="6873010B" wp14:editId="1EFC0141">
                <wp:simplePos x="0" y="0"/>
                <wp:positionH relativeFrom="column">
                  <wp:posOffset>1273810</wp:posOffset>
                </wp:positionH>
                <wp:positionV relativeFrom="paragraph">
                  <wp:posOffset>170814</wp:posOffset>
                </wp:positionV>
                <wp:extent cx="303530" cy="0"/>
                <wp:effectExtent l="0" t="0" r="20320" b="19050"/>
                <wp:wrapNone/>
                <wp:docPr id="40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530"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8B2EB" id="直接连接符 10" o:spid="_x0000_s1026" style="position:absolute;left:0;text-align:left;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3pt,13.45pt" to="124.2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" strokecolor="#767171" strokeweight="1.5pt">
                <v:stroke joinstyle="miter"/>
              </v:line>
            </w:pict>
          </mc:Fallback>
        </mc:AlternateContent>
      </w:r>
      <w:r>
        <w:rPr>
          <w:noProof/>
          <w:lang w:eastAsia="zh-CN"/>
        </w:rPr>
        <mc:AlternateContent>
          <mc:Choice Requires="wps">
            <w:drawing>
              <wp:anchor distT="4294967295" distB="4294967295" distL="114300" distR="114300" simplePos="0" relativeHeight="251694080" behindDoc="0" locked="0" layoutInCell="1" allowOverlap="1" wp14:anchorId="44C8D090" wp14:editId="66F5F5C2">
                <wp:simplePos x="0" y="0"/>
                <wp:positionH relativeFrom="column">
                  <wp:posOffset>1656715</wp:posOffset>
                </wp:positionH>
                <wp:positionV relativeFrom="paragraph">
                  <wp:posOffset>175894</wp:posOffset>
                </wp:positionV>
                <wp:extent cx="303530" cy="0"/>
                <wp:effectExtent l="0" t="0" r="20320" b="19050"/>
                <wp:wrapNone/>
                <wp:docPr id="401"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530"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D9FB0" id="直接连接符 12" o:spid="_x0000_s1026" style="position:absolute;left:0;text-align:left;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45pt,13.85pt" to="154.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" strokecolor="#767171" strokeweight="1.5pt">
                <v:stroke joinstyle="miter"/>
              </v:line>
            </w:pict>
          </mc:Fallback>
        </mc:AlternateContent>
      </w:r>
      <w:r>
        <w:rPr>
          <w:noProof/>
          <w:lang w:eastAsia="zh-CN"/>
        </w:rPr>
        <mc:AlternateContent>
          <mc:Choice Requires="wps">
            <w:drawing>
              <wp:anchor distT="0" distB="0" distL="114299" distR="114299" simplePos="0" relativeHeight="251677696" behindDoc="0" locked="0" layoutInCell="1" allowOverlap="1" wp14:anchorId="04E1FE54" wp14:editId="6CE690BD">
                <wp:simplePos x="0" y="0"/>
                <wp:positionH relativeFrom="column">
                  <wp:posOffset>966469</wp:posOffset>
                </wp:positionH>
                <wp:positionV relativeFrom="paragraph">
                  <wp:posOffset>168910</wp:posOffset>
                </wp:positionV>
                <wp:extent cx="0" cy="461645"/>
                <wp:effectExtent l="76200" t="38100" r="57150" b="14605"/>
                <wp:wrapNone/>
                <wp:docPr id="383"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2225" algn="ctr">
                          <a:solidFill>
                            <a:schemeClr val="accent1"/>
                          </a:solidFill>
                          <a:prstDash val="dash"/>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D4286" id="直接箭头连接符 26" o:spid="_x0000_s1026" type="#_x0000_t32" style="position:absolute;left:0;text-align:left;margin-left:76.1pt;margin-top:13.3pt;width:0;height:36.35pt;flip:y;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" strokecolor="#4f81bd [3204]" strokeweight="1.75pt">
                <v:stroke dashstyle="dash" endarrow="classic" joinstyle="miter"/>
              </v:shape>
            </w:pict>
          </mc:Fallback>
        </mc:AlternateContent>
      </w:r>
      <w:r>
        <w:rPr>
          <w:noProof/>
          <w:lang w:eastAsia="zh-CN"/>
        </w:rPr>
        <mc:AlternateContent>
          <mc:Choice Requires="wps">
            <w:drawing>
              <wp:anchor distT="0" distB="0" distL="114299" distR="114299" simplePos="0" relativeHeight="251678720" behindDoc="0" locked="0" layoutInCell="1" allowOverlap="1" wp14:anchorId="644B93A6" wp14:editId="426C4436">
                <wp:simplePos x="0" y="0"/>
                <wp:positionH relativeFrom="column">
                  <wp:posOffset>1334769</wp:posOffset>
                </wp:positionH>
                <wp:positionV relativeFrom="paragraph">
                  <wp:posOffset>168910</wp:posOffset>
                </wp:positionV>
                <wp:extent cx="0" cy="461645"/>
                <wp:effectExtent l="76200" t="38100" r="57150" b="14605"/>
                <wp:wrapNone/>
                <wp:docPr id="384"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2225" algn="ctr">
                          <a:solidFill>
                            <a:schemeClr val="accent1"/>
                          </a:solidFill>
                          <a:prstDash val="dash"/>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13CD7B" id="直接箭头连接符 27" o:spid="_x0000_s1026" type="#_x0000_t32" style="position:absolute;left:0;text-align:left;margin-left:105.1pt;margin-top:13.3pt;width:0;height:36.35pt;flip:y;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" strokecolor="#4f81bd [3204]" strokeweight="1.75pt">
                <v:stroke dashstyle="dash" endarrow="classic" joinstyle="miter"/>
              </v:shape>
            </w:pict>
          </mc:Fallback>
        </mc:AlternateContent>
      </w:r>
      <w:r>
        <w:rPr>
          <w:noProof/>
          <w:lang w:eastAsia="zh-CN"/>
        </w:rPr>
        <mc:AlternateContent>
          <mc:Choice Requires="wps">
            <w:drawing>
              <wp:anchor distT="0" distB="0" distL="114299" distR="114299" simplePos="0" relativeHeight="251685888" behindDoc="0" locked="0" layoutInCell="1" allowOverlap="1" wp14:anchorId="4E819D97" wp14:editId="5D8778C1">
                <wp:simplePos x="0" y="0"/>
                <wp:positionH relativeFrom="column">
                  <wp:posOffset>1726564</wp:posOffset>
                </wp:positionH>
                <wp:positionV relativeFrom="paragraph">
                  <wp:posOffset>173355</wp:posOffset>
                </wp:positionV>
                <wp:extent cx="0" cy="461645"/>
                <wp:effectExtent l="76200" t="38100" r="57150" b="14605"/>
                <wp:wrapNone/>
                <wp:docPr id="38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1645"/>
                        </a:xfrm>
                        <a:prstGeom prst="straightConnector1">
                          <a:avLst/>
                        </a:prstGeom>
                        <a:noFill/>
                        <a:ln w="22225" algn="ctr">
                          <a:solidFill>
                            <a:schemeClr val="accent1"/>
                          </a:solidFill>
                          <a:prstDash val="dash"/>
                          <a:miter lim="800000"/>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24DEE3" id="直接箭头连接符 28" o:spid="_x0000_s1026" type="#_x0000_t32" style="position:absolute;left:0;text-align:left;margin-left:135.95pt;margin-top:13.65pt;width:0;height:36.35pt;flip:y;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" strokecolor="#4f81bd [3204]" strokeweight="1.75pt">
                <v:stroke dashstyle="dash" endarrow="classic" joinstyle="miter"/>
              </v:shape>
            </w:pict>
          </mc:Fallback>
        </mc:AlternateContent>
      </w:r>
    </w:p>
    <w:p w:rsidR="006916AE" w:rsidRPr="00A22BC1" w:rsidRDefault="00E4021A" w:rsidP="006916AE">
      <w:pPr>
        <w:pStyle w:val="Paragraph"/>
      </w:pPr>
      <w:r>
        <w:rPr>
          <w:noProof/>
          <w:lang w:eastAsia="zh-CN"/>
        </w:rPr>
        <mc:AlternateContent>
          <mc:Choice Requires="wps">
            <w:drawing>
              <wp:anchor distT="0" distB="0" distL="114300" distR="114300" simplePos="0" relativeHeight="251675648" behindDoc="0" locked="0" layoutInCell="1" allowOverlap="1" wp14:anchorId="31306838" wp14:editId="291AF999">
                <wp:simplePos x="0" y="0"/>
                <wp:positionH relativeFrom="column">
                  <wp:posOffset>1882775</wp:posOffset>
                </wp:positionH>
                <wp:positionV relativeFrom="paragraph">
                  <wp:posOffset>225425</wp:posOffset>
                </wp:positionV>
                <wp:extent cx="541020" cy="270510"/>
                <wp:effectExtent l="0" t="0" r="0" b="0"/>
                <wp:wrapNone/>
                <wp:docPr id="39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676D7" w:rsidRDefault="001A5588" w:rsidP="006916AE">
                            <w:pPr>
                              <w:rPr>
                                <w:sz w:val="24"/>
                                <w:szCs w:val="24"/>
                              </w:rPr>
                            </w:pPr>
                            <w:r w:rsidRPr="004676D7">
                              <w:rPr>
                                <w:sz w:val="24"/>
                                <w:szCs w:val="24"/>
                                <w:vertAlign w:val="superscript"/>
                              </w:rPr>
                              <w:t>2</w:t>
                            </w:r>
                            <w:r w:rsidRPr="004676D7">
                              <w:rPr>
                                <w:sz w:val="24"/>
                                <w:szCs w:val="24"/>
                              </w:rPr>
                              <w:t>F</w:t>
                            </w:r>
                            <w:r w:rsidRPr="004676D7">
                              <w:rPr>
                                <w:sz w:val="24"/>
                                <w:szCs w:val="24"/>
                                <w:vertAlign w:val="subscript"/>
                              </w:rPr>
                              <w:t>7/2</w:t>
                            </w:r>
                          </w:p>
                          <w:p w:rsidR="001A5588" w:rsidRPr="004676D7" w:rsidRDefault="001A5588" w:rsidP="006916AE">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06838" id="_x0000_s1101" type="#_x0000_t202" style="position:absolute;left:0;text-align:left;margin-left:148.25pt;margin-top:17.75pt;width:42.6pt;height:2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" filled="f" stroked="f" strokeweight="0">
                <v:textbox>
                  <w:txbxContent>
                    <w:p w:rsidR="001A5588" w:rsidRPr="004676D7" w:rsidRDefault="001A5588" w:rsidP="006916AE">
                      <w:pPr>
                        <w:rPr>
                          <w:sz w:val="24"/>
                          <w:szCs w:val="24"/>
                        </w:rPr>
                      </w:pPr>
                      <w:r w:rsidRPr="004676D7">
                        <w:rPr>
                          <w:sz w:val="24"/>
                          <w:szCs w:val="24"/>
                          <w:vertAlign w:val="superscript"/>
                        </w:rPr>
                        <w:t>2</w:t>
                      </w:r>
                      <w:r w:rsidRPr="004676D7">
                        <w:rPr>
                          <w:sz w:val="24"/>
                          <w:szCs w:val="24"/>
                        </w:rPr>
                        <w:t>F</w:t>
                      </w:r>
                      <w:r w:rsidRPr="004676D7">
                        <w:rPr>
                          <w:sz w:val="24"/>
                          <w:szCs w:val="24"/>
                          <w:vertAlign w:val="subscript"/>
                        </w:rPr>
                        <w:t>7/2</w:t>
                      </w:r>
                    </w:p>
                    <w:p w:rsidR="001A5588" w:rsidRPr="004676D7" w:rsidRDefault="001A5588" w:rsidP="006916AE">
                      <w:pPr>
                        <w:rPr>
                          <w:sz w:val="24"/>
                          <w:szCs w:val="24"/>
                        </w:rPr>
                      </w:pPr>
                    </w:p>
                  </w:txbxContent>
                </v:textbox>
              </v:shape>
            </w:pict>
          </mc:Fallback>
        </mc:AlternateContent>
      </w:r>
      <w:r>
        <w:rPr>
          <w:noProof/>
          <w:lang w:eastAsia="zh-CN"/>
        </w:rPr>
        <mc:AlternateContent>
          <mc:Choice Requires="wps">
            <w:drawing>
              <wp:anchor distT="0" distB="0" distL="114300" distR="114300" simplePos="0" relativeHeight="251663360" behindDoc="0" locked="0" layoutInCell="1" allowOverlap="1" wp14:anchorId="0AE6207A" wp14:editId="39789D25">
                <wp:simplePos x="0" y="0"/>
                <wp:positionH relativeFrom="column">
                  <wp:posOffset>4707890</wp:posOffset>
                </wp:positionH>
                <wp:positionV relativeFrom="paragraph">
                  <wp:posOffset>225425</wp:posOffset>
                </wp:positionV>
                <wp:extent cx="541020" cy="270510"/>
                <wp:effectExtent l="0" t="0" r="0" b="0"/>
                <wp:wrapNone/>
                <wp:docPr id="37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676D7" w:rsidRDefault="001A5588" w:rsidP="006916AE">
                            <w:pPr>
                              <w:rPr>
                                <w:sz w:val="24"/>
                                <w:szCs w:val="24"/>
                              </w:rPr>
                            </w:pPr>
                            <w:r w:rsidRPr="004676D7">
                              <w:rPr>
                                <w:sz w:val="24"/>
                                <w:szCs w:val="24"/>
                                <w:vertAlign w:val="superscript"/>
                              </w:rPr>
                              <w:t>2</w:t>
                            </w:r>
                            <w:r w:rsidRPr="004676D7">
                              <w:rPr>
                                <w:sz w:val="24"/>
                                <w:szCs w:val="24"/>
                              </w:rPr>
                              <w:t>F</w:t>
                            </w:r>
                            <w:r w:rsidRPr="004676D7">
                              <w:rPr>
                                <w:sz w:val="24"/>
                                <w:szCs w:val="24"/>
                                <w:vertAlign w:val="subscript"/>
                              </w:rPr>
                              <w:t>7/2</w:t>
                            </w:r>
                          </w:p>
                          <w:p w:rsidR="001A5588" w:rsidRPr="004676D7" w:rsidRDefault="001A5588" w:rsidP="006916AE">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6207A" id="_x0000_s1102" type="#_x0000_t202" style="position:absolute;left:0;text-align:left;margin-left:370.7pt;margin-top:17.75pt;width:42.6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" filled="f" stroked="f" strokeweight="0">
                <v:textbox>
                  <w:txbxContent>
                    <w:p w:rsidR="001A5588" w:rsidRPr="004676D7" w:rsidRDefault="001A5588" w:rsidP="006916AE">
                      <w:pPr>
                        <w:rPr>
                          <w:sz w:val="24"/>
                          <w:szCs w:val="24"/>
                        </w:rPr>
                      </w:pPr>
                      <w:r w:rsidRPr="004676D7">
                        <w:rPr>
                          <w:sz w:val="24"/>
                          <w:szCs w:val="24"/>
                          <w:vertAlign w:val="superscript"/>
                        </w:rPr>
                        <w:t>2</w:t>
                      </w:r>
                      <w:r w:rsidRPr="004676D7">
                        <w:rPr>
                          <w:sz w:val="24"/>
                          <w:szCs w:val="24"/>
                        </w:rPr>
                        <w:t>F</w:t>
                      </w:r>
                      <w:r w:rsidRPr="004676D7">
                        <w:rPr>
                          <w:sz w:val="24"/>
                          <w:szCs w:val="24"/>
                          <w:vertAlign w:val="subscript"/>
                        </w:rPr>
                        <w:t>7/2</w:t>
                      </w:r>
                    </w:p>
                    <w:p w:rsidR="001A5588" w:rsidRPr="004676D7" w:rsidRDefault="001A5588" w:rsidP="006916AE">
                      <w:pPr>
                        <w:rPr>
                          <w:sz w:val="24"/>
                          <w:szCs w:val="24"/>
                        </w:rPr>
                      </w:pPr>
                    </w:p>
                  </w:txbxContent>
                </v:textbox>
              </v:shape>
            </w:pict>
          </mc:Fallback>
        </mc:AlternateContent>
      </w:r>
    </w:p>
    <w:p w:rsidR="00F46AA9" w:rsidRDefault="00E4021A" w:rsidP="00F46AA9">
      <w:pPr>
        <w:pStyle w:val="Paragraph"/>
        <w:rPr>
          <w:rFonts w:eastAsiaTheme="minorEastAsia"/>
          <w:lang w:eastAsia="zh-CN"/>
        </w:rPr>
      </w:pPr>
      <w:r>
        <w:rPr>
          <w:noProof/>
          <w:lang w:eastAsia="zh-CN"/>
        </w:rPr>
        <mc:AlternateContent>
          <mc:Choice Requires="wps">
            <w:drawing>
              <wp:anchor distT="0" distB="0" distL="114300" distR="114300" simplePos="0" relativeHeight="251665408" behindDoc="0" locked="0" layoutInCell="1" allowOverlap="1" wp14:anchorId="63317074" wp14:editId="7AB3EE13">
                <wp:simplePos x="0" y="0"/>
                <wp:positionH relativeFrom="column">
                  <wp:posOffset>3407410</wp:posOffset>
                </wp:positionH>
                <wp:positionV relativeFrom="paragraph">
                  <wp:posOffset>186055</wp:posOffset>
                </wp:positionV>
                <wp:extent cx="1066165" cy="270510"/>
                <wp:effectExtent l="0" t="0" r="0" b="0"/>
                <wp:wrapNone/>
                <wp:docPr id="37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16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676D7" w:rsidRDefault="001A5588" w:rsidP="006916AE">
                            <w:pPr>
                              <w:rPr>
                                <w:sz w:val="24"/>
                                <w:szCs w:val="24"/>
                              </w:rPr>
                            </w:pPr>
                            <w:r w:rsidRPr="004676D7">
                              <w:rPr>
                                <w:sz w:val="24"/>
                                <w:szCs w:val="24"/>
                              </w:rPr>
                              <w:t>Yb</w:t>
                            </w:r>
                            <w:r w:rsidRPr="004676D7">
                              <w:rPr>
                                <w:sz w:val="24"/>
                                <w:szCs w:val="24"/>
                                <w:vertAlign w:val="superscript"/>
                              </w:rPr>
                              <w:t>3+</w:t>
                            </w:r>
                            <w:r w:rsidRPr="004676D7">
                              <w:rPr>
                                <w:sz w:val="24"/>
                                <w:szCs w:val="24"/>
                              </w:rPr>
                              <w:t>-tetramer</w:t>
                            </w:r>
                          </w:p>
                          <w:p w:rsidR="001A5588" w:rsidRPr="004676D7" w:rsidRDefault="001A5588" w:rsidP="006916AE">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17074" id="_x0000_s1103" type="#_x0000_t202" style="position:absolute;left:0;text-align:left;margin-left:268.3pt;margin-top:14.65pt;width:83.95pt;height:2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" filled="f" stroked="f" strokeweight="0">
                <v:textbox>
                  <w:txbxContent>
                    <w:p w:rsidR="001A5588" w:rsidRPr="004676D7" w:rsidRDefault="001A5588" w:rsidP="006916AE">
                      <w:pPr>
                        <w:rPr>
                          <w:sz w:val="24"/>
                          <w:szCs w:val="24"/>
                        </w:rPr>
                      </w:pPr>
                      <w:r w:rsidRPr="004676D7">
                        <w:rPr>
                          <w:sz w:val="24"/>
                          <w:szCs w:val="24"/>
                        </w:rPr>
                        <w:t>Yb</w:t>
                      </w:r>
                      <w:r w:rsidRPr="004676D7">
                        <w:rPr>
                          <w:sz w:val="24"/>
                          <w:szCs w:val="24"/>
                          <w:vertAlign w:val="superscript"/>
                        </w:rPr>
                        <w:t>3+</w:t>
                      </w:r>
                      <w:r w:rsidRPr="004676D7">
                        <w:rPr>
                          <w:sz w:val="24"/>
                          <w:szCs w:val="24"/>
                        </w:rPr>
                        <w:t>-tetramer</w:t>
                      </w:r>
                    </w:p>
                    <w:p w:rsidR="001A5588" w:rsidRPr="004676D7" w:rsidRDefault="001A5588" w:rsidP="006916AE">
                      <w:pPr>
                        <w:rPr>
                          <w:sz w:val="24"/>
                          <w:szCs w:val="24"/>
                        </w:rPr>
                      </w:pPr>
                    </w:p>
                  </w:txbxContent>
                </v:textbox>
              </v:shape>
            </w:pict>
          </mc:Fallback>
        </mc:AlternateContent>
      </w:r>
      <w:r>
        <w:rPr>
          <w:noProof/>
          <w:lang w:eastAsia="zh-CN"/>
        </w:rPr>
        <mc:AlternateContent>
          <mc:Choice Requires="wps">
            <w:drawing>
              <wp:anchor distT="0" distB="0" distL="114300" distR="114300" simplePos="0" relativeHeight="251676672" behindDoc="0" locked="0" layoutInCell="1" allowOverlap="1" wp14:anchorId="63C14A3C" wp14:editId="0949B90A">
                <wp:simplePos x="0" y="0"/>
                <wp:positionH relativeFrom="column">
                  <wp:posOffset>966470</wp:posOffset>
                </wp:positionH>
                <wp:positionV relativeFrom="paragraph">
                  <wp:posOffset>186690</wp:posOffset>
                </wp:positionV>
                <wp:extent cx="1161415" cy="270510"/>
                <wp:effectExtent l="0" t="0" r="0" b="0"/>
                <wp:wrapNone/>
                <wp:docPr id="39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141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A5588" w:rsidRPr="004676D7" w:rsidRDefault="001A5588" w:rsidP="006916AE">
                            <w:pPr>
                              <w:rPr>
                                <w:sz w:val="24"/>
                                <w:szCs w:val="24"/>
                              </w:rPr>
                            </w:pPr>
                            <w:r w:rsidRPr="004676D7">
                              <w:rPr>
                                <w:sz w:val="24"/>
                                <w:szCs w:val="24"/>
                              </w:rPr>
                              <w:t>Yb</w:t>
                            </w:r>
                            <w:r w:rsidRPr="004676D7">
                              <w:rPr>
                                <w:sz w:val="24"/>
                                <w:szCs w:val="24"/>
                                <w:vertAlign w:val="superscript"/>
                              </w:rPr>
                              <w:t>3+</w:t>
                            </w:r>
                            <w:r w:rsidRPr="004676D7">
                              <w:rPr>
                                <w:sz w:val="24"/>
                                <w:szCs w:val="24"/>
                              </w:rPr>
                              <w:t>-trimer</w:t>
                            </w:r>
                          </w:p>
                          <w:p w:rsidR="001A5588" w:rsidRPr="004676D7" w:rsidRDefault="001A5588" w:rsidP="006916AE">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14A3C" id="_x0000_s1104" type="#_x0000_t202" style="position:absolute;left:0;text-align:left;margin-left:76.1pt;margin-top:14.7pt;width:91.45pt;height:2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" filled="f" stroked="f" strokeweight="0">
                <v:textbox>
                  <w:txbxContent>
                    <w:p w:rsidR="001A5588" w:rsidRPr="004676D7" w:rsidRDefault="001A5588" w:rsidP="006916AE">
                      <w:pPr>
                        <w:rPr>
                          <w:sz w:val="24"/>
                          <w:szCs w:val="24"/>
                        </w:rPr>
                      </w:pPr>
                      <w:r w:rsidRPr="004676D7">
                        <w:rPr>
                          <w:sz w:val="24"/>
                          <w:szCs w:val="24"/>
                        </w:rPr>
                        <w:t>Yb</w:t>
                      </w:r>
                      <w:r w:rsidRPr="004676D7">
                        <w:rPr>
                          <w:sz w:val="24"/>
                          <w:szCs w:val="24"/>
                          <w:vertAlign w:val="superscript"/>
                        </w:rPr>
                        <w:t>3+</w:t>
                      </w:r>
                      <w:r w:rsidRPr="004676D7">
                        <w:rPr>
                          <w:sz w:val="24"/>
                          <w:szCs w:val="24"/>
                        </w:rPr>
                        <w:t>-trimer</w:t>
                      </w:r>
                    </w:p>
                    <w:p w:rsidR="001A5588" w:rsidRPr="004676D7" w:rsidRDefault="001A5588" w:rsidP="006916AE">
                      <w:pPr>
                        <w:rPr>
                          <w:sz w:val="24"/>
                          <w:szCs w:val="24"/>
                        </w:rPr>
                      </w:pPr>
                    </w:p>
                  </w:txbxContent>
                </v:textbox>
              </v:shape>
            </w:pict>
          </mc:Fallback>
        </mc:AlternateContent>
      </w:r>
      <w:r>
        <w:rPr>
          <w:noProof/>
          <w:lang w:eastAsia="zh-CN"/>
        </w:rPr>
        <mc:AlternateContent>
          <mc:Choice Requires="wps">
            <w:drawing>
              <wp:anchor distT="4294967295" distB="4294967295" distL="114300" distR="114300" simplePos="0" relativeHeight="251688960" behindDoc="0" locked="0" layoutInCell="1" allowOverlap="1" wp14:anchorId="6C4C74EB" wp14:editId="4C2E55BB">
                <wp:simplePos x="0" y="0"/>
                <wp:positionH relativeFrom="column">
                  <wp:posOffset>901065</wp:posOffset>
                </wp:positionH>
                <wp:positionV relativeFrom="paragraph">
                  <wp:posOffset>139064</wp:posOffset>
                </wp:positionV>
                <wp:extent cx="304165" cy="0"/>
                <wp:effectExtent l="0" t="0" r="19685" b="19050"/>
                <wp:wrapNone/>
                <wp:docPr id="396"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165"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CB4A3" id="直接连接符 3" o:spid="_x0000_s1026" style="position:absolute;left:0;text-align:left;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95pt,10.95pt" to="94.9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" strokecolor="#767171" strokeweight="1.5pt">
                <v:stroke joinstyle="miter"/>
              </v:line>
            </w:pict>
          </mc:Fallback>
        </mc:AlternateContent>
      </w:r>
      <w:r>
        <w:rPr>
          <w:noProof/>
          <w:lang w:eastAsia="zh-CN"/>
        </w:rPr>
        <mc:AlternateContent>
          <mc:Choice Requires="wps">
            <w:drawing>
              <wp:anchor distT="4294967295" distB="4294967295" distL="114300" distR="114300" simplePos="0" relativeHeight="251691008" behindDoc="0" locked="0" layoutInCell="1" allowOverlap="1" wp14:anchorId="289BB23D" wp14:editId="781196B0">
                <wp:simplePos x="0" y="0"/>
                <wp:positionH relativeFrom="column">
                  <wp:posOffset>1273810</wp:posOffset>
                </wp:positionH>
                <wp:positionV relativeFrom="paragraph">
                  <wp:posOffset>130174</wp:posOffset>
                </wp:positionV>
                <wp:extent cx="304165" cy="0"/>
                <wp:effectExtent l="0" t="0" r="19685" b="19050"/>
                <wp:wrapNone/>
                <wp:docPr id="397"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165"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41126" id="直接连接符 5" o:spid="_x0000_s1026" style="position:absolute;left:0;text-align:left;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3pt,10.25pt" to="124.2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" strokecolor="#767171" strokeweight="1.5pt">
                <v:stroke joinstyle="miter"/>
              </v:line>
            </w:pict>
          </mc:Fallback>
        </mc:AlternateContent>
      </w:r>
      <w:r>
        <w:rPr>
          <w:noProof/>
          <w:lang w:eastAsia="zh-CN"/>
        </w:rPr>
        <mc:AlternateContent>
          <mc:Choice Requires="wps">
            <w:drawing>
              <wp:anchor distT="4294967295" distB="4294967295" distL="114300" distR="114300" simplePos="0" relativeHeight="251695104" behindDoc="0" locked="0" layoutInCell="1" allowOverlap="1" wp14:anchorId="55CED78C" wp14:editId="7B2FE834">
                <wp:simplePos x="0" y="0"/>
                <wp:positionH relativeFrom="column">
                  <wp:posOffset>1656715</wp:posOffset>
                </wp:positionH>
                <wp:positionV relativeFrom="paragraph">
                  <wp:posOffset>130174</wp:posOffset>
                </wp:positionV>
                <wp:extent cx="304165" cy="0"/>
                <wp:effectExtent l="0" t="0" r="19685" b="19050"/>
                <wp:wrapNone/>
                <wp:docPr id="398"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165" cy="0"/>
                        </a:xfrm>
                        <a:prstGeom prst="line">
                          <a:avLst/>
                        </a:prstGeom>
                        <a:noFill/>
                        <a:ln w="19050" algn="ctr">
                          <a:solidFill>
                            <a:srgbClr val="76717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F2CBC" id="直接连接符 4" o:spid="_x0000_s1026" style="position:absolute;left:0;text-align:left;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45pt,10.25pt" to="154.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" strokecolor="#767171" strokeweight="1.5pt">
                <v:stroke joinstyle="miter"/>
              </v:line>
            </w:pict>
          </mc:Fallback>
        </mc:AlternateContent>
      </w:r>
    </w:p>
    <w:p w:rsidR="00F46AA9" w:rsidRDefault="00F46AA9" w:rsidP="00F46AA9">
      <w:pPr>
        <w:pStyle w:val="Paragraph"/>
        <w:ind w:firstLine="0"/>
        <w:rPr>
          <w:rFonts w:eastAsiaTheme="minorEastAsia"/>
          <w:lang w:eastAsia="zh-CN"/>
        </w:rPr>
      </w:pPr>
    </w:p>
    <w:p w:rsidR="006916AE" w:rsidRPr="00F46AA9" w:rsidRDefault="006916AE" w:rsidP="00F46AA9">
      <w:pPr>
        <w:pStyle w:val="Paragraph"/>
        <w:ind w:firstLine="0"/>
        <w:jc w:val="both"/>
        <w:rPr>
          <w:sz w:val="21"/>
          <w:szCs w:val="21"/>
        </w:rPr>
      </w:pPr>
      <w:r w:rsidRPr="00F46AA9">
        <w:rPr>
          <w:b/>
          <w:sz w:val="21"/>
          <w:szCs w:val="21"/>
        </w:rPr>
        <w:t>Fig</w:t>
      </w:r>
      <w:r w:rsidR="00F46AA9" w:rsidRPr="00F46AA9">
        <w:rPr>
          <w:rFonts w:eastAsiaTheme="minorEastAsia" w:hint="eastAsia"/>
          <w:b/>
          <w:sz w:val="21"/>
          <w:szCs w:val="21"/>
          <w:lang w:eastAsia="zh-CN"/>
        </w:rPr>
        <w:t>ure</w:t>
      </w:r>
      <w:r w:rsidRPr="00F46AA9">
        <w:rPr>
          <w:b/>
          <w:sz w:val="21"/>
          <w:szCs w:val="21"/>
        </w:rPr>
        <w:t xml:space="preserve"> S1</w:t>
      </w:r>
      <w:r w:rsidR="004A635E">
        <w:rPr>
          <w:b/>
          <w:sz w:val="21"/>
          <w:szCs w:val="21"/>
        </w:rPr>
        <w:t>5</w:t>
      </w:r>
      <w:r w:rsidR="00F46AA9" w:rsidRPr="00F46AA9">
        <w:rPr>
          <w:rFonts w:eastAsiaTheme="minorEastAsia" w:hint="eastAsia"/>
          <w:b/>
          <w:sz w:val="21"/>
          <w:szCs w:val="21"/>
          <w:lang w:eastAsia="zh-CN"/>
        </w:rPr>
        <w:t>.</w:t>
      </w:r>
      <w:r w:rsidR="00F46AA9" w:rsidRPr="00F46AA9">
        <w:rPr>
          <w:rFonts w:eastAsiaTheme="minorEastAsia" w:hint="eastAsia"/>
          <w:sz w:val="21"/>
          <w:szCs w:val="21"/>
          <w:lang w:eastAsia="zh-CN"/>
        </w:rPr>
        <w:t xml:space="preserve"> </w:t>
      </w:r>
      <w:r w:rsidRPr="00F46AA9">
        <w:rPr>
          <w:sz w:val="21"/>
          <w:szCs w:val="21"/>
          <w:lang w:bidi="en-US"/>
        </w:rPr>
        <w:t>Schematic energy level diagram of</w:t>
      </w:r>
      <w:r w:rsidRPr="00F46AA9">
        <w:rPr>
          <w:bCs/>
          <w:sz w:val="21"/>
          <w:szCs w:val="21"/>
        </w:rPr>
        <w:t xml:space="preserve"> </w:t>
      </w:r>
      <w:proofErr w:type="spellStart"/>
      <w:r w:rsidRPr="00F46AA9">
        <w:rPr>
          <w:bCs/>
          <w:sz w:val="21"/>
          <w:szCs w:val="21"/>
        </w:rPr>
        <w:t>Yb</w:t>
      </w:r>
      <w:proofErr w:type="spellEnd"/>
      <w:r w:rsidRPr="00F46AA9">
        <w:rPr>
          <w:bCs/>
          <w:sz w:val="21"/>
          <w:szCs w:val="21"/>
        </w:rPr>
        <w:t xml:space="preserve"> clusters and </w:t>
      </w:r>
      <w:r w:rsidRPr="00F46AA9">
        <w:rPr>
          <w:sz w:val="21"/>
          <w:szCs w:val="21"/>
          <w:lang w:bidi="en-US"/>
        </w:rPr>
        <w:t>m</w:t>
      </w:r>
      <w:r w:rsidRPr="00F46AA9">
        <w:rPr>
          <w:bCs/>
          <w:sz w:val="21"/>
          <w:szCs w:val="21"/>
        </w:rPr>
        <w:t>ultiphoton quantum cutting processes. Upon a UV photon stimulation (step 1), three Yb</w:t>
      </w:r>
      <w:r w:rsidRPr="00F46AA9">
        <w:rPr>
          <w:bCs/>
          <w:sz w:val="21"/>
          <w:szCs w:val="21"/>
          <w:vertAlign w:val="superscript"/>
        </w:rPr>
        <w:t>3+</w:t>
      </w:r>
      <w:r w:rsidRPr="00F46AA9">
        <w:rPr>
          <w:bCs/>
          <w:sz w:val="21"/>
          <w:szCs w:val="21"/>
        </w:rPr>
        <w:t xml:space="preserve"> ions in an </w:t>
      </w:r>
      <w:proofErr w:type="spellStart"/>
      <w:r w:rsidRPr="00F46AA9">
        <w:rPr>
          <w:bCs/>
          <w:sz w:val="21"/>
          <w:szCs w:val="21"/>
        </w:rPr>
        <w:t>Yb</w:t>
      </w:r>
      <w:proofErr w:type="spellEnd"/>
      <w:r w:rsidRPr="00F46AA9">
        <w:rPr>
          <w:bCs/>
          <w:sz w:val="21"/>
          <w:szCs w:val="21"/>
        </w:rPr>
        <w:t>-trimer (</w:t>
      </w:r>
      <w:r w:rsidRPr="00F46AA9">
        <w:rPr>
          <w:b/>
          <w:bCs/>
          <w:sz w:val="21"/>
          <w:szCs w:val="21"/>
        </w:rPr>
        <w:t>A</w:t>
      </w:r>
      <w:r w:rsidRPr="00F46AA9">
        <w:rPr>
          <w:bCs/>
          <w:sz w:val="21"/>
          <w:szCs w:val="21"/>
        </w:rPr>
        <w:t>) or four Yb</w:t>
      </w:r>
      <w:r w:rsidRPr="00F46AA9">
        <w:rPr>
          <w:bCs/>
          <w:sz w:val="21"/>
          <w:szCs w:val="21"/>
          <w:vertAlign w:val="superscript"/>
        </w:rPr>
        <w:t>3+</w:t>
      </w:r>
      <w:r w:rsidRPr="00F46AA9">
        <w:rPr>
          <w:bCs/>
          <w:sz w:val="21"/>
          <w:szCs w:val="21"/>
        </w:rPr>
        <w:t xml:space="preserve"> ions in an </w:t>
      </w:r>
      <w:proofErr w:type="spellStart"/>
      <w:r w:rsidRPr="00F46AA9">
        <w:rPr>
          <w:bCs/>
          <w:sz w:val="21"/>
          <w:szCs w:val="21"/>
        </w:rPr>
        <w:t>Yb</w:t>
      </w:r>
      <w:proofErr w:type="spellEnd"/>
      <w:r w:rsidRPr="00F46AA9">
        <w:rPr>
          <w:bCs/>
          <w:sz w:val="21"/>
          <w:szCs w:val="21"/>
        </w:rPr>
        <w:t>-tetramer (</w:t>
      </w:r>
      <w:r w:rsidRPr="00F46AA9">
        <w:rPr>
          <w:b/>
          <w:bCs/>
          <w:sz w:val="21"/>
          <w:szCs w:val="21"/>
        </w:rPr>
        <w:t>B</w:t>
      </w:r>
      <w:r w:rsidRPr="00F46AA9">
        <w:rPr>
          <w:bCs/>
          <w:sz w:val="21"/>
          <w:szCs w:val="21"/>
        </w:rPr>
        <w:t xml:space="preserve">) are excited simultaneously (step 2). After </w:t>
      </w:r>
      <w:proofErr w:type="spellStart"/>
      <w:r w:rsidRPr="00F46AA9">
        <w:rPr>
          <w:bCs/>
          <w:sz w:val="21"/>
          <w:szCs w:val="21"/>
        </w:rPr>
        <w:t>Yb</w:t>
      </w:r>
      <w:proofErr w:type="spellEnd"/>
      <w:r w:rsidRPr="00F46AA9">
        <w:rPr>
          <w:bCs/>
          <w:sz w:val="21"/>
          <w:szCs w:val="21"/>
        </w:rPr>
        <w:t>-clusters are stimulated into their excited states, the excited Yb</w:t>
      </w:r>
      <w:r w:rsidRPr="00F46AA9">
        <w:rPr>
          <w:bCs/>
          <w:sz w:val="21"/>
          <w:szCs w:val="21"/>
          <w:vertAlign w:val="superscript"/>
        </w:rPr>
        <w:t>3+</w:t>
      </w:r>
      <w:r w:rsidRPr="00F46AA9">
        <w:rPr>
          <w:bCs/>
          <w:sz w:val="21"/>
          <w:szCs w:val="21"/>
        </w:rPr>
        <w:t xml:space="preserve"> ions in them make radiative transitions individually. Corresponding quantum transitions (step 3) are marked by colored arrows.</w:t>
      </w:r>
    </w:p>
    <w:p w:rsidR="00F46AA9" w:rsidRDefault="006B31DC" w:rsidP="00F46AA9">
      <w:pPr>
        <w:pStyle w:val="Paragraph"/>
        <w:rPr>
          <w:rFonts w:eastAsiaTheme="minorEastAsia"/>
          <w:lang w:eastAsia="zh-CN"/>
        </w:rPr>
      </w:pPr>
      <w:r w:rsidRPr="00A22BC1">
        <w:object w:dxaOrig="6735" w:dyaOrig="4763">
          <v:shape id="_x0000_i1076" type="#_x0000_t75" style="width:336.9pt;height:237.7pt" o:ole="">
            <v:imagedata r:id="rId112" o:title=""/>
          </v:shape>
          <o:OLEObject Type="Embed" ProgID="Origin50.Graph" ShapeID="_x0000_i1076" DrawAspect="Content" ObjectID="_1720361966" r:id="rId113"/>
        </w:object>
      </w:r>
    </w:p>
    <w:p w:rsidR="006916AE" w:rsidRPr="00F46AA9" w:rsidRDefault="006916AE" w:rsidP="00F46AA9">
      <w:pPr>
        <w:pStyle w:val="Paragraph"/>
        <w:ind w:firstLine="0"/>
        <w:jc w:val="both"/>
        <w:rPr>
          <w:sz w:val="21"/>
          <w:szCs w:val="21"/>
        </w:rPr>
      </w:pPr>
      <w:r w:rsidRPr="00F46AA9">
        <w:rPr>
          <w:b/>
          <w:sz w:val="21"/>
          <w:szCs w:val="21"/>
        </w:rPr>
        <w:t>Fig</w:t>
      </w:r>
      <w:r w:rsidR="00F46AA9" w:rsidRPr="00F46AA9">
        <w:rPr>
          <w:rFonts w:eastAsiaTheme="minorEastAsia" w:hint="eastAsia"/>
          <w:b/>
          <w:sz w:val="21"/>
          <w:szCs w:val="21"/>
          <w:lang w:eastAsia="zh-CN"/>
        </w:rPr>
        <w:t>ure</w:t>
      </w:r>
      <w:r w:rsidRPr="00F46AA9">
        <w:rPr>
          <w:b/>
          <w:sz w:val="21"/>
          <w:szCs w:val="21"/>
        </w:rPr>
        <w:t xml:space="preserve"> S1</w:t>
      </w:r>
      <w:r w:rsidR="004A635E">
        <w:rPr>
          <w:b/>
          <w:sz w:val="21"/>
          <w:szCs w:val="21"/>
        </w:rPr>
        <w:t>6</w:t>
      </w:r>
      <w:r w:rsidR="00F46AA9" w:rsidRPr="00F46AA9">
        <w:rPr>
          <w:rFonts w:eastAsiaTheme="minorEastAsia" w:hint="eastAsia"/>
          <w:b/>
          <w:sz w:val="21"/>
          <w:szCs w:val="21"/>
          <w:lang w:eastAsia="zh-CN"/>
        </w:rPr>
        <w:t>.</w:t>
      </w:r>
      <w:r w:rsidR="00F46AA9" w:rsidRPr="00F46AA9">
        <w:rPr>
          <w:rFonts w:eastAsiaTheme="minorEastAsia" w:hint="eastAsia"/>
          <w:sz w:val="21"/>
          <w:szCs w:val="21"/>
          <w:lang w:eastAsia="zh-CN"/>
        </w:rPr>
        <w:t xml:space="preserve"> </w:t>
      </w:r>
      <w:r w:rsidRPr="00F46AA9">
        <w:rPr>
          <w:bCs/>
          <w:sz w:val="21"/>
          <w:szCs w:val="21"/>
        </w:rPr>
        <w:t xml:space="preserve">Absorption </w:t>
      </w:r>
      <w:r w:rsidRPr="00F46AA9">
        <w:rPr>
          <w:sz w:val="21"/>
          <w:szCs w:val="21"/>
        </w:rPr>
        <w:t>of polymer dot (P-dot) aqueous solution at 266 nm for different irradiation powers. The averaged absorption is ~8</w:t>
      </w:r>
      <w:r w:rsidR="006B31DC">
        <w:rPr>
          <w:sz w:val="21"/>
          <w:szCs w:val="21"/>
        </w:rPr>
        <w:t>0</w:t>
      </w:r>
      <w:r w:rsidRPr="00F46AA9">
        <w:rPr>
          <w:sz w:val="21"/>
          <w:szCs w:val="21"/>
        </w:rPr>
        <w:t>.</w:t>
      </w:r>
      <w:r w:rsidR="006B31DC">
        <w:rPr>
          <w:sz w:val="21"/>
          <w:szCs w:val="21"/>
        </w:rPr>
        <w:t>007</w:t>
      </w:r>
      <w:r w:rsidRPr="00F46AA9">
        <w:rPr>
          <w:sz w:val="21"/>
          <w:szCs w:val="21"/>
        </w:rPr>
        <w:t>%.</w:t>
      </w:r>
    </w:p>
    <w:p w:rsidR="006916AE" w:rsidRPr="00A22BC1" w:rsidRDefault="006916AE" w:rsidP="006916AE">
      <w:pPr>
        <w:pStyle w:val="Paragraph"/>
      </w:pPr>
    </w:p>
    <w:p w:rsidR="00F46AA9" w:rsidRDefault="006916AE" w:rsidP="00F46AA9">
      <w:pPr>
        <w:pStyle w:val="Paragraph"/>
        <w:rPr>
          <w:rFonts w:eastAsiaTheme="minorEastAsia"/>
          <w:b/>
          <w:bCs/>
          <w:lang w:eastAsia="zh-CN"/>
        </w:rPr>
      </w:pPr>
      <w:r w:rsidRPr="00A22BC1">
        <w:br w:type="page"/>
      </w:r>
      <w:r w:rsidRPr="00A22BC1">
        <w:rPr>
          <w:b/>
          <w:bCs/>
        </w:rPr>
        <w:object w:dxaOrig="6507" w:dyaOrig="4569">
          <v:shape id="_x0000_i1077" type="#_x0000_t75" style="width:324.9pt;height:228.9pt" o:ole="">
            <v:imagedata r:id="rId114" o:title=""/>
          </v:shape>
          <o:OLEObject Type="Embed" ProgID="Origin50.Graph" ShapeID="_x0000_i1077" DrawAspect="Content" ObjectID="_1720361967" r:id="rId115"/>
        </w:object>
      </w:r>
    </w:p>
    <w:p w:rsidR="006916AE" w:rsidRPr="00F46AA9" w:rsidRDefault="006916AE" w:rsidP="00F46AA9">
      <w:pPr>
        <w:pStyle w:val="Paragraph"/>
        <w:ind w:firstLine="0"/>
        <w:jc w:val="both"/>
        <w:rPr>
          <w:rFonts w:eastAsiaTheme="minorEastAsia"/>
          <w:b/>
          <w:bCs/>
          <w:sz w:val="21"/>
          <w:szCs w:val="21"/>
          <w:lang w:eastAsia="zh-CN"/>
        </w:rPr>
      </w:pPr>
      <w:r w:rsidRPr="00F46AA9">
        <w:rPr>
          <w:b/>
          <w:sz w:val="21"/>
          <w:szCs w:val="21"/>
        </w:rPr>
        <w:t>Fig</w:t>
      </w:r>
      <w:r w:rsidR="00F46AA9" w:rsidRPr="00F46AA9">
        <w:rPr>
          <w:rFonts w:eastAsiaTheme="minorEastAsia" w:hint="eastAsia"/>
          <w:b/>
          <w:sz w:val="21"/>
          <w:szCs w:val="21"/>
          <w:lang w:eastAsia="zh-CN"/>
        </w:rPr>
        <w:t>ure</w:t>
      </w:r>
      <w:r w:rsidRPr="00F46AA9">
        <w:rPr>
          <w:b/>
          <w:sz w:val="21"/>
          <w:szCs w:val="21"/>
        </w:rPr>
        <w:t xml:space="preserve"> S1</w:t>
      </w:r>
      <w:r w:rsidR="004A635E">
        <w:rPr>
          <w:b/>
          <w:sz w:val="21"/>
          <w:szCs w:val="21"/>
        </w:rPr>
        <w:t>7</w:t>
      </w:r>
      <w:r w:rsidR="00F46AA9" w:rsidRPr="00F46AA9">
        <w:rPr>
          <w:rFonts w:eastAsiaTheme="minorEastAsia" w:hint="eastAsia"/>
          <w:b/>
          <w:sz w:val="21"/>
          <w:szCs w:val="21"/>
          <w:lang w:eastAsia="zh-CN"/>
        </w:rPr>
        <w:t>.</w:t>
      </w:r>
      <w:r w:rsidR="00F46AA9" w:rsidRPr="00F46AA9">
        <w:rPr>
          <w:rFonts w:eastAsiaTheme="minorEastAsia" w:hint="eastAsia"/>
          <w:b/>
          <w:bCs/>
          <w:sz w:val="21"/>
          <w:szCs w:val="21"/>
          <w:lang w:eastAsia="zh-CN"/>
        </w:rPr>
        <w:t xml:space="preserve"> </w:t>
      </w:r>
      <w:r w:rsidRPr="00F46AA9">
        <w:rPr>
          <w:sz w:val="21"/>
          <w:szCs w:val="21"/>
        </w:rPr>
        <w:t>PL spectrum of polymer dot (P-dot) aqueous solution recorded under 266 nm excitation by a fiber spectrometer.</w:t>
      </w:r>
    </w:p>
    <w:p w:rsidR="00F46AA9" w:rsidRDefault="006916AE" w:rsidP="00F46AA9">
      <w:pPr>
        <w:pStyle w:val="Paragraph"/>
        <w:rPr>
          <w:rFonts w:eastAsiaTheme="minorEastAsia"/>
          <w:lang w:eastAsia="zh-CN"/>
        </w:rPr>
      </w:pPr>
      <w:r w:rsidRPr="00A22BC1">
        <w:object w:dxaOrig="6735" w:dyaOrig="4763">
          <v:shape id="_x0000_i1078" type="#_x0000_t75" style="width:336.9pt;height:237.7pt" o:ole="">
            <v:imagedata r:id="rId116" o:title=""/>
          </v:shape>
          <o:OLEObject Type="Embed" ProgID="Origin50.Graph" ShapeID="_x0000_i1078" DrawAspect="Content" ObjectID="_1720361968" r:id="rId117"/>
        </w:object>
      </w:r>
    </w:p>
    <w:p w:rsidR="00F46AA9" w:rsidRPr="00F46AA9" w:rsidRDefault="006916AE" w:rsidP="00F46AA9">
      <w:pPr>
        <w:widowControl/>
        <w:rPr>
          <w:rFonts w:ascii="Times New Roman" w:eastAsia="Times New Roman" w:hAnsi="Times New Roman" w:cs="Times New Roman"/>
          <w:kern w:val="0"/>
          <w:szCs w:val="21"/>
          <w:lang w:eastAsia="en-US"/>
        </w:rPr>
      </w:pPr>
      <w:r w:rsidRPr="00F46AA9">
        <w:rPr>
          <w:rFonts w:ascii="Times New Roman" w:eastAsia="Times New Roman" w:hAnsi="Times New Roman" w:cs="Times New Roman"/>
          <w:b/>
          <w:szCs w:val="21"/>
        </w:rPr>
        <w:t>Fig</w:t>
      </w:r>
      <w:r w:rsidR="00F46AA9" w:rsidRPr="00F46AA9">
        <w:rPr>
          <w:rFonts w:ascii="Times New Roman" w:hAnsi="Times New Roman" w:cs="Times New Roman"/>
          <w:b/>
          <w:szCs w:val="21"/>
        </w:rPr>
        <w:t xml:space="preserve">ure </w:t>
      </w:r>
      <w:r w:rsidRPr="00F46AA9">
        <w:rPr>
          <w:rFonts w:ascii="Times New Roman" w:eastAsia="Times New Roman" w:hAnsi="Times New Roman" w:cs="Times New Roman"/>
          <w:b/>
          <w:szCs w:val="21"/>
        </w:rPr>
        <w:t>S1</w:t>
      </w:r>
      <w:r w:rsidR="004A635E">
        <w:rPr>
          <w:rFonts w:ascii="Times New Roman" w:eastAsia="Times New Roman" w:hAnsi="Times New Roman" w:cs="Times New Roman"/>
          <w:b/>
          <w:szCs w:val="21"/>
        </w:rPr>
        <w:t>8</w:t>
      </w:r>
      <w:r w:rsidR="00F46AA9" w:rsidRPr="00F46AA9">
        <w:rPr>
          <w:rFonts w:ascii="Times New Roman" w:hAnsi="Times New Roman" w:cs="Times New Roman"/>
          <w:b/>
          <w:szCs w:val="21"/>
        </w:rPr>
        <w:t>.</w:t>
      </w:r>
      <w:r w:rsidR="00F46AA9" w:rsidRPr="00F46AA9">
        <w:rPr>
          <w:rFonts w:ascii="Times New Roman" w:hAnsi="Times New Roman" w:cs="Times New Roman"/>
          <w:szCs w:val="21"/>
        </w:rPr>
        <w:t xml:space="preserve"> </w:t>
      </w:r>
      <w:proofErr w:type="spellStart"/>
      <w:r w:rsidRPr="00F46AA9">
        <w:rPr>
          <w:rFonts w:ascii="Times New Roman" w:hAnsi="Times New Roman" w:cs="Times New Roman"/>
          <w:szCs w:val="21"/>
        </w:rPr>
        <w:t>Yb</w:t>
      </w:r>
      <w:proofErr w:type="spellEnd"/>
      <w:r w:rsidRPr="00F46AA9">
        <w:rPr>
          <w:rFonts w:ascii="Times New Roman" w:hAnsi="Times New Roman" w:cs="Times New Roman"/>
          <w:szCs w:val="21"/>
        </w:rPr>
        <w:t xml:space="preserve"> 4D spectrum indicates that there is no Yb</w:t>
      </w:r>
      <w:r w:rsidRPr="00F46AA9">
        <w:rPr>
          <w:rFonts w:ascii="Times New Roman" w:hAnsi="Times New Roman" w:cs="Times New Roman"/>
          <w:szCs w:val="21"/>
          <w:vertAlign w:val="superscript"/>
        </w:rPr>
        <w:t>2+</w:t>
      </w:r>
      <w:r w:rsidRPr="00F46AA9">
        <w:rPr>
          <w:rFonts w:ascii="Times New Roman" w:hAnsi="Times New Roman" w:cs="Times New Roman"/>
          <w:szCs w:val="21"/>
        </w:rPr>
        <w:t xml:space="preserve"> ion existing in the CaF</w:t>
      </w:r>
      <w:r w:rsidRPr="00F46AA9">
        <w:rPr>
          <w:rFonts w:ascii="Times New Roman" w:hAnsi="Times New Roman" w:cs="Times New Roman"/>
          <w:szCs w:val="21"/>
          <w:vertAlign w:val="subscript"/>
        </w:rPr>
        <w:t>2</w:t>
      </w:r>
      <w:r w:rsidRPr="00F46AA9">
        <w:rPr>
          <w:rFonts w:ascii="Times New Roman" w:hAnsi="Times New Roman" w:cs="Times New Roman"/>
          <w:szCs w:val="21"/>
        </w:rPr>
        <w:t>:1%Yb polycrystalline. The positions of Yb</w:t>
      </w:r>
      <w:r w:rsidRPr="00F46AA9">
        <w:rPr>
          <w:rFonts w:ascii="Times New Roman" w:hAnsi="Times New Roman" w:cs="Times New Roman"/>
          <w:szCs w:val="21"/>
          <w:vertAlign w:val="superscript"/>
        </w:rPr>
        <w:t>3+</w:t>
      </w:r>
      <w:r w:rsidRPr="00F46AA9">
        <w:rPr>
          <w:rFonts w:ascii="Times New Roman" w:hAnsi="Times New Roman" w:cs="Times New Roman"/>
          <w:szCs w:val="21"/>
        </w:rPr>
        <w:t xml:space="preserve"> and Yb</w:t>
      </w:r>
      <w:r w:rsidRPr="00F46AA9">
        <w:rPr>
          <w:rFonts w:ascii="Times New Roman" w:hAnsi="Times New Roman" w:cs="Times New Roman"/>
          <w:szCs w:val="21"/>
          <w:vertAlign w:val="superscript"/>
        </w:rPr>
        <w:t>2+</w:t>
      </w:r>
      <w:r w:rsidRPr="00F46AA9">
        <w:rPr>
          <w:rFonts w:ascii="Times New Roman" w:hAnsi="Times New Roman" w:cs="Times New Roman"/>
          <w:szCs w:val="21"/>
        </w:rPr>
        <w:t xml:space="preserve"> are marked by red and green arrows, respectively.</w:t>
      </w:r>
      <w:r w:rsidR="00F46AA9" w:rsidRPr="00F46AA9">
        <w:rPr>
          <w:rFonts w:ascii="Times New Roman" w:hAnsi="Times New Roman" w:cs="Times New Roman"/>
          <w:szCs w:val="21"/>
        </w:rPr>
        <w:br w:type="page"/>
      </w:r>
    </w:p>
    <w:p w:rsidR="006916AE" w:rsidRPr="00F46AA9" w:rsidRDefault="006916AE" w:rsidP="009669E4"/>
    <w:tbl>
      <w:tblPr>
        <w:tblStyle w:val="6-51"/>
        <w:tblpPr w:leftFromText="180" w:rightFromText="180" w:vertAnchor="text" w:tblpY="1"/>
        <w:tblOverlap w:val="never"/>
        <w:tblW w:w="0" w:type="auto"/>
        <w:tblLook w:val="04A0" w:firstRow="1" w:lastRow="0" w:firstColumn="1" w:lastColumn="0" w:noHBand="0" w:noVBand="1"/>
      </w:tblPr>
      <w:tblGrid>
        <w:gridCol w:w="1041"/>
        <w:gridCol w:w="1049"/>
        <w:gridCol w:w="1023"/>
        <w:gridCol w:w="1049"/>
        <w:gridCol w:w="1023"/>
        <w:gridCol w:w="1049"/>
        <w:gridCol w:w="1023"/>
        <w:gridCol w:w="1049"/>
      </w:tblGrid>
      <w:tr w:rsidR="006916AE" w:rsidRPr="0022170E" w:rsidTr="00F46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rFonts w:hint="eastAsia"/>
                <w:color w:val="2F5496"/>
              </w:rPr>
              <w:sym w:font="Symbol" w:char="F06C"/>
            </w:r>
          </w:p>
        </w:tc>
        <w:tc>
          <w:tcPr>
            <w:tcW w:w="1072" w:type="dxa"/>
            <w:tcBorders>
              <w:right w:val="single" w:sz="4" w:space="0" w:color="auto"/>
            </w:tcBorders>
          </w:tcPr>
          <w:p w:rsidR="006916AE" w:rsidRPr="0022170E"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22170E">
              <w:rPr>
                <w:rFonts w:hint="eastAsia"/>
                <w:color w:val="2F5496"/>
              </w:rPr>
              <w:t>R</w:t>
            </w:r>
          </w:p>
        </w:tc>
        <w:tc>
          <w:tcPr>
            <w:tcW w:w="1055" w:type="dxa"/>
            <w:tcBorders>
              <w:top w:val="single" w:sz="4" w:space="0" w:color="4472C4"/>
              <w:left w:val="single" w:sz="4" w:space="0" w:color="auto"/>
            </w:tcBorders>
          </w:tcPr>
          <w:p w:rsidR="006916AE" w:rsidRPr="0022170E"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22170E">
              <w:rPr>
                <w:rFonts w:hint="eastAsia"/>
                <w:color w:val="2F5496"/>
              </w:rPr>
              <w:sym w:font="Symbol" w:char="F06C"/>
            </w:r>
          </w:p>
        </w:tc>
        <w:tc>
          <w:tcPr>
            <w:tcW w:w="1073" w:type="dxa"/>
            <w:tcBorders>
              <w:top w:val="single" w:sz="4" w:space="0" w:color="4472C4"/>
              <w:right w:val="single" w:sz="4" w:space="0" w:color="auto"/>
            </w:tcBorders>
          </w:tcPr>
          <w:p w:rsidR="006916AE" w:rsidRPr="0022170E"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22170E">
              <w:rPr>
                <w:rFonts w:hint="eastAsia"/>
                <w:color w:val="2F5496"/>
              </w:rPr>
              <w:t>R</w:t>
            </w:r>
          </w:p>
        </w:tc>
        <w:tc>
          <w:tcPr>
            <w:tcW w:w="1055" w:type="dxa"/>
            <w:tcBorders>
              <w:left w:val="single" w:sz="4" w:space="0" w:color="auto"/>
            </w:tcBorders>
          </w:tcPr>
          <w:p w:rsidR="006916AE" w:rsidRPr="0022170E"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22170E">
              <w:rPr>
                <w:rFonts w:hint="eastAsia"/>
                <w:color w:val="2F5496"/>
              </w:rPr>
              <w:sym w:font="Symbol" w:char="F06C"/>
            </w:r>
          </w:p>
        </w:tc>
        <w:tc>
          <w:tcPr>
            <w:tcW w:w="1073" w:type="dxa"/>
            <w:tcBorders>
              <w:top w:val="single" w:sz="4" w:space="0" w:color="4472C4"/>
              <w:right w:val="single" w:sz="4" w:space="0" w:color="auto"/>
            </w:tcBorders>
          </w:tcPr>
          <w:p w:rsidR="006916AE" w:rsidRPr="0022170E"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22170E">
              <w:rPr>
                <w:rFonts w:hint="eastAsia"/>
                <w:color w:val="2F5496"/>
              </w:rPr>
              <w:t>R</w:t>
            </w:r>
          </w:p>
        </w:tc>
        <w:tc>
          <w:tcPr>
            <w:tcW w:w="1055" w:type="dxa"/>
            <w:tcBorders>
              <w:left w:val="single" w:sz="4" w:space="0" w:color="auto"/>
            </w:tcBorders>
          </w:tcPr>
          <w:p w:rsidR="006916AE" w:rsidRPr="0022170E"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22170E">
              <w:rPr>
                <w:rFonts w:hint="eastAsia"/>
                <w:color w:val="2F5496"/>
              </w:rPr>
              <w:sym w:font="Symbol" w:char="F06C"/>
            </w:r>
          </w:p>
        </w:tc>
        <w:tc>
          <w:tcPr>
            <w:tcW w:w="1073" w:type="dxa"/>
          </w:tcPr>
          <w:p w:rsidR="006916AE" w:rsidRPr="0022170E"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22170E">
              <w:rPr>
                <w:rFonts w:hint="eastAsia"/>
                <w:color w:val="2F5496"/>
              </w:rPr>
              <w:t>R</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1200</w:t>
            </w:r>
          </w:p>
        </w:tc>
        <w:tc>
          <w:tcPr>
            <w:tcW w:w="1072"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0.974</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710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0.981</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550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0.978</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390</w:t>
            </w:r>
          </w:p>
        </w:tc>
        <w:tc>
          <w:tcPr>
            <w:tcW w:w="1073" w:type="dxa"/>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0.967</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1150</w:t>
            </w:r>
          </w:p>
        </w:tc>
        <w:tc>
          <w:tcPr>
            <w:tcW w:w="1072"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0.978</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700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0.98</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540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0.977</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380</w:t>
            </w:r>
          </w:p>
        </w:tc>
        <w:tc>
          <w:tcPr>
            <w:tcW w:w="1073" w:type="dxa"/>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0.967</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1100</w:t>
            </w:r>
          </w:p>
        </w:tc>
        <w:tc>
          <w:tcPr>
            <w:tcW w:w="1072"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0.979</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690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0.98</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530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0.977</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370</w:t>
            </w:r>
          </w:p>
        </w:tc>
        <w:tc>
          <w:tcPr>
            <w:tcW w:w="1073" w:type="dxa"/>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0.966</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1050</w:t>
            </w:r>
          </w:p>
        </w:tc>
        <w:tc>
          <w:tcPr>
            <w:tcW w:w="1072"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0.98</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680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0.98</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520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0.978</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360</w:t>
            </w:r>
          </w:p>
        </w:tc>
        <w:tc>
          <w:tcPr>
            <w:tcW w:w="1073" w:type="dxa"/>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0.962</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1000</w:t>
            </w:r>
          </w:p>
        </w:tc>
        <w:tc>
          <w:tcPr>
            <w:tcW w:w="1072"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0.98</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670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0.98</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510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0.977</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350</w:t>
            </w:r>
          </w:p>
        </w:tc>
        <w:tc>
          <w:tcPr>
            <w:tcW w:w="1073" w:type="dxa"/>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0.962</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950</w:t>
            </w:r>
          </w:p>
        </w:tc>
        <w:tc>
          <w:tcPr>
            <w:tcW w:w="1072"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0.981</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660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0.98</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500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0.978</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340</w:t>
            </w:r>
          </w:p>
        </w:tc>
        <w:tc>
          <w:tcPr>
            <w:tcW w:w="1073" w:type="dxa"/>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0.958</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900</w:t>
            </w:r>
          </w:p>
        </w:tc>
        <w:tc>
          <w:tcPr>
            <w:tcW w:w="1072"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0.98</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650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0.98</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490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0.977</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330</w:t>
            </w:r>
          </w:p>
        </w:tc>
        <w:tc>
          <w:tcPr>
            <w:tcW w:w="1073" w:type="dxa"/>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0.949</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850</w:t>
            </w:r>
          </w:p>
        </w:tc>
        <w:tc>
          <w:tcPr>
            <w:tcW w:w="1072"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0.981</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640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0.979</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480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0.976</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320</w:t>
            </w:r>
          </w:p>
        </w:tc>
        <w:tc>
          <w:tcPr>
            <w:tcW w:w="1073" w:type="dxa"/>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0.945</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800</w:t>
            </w:r>
          </w:p>
        </w:tc>
        <w:tc>
          <w:tcPr>
            <w:tcW w:w="1072"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0.982</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630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0.979</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470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0.976</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310</w:t>
            </w:r>
          </w:p>
        </w:tc>
        <w:tc>
          <w:tcPr>
            <w:tcW w:w="1073" w:type="dxa"/>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0.937</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780</w:t>
            </w:r>
          </w:p>
        </w:tc>
        <w:tc>
          <w:tcPr>
            <w:tcW w:w="1072"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0.982</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620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0.979</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460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0.975</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300</w:t>
            </w:r>
          </w:p>
        </w:tc>
        <w:tc>
          <w:tcPr>
            <w:tcW w:w="1073" w:type="dxa"/>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0.927</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770</w:t>
            </w:r>
          </w:p>
        </w:tc>
        <w:tc>
          <w:tcPr>
            <w:tcW w:w="1072"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0.982</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610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0.979</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450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0.975</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290</w:t>
            </w:r>
          </w:p>
        </w:tc>
        <w:tc>
          <w:tcPr>
            <w:tcW w:w="1073" w:type="dxa"/>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0.91</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760</w:t>
            </w:r>
          </w:p>
        </w:tc>
        <w:tc>
          <w:tcPr>
            <w:tcW w:w="1072"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0.982</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600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0.979</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440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0.974</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280</w:t>
            </w:r>
          </w:p>
        </w:tc>
        <w:tc>
          <w:tcPr>
            <w:tcW w:w="1073" w:type="dxa"/>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0.898</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750</w:t>
            </w:r>
          </w:p>
        </w:tc>
        <w:tc>
          <w:tcPr>
            <w:tcW w:w="1072"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0.982</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590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0.979</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430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0.973</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270</w:t>
            </w:r>
          </w:p>
        </w:tc>
        <w:tc>
          <w:tcPr>
            <w:tcW w:w="1073" w:type="dxa"/>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0.891</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740</w:t>
            </w:r>
          </w:p>
        </w:tc>
        <w:tc>
          <w:tcPr>
            <w:tcW w:w="1072"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0.982</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580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0.979</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420</w:t>
            </w:r>
          </w:p>
        </w:tc>
        <w:tc>
          <w:tcPr>
            <w:tcW w:w="1073"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260</w:t>
            </w:r>
          </w:p>
        </w:tc>
        <w:tc>
          <w:tcPr>
            <w:tcW w:w="1073" w:type="dxa"/>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0.886</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730</w:t>
            </w:r>
          </w:p>
        </w:tc>
        <w:tc>
          <w:tcPr>
            <w:tcW w:w="1072"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0.981</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570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0.98</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410</w:t>
            </w:r>
          </w:p>
        </w:tc>
        <w:tc>
          <w:tcPr>
            <w:tcW w:w="1073" w:type="dxa"/>
            <w:tcBorders>
              <w:righ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0.97</w:t>
            </w:r>
          </w:p>
        </w:tc>
        <w:tc>
          <w:tcPr>
            <w:tcW w:w="1055" w:type="dxa"/>
            <w:tcBorders>
              <w:left w:val="single" w:sz="4" w:space="0" w:color="auto"/>
            </w:tcBorders>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250</w:t>
            </w:r>
          </w:p>
        </w:tc>
        <w:tc>
          <w:tcPr>
            <w:tcW w:w="1073" w:type="dxa"/>
          </w:tcPr>
          <w:p w:rsidR="006916AE" w:rsidRPr="0022170E"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22170E">
              <w:rPr>
                <w:b/>
                <w:color w:val="2F5496"/>
              </w:rPr>
              <w:t>0.881</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1066" w:type="dxa"/>
          </w:tcPr>
          <w:p w:rsidR="006916AE" w:rsidRPr="0022170E" w:rsidRDefault="006916AE" w:rsidP="009669E4">
            <w:pPr>
              <w:rPr>
                <w:color w:val="2F5496"/>
              </w:rPr>
            </w:pPr>
            <w:r w:rsidRPr="0022170E">
              <w:rPr>
                <w:color w:val="2F5496"/>
              </w:rPr>
              <w:t>720</w:t>
            </w:r>
          </w:p>
        </w:tc>
        <w:tc>
          <w:tcPr>
            <w:tcW w:w="1072" w:type="dxa"/>
            <w:tcBorders>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0.981</w:t>
            </w:r>
          </w:p>
        </w:tc>
        <w:tc>
          <w:tcPr>
            <w:tcW w:w="1055" w:type="dxa"/>
            <w:tcBorders>
              <w:left w:val="single" w:sz="4" w:space="0" w:color="auto"/>
              <w:bottom w:val="single" w:sz="4" w:space="0" w:color="4472C4"/>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560</w:t>
            </w:r>
          </w:p>
        </w:tc>
        <w:tc>
          <w:tcPr>
            <w:tcW w:w="1073" w:type="dxa"/>
            <w:tcBorders>
              <w:bottom w:val="single" w:sz="4" w:space="0" w:color="4472C4"/>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0.979</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400</w:t>
            </w:r>
          </w:p>
        </w:tc>
        <w:tc>
          <w:tcPr>
            <w:tcW w:w="1073" w:type="dxa"/>
            <w:tcBorders>
              <w:bottom w:val="single" w:sz="4" w:space="0" w:color="4472C4"/>
              <w:righ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22170E">
              <w:rPr>
                <w:b/>
                <w:color w:val="2F5496"/>
              </w:rPr>
              <w:t>0.969</w:t>
            </w:r>
          </w:p>
        </w:tc>
        <w:tc>
          <w:tcPr>
            <w:tcW w:w="1055" w:type="dxa"/>
            <w:tcBorders>
              <w:left w:val="single" w:sz="4" w:space="0" w:color="auto"/>
            </w:tcBorders>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p>
        </w:tc>
        <w:tc>
          <w:tcPr>
            <w:tcW w:w="1073" w:type="dxa"/>
          </w:tcPr>
          <w:p w:rsidR="006916AE" w:rsidRPr="0022170E"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p>
        </w:tc>
      </w:tr>
    </w:tbl>
    <w:p w:rsidR="00F46AA9" w:rsidRPr="00BE710D" w:rsidRDefault="00F46AA9">
      <w:pPr>
        <w:widowControl/>
        <w:jc w:val="left"/>
        <w:rPr>
          <w:rFonts w:ascii="Times New Roman" w:eastAsia="Times New Roman" w:hAnsi="Times New Roman" w:cs="Times New Roman"/>
          <w:kern w:val="0"/>
          <w:sz w:val="24"/>
          <w:szCs w:val="24"/>
          <w:lang w:eastAsia="en-US"/>
        </w:rPr>
      </w:pPr>
      <w:r w:rsidRPr="00BE710D">
        <w:rPr>
          <w:rFonts w:ascii="Times New Roman" w:hAnsi="Times New Roman" w:cs="Times New Roman"/>
          <w:b/>
          <w:szCs w:val="21"/>
        </w:rPr>
        <w:t>Table S1.</w:t>
      </w:r>
      <w:r w:rsidRPr="00BE710D">
        <w:rPr>
          <w:rFonts w:ascii="Times New Roman" w:hAnsi="Times New Roman" w:cs="Times New Roman"/>
          <w:szCs w:val="21"/>
        </w:rPr>
        <w:t xml:space="preserve"> Reflectivity of the integrating sphere internal coating used for quantum efficiency measurements.</w:t>
      </w:r>
      <w:r w:rsidR="006916AE" w:rsidRPr="00BE710D">
        <w:rPr>
          <w:rFonts w:ascii="Times New Roman" w:hAnsi="Times New Roman" w:cs="Times New Roman"/>
        </w:rPr>
        <w:t xml:space="preserve"> </w:t>
      </w:r>
      <w:r w:rsidRPr="00BE710D">
        <w:rPr>
          <w:rFonts w:ascii="Times New Roman" w:hAnsi="Times New Roman" w:cs="Times New Roman"/>
        </w:rPr>
        <w:br w:type="page"/>
      </w:r>
    </w:p>
    <w:p w:rsidR="006916AE" w:rsidRPr="00F46AA9" w:rsidRDefault="006916AE" w:rsidP="009669E4"/>
    <w:tbl>
      <w:tblPr>
        <w:tblStyle w:val="6-51"/>
        <w:tblpPr w:leftFromText="180" w:rightFromText="180" w:vertAnchor="text" w:tblpXSpec="center" w:tblpY="1"/>
        <w:tblOverlap w:val="never"/>
        <w:tblW w:w="0" w:type="auto"/>
        <w:tblLook w:val="04A0" w:firstRow="1" w:lastRow="0" w:firstColumn="1" w:lastColumn="0" w:noHBand="0" w:noVBand="1"/>
      </w:tblPr>
      <w:tblGrid>
        <w:gridCol w:w="782"/>
        <w:gridCol w:w="880"/>
        <w:gridCol w:w="781"/>
        <w:gridCol w:w="880"/>
        <w:gridCol w:w="781"/>
        <w:gridCol w:w="880"/>
        <w:gridCol w:w="781"/>
        <w:gridCol w:w="880"/>
        <w:gridCol w:w="781"/>
        <w:gridCol w:w="880"/>
      </w:tblGrid>
      <w:tr w:rsidR="006916AE" w:rsidRPr="0022170E" w:rsidTr="00F46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sym w:font="Symbol" w:char="F06C"/>
            </w:r>
            <w:r w:rsidRPr="005611CA">
              <w:rPr>
                <w:color w:val="2F5496"/>
              </w:rPr>
              <w:t xml:space="preserve"> (nm)</w:t>
            </w:r>
          </w:p>
        </w:tc>
        <w:tc>
          <w:tcPr>
            <w:tcW w:w="0" w:type="auto"/>
            <w:tcBorders>
              <w:right w:val="single" w:sz="4" w:space="0" w:color="auto"/>
            </w:tcBorders>
          </w:tcPr>
          <w:p w:rsidR="006916AE" w:rsidRPr="005611CA"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5611CA">
              <w:rPr>
                <w:rFonts w:hint="eastAsia"/>
                <w:color w:val="2F5496"/>
              </w:rPr>
              <w:t>QE</w:t>
            </w:r>
            <w:r w:rsidRPr="005611CA">
              <w:rPr>
                <w:color w:val="2F5496"/>
              </w:rPr>
              <w:t xml:space="preserve"> (%)</w:t>
            </w:r>
          </w:p>
        </w:tc>
        <w:tc>
          <w:tcPr>
            <w:tcW w:w="0" w:type="auto"/>
            <w:tcBorders>
              <w:top w:val="single" w:sz="4" w:space="0" w:color="4472C4"/>
              <w:left w:val="single" w:sz="4" w:space="0" w:color="auto"/>
            </w:tcBorders>
          </w:tcPr>
          <w:p w:rsidR="006916AE" w:rsidRPr="005611CA"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5611CA">
              <w:rPr>
                <w:color w:val="2F5496"/>
              </w:rPr>
              <w:sym w:font="Symbol" w:char="F06C"/>
            </w:r>
            <w:r w:rsidRPr="005611CA">
              <w:rPr>
                <w:color w:val="2F5496"/>
              </w:rPr>
              <w:t xml:space="preserve"> (nm)</w:t>
            </w:r>
          </w:p>
        </w:tc>
        <w:tc>
          <w:tcPr>
            <w:tcW w:w="0" w:type="auto"/>
            <w:tcBorders>
              <w:top w:val="single" w:sz="4" w:space="0" w:color="4472C4"/>
              <w:right w:val="single" w:sz="4" w:space="0" w:color="auto"/>
            </w:tcBorders>
          </w:tcPr>
          <w:p w:rsidR="006916AE" w:rsidRPr="005611CA"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5611CA">
              <w:rPr>
                <w:rFonts w:hint="eastAsia"/>
                <w:color w:val="2F5496"/>
              </w:rPr>
              <w:t>QE</w:t>
            </w:r>
            <w:r w:rsidRPr="005611CA">
              <w:rPr>
                <w:color w:val="2F5496"/>
              </w:rPr>
              <w:t xml:space="preserve"> (%)</w:t>
            </w:r>
          </w:p>
        </w:tc>
        <w:tc>
          <w:tcPr>
            <w:tcW w:w="0" w:type="auto"/>
            <w:tcBorders>
              <w:left w:val="single" w:sz="4" w:space="0" w:color="auto"/>
            </w:tcBorders>
          </w:tcPr>
          <w:p w:rsidR="006916AE" w:rsidRPr="005611CA"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5611CA">
              <w:rPr>
                <w:color w:val="2F5496"/>
              </w:rPr>
              <w:sym w:font="Symbol" w:char="F06C"/>
            </w:r>
            <w:r w:rsidRPr="005611CA">
              <w:rPr>
                <w:color w:val="2F5496"/>
              </w:rPr>
              <w:t xml:space="preserve"> (nm)</w:t>
            </w:r>
          </w:p>
        </w:tc>
        <w:tc>
          <w:tcPr>
            <w:tcW w:w="0" w:type="auto"/>
            <w:tcBorders>
              <w:right w:val="single" w:sz="4" w:space="0" w:color="auto"/>
            </w:tcBorders>
          </w:tcPr>
          <w:p w:rsidR="006916AE" w:rsidRPr="005611CA"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5611CA">
              <w:rPr>
                <w:rFonts w:hint="eastAsia"/>
                <w:color w:val="2F5496"/>
              </w:rPr>
              <w:t>QE</w:t>
            </w:r>
            <w:r w:rsidRPr="005611CA">
              <w:rPr>
                <w:color w:val="2F5496"/>
              </w:rPr>
              <w:t xml:space="preserve"> (%)</w:t>
            </w:r>
          </w:p>
        </w:tc>
        <w:tc>
          <w:tcPr>
            <w:tcW w:w="0" w:type="auto"/>
            <w:tcBorders>
              <w:top w:val="single" w:sz="4" w:space="0" w:color="4472C4"/>
              <w:left w:val="single" w:sz="4" w:space="0" w:color="auto"/>
            </w:tcBorders>
          </w:tcPr>
          <w:p w:rsidR="006916AE" w:rsidRPr="005611CA"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5611CA">
              <w:rPr>
                <w:color w:val="2F5496"/>
              </w:rPr>
              <w:sym w:font="Symbol" w:char="F06C"/>
            </w:r>
            <w:r w:rsidRPr="005611CA">
              <w:rPr>
                <w:color w:val="2F5496"/>
              </w:rPr>
              <w:t xml:space="preserve"> (nm)</w:t>
            </w:r>
          </w:p>
        </w:tc>
        <w:tc>
          <w:tcPr>
            <w:tcW w:w="0" w:type="auto"/>
            <w:tcBorders>
              <w:top w:val="single" w:sz="4" w:space="0" w:color="4472C4"/>
              <w:right w:val="single" w:sz="4" w:space="0" w:color="auto"/>
            </w:tcBorders>
          </w:tcPr>
          <w:p w:rsidR="006916AE" w:rsidRPr="005611CA"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5611CA">
              <w:rPr>
                <w:rFonts w:hint="eastAsia"/>
                <w:color w:val="2F5496"/>
              </w:rPr>
              <w:t>QE</w:t>
            </w:r>
            <w:r w:rsidRPr="005611CA">
              <w:rPr>
                <w:color w:val="2F5496"/>
              </w:rPr>
              <w:t xml:space="preserve"> (%)</w:t>
            </w:r>
          </w:p>
        </w:tc>
        <w:tc>
          <w:tcPr>
            <w:tcW w:w="0" w:type="auto"/>
            <w:tcBorders>
              <w:left w:val="single" w:sz="4" w:space="0" w:color="auto"/>
            </w:tcBorders>
          </w:tcPr>
          <w:p w:rsidR="006916AE" w:rsidRPr="005611CA"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5611CA">
              <w:rPr>
                <w:color w:val="2F5496"/>
              </w:rPr>
              <w:sym w:font="Symbol" w:char="F06C"/>
            </w:r>
            <w:r w:rsidRPr="005611CA">
              <w:rPr>
                <w:color w:val="2F5496"/>
              </w:rPr>
              <w:t xml:space="preserve"> (nm)</w:t>
            </w:r>
          </w:p>
        </w:tc>
        <w:tc>
          <w:tcPr>
            <w:tcW w:w="0" w:type="auto"/>
          </w:tcPr>
          <w:p w:rsidR="006916AE" w:rsidRPr="005611CA" w:rsidRDefault="006916AE" w:rsidP="009669E4">
            <w:pPr>
              <w:cnfStyle w:val="100000000000" w:firstRow="1" w:lastRow="0" w:firstColumn="0" w:lastColumn="0" w:oddVBand="0" w:evenVBand="0" w:oddHBand="0" w:evenHBand="0" w:firstRowFirstColumn="0" w:firstRowLastColumn="0" w:lastRowFirstColumn="0" w:lastRowLastColumn="0"/>
              <w:rPr>
                <w:color w:val="2F5496"/>
              </w:rPr>
            </w:pPr>
            <w:r w:rsidRPr="005611CA">
              <w:rPr>
                <w:rFonts w:hint="eastAsia"/>
                <w:color w:val="2F5496"/>
              </w:rPr>
              <w:t>QE</w:t>
            </w:r>
            <w:r w:rsidRPr="005611CA">
              <w:rPr>
                <w:color w:val="2F5496"/>
              </w:rPr>
              <w:t xml:space="preserve"> (%)</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rFonts w:hint="eastAsia"/>
                <w:color w:val="2F5496"/>
              </w:rPr>
              <w:t>250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rFonts w:hint="eastAsia"/>
                <w:b/>
                <w:color w:val="2F5496"/>
              </w:rPr>
              <w:t>1</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420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81.77</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600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97.27</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780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94.2</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960</w:t>
            </w:r>
          </w:p>
        </w:tc>
        <w:tc>
          <w:tcPr>
            <w:tcW w:w="0" w:type="auto"/>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78.78</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rFonts w:hint="eastAsia"/>
                <w:color w:val="2F5496"/>
              </w:rPr>
              <w:t>260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rFonts w:hint="eastAsia"/>
                <w:b/>
                <w:color w:val="2F5496"/>
              </w:rPr>
              <w:t>2</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430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84.78</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610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97.25</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790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93.91</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970</w:t>
            </w:r>
          </w:p>
        </w:tc>
        <w:tc>
          <w:tcPr>
            <w:tcW w:w="0" w:type="auto"/>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76.58</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rFonts w:hint="eastAsia"/>
                <w:color w:val="2F5496"/>
              </w:rPr>
              <w:t>266</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rFonts w:hint="eastAsia"/>
                <w:b/>
                <w:color w:val="2F5496"/>
              </w:rPr>
              <w:t>15</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440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87.14</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620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97.26</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800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93.49</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980</w:t>
            </w:r>
          </w:p>
        </w:tc>
        <w:tc>
          <w:tcPr>
            <w:tcW w:w="0" w:type="auto"/>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75.9</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rFonts w:hint="eastAsia"/>
                <w:color w:val="2F5496"/>
              </w:rPr>
              <w:t>270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rFonts w:hint="eastAsia"/>
                <w:b/>
                <w:color w:val="2F5496"/>
              </w:rPr>
              <w:t>22</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450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89.16</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630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97.16</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810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93.14</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990</w:t>
            </w:r>
          </w:p>
        </w:tc>
        <w:tc>
          <w:tcPr>
            <w:tcW w:w="0" w:type="auto"/>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72.53</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rFonts w:hint="eastAsia"/>
                <w:color w:val="2F5496"/>
              </w:rPr>
              <w:t>280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rFonts w:hint="eastAsia"/>
                <w:b/>
                <w:color w:val="2F5496"/>
              </w:rPr>
              <w:t>28.11</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460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90.74</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640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97.14</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820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92.97</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1000</w:t>
            </w:r>
          </w:p>
        </w:tc>
        <w:tc>
          <w:tcPr>
            <w:tcW w:w="0" w:type="auto"/>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69.87</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290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34.3</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470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92.09</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650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97.03</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830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93.23</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1010</w:t>
            </w:r>
          </w:p>
        </w:tc>
        <w:tc>
          <w:tcPr>
            <w:tcW w:w="0" w:type="auto"/>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65.59</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300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43.18</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480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93.2</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660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96.94</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840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92.09</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1020</w:t>
            </w:r>
          </w:p>
        </w:tc>
        <w:tc>
          <w:tcPr>
            <w:tcW w:w="0" w:type="auto"/>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62.16</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310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44.2</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490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94.08</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670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96.88</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850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90.84</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1030</w:t>
            </w:r>
          </w:p>
        </w:tc>
        <w:tc>
          <w:tcPr>
            <w:tcW w:w="0" w:type="auto"/>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57.22</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320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45.31</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500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94.81</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680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96.72</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860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90.05</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1040</w:t>
            </w:r>
          </w:p>
        </w:tc>
        <w:tc>
          <w:tcPr>
            <w:tcW w:w="0" w:type="auto"/>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52.17</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330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45.92</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510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95.46</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690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96.52</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870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89.62</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1050</w:t>
            </w:r>
          </w:p>
        </w:tc>
        <w:tc>
          <w:tcPr>
            <w:tcW w:w="0" w:type="auto"/>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46.85</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340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46.72</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520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95.84</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700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96.34</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880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89.6</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1060</w:t>
            </w:r>
          </w:p>
        </w:tc>
        <w:tc>
          <w:tcPr>
            <w:tcW w:w="0" w:type="auto"/>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40.63</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350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48.08</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530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96.2</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710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96.14</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890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89.2</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1070</w:t>
            </w:r>
          </w:p>
        </w:tc>
        <w:tc>
          <w:tcPr>
            <w:tcW w:w="0" w:type="auto"/>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34.66</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360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48.81</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540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96.41</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720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95.91</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900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88.22</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1080</w:t>
            </w:r>
          </w:p>
        </w:tc>
        <w:tc>
          <w:tcPr>
            <w:tcW w:w="0" w:type="auto"/>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30.35</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370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51.43</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550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96.73</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730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95.83</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910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87.19</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1090</w:t>
            </w:r>
          </w:p>
        </w:tc>
        <w:tc>
          <w:tcPr>
            <w:tcW w:w="0" w:type="auto"/>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25.87</w:t>
            </w: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380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61.18</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560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96.85</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740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95.5</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920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86.67</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1100</w:t>
            </w:r>
          </w:p>
        </w:tc>
        <w:tc>
          <w:tcPr>
            <w:tcW w:w="0" w:type="auto"/>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21.02</w:t>
            </w: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390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67.35</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570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97.02</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750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95.22</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930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83.85</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p>
        </w:tc>
        <w:tc>
          <w:tcPr>
            <w:tcW w:w="0" w:type="auto"/>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p>
        </w:tc>
      </w:tr>
      <w:tr w:rsidR="006916AE" w:rsidRPr="0022170E"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400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72.97</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580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97.2</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760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94.94</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940</w:t>
            </w:r>
          </w:p>
        </w:tc>
        <w:tc>
          <w:tcPr>
            <w:tcW w:w="0" w:type="auto"/>
            <w:tcBorders>
              <w:righ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r w:rsidRPr="005611CA">
              <w:rPr>
                <w:b/>
                <w:color w:val="2F5496"/>
              </w:rPr>
              <w:t>82.6</w:t>
            </w:r>
          </w:p>
        </w:tc>
        <w:tc>
          <w:tcPr>
            <w:tcW w:w="0" w:type="auto"/>
            <w:tcBorders>
              <w:left w:val="single" w:sz="4" w:space="0" w:color="auto"/>
            </w:tcBorders>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p>
        </w:tc>
        <w:tc>
          <w:tcPr>
            <w:tcW w:w="0" w:type="auto"/>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rPr>
                <w:b/>
                <w:color w:val="2F5496"/>
              </w:rPr>
            </w:pPr>
          </w:p>
        </w:tc>
      </w:tr>
      <w:tr w:rsidR="006916AE" w:rsidRPr="0022170E" w:rsidTr="00F46AA9">
        <w:tc>
          <w:tcPr>
            <w:cnfStyle w:val="001000000000" w:firstRow="0" w:lastRow="0" w:firstColumn="1" w:lastColumn="0" w:oddVBand="0" w:evenVBand="0" w:oddHBand="0" w:evenHBand="0" w:firstRowFirstColumn="0" w:firstRowLastColumn="0" w:lastRowFirstColumn="0" w:lastRowLastColumn="0"/>
            <w:tcW w:w="0" w:type="auto"/>
          </w:tcPr>
          <w:p w:rsidR="006916AE" w:rsidRPr="005611CA" w:rsidRDefault="006916AE" w:rsidP="009669E4">
            <w:pPr>
              <w:rPr>
                <w:color w:val="2F5496"/>
              </w:rPr>
            </w:pPr>
            <w:r w:rsidRPr="005611CA">
              <w:rPr>
                <w:color w:val="2F5496"/>
              </w:rPr>
              <w:t>410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78.09</w:t>
            </w:r>
          </w:p>
        </w:tc>
        <w:tc>
          <w:tcPr>
            <w:tcW w:w="0" w:type="auto"/>
            <w:tcBorders>
              <w:left w:val="single" w:sz="4" w:space="0" w:color="auto"/>
              <w:bottom w:val="single" w:sz="4" w:space="0" w:color="4472C4"/>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590</w:t>
            </w:r>
          </w:p>
        </w:tc>
        <w:tc>
          <w:tcPr>
            <w:tcW w:w="0" w:type="auto"/>
            <w:tcBorders>
              <w:bottom w:val="single" w:sz="4" w:space="0" w:color="4472C4"/>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97.18</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770</w:t>
            </w:r>
          </w:p>
        </w:tc>
        <w:tc>
          <w:tcPr>
            <w:tcW w:w="0" w:type="auto"/>
            <w:tcBorders>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94.74</w:t>
            </w:r>
          </w:p>
        </w:tc>
        <w:tc>
          <w:tcPr>
            <w:tcW w:w="0" w:type="auto"/>
            <w:tcBorders>
              <w:left w:val="single" w:sz="4" w:space="0" w:color="auto"/>
              <w:bottom w:val="single" w:sz="4" w:space="0" w:color="4472C4"/>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950</w:t>
            </w:r>
          </w:p>
        </w:tc>
        <w:tc>
          <w:tcPr>
            <w:tcW w:w="0" w:type="auto"/>
            <w:tcBorders>
              <w:bottom w:val="single" w:sz="4" w:space="0" w:color="4472C4"/>
              <w:righ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r w:rsidRPr="005611CA">
              <w:rPr>
                <w:b/>
                <w:color w:val="2F5496"/>
              </w:rPr>
              <w:t>81.1</w:t>
            </w:r>
          </w:p>
        </w:tc>
        <w:tc>
          <w:tcPr>
            <w:tcW w:w="0" w:type="auto"/>
            <w:tcBorders>
              <w:left w:val="single" w:sz="4" w:space="0" w:color="auto"/>
            </w:tcBorders>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p>
        </w:tc>
        <w:tc>
          <w:tcPr>
            <w:tcW w:w="0" w:type="auto"/>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rPr>
                <w:b/>
                <w:color w:val="2F5496"/>
              </w:rPr>
            </w:pPr>
          </w:p>
        </w:tc>
      </w:tr>
    </w:tbl>
    <w:p w:rsidR="00F46AA9" w:rsidRPr="00F46AA9" w:rsidRDefault="00F46AA9" w:rsidP="00F46AA9">
      <w:pPr>
        <w:widowControl/>
        <w:rPr>
          <w:rFonts w:ascii="Times New Roman" w:eastAsia="Times New Roman" w:hAnsi="Times New Roman" w:cs="Times New Roman"/>
          <w:kern w:val="0"/>
          <w:szCs w:val="21"/>
          <w:lang w:eastAsia="en-US"/>
        </w:rPr>
      </w:pPr>
      <w:r w:rsidRPr="00F46AA9">
        <w:rPr>
          <w:rFonts w:ascii="Times New Roman" w:hAnsi="Times New Roman" w:cs="Times New Roman"/>
          <w:b/>
          <w:szCs w:val="21"/>
        </w:rPr>
        <w:t>Table S2.</w:t>
      </w:r>
      <w:r w:rsidRPr="00F46AA9">
        <w:rPr>
          <w:rFonts w:ascii="Times New Roman" w:hAnsi="Times New Roman" w:cs="Times New Roman"/>
          <w:szCs w:val="21"/>
        </w:rPr>
        <w:t xml:space="preserve"> Quantum efficiency (QE) of the polycrystalline silicon solar cells for the irradiation lights with different wavelengths (</w:t>
      </w:r>
      <w:r w:rsidRPr="00F46AA9">
        <w:rPr>
          <w:rFonts w:ascii="Times New Roman" w:hAnsi="Times New Roman" w:cs="Times New Roman"/>
          <w:szCs w:val="21"/>
        </w:rPr>
        <w:sym w:font="Symbol" w:char="F06C"/>
      </w:r>
      <w:r w:rsidRPr="00F46AA9">
        <w:rPr>
          <w:rFonts w:ascii="Times New Roman" w:hAnsi="Times New Roman" w:cs="Times New Roman"/>
          <w:szCs w:val="21"/>
        </w:rPr>
        <w:t>).</w:t>
      </w:r>
    </w:p>
    <w:p w:rsidR="006916AE" w:rsidRPr="00F46AA9" w:rsidRDefault="006916AE" w:rsidP="00F46AA9">
      <w:pPr>
        <w:pStyle w:val="Paragraph"/>
        <w:ind w:firstLine="0"/>
        <w:jc w:val="both"/>
        <w:rPr>
          <w:rFonts w:eastAsiaTheme="minorEastAsia"/>
          <w:sz w:val="21"/>
          <w:szCs w:val="21"/>
          <w:lang w:eastAsia="zh-CN"/>
        </w:rPr>
      </w:pPr>
    </w:p>
    <w:tbl>
      <w:tblPr>
        <w:tblStyle w:val="6-51"/>
        <w:tblpPr w:leftFromText="180" w:rightFromText="180" w:vertAnchor="text" w:tblpY="1"/>
        <w:tblOverlap w:val="never"/>
        <w:tblW w:w="0" w:type="auto"/>
        <w:tblLook w:val="04A0" w:firstRow="1" w:lastRow="0" w:firstColumn="1" w:lastColumn="0" w:noHBand="0" w:noVBand="1"/>
      </w:tblPr>
      <w:tblGrid>
        <w:gridCol w:w="1984"/>
        <w:gridCol w:w="1843"/>
        <w:gridCol w:w="1559"/>
      </w:tblGrid>
      <w:tr w:rsidR="006916AE" w:rsidRPr="005611CA" w:rsidTr="00F46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6916AE" w:rsidRPr="005611CA" w:rsidRDefault="006916AE" w:rsidP="009669E4">
            <w:r w:rsidRPr="005611CA">
              <w:rPr>
                <w:rFonts w:hint="eastAsia"/>
              </w:rPr>
              <w:t>Incident Power</w:t>
            </w:r>
            <w:r w:rsidRPr="005611CA">
              <w:t xml:space="preserve"> (</w:t>
            </w:r>
            <w:proofErr w:type="spellStart"/>
            <w:r w:rsidRPr="005611CA">
              <w:t>mW</w:t>
            </w:r>
            <w:proofErr w:type="spellEnd"/>
            <w:r w:rsidRPr="005611CA">
              <w:t>)</w:t>
            </w:r>
          </w:p>
        </w:tc>
        <w:tc>
          <w:tcPr>
            <w:tcW w:w="1843" w:type="dxa"/>
          </w:tcPr>
          <w:p w:rsidR="006916AE" w:rsidRPr="005611CA" w:rsidRDefault="006916AE" w:rsidP="009669E4">
            <w:pPr>
              <w:cnfStyle w:val="100000000000" w:firstRow="1" w:lastRow="0" w:firstColumn="0" w:lastColumn="0" w:oddVBand="0" w:evenVBand="0" w:oddHBand="0" w:evenHBand="0" w:firstRowFirstColumn="0" w:firstRowLastColumn="0" w:lastRowFirstColumn="0" w:lastRowLastColumn="0"/>
            </w:pPr>
            <w:r w:rsidRPr="005611CA">
              <w:rPr>
                <w:rFonts w:hint="eastAsia"/>
              </w:rPr>
              <w:t>Absorption Ratio</w:t>
            </w:r>
          </w:p>
        </w:tc>
        <w:tc>
          <w:tcPr>
            <w:tcW w:w="1559" w:type="dxa"/>
          </w:tcPr>
          <w:p w:rsidR="006916AE" w:rsidRPr="005611CA" w:rsidRDefault="006916AE" w:rsidP="009669E4">
            <w:pPr>
              <w:cnfStyle w:val="100000000000" w:firstRow="1" w:lastRow="0" w:firstColumn="0" w:lastColumn="0" w:oddVBand="0" w:evenVBand="0" w:oddHBand="0" w:evenHBand="0" w:firstRowFirstColumn="0" w:firstRowLastColumn="0" w:lastRowFirstColumn="0" w:lastRowLastColumn="0"/>
            </w:pPr>
            <w:r w:rsidRPr="005611CA">
              <w:rPr>
                <w:rFonts w:hint="eastAsia"/>
              </w:rPr>
              <w:t>Error</w:t>
            </w:r>
          </w:p>
        </w:tc>
      </w:tr>
      <w:tr w:rsidR="006916AE" w:rsidRPr="005611CA"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6916AE" w:rsidRPr="005611CA" w:rsidRDefault="006916AE" w:rsidP="009669E4">
            <w:r w:rsidRPr="005611CA">
              <w:t>2.4</w:t>
            </w:r>
          </w:p>
        </w:tc>
        <w:tc>
          <w:tcPr>
            <w:tcW w:w="1843" w:type="dxa"/>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pPr>
            <w:r w:rsidRPr="005611CA">
              <w:t>0.64924</w:t>
            </w:r>
          </w:p>
        </w:tc>
        <w:tc>
          <w:tcPr>
            <w:tcW w:w="1559" w:type="dxa"/>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pPr>
            <w:r w:rsidRPr="005611CA">
              <w:sym w:font="Symbol" w:char="F0B1"/>
            </w:r>
            <w:r w:rsidRPr="005611CA">
              <w:t xml:space="preserve"> 0.0782</w:t>
            </w:r>
          </w:p>
        </w:tc>
      </w:tr>
      <w:tr w:rsidR="006916AE" w:rsidRPr="005611CA" w:rsidTr="00F46AA9">
        <w:tc>
          <w:tcPr>
            <w:cnfStyle w:val="001000000000" w:firstRow="0" w:lastRow="0" w:firstColumn="1" w:lastColumn="0" w:oddVBand="0" w:evenVBand="0" w:oddHBand="0" w:evenHBand="0" w:firstRowFirstColumn="0" w:firstRowLastColumn="0" w:lastRowFirstColumn="0" w:lastRowLastColumn="0"/>
            <w:tcW w:w="1984" w:type="dxa"/>
          </w:tcPr>
          <w:p w:rsidR="006916AE" w:rsidRPr="005611CA" w:rsidRDefault="006916AE" w:rsidP="009669E4">
            <w:r w:rsidRPr="005611CA">
              <w:t>4.7</w:t>
            </w:r>
          </w:p>
        </w:tc>
        <w:tc>
          <w:tcPr>
            <w:tcW w:w="1843" w:type="dxa"/>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pPr>
            <w:r w:rsidRPr="005611CA">
              <w:t>0.80581</w:t>
            </w:r>
          </w:p>
        </w:tc>
        <w:tc>
          <w:tcPr>
            <w:tcW w:w="1559" w:type="dxa"/>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pPr>
            <w:r w:rsidRPr="005611CA">
              <w:sym w:font="Symbol" w:char="F0B1"/>
            </w:r>
            <w:r w:rsidRPr="005611CA">
              <w:t xml:space="preserve"> 0.06123</w:t>
            </w:r>
          </w:p>
        </w:tc>
      </w:tr>
      <w:tr w:rsidR="006916AE" w:rsidRPr="005611CA"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6916AE" w:rsidRPr="005611CA" w:rsidRDefault="006916AE" w:rsidP="009669E4">
            <w:r w:rsidRPr="005611CA">
              <w:t>6.7</w:t>
            </w:r>
          </w:p>
        </w:tc>
        <w:tc>
          <w:tcPr>
            <w:tcW w:w="1843" w:type="dxa"/>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pPr>
            <w:r w:rsidRPr="005611CA">
              <w:t>0.78493</w:t>
            </w:r>
          </w:p>
        </w:tc>
        <w:tc>
          <w:tcPr>
            <w:tcW w:w="1559" w:type="dxa"/>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pPr>
            <w:r w:rsidRPr="005611CA">
              <w:sym w:font="Symbol" w:char="F0B1"/>
            </w:r>
            <w:r w:rsidRPr="005611CA">
              <w:t xml:space="preserve"> 0.02545</w:t>
            </w:r>
          </w:p>
        </w:tc>
      </w:tr>
      <w:tr w:rsidR="006916AE" w:rsidRPr="005611CA" w:rsidTr="00F46AA9">
        <w:tc>
          <w:tcPr>
            <w:cnfStyle w:val="001000000000" w:firstRow="0" w:lastRow="0" w:firstColumn="1" w:lastColumn="0" w:oddVBand="0" w:evenVBand="0" w:oddHBand="0" w:evenHBand="0" w:firstRowFirstColumn="0" w:firstRowLastColumn="0" w:lastRowFirstColumn="0" w:lastRowLastColumn="0"/>
            <w:tcW w:w="1984" w:type="dxa"/>
          </w:tcPr>
          <w:p w:rsidR="006916AE" w:rsidRPr="005611CA" w:rsidRDefault="006916AE" w:rsidP="009669E4">
            <w:r w:rsidRPr="005611CA">
              <w:t>8.5</w:t>
            </w:r>
          </w:p>
        </w:tc>
        <w:tc>
          <w:tcPr>
            <w:tcW w:w="1843" w:type="dxa"/>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pPr>
            <w:r w:rsidRPr="005611CA">
              <w:t>0.76858</w:t>
            </w:r>
          </w:p>
        </w:tc>
        <w:tc>
          <w:tcPr>
            <w:tcW w:w="1559" w:type="dxa"/>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pPr>
            <w:r w:rsidRPr="005611CA">
              <w:sym w:font="Symbol" w:char="F0B1"/>
            </w:r>
            <w:r w:rsidRPr="005611CA">
              <w:t xml:space="preserve"> 0.00431</w:t>
            </w:r>
          </w:p>
        </w:tc>
      </w:tr>
      <w:tr w:rsidR="006916AE" w:rsidRPr="005611CA"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6916AE" w:rsidRPr="005611CA" w:rsidRDefault="006916AE" w:rsidP="009669E4">
            <w:r w:rsidRPr="005611CA">
              <w:t>10.8</w:t>
            </w:r>
          </w:p>
        </w:tc>
        <w:tc>
          <w:tcPr>
            <w:tcW w:w="1843" w:type="dxa"/>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pPr>
            <w:r w:rsidRPr="005611CA">
              <w:t>0.81311</w:t>
            </w:r>
          </w:p>
        </w:tc>
        <w:tc>
          <w:tcPr>
            <w:tcW w:w="1559" w:type="dxa"/>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pPr>
            <w:r w:rsidRPr="005611CA">
              <w:sym w:font="Symbol" w:char="F0B1"/>
            </w:r>
            <w:r w:rsidRPr="005611CA">
              <w:t xml:space="preserve"> 0.02309</w:t>
            </w:r>
          </w:p>
        </w:tc>
      </w:tr>
      <w:tr w:rsidR="006916AE" w:rsidRPr="005611CA" w:rsidTr="00F46AA9">
        <w:tc>
          <w:tcPr>
            <w:cnfStyle w:val="001000000000" w:firstRow="0" w:lastRow="0" w:firstColumn="1" w:lastColumn="0" w:oddVBand="0" w:evenVBand="0" w:oddHBand="0" w:evenHBand="0" w:firstRowFirstColumn="0" w:firstRowLastColumn="0" w:lastRowFirstColumn="0" w:lastRowLastColumn="0"/>
            <w:tcW w:w="1984" w:type="dxa"/>
          </w:tcPr>
          <w:p w:rsidR="006916AE" w:rsidRPr="005611CA" w:rsidRDefault="006916AE" w:rsidP="009669E4">
            <w:r w:rsidRPr="005611CA">
              <w:t>12.7</w:t>
            </w:r>
          </w:p>
        </w:tc>
        <w:tc>
          <w:tcPr>
            <w:tcW w:w="1843" w:type="dxa"/>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pPr>
            <w:r w:rsidRPr="005611CA">
              <w:t>0.80938</w:t>
            </w:r>
          </w:p>
        </w:tc>
        <w:tc>
          <w:tcPr>
            <w:tcW w:w="1559" w:type="dxa"/>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pPr>
            <w:r w:rsidRPr="005611CA">
              <w:sym w:font="Symbol" w:char="F0B1"/>
            </w:r>
            <w:r w:rsidRPr="005611CA">
              <w:t xml:space="preserve"> 0.00521</w:t>
            </w:r>
          </w:p>
        </w:tc>
      </w:tr>
      <w:tr w:rsidR="006916AE" w:rsidRPr="005611CA" w:rsidTr="00F46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6916AE" w:rsidRPr="005611CA" w:rsidRDefault="006916AE" w:rsidP="009669E4">
            <w:r w:rsidRPr="005611CA">
              <w:t>15</w:t>
            </w:r>
          </w:p>
        </w:tc>
        <w:tc>
          <w:tcPr>
            <w:tcW w:w="1843" w:type="dxa"/>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pPr>
            <w:r w:rsidRPr="005611CA">
              <w:t>0.82353</w:t>
            </w:r>
          </w:p>
        </w:tc>
        <w:tc>
          <w:tcPr>
            <w:tcW w:w="1559" w:type="dxa"/>
          </w:tcPr>
          <w:p w:rsidR="006916AE" w:rsidRPr="005611CA" w:rsidRDefault="006916AE" w:rsidP="009669E4">
            <w:pPr>
              <w:cnfStyle w:val="000000100000" w:firstRow="0" w:lastRow="0" w:firstColumn="0" w:lastColumn="0" w:oddVBand="0" w:evenVBand="0" w:oddHBand="1" w:evenHBand="0" w:firstRowFirstColumn="0" w:firstRowLastColumn="0" w:lastRowFirstColumn="0" w:lastRowLastColumn="0"/>
            </w:pPr>
            <w:r w:rsidRPr="005611CA">
              <w:sym w:font="Symbol" w:char="F0B1"/>
            </w:r>
            <w:r w:rsidRPr="005611CA">
              <w:t xml:space="preserve"> 0.00223</w:t>
            </w:r>
          </w:p>
        </w:tc>
      </w:tr>
      <w:tr w:rsidR="006916AE" w:rsidRPr="005611CA" w:rsidTr="00F46AA9">
        <w:tc>
          <w:tcPr>
            <w:cnfStyle w:val="001000000000" w:firstRow="0" w:lastRow="0" w:firstColumn="1" w:lastColumn="0" w:oddVBand="0" w:evenVBand="0" w:oddHBand="0" w:evenHBand="0" w:firstRowFirstColumn="0" w:firstRowLastColumn="0" w:lastRowFirstColumn="0" w:lastRowLastColumn="0"/>
            <w:tcW w:w="1984" w:type="dxa"/>
          </w:tcPr>
          <w:p w:rsidR="006916AE" w:rsidRPr="005611CA" w:rsidRDefault="006916AE" w:rsidP="009669E4">
            <w:r w:rsidRPr="005611CA">
              <w:t>16.8</w:t>
            </w:r>
          </w:p>
        </w:tc>
        <w:tc>
          <w:tcPr>
            <w:tcW w:w="1843" w:type="dxa"/>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pPr>
            <w:r w:rsidRPr="005611CA">
              <w:t>0.80002</w:t>
            </w:r>
          </w:p>
        </w:tc>
        <w:tc>
          <w:tcPr>
            <w:tcW w:w="1559" w:type="dxa"/>
          </w:tcPr>
          <w:p w:rsidR="006916AE" w:rsidRPr="005611CA" w:rsidRDefault="006916AE" w:rsidP="009669E4">
            <w:pPr>
              <w:cnfStyle w:val="000000000000" w:firstRow="0" w:lastRow="0" w:firstColumn="0" w:lastColumn="0" w:oddVBand="0" w:evenVBand="0" w:oddHBand="0" w:evenHBand="0" w:firstRowFirstColumn="0" w:firstRowLastColumn="0" w:lastRowFirstColumn="0" w:lastRowLastColumn="0"/>
            </w:pPr>
            <w:r w:rsidRPr="005611CA">
              <w:sym w:font="Symbol" w:char="F0B1"/>
            </w:r>
            <w:r w:rsidRPr="005611CA">
              <w:t xml:space="preserve"> 0.0347</w:t>
            </w:r>
          </w:p>
        </w:tc>
      </w:tr>
    </w:tbl>
    <w:p w:rsidR="00F46AA9" w:rsidRPr="00A22BC1" w:rsidRDefault="00F46AA9" w:rsidP="009669E4">
      <w:r w:rsidRPr="00A22BC1">
        <w:t xml:space="preserve"> </w:t>
      </w:r>
    </w:p>
    <w:p w:rsidR="00BE710D" w:rsidRDefault="00BE710D" w:rsidP="009669E4">
      <w:pPr>
        <w:rPr>
          <w:sz w:val="24"/>
          <w:szCs w:val="24"/>
        </w:rPr>
      </w:pPr>
    </w:p>
    <w:p w:rsidR="00BE710D" w:rsidRPr="00BE710D" w:rsidRDefault="00BE710D" w:rsidP="009669E4">
      <w:pPr>
        <w:rPr>
          <w:sz w:val="24"/>
          <w:szCs w:val="24"/>
        </w:rPr>
      </w:pPr>
    </w:p>
    <w:p w:rsidR="00BE710D" w:rsidRPr="00BE710D" w:rsidRDefault="00BE710D" w:rsidP="009669E4">
      <w:pPr>
        <w:rPr>
          <w:sz w:val="24"/>
          <w:szCs w:val="24"/>
        </w:rPr>
      </w:pPr>
    </w:p>
    <w:p w:rsidR="00BE710D" w:rsidRPr="00BE710D" w:rsidRDefault="00BE710D" w:rsidP="009669E4">
      <w:pPr>
        <w:rPr>
          <w:sz w:val="24"/>
          <w:szCs w:val="24"/>
        </w:rPr>
      </w:pPr>
    </w:p>
    <w:p w:rsidR="00BE710D" w:rsidRPr="00BE710D" w:rsidRDefault="00BE710D" w:rsidP="009669E4">
      <w:pPr>
        <w:rPr>
          <w:sz w:val="24"/>
          <w:szCs w:val="24"/>
        </w:rPr>
      </w:pPr>
    </w:p>
    <w:p w:rsidR="00BE710D" w:rsidRPr="00BE710D" w:rsidRDefault="00BE710D" w:rsidP="009669E4">
      <w:pPr>
        <w:rPr>
          <w:sz w:val="24"/>
          <w:szCs w:val="24"/>
        </w:rPr>
      </w:pPr>
    </w:p>
    <w:p w:rsidR="00BE710D" w:rsidRPr="00BE710D" w:rsidRDefault="00BE710D" w:rsidP="009669E4">
      <w:pPr>
        <w:rPr>
          <w:sz w:val="24"/>
          <w:szCs w:val="24"/>
        </w:rPr>
      </w:pPr>
    </w:p>
    <w:p w:rsidR="00BE710D" w:rsidRPr="00BE710D" w:rsidRDefault="00BE710D" w:rsidP="009669E4">
      <w:pPr>
        <w:rPr>
          <w:sz w:val="24"/>
          <w:szCs w:val="24"/>
        </w:rPr>
      </w:pPr>
    </w:p>
    <w:p w:rsidR="00F46AA9" w:rsidRDefault="00F46AA9" w:rsidP="00BE710D">
      <w:pPr>
        <w:rPr>
          <w:sz w:val="24"/>
          <w:szCs w:val="24"/>
        </w:rPr>
      </w:pPr>
    </w:p>
    <w:p w:rsidR="009669E4" w:rsidRDefault="009669E4" w:rsidP="00BE710D">
      <w:pPr>
        <w:rPr>
          <w:rFonts w:ascii="Times New Roman" w:hAnsi="Times New Roman" w:cs="Times New Roman"/>
          <w:sz w:val="24"/>
          <w:szCs w:val="24"/>
        </w:rPr>
      </w:pPr>
    </w:p>
    <w:p w:rsidR="00BE710D" w:rsidRDefault="00BE710D" w:rsidP="00BE710D">
      <w:pPr>
        <w:rPr>
          <w:rFonts w:ascii="Times New Roman" w:hAnsi="Times New Roman" w:cs="Times New Roman"/>
        </w:rPr>
      </w:pPr>
      <w:r w:rsidRPr="00BE710D">
        <w:rPr>
          <w:rFonts w:ascii="Times New Roman" w:hAnsi="Times New Roman" w:cs="Times New Roman"/>
          <w:b/>
        </w:rPr>
        <w:t>Table S3.</w:t>
      </w:r>
      <w:r w:rsidRPr="00BE710D">
        <w:rPr>
          <w:rFonts w:ascii="Times New Roman" w:hAnsi="Times New Roman" w:cs="Times New Roman"/>
        </w:rPr>
        <w:t xml:space="preserve"> Absorption ratios of P-dot solution to 266 nm laser with different incident powers.</w:t>
      </w:r>
    </w:p>
    <w:p w:rsidR="00D42574" w:rsidRDefault="00D42574" w:rsidP="009669E4">
      <w:pPr>
        <w:widowControl/>
        <w:jc w:val="left"/>
        <w:rPr>
          <w:rFonts w:ascii="Times New Roman" w:hAnsi="Times New Roman" w:cs="Times New Roman"/>
        </w:rPr>
      </w:pPr>
    </w:p>
    <w:p w:rsidR="00D42574" w:rsidRPr="005532F1" w:rsidRDefault="001D0098" w:rsidP="00D42574">
      <w:pPr>
        <w:pStyle w:val="2"/>
        <w:rPr>
          <w:lang w:bidi="en-US"/>
        </w:rPr>
      </w:pPr>
      <w:bookmarkStart w:id="28" w:name="_Toc359310691"/>
      <w:r>
        <w:rPr>
          <w:rFonts w:hAnsiTheme="minorEastAsia"/>
        </w:rPr>
        <w:t>I</w:t>
      </w:r>
      <w:r w:rsidR="00D42574" w:rsidRPr="005532F1">
        <w:t xml:space="preserve">. </w:t>
      </w:r>
      <w:bookmarkStart w:id="29" w:name="OLE_LINK50"/>
      <w:r w:rsidR="00D42574" w:rsidRPr="005532F1">
        <w:rPr>
          <w:lang w:bidi="en-US"/>
        </w:rPr>
        <w:t>Author Contributions</w:t>
      </w:r>
      <w:bookmarkEnd w:id="28"/>
    </w:p>
    <w:p w:rsidR="006178EB" w:rsidRDefault="001A5588" w:rsidP="006178EB">
      <w:pPr>
        <w:pStyle w:val="Acknowledgement"/>
        <w:spacing w:before="0" w:line="480" w:lineRule="auto"/>
        <w:ind w:left="0" w:firstLineChars="200" w:firstLine="480"/>
        <w:jc w:val="both"/>
        <w:rPr>
          <w:rFonts w:ascii="宋体" w:eastAsia="宋体" w:hAnsi="宋体" w:cs="宋体"/>
          <w:lang w:eastAsia="zh-CN" w:bidi="en-US"/>
        </w:rPr>
      </w:pPr>
      <w:bookmarkStart w:id="30" w:name="_Toc359310692"/>
      <w:bookmarkEnd w:id="29"/>
      <w:r w:rsidRPr="00731B9E">
        <w:rPr>
          <w:lang w:bidi="en-US"/>
        </w:rPr>
        <w:t>A</w:t>
      </w:r>
      <w:r w:rsidRPr="0037712D">
        <w:rPr>
          <w:lang w:bidi="en-US"/>
        </w:rPr>
        <w:t xml:space="preserve">ll authors contributed significantly to this work. In detail, project planning by W.Q., sample preparation by Z.L. and </w:t>
      </w:r>
      <w:r w:rsidRPr="0037712D">
        <w:rPr>
          <w:rFonts w:eastAsiaTheme="minorEastAsia"/>
          <w:lang w:eastAsia="zh-CN" w:bidi="en-US"/>
        </w:rPr>
        <w:t>D.L.</w:t>
      </w:r>
      <w:r w:rsidRPr="0037712D">
        <w:rPr>
          <w:lang w:bidi="en-US"/>
        </w:rPr>
        <w:t xml:space="preserve">, measurement set-up by W.Q., Z.L. and </w:t>
      </w:r>
      <w:r w:rsidRPr="0037712D">
        <w:rPr>
          <w:rFonts w:eastAsiaTheme="minorEastAsia"/>
          <w:lang w:eastAsia="zh-CN" w:bidi="en-US"/>
        </w:rPr>
        <w:lastRenderedPageBreak/>
        <w:t>D.L</w:t>
      </w:r>
      <w:r>
        <w:rPr>
          <w:rFonts w:eastAsiaTheme="minorEastAsia"/>
          <w:lang w:eastAsia="zh-CN" w:bidi="en-US"/>
        </w:rPr>
        <w:t>.</w:t>
      </w:r>
      <w:r w:rsidRPr="0037712D">
        <w:rPr>
          <w:lang w:bidi="en-US"/>
        </w:rPr>
        <w:t xml:space="preserve">, experiments by Z.L., W.Q. and D.L., data analysis and evaluation by W.Q., </w:t>
      </w:r>
      <w:r w:rsidRPr="0037712D">
        <w:rPr>
          <w:rFonts w:eastAsiaTheme="minorEastAsia"/>
          <w:lang w:eastAsia="zh-CN" w:bidi="en-US"/>
        </w:rPr>
        <w:t xml:space="preserve">D.L. and </w:t>
      </w:r>
      <w:r w:rsidRPr="0037712D">
        <w:rPr>
          <w:lang w:bidi="en-US"/>
        </w:rPr>
        <w:t>Z.L., manuscript writing by W.Q.</w:t>
      </w:r>
    </w:p>
    <w:p w:rsidR="0031012D" w:rsidRPr="006178EB" w:rsidRDefault="009669E4" w:rsidP="006178EB">
      <w:pPr>
        <w:pStyle w:val="Acknowledgement"/>
        <w:spacing w:before="0" w:line="480" w:lineRule="auto"/>
        <w:ind w:left="843" w:hangingChars="300" w:hanging="843"/>
        <w:jc w:val="both"/>
        <w:rPr>
          <w:rFonts w:eastAsiaTheme="minorEastAsia"/>
          <w:b/>
          <w:sz w:val="28"/>
          <w:szCs w:val="28"/>
          <w:lang w:eastAsia="zh-CN" w:bidi="en-US"/>
        </w:rPr>
      </w:pPr>
      <w:bookmarkStart w:id="31" w:name="_GoBack"/>
      <w:r w:rsidRPr="006178EB">
        <w:rPr>
          <w:rFonts w:hint="eastAsia"/>
          <w:b/>
          <w:sz w:val="28"/>
          <w:szCs w:val="28"/>
        </w:rPr>
        <w:t>References</w:t>
      </w:r>
      <w:bookmarkEnd w:id="30"/>
    </w:p>
    <w:bookmarkEnd w:id="31"/>
    <w:p w:rsidR="006178EB" w:rsidRPr="006178EB" w:rsidRDefault="00EF3168" w:rsidP="006178EB">
      <w:pPr>
        <w:pStyle w:val="EndNoteBibliography"/>
        <w:ind w:left="720" w:hanging="720"/>
      </w:pPr>
      <w:r w:rsidRPr="00C47D3A">
        <w:rPr>
          <w:rFonts w:ascii="Times New Roman" w:hAnsi="Times New Roman"/>
        </w:rPr>
        <w:fldChar w:fldCharType="begin"/>
      </w:r>
      <w:r w:rsidR="0031012D" w:rsidRPr="00C47D3A">
        <w:rPr>
          <w:rFonts w:ascii="Times New Roman" w:hAnsi="Times New Roman"/>
        </w:rPr>
        <w:instrText xml:space="preserve"> ADDIN EN.REFLIST </w:instrText>
      </w:r>
      <w:r w:rsidRPr="00C47D3A">
        <w:rPr>
          <w:rFonts w:ascii="Times New Roman" w:hAnsi="Times New Roman"/>
        </w:rPr>
        <w:fldChar w:fldCharType="separate"/>
      </w:r>
      <w:bookmarkStart w:id="32" w:name="_ENREF_1"/>
      <w:r w:rsidR="006178EB" w:rsidRPr="006178EB">
        <w:t>1.</w:t>
      </w:r>
      <w:r w:rsidR="006178EB" w:rsidRPr="006178EB">
        <w:tab/>
        <w:t>Cao CY, Qin WP, Zhang JS, Wang Y, Zhu PF, Wei GD</w:t>
      </w:r>
      <w:r w:rsidR="006178EB" w:rsidRPr="006178EB">
        <w:rPr>
          <w:i/>
        </w:rPr>
        <w:t>, et al.</w:t>
      </w:r>
      <w:r w:rsidR="006178EB" w:rsidRPr="006178EB">
        <w:t xml:space="preserve"> Ultraviolet upconversion emissions of Gd</w:t>
      </w:r>
      <w:r w:rsidR="006178EB" w:rsidRPr="006178EB">
        <w:rPr>
          <w:vertAlign w:val="superscript"/>
        </w:rPr>
        <w:t>3+</w:t>
      </w:r>
      <w:r w:rsidR="006178EB" w:rsidRPr="006178EB">
        <w:t xml:space="preserve">. </w:t>
      </w:r>
      <w:r w:rsidR="006178EB" w:rsidRPr="006178EB">
        <w:rPr>
          <w:i/>
        </w:rPr>
        <w:t>Opt Lett</w:t>
      </w:r>
      <w:r w:rsidR="006178EB" w:rsidRPr="006178EB">
        <w:t xml:space="preserve"> 2008; </w:t>
      </w:r>
      <w:r w:rsidR="006178EB" w:rsidRPr="006178EB">
        <w:rPr>
          <w:b/>
        </w:rPr>
        <w:t>33:</w:t>
      </w:r>
      <w:r w:rsidR="006178EB" w:rsidRPr="006178EB">
        <w:t xml:space="preserve"> 857-859.</w:t>
      </w:r>
      <w:bookmarkEnd w:id="32"/>
    </w:p>
    <w:p w:rsidR="006178EB" w:rsidRPr="006178EB" w:rsidRDefault="006178EB" w:rsidP="006178EB">
      <w:pPr>
        <w:pStyle w:val="EndNoteBibliography"/>
        <w:ind w:left="720" w:hanging="720"/>
      </w:pPr>
      <w:bookmarkStart w:id="33" w:name="_ENREF_2"/>
      <w:r w:rsidRPr="006178EB">
        <w:t>2.</w:t>
      </w:r>
      <w:r w:rsidRPr="006178EB">
        <w:tab/>
        <w:t>Qin W, Cao C, Wang L, Zhang J, Zhang D, Zheng K</w:t>
      </w:r>
      <w:r w:rsidRPr="006178EB">
        <w:rPr>
          <w:i/>
        </w:rPr>
        <w:t>, et al.</w:t>
      </w:r>
      <w:r w:rsidRPr="006178EB">
        <w:t xml:space="preserve"> Ultraviolet upconversion fluorescence from </w:t>
      </w:r>
      <w:r w:rsidRPr="006178EB">
        <w:rPr>
          <w:vertAlign w:val="superscript"/>
        </w:rPr>
        <w:t>6</w:t>
      </w:r>
      <w:r w:rsidRPr="006178EB">
        <w:t>D</w:t>
      </w:r>
      <w:r w:rsidRPr="006178EB">
        <w:rPr>
          <w:vertAlign w:val="subscript"/>
        </w:rPr>
        <w:t xml:space="preserve">J </w:t>
      </w:r>
      <w:r w:rsidRPr="006178EB">
        <w:t>of Gd</w:t>
      </w:r>
      <w:r w:rsidRPr="006178EB">
        <w:rPr>
          <w:vertAlign w:val="superscript"/>
        </w:rPr>
        <w:t>3+</w:t>
      </w:r>
      <w:r w:rsidRPr="006178EB">
        <w:t xml:space="preserve"> induced by 980 nm excitation. </w:t>
      </w:r>
      <w:r w:rsidRPr="006178EB">
        <w:rPr>
          <w:i/>
        </w:rPr>
        <w:t>Opt Lett</w:t>
      </w:r>
      <w:r w:rsidRPr="006178EB">
        <w:t xml:space="preserve">: OSA 2008; </w:t>
      </w:r>
      <w:r w:rsidRPr="006178EB">
        <w:rPr>
          <w:b/>
        </w:rPr>
        <w:t>33:</w:t>
      </w:r>
      <w:r w:rsidRPr="006178EB">
        <w:t xml:space="preserve"> 2167-2169.</w:t>
      </w:r>
      <w:bookmarkEnd w:id="33"/>
    </w:p>
    <w:p w:rsidR="006178EB" w:rsidRPr="006178EB" w:rsidRDefault="006178EB" w:rsidP="006178EB">
      <w:pPr>
        <w:pStyle w:val="EndNoteBibliography"/>
        <w:ind w:left="720" w:hanging="720"/>
      </w:pPr>
      <w:bookmarkStart w:id="34" w:name="_ENREF_3"/>
      <w:r w:rsidRPr="006178EB">
        <w:t>3.</w:t>
      </w:r>
      <w:r w:rsidRPr="006178EB">
        <w:tab/>
        <w:t xml:space="preserve">Jacquot BC, Monacos SP, Hoenk ME, Greer F, Jones TJ, Nikzad S. A system and methodologies for absolute quantum efficiency measurements from the vacuum ultraviolet through the near infrared. </w:t>
      </w:r>
      <w:r w:rsidRPr="006178EB">
        <w:rPr>
          <w:i/>
        </w:rPr>
        <w:t>Review of Scientific Instruments</w:t>
      </w:r>
      <w:r w:rsidRPr="006178EB">
        <w:t xml:space="preserve">: AIP 2011; </w:t>
      </w:r>
      <w:r w:rsidRPr="006178EB">
        <w:rPr>
          <w:b/>
        </w:rPr>
        <w:t>82:</w:t>
      </w:r>
      <w:r w:rsidRPr="006178EB">
        <w:t xml:space="preserve"> 043102-043110.</w:t>
      </w:r>
      <w:bookmarkEnd w:id="34"/>
    </w:p>
    <w:p w:rsidR="006178EB" w:rsidRPr="006178EB" w:rsidRDefault="006178EB" w:rsidP="006178EB">
      <w:pPr>
        <w:pStyle w:val="EndNoteBibliography"/>
        <w:ind w:left="720" w:hanging="720"/>
      </w:pPr>
      <w:bookmarkStart w:id="35" w:name="_ENREF_4"/>
      <w:r w:rsidRPr="006178EB">
        <w:t>4.</w:t>
      </w:r>
      <w:r w:rsidRPr="006178EB">
        <w:tab/>
        <w:t xml:space="preserve">Basore PA. Extended spectral analysis of internal quantum efficiency. </w:t>
      </w:r>
      <w:r w:rsidRPr="006178EB">
        <w:rPr>
          <w:i/>
        </w:rPr>
        <w:t>Photovoltaic Specialists Conference, 1993., Conference Record of the Twenty Third IEEE</w:t>
      </w:r>
      <w:r w:rsidRPr="006178EB">
        <w:t xml:space="preserve"> 1993</w:t>
      </w:r>
      <w:r w:rsidRPr="006178EB">
        <w:rPr>
          <w:b/>
        </w:rPr>
        <w:t>:</w:t>
      </w:r>
      <w:r w:rsidRPr="006178EB">
        <w:t xml:space="preserve"> 147-152.</w:t>
      </w:r>
      <w:bookmarkEnd w:id="35"/>
    </w:p>
    <w:p w:rsidR="006178EB" w:rsidRPr="006178EB" w:rsidRDefault="006178EB" w:rsidP="006178EB">
      <w:pPr>
        <w:pStyle w:val="EndNoteBibliography"/>
        <w:ind w:left="720" w:hanging="720"/>
      </w:pPr>
      <w:bookmarkStart w:id="36" w:name="_ENREF_5"/>
      <w:r w:rsidRPr="006178EB">
        <w:t>5.</w:t>
      </w:r>
      <w:r w:rsidRPr="006178EB">
        <w:tab/>
        <w:t xml:space="preserve">Reshchikov MA, Korotkov RY. Analysis of the temperature and excitation intensity dependencies of photoluminescence in undoped GaN films. </w:t>
      </w:r>
      <w:r w:rsidRPr="006178EB">
        <w:rPr>
          <w:i/>
        </w:rPr>
        <w:t>Physical Review B</w:t>
      </w:r>
      <w:r w:rsidRPr="006178EB">
        <w:t xml:space="preserve"> 2001; </w:t>
      </w:r>
      <w:r w:rsidRPr="006178EB">
        <w:rPr>
          <w:b/>
        </w:rPr>
        <w:t>64</w:t>
      </w:r>
      <w:r w:rsidRPr="006178EB">
        <w:t>.</w:t>
      </w:r>
      <w:bookmarkEnd w:id="36"/>
    </w:p>
    <w:p w:rsidR="006178EB" w:rsidRPr="006178EB" w:rsidRDefault="006178EB" w:rsidP="006178EB">
      <w:pPr>
        <w:pStyle w:val="EndNoteBibliography"/>
        <w:ind w:left="720" w:hanging="720"/>
      </w:pPr>
      <w:bookmarkStart w:id="37" w:name="_ENREF_6"/>
      <w:r w:rsidRPr="006178EB">
        <w:t>6.</w:t>
      </w:r>
      <w:r w:rsidRPr="006178EB">
        <w:tab/>
        <w:t>Chen DQ, Wang YS, Yu YL, Huang P, Weng FY. Quantum cutting downconversion by cooperative energy transfer from Ce</w:t>
      </w:r>
      <w:r w:rsidRPr="006178EB">
        <w:rPr>
          <w:vertAlign w:val="superscript"/>
        </w:rPr>
        <w:t>3+</w:t>
      </w:r>
      <w:r w:rsidRPr="006178EB">
        <w:t xml:space="preserve"> to Yb</w:t>
      </w:r>
      <w:r w:rsidRPr="006178EB">
        <w:rPr>
          <w:vertAlign w:val="superscript"/>
        </w:rPr>
        <w:t>3+</w:t>
      </w:r>
      <w:r w:rsidRPr="006178EB">
        <w:t xml:space="preserve"> in borate glasses. </w:t>
      </w:r>
      <w:r w:rsidRPr="006178EB">
        <w:rPr>
          <w:i/>
        </w:rPr>
        <w:t>Journal of Applied Physics</w:t>
      </w:r>
      <w:r w:rsidRPr="006178EB">
        <w:t xml:space="preserve"> 2008; </w:t>
      </w:r>
      <w:r w:rsidRPr="006178EB">
        <w:rPr>
          <w:b/>
        </w:rPr>
        <w:t>104</w:t>
      </w:r>
      <w:r w:rsidRPr="006178EB">
        <w:t>.</w:t>
      </w:r>
      <w:bookmarkEnd w:id="37"/>
    </w:p>
    <w:p w:rsidR="006178EB" w:rsidRPr="006178EB" w:rsidRDefault="006178EB" w:rsidP="006178EB">
      <w:pPr>
        <w:pStyle w:val="EndNoteBibliography"/>
        <w:ind w:left="720" w:hanging="720"/>
      </w:pPr>
      <w:bookmarkStart w:id="38" w:name="_ENREF_7"/>
      <w:r w:rsidRPr="006178EB">
        <w:t>7.</w:t>
      </w:r>
      <w:r w:rsidRPr="006178EB">
        <w:tab/>
        <w:t xml:space="preserve">Chen DQ, Wang YS, Yu YL, Huang P, Weng FY. Near-infrared quantum cutting in transparent nanostructured glass ceramics. </w:t>
      </w:r>
      <w:r w:rsidRPr="006178EB">
        <w:rPr>
          <w:i/>
        </w:rPr>
        <w:t>Opt Lett</w:t>
      </w:r>
      <w:r w:rsidRPr="006178EB">
        <w:t xml:space="preserve"> 2008; </w:t>
      </w:r>
      <w:r w:rsidRPr="006178EB">
        <w:rPr>
          <w:b/>
        </w:rPr>
        <w:t>33:</w:t>
      </w:r>
      <w:r w:rsidRPr="006178EB">
        <w:t xml:space="preserve"> 1884-1886.</w:t>
      </w:r>
      <w:bookmarkEnd w:id="38"/>
    </w:p>
    <w:p w:rsidR="006178EB" w:rsidRPr="006178EB" w:rsidRDefault="006178EB" w:rsidP="006178EB">
      <w:pPr>
        <w:pStyle w:val="EndNoteBibliography"/>
        <w:ind w:left="720" w:hanging="720"/>
      </w:pPr>
      <w:bookmarkStart w:id="39" w:name="_ENREF_8"/>
      <w:r w:rsidRPr="006178EB">
        <w:t>8.</w:t>
      </w:r>
      <w:r w:rsidRPr="006178EB">
        <w:tab/>
        <w:t xml:space="preserve">Reshchikov MA, Willyard AG, Behrends A, Bakin A, Waag A. Extremely high absolute internal quantum efficiency of photoluminescence in co-doped GaN:Zn,Si. </w:t>
      </w:r>
      <w:r w:rsidRPr="006178EB">
        <w:rPr>
          <w:i/>
        </w:rPr>
        <w:t>Appl Phys Lett</w:t>
      </w:r>
      <w:r w:rsidRPr="006178EB">
        <w:t xml:space="preserve"> 2011; </w:t>
      </w:r>
      <w:r w:rsidRPr="006178EB">
        <w:rPr>
          <w:b/>
        </w:rPr>
        <w:t>99</w:t>
      </w:r>
      <w:r w:rsidRPr="006178EB">
        <w:t>.</w:t>
      </w:r>
      <w:bookmarkEnd w:id="39"/>
    </w:p>
    <w:p w:rsidR="006178EB" w:rsidRPr="006178EB" w:rsidRDefault="006178EB" w:rsidP="006178EB">
      <w:pPr>
        <w:pStyle w:val="EndNoteBibliography"/>
        <w:ind w:left="720" w:hanging="720"/>
      </w:pPr>
      <w:bookmarkStart w:id="40" w:name="_ENREF_9"/>
      <w:r w:rsidRPr="006178EB">
        <w:t>9.</w:t>
      </w:r>
      <w:r w:rsidRPr="006178EB">
        <w:tab/>
        <w:t xml:space="preserve">Reshchikov MA, McNamara JD, Behrends A, Mohajerani MS, Bakin A, Waag A. Higher than 90% internal quantum efficiency of photoluminescence in GaN:Si,Zn. </w:t>
      </w:r>
      <w:r w:rsidRPr="006178EB">
        <w:rPr>
          <w:i/>
        </w:rPr>
        <w:t>physica status solidi (c)</w:t>
      </w:r>
      <w:r w:rsidRPr="006178EB">
        <w:t xml:space="preserve">: WILEY-VCH Verlag 2013; </w:t>
      </w:r>
      <w:r w:rsidRPr="006178EB">
        <w:rPr>
          <w:b/>
        </w:rPr>
        <w:t>10:</w:t>
      </w:r>
      <w:r w:rsidRPr="006178EB">
        <w:t xml:space="preserve"> 507-510.</w:t>
      </w:r>
      <w:bookmarkEnd w:id="40"/>
    </w:p>
    <w:p w:rsidR="006178EB" w:rsidRPr="006178EB" w:rsidRDefault="006178EB" w:rsidP="006178EB">
      <w:pPr>
        <w:pStyle w:val="EndNoteBibliography"/>
        <w:ind w:left="720" w:hanging="720"/>
      </w:pPr>
      <w:bookmarkStart w:id="41" w:name="_ENREF_10"/>
      <w:r w:rsidRPr="006178EB">
        <w:t>10.</w:t>
      </w:r>
      <w:r w:rsidRPr="006178EB">
        <w:tab/>
        <w:t xml:space="preserve">Gu G, Garbuzov DZ, Burrows PE, Venkatesh S, Forrest SR, Thompson ME. High-external-quantum-efficiency organic light-emitting devices. </w:t>
      </w:r>
      <w:r w:rsidRPr="006178EB">
        <w:rPr>
          <w:i/>
        </w:rPr>
        <w:t>Opt Lett</w:t>
      </w:r>
      <w:r w:rsidRPr="006178EB">
        <w:t xml:space="preserve">: OSA 1997; </w:t>
      </w:r>
      <w:r w:rsidRPr="006178EB">
        <w:rPr>
          <w:b/>
        </w:rPr>
        <w:t>22:</w:t>
      </w:r>
      <w:r w:rsidRPr="006178EB">
        <w:t xml:space="preserve"> 396-398.</w:t>
      </w:r>
      <w:bookmarkEnd w:id="41"/>
    </w:p>
    <w:p w:rsidR="006178EB" w:rsidRPr="006178EB" w:rsidRDefault="006178EB" w:rsidP="006178EB">
      <w:pPr>
        <w:pStyle w:val="EndNoteBibliography"/>
        <w:ind w:left="720" w:hanging="720"/>
      </w:pPr>
      <w:bookmarkStart w:id="42" w:name="_ENREF_11"/>
      <w:r w:rsidRPr="006178EB">
        <w:t>11.</w:t>
      </w:r>
      <w:r w:rsidRPr="006178EB">
        <w:tab/>
        <w:t>Li L, Lee PS, Yan CY, Zhai TY, Fang XS, Liao MY</w:t>
      </w:r>
      <w:r w:rsidRPr="006178EB">
        <w:rPr>
          <w:i/>
        </w:rPr>
        <w:t>, et al.</w:t>
      </w:r>
      <w:r w:rsidRPr="006178EB">
        <w:t xml:space="preserve"> Ultrahigh-Performance Solar-Blind Photodetectors Based on Individual Single-crystalline In</w:t>
      </w:r>
      <w:r w:rsidRPr="006178EB">
        <w:rPr>
          <w:vertAlign w:val="subscript"/>
        </w:rPr>
        <w:t>2</w:t>
      </w:r>
      <w:r w:rsidRPr="006178EB">
        <w:t>Ge</w:t>
      </w:r>
      <w:r w:rsidRPr="006178EB">
        <w:rPr>
          <w:vertAlign w:val="subscript"/>
        </w:rPr>
        <w:t>2</w:t>
      </w:r>
      <w:r w:rsidRPr="006178EB">
        <w:t>O</w:t>
      </w:r>
      <w:r w:rsidRPr="006178EB">
        <w:rPr>
          <w:vertAlign w:val="subscript"/>
        </w:rPr>
        <w:t>7</w:t>
      </w:r>
      <w:r w:rsidRPr="006178EB">
        <w:t xml:space="preserve"> Nanobelts. </w:t>
      </w:r>
      <w:r w:rsidRPr="006178EB">
        <w:rPr>
          <w:i/>
        </w:rPr>
        <w:t>Advanced Materials</w:t>
      </w:r>
      <w:r w:rsidRPr="006178EB">
        <w:t xml:space="preserve"> 2010; </w:t>
      </w:r>
      <w:r w:rsidRPr="006178EB">
        <w:rPr>
          <w:b/>
        </w:rPr>
        <w:t>22:</w:t>
      </w:r>
      <w:r w:rsidRPr="006178EB">
        <w:t xml:space="preserve"> 5145-+.</w:t>
      </w:r>
      <w:bookmarkEnd w:id="42"/>
    </w:p>
    <w:p w:rsidR="006178EB" w:rsidRPr="006178EB" w:rsidRDefault="006178EB" w:rsidP="006178EB">
      <w:pPr>
        <w:pStyle w:val="EndNoteBibliography"/>
        <w:ind w:left="720" w:hanging="720"/>
      </w:pPr>
      <w:bookmarkStart w:id="43" w:name="_ENREF_12"/>
      <w:r w:rsidRPr="006178EB">
        <w:t>12.</w:t>
      </w:r>
      <w:r w:rsidRPr="006178EB">
        <w:tab/>
        <w:t xml:space="preserve">Hu L, Yan J, Liao M, Wu L, Fang X. Ultrahigh External Quantum Efficiency from Thin SnO2 Nanowire Ultraviolet Photodetectors. </w:t>
      </w:r>
      <w:r w:rsidRPr="006178EB">
        <w:rPr>
          <w:i/>
        </w:rPr>
        <w:t>Small</w:t>
      </w:r>
      <w:r w:rsidRPr="006178EB">
        <w:t xml:space="preserve">: WILEY-VCH Verlag 2011; </w:t>
      </w:r>
      <w:r w:rsidRPr="006178EB">
        <w:rPr>
          <w:b/>
        </w:rPr>
        <w:t>7:</w:t>
      </w:r>
      <w:r w:rsidRPr="006178EB">
        <w:t xml:space="preserve"> 1012-1017.</w:t>
      </w:r>
      <w:bookmarkEnd w:id="43"/>
    </w:p>
    <w:p w:rsidR="009669E4" w:rsidRPr="00C47D3A" w:rsidRDefault="00EF3168" w:rsidP="00D42574">
      <w:pPr>
        <w:rPr>
          <w:rFonts w:ascii="Times New Roman" w:hAnsi="Times New Roman" w:cs="Times New Roman"/>
          <w:sz w:val="24"/>
          <w:szCs w:val="24"/>
        </w:rPr>
      </w:pPr>
      <w:r w:rsidRPr="00C47D3A">
        <w:rPr>
          <w:rFonts w:ascii="Times New Roman" w:hAnsi="Times New Roman"/>
        </w:rPr>
        <w:fldChar w:fldCharType="end"/>
      </w:r>
    </w:p>
    <w:sectPr w:rsidR="009669E4" w:rsidRPr="00C47D3A" w:rsidSect="00C47D3A">
      <w:footerReference w:type="even" r:id="rId118"/>
      <w:footerReference w:type="default" r:id="rId1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1AC" w:rsidRDefault="00FB01AC" w:rsidP="004C09D9">
      <w:r>
        <w:separator/>
      </w:r>
    </w:p>
  </w:endnote>
  <w:endnote w:type="continuationSeparator" w:id="0">
    <w:p w:rsidR="00FB01AC" w:rsidRDefault="00FB01AC" w:rsidP="004C0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067544"/>
      <w:docPartObj>
        <w:docPartGallery w:val="Page Numbers (Bottom of Page)"/>
        <w:docPartUnique/>
      </w:docPartObj>
    </w:sdtPr>
    <w:sdtEndPr/>
    <w:sdtContent>
      <w:p w:rsidR="001A5588" w:rsidRDefault="001A5588">
        <w:pPr>
          <w:pStyle w:val="a5"/>
        </w:pPr>
        <w:r>
          <w:fldChar w:fldCharType="begin"/>
        </w:r>
        <w:r>
          <w:instrText xml:space="preserve"> PAGE   \* MERGEFORMAT </w:instrText>
        </w:r>
        <w:r>
          <w:fldChar w:fldCharType="separate"/>
        </w:r>
        <w:r w:rsidRPr="007439E3">
          <w:rPr>
            <w:noProof/>
            <w:lang w:val="zh-CN"/>
          </w:rPr>
          <w:t>18</w:t>
        </w:r>
        <w:r>
          <w:rPr>
            <w:noProof/>
            <w:lang w:val="zh-CN"/>
          </w:rPr>
          <w:fldChar w:fldCharType="end"/>
        </w:r>
      </w:p>
    </w:sdtContent>
  </w:sdt>
  <w:p w:rsidR="001A5588" w:rsidRDefault="001A55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067543"/>
      <w:docPartObj>
        <w:docPartGallery w:val="Page Numbers (Bottom of Page)"/>
        <w:docPartUnique/>
      </w:docPartObj>
    </w:sdtPr>
    <w:sdtEndPr/>
    <w:sdtContent>
      <w:p w:rsidR="001A5588" w:rsidRDefault="001A5588">
        <w:pPr>
          <w:pStyle w:val="a5"/>
          <w:jc w:val="right"/>
        </w:pPr>
        <w:r>
          <w:fldChar w:fldCharType="begin"/>
        </w:r>
        <w:r>
          <w:instrText xml:space="preserve"> PAGE   \* MERGEFORMAT </w:instrText>
        </w:r>
        <w:r>
          <w:fldChar w:fldCharType="separate"/>
        </w:r>
        <w:r w:rsidRPr="009B3B3C">
          <w:rPr>
            <w:noProof/>
            <w:lang w:val="zh-CN"/>
          </w:rPr>
          <w:t>1</w:t>
        </w:r>
        <w:r>
          <w:rPr>
            <w:noProof/>
            <w:lang w:val="zh-CN"/>
          </w:rPr>
          <w:fldChar w:fldCharType="end"/>
        </w:r>
      </w:p>
    </w:sdtContent>
  </w:sdt>
  <w:p w:rsidR="001A5588" w:rsidRDefault="001A55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1AC" w:rsidRDefault="00FB01AC" w:rsidP="004C09D9">
      <w:r>
        <w:separator/>
      </w:r>
    </w:p>
  </w:footnote>
  <w:footnote w:type="continuationSeparator" w:id="0">
    <w:p w:rsidR="00FB01AC" w:rsidRDefault="00FB01AC" w:rsidP="004C0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937E9"/>
    <w:multiLevelType w:val="hybridMultilevel"/>
    <w:tmpl w:val="4E80DE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B4967EC"/>
    <w:multiLevelType w:val="hybridMultilevel"/>
    <w:tmpl w:val="304C3D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AB956D0"/>
    <w:multiLevelType w:val="hybridMultilevel"/>
    <w:tmpl w:val="DB2E35E8"/>
    <w:lvl w:ilvl="0" w:tplc="4FAA7E64">
      <w:start w:val="1"/>
      <w:numFmt w:val="decimal"/>
      <w:lvlText w:val="(%1)"/>
      <w:lvlJc w:val="left"/>
      <w:pPr>
        <w:ind w:left="360" w:hanging="360"/>
      </w:pPr>
      <w:rPr>
        <w:rFonts w:hint="default"/>
        <w:color w:val="7030A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557185B"/>
    <w:multiLevelType w:val="hybridMultilevel"/>
    <w:tmpl w:val="ECEA5B82"/>
    <w:lvl w:ilvl="0" w:tplc="07B61A04">
      <w:start w:val="1"/>
      <w:numFmt w:val="decimal"/>
      <w:lvlText w:val="(%1)"/>
      <w:lvlJc w:val="left"/>
      <w:pPr>
        <w:ind w:left="360" w:hanging="360"/>
      </w:pPr>
      <w:rPr>
        <w:rFonts w:hint="default"/>
        <w:color w:val="7030A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C204AB4"/>
    <w:multiLevelType w:val="hybridMultilevel"/>
    <w:tmpl w:val="7F660618"/>
    <w:lvl w:ilvl="0" w:tplc="21B6BA7C">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ight&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war0eesaaasfwepxad59r5isp0ar9w2z9za&quot;&gt;koala&lt;record-ids&gt;&lt;item&gt;6&lt;/item&gt;&lt;item&gt;35&lt;/item&gt;&lt;item&gt;36&lt;/item&gt;&lt;/record-ids&gt;&lt;/item&gt;&lt;/Libraries&gt;"/>
  </w:docVars>
  <w:rsids>
    <w:rsidRoot w:val="004C09D9"/>
    <w:rsid w:val="000244AE"/>
    <w:rsid w:val="0002780B"/>
    <w:rsid w:val="00052818"/>
    <w:rsid w:val="00054929"/>
    <w:rsid w:val="000A7E02"/>
    <w:rsid w:val="000B07A2"/>
    <w:rsid w:val="00122A97"/>
    <w:rsid w:val="001407B1"/>
    <w:rsid w:val="001A5588"/>
    <w:rsid w:val="001D0098"/>
    <w:rsid w:val="002A7A04"/>
    <w:rsid w:val="002E037D"/>
    <w:rsid w:val="002E78C6"/>
    <w:rsid w:val="0031012D"/>
    <w:rsid w:val="00341973"/>
    <w:rsid w:val="00346EF5"/>
    <w:rsid w:val="003842FC"/>
    <w:rsid w:val="00393860"/>
    <w:rsid w:val="003C12A4"/>
    <w:rsid w:val="004A635E"/>
    <w:rsid w:val="004C09D9"/>
    <w:rsid w:val="00523BDB"/>
    <w:rsid w:val="005532F1"/>
    <w:rsid w:val="005A3A7C"/>
    <w:rsid w:val="005B28D4"/>
    <w:rsid w:val="006178EB"/>
    <w:rsid w:val="0066226B"/>
    <w:rsid w:val="00662688"/>
    <w:rsid w:val="006916AE"/>
    <w:rsid w:val="006B31DC"/>
    <w:rsid w:val="006E1A5E"/>
    <w:rsid w:val="007356EE"/>
    <w:rsid w:val="007439E3"/>
    <w:rsid w:val="00817889"/>
    <w:rsid w:val="00871ABC"/>
    <w:rsid w:val="00874073"/>
    <w:rsid w:val="00893075"/>
    <w:rsid w:val="00894E64"/>
    <w:rsid w:val="008C5A80"/>
    <w:rsid w:val="009669E4"/>
    <w:rsid w:val="0097069C"/>
    <w:rsid w:val="009B3B3C"/>
    <w:rsid w:val="009B4E31"/>
    <w:rsid w:val="009C29B6"/>
    <w:rsid w:val="009C7581"/>
    <w:rsid w:val="009D0825"/>
    <w:rsid w:val="009E5CB4"/>
    <w:rsid w:val="009E5FD5"/>
    <w:rsid w:val="00A41729"/>
    <w:rsid w:val="00A95BB7"/>
    <w:rsid w:val="00AC5B6B"/>
    <w:rsid w:val="00B26A93"/>
    <w:rsid w:val="00BC3BE4"/>
    <w:rsid w:val="00BE710D"/>
    <w:rsid w:val="00C03610"/>
    <w:rsid w:val="00C14002"/>
    <w:rsid w:val="00C246E5"/>
    <w:rsid w:val="00C3007F"/>
    <w:rsid w:val="00C311F2"/>
    <w:rsid w:val="00C47D3A"/>
    <w:rsid w:val="00C8049D"/>
    <w:rsid w:val="00D42574"/>
    <w:rsid w:val="00D66AA1"/>
    <w:rsid w:val="00D93C57"/>
    <w:rsid w:val="00E14D67"/>
    <w:rsid w:val="00E4021A"/>
    <w:rsid w:val="00E65AAB"/>
    <w:rsid w:val="00E86F7E"/>
    <w:rsid w:val="00EF3168"/>
    <w:rsid w:val="00F46AA9"/>
    <w:rsid w:val="00F52E33"/>
    <w:rsid w:val="00F81C1F"/>
    <w:rsid w:val="00FB01AC"/>
    <w:rsid w:val="00FF4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C670C"/>
  <w15:docId w15:val="{7EACA162-AD12-4A6C-8C44-3695FB84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09D9"/>
    <w:pPr>
      <w:widowControl w:val="0"/>
      <w:jc w:val="both"/>
    </w:pPr>
  </w:style>
  <w:style w:type="paragraph" w:styleId="1">
    <w:name w:val="heading 1"/>
    <w:basedOn w:val="a"/>
    <w:next w:val="a"/>
    <w:link w:val="10"/>
    <w:uiPriority w:val="9"/>
    <w:qFormat/>
    <w:rsid w:val="004C09D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6916A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C09D9"/>
    <w:rPr>
      <w:b/>
      <w:bCs/>
      <w:kern w:val="44"/>
      <w:sz w:val="44"/>
      <w:szCs w:val="44"/>
    </w:rPr>
  </w:style>
  <w:style w:type="character" w:customStyle="1" w:styleId="20">
    <w:name w:val="标题 2 字符"/>
    <w:basedOn w:val="a0"/>
    <w:link w:val="2"/>
    <w:uiPriority w:val="9"/>
    <w:rsid w:val="006916AE"/>
    <w:rPr>
      <w:rFonts w:asciiTheme="majorHAnsi" w:eastAsiaTheme="majorEastAsia" w:hAnsiTheme="majorHAnsi" w:cstheme="majorBidi"/>
      <w:b/>
      <w:bCs/>
      <w:sz w:val="32"/>
      <w:szCs w:val="32"/>
    </w:rPr>
  </w:style>
  <w:style w:type="paragraph" w:styleId="a3">
    <w:name w:val="header"/>
    <w:basedOn w:val="a"/>
    <w:link w:val="a4"/>
    <w:uiPriority w:val="99"/>
    <w:unhideWhenUsed/>
    <w:rsid w:val="004C09D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C09D9"/>
    <w:rPr>
      <w:sz w:val="18"/>
      <w:szCs w:val="18"/>
    </w:rPr>
  </w:style>
  <w:style w:type="paragraph" w:styleId="a5">
    <w:name w:val="footer"/>
    <w:basedOn w:val="a"/>
    <w:link w:val="a6"/>
    <w:uiPriority w:val="99"/>
    <w:unhideWhenUsed/>
    <w:rsid w:val="004C09D9"/>
    <w:pPr>
      <w:tabs>
        <w:tab w:val="center" w:pos="4153"/>
        <w:tab w:val="right" w:pos="8306"/>
      </w:tabs>
      <w:snapToGrid w:val="0"/>
      <w:jc w:val="left"/>
    </w:pPr>
    <w:rPr>
      <w:sz w:val="18"/>
      <w:szCs w:val="18"/>
    </w:rPr>
  </w:style>
  <w:style w:type="character" w:customStyle="1" w:styleId="a6">
    <w:name w:val="页脚 字符"/>
    <w:basedOn w:val="a0"/>
    <w:link w:val="a5"/>
    <w:uiPriority w:val="99"/>
    <w:rsid w:val="004C09D9"/>
    <w:rPr>
      <w:sz w:val="18"/>
      <w:szCs w:val="18"/>
    </w:rPr>
  </w:style>
  <w:style w:type="paragraph" w:styleId="a7">
    <w:name w:val="footnote text"/>
    <w:basedOn w:val="a"/>
    <w:link w:val="a8"/>
    <w:uiPriority w:val="99"/>
    <w:semiHidden/>
    <w:unhideWhenUsed/>
    <w:rsid w:val="004C09D9"/>
    <w:pPr>
      <w:snapToGrid w:val="0"/>
      <w:jc w:val="left"/>
    </w:pPr>
    <w:rPr>
      <w:sz w:val="18"/>
      <w:szCs w:val="18"/>
    </w:rPr>
  </w:style>
  <w:style w:type="character" w:customStyle="1" w:styleId="a8">
    <w:name w:val="脚注文本 字符"/>
    <w:basedOn w:val="a0"/>
    <w:link w:val="a7"/>
    <w:uiPriority w:val="99"/>
    <w:semiHidden/>
    <w:rsid w:val="004C09D9"/>
    <w:rPr>
      <w:sz w:val="18"/>
      <w:szCs w:val="18"/>
    </w:rPr>
  </w:style>
  <w:style w:type="character" w:styleId="a9">
    <w:name w:val="footnote reference"/>
    <w:basedOn w:val="a0"/>
    <w:uiPriority w:val="99"/>
    <w:semiHidden/>
    <w:unhideWhenUsed/>
    <w:rsid w:val="004C09D9"/>
    <w:rPr>
      <w:vertAlign w:val="superscript"/>
    </w:rPr>
  </w:style>
  <w:style w:type="paragraph" w:customStyle="1" w:styleId="Paragraph">
    <w:name w:val="Paragraph"/>
    <w:basedOn w:val="a"/>
    <w:rsid w:val="004C09D9"/>
    <w:pPr>
      <w:widowControl/>
      <w:spacing w:before="120"/>
      <w:ind w:firstLine="720"/>
      <w:jc w:val="left"/>
    </w:pPr>
    <w:rPr>
      <w:rFonts w:ascii="Times New Roman" w:eastAsia="Times New Roman" w:hAnsi="Times New Roman" w:cs="Times New Roman"/>
      <w:kern w:val="0"/>
      <w:sz w:val="24"/>
      <w:szCs w:val="24"/>
      <w:lang w:eastAsia="en-US"/>
    </w:rPr>
  </w:style>
  <w:style w:type="character" w:styleId="aa">
    <w:name w:val="Hyperlink"/>
    <w:uiPriority w:val="99"/>
    <w:rsid w:val="004C09D9"/>
    <w:rPr>
      <w:color w:val="0000FF"/>
      <w:u w:val="single"/>
    </w:rPr>
  </w:style>
  <w:style w:type="paragraph" w:customStyle="1" w:styleId="SMHeading">
    <w:name w:val="SM Heading"/>
    <w:basedOn w:val="1"/>
    <w:qFormat/>
    <w:rsid w:val="004C09D9"/>
    <w:pPr>
      <w:keepLines w:val="0"/>
      <w:widowControl/>
      <w:spacing w:before="240" w:after="60" w:line="240" w:lineRule="auto"/>
      <w:jc w:val="left"/>
    </w:pPr>
    <w:rPr>
      <w:rFonts w:ascii="Times New Roman" w:eastAsia="宋体" w:hAnsi="Times New Roman" w:cs="Times New Roman"/>
      <w:kern w:val="32"/>
      <w:sz w:val="24"/>
      <w:szCs w:val="24"/>
      <w:lang w:eastAsia="en-US"/>
    </w:rPr>
  </w:style>
  <w:style w:type="paragraph" w:styleId="ab">
    <w:name w:val="Balloon Text"/>
    <w:basedOn w:val="a"/>
    <w:link w:val="ac"/>
    <w:uiPriority w:val="99"/>
    <w:semiHidden/>
    <w:unhideWhenUsed/>
    <w:rsid w:val="00AC5B6B"/>
    <w:rPr>
      <w:sz w:val="18"/>
      <w:szCs w:val="18"/>
    </w:rPr>
  </w:style>
  <w:style w:type="character" w:customStyle="1" w:styleId="ac">
    <w:name w:val="批注框文本 字符"/>
    <w:basedOn w:val="a0"/>
    <w:link w:val="ab"/>
    <w:uiPriority w:val="99"/>
    <w:semiHidden/>
    <w:rsid w:val="00AC5B6B"/>
    <w:rPr>
      <w:sz w:val="18"/>
      <w:szCs w:val="18"/>
    </w:rPr>
  </w:style>
  <w:style w:type="paragraph" w:styleId="ad">
    <w:name w:val="Normal (Web)"/>
    <w:basedOn w:val="a"/>
    <w:uiPriority w:val="99"/>
    <w:semiHidden/>
    <w:rsid w:val="00C14002"/>
    <w:pPr>
      <w:widowControl/>
      <w:jc w:val="left"/>
    </w:pPr>
    <w:rPr>
      <w:rFonts w:ascii="Times New Roman" w:eastAsia="宋体" w:hAnsi="Times New Roman" w:cs="Times New Roman"/>
      <w:kern w:val="0"/>
      <w:sz w:val="24"/>
      <w:szCs w:val="24"/>
      <w:lang w:eastAsia="en-US"/>
    </w:rPr>
  </w:style>
  <w:style w:type="table" w:customStyle="1" w:styleId="6-51">
    <w:name w:val="清单表 6 彩色 - 着色 51"/>
    <w:basedOn w:val="a1"/>
    <w:uiPriority w:val="51"/>
    <w:rsid w:val="006916AE"/>
    <w:rPr>
      <w:rFonts w:ascii="Times New Roman" w:eastAsia="宋体" w:hAnsi="Times New Roman" w:cs="Times New Roman"/>
      <w:color w:val="31849B" w:themeColor="accent5" w:themeShade="BF"/>
      <w:kern w:val="0"/>
      <w:sz w:val="20"/>
      <w:szCs w:val="20"/>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e">
    <w:name w:val="List Paragraph"/>
    <w:basedOn w:val="a"/>
    <w:uiPriority w:val="72"/>
    <w:qFormat/>
    <w:rsid w:val="006916AE"/>
    <w:pPr>
      <w:widowControl/>
      <w:ind w:firstLineChars="200" w:firstLine="420"/>
      <w:jc w:val="left"/>
    </w:pPr>
    <w:rPr>
      <w:rFonts w:ascii="Times New Roman" w:eastAsia="宋体" w:hAnsi="Times New Roman" w:cs="Times New Roman"/>
      <w:kern w:val="0"/>
      <w:sz w:val="20"/>
      <w:szCs w:val="20"/>
      <w:lang w:eastAsia="en-US"/>
    </w:rPr>
  </w:style>
  <w:style w:type="paragraph" w:styleId="TOC">
    <w:name w:val="TOC Heading"/>
    <w:basedOn w:val="1"/>
    <w:next w:val="a"/>
    <w:uiPriority w:val="39"/>
    <w:unhideWhenUsed/>
    <w:qFormat/>
    <w:rsid w:val="009669E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a"/>
    <w:next w:val="a"/>
    <w:autoRedefine/>
    <w:uiPriority w:val="39"/>
    <w:unhideWhenUsed/>
    <w:qFormat/>
    <w:rsid w:val="009669E4"/>
    <w:pPr>
      <w:widowControl/>
      <w:spacing w:after="100" w:line="276" w:lineRule="auto"/>
      <w:ind w:left="220"/>
      <w:jc w:val="left"/>
    </w:pPr>
    <w:rPr>
      <w:kern w:val="0"/>
      <w:sz w:val="22"/>
    </w:rPr>
  </w:style>
  <w:style w:type="paragraph" w:styleId="TOC1">
    <w:name w:val="toc 1"/>
    <w:basedOn w:val="a"/>
    <w:next w:val="a"/>
    <w:autoRedefine/>
    <w:uiPriority w:val="39"/>
    <w:unhideWhenUsed/>
    <w:qFormat/>
    <w:rsid w:val="009669E4"/>
    <w:pPr>
      <w:widowControl/>
      <w:spacing w:after="100" w:line="276" w:lineRule="auto"/>
      <w:jc w:val="left"/>
    </w:pPr>
    <w:rPr>
      <w:kern w:val="0"/>
      <w:sz w:val="22"/>
    </w:rPr>
  </w:style>
  <w:style w:type="paragraph" w:styleId="TOC3">
    <w:name w:val="toc 3"/>
    <w:basedOn w:val="a"/>
    <w:next w:val="a"/>
    <w:autoRedefine/>
    <w:uiPriority w:val="39"/>
    <w:unhideWhenUsed/>
    <w:qFormat/>
    <w:rsid w:val="009669E4"/>
    <w:pPr>
      <w:widowControl/>
      <w:spacing w:after="100" w:line="276" w:lineRule="auto"/>
      <w:ind w:left="440"/>
      <w:jc w:val="left"/>
    </w:pPr>
    <w:rPr>
      <w:kern w:val="0"/>
      <w:sz w:val="22"/>
    </w:rPr>
  </w:style>
  <w:style w:type="paragraph" w:customStyle="1" w:styleId="Acknowledgement">
    <w:name w:val="Acknowledgement"/>
    <w:basedOn w:val="a"/>
    <w:rsid w:val="001A5588"/>
    <w:pPr>
      <w:widowControl/>
      <w:spacing w:before="120"/>
      <w:ind w:left="720" w:hanging="720"/>
      <w:jc w:val="left"/>
    </w:pPr>
    <w:rPr>
      <w:rFonts w:ascii="Times New Roman" w:eastAsia="Times New Roman" w:hAnsi="Times New Roman" w:cs="Times New Roman"/>
      <w:kern w:val="0"/>
      <w:sz w:val="24"/>
      <w:szCs w:val="24"/>
      <w:lang w:eastAsia="en-US"/>
    </w:rPr>
  </w:style>
  <w:style w:type="paragraph" w:customStyle="1" w:styleId="EndNoteBibliographyTitle">
    <w:name w:val="EndNote Bibliography Title"/>
    <w:basedOn w:val="a"/>
    <w:link w:val="EndNoteBibliographyTitle0"/>
    <w:rsid w:val="00FF46D7"/>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FF46D7"/>
    <w:rPr>
      <w:rFonts w:ascii="Calibri" w:hAnsi="Calibri" w:cs="Calibri"/>
      <w:noProof/>
      <w:sz w:val="20"/>
    </w:rPr>
  </w:style>
  <w:style w:type="paragraph" w:customStyle="1" w:styleId="EndNoteBibliography">
    <w:name w:val="EndNote Bibliography"/>
    <w:basedOn w:val="a"/>
    <w:link w:val="EndNoteBibliography0"/>
    <w:rsid w:val="00FF46D7"/>
    <w:rPr>
      <w:rFonts w:ascii="Calibri" w:hAnsi="Calibri" w:cs="Calibri"/>
      <w:noProof/>
      <w:sz w:val="20"/>
    </w:rPr>
  </w:style>
  <w:style w:type="character" w:customStyle="1" w:styleId="EndNoteBibliography0">
    <w:name w:val="EndNote Bibliography 字符"/>
    <w:basedOn w:val="a0"/>
    <w:link w:val="EndNoteBibliography"/>
    <w:rsid w:val="00FF46D7"/>
    <w:rPr>
      <w:rFonts w:ascii="Calibri" w:hAnsi="Calibri" w:cs="Calibri"/>
      <w:noProof/>
      <w:sz w:val="20"/>
    </w:rPr>
  </w:style>
  <w:style w:type="character" w:styleId="af">
    <w:name w:val="Unresolved Mention"/>
    <w:basedOn w:val="a0"/>
    <w:uiPriority w:val="99"/>
    <w:semiHidden/>
    <w:unhideWhenUsed/>
    <w:rsid w:val="00FF4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4.bin"/><Relationship Id="rId21" Type="http://schemas.openxmlformats.org/officeDocument/2006/relationships/image" Target="media/image7.wmf"/><Relationship Id="rId42" Type="http://schemas.openxmlformats.org/officeDocument/2006/relationships/image" Target="media/image18.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0.bin"/><Relationship Id="rId112" Type="http://schemas.openxmlformats.org/officeDocument/2006/relationships/image" Target="media/image53.wmf"/><Relationship Id="rId16" Type="http://schemas.openxmlformats.org/officeDocument/2006/relationships/oleObject" Target="embeddings/oleObject4.bin"/><Relationship Id="rId107" Type="http://schemas.openxmlformats.org/officeDocument/2006/relationships/oleObject" Target="embeddings/oleObject49.bin"/><Relationship Id="rId11" Type="http://schemas.openxmlformats.org/officeDocument/2006/relationships/image" Target="media/image2.wmf"/><Relationship Id="rId32" Type="http://schemas.openxmlformats.org/officeDocument/2006/relationships/image" Target="media/image13.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5.bin"/><Relationship Id="rId102" Type="http://schemas.openxmlformats.org/officeDocument/2006/relationships/image" Target="media/image48.wmf"/><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3.bin"/><Relationship Id="rId22" Type="http://schemas.openxmlformats.org/officeDocument/2006/relationships/oleObject" Target="embeddings/oleObject7.bin"/><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0.bin"/><Relationship Id="rId113" Type="http://schemas.openxmlformats.org/officeDocument/2006/relationships/oleObject" Target="embeddings/oleObject52.bin"/><Relationship Id="rId118" Type="http://schemas.openxmlformats.org/officeDocument/2006/relationships/footer" Target="footer1.xml"/><Relationship Id="rId80" Type="http://schemas.openxmlformats.org/officeDocument/2006/relationships/image" Target="media/image37.wmf"/><Relationship Id="rId85" Type="http://schemas.openxmlformats.org/officeDocument/2006/relationships/oleObject" Target="embeddings/oleObject38.bin"/><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oleObject" Target="embeddings/oleObject12.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oleObject" Target="embeddings/oleObject47.bin"/><Relationship Id="rId108" Type="http://schemas.openxmlformats.org/officeDocument/2006/relationships/image" Target="media/image51.wmf"/><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5.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image" Target="media/image54.wmf"/><Relationship Id="rId119" Type="http://schemas.openxmlformats.org/officeDocument/2006/relationships/footer" Target="footer2.xml"/><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0.wmf"/><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5.bin"/><Relationship Id="rId109" Type="http://schemas.openxmlformats.org/officeDocument/2006/relationships/oleObject" Target="embeddings/oleObject50.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oleObject" Target="embeddings/oleObject44.bin"/><Relationship Id="rId104" Type="http://schemas.openxmlformats.org/officeDocument/2006/relationships/image" Target="media/image49.wmf"/><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oleObject" Target="embeddings/oleObject8.bin"/><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39.bin"/><Relationship Id="rId110" Type="http://schemas.openxmlformats.org/officeDocument/2006/relationships/image" Target="media/image52.wmf"/><Relationship Id="rId115" Type="http://schemas.openxmlformats.org/officeDocument/2006/relationships/oleObject" Target="embeddings/oleObject53.bin"/><Relationship Id="rId61" Type="http://schemas.openxmlformats.org/officeDocument/2006/relationships/oleObject" Target="embeddings/oleObject26.bin"/><Relationship Id="rId82" Type="http://schemas.openxmlformats.org/officeDocument/2006/relationships/image" Target="media/image38.wmf"/><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4.bin"/><Relationship Id="rId100" Type="http://schemas.openxmlformats.org/officeDocument/2006/relationships/image" Target="media/image47.wmf"/><Relationship Id="rId105" Type="http://schemas.openxmlformats.org/officeDocument/2006/relationships/oleObject" Target="embeddings/oleObject48.bin"/><Relationship Id="rId8" Type="http://schemas.openxmlformats.org/officeDocument/2006/relationships/hyperlink" Target="mailto:wpqin@jlu.edu.cn" TargetMode="External"/><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2.bin"/><Relationship Id="rId98" Type="http://schemas.openxmlformats.org/officeDocument/2006/relationships/image" Target="media/image46.wmf"/><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image" Target="media/image20.wmf"/><Relationship Id="rId67" Type="http://schemas.openxmlformats.org/officeDocument/2006/relationships/oleObject" Target="embeddings/oleObject29.bin"/><Relationship Id="rId116" Type="http://schemas.openxmlformats.org/officeDocument/2006/relationships/image" Target="media/image55.wmf"/><Relationship Id="rId20" Type="http://schemas.openxmlformats.org/officeDocument/2006/relationships/oleObject" Target="embeddings/oleObject6.bin"/><Relationship Id="rId41" Type="http://schemas.openxmlformats.org/officeDocument/2006/relationships/oleObject" Target="embeddings/oleObject16.bin"/><Relationship Id="rId62" Type="http://schemas.openxmlformats.org/officeDocument/2006/relationships/image" Target="media/image28.wmf"/><Relationship Id="rId83" Type="http://schemas.openxmlformats.org/officeDocument/2006/relationships/oleObject" Target="embeddings/oleObject37.bin"/><Relationship Id="rId88" Type="http://schemas.openxmlformats.org/officeDocument/2006/relationships/image" Target="media/image41.wmf"/><Relationship Id="rId111" Type="http://schemas.openxmlformats.org/officeDocument/2006/relationships/oleObject" Target="embeddings/oleObject51.bin"/><Relationship Id="rId15" Type="http://schemas.openxmlformats.org/officeDocument/2006/relationships/image" Target="media/image4.wmf"/><Relationship Id="rId36" Type="http://schemas.openxmlformats.org/officeDocument/2006/relationships/image" Target="media/image15.wmf"/><Relationship Id="rId57" Type="http://schemas.openxmlformats.org/officeDocument/2006/relationships/oleObject" Target="embeddings/oleObject24.bin"/><Relationship Id="rId106" Type="http://schemas.openxmlformats.org/officeDocument/2006/relationships/image" Target="media/image50.wmf"/><Relationship Id="rId10" Type="http://schemas.openxmlformats.org/officeDocument/2006/relationships/oleObject" Target="embeddings/oleObject1.bin"/><Relationship Id="rId31" Type="http://schemas.openxmlformats.org/officeDocument/2006/relationships/oleObject" Target="embeddings/oleObject11.bin"/><Relationship Id="rId52" Type="http://schemas.openxmlformats.org/officeDocument/2006/relationships/image" Target="media/image23.wmf"/><Relationship Id="rId73" Type="http://schemas.openxmlformats.org/officeDocument/2006/relationships/oleObject" Target="embeddings/oleObject32.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5.bin"/><Relationship Id="rId101" Type="http://schemas.openxmlformats.org/officeDocument/2006/relationships/oleObject" Target="embeddings/oleObject46.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DD923-2AD8-4690-8881-3FEC2958F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3918</Words>
  <Characters>22333</Characters>
  <Application>Microsoft Office Word</Application>
  <DocSecurity>0</DocSecurity>
  <Lines>186</Lines>
  <Paragraphs>52</Paragraphs>
  <ScaleCrop>false</ScaleCrop>
  <Company>JLU</Company>
  <LinksUpToDate>false</LinksUpToDate>
  <CharactersWithSpaces>26199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Zhenyu Liu</dc:creator>
  <cp:keywords/>
  <dc:description/>
  <cp:lastModifiedBy>可口考拉</cp:lastModifiedBy>
  <cp:revision>6</cp:revision>
  <dcterms:created xsi:type="dcterms:W3CDTF">2013-06-18T02:49:00Z</dcterms:created>
  <dcterms:modified xsi:type="dcterms:W3CDTF">2022-07-26T09:31:00Z</dcterms:modified>
</cp:coreProperties>
</file>