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F7BC1" w14:textId="3BDF1FBF" w:rsidR="005C0567" w:rsidRPr="00E83E70" w:rsidRDefault="005C0567" w:rsidP="00E83E70">
      <w:pPr>
        <w:pStyle w:val="Descripcin"/>
        <w:keepNext/>
        <w:spacing w:after="0"/>
        <w:rPr>
          <w:i w:val="0"/>
          <w:iCs w:val="0"/>
          <w:color w:val="auto"/>
          <w:sz w:val="20"/>
          <w:szCs w:val="20"/>
          <w:lang w:val="en-GB"/>
        </w:rPr>
      </w:pPr>
      <w:r w:rsidRPr="00E83E70">
        <w:rPr>
          <w:b/>
          <w:bCs/>
          <w:i w:val="0"/>
          <w:iCs w:val="0"/>
          <w:color w:val="auto"/>
          <w:sz w:val="20"/>
          <w:szCs w:val="20"/>
          <w:lang w:val="en-GB"/>
        </w:rPr>
        <w:t xml:space="preserve">Table </w:t>
      </w:r>
      <w:r w:rsidR="003C385A">
        <w:rPr>
          <w:b/>
          <w:bCs/>
          <w:i w:val="0"/>
          <w:iCs w:val="0"/>
          <w:color w:val="auto"/>
          <w:sz w:val="20"/>
          <w:szCs w:val="20"/>
          <w:lang w:val="en-GB"/>
        </w:rPr>
        <w:t>S1</w:t>
      </w:r>
      <w:r w:rsidR="004A5DB3" w:rsidRPr="00E83E70">
        <w:rPr>
          <w:b/>
          <w:bCs/>
          <w:i w:val="0"/>
          <w:iCs w:val="0"/>
          <w:color w:val="auto"/>
          <w:sz w:val="20"/>
          <w:szCs w:val="20"/>
          <w:lang w:val="en-GB"/>
        </w:rPr>
        <w:t xml:space="preserve"> </w:t>
      </w:r>
      <w:r w:rsidR="004A5DB3" w:rsidRPr="00E83E70">
        <w:rPr>
          <w:i w:val="0"/>
          <w:iCs w:val="0"/>
          <w:color w:val="auto"/>
          <w:sz w:val="20"/>
          <w:szCs w:val="20"/>
          <w:lang w:val="en-GB"/>
        </w:rPr>
        <w:t>A</w:t>
      </w:r>
      <w:r w:rsidR="00C91519">
        <w:rPr>
          <w:i w:val="0"/>
          <w:iCs w:val="0"/>
          <w:color w:val="auto"/>
          <w:sz w:val="20"/>
          <w:szCs w:val="20"/>
          <w:lang w:val="en-GB"/>
        </w:rPr>
        <w:t>RRIVE</w:t>
      </w:r>
      <w:r w:rsidR="004A5DB3" w:rsidRPr="00E83E70">
        <w:rPr>
          <w:i w:val="0"/>
          <w:iCs w:val="0"/>
          <w:color w:val="auto"/>
          <w:sz w:val="20"/>
          <w:szCs w:val="20"/>
          <w:lang w:val="en-GB"/>
        </w:rPr>
        <w:t xml:space="preserve"> guidelines 2.0</w:t>
      </w:r>
      <w:r w:rsidR="00E83E70" w:rsidRPr="00E83E70">
        <w:rPr>
          <w:i w:val="0"/>
          <w:iCs w:val="0"/>
          <w:color w:val="auto"/>
          <w:sz w:val="20"/>
          <w:szCs w:val="20"/>
          <w:lang w:val="en-GB"/>
        </w:rPr>
        <w:t xml:space="preserve"> checklist</w:t>
      </w:r>
    </w:p>
    <w:tbl>
      <w:tblPr>
        <w:tblStyle w:val="Tablaconcuadrcula"/>
        <w:tblW w:w="10002" w:type="dxa"/>
        <w:tblLayout w:type="fixed"/>
        <w:tblLook w:val="04A0" w:firstRow="1" w:lastRow="0" w:firstColumn="1" w:lastColumn="0" w:noHBand="0" w:noVBand="1"/>
      </w:tblPr>
      <w:tblGrid>
        <w:gridCol w:w="1980"/>
        <w:gridCol w:w="425"/>
        <w:gridCol w:w="4111"/>
        <w:gridCol w:w="1701"/>
        <w:gridCol w:w="1785"/>
      </w:tblGrid>
      <w:tr w:rsidR="000B2AA1" w:rsidRPr="000B2AA1" w14:paraId="57829CD4" w14:textId="77777777" w:rsidTr="003C7F96">
        <w:trPr>
          <w:tblHeader/>
        </w:trPr>
        <w:tc>
          <w:tcPr>
            <w:tcW w:w="1980" w:type="dxa"/>
            <w:shd w:val="clear" w:color="auto" w:fill="002060"/>
            <w:vAlign w:val="center"/>
          </w:tcPr>
          <w:p w14:paraId="78EA6854" w14:textId="0CBC7152" w:rsidR="001A723D" w:rsidRPr="000B2AA1" w:rsidRDefault="001A723D" w:rsidP="00590537">
            <w:pPr>
              <w:tabs>
                <w:tab w:val="right" w:pos="10666"/>
              </w:tabs>
              <w:spacing w:after="3"/>
              <w:jc w:val="center"/>
              <w:rPr>
                <w:rFonts w:asciiTheme="minorHAnsi" w:hAnsiTheme="minorHAnsi" w:cstheme="minorHAnsi"/>
                <w:b/>
                <w:bCs/>
                <w:color w:val="auto"/>
                <w:sz w:val="20"/>
                <w:szCs w:val="20"/>
                <w:lang w:val="en-GB"/>
              </w:rPr>
            </w:pPr>
            <w:r w:rsidRPr="000B2AA1">
              <w:rPr>
                <w:rFonts w:asciiTheme="minorHAnsi" w:hAnsiTheme="minorHAnsi" w:cstheme="minorHAnsi"/>
                <w:b/>
                <w:bCs/>
                <w:color w:val="auto"/>
                <w:sz w:val="20"/>
                <w:szCs w:val="20"/>
                <w:lang w:val="en-GB"/>
              </w:rPr>
              <w:t>Section/Topic</w:t>
            </w:r>
          </w:p>
        </w:tc>
        <w:tc>
          <w:tcPr>
            <w:tcW w:w="425" w:type="dxa"/>
            <w:shd w:val="clear" w:color="auto" w:fill="002060"/>
            <w:vAlign w:val="center"/>
          </w:tcPr>
          <w:p w14:paraId="53B16024" w14:textId="4F015691" w:rsidR="001A723D" w:rsidRPr="000B2AA1" w:rsidRDefault="001A723D" w:rsidP="001A723D">
            <w:pPr>
              <w:tabs>
                <w:tab w:val="right" w:pos="10666"/>
              </w:tabs>
              <w:spacing w:after="3"/>
              <w:jc w:val="center"/>
              <w:rPr>
                <w:rFonts w:asciiTheme="minorHAnsi" w:hAnsiTheme="minorHAnsi" w:cstheme="minorHAnsi"/>
                <w:b/>
                <w:bCs/>
                <w:color w:val="auto"/>
                <w:sz w:val="20"/>
                <w:szCs w:val="20"/>
                <w:lang w:val="en-GB"/>
              </w:rPr>
            </w:pPr>
            <w:r w:rsidRPr="000B2AA1">
              <w:rPr>
                <w:rFonts w:asciiTheme="minorHAnsi" w:hAnsiTheme="minorHAnsi" w:cstheme="minorHAnsi"/>
                <w:b/>
                <w:bCs/>
                <w:color w:val="auto"/>
                <w:sz w:val="20"/>
                <w:szCs w:val="20"/>
                <w:lang w:val="en-GB"/>
              </w:rPr>
              <w:t>#</w:t>
            </w:r>
          </w:p>
        </w:tc>
        <w:tc>
          <w:tcPr>
            <w:tcW w:w="4111" w:type="dxa"/>
            <w:shd w:val="clear" w:color="auto" w:fill="002060"/>
            <w:vAlign w:val="center"/>
          </w:tcPr>
          <w:p w14:paraId="56C22835" w14:textId="6DA3781F" w:rsidR="001A723D" w:rsidRPr="000B2AA1" w:rsidRDefault="001A723D" w:rsidP="00C64F58">
            <w:pPr>
              <w:tabs>
                <w:tab w:val="right" w:pos="10666"/>
              </w:tabs>
              <w:spacing w:after="3"/>
              <w:jc w:val="center"/>
              <w:rPr>
                <w:rFonts w:asciiTheme="minorHAnsi" w:hAnsiTheme="minorHAnsi" w:cstheme="minorHAnsi"/>
                <w:b/>
                <w:bCs/>
                <w:color w:val="auto"/>
                <w:sz w:val="20"/>
                <w:szCs w:val="20"/>
                <w:lang w:val="en-GB"/>
              </w:rPr>
            </w:pPr>
            <w:r w:rsidRPr="000B2AA1">
              <w:rPr>
                <w:rFonts w:asciiTheme="minorHAnsi" w:hAnsiTheme="minorHAnsi" w:cstheme="minorHAnsi"/>
                <w:b/>
                <w:bCs/>
                <w:color w:val="auto"/>
                <w:sz w:val="20"/>
                <w:szCs w:val="20"/>
                <w:lang w:val="en-GB"/>
              </w:rPr>
              <w:t>Item description</w:t>
            </w:r>
          </w:p>
        </w:tc>
        <w:tc>
          <w:tcPr>
            <w:tcW w:w="1701" w:type="dxa"/>
            <w:shd w:val="clear" w:color="auto" w:fill="002060"/>
            <w:vAlign w:val="center"/>
          </w:tcPr>
          <w:p w14:paraId="1A1CE619" w14:textId="752C61F1" w:rsidR="001A723D" w:rsidRPr="000B2AA1" w:rsidRDefault="001A723D" w:rsidP="001A723D">
            <w:pPr>
              <w:tabs>
                <w:tab w:val="right" w:pos="10666"/>
              </w:tabs>
              <w:spacing w:after="3"/>
              <w:jc w:val="center"/>
              <w:rPr>
                <w:rFonts w:asciiTheme="minorHAnsi" w:hAnsiTheme="minorHAnsi" w:cstheme="minorHAnsi"/>
                <w:b/>
                <w:bCs/>
                <w:color w:val="auto"/>
                <w:sz w:val="20"/>
                <w:szCs w:val="20"/>
                <w:lang w:val="en-GB"/>
              </w:rPr>
            </w:pPr>
            <w:r w:rsidRPr="000B2AA1">
              <w:rPr>
                <w:rFonts w:asciiTheme="minorHAnsi" w:hAnsiTheme="minorHAnsi" w:cstheme="minorHAnsi"/>
                <w:b/>
                <w:bCs/>
                <w:color w:val="auto"/>
                <w:sz w:val="20"/>
                <w:szCs w:val="20"/>
                <w:lang w:val="en-GB"/>
              </w:rPr>
              <w:t>Section</w:t>
            </w:r>
          </w:p>
        </w:tc>
        <w:tc>
          <w:tcPr>
            <w:tcW w:w="1785" w:type="dxa"/>
            <w:shd w:val="clear" w:color="auto" w:fill="002060"/>
            <w:vAlign w:val="center"/>
          </w:tcPr>
          <w:p w14:paraId="718D5F01" w14:textId="4051B86C" w:rsidR="001A723D" w:rsidRPr="000B2AA1" w:rsidRDefault="001A723D" w:rsidP="00F32150">
            <w:pPr>
              <w:tabs>
                <w:tab w:val="right" w:pos="10666"/>
              </w:tabs>
              <w:spacing w:after="3"/>
              <w:jc w:val="center"/>
              <w:rPr>
                <w:rFonts w:asciiTheme="minorHAnsi" w:hAnsiTheme="minorHAnsi" w:cstheme="minorHAnsi"/>
                <w:b/>
                <w:bCs/>
                <w:color w:val="auto"/>
                <w:sz w:val="20"/>
                <w:szCs w:val="20"/>
                <w:lang w:val="en-GB"/>
              </w:rPr>
            </w:pPr>
            <w:r w:rsidRPr="000B2AA1">
              <w:rPr>
                <w:rFonts w:asciiTheme="minorHAnsi" w:hAnsiTheme="minorHAnsi" w:cstheme="minorHAnsi"/>
                <w:b/>
                <w:bCs/>
                <w:color w:val="auto"/>
                <w:sz w:val="20"/>
                <w:szCs w:val="20"/>
                <w:lang w:val="en-GB"/>
              </w:rPr>
              <w:t>Reported on page #</w:t>
            </w:r>
          </w:p>
        </w:tc>
      </w:tr>
      <w:tr w:rsidR="000B2AA1" w:rsidRPr="000B2AA1" w14:paraId="5A1FD5AA" w14:textId="77777777" w:rsidTr="003C7F96">
        <w:tc>
          <w:tcPr>
            <w:tcW w:w="1980" w:type="dxa"/>
            <w:vAlign w:val="center"/>
          </w:tcPr>
          <w:p w14:paraId="48C74768" w14:textId="138469DC" w:rsidR="001A723D" w:rsidRPr="000B2AA1" w:rsidRDefault="001A723D"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Study design</w:t>
            </w:r>
          </w:p>
        </w:tc>
        <w:tc>
          <w:tcPr>
            <w:tcW w:w="425" w:type="dxa"/>
            <w:vAlign w:val="center"/>
          </w:tcPr>
          <w:p w14:paraId="200B4B2F" w14:textId="2D4CAF36" w:rsidR="001A723D" w:rsidRPr="000B2AA1" w:rsidRDefault="001A723D" w:rsidP="001A723D">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w:t>
            </w:r>
          </w:p>
        </w:tc>
        <w:tc>
          <w:tcPr>
            <w:tcW w:w="4111" w:type="dxa"/>
          </w:tcPr>
          <w:p w14:paraId="63850C5B" w14:textId="77777777" w:rsidR="001A723D" w:rsidRPr="000B2AA1" w:rsidRDefault="001A723D" w:rsidP="00773344">
            <w:pPr>
              <w:tabs>
                <w:tab w:val="center" w:pos="1701"/>
                <w:tab w:val="center" w:pos="4955"/>
              </w:tabs>
              <w:spacing w:after="104" w:line="248"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For each experiment, provide brief details of study design including:</w:t>
            </w:r>
          </w:p>
          <w:p w14:paraId="0237EFFB" w14:textId="77777777" w:rsidR="001A723D" w:rsidRPr="000B2AA1" w:rsidRDefault="001A723D" w:rsidP="00A11151">
            <w:pPr>
              <w:pStyle w:val="Prrafodelista"/>
              <w:numPr>
                <w:ilvl w:val="0"/>
                <w:numId w:val="18"/>
              </w:numPr>
              <w:spacing w:after="104" w:line="248"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The groups being compared, including control groups. If no control group has been used, the rationale should be stated.</w:t>
            </w:r>
          </w:p>
          <w:p w14:paraId="6C4FFADA" w14:textId="692AB2B4" w:rsidR="001A723D" w:rsidRPr="000B2AA1" w:rsidRDefault="001A723D" w:rsidP="00A11151">
            <w:pPr>
              <w:pStyle w:val="Prrafodelista"/>
              <w:numPr>
                <w:ilvl w:val="0"/>
                <w:numId w:val="18"/>
              </w:numPr>
              <w:spacing w:after="5" w:line="248"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The experimental unit (e.g. a single animal, litter, or cage of animals).</w:t>
            </w:r>
          </w:p>
        </w:tc>
        <w:tc>
          <w:tcPr>
            <w:tcW w:w="1701" w:type="dxa"/>
            <w:vAlign w:val="center"/>
          </w:tcPr>
          <w:p w14:paraId="406F11EF" w14:textId="1F0066A5" w:rsidR="001A723D" w:rsidRPr="000B2AA1" w:rsidRDefault="001A723D" w:rsidP="001A723D">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Experiment</w:t>
            </w:r>
            <w:r w:rsidR="0066080C" w:rsidRPr="000B2AA1">
              <w:rPr>
                <w:rFonts w:asciiTheme="minorHAnsi" w:hAnsiTheme="minorHAnsi" w:cstheme="minorHAnsi"/>
                <w:color w:val="auto"/>
                <w:sz w:val="20"/>
                <w:szCs w:val="20"/>
                <w:lang w:val="en-GB"/>
              </w:rPr>
              <w:t>al</w:t>
            </w:r>
            <w:r w:rsidRPr="000B2AA1">
              <w:rPr>
                <w:rFonts w:asciiTheme="minorHAnsi" w:hAnsiTheme="minorHAnsi" w:cstheme="minorHAnsi"/>
                <w:color w:val="auto"/>
                <w:sz w:val="20"/>
                <w:szCs w:val="20"/>
                <w:lang w:val="en-GB"/>
              </w:rPr>
              <w:t xml:space="preserve"> Protocol</w:t>
            </w:r>
          </w:p>
        </w:tc>
        <w:tc>
          <w:tcPr>
            <w:tcW w:w="1785" w:type="dxa"/>
            <w:vAlign w:val="center"/>
          </w:tcPr>
          <w:p w14:paraId="5357608D" w14:textId="18502C93" w:rsidR="001A723D" w:rsidRPr="000B2AA1" w:rsidRDefault="00ED5965"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9</w:t>
            </w:r>
            <w:r w:rsidR="00B86A8B" w:rsidRPr="000B2AA1">
              <w:rPr>
                <w:rFonts w:asciiTheme="minorHAnsi" w:hAnsiTheme="minorHAnsi" w:cstheme="minorHAnsi"/>
                <w:color w:val="auto"/>
                <w:sz w:val="20"/>
                <w:szCs w:val="20"/>
                <w:lang w:val="en-GB"/>
              </w:rPr>
              <w:t xml:space="preserve"> </w:t>
            </w:r>
            <w:r w:rsidRPr="000B2AA1">
              <w:rPr>
                <w:rFonts w:asciiTheme="minorHAnsi" w:hAnsiTheme="minorHAnsi" w:cstheme="minorHAnsi"/>
                <w:color w:val="auto"/>
                <w:sz w:val="20"/>
                <w:szCs w:val="20"/>
                <w:lang w:val="en-GB"/>
              </w:rPr>
              <w:t xml:space="preserve">&amp; </w:t>
            </w:r>
            <w:r w:rsidR="00817549" w:rsidRPr="000B2AA1">
              <w:rPr>
                <w:rFonts w:asciiTheme="minorHAnsi" w:hAnsiTheme="minorHAnsi" w:cstheme="minorHAnsi"/>
                <w:color w:val="auto"/>
                <w:sz w:val="20"/>
                <w:szCs w:val="20"/>
                <w:lang w:val="en-GB"/>
              </w:rPr>
              <w:t>10</w:t>
            </w:r>
          </w:p>
        </w:tc>
      </w:tr>
      <w:tr w:rsidR="000B2AA1" w:rsidRPr="000B2AA1" w14:paraId="49D6B18E" w14:textId="77777777" w:rsidTr="003C7F96">
        <w:trPr>
          <w:trHeight w:val="1154"/>
        </w:trPr>
        <w:tc>
          <w:tcPr>
            <w:tcW w:w="1980" w:type="dxa"/>
            <w:vMerge w:val="restart"/>
            <w:vAlign w:val="center"/>
          </w:tcPr>
          <w:p w14:paraId="1254CFCD" w14:textId="60C6154E" w:rsidR="00256200" w:rsidRPr="000B2AA1" w:rsidRDefault="00256200"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Sample size</w:t>
            </w:r>
          </w:p>
        </w:tc>
        <w:tc>
          <w:tcPr>
            <w:tcW w:w="425" w:type="dxa"/>
            <w:vMerge w:val="restart"/>
            <w:vAlign w:val="center"/>
          </w:tcPr>
          <w:p w14:paraId="5AB4944F" w14:textId="2A2C42B4" w:rsidR="00256200" w:rsidRPr="000B2AA1" w:rsidRDefault="00256200" w:rsidP="00BC5476">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2</w:t>
            </w:r>
          </w:p>
        </w:tc>
        <w:tc>
          <w:tcPr>
            <w:tcW w:w="4111" w:type="dxa"/>
          </w:tcPr>
          <w:p w14:paraId="5CAA7450" w14:textId="0A2307A4" w:rsidR="00256200" w:rsidRPr="000B2AA1" w:rsidRDefault="00256200" w:rsidP="00256200">
            <w:pPr>
              <w:numPr>
                <w:ilvl w:val="0"/>
                <w:numId w:val="16"/>
              </w:num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Specify the exact number of experimental units allocated to each group, and the total number in each experiment. Also indicate the total number of animals used.</w:t>
            </w:r>
          </w:p>
        </w:tc>
        <w:tc>
          <w:tcPr>
            <w:tcW w:w="1701" w:type="dxa"/>
            <w:vAlign w:val="center"/>
          </w:tcPr>
          <w:p w14:paraId="25078B8B" w14:textId="1CB2E40C" w:rsidR="00256200" w:rsidRPr="000B2AA1" w:rsidRDefault="00256200" w:rsidP="0025620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Experimental Protocol</w:t>
            </w:r>
          </w:p>
        </w:tc>
        <w:tc>
          <w:tcPr>
            <w:tcW w:w="1785" w:type="dxa"/>
            <w:vAlign w:val="center"/>
          </w:tcPr>
          <w:p w14:paraId="123D0432" w14:textId="751DF953" w:rsidR="00256200" w:rsidRPr="000B2AA1" w:rsidRDefault="00256200" w:rsidP="0025620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10</w:t>
            </w:r>
          </w:p>
        </w:tc>
      </w:tr>
      <w:tr w:rsidR="000B2AA1" w:rsidRPr="000B2AA1" w14:paraId="1CF4A80D" w14:textId="77777777" w:rsidTr="003C7F96">
        <w:trPr>
          <w:trHeight w:val="994"/>
        </w:trPr>
        <w:tc>
          <w:tcPr>
            <w:tcW w:w="1980" w:type="dxa"/>
            <w:vMerge/>
            <w:vAlign w:val="center"/>
          </w:tcPr>
          <w:p w14:paraId="1E3E3D9F" w14:textId="77777777" w:rsidR="00256200" w:rsidRPr="000B2AA1" w:rsidRDefault="00256200" w:rsidP="00590537">
            <w:pPr>
              <w:tabs>
                <w:tab w:val="right" w:pos="10666"/>
              </w:tabs>
              <w:spacing w:after="3"/>
              <w:rPr>
                <w:rFonts w:asciiTheme="minorHAnsi" w:hAnsiTheme="minorHAnsi" w:cstheme="minorHAnsi"/>
                <w:b/>
                <w:color w:val="auto"/>
                <w:sz w:val="20"/>
                <w:szCs w:val="20"/>
                <w:lang w:val="en-GB"/>
              </w:rPr>
            </w:pPr>
          </w:p>
        </w:tc>
        <w:tc>
          <w:tcPr>
            <w:tcW w:w="425" w:type="dxa"/>
            <w:vMerge/>
            <w:vAlign w:val="center"/>
          </w:tcPr>
          <w:p w14:paraId="54CEC0CC" w14:textId="77777777" w:rsidR="00256200" w:rsidRPr="000B2AA1" w:rsidRDefault="00256200" w:rsidP="00BC5476">
            <w:pPr>
              <w:tabs>
                <w:tab w:val="right" w:pos="10666"/>
              </w:tabs>
              <w:spacing w:after="3"/>
              <w:jc w:val="center"/>
              <w:rPr>
                <w:rFonts w:asciiTheme="minorHAnsi" w:hAnsiTheme="minorHAnsi" w:cstheme="minorHAnsi"/>
                <w:color w:val="auto"/>
                <w:sz w:val="20"/>
                <w:szCs w:val="20"/>
                <w:lang w:val="en-GB"/>
              </w:rPr>
            </w:pPr>
          </w:p>
        </w:tc>
        <w:tc>
          <w:tcPr>
            <w:tcW w:w="4111" w:type="dxa"/>
          </w:tcPr>
          <w:p w14:paraId="1AC72941" w14:textId="77777777" w:rsidR="00256200" w:rsidRPr="000B2AA1" w:rsidRDefault="00256200" w:rsidP="00256200">
            <w:pPr>
              <w:pStyle w:val="Prrafodelista"/>
              <w:numPr>
                <w:ilvl w:val="0"/>
                <w:numId w:val="16"/>
              </w:num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Explain how the sample size was decided. Provide details of any </w:t>
            </w:r>
            <w:r w:rsidRPr="000B2AA1">
              <w:rPr>
                <w:rFonts w:asciiTheme="minorHAnsi" w:hAnsiTheme="minorHAnsi" w:cstheme="minorHAnsi"/>
                <w:i/>
                <w:color w:val="auto"/>
                <w:sz w:val="20"/>
                <w:szCs w:val="20"/>
                <w:lang w:val="en-GB"/>
              </w:rPr>
              <w:t>a priori</w:t>
            </w:r>
            <w:r w:rsidRPr="000B2AA1">
              <w:rPr>
                <w:rFonts w:asciiTheme="minorHAnsi" w:hAnsiTheme="minorHAnsi" w:cstheme="minorHAnsi"/>
                <w:color w:val="auto"/>
                <w:sz w:val="20"/>
                <w:szCs w:val="20"/>
                <w:lang w:val="en-GB"/>
              </w:rPr>
              <w:t xml:space="preserve"> sample size calculation, if done.</w:t>
            </w:r>
          </w:p>
        </w:tc>
        <w:tc>
          <w:tcPr>
            <w:tcW w:w="1701" w:type="dxa"/>
            <w:vAlign w:val="center"/>
          </w:tcPr>
          <w:p w14:paraId="65865F9A" w14:textId="0ECEF37F" w:rsidR="00256200" w:rsidRPr="000B2AA1" w:rsidRDefault="00256200" w:rsidP="000D048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Methods -&gt; Sample Size</w:t>
            </w:r>
          </w:p>
        </w:tc>
        <w:tc>
          <w:tcPr>
            <w:tcW w:w="1785" w:type="dxa"/>
            <w:vAlign w:val="center"/>
          </w:tcPr>
          <w:p w14:paraId="6F0E919A" w14:textId="2DB10F8F" w:rsidR="00256200" w:rsidRPr="000B2AA1" w:rsidRDefault="00256200" w:rsidP="0025620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6</w:t>
            </w:r>
          </w:p>
        </w:tc>
      </w:tr>
      <w:tr w:rsidR="000B2AA1" w:rsidRPr="000B2AA1" w14:paraId="0BB34BF6" w14:textId="77777777" w:rsidTr="003C7F96">
        <w:trPr>
          <w:trHeight w:val="1529"/>
        </w:trPr>
        <w:tc>
          <w:tcPr>
            <w:tcW w:w="1980" w:type="dxa"/>
            <w:vMerge w:val="restart"/>
            <w:vAlign w:val="center"/>
          </w:tcPr>
          <w:p w14:paraId="4C6661B0" w14:textId="27751715" w:rsidR="003C7F96" w:rsidRPr="000B2AA1" w:rsidRDefault="003C7F96"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Inclusion and exclusion criteria</w:t>
            </w:r>
          </w:p>
        </w:tc>
        <w:tc>
          <w:tcPr>
            <w:tcW w:w="425" w:type="dxa"/>
            <w:vMerge w:val="restart"/>
            <w:vAlign w:val="center"/>
          </w:tcPr>
          <w:p w14:paraId="0EBE7342" w14:textId="7279A336" w:rsidR="003C7F96" w:rsidRPr="000B2AA1" w:rsidRDefault="003C7F96" w:rsidP="00E634FE">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3</w:t>
            </w:r>
          </w:p>
        </w:tc>
        <w:tc>
          <w:tcPr>
            <w:tcW w:w="4111" w:type="dxa"/>
          </w:tcPr>
          <w:p w14:paraId="3B58680B" w14:textId="155C3CAB" w:rsidR="003C7F96" w:rsidRPr="000B2AA1" w:rsidRDefault="003C7F96" w:rsidP="003C7F96">
            <w:pPr>
              <w:pStyle w:val="Prrafodelista"/>
              <w:numPr>
                <w:ilvl w:val="0"/>
                <w:numId w:val="15"/>
              </w:numPr>
              <w:spacing w:after="104" w:line="248" w:lineRule="auto"/>
              <w:ind w:left="320" w:hanging="28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Describe any criteria used for including and excluding animals (or experimental units) during</w:t>
            </w:r>
            <w:r w:rsidRPr="000B2AA1">
              <w:rPr>
                <w:rFonts w:asciiTheme="minorHAnsi" w:hAnsiTheme="minorHAnsi" w:cstheme="minorHAnsi"/>
                <w:b/>
                <w:color w:val="auto"/>
                <w:sz w:val="20"/>
                <w:szCs w:val="20"/>
                <w:lang w:val="en-GB"/>
              </w:rPr>
              <w:t xml:space="preserve"> </w:t>
            </w:r>
            <w:r w:rsidRPr="000B2AA1">
              <w:rPr>
                <w:rFonts w:asciiTheme="minorHAnsi" w:hAnsiTheme="minorHAnsi" w:cstheme="minorHAnsi"/>
                <w:color w:val="auto"/>
                <w:sz w:val="20"/>
                <w:szCs w:val="20"/>
                <w:lang w:val="en-GB"/>
              </w:rPr>
              <w:t xml:space="preserve">the experiment, and data points during the analysis. Specify if these criteria were established </w:t>
            </w:r>
            <w:r w:rsidRPr="000B2AA1">
              <w:rPr>
                <w:rFonts w:asciiTheme="minorHAnsi" w:hAnsiTheme="minorHAnsi" w:cstheme="minorHAnsi"/>
                <w:i/>
                <w:color w:val="auto"/>
                <w:sz w:val="20"/>
                <w:szCs w:val="20"/>
                <w:lang w:val="en-GB"/>
              </w:rPr>
              <w:t xml:space="preserve">a priori. </w:t>
            </w:r>
            <w:r w:rsidRPr="000B2AA1">
              <w:rPr>
                <w:rFonts w:asciiTheme="minorHAnsi" w:hAnsiTheme="minorHAnsi" w:cstheme="minorHAnsi"/>
                <w:color w:val="auto"/>
                <w:sz w:val="20"/>
                <w:szCs w:val="20"/>
                <w:lang w:val="en-GB"/>
              </w:rPr>
              <w:t>If no criteria were set, state this explicitly.</w:t>
            </w:r>
          </w:p>
        </w:tc>
        <w:tc>
          <w:tcPr>
            <w:tcW w:w="1701" w:type="dxa"/>
            <w:vMerge w:val="restart"/>
            <w:vAlign w:val="center"/>
          </w:tcPr>
          <w:p w14:paraId="7AC0DCE3" w14:textId="42F2F81E" w:rsidR="003C7F96" w:rsidRPr="000B2AA1" w:rsidRDefault="003C7F96" w:rsidP="00E634FE">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Experimental Protocol</w:t>
            </w:r>
          </w:p>
          <w:p w14:paraId="7ACB5246" w14:textId="77777777" w:rsidR="003C7F96" w:rsidRPr="000B2AA1" w:rsidRDefault="003C7F96" w:rsidP="00E634FE">
            <w:pPr>
              <w:tabs>
                <w:tab w:val="right" w:pos="10666"/>
              </w:tabs>
              <w:spacing w:after="3"/>
              <w:jc w:val="center"/>
              <w:rPr>
                <w:rFonts w:asciiTheme="minorHAnsi" w:hAnsiTheme="minorHAnsi" w:cstheme="minorHAnsi"/>
                <w:color w:val="auto"/>
                <w:sz w:val="20"/>
                <w:szCs w:val="20"/>
                <w:lang w:val="en-GB"/>
              </w:rPr>
            </w:pPr>
          </w:p>
          <w:p w14:paraId="7FD8D45E" w14:textId="77777777" w:rsidR="003C7F96" w:rsidRPr="000B2AA1" w:rsidRDefault="003C7F96" w:rsidP="00E67F9F">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Fig. 1</w:t>
            </w:r>
          </w:p>
          <w:p w14:paraId="3E6084AA" w14:textId="77777777" w:rsidR="003C7F96" w:rsidRPr="000B2AA1" w:rsidRDefault="003C7F96" w:rsidP="00E67F9F">
            <w:pPr>
              <w:tabs>
                <w:tab w:val="right" w:pos="10666"/>
              </w:tabs>
              <w:spacing w:after="3"/>
              <w:jc w:val="center"/>
              <w:rPr>
                <w:rFonts w:asciiTheme="minorHAnsi" w:hAnsiTheme="minorHAnsi" w:cstheme="minorHAnsi"/>
                <w:color w:val="auto"/>
                <w:sz w:val="20"/>
                <w:szCs w:val="20"/>
                <w:lang w:val="en-GB"/>
              </w:rPr>
            </w:pPr>
          </w:p>
          <w:p w14:paraId="59DE0C90" w14:textId="1AAB3AC5" w:rsidR="003C7F96" w:rsidRPr="000B2AA1" w:rsidRDefault="003C7F96" w:rsidP="003C7F96">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File 2 Fig. S1</w:t>
            </w:r>
          </w:p>
        </w:tc>
        <w:tc>
          <w:tcPr>
            <w:tcW w:w="1785" w:type="dxa"/>
            <w:vMerge w:val="restart"/>
            <w:vAlign w:val="center"/>
          </w:tcPr>
          <w:p w14:paraId="499C4942" w14:textId="2E6860A5" w:rsidR="003C7F96" w:rsidRPr="000B2AA1" w:rsidRDefault="003C7F96"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9-10</w:t>
            </w:r>
          </w:p>
        </w:tc>
      </w:tr>
      <w:tr w:rsidR="000B2AA1" w:rsidRPr="000B2AA1" w14:paraId="2649671D" w14:textId="77777777" w:rsidTr="003C7F96">
        <w:trPr>
          <w:trHeight w:val="1106"/>
        </w:trPr>
        <w:tc>
          <w:tcPr>
            <w:tcW w:w="1980" w:type="dxa"/>
            <w:vMerge/>
            <w:vAlign w:val="center"/>
          </w:tcPr>
          <w:p w14:paraId="5C1B0E25" w14:textId="77777777" w:rsidR="003C7F96" w:rsidRPr="000B2AA1" w:rsidRDefault="003C7F96" w:rsidP="00590537">
            <w:pPr>
              <w:tabs>
                <w:tab w:val="right" w:pos="10666"/>
              </w:tabs>
              <w:spacing w:after="3"/>
              <w:rPr>
                <w:rFonts w:asciiTheme="minorHAnsi" w:hAnsiTheme="minorHAnsi" w:cstheme="minorHAnsi"/>
                <w:b/>
                <w:color w:val="auto"/>
                <w:sz w:val="20"/>
                <w:szCs w:val="20"/>
                <w:lang w:val="en-GB"/>
              </w:rPr>
            </w:pPr>
          </w:p>
        </w:tc>
        <w:tc>
          <w:tcPr>
            <w:tcW w:w="425" w:type="dxa"/>
            <w:vMerge/>
            <w:vAlign w:val="center"/>
          </w:tcPr>
          <w:p w14:paraId="14FA8938" w14:textId="77777777" w:rsidR="003C7F96" w:rsidRPr="000B2AA1" w:rsidRDefault="003C7F96" w:rsidP="00E634FE">
            <w:pPr>
              <w:tabs>
                <w:tab w:val="right" w:pos="10666"/>
              </w:tabs>
              <w:spacing w:after="3"/>
              <w:jc w:val="center"/>
              <w:rPr>
                <w:rFonts w:asciiTheme="minorHAnsi" w:hAnsiTheme="minorHAnsi" w:cstheme="minorHAnsi"/>
                <w:color w:val="auto"/>
                <w:sz w:val="20"/>
                <w:szCs w:val="20"/>
                <w:lang w:val="en-GB"/>
              </w:rPr>
            </w:pPr>
          </w:p>
        </w:tc>
        <w:tc>
          <w:tcPr>
            <w:tcW w:w="4111" w:type="dxa"/>
          </w:tcPr>
          <w:p w14:paraId="6A6EF2C5" w14:textId="5294FA6E" w:rsidR="003C7F96" w:rsidRPr="000B2AA1" w:rsidRDefault="003C7F96" w:rsidP="003C7F96">
            <w:pPr>
              <w:numPr>
                <w:ilvl w:val="0"/>
                <w:numId w:val="15"/>
              </w:numPr>
              <w:spacing w:after="104" w:line="248" w:lineRule="auto"/>
              <w:ind w:left="320" w:hanging="28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For each experimental group, report any animals, experimental units or data points not included in the analysis and explain why. If there were no exclusions, state so.</w:t>
            </w:r>
          </w:p>
        </w:tc>
        <w:tc>
          <w:tcPr>
            <w:tcW w:w="1701" w:type="dxa"/>
            <w:vMerge/>
            <w:vAlign w:val="center"/>
          </w:tcPr>
          <w:p w14:paraId="3D647012" w14:textId="444EF664" w:rsidR="003C7F96" w:rsidRPr="000B2AA1" w:rsidRDefault="003C7F96" w:rsidP="00256200">
            <w:pPr>
              <w:tabs>
                <w:tab w:val="right" w:pos="10666"/>
              </w:tabs>
              <w:spacing w:after="3"/>
              <w:jc w:val="center"/>
              <w:rPr>
                <w:rFonts w:asciiTheme="minorHAnsi" w:hAnsiTheme="minorHAnsi" w:cstheme="minorHAnsi"/>
                <w:color w:val="auto"/>
                <w:sz w:val="20"/>
                <w:szCs w:val="20"/>
                <w:lang w:val="en-GB"/>
              </w:rPr>
            </w:pPr>
          </w:p>
        </w:tc>
        <w:tc>
          <w:tcPr>
            <w:tcW w:w="1785" w:type="dxa"/>
            <w:vMerge/>
            <w:vAlign w:val="center"/>
          </w:tcPr>
          <w:p w14:paraId="512C29B8" w14:textId="752E8D93" w:rsidR="003C7F96" w:rsidRPr="000B2AA1" w:rsidRDefault="003C7F96" w:rsidP="00F32150">
            <w:pPr>
              <w:tabs>
                <w:tab w:val="right" w:pos="10666"/>
              </w:tabs>
              <w:spacing w:after="3"/>
              <w:jc w:val="center"/>
              <w:rPr>
                <w:rFonts w:asciiTheme="minorHAnsi" w:hAnsiTheme="minorHAnsi" w:cstheme="minorHAnsi"/>
                <w:color w:val="auto"/>
                <w:sz w:val="20"/>
                <w:szCs w:val="20"/>
                <w:lang w:val="en-GB"/>
              </w:rPr>
            </w:pPr>
          </w:p>
        </w:tc>
      </w:tr>
      <w:tr w:rsidR="000B2AA1" w:rsidRPr="000B2AA1" w14:paraId="3B898674" w14:textId="77777777" w:rsidTr="003C7F96">
        <w:trPr>
          <w:trHeight w:val="1956"/>
        </w:trPr>
        <w:tc>
          <w:tcPr>
            <w:tcW w:w="1980" w:type="dxa"/>
            <w:vMerge/>
            <w:vAlign w:val="center"/>
          </w:tcPr>
          <w:p w14:paraId="6FCA0768" w14:textId="77777777" w:rsidR="00256200" w:rsidRPr="000B2AA1" w:rsidRDefault="00256200" w:rsidP="00590537">
            <w:pPr>
              <w:tabs>
                <w:tab w:val="right" w:pos="10666"/>
              </w:tabs>
              <w:spacing w:after="3"/>
              <w:rPr>
                <w:rFonts w:asciiTheme="minorHAnsi" w:hAnsiTheme="minorHAnsi" w:cstheme="minorHAnsi"/>
                <w:b/>
                <w:color w:val="auto"/>
                <w:sz w:val="20"/>
                <w:szCs w:val="20"/>
                <w:lang w:val="en-GB"/>
              </w:rPr>
            </w:pPr>
          </w:p>
        </w:tc>
        <w:tc>
          <w:tcPr>
            <w:tcW w:w="425" w:type="dxa"/>
            <w:vMerge/>
            <w:vAlign w:val="center"/>
          </w:tcPr>
          <w:p w14:paraId="348B16CB" w14:textId="77777777" w:rsidR="00256200" w:rsidRPr="000B2AA1" w:rsidRDefault="00256200" w:rsidP="00E634FE">
            <w:pPr>
              <w:tabs>
                <w:tab w:val="right" w:pos="10666"/>
              </w:tabs>
              <w:spacing w:after="3"/>
              <w:jc w:val="center"/>
              <w:rPr>
                <w:rFonts w:asciiTheme="minorHAnsi" w:hAnsiTheme="minorHAnsi" w:cstheme="minorHAnsi"/>
                <w:color w:val="auto"/>
                <w:sz w:val="20"/>
                <w:szCs w:val="20"/>
                <w:lang w:val="en-GB"/>
              </w:rPr>
            </w:pPr>
          </w:p>
        </w:tc>
        <w:tc>
          <w:tcPr>
            <w:tcW w:w="4111" w:type="dxa"/>
          </w:tcPr>
          <w:p w14:paraId="2C22EF2F" w14:textId="77777777" w:rsidR="00256200" w:rsidRPr="000B2AA1" w:rsidRDefault="00256200" w:rsidP="00256200">
            <w:pPr>
              <w:numPr>
                <w:ilvl w:val="0"/>
                <w:numId w:val="15"/>
              </w:numPr>
              <w:spacing w:after="5" w:line="248" w:lineRule="auto"/>
              <w:ind w:left="320" w:hanging="28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For each analysis, report the exact value of </w:t>
            </w:r>
            <w:r w:rsidRPr="000B2AA1">
              <w:rPr>
                <w:rFonts w:asciiTheme="minorHAnsi" w:hAnsiTheme="minorHAnsi" w:cstheme="minorHAnsi"/>
                <w:i/>
                <w:color w:val="auto"/>
                <w:sz w:val="20"/>
                <w:szCs w:val="20"/>
                <w:lang w:val="en-GB"/>
              </w:rPr>
              <w:t>n</w:t>
            </w:r>
            <w:r w:rsidRPr="000B2AA1">
              <w:rPr>
                <w:rFonts w:asciiTheme="minorHAnsi" w:hAnsiTheme="minorHAnsi" w:cstheme="minorHAnsi"/>
                <w:color w:val="auto"/>
                <w:sz w:val="20"/>
                <w:szCs w:val="20"/>
                <w:lang w:val="en-GB"/>
              </w:rPr>
              <w:t xml:space="preserve"> in each experimental group.</w:t>
            </w:r>
          </w:p>
          <w:p w14:paraId="56F646E2" w14:textId="77777777" w:rsidR="00256200" w:rsidRPr="000B2AA1" w:rsidRDefault="00256200" w:rsidP="00E634FE">
            <w:pPr>
              <w:tabs>
                <w:tab w:val="right" w:pos="10666"/>
              </w:tabs>
              <w:spacing w:after="3"/>
              <w:ind w:left="462" w:hanging="320"/>
              <w:rPr>
                <w:rFonts w:asciiTheme="minorHAnsi" w:hAnsiTheme="minorHAnsi" w:cstheme="minorHAnsi"/>
                <w:color w:val="auto"/>
                <w:sz w:val="20"/>
                <w:szCs w:val="20"/>
                <w:lang w:val="en-GB"/>
              </w:rPr>
            </w:pPr>
          </w:p>
        </w:tc>
        <w:tc>
          <w:tcPr>
            <w:tcW w:w="1701" w:type="dxa"/>
            <w:vAlign w:val="center"/>
          </w:tcPr>
          <w:p w14:paraId="0C6634BF" w14:textId="0BD0617C" w:rsidR="00E248DC" w:rsidRPr="000B2AA1" w:rsidRDefault="00E248DC" w:rsidP="003C7F96">
            <w:pPr>
              <w:rPr>
                <w:color w:val="auto"/>
                <w:sz w:val="20"/>
                <w:szCs w:val="20"/>
                <w:lang w:val="en-US"/>
              </w:rPr>
            </w:pPr>
            <w:r w:rsidRPr="000B2AA1">
              <w:rPr>
                <w:color w:val="auto"/>
                <w:sz w:val="20"/>
                <w:szCs w:val="20"/>
                <w:lang w:val="en-US"/>
              </w:rPr>
              <w:t>Table 1,2,3</w:t>
            </w:r>
            <w:r w:rsidR="00C83F92" w:rsidRPr="000B2AA1">
              <w:rPr>
                <w:color w:val="auto"/>
                <w:sz w:val="20"/>
                <w:szCs w:val="20"/>
                <w:lang w:val="en-US"/>
              </w:rPr>
              <w:t xml:space="preserve">, </w:t>
            </w:r>
            <w:r w:rsidRPr="000B2AA1">
              <w:rPr>
                <w:color w:val="auto"/>
                <w:sz w:val="20"/>
                <w:szCs w:val="20"/>
                <w:lang w:val="en-US"/>
              </w:rPr>
              <w:t>Fig. 2</w:t>
            </w:r>
          </w:p>
          <w:p w14:paraId="5AE7DB2E" w14:textId="77777777" w:rsidR="00C83F92" w:rsidRPr="000B2AA1" w:rsidRDefault="00C83F92" w:rsidP="003C7F96">
            <w:pPr>
              <w:rPr>
                <w:color w:val="auto"/>
                <w:sz w:val="20"/>
                <w:szCs w:val="20"/>
                <w:lang w:val="en-US"/>
              </w:rPr>
            </w:pPr>
          </w:p>
          <w:p w14:paraId="48023D02" w14:textId="5438897E" w:rsidR="00E248DC" w:rsidRPr="000B2AA1" w:rsidRDefault="00E248DC" w:rsidP="003C7F96">
            <w:pPr>
              <w:rPr>
                <w:color w:val="auto"/>
                <w:sz w:val="20"/>
                <w:szCs w:val="20"/>
                <w:lang w:val="en-US"/>
              </w:rPr>
            </w:pPr>
            <w:r w:rsidRPr="000B2AA1">
              <w:rPr>
                <w:color w:val="auto"/>
                <w:sz w:val="20"/>
                <w:szCs w:val="20"/>
                <w:lang w:val="en-US"/>
              </w:rPr>
              <w:t xml:space="preserve">Additional </w:t>
            </w:r>
            <w:r w:rsidR="00C83F92" w:rsidRPr="000B2AA1">
              <w:rPr>
                <w:color w:val="auto"/>
                <w:sz w:val="20"/>
                <w:szCs w:val="20"/>
                <w:lang w:val="en-US"/>
              </w:rPr>
              <w:t>Files</w:t>
            </w:r>
          </w:p>
          <w:p w14:paraId="18EB435B" w14:textId="77777777" w:rsidR="00E248DC" w:rsidRPr="000B2AA1" w:rsidRDefault="00E248DC" w:rsidP="003C7F96">
            <w:pPr>
              <w:rPr>
                <w:color w:val="auto"/>
                <w:sz w:val="20"/>
                <w:szCs w:val="20"/>
                <w:lang w:val="en-US"/>
              </w:rPr>
            </w:pPr>
            <w:r w:rsidRPr="000B2AA1">
              <w:rPr>
                <w:color w:val="auto"/>
                <w:sz w:val="20"/>
                <w:szCs w:val="20"/>
                <w:lang w:val="en-US"/>
              </w:rPr>
              <w:t>File 3 Table S2</w:t>
            </w:r>
          </w:p>
          <w:p w14:paraId="1483B46E" w14:textId="77777777" w:rsidR="00E248DC" w:rsidRPr="000B2AA1" w:rsidRDefault="00E248DC" w:rsidP="003C7F96">
            <w:pPr>
              <w:rPr>
                <w:color w:val="auto"/>
                <w:sz w:val="20"/>
                <w:szCs w:val="20"/>
                <w:lang w:val="en-US"/>
              </w:rPr>
            </w:pPr>
            <w:r w:rsidRPr="000B2AA1">
              <w:rPr>
                <w:color w:val="auto"/>
                <w:sz w:val="20"/>
                <w:szCs w:val="20"/>
                <w:lang w:val="en-US"/>
              </w:rPr>
              <w:t>File 4 Table S3</w:t>
            </w:r>
          </w:p>
          <w:p w14:paraId="758922FB" w14:textId="1BADA68C" w:rsidR="00256200" w:rsidRPr="000B2AA1" w:rsidRDefault="00E248DC" w:rsidP="003C7F96">
            <w:pPr>
              <w:rPr>
                <w:color w:val="auto"/>
                <w:sz w:val="20"/>
                <w:szCs w:val="20"/>
                <w:lang w:val="en-US"/>
              </w:rPr>
            </w:pPr>
            <w:r w:rsidRPr="000B2AA1">
              <w:rPr>
                <w:color w:val="auto"/>
                <w:sz w:val="20"/>
                <w:szCs w:val="20"/>
                <w:lang w:val="en-US"/>
              </w:rPr>
              <w:t>File5 Table S4-S7</w:t>
            </w:r>
          </w:p>
          <w:p w14:paraId="0B47E293" w14:textId="68936EB8" w:rsidR="00256200" w:rsidRPr="000B2AA1" w:rsidRDefault="00256200" w:rsidP="003C7F96">
            <w:pPr>
              <w:rPr>
                <w:color w:val="auto"/>
                <w:sz w:val="20"/>
                <w:szCs w:val="20"/>
                <w:lang w:val="en-GB"/>
              </w:rPr>
            </w:pPr>
            <w:r w:rsidRPr="000B2AA1">
              <w:rPr>
                <w:color w:val="auto"/>
                <w:sz w:val="20"/>
                <w:szCs w:val="20"/>
              </w:rPr>
              <w:t>File</w:t>
            </w:r>
            <w:r w:rsidRPr="000B2AA1">
              <w:rPr>
                <w:color w:val="auto"/>
                <w:sz w:val="20"/>
                <w:szCs w:val="20"/>
                <w:lang w:val="en-GB"/>
              </w:rPr>
              <w:t xml:space="preserve"> 6 Table S8 </w:t>
            </w:r>
          </w:p>
          <w:p w14:paraId="410A1D79" w14:textId="77777777" w:rsidR="00256200" w:rsidRPr="000B2AA1" w:rsidRDefault="00256200" w:rsidP="00E67F9F">
            <w:pPr>
              <w:tabs>
                <w:tab w:val="right" w:pos="10666"/>
              </w:tabs>
              <w:spacing w:after="3"/>
              <w:jc w:val="center"/>
              <w:rPr>
                <w:rFonts w:asciiTheme="minorHAnsi" w:hAnsiTheme="minorHAnsi" w:cstheme="minorHAnsi"/>
                <w:color w:val="auto"/>
                <w:sz w:val="20"/>
                <w:szCs w:val="20"/>
                <w:lang w:val="en-GB"/>
              </w:rPr>
            </w:pPr>
          </w:p>
        </w:tc>
        <w:tc>
          <w:tcPr>
            <w:tcW w:w="1785" w:type="dxa"/>
            <w:vAlign w:val="center"/>
          </w:tcPr>
          <w:p w14:paraId="3C198ED6" w14:textId="15FA3F55" w:rsidR="00256200" w:rsidRPr="000B2AA1" w:rsidRDefault="00E248DC"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16-18</w:t>
            </w:r>
          </w:p>
        </w:tc>
      </w:tr>
      <w:tr w:rsidR="000B2AA1" w:rsidRPr="000B2AA1" w14:paraId="417298F8" w14:textId="77777777" w:rsidTr="00D3497E">
        <w:trPr>
          <w:trHeight w:val="1396"/>
        </w:trPr>
        <w:tc>
          <w:tcPr>
            <w:tcW w:w="1980" w:type="dxa"/>
            <w:vMerge w:val="restart"/>
            <w:shd w:val="clear" w:color="auto" w:fill="FFFFFF" w:themeFill="background1"/>
            <w:vAlign w:val="center"/>
          </w:tcPr>
          <w:p w14:paraId="7875CDD1" w14:textId="060B1CE4" w:rsidR="00D3497E" w:rsidRPr="000B2AA1" w:rsidRDefault="00D3497E"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Randomisation</w:t>
            </w:r>
          </w:p>
        </w:tc>
        <w:tc>
          <w:tcPr>
            <w:tcW w:w="425" w:type="dxa"/>
            <w:vMerge w:val="restart"/>
            <w:shd w:val="clear" w:color="auto" w:fill="FFFFFF" w:themeFill="background1"/>
            <w:vAlign w:val="center"/>
          </w:tcPr>
          <w:p w14:paraId="5A65C6A2" w14:textId="736017A3" w:rsidR="00D3497E" w:rsidRPr="000B2AA1" w:rsidRDefault="00D3497E" w:rsidP="00E634FE">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4</w:t>
            </w:r>
          </w:p>
        </w:tc>
        <w:tc>
          <w:tcPr>
            <w:tcW w:w="4111" w:type="dxa"/>
            <w:shd w:val="clear" w:color="auto" w:fill="FFFFFF" w:themeFill="background1"/>
          </w:tcPr>
          <w:p w14:paraId="0D820A7F" w14:textId="607A74CA" w:rsidR="00D3497E" w:rsidRPr="000B2AA1" w:rsidRDefault="00D3497E" w:rsidP="00D3497E">
            <w:pPr>
              <w:numPr>
                <w:ilvl w:val="0"/>
                <w:numId w:val="19"/>
              </w:numPr>
              <w:spacing w:after="113" w:line="236" w:lineRule="auto"/>
              <w:ind w:left="273" w:hanging="28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State whether randomisation was used to allocate experimental units to control and treatment groups. If done, provide the method used to generate the randomisation sequence. </w:t>
            </w:r>
          </w:p>
        </w:tc>
        <w:tc>
          <w:tcPr>
            <w:tcW w:w="1701" w:type="dxa"/>
            <w:shd w:val="clear" w:color="auto" w:fill="FFFFFF" w:themeFill="background1"/>
            <w:vAlign w:val="center"/>
          </w:tcPr>
          <w:p w14:paraId="39D93773" w14:textId="57C653A5" w:rsidR="00D3497E" w:rsidRPr="000B2AA1" w:rsidRDefault="00D3497E" w:rsidP="00E634FE">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Does not apply</w:t>
            </w:r>
          </w:p>
        </w:tc>
        <w:tc>
          <w:tcPr>
            <w:tcW w:w="1785" w:type="dxa"/>
            <w:shd w:val="clear" w:color="auto" w:fill="FFFFFF" w:themeFill="background1"/>
            <w:vAlign w:val="center"/>
          </w:tcPr>
          <w:p w14:paraId="50D97537" w14:textId="4EF761D3" w:rsidR="00D3497E" w:rsidRPr="000B2AA1" w:rsidRDefault="00D3497E"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Does not apply</w:t>
            </w:r>
          </w:p>
        </w:tc>
      </w:tr>
      <w:tr w:rsidR="000B2AA1" w:rsidRPr="000B2AA1" w14:paraId="20545B42" w14:textId="77777777" w:rsidTr="003C7F96">
        <w:trPr>
          <w:trHeight w:val="1502"/>
        </w:trPr>
        <w:tc>
          <w:tcPr>
            <w:tcW w:w="1980" w:type="dxa"/>
            <w:vMerge/>
            <w:shd w:val="clear" w:color="auto" w:fill="FFFFFF" w:themeFill="background1"/>
            <w:vAlign w:val="center"/>
          </w:tcPr>
          <w:p w14:paraId="551C93D9" w14:textId="77777777" w:rsidR="00D3497E" w:rsidRPr="000B2AA1" w:rsidRDefault="00D3497E" w:rsidP="00590537">
            <w:pPr>
              <w:tabs>
                <w:tab w:val="right" w:pos="10666"/>
              </w:tabs>
              <w:spacing w:after="3"/>
              <w:rPr>
                <w:rFonts w:asciiTheme="minorHAnsi" w:hAnsiTheme="minorHAnsi" w:cstheme="minorHAnsi"/>
                <w:b/>
                <w:color w:val="auto"/>
                <w:sz w:val="20"/>
                <w:szCs w:val="20"/>
                <w:lang w:val="en-GB"/>
              </w:rPr>
            </w:pPr>
          </w:p>
        </w:tc>
        <w:tc>
          <w:tcPr>
            <w:tcW w:w="425" w:type="dxa"/>
            <w:vMerge/>
            <w:shd w:val="clear" w:color="auto" w:fill="FFFFFF" w:themeFill="background1"/>
            <w:vAlign w:val="center"/>
          </w:tcPr>
          <w:p w14:paraId="4460DE79" w14:textId="77777777" w:rsidR="00D3497E" w:rsidRPr="000B2AA1" w:rsidRDefault="00D3497E" w:rsidP="00E634FE">
            <w:pPr>
              <w:tabs>
                <w:tab w:val="right" w:pos="10666"/>
              </w:tabs>
              <w:spacing w:after="3"/>
              <w:jc w:val="center"/>
              <w:rPr>
                <w:rFonts w:asciiTheme="minorHAnsi" w:hAnsiTheme="minorHAnsi" w:cstheme="minorHAnsi"/>
                <w:color w:val="auto"/>
                <w:sz w:val="20"/>
                <w:szCs w:val="20"/>
                <w:lang w:val="en-GB"/>
              </w:rPr>
            </w:pPr>
          </w:p>
        </w:tc>
        <w:tc>
          <w:tcPr>
            <w:tcW w:w="4111" w:type="dxa"/>
            <w:shd w:val="clear" w:color="auto" w:fill="FFFFFF" w:themeFill="background1"/>
          </w:tcPr>
          <w:p w14:paraId="53439E59" w14:textId="77777777" w:rsidR="00D3497E" w:rsidRPr="000B2AA1" w:rsidRDefault="00D3497E" w:rsidP="00D3497E">
            <w:pPr>
              <w:pStyle w:val="Prrafodelista"/>
              <w:numPr>
                <w:ilvl w:val="0"/>
                <w:numId w:val="19"/>
              </w:numPr>
              <w:tabs>
                <w:tab w:val="right" w:pos="10666"/>
              </w:tabs>
              <w:spacing w:after="3"/>
              <w:ind w:left="273" w:hanging="28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Describe the strategy used to minimise potential confounders such as the order of treatments and measurements, or animal/cage location. If confounders were not controlled, state this explicitly.</w:t>
            </w:r>
          </w:p>
        </w:tc>
        <w:tc>
          <w:tcPr>
            <w:tcW w:w="1701" w:type="dxa"/>
            <w:shd w:val="clear" w:color="auto" w:fill="FFFFFF" w:themeFill="background1"/>
            <w:vAlign w:val="center"/>
          </w:tcPr>
          <w:p w14:paraId="641EA6BA" w14:textId="38B3BB80" w:rsidR="00D3497E" w:rsidRPr="000B2AA1" w:rsidRDefault="00D556BB" w:rsidP="00E634FE">
            <w:pPr>
              <w:tabs>
                <w:tab w:val="right" w:pos="10666"/>
              </w:tabs>
              <w:spacing w:after="3"/>
              <w:jc w:val="center"/>
              <w:rPr>
                <w:rFonts w:asciiTheme="minorHAnsi" w:hAnsiTheme="minorHAnsi" w:cstheme="minorHAnsi"/>
                <w:color w:val="auto"/>
                <w:sz w:val="20"/>
                <w:szCs w:val="20"/>
                <w:lang w:val="en-GB"/>
              </w:rPr>
            </w:pPr>
            <w:r>
              <w:rPr>
                <w:rFonts w:asciiTheme="minorHAnsi" w:hAnsiTheme="minorHAnsi" w:cstheme="minorHAnsi"/>
                <w:color w:val="auto"/>
                <w:sz w:val="20"/>
                <w:szCs w:val="20"/>
                <w:lang w:val="en-GB"/>
              </w:rPr>
              <w:t>Methods -&gt;</w:t>
            </w:r>
            <w:r w:rsidR="00B1750E">
              <w:rPr>
                <w:rFonts w:asciiTheme="minorHAnsi" w:hAnsiTheme="minorHAnsi" w:cstheme="minorHAnsi"/>
                <w:color w:val="auto"/>
                <w:sz w:val="20"/>
                <w:szCs w:val="20"/>
                <w:lang w:val="en-GB"/>
              </w:rPr>
              <w:t xml:space="preserve"> Statistical analysis</w:t>
            </w:r>
          </w:p>
        </w:tc>
        <w:tc>
          <w:tcPr>
            <w:tcW w:w="1785" w:type="dxa"/>
            <w:shd w:val="clear" w:color="auto" w:fill="FFFFFF" w:themeFill="background1"/>
            <w:vAlign w:val="center"/>
          </w:tcPr>
          <w:p w14:paraId="06EF2B14" w14:textId="0D471A1C" w:rsidR="00D3497E" w:rsidRPr="000B2AA1" w:rsidRDefault="00FF0E16"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13</w:t>
            </w:r>
          </w:p>
        </w:tc>
      </w:tr>
      <w:tr w:rsidR="000B2AA1" w:rsidRPr="000B2AA1" w14:paraId="5E362D4E" w14:textId="77777777" w:rsidTr="003C7F96">
        <w:tc>
          <w:tcPr>
            <w:tcW w:w="1980" w:type="dxa"/>
            <w:shd w:val="clear" w:color="auto" w:fill="FFFFFF" w:themeFill="background1"/>
            <w:vAlign w:val="center"/>
          </w:tcPr>
          <w:p w14:paraId="646341B3" w14:textId="77938BE4" w:rsidR="00590537" w:rsidRPr="000B2AA1" w:rsidRDefault="00590537"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Blinding</w:t>
            </w:r>
          </w:p>
        </w:tc>
        <w:tc>
          <w:tcPr>
            <w:tcW w:w="425" w:type="dxa"/>
            <w:shd w:val="clear" w:color="auto" w:fill="FFFFFF" w:themeFill="background1"/>
            <w:vAlign w:val="center"/>
          </w:tcPr>
          <w:p w14:paraId="4EDC678A" w14:textId="726A93A0" w:rsidR="00590537" w:rsidRPr="000B2AA1" w:rsidRDefault="00590537" w:rsidP="00590537">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5</w:t>
            </w:r>
          </w:p>
        </w:tc>
        <w:tc>
          <w:tcPr>
            <w:tcW w:w="4111" w:type="dxa"/>
            <w:shd w:val="clear" w:color="auto" w:fill="FFFFFF" w:themeFill="background1"/>
          </w:tcPr>
          <w:p w14:paraId="787CE81B" w14:textId="7DAE4D3E" w:rsidR="00590537" w:rsidRPr="000B2AA1" w:rsidRDefault="00590537"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Describe who was aware of the group allocation at the different stages of the </w:t>
            </w:r>
            <w:r w:rsidRPr="000B2AA1">
              <w:rPr>
                <w:rFonts w:asciiTheme="minorHAnsi" w:hAnsiTheme="minorHAnsi" w:cstheme="minorHAnsi"/>
                <w:color w:val="auto"/>
                <w:sz w:val="20"/>
                <w:szCs w:val="20"/>
                <w:lang w:val="en-GB"/>
              </w:rPr>
              <w:lastRenderedPageBreak/>
              <w:t>experiment (during the allocation, the conduct of the experiment, the outcome assessment, and the data analysis).</w:t>
            </w:r>
          </w:p>
        </w:tc>
        <w:tc>
          <w:tcPr>
            <w:tcW w:w="1701" w:type="dxa"/>
            <w:shd w:val="clear" w:color="auto" w:fill="FFFFFF" w:themeFill="background1"/>
            <w:vAlign w:val="center"/>
          </w:tcPr>
          <w:p w14:paraId="2FAE9FEC" w14:textId="621D7DB0" w:rsidR="00590537" w:rsidRPr="000B2AA1" w:rsidRDefault="00590537" w:rsidP="00590537">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lastRenderedPageBreak/>
              <w:t>Does not apply</w:t>
            </w:r>
          </w:p>
        </w:tc>
        <w:tc>
          <w:tcPr>
            <w:tcW w:w="1785" w:type="dxa"/>
            <w:shd w:val="clear" w:color="auto" w:fill="FFFFFF" w:themeFill="background1"/>
            <w:vAlign w:val="center"/>
          </w:tcPr>
          <w:p w14:paraId="6AE13EE1" w14:textId="206BB4FD" w:rsidR="00590537" w:rsidRPr="000B2AA1" w:rsidRDefault="00590537"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Does not apply</w:t>
            </w:r>
          </w:p>
        </w:tc>
      </w:tr>
      <w:tr w:rsidR="000B2AA1" w:rsidRPr="000B2AA1" w14:paraId="73D11B67" w14:textId="77777777" w:rsidTr="003C7F96">
        <w:tc>
          <w:tcPr>
            <w:tcW w:w="1980" w:type="dxa"/>
            <w:vAlign w:val="center"/>
          </w:tcPr>
          <w:p w14:paraId="5F74F502" w14:textId="644539BC" w:rsidR="00590537" w:rsidRPr="000B2AA1" w:rsidRDefault="00590537"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Outcome measures</w:t>
            </w:r>
          </w:p>
        </w:tc>
        <w:tc>
          <w:tcPr>
            <w:tcW w:w="425" w:type="dxa"/>
            <w:vAlign w:val="center"/>
          </w:tcPr>
          <w:p w14:paraId="24E8283E" w14:textId="4EC4C45A" w:rsidR="00590537" w:rsidRPr="000B2AA1" w:rsidRDefault="00590537" w:rsidP="00590537">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6</w:t>
            </w:r>
          </w:p>
        </w:tc>
        <w:tc>
          <w:tcPr>
            <w:tcW w:w="4111" w:type="dxa"/>
          </w:tcPr>
          <w:p w14:paraId="6DAD8F7A" w14:textId="77777777" w:rsidR="00590537" w:rsidRPr="000B2AA1" w:rsidRDefault="00590537" w:rsidP="00590537">
            <w:pPr>
              <w:numPr>
                <w:ilvl w:val="0"/>
                <w:numId w:val="20"/>
              </w:numPr>
              <w:spacing w:after="113" w:line="236" w:lineRule="auto"/>
              <w:ind w:left="273" w:hanging="27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Clearly define all outcome measures assessed (e.g. cell death, molecular markers, or behavioural changes). </w:t>
            </w:r>
          </w:p>
          <w:p w14:paraId="795C962E" w14:textId="366632E8" w:rsidR="00590537" w:rsidRPr="000B2AA1" w:rsidRDefault="00590537" w:rsidP="00590537">
            <w:pPr>
              <w:pStyle w:val="Prrafodelista"/>
              <w:numPr>
                <w:ilvl w:val="0"/>
                <w:numId w:val="20"/>
              </w:numPr>
              <w:tabs>
                <w:tab w:val="right" w:pos="10666"/>
              </w:tabs>
              <w:spacing w:after="3"/>
              <w:ind w:left="273" w:hanging="27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For hypothesis-testing studies, specify the primary outcome measure, i.e. the outcome measure that was used to determine the sample size.</w:t>
            </w:r>
          </w:p>
        </w:tc>
        <w:tc>
          <w:tcPr>
            <w:tcW w:w="1701" w:type="dxa"/>
            <w:vAlign w:val="center"/>
          </w:tcPr>
          <w:p w14:paraId="1E43EE2D" w14:textId="77777777" w:rsidR="00590537" w:rsidRPr="000B2AA1" w:rsidRDefault="00C35B5C" w:rsidP="00590537">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Introduction</w:t>
            </w:r>
          </w:p>
          <w:p w14:paraId="545E29AA" w14:textId="77777777" w:rsidR="002B08E2" w:rsidRPr="000B2AA1" w:rsidRDefault="002B08E2" w:rsidP="00590537">
            <w:pPr>
              <w:tabs>
                <w:tab w:val="right" w:pos="10666"/>
              </w:tabs>
              <w:spacing w:after="3"/>
              <w:jc w:val="center"/>
              <w:rPr>
                <w:rFonts w:asciiTheme="minorHAnsi" w:hAnsiTheme="minorHAnsi" w:cstheme="minorHAnsi"/>
                <w:color w:val="auto"/>
                <w:sz w:val="20"/>
                <w:szCs w:val="20"/>
                <w:lang w:val="en-GB"/>
              </w:rPr>
            </w:pPr>
          </w:p>
          <w:p w14:paraId="2C4BB6D5" w14:textId="714A15C5" w:rsidR="002B08E2" w:rsidRPr="000B2AA1" w:rsidRDefault="002B08E2" w:rsidP="00590537">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Methods -&gt; Sample Size </w:t>
            </w:r>
          </w:p>
        </w:tc>
        <w:tc>
          <w:tcPr>
            <w:tcW w:w="1785" w:type="dxa"/>
            <w:vAlign w:val="center"/>
          </w:tcPr>
          <w:p w14:paraId="6FFA63BC" w14:textId="1950E1F4" w:rsidR="00590537" w:rsidRPr="000B2AA1" w:rsidRDefault="00410CD2"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4</w:t>
            </w:r>
            <w:r w:rsidR="00880A73" w:rsidRPr="000B2AA1">
              <w:rPr>
                <w:rFonts w:asciiTheme="minorHAnsi" w:hAnsiTheme="minorHAnsi" w:cstheme="minorHAnsi"/>
                <w:color w:val="auto"/>
                <w:sz w:val="20"/>
                <w:szCs w:val="20"/>
                <w:lang w:val="en-GB"/>
              </w:rPr>
              <w:t>-</w:t>
            </w:r>
            <w:r w:rsidR="002B08E2" w:rsidRPr="000B2AA1">
              <w:rPr>
                <w:rFonts w:asciiTheme="minorHAnsi" w:hAnsiTheme="minorHAnsi" w:cstheme="minorHAnsi"/>
                <w:color w:val="auto"/>
                <w:sz w:val="20"/>
                <w:szCs w:val="20"/>
                <w:lang w:val="en-GB"/>
              </w:rPr>
              <w:t>6</w:t>
            </w:r>
          </w:p>
        </w:tc>
      </w:tr>
      <w:tr w:rsidR="000B2AA1" w:rsidRPr="000B2AA1" w14:paraId="4BD4C02E" w14:textId="77777777" w:rsidTr="003C7F96">
        <w:tc>
          <w:tcPr>
            <w:tcW w:w="1980" w:type="dxa"/>
            <w:vAlign w:val="center"/>
          </w:tcPr>
          <w:p w14:paraId="38154537" w14:textId="1BCEBB18" w:rsidR="00590537" w:rsidRPr="000B2AA1" w:rsidRDefault="00590537" w:rsidP="00590537">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Statistical methods</w:t>
            </w:r>
          </w:p>
        </w:tc>
        <w:tc>
          <w:tcPr>
            <w:tcW w:w="425" w:type="dxa"/>
            <w:vAlign w:val="center"/>
          </w:tcPr>
          <w:p w14:paraId="230D2021" w14:textId="058AE2AF" w:rsidR="00590537" w:rsidRPr="000B2AA1" w:rsidRDefault="00590537" w:rsidP="00590537">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7</w:t>
            </w:r>
          </w:p>
        </w:tc>
        <w:tc>
          <w:tcPr>
            <w:tcW w:w="4111" w:type="dxa"/>
          </w:tcPr>
          <w:p w14:paraId="4D0C8FDD" w14:textId="77777777" w:rsidR="00590537" w:rsidRPr="000B2AA1" w:rsidRDefault="00590537" w:rsidP="00590537">
            <w:pPr>
              <w:pStyle w:val="Prrafodelista"/>
              <w:numPr>
                <w:ilvl w:val="0"/>
                <w:numId w:val="21"/>
              </w:numPr>
              <w:tabs>
                <w:tab w:val="right" w:pos="10666"/>
              </w:tabs>
              <w:spacing w:after="3"/>
              <w:ind w:left="273" w:hanging="27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Provide details of the statistical methods used for each analysis, including software used. </w:t>
            </w:r>
          </w:p>
          <w:p w14:paraId="499660F6" w14:textId="486D0072" w:rsidR="00590537" w:rsidRPr="000B2AA1" w:rsidRDefault="00590537" w:rsidP="00590537">
            <w:pPr>
              <w:pStyle w:val="Prrafodelista"/>
              <w:numPr>
                <w:ilvl w:val="0"/>
                <w:numId w:val="21"/>
              </w:numPr>
              <w:tabs>
                <w:tab w:val="right" w:pos="10666"/>
              </w:tabs>
              <w:spacing w:after="3"/>
              <w:ind w:left="273" w:hanging="27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Describe any methods used to assess whether the data met the assumptions of the statistical approach, and what was done if the assumptions were not met.</w:t>
            </w:r>
          </w:p>
        </w:tc>
        <w:tc>
          <w:tcPr>
            <w:tcW w:w="1701" w:type="dxa"/>
            <w:vAlign w:val="center"/>
          </w:tcPr>
          <w:p w14:paraId="62343406" w14:textId="58385B29" w:rsidR="00590537" w:rsidRPr="000B2AA1" w:rsidRDefault="00880A73" w:rsidP="00590537">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Methods - </w:t>
            </w:r>
            <w:r w:rsidR="0090415D" w:rsidRPr="000B2AA1">
              <w:rPr>
                <w:rFonts w:asciiTheme="minorHAnsi" w:hAnsiTheme="minorHAnsi" w:cstheme="minorHAnsi"/>
                <w:color w:val="auto"/>
                <w:sz w:val="20"/>
                <w:szCs w:val="20"/>
                <w:lang w:val="en-GB"/>
              </w:rPr>
              <w:t>Statistical Analysis</w:t>
            </w:r>
          </w:p>
        </w:tc>
        <w:tc>
          <w:tcPr>
            <w:tcW w:w="1785" w:type="dxa"/>
            <w:vAlign w:val="center"/>
          </w:tcPr>
          <w:p w14:paraId="2912A871" w14:textId="7154331D" w:rsidR="00590537" w:rsidRPr="000B2AA1" w:rsidRDefault="00880A73"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12-13</w:t>
            </w:r>
          </w:p>
        </w:tc>
      </w:tr>
      <w:tr w:rsidR="000B2AA1" w:rsidRPr="000B2AA1" w14:paraId="1EFBEA53" w14:textId="77777777" w:rsidTr="003C7F96">
        <w:tc>
          <w:tcPr>
            <w:tcW w:w="1980" w:type="dxa"/>
            <w:vAlign w:val="center"/>
          </w:tcPr>
          <w:p w14:paraId="33A395E8" w14:textId="2CA55C88"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Experimental animals</w:t>
            </w:r>
          </w:p>
        </w:tc>
        <w:tc>
          <w:tcPr>
            <w:tcW w:w="425" w:type="dxa"/>
            <w:vAlign w:val="center"/>
          </w:tcPr>
          <w:p w14:paraId="25BAB768" w14:textId="5EDBA18D"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8</w:t>
            </w:r>
          </w:p>
        </w:tc>
        <w:tc>
          <w:tcPr>
            <w:tcW w:w="4111" w:type="dxa"/>
          </w:tcPr>
          <w:p w14:paraId="2AD17764" w14:textId="77777777" w:rsidR="003B6E6C" w:rsidRPr="000B2AA1" w:rsidRDefault="003B6E6C" w:rsidP="003B6E6C">
            <w:pPr>
              <w:pStyle w:val="Prrafodelista"/>
              <w:numPr>
                <w:ilvl w:val="0"/>
                <w:numId w:val="22"/>
              </w:numPr>
              <w:spacing w:after="113" w:line="236" w:lineRule="auto"/>
              <w:ind w:left="273" w:hanging="27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Provide species-appropriate details of the animals used, including species, strain and substrain, sex, age or developmental stage, and, if relevant, weight.</w:t>
            </w:r>
          </w:p>
          <w:p w14:paraId="071AC742" w14:textId="40DDF0A6" w:rsidR="003B6E6C" w:rsidRPr="000B2AA1" w:rsidRDefault="003B6E6C" w:rsidP="003B6E6C">
            <w:pPr>
              <w:pStyle w:val="Prrafodelista"/>
              <w:numPr>
                <w:ilvl w:val="0"/>
                <w:numId w:val="22"/>
              </w:numPr>
              <w:tabs>
                <w:tab w:val="right" w:pos="10666"/>
              </w:tabs>
              <w:spacing w:after="3"/>
              <w:ind w:left="273" w:hanging="27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Provide further relevant information on the provenance of animals, health/immune status, genetic modification status, genotype, and any previous procedures.</w:t>
            </w:r>
          </w:p>
        </w:tc>
        <w:tc>
          <w:tcPr>
            <w:tcW w:w="1701" w:type="dxa"/>
            <w:vAlign w:val="center"/>
          </w:tcPr>
          <w:p w14:paraId="16DFDBE9" w14:textId="3DED09DA"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Experiment protocol</w:t>
            </w:r>
          </w:p>
          <w:p w14:paraId="1EB44462" w14:textId="77777777"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p>
        </w:tc>
        <w:tc>
          <w:tcPr>
            <w:tcW w:w="1785" w:type="dxa"/>
            <w:vAlign w:val="center"/>
          </w:tcPr>
          <w:p w14:paraId="295AE47A" w14:textId="3FDF0A5E" w:rsidR="003B6E6C" w:rsidRPr="000B2AA1" w:rsidRDefault="00063777"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10-12</w:t>
            </w:r>
          </w:p>
        </w:tc>
      </w:tr>
      <w:tr w:rsidR="000B2AA1" w:rsidRPr="000B2AA1" w14:paraId="1B28C296" w14:textId="77777777" w:rsidTr="003C7F96">
        <w:trPr>
          <w:trHeight w:val="1263"/>
        </w:trPr>
        <w:tc>
          <w:tcPr>
            <w:tcW w:w="1980" w:type="dxa"/>
            <w:vAlign w:val="center"/>
          </w:tcPr>
          <w:p w14:paraId="1F25A9BF" w14:textId="1583D910"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Experimental procedures</w:t>
            </w:r>
          </w:p>
        </w:tc>
        <w:tc>
          <w:tcPr>
            <w:tcW w:w="425" w:type="dxa"/>
            <w:vAlign w:val="center"/>
          </w:tcPr>
          <w:p w14:paraId="02EDC9D9" w14:textId="47BD51AD"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9</w:t>
            </w:r>
          </w:p>
        </w:tc>
        <w:tc>
          <w:tcPr>
            <w:tcW w:w="4111" w:type="dxa"/>
          </w:tcPr>
          <w:p w14:paraId="525557B0" w14:textId="635A2D2C" w:rsidR="003B6E6C" w:rsidRPr="000B2AA1" w:rsidRDefault="003B6E6C" w:rsidP="003B6E6C">
            <w:pPr>
              <w:spacing w:after="104" w:line="248" w:lineRule="auto"/>
              <w:ind w:left="10" w:hanging="10"/>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For each experimental group, including controls, describe the procedures in enough detail to allow others to replicate them, including: </w:t>
            </w:r>
          </w:p>
          <w:p w14:paraId="2F11E0C4" w14:textId="77777777" w:rsidR="003B6E6C" w:rsidRPr="000B2AA1" w:rsidRDefault="003B6E6C" w:rsidP="003B6E6C">
            <w:pPr>
              <w:numPr>
                <w:ilvl w:val="0"/>
                <w:numId w:val="23"/>
              </w:numPr>
              <w:spacing w:after="100" w:line="248" w:lineRule="auto"/>
              <w:ind w:hanging="227"/>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What was done, how it was done and what was used.</w:t>
            </w:r>
          </w:p>
          <w:p w14:paraId="5BE89345" w14:textId="77777777" w:rsidR="003B6E6C" w:rsidRPr="000B2AA1" w:rsidRDefault="003B6E6C" w:rsidP="003B6E6C">
            <w:pPr>
              <w:numPr>
                <w:ilvl w:val="0"/>
                <w:numId w:val="23"/>
              </w:numPr>
              <w:spacing w:after="100" w:line="248" w:lineRule="auto"/>
              <w:ind w:hanging="227"/>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When and how often.</w:t>
            </w:r>
          </w:p>
          <w:p w14:paraId="0466B6A1" w14:textId="77777777" w:rsidR="003B6E6C" w:rsidRPr="000B2AA1" w:rsidRDefault="003B6E6C" w:rsidP="003B6E6C">
            <w:pPr>
              <w:numPr>
                <w:ilvl w:val="0"/>
                <w:numId w:val="23"/>
              </w:numPr>
              <w:spacing w:after="100" w:line="248" w:lineRule="auto"/>
              <w:ind w:hanging="227"/>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Where (including detail of any acclimatisation periods).</w:t>
            </w:r>
          </w:p>
          <w:p w14:paraId="7378FBED" w14:textId="77777777" w:rsidR="003B6E6C" w:rsidRPr="000B2AA1" w:rsidRDefault="003B6E6C" w:rsidP="003B6E6C">
            <w:pPr>
              <w:numPr>
                <w:ilvl w:val="0"/>
                <w:numId w:val="23"/>
              </w:numPr>
              <w:spacing w:after="5" w:line="248" w:lineRule="auto"/>
              <w:ind w:hanging="227"/>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Why (provide rationale for procedures).</w:t>
            </w:r>
          </w:p>
          <w:p w14:paraId="77654BEA" w14:textId="0365B135" w:rsidR="003B6E6C" w:rsidRPr="000B2AA1" w:rsidRDefault="003B6E6C" w:rsidP="003B6E6C">
            <w:pPr>
              <w:tabs>
                <w:tab w:val="right" w:pos="10666"/>
              </w:tabs>
              <w:spacing w:after="3"/>
              <w:rPr>
                <w:rFonts w:asciiTheme="minorHAnsi" w:hAnsiTheme="minorHAnsi" w:cstheme="minorHAnsi"/>
                <w:color w:val="auto"/>
                <w:sz w:val="20"/>
                <w:szCs w:val="20"/>
                <w:lang w:val="en-GB"/>
              </w:rPr>
            </w:pPr>
          </w:p>
        </w:tc>
        <w:tc>
          <w:tcPr>
            <w:tcW w:w="1701" w:type="dxa"/>
            <w:vAlign w:val="center"/>
          </w:tcPr>
          <w:p w14:paraId="237CBF85" w14:textId="5463E479" w:rsidR="00104EF1" w:rsidRPr="000B2AA1" w:rsidRDefault="00104EF1"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Methods</w:t>
            </w:r>
          </w:p>
          <w:p w14:paraId="2D9009DA" w14:textId="77777777" w:rsidR="00104EF1" w:rsidRPr="000B2AA1" w:rsidRDefault="00104EF1" w:rsidP="003B6E6C">
            <w:pPr>
              <w:tabs>
                <w:tab w:val="right" w:pos="10666"/>
              </w:tabs>
              <w:spacing w:after="3"/>
              <w:jc w:val="center"/>
              <w:rPr>
                <w:rFonts w:asciiTheme="minorHAnsi" w:hAnsiTheme="minorHAnsi" w:cstheme="minorHAnsi"/>
                <w:color w:val="auto"/>
                <w:sz w:val="20"/>
                <w:szCs w:val="20"/>
                <w:lang w:val="en-GB"/>
              </w:rPr>
            </w:pPr>
          </w:p>
          <w:p w14:paraId="0DECEF8C" w14:textId="4815A599" w:rsidR="003B6E6C" w:rsidRPr="000B2AA1" w:rsidRDefault="00754FC3"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Additional </w:t>
            </w:r>
            <w:r w:rsidR="003B6BFA" w:rsidRPr="000B2AA1">
              <w:rPr>
                <w:rFonts w:asciiTheme="minorHAnsi" w:hAnsiTheme="minorHAnsi" w:cstheme="minorHAnsi"/>
                <w:color w:val="auto"/>
                <w:sz w:val="20"/>
                <w:szCs w:val="20"/>
                <w:lang w:val="en-GB"/>
              </w:rPr>
              <w:t>F</w:t>
            </w:r>
            <w:r w:rsidRPr="000B2AA1">
              <w:rPr>
                <w:rFonts w:asciiTheme="minorHAnsi" w:hAnsiTheme="minorHAnsi" w:cstheme="minorHAnsi"/>
                <w:color w:val="auto"/>
                <w:sz w:val="20"/>
                <w:szCs w:val="20"/>
                <w:lang w:val="en-GB"/>
              </w:rPr>
              <w:t>ile 1</w:t>
            </w:r>
            <w:r w:rsidR="008568E7" w:rsidRPr="000B2AA1">
              <w:rPr>
                <w:rFonts w:asciiTheme="minorHAnsi" w:hAnsiTheme="minorHAnsi" w:cstheme="minorHAnsi"/>
                <w:color w:val="auto"/>
                <w:sz w:val="20"/>
                <w:szCs w:val="20"/>
                <w:lang w:val="en-GB"/>
              </w:rPr>
              <w:t xml:space="preserve"> -Fig</w:t>
            </w:r>
            <w:r w:rsidR="003B6BFA" w:rsidRPr="000B2AA1">
              <w:rPr>
                <w:rFonts w:asciiTheme="minorHAnsi" w:hAnsiTheme="minorHAnsi" w:cstheme="minorHAnsi"/>
                <w:color w:val="auto"/>
                <w:sz w:val="20"/>
                <w:szCs w:val="20"/>
                <w:lang w:val="en-GB"/>
              </w:rPr>
              <w:t>. S1</w:t>
            </w:r>
          </w:p>
        </w:tc>
        <w:tc>
          <w:tcPr>
            <w:tcW w:w="1785" w:type="dxa"/>
            <w:vAlign w:val="center"/>
          </w:tcPr>
          <w:p w14:paraId="041E5829" w14:textId="5556096E" w:rsidR="003B6E6C" w:rsidRPr="000B2AA1" w:rsidRDefault="0023571C"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6-13</w:t>
            </w:r>
          </w:p>
        </w:tc>
      </w:tr>
      <w:tr w:rsidR="000B2AA1" w:rsidRPr="000B2AA1" w14:paraId="491E8396" w14:textId="77777777" w:rsidTr="003C7F96">
        <w:tc>
          <w:tcPr>
            <w:tcW w:w="1980" w:type="dxa"/>
            <w:vAlign w:val="center"/>
          </w:tcPr>
          <w:p w14:paraId="313C8A2C" w14:textId="1C4AFEEC"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Results</w:t>
            </w:r>
          </w:p>
        </w:tc>
        <w:tc>
          <w:tcPr>
            <w:tcW w:w="425" w:type="dxa"/>
            <w:vAlign w:val="center"/>
          </w:tcPr>
          <w:p w14:paraId="7A8D7519" w14:textId="04226C92"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10</w:t>
            </w:r>
          </w:p>
        </w:tc>
        <w:tc>
          <w:tcPr>
            <w:tcW w:w="4111" w:type="dxa"/>
          </w:tcPr>
          <w:p w14:paraId="37ABBF6F" w14:textId="77777777" w:rsidR="003B6E6C" w:rsidRPr="000B2AA1" w:rsidRDefault="003B6E6C" w:rsidP="003B6E6C">
            <w:pPr>
              <w:spacing w:after="91"/>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For each experiment conducted, including independent replications, report:</w:t>
            </w:r>
          </w:p>
          <w:p w14:paraId="52DBC71C" w14:textId="77777777" w:rsidR="003B6E6C" w:rsidRPr="000B2AA1" w:rsidRDefault="003B6E6C" w:rsidP="003B6E6C">
            <w:pPr>
              <w:numPr>
                <w:ilvl w:val="0"/>
                <w:numId w:val="24"/>
              </w:num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Summary/descriptive statistics for each experimental group, with a measure of variability where applicable (e.g. mean and SD, or median and range).</w:t>
            </w:r>
          </w:p>
          <w:p w14:paraId="1FD24C5A" w14:textId="54726971" w:rsidR="003B6E6C" w:rsidRPr="000B2AA1" w:rsidRDefault="003B6E6C" w:rsidP="003B6E6C">
            <w:pPr>
              <w:pStyle w:val="Prrafodelista"/>
              <w:numPr>
                <w:ilvl w:val="0"/>
                <w:numId w:val="24"/>
              </w:num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If applicable, the effect size with a confidence interval.</w:t>
            </w:r>
          </w:p>
        </w:tc>
        <w:tc>
          <w:tcPr>
            <w:tcW w:w="1701" w:type="dxa"/>
            <w:vAlign w:val="center"/>
          </w:tcPr>
          <w:p w14:paraId="159AE2F7" w14:textId="7DD77E30" w:rsidR="003B6E6C" w:rsidRPr="000B2AA1" w:rsidRDefault="00EF49E0"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Results</w:t>
            </w:r>
          </w:p>
        </w:tc>
        <w:tc>
          <w:tcPr>
            <w:tcW w:w="1785" w:type="dxa"/>
            <w:vAlign w:val="center"/>
          </w:tcPr>
          <w:p w14:paraId="61C7CD5E" w14:textId="1FA8E6E4" w:rsidR="003B6E6C" w:rsidRPr="000B2AA1" w:rsidRDefault="0023571C"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13-1</w:t>
            </w:r>
            <w:r w:rsidR="00073F13" w:rsidRPr="000B2AA1">
              <w:rPr>
                <w:rFonts w:asciiTheme="minorHAnsi" w:hAnsiTheme="minorHAnsi" w:cstheme="minorHAnsi"/>
                <w:color w:val="auto"/>
                <w:sz w:val="20"/>
                <w:szCs w:val="20"/>
                <w:lang w:val="en-GB"/>
              </w:rPr>
              <w:t>9</w:t>
            </w:r>
          </w:p>
        </w:tc>
      </w:tr>
      <w:tr w:rsidR="000B2AA1" w:rsidRPr="000B2AA1" w14:paraId="4CFB0BB8" w14:textId="77777777" w:rsidTr="003C7F96">
        <w:tc>
          <w:tcPr>
            <w:tcW w:w="1980" w:type="dxa"/>
            <w:vAlign w:val="center"/>
          </w:tcPr>
          <w:p w14:paraId="6261BB29" w14:textId="72C2FA07"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Abstract</w:t>
            </w:r>
          </w:p>
        </w:tc>
        <w:tc>
          <w:tcPr>
            <w:tcW w:w="425" w:type="dxa"/>
            <w:vAlign w:val="center"/>
          </w:tcPr>
          <w:p w14:paraId="5A560F86" w14:textId="3CFECC9D"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11</w:t>
            </w:r>
          </w:p>
        </w:tc>
        <w:tc>
          <w:tcPr>
            <w:tcW w:w="4111" w:type="dxa"/>
          </w:tcPr>
          <w:p w14:paraId="329E7CA5" w14:textId="15FC766F"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Provide an accurate summary of the research objectives, animal species, strain and sex, key </w:t>
            </w:r>
            <w:r w:rsidRPr="000B2AA1">
              <w:rPr>
                <w:rFonts w:asciiTheme="minorHAnsi" w:hAnsiTheme="minorHAnsi" w:cstheme="minorHAnsi"/>
                <w:color w:val="auto"/>
                <w:sz w:val="20"/>
                <w:szCs w:val="20"/>
                <w:lang w:val="en-GB"/>
              </w:rPr>
              <w:lastRenderedPageBreak/>
              <w:t>methods, principal findings, and study conclusions.</w:t>
            </w:r>
          </w:p>
        </w:tc>
        <w:tc>
          <w:tcPr>
            <w:tcW w:w="1701" w:type="dxa"/>
            <w:vAlign w:val="center"/>
          </w:tcPr>
          <w:p w14:paraId="34B5ADCD" w14:textId="0A0EAB8B" w:rsidR="003B6E6C" w:rsidRPr="000B2AA1" w:rsidRDefault="00A15614"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lastRenderedPageBreak/>
              <w:t>Abstract</w:t>
            </w:r>
          </w:p>
        </w:tc>
        <w:tc>
          <w:tcPr>
            <w:tcW w:w="1785" w:type="dxa"/>
            <w:vAlign w:val="center"/>
          </w:tcPr>
          <w:p w14:paraId="05208E2D" w14:textId="1A6013BD" w:rsidR="003B6E6C" w:rsidRPr="000B2AA1" w:rsidRDefault="00A15614"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2</w:t>
            </w:r>
            <w:r w:rsidR="00B77871" w:rsidRPr="000B2AA1">
              <w:rPr>
                <w:rFonts w:asciiTheme="minorHAnsi" w:hAnsiTheme="minorHAnsi" w:cstheme="minorHAnsi"/>
                <w:color w:val="auto"/>
                <w:sz w:val="20"/>
                <w:szCs w:val="20"/>
                <w:lang w:val="en-GB"/>
              </w:rPr>
              <w:t>-3</w:t>
            </w:r>
          </w:p>
        </w:tc>
      </w:tr>
      <w:tr w:rsidR="000B2AA1" w:rsidRPr="000B2AA1" w14:paraId="533A1EFF" w14:textId="77777777" w:rsidTr="003C7F96">
        <w:tc>
          <w:tcPr>
            <w:tcW w:w="1980" w:type="dxa"/>
            <w:vAlign w:val="center"/>
          </w:tcPr>
          <w:p w14:paraId="14B0BE8F" w14:textId="5D2EAB88"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Background</w:t>
            </w:r>
          </w:p>
        </w:tc>
        <w:tc>
          <w:tcPr>
            <w:tcW w:w="425" w:type="dxa"/>
            <w:vAlign w:val="center"/>
          </w:tcPr>
          <w:p w14:paraId="5B8B23D4" w14:textId="62777152"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12</w:t>
            </w:r>
          </w:p>
        </w:tc>
        <w:tc>
          <w:tcPr>
            <w:tcW w:w="4111" w:type="dxa"/>
          </w:tcPr>
          <w:p w14:paraId="1B434CBB" w14:textId="77777777" w:rsidR="003B6E6C" w:rsidRPr="000B2AA1" w:rsidRDefault="003B6E6C" w:rsidP="003B6E6C">
            <w:pPr>
              <w:numPr>
                <w:ilvl w:val="0"/>
                <w:numId w:val="25"/>
              </w:num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Include sufficient scientific background to understand the rationale and context for the study, and explain the experimental approach.</w:t>
            </w:r>
          </w:p>
          <w:p w14:paraId="03EA587B" w14:textId="7FE351A9" w:rsidR="003B6E6C" w:rsidRPr="000B2AA1" w:rsidRDefault="003B6E6C" w:rsidP="003B6E6C">
            <w:pPr>
              <w:pStyle w:val="Prrafodelista"/>
              <w:numPr>
                <w:ilvl w:val="0"/>
                <w:numId w:val="25"/>
              </w:num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Explain how the animal species and model used address the scientific objectives and, where appropriate, the relevance to human biology.</w:t>
            </w:r>
          </w:p>
        </w:tc>
        <w:tc>
          <w:tcPr>
            <w:tcW w:w="1701" w:type="dxa"/>
            <w:vAlign w:val="center"/>
          </w:tcPr>
          <w:p w14:paraId="1F81DDE6" w14:textId="4F97EEE4" w:rsidR="003B6E6C" w:rsidRPr="000B2AA1" w:rsidRDefault="00A15614"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Introduction</w:t>
            </w:r>
          </w:p>
        </w:tc>
        <w:tc>
          <w:tcPr>
            <w:tcW w:w="1785" w:type="dxa"/>
            <w:vAlign w:val="center"/>
          </w:tcPr>
          <w:p w14:paraId="50511FB4" w14:textId="7AA680F8" w:rsidR="003B6E6C" w:rsidRPr="000B2AA1" w:rsidRDefault="00B77871"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4-5</w:t>
            </w:r>
          </w:p>
        </w:tc>
      </w:tr>
      <w:tr w:rsidR="000B2AA1" w:rsidRPr="000B2AA1" w14:paraId="7956DA27" w14:textId="77777777" w:rsidTr="003C7F96">
        <w:tc>
          <w:tcPr>
            <w:tcW w:w="1980" w:type="dxa"/>
            <w:vAlign w:val="center"/>
          </w:tcPr>
          <w:p w14:paraId="1CD9459D" w14:textId="3E2FEDBA"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Objectives</w:t>
            </w:r>
          </w:p>
        </w:tc>
        <w:tc>
          <w:tcPr>
            <w:tcW w:w="425" w:type="dxa"/>
            <w:vAlign w:val="center"/>
          </w:tcPr>
          <w:p w14:paraId="56505639" w14:textId="4FBFD255"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13</w:t>
            </w:r>
          </w:p>
        </w:tc>
        <w:tc>
          <w:tcPr>
            <w:tcW w:w="4111" w:type="dxa"/>
          </w:tcPr>
          <w:p w14:paraId="6308BFC4" w14:textId="0CF4F7F3"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Clearly describe the research question, research objectives and, where appropriate, specific hypotheses being tested.</w:t>
            </w:r>
          </w:p>
        </w:tc>
        <w:tc>
          <w:tcPr>
            <w:tcW w:w="1701" w:type="dxa"/>
            <w:vAlign w:val="center"/>
          </w:tcPr>
          <w:p w14:paraId="26D4175B" w14:textId="568409F3" w:rsidR="003B6E6C" w:rsidRPr="000B2AA1" w:rsidRDefault="00735F88"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Introduction</w:t>
            </w:r>
          </w:p>
        </w:tc>
        <w:tc>
          <w:tcPr>
            <w:tcW w:w="1785" w:type="dxa"/>
            <w:vAlign w:val="center"/>
          </w:tcPr>
          <w:p w14:paraId="61B1B418" w14:textId="461F04B3" w:rsidR="003B6E6C" w:rsidRPr="000B2AA1" w:rsidRDefault="005E085E"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5</w:t>
            </w:r>
          </w:p>
        </w:tc>
      </w:tr>
      <w:tr w:rsidR="000B2AA1" w:rsidRPr="000B2AA1" w14:paraId="352A712D" w14:textId="77777777" w:rsidTr="003C7F96">
        <w:tc>
          <w:tcPr>
            <w:tcW w:w="1980" w:type="dxa"/>
            <w:vAlign w:val="center"/>
          </w:tcPr>
          <w:p w14:paraId="47F011E4" w14:textId="0BCFE636"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Ethical statement</w:t>
            </w:r>
          </w:p>
        </w:tc>
        <w:tc>
          <w:tcPr>
            <w:tcW w:w="425" w:type="dxa"/>
            <w:vAlign w:val="center"/>
          </w:tcPr>
          <w:p w14:paraId="5FEB27C6" w14:textId="41BF6E5F"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14</w:t>
            </w:r>
          </w:p>
        </w:tc>
        <w:tc>
          <w:tcPr>
            <w:tcW w:w="4111" w:type="dxa"/>
          </w:tcPr>
          <w:p w14:paraId="5B61CFDD" w14:textId="67FA1AA9"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Provide the name of the ethical review committee or equivalent that has approved the use of animals in this study, and any relevant licence or protocol numbers (if applicable). If ethical approval was not sought or granted, provide a justification.</w:t>
            </w:r>
          </w:p>
        </w:tc>
        <w:tc>
          <w:tcPr>
            <w:tcW w:w="1701" w:type="dxa"/>
            <w:vAlign w:val="center"/>
          </w:tcPr>
          <w:p w14:paraId="7B7A7B6D" w14:textId="77777777" w:rsidR="003B6E6C" w:rsidRPr="000B2AA1" w:rsidRDefault="008E02BD"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Methods</w:t>
            </w:r>
          </w:p>
          <w:p w14:paraId="3441ACB7" w14:textId="33A2CC64" w:rsidR="008E02BD" w:rsidRPr="000B2AA1" w:rsidRDefault="008E02BD"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Ethical Statement</w:t>
            </w:r>
          </w:p>
        </w:tc>
        <w:tc>
          <w:tcPr>
            <w:tcW w:w="1785" w:type="dxa"/>
            <w:vAlign w:val="center"/>
          </w:tcPr>
          <w:p w14:paraId="52703191" w14:textId="4A684D99" w:rsidR="003B6E6C" w:rsidRPr="000B2AA1" w:rsidRDefault="005E085E"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6</w:t>
            </w:r>
          </w:p>
        </w:tc>
      </w:tr>
      <w:tr w:rsidR="000B2AA1" w:rsidRPr="000B2AA1" w14:paraId="4BD4417D" w14:textId="77777777" w:rsidTr="003C7F96">
        <w:tc>
          <w:tcPr>
            <w:tcW w:w="1980" w:type="dxa"/>
            <w:vAlign w:val="center"/>
          </w:tcPr>
          <w:p w14:paraId="1C69CBA8" w14:textId="7D31CFDF"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Housing and husbandry</w:t>
            </w:r>
          </w:p>
        </w:tc>
        <w:tc>
          <w:tcPr>
            <w:tcW w:w="425" w:type="dxa"/>
            <w:vAlign w:val="center"/>
          </w:tcPr>
          <w:p w14:paraId="21B6AE6B" w14:textId="16B2C74E" w:rsidR="003B6E6C" w:rsidRPr="000B2AA1" w:rsidRDefault="003B6E6C"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15</w:t>
            </w:r>
          </w:p>
        </w:tc>
        <w:tc>
          <w:tcPr>
            <w:tcW w:w="4111" w:type="dxa"/>
          </w:tcPr>
          <w:p w14:paraId="784E1629" w14:textId="7840C430" w:rsidR="003B6E6C" w:rsidRPr="000B2AA1" w:rsidRDefault="003B6E6C" w:rsidP="003B6E6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Provide details of housing and husbandry conditions, including any environmental enrichment.</w:t>
            </w:r>
          </w:p>
        </w:tc>
        <w:tc>
          <w:tcPr>
            <w:tcW w:w="1701" w:type="dxa"/>
            <w:vAlign w:val="center"/>
          </w:tcPr>
          <w:p w14:paraId="7E5C1C07" w14:textId="67C8EA67" w:rsidR="003B6E6C" w:rsidRPr="000B2AA1" w:rsidRDefault="00D356B9" w:rsidP="003B6E6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Experimental protocol</w:t>
            </w:r>
          </w:p>
        </w:tc>
        <w:tc>
          <w:tcPr>
            <w:tcW w:w="1785" w:type="dxa"/>
            <w:vAlign w:val="center"/>
          </w:tcPr>
          <w:p w14:paraId="66B5142F" w14:textId="2B95171C" w:rsidR="003B6E6C" w:rsidRPr="000B2AA1" w:rsidRDefault="00E20AA5"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10</w:t>
            </w:r>
          </w:p>
        </w:tc>
      </w:tr>
      <w:tr w:rsidR="000B2AA1" w:rsidRPr="000B2AA1" w14:paraId="30CE123D" w14:textId="77777777" w:rsidTr="003C7F96">
        <w:tc>
          <w:tcPr>
            <w:tcW w:w="1980" w:type="dxa"/>
            <w:vAlign w:val="center"/>
          </w:tcPr>
          <w:p w14:paraId="5AE36706" w14:textId="0B0B80D7" w:rsidR="00400B9C" w:rsidRPr="000B2AA1" w:rsidRDefault="00400B9C" w:rsidP="00400B9C">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b/>
                <w:color w:val="auto"/>
                <w:sz w:val="20"/>
                <w:szCs w:val="20"/>
                <w:lang w:val="en-GB"/>
              </w:rPr>
              <w:t>Animal care and monitoring</w:t>
            </w:r>
          </w:p>
        </w:tc>
        <w:tc>
          <w:tcPr>
            <w:tcW w:w="425" w:type="dxa"/>
            <w:vAlign w:val="center"/>
          </w:tcPr>
          <w:p w14:paraId="60F439A1" w14:textId="535A6B35" w:rsidR="00400B9C" w:rsidRPr="000B2AA1" w:rsidRDefault="00400B9C"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16</w:t>
            </w:r>
          </w:p>
        </w:tc>
        <w:tc>
          <w:tcPr>
            <w:tcW w:w="4111" w:type="dxa"/>
          </w:tcPr>
          <w:p w14:paraId="4ECFA572" w14:textId="77777777" w:rsidR="00400B9C" w:rsidRPr="000B2AA1" w:rsidRDefault="00400B9C" w:rsidP="00400B9C">
            <w:pPr>
              <w:numPr>
                <w:ilvl w:val="0"/>
                <w:numId w:val="26"/>
              </w:num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Describe any interventions or steps taken in the experimental protocols to reduce pain, suffering and distress.</w:t>
            </w:r>
          </w:p>
          <w:p w14:paraId="0F0AF469" w14:textId="77777777" w:rsidR="00400B9C" w:rsidRPr="000B2AA1" w:rsidRDefault="00400B9C" w:rsidP="00400B9C">
            <w:pPr>
              <w:numPr>
                <w:ilvl w:val="0"/>
                <w:numId w:val="26"/>
              </w:numPr>
              <w:spacing w:after="91"/>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Report any expected or unexpected adverse events.</w:t>
            </w:r>
          </w:p>
          <w:p w14:paraId="1453B746" w14:textId="324F2C7F" w:rsidR="00400B9C" w:rsidRPr="000B2AA1" w:rsidRDefault="00400B9C" w:rsidP="00400B9C">
            <w:pPr>
              <w:pStyle w:val="Prrafodelista"/>
              <w:numPr>
                <w:ilvl w:val="0"/>
                <w:numId w:val="26"/>
              </w:num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Describe the humane endpoints established for the study, the signs that were monitored and the frequency of monitoring. If the study did not have humane endpoints, state this.</w:t>
            </w:r>
          </w:p>
        </w:tc>
        <w:tc>
          <w:tcPr>
            <w:tcW w:w="1701" w:type="dxa"/>
            <w:vAlign w:val="center"/>
          </w:tcPr>
          <w:p w14:paraId="0ACD2F73" w14:textId="77777777" w:rsidR="00984505" w:rsidRPr="000B2AA1" w:rsidRDefault="00984505" w:rsidP="00984505">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Ethical </w:t>
            </w:r>
          </w:p>
          <w:p w14:paraId="7CA20AA4" w14:textId="77777777" w:rsidR="00984505" w:rsidRPr="000B2AA1" w:rsidRDefault="00984505" w:rsidP="00984505">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Statement</w:t>
            </w:r>
          </w:p>
          <w:p w14:paraId="5668BAA5" w14:textId="77777777" w:rsidR="00984505" w:rsidRPr="000B2AA1" w:rsidRDefault="00984505" w:rsidP="000B5308">
            <w:pPr>
              <w:tabs>
                <w:tab w:val="right" w:pos="10666"/>
              </w:tabs>
              <w:spacing w:after="3"/>
              <w:jc w:val="center"/>
              <w:rPr>
                <w:rFonts w:asciiTheme="minorHAnsi" w:hAnsiTheme="minorHAnsi" w:cstheme="minorHAnsi"/>
                <w:color w:val="auto"/>
                <w:sz w:val="20"/>
                <w:szCs w:val="20"/>
                <w:lang w:val="en-GB"/>
              </w:rPr>
            </w:pPr>
          </w:p>
          <w:p w14:paraId="2EB5A131" w14:textId="300BF953" w:rsidR="00310A94" w:rsidRPr="000B2AA1" w:rsidRDefault="00310A94" w:rsidP="000B5308">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Experimental protocol</w:t>
            </w:r>
            <w:r w:rsidR="00D84F09" w:rsidRPr="000B2AA1">
              <w:rPr>
                <w:rFonts w:asciiTheme="minorHAnsi" w:hAnsiTheme="minorHAnsi" w:cstheme="minorHAnsi"/>
                <w:color w:val="auto"/>
                <w:sz w:val="20"/>
                <w:szCs w:val="20"/>
                <w:lang w:val="en-GB"/>
              </w:rPr>
              <w:t xml:space="preserve"> </w:t>
            </w:r>
            <w:r w:rsidRPr="000B2AA1">
              <w:rPr>
                <w:rFonts w:asciiTheme="minorHAnsi" w:hAnsiTheme="minorHAnsi" w:cstheme="minorHAnsi"/>
                <w:color w:val="auto"/>
                <w:sz w:val="20"/>
                <w:szCs w:val="20"/>
                <w:lang w:val="en-GB"/>
              </w:rPr>
              <w:t>–</w:t>
            </w:r>
            <w:r w:rsidR="00D84F09" w:rsidRPr="000B2AA1">
              <w:rPr>
                <w:rFonts w:asciiTheme="minorHAnsi" w:hAnsiTheme="minorHAnsi" w:cstheme="minorHAnsi"/>
                <w:color w:val="auto"/>
                <w:sz w:val="20"/>
                <w:szCs w:val="20"/>
                <w:lang w:val="en-GB"/>
              </w:rPr>
              <w:t xml:space="preserve"> </w:t>
            </w:r>
          </w:p>
          <w:p w14:paraId="29564F42" w14:textId="6F2B4F06" w:rsidR="00310A94" w:rsidRPr="000B2AA1" w:rsidRDefault="00310A94" w:rsidP="000B5308">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Anaesthesia</w:t>
            </w:r>
          </w:p>
          <w:p w14:paraId="2ED586A6" w14:textId="00ADDF25" w:rsidR="00400B9C" w:rsidRPr="000B2AA1" w:rsidRDefault="00D84F09" w:rsidP="000B5308">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Injury</w:t>
            </w:r>
          </w:p>
          <w:p w14:paraId="2DD61D8B" w14:textId="17B8613D" w:rsidR="00310A94" w:rsidRPr="000B2AA1" w:rsidRDefault="00310A94" w:rsidP="000B5308">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Euthan</w:t>
            </w:r>
            <w:r w:rsidR="00984505" w:rsidRPr="000B2AA1">
              <w:rPr>
                <w:rFonts w:asciiTheme="minorHAnsi" w:hAnsiTheme="minorHAnsi" w:cstheme="minorHAnsi"/>
                <w:color w:val="auto"/>
                <w:sz w:val="20"/>
                <w:szCs w:val="20"/>
                <w:lang w:val="en-GB"/>
              </w:rPr>
              <w:t>ization</w:t>
            </w:r>
          </w:p>
          <w:p w14:paraId="1ECB3B5F" w14:textId="77777777" w:rsidR="00D84F09" w:rsidRPr="000B2AA1" w:rsidRDefault="00D84F09" w:rsidP="000B5308">
            <w:pPr>
              <w:tabs>
                <w:tab w:val="right" w:pos="10666"/>
              </w:tabs>
              <w:spacing w:after="3"/>
              <w:jc w:val="center"/>
              <w:rPr>
                <w:rFonts w:asciiTheme="minorHAnsi" w:hAnsiTheme="minorHAnsi" w:cstheme="minorHAnsi"/>
                <w:color w:val="auto"/>
                <w:sz w:val="20"/>
                <w:szCs w:val="20"/>
                <w:lang w:val="en-GB"/>
              </w:rPr>
            </w:pPr>
          </w:p>
          <w:p w14:paraId="3278CBDB" w14:textId="77777777" w:rsidR="00D84F09" w:rsidRPr="000B2AA1" w:rsidRDefault="00D84F09" w:rsidP="000B5308">
            <w:pPr>
              <w:tabs>
                <w:tab w:val="right" w:pos="10666"/>
              </w:tabs>
              <w:spacing w:after="3"/>
              <w:jc w:val="center"/>
              <w:rPr>
                <w:rFonts w:asciiTheme="minorHAnsi" w:hAnsiTheme="minorHAnsi" w:cstheme="minorHAnsi"/>
                <w:color w:val="auto"/>
                <w:sz w:val="20"/>
                <w:szCs w:val="20"/>
                <w:lang w:val="en-GB"/>
              </w:rPr>
            </w:pPr>
          </w:p>
          <w:p w14:paraId="03705255" w14:textId="7C117285" w:rsidR="00400B9C" w:rsidRPr="000B2AA1" w:rsidRDefault="00400B9C" w:rsidP="000B5308">
            <w:pPr>
              <w:tabs>
                <w:tab w:val="right" w:pos="10666"/>
              </w:tabs>
              <w:spacing w:after="3"/>
              <w:jc w:val="center"/>
              <w:rPr>
                <w:rFonts w:asciiTheme="minorHAnsi" w:hAnsiTheme="minorHAnsi" w:cstheme="minorHAnsi"/>
                <w:color w:val="auto"/>
                <w:sz w:val="20"/>
                <w:szCs w:val="20"/>
                <w:lang w:val="en-GB"/>
              </w:rPr>
            </w:pPr>
          </w:p>
        </w:tc>
        <w:tc>
          <w:tcPr>
            <w:tcW w:w="1785" w:type="dxa"/>
            <w:vAlign w:val="center"/>
          </w:tcPr>
          <w:p w14:paraId="6AAAAD7A" w14:textId="0E0BFA5C" w:rsidR="00400B9C" w:rsidRPr="000B2AA1" w:rsidRDefault="00984505"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6, </w:t>
            </w:r>
            <w:r w:rsidR="001A5743" w:rsidRPr="000B2AA1">
              <w:rPr>
                <w:rFonts w:asciiTheme="minorHAnsi" w:hAnsiTheme="minorHAnsi" w:cstheme="minorHAnsi"/>
                <w:color w:val="auto"/>
                <w:sz w:val="20"/>
                <w:szCs w:val="20"/>
                <w:lang w:val="en-GB"/>
              </w:rPr>
              <w:t>10-</w:t>
            </w:r>
            <w:r w:rsidR="00D9787A" w:rsidRPr="000B2AA1">
              <w:rPr>
                <w:rFonts w:asciiTheme="minorHAnsi" w:hAnsiTheme="minorHAnsi" w:cstheme="minorHAnsi"/>
                <w:color w:val="auto"/>
                <w:sz w:val="20"/>
                <w:szCs w:val="20"/>
                <w:lang w:val="en-GB"/>
              </w:rPr>
              <w:t>1</w:t>
            </w:r>
            <w:r w:rsidR="00B50F04" w:rsidRPr="000B2AA1">
              <w:rPr>
                <w:rFonts w:asciiTheme="minorHAnsi" w:hAnsiTheme="minorHAnsi" w:cstheme="minorHAnsi"/>
                <w:color w:val="auto"/>
                <w:sz w:val="20"/>
                <w:szCs w:val="20"/>
                <w:lang w:val="en-GB"/>
              </w:rPr>
              <w:t>2</w:t>
            </w:r>
          </w:p>
        </w:tc>
      </w:tr>
      <w:tr w:rsidR="000B2AA1" w:rsidRPr="000B2AA1" w14:paraId="01C4840F" w14:textId="77777777" w:rsidTr="003C7F96">
        <w:tc>
          <w:tcPr>
            <w:tcW w:w="1980" w:type="dxa"/>
            <w:vAlign w:val="center"/>
          </w:tcPr>
          <w:p w14:paraId="1CAAA825" w14:textId="0BC11678" w:rsidR="00400B9C" w:rsidRPr="000B2AA1" w:rsidRDefault="00400B9C" w:rsidP="00400B9C">
            <w:pPr>
              <w:tabs>
                <w:tab w:val="right" w:pos="10666"/>
              </w:tabs>
              <w:spacing w:after="3"/>
              <w:rPr>
                <w:rFonts w:asciiTheme="minorHAnsi" w:hAnsiTheme="minorHAnsi" w:cstheme="minorHAnsi"/>
                <w:b/>
                <w:color w:val="auto"/>
                <w:sz w:val="20"/>
                <w:szCs w:val="20"/>
                <w:lang w:val="en-GB"/>
              </w:rPr>
            </w:pPr>
            <w:r w:rsidRPr="000B2AA1">
              <w:rPr>
                <w:rFonts w:asciiTheme="minorHAnsi" w:hAnsiTheme="minorHAnsi" w:cstheme="minorHAnsi"/>
                <w:b/>
                <w:color w:val="auto"/>
                <w:sz w:val="20"/>
                <w:szCs w:val="20"/>
                <w:lang w:val="en-GB"/>
              </w:rPr>
              <w:t>Interpretation/scientific implications</w:t>
            </w:r>
          </w:p>
        </w:tc>
        <w:tc>
          <w:tcPr>
            <w:tcW w:w="425" w:type="dxa"/>
            <w:vAlign w:val="center"/>
          </w:tcPr>
          <w:p w14:paraId="5A0163B0" w14:textId="3C302FF6" w:rsidR="00400B9C" w:rsidRPr="000B2AA1" w:rsidRDefault="00400B9C"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17</w:t>
            </w:r>
          </w:p>
        </w:tc>
        <w:tc>
          <w:tcPr>
            <w:tcW w:w="4111" w:type="dxa"/>
          </w:tcPr>
          <w:p w14:paraId="2A320474" w14:textId="77777777" w:rsidR="00400B9C" w:rsidRPr="000B2AA1" w:rsidRDefault="00400B9C" w:rsidP="00400B9C">
            <w:pPr>
              <w:pStyle w:val="Prrafodelista"/>
              <w:numPr>
                <w:ilvl w:val="0"/>
                <w:numId w:val="27"/>
              </w:num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Interpret the results, taking into account the study objectives and hypotheses, current theory and other relevant studies in the literature. </w:t>
            </w:r>
          </w:p>
          <w:p w14:paraId="025A4563" w14:textId="785FCA62" w:rsidR="00400B9C" w:rsidRPr="000B2AA1" w:rsidRDefault="00400B9C" w:rsidP="00400B9C">
            <w:pPr>
              <w:pStyle w:val="Prrafodelista"/>
              <w:numPr>
                <w:ilvl w:val="0"/>
                <w:numId w:val="27"/>
              </w:num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Comment on the study limitations including potential sources of bias, limitations of the animal model, and imprecision associated with the results.</w:t>
            </w:r>
          </w:p>
        </w:tc>
        <w:tc>
          <w:tcPr>
            <w:tcW w:w="1701" w:type="dxa"/>
            <w:vAlign w:val="center"/>
          </w:tcPr>
          <w:p w14:paraId="3EFFBAC4" w14:textId="77777777" w:rsidR="00400B9C" w:rsidRPr="000B2AA1" w:rsidRDefault="00220032"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Discussion</w:t>
            </w:r>
          </w:p>
          <w:p w14:paraId="43D15AE1" w14:textId="77777777" w:rsidR="0087648A" w:rsidRPr="000B2AA1" w:rsidRDefault="0087648A" w:rsidP="00400B9C">
            <w:pPr>
              <w:tabs>
                <w:tab w:val="right" w:pos="10666"/>
              </w:tabs>
              <w:spacing w:after="3"/>
              <w:jc w:val="center"/>
              <w:rPr>
                <w:rFonts w:asciiTheme="minorHAnsi" w:hAnsiTheme="minorHAnsi" w:cstheme="minorHAnsi"/>
                <w:color w:val="auto"/>
                <w:sz w:val="20"/>
                <w:szCs w:val="20"/>
                <w:lang w:val="en-GB"/>
              </w:rPr>
            </w:pPr>
          </w:p>
          <w:p w14:paraId="4D138ED8" w14:textId="13BB5CAC" w:rsidR="0087648A" w:rsidRPr="000B2AA1" w:rsidRDefault="0087648A"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Limitations</w:t>
            </w:r>
          </w:p>
        </w:tc>
        <w:tc>
          <w:tcPr>
            <w:tcW w:w="1785" w:type="dxa"/>
            <w:vAlign w:val="center"/>
          </w:tcPr>
          <w:p w14:paraId="26679AAA" w14:textId="77777777" w:rsidR="00400B9C" w:rsidRPr="000B2AA1" w:rsidRDefault="00220032"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w:t>
            </w:r>
            <w:r w:rsidR="00642CC3" w:rsidRPr="000B2AA1">
              <w:rPr>
                <w:rFonts w:asciiTheme="minorHAnsi" w:hAnsiTheme="minorHAnsi" w:cstheme="minorHAnsi"/>
                <w:color w:val="auto"/>
                <w:sz w:val="20"/>
                <w:szCs w:val="20"/>
                <w:lang w:val="en-GB"/>
              </w:rPr>
              <w:t>9</w:t>
            </w:r>
          </w:p>
          <w:p w14:paraId="32187401" w14:textId="77777777" w:rsidR="0087648A" w:rsidRPr="000B2AA1" w:rsidRDefault="0087648A" w:rsidP="00F32150">
            <w:pPr>
              <w:tabs>
                <w:tab w:val="right" w:pos="10666"/>
              </w:tabs>
              <w:spacing w:after="3"/>
              <w:jc w:val="center"/>
              <w:rPr>
                <w:rFonts w:asciiTheme="minorHAnsi" w:hAnsiTheme="minorHAnsi" w:cstheme="minorHAnsi"/>
                <w:color w:val="auto"/>
                <w:sz w:val="20"/>
                <w:szCs w:val="20"/>
                <w:lang w:val="en-GB"/>
              </w:rPr>
            </w:pPr>
          </w:p>
          <w:p w14:paraId="5C249066" w14:textId="4C3FE994" w:rsidR="0087648A" w:rsidRPr="000B2AA1" w:rsidRDefault="0087648A"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21</w:t>
            </w:r>
          </w:p>
        </w:tc>
      </w:tr>
      <w:tr w:rsidR="000B2AA1" w:rsidRPr="000B2AA1" w14:paraId="168FEC3D" w14:textId="77777777" w:rsidTr="003C7F96">
        <w:tc>
          <w:tcPr>
            <w:tcW w:w="1980" w:type="dxa"/>
            <w:vAlign w:val="center"/>
          </w:tcPr>
          <w:p w14:paraId="760D9B72" w14:textId="42165C97" w:rsidR="00400B9C" w:rsidRPr="000B2AA1" w:rsidRDefault="002E179D" w:rsidP="00400B9C">
            <w:pPr>
              <w:tabs>
                <w:tab w:val="right" w:pos="2713"/>
              </w:tabs>
              <w:rPr>
                <w:rFonts w:asciiTheme="minorHAnsi" w:hAnsiTheme="minorHAnsi" w:cstheme="minorHAnsi"/>
                <w:b/>
                <w:bCs/>
                <w:color w:val="auto"/>
                <w:sz w:val="20"/>
                <w:szCs w:val="20"/>
                <w:lang w:val="en-GB"/>
              </w:rPr>
            </w:pPr>
            <w:r w:rsidRPr="000B2AA1">
              <w:rPr>
                <w:b/>
                <w:bCs/>
                <w:color w:val="auto"/>
                <w:lang w:val="en-GB"/>
              </w:rPr>
              <w:t>Generalisability/ translation</w:t>
            </w:r>
          </w:p>
        </w:tc>
        <w:tc>
          <w:tcPr>
            <w:tcW w:w="425" w:type="dxa"/>
            <w:vAlign w:val="center"/>
          </w:tcPr>
          <w:p w14:paraId="03115E40" w14:textId="47F018C2" w:rsidR="00400B9C" w:rsidRPr="000B2AA1" w:rsidRDefault="00400B9C"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18</w:t>
            </w:r>
          </w:p>
        </w:tc>
        <w:tc>
          <w:tcPr>
            <w:tcW w:w="4111" w:type="dxa"/>
          </w:tcPr>
          <w:p w14:paraId="4C597E36" w14:textId="5B1A3023" w:rsidR="00400B9C" w:rsidRPr="000B2AA1" w:rsidRDefault="00400B9C" w:rsidP="00400B9C">
            <w:p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Comment on whether, and how, the findings of this study are likely to generalise to other species or experimental conditions, including any relevance to human biology (where appropriate).</w:t>
            </w:r>
          </w:p>
        </w:tc>
        <w:tc>
          <w:tcPr>
            <w:tcW w:w="1701" w:type="dxa"/>
            <w:vAlign w:val="center"/>
          </w:tcPr>
          <w:p w14:paraId="239D672E" w14:textId="30F77873" w:rsidR="00400B9C" w:rsidRPr="000B2AA1" w:rsidRDefault="001E231C"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Discussion</w:t>
            </w:r>
          </w:p>
        </w:tc>
        <w:tc>
          <w:tcPr>
            <w:tcW w:w="1785" w:type="dxa"/>
            <w:vAlign w:val="center"/>
          </w:tcPr>
          <w:p w14:paraId="204BC9F8" w14:textId="0F2E7B92" w:rsidR="00400B9C" w:rsidRPr="000B2AA1" w:rsidRDefault="00642CC3"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19-2</w:t>
            </w:r>
            <w:r w:rsidR="0087648A" w:rsidRPr="000B2AA1">
              <w:rPr>
                <w:rFonts w:asciiTheme="minorHAnsi" w:hAnsiTheme="minorHAnsi" w:cstheme="minorHAnsi"/>
                <w:color w:val="auto"/>
                <w:sz w:val="20"/>
                <w:szCs w:val="20"/>
                <w:lang w:val="en-GB"/>
              </w:rPr>
              <w:t>1</w:t>
            </w:r>
          </w:p>
        </w:tc>
      </w:tr>
      <w:tr w:rsidR="000B2AA1" w:rsidRPr="000B2AA1" w14:paraId="3AFB8313" w14:textId="77777777" w:rsidTr="003C7F96">
        <w:tc>
          <w:tcPr>
            <w:tcW w:w="1980" w:type="dxa"/>
            <w:vAlign w:val="center"/>
          </w:tcPr>
          <w:p w14:paraId="77B7A519" w14:textId="1B382AAE" w:rsidR="00400B9C" w:rsidRPr="000B2AA1" w:rsidRDefault="00400B9C" w:rsidP="00400B9C">
            <w:pPr>
              <w:tabs>
                <w:tab w:val="right" w:pos="10666"/>
              </w:tabs>
              <w:spacing w:after="3"/>
              <w:rPr>
                <w:rFonts w:asciiTheme="minorHAnsi" w:hAnsiTheme="minorHAnsi" w:cstheme="minorHAnsi"/>
                <w:b/>
                <w:color w:val="auto"/>
                <w:sz w:val="20"/>
                <w:szCs w:val="20"/>
                <w:lang w:val="en-GB"/>
              </w:rPr>
            </w:pPr>
            <w:r w:rsidRPr="000B2AA1">
              <w:rPr>
                <w:rFonts w:asciiTheme="minorHAnsi" w:hAnsiTheme="minorHAnsi" w:cstheme="minorHAnsi"/>
                <w:b/>
                <w:color w:val="auto"/>
                <w:sz w:val="20"/>
                <w:szCs w:val="20"/>
                <w:lang w:val="en-GB"/>
              </w:rPr>
              <w:t>Protocol registration</w:t>
            </w:r>
          </w:p>
        </w:tc>
        <w:tc>
          <w:tcPr>
            <w:tcW w:w="425" w:type="dxa"/>
            <w:vAlign w:val="center"/>
          </w:tcPr>
          <w:p w14:paraId="5B459C6D" w14:textId="6579FC95" w:rsidR="00400B9C" w:rsidRPr="000B2AA1" w:rsidRDefault="00400B9C"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19</w:t>
            </w:r>
          </w:p>
        </w:tc>
        <w:tc>
          <w:tcPr>
            <w:tcW w:w="4111" w:type="dxa"/>
          </w:tcPr>
          <w:p w14:paraId="188EF49E" w14:textId="7850DCE5" w:rsidR="00400B9C" w:rsidRPr="000B2AA1" w:rsidRDefault="00400B9C" w:rsidP="00400B9C">
            <w:p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 xml:space="preserve">Provide a statement indicating whether a protocol (including the research question, key design features, and analysis plan) was </w:t>
            </w:r>
            <w:r w:rsidRPr="000B2AA1">
              <w:rPr>
                <w:rFonts w:asciiTheme="minorHAnsi" w:hAnsiTheme="minorHAnsi" w:cstheme="minorHAnsi"/>
                <w:color w:val="auto"/>
                <w:sz w:val="20"/>
                <w:szCs w:val="20"/>
                <w:lang w:val="en-GB"/>
              </w:rPr>
              <w:lastRenderedPageBreak/>
              <w:t>prepared before the study, and if and where this protocol was registered.</w:t>
            </w:r>
          </w:p>
        </w:tc>
        <w:tc>
          <w:tcPr>
            <w:tcW w:w="1701" w:type="dxa"/>
            <w:vAlign w:val="center"/>
          </w:tcPr>
          <w:p w14:paraId="645B81B3" w14:textId="364C2BDF" w:rsidR="00BD2CBD" w:rsidRPr="000B2AA1" w:rsidRDefault="001B7721"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lastRenderedPageBreak/>
              <w:t>Methods – Ethical Statement</w:t>
            </w:r>
          </w:p>
          <w:p w14:paraId="7A17430F" w14:textId="77777777" w:rsidR="00BD2CBD" w:rsidRPr="000B2AA1" w:rsidRDefault="00BD2CBD" w:rsidP="00400B9C">
            <w:pPr>
              <w:tabs>
                <w:tab w:val="right" w:pos="10666"/>
              </w:tabs>
              <w:spacing w:after="3"/>
              <w:jc w:val="center"/>
              <w:rPr>
                <w:rFonts w:asciiTheme="minorHAnsi" w:hAnsiTheme="minorHAnsi" w:cstheme="minorHAnsi"/>
                <w:color w:val="auto"/>
                <w:sz w:val="20"/>
                <w:szCs w:val="20"/>
                <w:lang w:val="en-GB"/>
              </w:rPr>
            </w:pPr>
          </w:p>
          <w:p w14:paraId="225FEA66" w14:textId="258BAA76" w:rsidR="00400B9C" w:rsidRPr="000B2AA1" w:rsidRDefault="00060623"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lastRenderedPageBreak/>
              <w:t>The protocol was not registered</w:t>
            </w:r>
          </w:p>
        </w:tc>
        <w:tc>
          <w:tcPr>
            <w:tcW w:w="1785" w:type="dxa"/>
            <w:vAlign w:val="center"/>
          </w:tcPr>
          <w:p w14:paraId="3F4AFDE8" w14:textId="7951C32E" w:rsidR="00400B9C" w:rsidRPr="000B2AA1" w:rsidRDefault="00BD2CBD"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lastRenderedPageBreak/>
              <w:t>6</w:t>
            </w:r>
            <w:r w:rsidR="00C22D91" w:rsidRPr="000B2AA1">
              <w:rPr>
                <w:rFonts w:asciiTheme="minorHAnsi" w:hAnsiTheme="minorHAnsi" w:cstheme="minorHAnsi"/>
                <w:color w:val="auto"/>
                <w:sz w:val="20"/>
                <w:szCs w:val="20"/>
                <w:lang w:val="en-GB"/>
              </w:rPr>
              <w:t xml:space="preserve"> &amp; 29</w:t>
            </w:r>
          </w:p>
        </w:tc>
      </w:tr>
      <w:tr w:rsidR="000B2AA1" w:rsidRPr="000B2AA1" w14:paraId="48031BFD" w14:textId="77777777" w:rsidTr="003C7F96">
        <w:tc>
          <w:tcPr>
            <w:tcW w:w="1980" w:type="dxa"/>
            <w:vAlign w:val="center"/>
          </w:tcPr>
          <w:p w14:paraId="1FF2C225" w14:textId="70CB8A7B" w:rsidR="00400B9C" w:rsidRPr="000B2AA1" w:rsidRDefault="00400B9C" w:rsidP="00400B9C">
            <w:pPr>
              <w:tabs>
                <w:tab w:val="right" w:pos="10666"/>
              </w:tabs>
              <w:spacing w:after="3"/>
              <w:rPr>
                <w:rFonts w:asciiTheme="minorHAnsi" w:hAnsiTheme="minorHAnsi" w:cstheme="minorHAnsi"/>
                <w:b/>
                <w:color w:val="auto"/>
                <w:sz w:val="20"/>
                <w:szCs w:val="20"/>
                <w:lang w:val="en-GB"/>
              </w:rPr>
            </w:pPr>
            <w:r w:rsidRPr="000B2AA1">
              <w:rPr>
                <w:rFonts w:asciiTheme="minorHAnsi" w:hAnsiTheme="minorHAnsi" w:cstheme="minorHAnsi"/>
                <w:b/>
                <w:color w:val="auto"/>
                <w:sz w:val="20"/>
                <w:szCs w:val="20"/>
                <w:lang w:val="en-GB"/>
              </w:rPr>
              <w:t>Data access</w:t>
            </w:r>
          </w:p>
        </w:tc>
        <w:tc>
          <w:tcPr>
            <w:tcW w:w="425" w:type="dxa"/>
            <w:vAlign w:val="center"/>
          </w:tcPr>
          <w:p w14:paraId="3F0EC91A" w14:textId="410CBE5B" w:rsidR="00400B9C" w:rsidRPr="000B2AA1" w:rsidRDefault="00400B9C"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20</w:t>
            </w:r>
          </w:p>
        </w:tc>
        <w:tc>
          <w:tcPr>
            <w:tcW w:w="4111" w:type="dxa"/>
          </w:tcPr>
          <w:p w14:paraId="3545C51C" w14:textId="6346A31F" w:rsidR="00400B9C" w:rsidRPr="000B2AA1" w:rsidRDefault="00400B9C" w:rsidP="00400B9C">
            <w:pPr>
              <w:spacing w:after="113" w:line="236" w:lineRule="auto"/>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Provide a statement describing if and where study data are available.</w:t>
            </w:r>
          </w:p>
        </w:tc>
        <w:tc>
          <w:tcPr>
            <w:tcW w:w="1701" w:type="dxa"/>
            <w:vAlign w:val="center"/>
          </w:tcPr>
          <w:p w14:paraId="718511C8" w14:textId="77777777" w:rsidR="00400B9C" w:rsidRPr="000B2AA1" w:rsidRDefault="00880B84"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Supplementary Information</w:t>
            </w:r>
          </w:p>
          <w:p w14:paraId="67370AF6" w14:textId="77777777" w:rsidR="00EC32E6" w:rsidRPr="000B2AA1" w:rsidRDefault="00EC32E6" w:rsidP="00400B9C">
            <w:pPr>
              <w:tabs>
                <w:tab w:val="right" w:pos="10666"/>
              </w:tabs>
              <w:spacing w:after="3"/>
              <w:jc w:val="center"/>
              <w:rPr>
                <w:rFonts w:asciiTheme="minorHAnsi" w:hAnsiTheme="minorHAnsi" w:cstheme="minorHAnsi"/>
                <w:color w:val="auto"/>
                <w:sz w:val="20"/>
                <w:szCs w:val="20"/>
                <w:lang w:val="en-GB"/>
              </w:rPr>
            </w:pPr>
          </w:p>
          <w:p w14:paraId="4F63A694" w14:textId="32F33EF3" w:rsidR="00EC32E6" w:rsidRPr="000B2AA1" w:rsidRDefault="00EC32E6"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Availability of data and materials</w:t>
            </w:r>
          </w:p>
        </w:tc>
        <w:tc>
          <w:tcPr>
            <w:tcW w:w="1785" w:type="dxa"/>
            <w:vAlign w:val="center"/>
          </w:tcPr>
          <w:p w14:paraId="226C429C" w14:textId="01700025" w:rsidR="00400B9C" w:rsidRPr="000B2AA1" w:rsidRDefault="00880B84"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2</w:t>
            </w:r>
            <w:r w:rsidR="00430019" w:rsidRPr="000B2AA1">
              <w:rPr>
                <w:rFonts w:asciiTheme="minorHAnsi" w:hAnsiTheme="minorHAnsi" w:cstheme="minorHAnsi"/>
                <w:color w:val="auto"/>
                <w:sz w:val="20"/>
                <w:szCs w:val="20"/>
                <w:lang w:val="en-GB"/>
              </w:rPr>
              <w:t>7</w:t>
            </w:r>
            <w:r w:rsidR="00283C96" w:rsidRPr="000B2AA1">
              <w:rPr>
                <w:rFonts w:asciiTheme="minorHAnsi" w:hAnsiTheme="minorHAnsi" w:cstheme="minorHAnsi"/>
                <w:color w:val="auto"/>
                <w:sz w:val="20"/>
                <w:szCs w:val="20"/>
                <w:lang w:val="en-GB"/>
              </w:rPr>
              <w:t>-2</w:t>
            </w:r>
            <w:r w:rsidR="00430019" w:rsidRPr="000B2AA1">
              <w:rPr>
                <w:rFonts w:asciiTheme="minorHAnsi" w:hAnsiTheme="minorHAnsi" w:cstheme="minorHAnsi"/>
                <w:color w:val="auto"/>
                <w:sz w:val="20"/>
                <w:szCs w:val="20"/>
                <w:lang w:val="en-GB"/>
              </w:rPr>
              <w:t>8</w:t>
            </w:r>
          </w:p>
          <w:p w14:paraId="50A794C5" w14:textId="38C2C0D3" w:rsidR="00EC32E6" w:rsidRPr="000B2AA1" w:rsidRDefault="00EC32E6" w:rsidP="00F32150">
            <w:pPr>
              <w:tabs>
                <w:tab w:val="right" w:pos="10666"/>
              </w:tabs>
              <w:spacing w:after="3"/>
              <w:jc w:val="center"/>
              <w:rPr>
                <w:rFonts w:asciiTheme="minorHAnsi" w:hAnsiTheme="minorHAnsi" w:cstheme="minorHAnsi"/>
                <w:color w:val="auto"/>
                <w:sz w:val="20"/>
                <w:szCs w:val="20"/>
                <w:lang w:val="en-GB"/>
              </w:rPr>
            </w:pPr>
          </w:p>
        </w:tc>
      </w:tr>
      <w:tr w:rsidR="000B2AA1" w:rsidRPr="000B2AA1" w14:paraId="6477B5DE" w14:textId="77777777" w:rsidTr="003C7F96">
        <w:tc>
          <w:tcPr>
            <w:tcW w:w="1980" w:type="dxa"/>
            <w:vAlign w:val="center"/>
          </w:tcPr>
          <w:p w14:paraId="4F6B1C7E" w14:textId="0B9720E9" w:rsidR="00400B9C" w:rsidRPr="000B2AA1" w:rsidRDefault="00400B9C" w:rsidP="00400B9C">
            <w:pPr>
              <w:tabs>
                <w:tab w:val="right" w:pos="10666"/>
              </w:tabs>
              <w:spacing w:after="3"/>
              <w:rPr>
                <w:rFonts w:asciiTheme="minorHAnsi" w:hAnsiTheme="minorHAnsi" w:cstheme="minorHAnsi"/>
                <w:b/>
                <w:color w:val="auto"/>
                <w:sz w:val="20"/>
                <w:szCs w:val="20"/>
                <w:lang w:val="en-GB"/>
              </w:rPr>
            </w:pPr>
            <w:r w:rsidRPr="000B2AA1">
              <w:rPr>
                <w:rFonts w:asciiTheme="minorHAnsi" w:hAnsiTheme="minorHAnsi" w:cstheme="minorHAnsi"/>
                <w:b/>
                <w:color w:val="auto"/>
                <w:sz w:val="20"/>
                <w:szCs w:val="20"/>
                <w:lang w:val="en-GB"/>
              </w:rPr>
              <w:t>Declaration of interests</w:t>
            </w:r>
          </w:p>
        </w:tc>
        <w:tc>
          <w:tcPr>
            <w:tcW w:w="425" w:type="dxa"/>
            <w:vAlign w:val="center"/>
          </w:tcPr>
          <w:p w14:paraId="5B30F7F2" w14:textId="211B43A9" w:rsidR="00400B9C" w:rsidRPr="000B2AA1" w:rsidRDefault="00400B9C" w:rsidP="00400B9C">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21</w:t>
            </w:r>
          </w:p>
        </w:tc>
        <w:tc>
          <w:tcPr>
            <w:tcW w:w="4111" w:type="dxa"/>
          </w:tcPr>
          <w:p w14:paraId="5227C3B9" w14:textId="77777777" w:rsidR="00400B9C" w:rsidRPr="000B2AA1" w:rsidRDefault="00400B9C" w:rsidP="00400B9C">
            <w:pPr>
              <w:pStyle w:val="Prrafodelista"/>
              <w:numPr>
                <w:ilvl w:val="0"/>
                <w:numId w:val="29"/>
              </w:numPr>
              <w:spacing w:after="113" w:line="236" w:lineRule="auto"/>
              <w:ind w:left="360"/>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Declare any potential conflicts of interest, including financial and non-financial. If none exist, this should be stated.</w:t>
            </w:r>
          </w:p>
          <w:p w14:paraId="00A4E785" w14:textId="09530D09" w:rsidR="00400B9C" w:rsidRPr="000B2AA1" w:rsidRDefault="00400B9C" w:rsidP="00400B9C">
            <w:pPr>
              <w:pStyle w:val="Prrafodelista"/>
              <w:numPr>
                <w:ilvl w:val="0"/>
                <w:numId w:val="29"/>
              </w:numPr>
              <w:spacing w:after="113" w:line="236" w:lineRule="auto"/>
              <w:ind w:left="360"/>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List all funding sources (including grant identifier) and the role of the funder(s) in the design, analysis and reporting of the study.</w:t>
            </w:r>
          </w:p>
        </w:tc>
        <w:tc>
          <w:tcPr>
            <w:tcW w:w="1701" w:type="dxa"/>
            <w:vAlign w:val="center"/>
          </w:tcPr>
          <w:p w14:paraId="469A1206" w14:textId="1EAB40CE" w:rsidR="00EC32E6" w:rsidRPr="000B2AA1" w:rsidRDefault="00EC32E6" w:rsidP="003C7F96">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Competing interest</w:t>
            </w:r>
          </w:p>
          <w:p w14:paraId="120FA903" w14:textId="62FAB261" w:rsidR="00400B9C" w:rsidRPr="000B2AA1" w:rsidRDefault="00880B84" w:rsidP="003C7F96">
            <w:pPr>
              <w:tabs>
                <w:tab w:val="right" w:pos="10666"/>
              </w:tabs>
              <w:spacing w:after="3"/>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Funding</w:t>
            </w:r>
          </w:p>
        </w:tc>
        <w:tc>
          <w:tcPr>
            <w:tcW w:w="1785" w:type="dxa"/>
            <w:vAlign w:val="center"/>
          </w:tcPr>
          <w:p w14:paraId="51527C4F" w14:textId="4C2E35D4" w:rsidR="00400B9C" w:rsidRPr="000B2AA1" w:rsidRDefault="00880B84" w:rsidP="00F32150">
            <w:pPr>
              <w:tabs>
                <w:tab w:val="right" w:pos="10666"/>
              </w:tabs>
              <w:spacing w:after="3"/>
              <w:jc w:val="center"/>
              <w:rPr>
                <w:rFonts w:asciiTheme="minorHAnsi" w:hAnsiTheme="minorHAnsi" w:cstheme="minorHAnsi"/>
                <w:color w:val="auto"/>
                <w:sz w:val="20"/>
                <w:szCs w:val="20"/>
                <w:lang w:val="en-GB"/>
              </w:rPr>
            </w:pPr>
            <w:r w:rsidRPr="000B2AA1">
              <w:rPr>
                <w:rFonts w:asciiTheme="minorHAnsi" w:hAnsiTheme="minorHAnsi" w:cstheme="minorHAnsi"/>
                <w:color w:val="auto"/>
                <w:sz w:val="20"/>
                <w:szCs w:val="20"/>
                <w:lang w:val="en-GB"/>
              </w:rPr>
              <w:t>2</w:t>
            </w:r>
            <w:r w:rsidR="00430019" w:rsidRPr="000B2AA1">
              <w:rPr>
                <w:rFonts w:asciiTheme="minorHAnsi" w:hAnsiTheme="minorHAnsi" w:cstheme="minorHAnsi"/>
                <w:color w:val="auto"/>
                <w:sz w:val="20"/>
                <w:szCs w:val="20"/>
                <w:lang w:val="en-GB"/>
              </w:rPr>
              <w:t>8-30</w:t>
            </w:r>
          </w:p>
        </w:tc>
      </w:tr>
    </w:tbl>
    <w:p w14:paraId="29108ADD" w14:textId="77777777" w:rsidR="00773344" w:rsidRPr="00E83E70" w:rsidRDefault="00773344" w:rsidP="00B2389A">
      <w:pPr>
        <w:tabs>
          <w:tab w:val="right" w:pos="10666"/>
        </w:tabs>
        <w:spacing w:after="3"/>
        <w:ind w:left="-15"/>
        <w:rPr>
          <w:lang w:val="en-GB"/>
        </w:rPr>
      </w:pPr>
    </w:p>
    <w:sectPr w:rsidR="00773344" w:rsidRPr="00E83E70" w:rsidSect="009E3312">
      <w:type w:val="continuous"/>
      <w:pgSz w:w="12240" w:h="15840" w:code="1"/>
      <w:pgMar w:top="1440" w:right="1080" w:bottom="1440" w:left="1080" w:header="720" w:footer="720" w:gutter="0"/>
      <w:cols w:space="941"/>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AFFF0" w14:textId="77777777" w:rsidR="0088715F" w:rsidRDefault="0088715F" w:rsidP="00EE3389">
      <w:pPr>
        <w:spacing w:after="0" w:line="240" w:lineRule="auto"/>
      </w:pPr>
      <w:r>
        <w:separator/>
      </w:r>
    </w:p>
  </w:endnote>
  <w:endnote w:type="continuationSeparator" w:id="0">
    <w:p w14:paraId="1A8ACE43" w14:textId="77777777" w:rsidR="0088715F" w:rsidRDefault="0088715F" w:rsidP="00EE3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71D45" w14:textId="77777777" w:rsidR="0088715F" w:rsidRDefault="0088715F" w:rsidP="00EE3389">
      <w:pPr>
        <w:spacing w:after="0" w:line="240" w:lineRule="auto"/>
      </w:pPr>
      <w:r>
        <w:separator/>
      </w:r>
    </w:p>
  </w:footnote>
  <w:footnote w:type="continuationSeparator" w:id="0">
    <w:p w14:paraId="287CDD94" w14:textId="77777777" w:rsidR="0088715F" w:rsidRDefault="0088715F" w:rsidP="00EE33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37D"/>
    <w:multiLevelType w:val="hybridMultilevel"/>
    <w:tmpl w:val="1F5EBC56"/>
    <w:lvl w:ilvl="0" w:tplc="B72C86B2">
      <w:start w:val="1"/>
      <w:numFmt w:val="lowerLetter"/>
      <w:lvlText w:val="%1."/>
      <w:lvlJc w:val="left"/>
      <w:pPr>
        <w:ind w:left="227"/>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B930E996">
      <w:start w:val="1"/>
      <w:numFmt w:val="lowerLetter"/>
      <w:lvlText w:val="%2"/>
      <w:lvlJc w:val="left"/>
      <w:pPr>
        <w:ind w:left="10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D8606994">
      <w:start w:val="1"/>
      <w:numFmt w:val="lowerRoman"/>
      <w:lvlText w:val="%3"/>
      <w:lvlJc w:val="left"/>
      <w:pPr>
        <w:ind w:left="18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EF205ECE">
      <w:start w:val="1"/>
      <w:numFmt w:val="decimal"/>
      <w:lvlText w:val="%4"/>
      <w:lvlJc w:val="left"/>
      <w:pPr>
        <w:ind w:left="25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5DC4950E">
      <w:start w:val="1"/>
      <w:numFmt w:val="lowerLetter"/>
      <w:lvlText w:val="%5"/>
      <w:lvlJc w:val="left"/>
      <w:pPr>
        <w:ind w:left="324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B4C68C96">
      <w:start w:val="1"/>
      <w:numFmt w:val="lowerRoman"/>
      <w:lvlText w:val="%6"/>
      <w:lvlJc w:val="left"/>
      <w:pPr>
        <w:ind w:left="396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ED766526">
      <w:start w:val="1"/>
      <w:numFmt w:val="decimal"/>
      <w:lvlText w:val="%7"/>
      <w:lvlJc w:val="left"/>
      <w:pPr>
        <w:ind w:left="46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F31AD4CA">
      <w:start w:val="1"/>
      <w:numFmt w:val="lowerLetter"/>
      <w:lvlText w:val="%8"/>
      <w:lvlJc w:val="left"/>
      <w:pPr>
        <w:ind w:left="54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ECF2ACA6">
      <w:start w:val="1"/>
      <w:numFmt w:val="lowerRoman"/>
      <w:lvlText w:val="%9"/>
      <w:lvlJc w:val="left"/>
      <w:pPr>
        <w:ind w:left="61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1" w15:restartNumberingAfterBreak="0">
    <w:nsid w:val="03A633BA"/>
    <w:multiLevelType w:val="hybridMultilevel"/>
    <w:tmpl w:val="3E4671AE"/>
    <w:lvl w:ilvl="0" w:tplc="7B10B8D2">
      <w:start w:val="1"/>
      <w:numFmt w:val="lowerLetter"/>
      <w:lvlText w:val="%1."/>
      <w:lvlJc w:val="left"/>
      <w:pPr>
        <w:ind w:left="227"/>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FDF09C44">
      <w:start w:val="1"/>
      <w:numFmt w:val="lowerLetter"/>
      <w:lvlText w:val="%2"/>
      <w:lvlJc w:val="left"/>
      <w:pPr>
        <w:ind w:left="10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46189BF8">
      <w:start w:val="1"/>
      <w:numFmt w:val="lowerRoman"/>
      <w:lvlText w:val="%3"/>
      <w:lvlJc w:val="left"/>
      <w:pPr>
        <w:ind w:left="18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13EE1A04">
      <w:start w:val="1"/>
      <w:numFmt w:val="decimal"/>
      <w:lvlText w:val="%4"/>
      <w:lvlJc w:val="left"/>
      <w:pPr>
        <w:ind w:left="25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69C89AF8">
      <w:start w:val="1"/>
      <w:numFmt w:val="lowerLetter"/>
      <w:lvlText w:val="%5"/>
      <w:lvlJc w:val="left"/>
      <w:pPr>
        <w:ind w:left="324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BA9A244C">
      <w:start w:val="1"/>
      <w:numFmt w:val="lowerRoman"/>
      <w:lvlText w:val="%6"/>
      <w:lvlJc w:val="left"/>
      <w:pPr>
        <w:ind w:left="396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FD30D296">
      <w:start w:val="1"/>
      <w:numFmt w:val="decimal"/>
      <w:lvlText w:val="%7"/>
      <w:lvlJc w:val="left"/>
      <w:pPr>
        <w:ind w:left="46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51D236DE">
      <w:start w:val="1"/>
      <w:numFmt w:val="lowerLetter"/>
      <w:lvlText w:val="%8"/>
      <w:lvlJc w:val="left"/>
      <w:pPr>
        <w:ind w:left="54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52D2CD3A">
      <w:start w:val="1"/>
      <w:numFmt w:val="lowerRoman"/>
      <w:lvlText w:val="%9"/>
      <w:lvlJc w:val="left"/>
      <w:pPr>
        <w:ind w:left="61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2" w15:restartNumberingAfterBreak="0">
    <w:nsid w:val="04E61A25"/>
    <w:multiLevelType w:val="hybridMultilevel"/>
    <w:tmpl w:val="9BC44CCE"/>
    <w:lvl w:ilvl="0" w:tplc="FFFFFFFF">
      <w:start w:val="1"/>
      <w:numFmt w:val="lowerLetter"/>
      <w:lvlText w:val="%1."/>
      <w:lvlJc w:val="left"/>
      <w:pPr>
        <w:ind w:left="2253"/>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FFFFFFFF">
      <w:start w:val="1"/>
      <w:numFmt w:val="lowerLetter"/>
      <w:lvlText w:val="%2"/>
      <w:lvlJc w:val="left"/>
      <w:pPr>
        <w:ind w:left="31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FFFFFFFF">
      <w:start w:val="1"/>
      <w:numFmt w:val="lowerRoman"/>
      <w:lvlText w:val="%3"/>
      <w:lvlJc w:val="left"/>
      <w:pPr>
        <w:ind w:left="38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FFFFFFFF">
      <w:start w:val="1"/>
      <w:numFmt w:val="decimal"/>
      <w:lvlText w:val="%4"/>
      <w:lvlJc w:val="left"/>
      <w:pPr>
        <w:ind w:left="45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FFFFFFFF">
      <w:start w:val="1"/>
      <w:numFmt w:val="lowerLetter"/>
      <w:lvlText w:val="%5"/>
      <w:lvlJc w:val="left"/>
      <w:pPr>
        <w:ind w:left="528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FFFFFFFF">
      <w:start w:val="1"/>
      <w:numFmt w:val="lowerRoman"/>
      <w:lvlText w:val="%6"/>
      <w:lvlJc w:val="left"/>
      <w:pPr>
        <w:ind w:left="600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FFFFFFFF">
      <w:start w:val="1"/>
      <w:numFmt w:val="decimal"/>
      <w:lvlText w:val="%7"/>
      <w:lvlJc w:val="left"/>
      <w:pPr>
        <w:ind w:left="67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FFFFFFFF">
      <w:start w:val="1"/>
      <w:numFmt w:val="lowerLetter"/>
      <w:lvlText w:val="%8"/>
      <w:lvlJc w:val="left"/>
      <w:pPr>
        <w:ind w:left="74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FFFFFFFF">
      <w:start w:val="1"/>
      <w:numFmt w:val="lowerRoman"/>
      <w:lvlText w:val="%9"/>
      <w:lvlJc w:val="left"/>
      <w:pPr>
        <w:ind w:left="81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3" w15:restartNumberingAfterBreak="0">
    <w:nsid w:val="06CD0531"/>
    <w:multiLevelType w:val="hybridMultilevel"/>
    <w:tmpl w:val="AE5CB4C2"/>
    <w:lvl w:ilvl="0" w:tplc="0C0A0019">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085B36FB"/>
    <w:multiLevelType w:val="hybridMultilevel"/>
    <w:tmpl w:val="66CE4B08"/>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9C20E60"/>
    <w:multiLevelType w:val="hybridMultilevel"/>
    <w:tmpl w:val="3EF25DD0"/>
    <w:lvl w:ilvl="0" w:tplc="6AC4807C">
      <w:start w:val="1"/>
      <w:numFmt w:val="lowerLetter"/>
      <w:lvlText w:val="%1."/>
      <w:lvlJc w:val="left"/>
      <w:pPr>
        <w:ind w:left="227"/>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77A8DA7A">
      <w:start w:val="1"/>
      <w:numFmt w:val="lowerLetter"/>
      <w:lvlText w:val="%2"/>
      <w:lvlJc w:val="left"/>
      <w:pPr>
        <w:ind w:left="10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0780F4AC">
      <w:start w:val="1"/>
      <w:numFmt w:val="lowerRoman"/>
      <w:lvlText w:val="%3"/>
      <w:lvlJc w:val="left"/>
      <w:pPr>
        <w:ind w:left="18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FB245C4E">
      <w:start w:val="1"/>
      <w:numFmt w:val="decimal"/>
      <w:lvlText w:val="%4"/>
      <w:lvlJc w:val="left"/>
      <w:pPr>
        <w:ind w:left="25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742898EE">
      <w:start w:val="1"/>
      <w:numFmt w:val="lowerLetter"/>
      <w:lvlText w:val="%5"/>
      <w:lvlJc w:val="left"/>
      <w:pPr>
        <w:ind w:left="324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7A0A360A">
      <w:start w:val="1"/>
      <w:numFmt w:val="lowerRoman"/>
      <w:lvlText w:val="%6"/>
      <w:lvlJc w:val="left"/>
      <w:pPr>
        <w:ind w:left="396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800CAA1A">
      <w:start w:val="1"/>
      <w:numFmt w:val="decimal"/>
      <w:lvlText w:val="%7"/>
      <w:lvlJc w:val="left"/>
      <w:pPr>
        <w:ind w:left="46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20B8B7B0">
      <w:start w:val="1"/>
      <w:numFmt w:val="lowerLetter"/>
      <w:lvlText w:val="%8"/>
      <w:lvlJc w:val="left"/>
      <w:pPr>
        <w:ind w:left="54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82DCBDFC">
      <w:start w:val="1"/>
      <w:numFmt w:val="lowerRoman"/>
      <w:lvlText w:val="%9"/>
      <w:lvlJc w:val="left"/>
      <w:pPr>
        <w:ind w:left="61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6" w15:restartNumberingAfterBreak="0">
    <w:nsid w:val="0D290803"/>
    <w:multiLevelType w:val="hybridMultilevel"/>
    <w:tmpl w:val="CA0A864A"/>
    <w:lvl w:ilvl="0" w:tplc="FFFFFFFF">
      <w:start w:val="2"/>
      <w:numFmt w:val="lowerLetter"/>
      <w:lvlText w:val="%1."/>
      <w:lvlJc w:val="left"/>
      <w:pPr>
        <w:ind w:left="2253"/>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FFFFFFFF">
      <w:start w:val="1"/>
      <w:numFmt w:val="lowerLetter"/>
      <w:lvlText w:val="%2"/>
      <w:lvlJc w:val="left"/>
      <w:pPr>
        <w:ind w:left="31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FFFFFFFF">
      <w:start w:val="1"/>
      <w:numFmt w:val="lowerRoman"/>
      <w:lvlText w:val="%3"/>
      <w:lvlJc w:val="left"/>
      <w:pPr>
        <w:ind w:left="38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FFFFFFFF">
      <w:start w:val="1"/>
      <w:numFmt w:val="decimal"/>
      <w:lvlText w:val="%4"/>
      <w:lvlJc w:val="left"/>
      <w:pPr>
        <w:ind w:left="45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FFFFFFFF">
      <w:start w:val="1"/>
      <w:numFmt w:val="lowerLetter"/>
      <w:lvlText w:val="%5"/>
      <w:lvlJc w:val="left"/>
      <w:pPr>
        <w:ind w:left="528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FFFFFFFF">
      <w:start w:val="1"/>
      <w:numFmt w:val="lowerRoman"/>
      <w:lvlText w:val="%6"/>
      <w:lvlJc w:val="left"/>
      <w:pPr>
        <w:ind w:left="600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FFFFFFFF">
      <w:start w:val="1"/>
      <w:numFmt w:val="decimal"/>
      <w:lvlText w:val="%7"/>
      <w:lvlJc w:val="left"/>
      <w:pPr>
        <w:ind w:left="67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FFFFFFFF">
      <w:start w:val="1"/>
      <w:numFmt w:val="lowerLetter"/>
      <w:lvlText w:val="%8"/>
      <w:lvlJc w:val="left"/>
      <w:pPr>
        <w:ind w:left="74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FFFFFFFF">
      <w:start w:val="1"/>
      <w:numFmt w:val="lowerRoman"/>
      <w:lvlText w:val="%9"/>
      <w:lvlJc w:val="left"/>
      <w:pPr>
        <w:ind w:left="81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7" w15:restartNumberingAfterBreak="0">
    <w:nsid w:val="0EAE5321"/>
    <w:multiLevelType w:val="hybridMultilevel"/>
    <w:tmpl w:val="D5743D74"/>
    <w:lvl w:ilvl="0" w:tplc="19007904">
      <w:start w:val="1"/>
      <w:numFmt w:val="lowerLetter"/>
      <w:lvlText w:val="%1."/>
      <w:lvlJc w:val="left"/>
      <w:pPr>
        <w:ind w:left="227"/>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2280CDF0">
      <w:start w:val="1"/>
      <w:numFmt w:val="lowerLetter"/>
      <w:lvlText w:val="%2"/>
      <w:lvlJc w:val="left"/>
      <w:pPr>
        <w:ind w:left="10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26B8CE2C">
      <w:start w:val="1"/>
      <w:numFmt w:val="lowerRoman"/>
      <w:lvlText w:val="%3"/>
      <w:lvlJc w:val="left"/>
      <w:pPr>
        <w:ind w:left="18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EF86A27C">
      <w:start w:val="1"/>
      <w:numFmt w:val="decimal"/>
      <w:lvlText w:val="%4"/>
      <w:lvlJc w:val="left"/>
      <w:pPr>
        <w:ind w:left="25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11D6C464">
      <w:start w:val="1"/>
      <w:numFmt w:val="lowerLetter"/>
      <w:lvlText w:val="%5"/>
      <w:lvlJc w:val="left"/>
      <w:pPr>
        <w:ind w:left="324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C85ACA14">
      <w:start w:val="1"/>
      <w:numFmt w:val="lowerRoman"/>
      <w:lvlText w:val="%6"/>
      <w:lvlJc w:val="left"/>
      <w:pPr>
        <w:ind w:left="396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1C6817EE">
      <w:start w:val="1"/>
      <w:numFmt w:val="decimal"/>
      <w:lvlText w:val="%7"/>
      <w:lvlJc w:val="left"/>
      <w:pPr>
        <w:ind w:left="46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81F62024">
      <w:start w:val="1"/>
      <w:numFmt w:val="lowerLetter"/>
      <w:lvlText w:val="%8"/>
      <w:lvlJc w:val="left"/>
      <w:pPr>
        <w:ind w:left="54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55C6DF1E">
      <w:start w:val="1"/>
      <w:numFmt w:val="lowerRoman"/>
      <w:lvlText w:val="%9"/>
      <w:lvlJc w:val="left"/>
      <w:pPr>
        <w:ind w:left="61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8" w15:restartNumberingAfterBreak="0">
    <w:nsid w:val="10496FF0"/>
    <w:multiLevelType w:val="hybridMultilevel"/>
    <w:tmpl w:val="4DECC1DE"/>
    <w:lvl w:ilvl="0" w:tplc="E8361BB6">
      <w:start w:val="1"/>
      <w:numFmt w:val="lowerLetter"/>
      <w:lvlText w:val="%1."/>
      <w:lvlJc w:val="left"/>
      <w:pPr>
        <w:ind w:left="2253"/>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5A6655AC">
      <w:start w:val="1"/>
      <w:numFmt w:val="lowerLetter"/>
      <w:lvlText w:val="%2"/>
      <w:lvlJc w:val="left"/>
      <w:pPr>
        <w:ind w:left="31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FEC2FD00">
      <w:start w:val="1"/>
      <w:numFmt w:val="lowerRoman"/>
      <w:lvlText w:val="%3"/>
      <w:lvlJc w:val="left"/>
      <w:pPr>
        <w:ind w:left="38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9636329C">
      <w:start w:val="1"/>
      <w:numFmt w:val="decimal"/>
      <w:lvlText w:val="%4"/>
      <w:lvlJc w:val="left"/>
      <w:pPr>
        <w:ind w:left="45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D5C81874">
      <w:start w:val="1"/>
      <w:numFmt w:val="lowerLetter"/>
      <w:lvlText w:val="%5"/>
      <w:lvlJc w:val="left"/>
      <w:pPr>
        <w:ind w:left="528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99FE2554">
      <w:start w:val="1"/>
      <w:numFmt w:val="lowerRoman"/>
      <w:lvlText w:val="%6"/>
      <w:lvlJc w:val="left"/>
      <w:pPr>
        <w:ind w:left="600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7B40BC00">
      <w:start w:val="1"/>
      <w:numFmt w:val="decimal"/>
      <w:lvlText w:val="%7"/>
      <w:lvlJc w:val="left"/>
      <w:pPr>
        <w:ind w:left="67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BFC69E86">
      <w:start w:val="1"/>
      <w:numFmt w:val="lowerLetter"/>
      <w:lvlText w:val="%8"/>
      <w:lvlJc w:val="left"/>
      <w:pPr>
        <w:ind w:left="74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17C8A804">
      <w:start w:val="1"/>
      <w:numFmt w:val="lowerRoman"/>
      <w:lvlText w:val="%9"/>
      <w:lvlJc w:val="left"/>
      <w:pPr>
        <w:ind w:left="81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9" w15:restartNumberingAfterBreak="0">
    <w:nsid w:val="14890720"/>
    <w:multiLevelType w:val="hybridMultilevel"/>
    <w:tmpl w:val="07EC667A"/>
    <w:lvl w:ilvl="0" w:tplc="0C0A0019">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184D7F59"/>
    <w:multiLevelType w:val="hybridMultilevel"/>
    <w:tmpl w:val="89F04724"/>
    <w:lvl w:ilvl="0" w:tplc="0C0A0019">
      <w:start w:val="1"/>
      <w:numFmt w:val="lowerLetter"/>
      <w:lvlText w:val="%1."/>
      <w:lvlJc w:val="left"/>
      <w:pPr>
        <w:ind w:left="237"/>
      </w:pPr>
      <w:rPr>
        <w:b w:val="0"/>
        <w:i w:val="0"/>
        <w:strike w:val="0"/>
        <w:dstrike w:val="0"/>
        <w:color w:val="3C3C39"/>
        <w:sz w:val="19"/>
        <w:szCs w:val="19"/>
        <w:u w:val="none" w:color="000000"/>
        <w:bdr w:val="none" w:sz="0" w:space="0" w:color="auto"/>
        <w:shd w:val="clear" w:color="auto" w:fill="auto"/>
        <w:vertAlign w:val="baseline"/>
      </w:rPr>
    </w:lvl>
    <w:lvl w:ilvl="1" w:tplc="FFFFFFFF">
      <w:start w:val="1"/>
      <w:numFmt w:val="lowerLetter"/>
      <w:lvlText w:val="%2"/>
      <w:lvlJc w:val="left"/>
      <w:pPr>
        <w:ind w:left="110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FFFFFFFF">
      <w:start w:val="1"/>
      <w:numFmt w:val="lowerRoman"/>
      <w:lvlText w:val="%3"/>
      <w:lvlJc w:val="left"/>
      <w:pPr>
        <w:ind w:left="182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FFFFFFFF">
      <w:start w:val="1"/>
      <w:numFmt w:val="decimal"/>
      <w:lvlText w:val="%4"/>
      <w:lvlJc w:val="left"/>
      <w:pPr>
        <w:ind w:left="254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FFFFFFFF">
      <w:start w:val="1"/>
      <w:numFmt w:val="lowerLetter"/>
      <w:lvlText w:val="%5"/>
      <w:lvlJc w:val="left"/>
      <w:pPr>
        <w:ind w:left="326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FFFFFFFF">
      <w:start w:val="1"/>
      <w:numFmt w:val="lowerRoman"/>
      <w:lvlText w:val="%6"/>
      <w:lvlJc w:val="left"/>
      <w:pPr>
        <w:ind w:left="398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FFFFFFFF">
      <w:start w:val="1"/>
      <w:numFmt w:val="decimal"/>
      <w:lvlText w:val="%7"/>
      <w:lvlJc w:val="left"/>
      <w:pPr>
        <w:ind w:left="470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FFFFFFFF">
      <w:start w:val="1"/>
      <w:numFmt w:val="lowerLetter"/>
      <w:lvlText w:val="%8"/>
      <w:lvlJc w:val="left"/>
      <w:pPr>
        <w:ind w:left="542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FFFFFFFF">
      <w:start w:val="1"/>
      <w:numFmt w:val="lowerRoman"/>
      <w:lvlText w:val="%9"/>
      <w:lvlJc w:val="left"/>
      <w:pPr>
        <w:ind w:left="6145"/>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11" w15:restartNumberingAfterBreak="0">
    <w:nsid w:val="1D6C6CCD"/>
    <w:multiLevelType w:val="hybridMultilevel"/>
    <w:tmpl w:val="A75028A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9747F4C"/>
    <w:multiLevelType w:val="hybridMultilevel"/>
    <w:tmpl w:val="CA0A864A"/>
    <w:lvl w:ilvl="0" w:tplc="42EA627A">
      <w:start w:val="2"/>
      <w:numFmt w:val="lowerLetter"/>
      <w:lvlText w:val="%1."/>
      <w:lvlJc w:val="left"/>
      <w:pPr>
        <w:ind w:left="2253"/>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7830248E">
      <w:start w:val="1"/>
      <w:numFmt w:val="lowerLetter"/>
      <w:lvlText w:val="%2"/>
      <w:lvlJc w:val="left"/>
      <w:pPr>
        <w:ind w:left="31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D7128CAA">
      <w:start w:val="1"/>
      <w:numFmt w:val="lowerRoman"/>
      <w:lvlText w:val="%3"/>
      <w:lvlJc w:val="left"/>
      <w:pPr>
        <w:ind w:left="38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DF8CBA1A">
      <w:start w:val="1"/>
      <w:numFmt w:val="decimal"/>
      <w:lvlText w:val="%4"/>
      <w:lvlJc w:val="left"/>
      <w:pPr>
        <w:ind w:left="45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1F58FC8E">
      <w:start w:val="1"/>
      <w:numFmt w:val="lowerLetter"/>
      <w:lvlText w:val="%5"/>
      <w:lvlJc w:val="left"/>
      <w:pPr>
        <w:ind w:left="528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74160E4E">
      <w:start w:val="1"/>
      <w:numFmt w:val="lowerRoman"/>
      <w:lvlText w:val="%6"/>
      <w:lvlJc w:val="left"/>
      <w:pPr>
        <w:ind w:left="600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0AE8E800">
      <w:start w:val="1"/>
      <w:numFmt w:val="decimal"/>
      <w:lvlText w:val="%7"/>
      <w:lvlJc w:val="left"/>
      <w:pPr>
        <w:ind w:left="67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03DA074A">
      <w:start w:val="1"/>
      <w:numFmt w:val="lowerLetter"/>
      <w:lvlText w:val="%8"/>
      <w:lvlJc w:val="left"/>
      <w:pPr>
        <w:ind w:left="74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F3B2B430">
      <w:start w:val="1"/>
      <w:numFmt w:val="lowerRoman"/>
      <w:lvlText w:val="%9"/>
      <w:lvlJc w:val="left"/>
      <w:pPr>
        <w:ind w:left="81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13" w15:restartNumberingAfterBreak="0">
    <w:nsid w:val="32DF4BDB"/>
    <w:multiLevelType w:val="hybridMultilevel"/>
    <w:tmpl w:val="84F64AC2"/>
    <w:lvl w:ilvl="0" w:tplc="0C0A0019">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4" w15:restartNumberingAfterBreak="0">
    <w:nsid w:val="34E5651D"/>
    <w:multiLevelType w:val="hybridMultilevel"/>
    <w:tmpl w:val="AB5EC44E"/>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8706CDF"/>
    <w:multiLevelType w:val="hybridMultilevel"/>
    <w:tmpl w:val="10667686"/>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CDC075B"/>
    <w:multiLevelType w:val="hybridMultilevel"/>
    <w:tmpl w:val="9C027F9C"/>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0814F4A"/>
    <w:multiLevelType w:val="hybridMultilevel"/>
    <w:tmpl w:val="3FCCEF86"/>
    <w:lvl w:ilvl="0" w:tplc="8B3CF9AA">
      <w:start w:val="1"/>
      <w:numFmt w:val="lowerLetter"/>
      <w:lvlText w:val="%1."/>
      <w:lvlJc w:val="left"/>
      <w:pPr>
        <w:ind w:left="227"/>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B100C7BC">
      <w:start w:val="1"/>
      <w:numFmt w:val="lowerLetter"/>
      <w:lvlText w:val="%2"/>
      <w:lvlJc w:val="left"/>
      <w:pPr>
        <w:ind w:left="10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106676D0">
      <w:start w:val="1"/>
      <w:numFmt w:val="lowerRoman"/>
      <w:lvlText w:val="%3"/>
      <w:lvlJc w:val="left"/>
      <w:pPr>
        <w:ind w:left="18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688EA8B4">
      <w:start w:val="1"/>
      <w:numFmt w:val="decimal"/>
      <w:lvlText w:val="%4"/>
      <w:lvlJc w:val="left"/>
      <w:pPr>
        <w:ind w:left="25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7C9AB946">
      <w:start w:val="1"/>
      <w:numFmt w:val="lowerLetter"/>
      <w:lvlText w:val="%5"/>
      <w:lvlJc w:val="left"/>
      <w:pPr>
        <w:ind w:left="324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502E5DCE">
      <w:start w:val="1"/>
      <w:numFmt w:val="lowerRoman"/>
      <w:lvlText w:val="%6"/>
      <w:lvlJc w:val="left"/>
      <w:pPr>
        <w:ind w:left="396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08F84DD4">
      <w:start w:val="1"/>
      <w:numFmt w:val="decimal"/>
      <w:lvlText w:val="%7"/>
      <w:lvlJc w:val="left"/>
      <w:pPr>
        <w:ind w:left="46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0D5A86D6">
      <w:start w:val="1"/>
      <w:numFmt w:val="lowerLetter"/>
      <w:lvlText w:val="%8"/>
      <w:lvlJc w:val="left"/>
      <w:pPr>
        <w:ind w:left="54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625E331A">
      <w:start w:val="1"/>
      <w:numFmt w:val="lowerRoman"/>
      <w:lvlText w:val="%9"/>
      <w:lvlJc w:val="left"/>
      <w:pPr>
        <w:ind w:left="61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18" w15:restartNumberingAfterBreak="0">
    <w:nsid w:val="46A44043"/>
    <w:multiLevelType w:val="hybridMultilevel"/>
    <w:tmpl w:val="73E6A9B8"/>
    <w:lvl w:ilvl="0" w:tplc="0C0A0019">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49FD3A2C"/>
    <w:multiLevelType w:val="hybridMultilevel"/>
    <w:tmpl w:val="AE5C6A40"/>
    <w:lvl w:ilvl="0" w:tplc="703897A0">
      <w:start w:val="1"/>
      <w:numFmt w:val="bullet"/>
      <w:lvlText w:val=""/>
      <w:lvlJc w:val="left"/>
      <w:pPr>
        <w:ind w:left="227"/>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1" w:tplc="3A5A16E2">
      <w:start w:val="1"/>
      <w:numFmt w:val="bullet"/>
      <w:lvlText w:val="o"/>
      <w:lvlJc w:val="left"/>
      <w:pPr>
        <w:ind w:left="108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2" w:tplc="2A2E7CB2">
      <w:start w:val="1"/>
      <w:numFmt w:val="bullet"/>
      <w:lvlText w:val="▪"/>
      <w:lvlJc w:val="left"/>
      <w:pPr>
        <w:ind w:left="180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3" w:tplc="53B8241C">
      <w:start w:val="1"/>
      <w:numFmt w:val="bullet"/>
      <w:lvlText w:val="•"/>
      <w:lvlJc w:val="left"/>
      <w:pPr>
        <w:ind w:left="252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4" w:tplc="994217CC">
      <w:start w:val="1"/>
      <w:numFmt w:val="bullet"/>
      <w:lvlText w:val="o"/>
      <w:lvlJc w:val="left"/>
      <w:pPr>
        <w:ind w:left="324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5" w:tplc="61B24D1A">
      <w:start w:val="1"/>
      <w:numFmt w:val="bullet"/>
      <w:lvlText w:val="▪"/>
      <w:lvlJc w:val="left"/>
      <w:pPr>
        <w:ind w:left="396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6" w:tplc="54687DF2">
      <w:start w:val="1"/>
      <w:numFmt w:val="bullet"/>
      <w:lvlText w:val="•"/>
      <w:lvlJc w:val="left"/>
      <w:pPr>
        <w:ind w:left="468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7" w:tplc="1FB01E70">
      <w:start w:val="1"/>
      <w:numFmt w:val="bullet"/>
      <w:lvlText w:val="o"/>
      <w:lvlJc w:val="left"/>
      <w:pPr>
        <w:ind w:left="540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8" w:tplc="F5D202E2">
      <w:start w:val="1"/>
      <w:numFmt w:val="bullet"/>
      <w:lvlText w:val="▪"/>
      <w:lvlJc w:val="left"/>
      <w:pPr>
        <w:ind w:left="612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abstractNum>
  <w:abstractNum w:abstractNumId="20" w15:restartNumberingAfterBreak="0">
    <w:nsid w:val="4F677A4E"/>
    <w:multiLevelType w:val="hybridMultilevel"/>
    <w:tmpl w:val="B966F660"/>
    <w:lvl w:ilvl="0" w:tplc="0C0A0019">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5492361F"/>
    <w:multiLevelType w:val="hybridMultilevel"/>
    <w:tmpl w:val="1D106FCC"/>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76A3C26"/>
    <w:multiLevelType w:val="hybridMultilevel"/>
    <w:tmpl w:val="65B67BD4"/>
    <w:lvl w:ilvl="0" w:tplc="0C0A0019">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3" w15:restartNumberingAfterBreak="0">
    <w:nsid w:val="59414FB8"/>
    <w:multiLevelType w:val="hybridMultilevel"/>
    <w:tmpl w:val="FB1CEB5C"/>
    <w:lvl w:ilvl="0" w:tplc="E25C8D58">
      <w:start w:val="1"/>
      <w:numFmt w:val="lowerLetter"/>
      <w:lvlText w:val="%1."/>
      <w:lvlJc w:val="left"/>
      <w:pPr>
        <w:ind w:left="227"/>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F26E175E">
      <w:start w:val="1"/>
      <w:numFmt w:val="lowerLetter"/>
      <w:lvlText w:val="%2"/>
      <w:lvlJc w:val="left"/>
      <w:pPr>
        <w:ind w:left="10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DE66B414">
      <w:start w:val="1"/>
      <w:numFmt w:val="lowerRoman"/>
      <w:lvlText w:val="%3"/>
      <w:lvlJc w:val="left"/>
      <w:pPr>
        <w:ind w:left="18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13DE6B4A">
      <w:start w:val="1"/>
      <w:numFmt w:val="decimal"/>
      <w:lvlText w:val="%4"/>
      <w:lvlJc w:val="left"/>
      <w:pPr>
        <w:ind w:left="25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8F122D9E">
      <w:start w:val="1"/>
      <w:numFmt w:val="lowerLetter"/>
      <w:lvlText w:val="%5"/>
      <w:lvlJc w:val="left"/>
      <w:pPr>
        <w:ind w:left="324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4D623DC4">
      <w:start w:val="1"/>
      <w:numFmt w:val="lowerRoman"/>
      <w:lvlText w:val="%6"/>
      <w:lvlJc w:val="left"/>
      <w:pPr>
        <w:ind w:left="396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EC366CFE">
      <w:start w:val="1"/>
      <w:numFmt w:val="decimal"/>
      <w:lvlText w:val="%7"/>
      <w:lvlJc w:val="left"/>
      <w:pPr>
        <w:ind w:left="46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DCFA1D6C">
      <w:start w:val="1"/>
      <w:numFmt w:val="lowerLetter"/>
      <w:lvlText w:val="%8"/>
      <w:lvlJc w:val="left"/>
      <w:pPr>
        <w:ind w:left="54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28FCAAF4">
      <w:start w:val="1"/>
      <w:numFmt w:val="lowerRoman"/>
      <w:lvlText w:val="%9"/>
      <w:lvlJc w:val="left"/>
      <w:pPr>
        <w:ind w:left="61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24" w15:restartNumberingAfterBreak="0">
    <w:nsid w:val="5F6B51E1"/>
    <w:multiLevelType w:val="hybridMultilevel"/>
    <w:tmpl w:val="359637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99670CE"/>
    <w:multiLevelType w:val="hybridMultilevel"/>
    <w:tmpl w:val="9BC44CCE"/>
    <w:lvl w:ilvl="0" w:tplc="CB1449A0">
      <w:start w:val="1"/>
      <w:numFmt w:val="lowerLetter"/>
      <w:lvlText w:val="%1."/>
      <w:lvlJc w:val="left"/>
      <w:pPr>
        <w:ind w:left="2253"/>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0CA6A126">
      <w:start w:val="1"/>
      <w:numFmt w:val="lowerLetter"/>
      <w:lvlText w:val="%2"/>
      <w:lvlJc w:val="left"/>
      <w:pPr>
        <w:ind w:left="31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B55AF426">
      <w:start w:val="1"/>
      <w:numFmt w:val="lowerRoman"/>
      <w:lvlText w:val="%3"/>
      <w:lvlJc w:val="left"/>
      <w:pPr>
        <w:ind w:left="38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EDD80FF8">
      <w:start w:val="1"/>
      <w:numFmt w:val="decimal"/>
      <w:lvlText w:val="%4"/>
      <w:lvlJc w:val="left"/>
      <w:pPr>
        <w:ind w:left="45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E24E68F0">
      <w:start w:val="1"/>
      <w:numFmt w:val="lowerLetter"/>
      <w:lvlText w:val="%5"/>
      <w:lvlJc w:val="left"/>
      <w:pPr>
        <w:ind w:left="528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2A00A924">
      <w:start w:val="1"/>
      <w:numFmt w:val="lowerRoman"/>
      <w:lvlText w:val="%6"/>
      <w:lvlJc w:val="left"/>
      <w:pPr>
        <w:ind w:left="600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5DB696A0">
      <w:start w:val="1"/>
      <w:numFmt w:val="decimal"/>
      <w:lvlText w:val="%7"/>
      <w:lvlJc w:val="left"/>
      <w:pPr>
        <w:ind w:left="67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F476FED8">
      <w:start w:val="1"/>
      <w:numFmt w:val="lowerLetter"/>
      <w:lvlText w:val="%8"/>
      <w:lvlJc w:val="left"/>
      <w:pPr>
        <w:ind w:left="74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61D6C836">
      <w:start w:val="1"/>
      <w:numFmt w:val="lowerRoman"/>
      <w:lvlText w:val="%9"/>
      <w:lvlJc w:val="left"/>
      <w:pPr>
        <w:ind w:left="81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26" w15:restartNumberingAfterBreak="0">
    <w:nsid w:val="6D2747EB"/>
    <w:multiLevelType w:val="hybridMultilevel"/>
    <w:tmpl w:val="3038649C"/>
    <w:lvl w:ilvl="0" w:tplc="F81AC264">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F4B4DCF"/>
    <w:multiLevelType w:val="hybridMultilevel"/>
    <w:tmpl w:val="4DECC1DE"/>
    <w:lvl w:ilvl="0" w:tplc="FFFFFFFF">
      <w:start w:val="1"/>
      <w:numFmt w:val="lowerLetter"/>
      <w:lvlText w:val="%1."/>
      <w:lvlJc w:val="left"/>
      <w:pPr>
        <w:ind w:left="2253"/>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FFFFFFFF">
      <w:start w:val="1"/>
      <w:numFmt w:val="lowerLetter"/>
      <w:lvlText w:val="%2"/>
      <w:lvlJc w:val="left"/>
      <w:pPr>
        <w:ind w:left="31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FFFFFFFF">
      <w:start w:val="1"/>
      <w:numFmt w:val="lowerRoman"/>
      <w:lvlText w:val="%3"/>
      <w:lvlJc w:val="left"/>
      <w:pPr>
        <w:ind w:left="38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FFFFFFFF">
      <w:start w:val="1"/>
      <w:numFmt w:val="decimal"/>
      <w:lvlText w:val="%4"/>
      <w:lvlJc w:val="left"/>
      <w:pPr>
        <w:ind w:left="45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FFFFFFFF">
      <w:start w:val="1"/>
      <w:numFmt w:val="lowerLetter"/>
      <w:lvlText w:val="%5"/>
      <w:lvlJc w:val="left"/>
      <w:pPr>
        <w:ind w:left="528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FFFFFFFF">
      <w:start w:val="1"/>
      <w:numFmt w:val="lowerRoman"/>
      <w:lvlText w:val="%6"/>
      <w:lvlJc w:val="left"/>
      <w:pPr>
        <w:ind w:left="600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FFFFFFFF">
      <w:start w:val="1"/>
      <w:numFmt w:val="decimal"/>
      <w:lvlText w:val="%7"/>
      <w:lvlJc w:val="left"/>
      <w:pPr>
        <w:ind w:left="672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FFFFFFFF">
      <w:start w:val="1"/>
      <w:numFmt w:val="lowerLetter"/>
      <w:lvlText w:val="%8"/>
      <w:lvlJc w:val="left"/>
      <w:pPr>
        <w:ind w:left="744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FFFFFFFF">
      <w:start w:val="1"/>
      <w:numFmt w:val="lowerRoman"/>
      <w:lvlText w:val="%9"/>
      <w:lvlJc w:val="left"/>
      <w:pPr>
        <w:ind w:left="8161"/>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28" w15:restartNumberingAfterBreak="0">
    <w:nsid w:val="73240229"/>
    <w:multiLevelType w:val="hybridMultilevel"/>
    <w:tmpl w:val="1DD82B3C"/>
    <w:lvl w:ilvl="0" w:tplc="1C983524">
      <w:start w:val="1"/>
      <w:numFmt w:val="bullet"/>
      <w:lvlText w:val=""/>
      <w:lvlJc w:val="left"/>
      <w:pPr>
        <w:ind w:left="227"/>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1" w:tplc="0EAA02F2">
      <w:start w:val="1"/>
      <w:numFmt w:val="bullet"/>
      <w:lvlText w:val="o"/>
      <w:lvlJc w:val="left"/>
      <w:pPr>
        <w:ind w:left="108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2" w:tplc="45CE7E90">
      <w:start w:val="1"/>
      <w:numFmt w:val="bullet"/>
      <w:lvlText w:val="▪"/>
      <w:lvlJc w:val="left"/>
      <w:pPr>
        <w:ind w:left="180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3" w:tplc="C27EE584">
      <w:start w:val="1"/>
      <w:numFmt w:val="bullet"/>
      <w:lvlText w:val="•"/>
      <w:lvlJc w:val="left"/>
      <w:pPr>
        <w:ind w:left="252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4" w:tplc="91E81B16">
      <w:start w:val="1"/>
      <w:numFmt w:val="bullet"/>
      <w:lvlText w:val="o"/>
      <w:lvlJc w:val="left"/>
      <w:pPr>
        <w:ind w:left="324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5" w:tplc="89FCEC16">
      <w:start w:val="1"/>
      <w:numFmt w:val="bullet"/>
      <w:lvlText w:val="▪"/>
      <w:lvlJc w:val="left"/>
      <w:pPr>
        <w:ind w:left="396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6" w:tplc="C5B41A84">
      <w:start w:val="1"/>
      <w:numFmt w:val="bullet"/>
      <w:lvlText w:val="•"/>
      <w:lvlJc w:val="left"/>
      <w:pPr>
        <w:ind w:left="468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7" w:tplc="8DB6F2B6">
      <w:start w:val="1"/>
      <w:numFmt w:val="bullet"/>
      <w:lvlText w:val="o"/>
      <w:lvlJc w:val="left"/>
      <w:pPr>
        <w:ind w:left="540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lvl w:ilvl="8" w:tplc="D77899E0">
      <w:start w:val="1"/>
      <w:numFmt w:val="bullet"/>
      <w:lvlText w:val="▪"/>
      <w:lvlJc w:val="left"/>
      <w:pPr>
        <w:ind w:left="6120"/>
      </w:pPr>
      <w:rPr>
        <w:rFonts w:ascii="Wingdings" w:eastAsia="Wingdings" w:hAnsi="Wingdings" w:cs="Wingdings"/>
        <w:b w:val="0"/>
        <w:i w:val="0"/>
        <w:strike w:val="0"/>
        <w:dstrike w:val="0"/>
        <w:color w:val="3C3C39"/>
        <w:sz w:val="18"/>
        <w:szCs w:val="18"/>
        <w:u w:val="none" w:color="000000"/>
        <w:bdr w:val="none" w:sz="0" w:space="0" w:color="auto"/>
        <w:shd w:val="clear" w:color="auto" w:fill="auto"/>
        <w:vertAlign w:val="baseline"/>
      </w:rPr>
    </w:lvl>
  </w:abstractNum>
  <w:abstractNum w:abstractNumId="29" w15:restartNumberingAfterBreak="0">
    <w:nsid w:val="7D8F302F"/>
    <w:multiLevelType w:val="hybridMultilevel"/>
    <w:tmpl w:val="70D883E2"/>
    <w:lvl w:ilvl="0" w:tplc="F40E4A1A">
      <w:start w:val="1"/>
      <w:numFmt w:val="lowerLetter"/>
      <w:lvlText w:val="%1."/>
      <w:lvlJc w:val="left"/>
      <w:pPr>
        <w:ind w:left="227"/>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1" w:tplc="2402B768">
      <w:start w:val="1"/>
      <w:numFmt w:val="lowerLetter"/>
      <w:lvlText w:val="%2"/>
      <w:lvlJc w:val="left"/>
      <w:pPr>
        <w:ind w:left="10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2" w:tplc="AAFE5BA2">
      <w:start w:val="1"/>
      <w:numFmt w:val="lowerRoman"/>
      <w:lvlText w:val="%3"/>
      <w:lvlJc w:val="left"/>
      <w:pPr>
        <w:ind w:left="18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3" w:tplc="DF405160">
      <w:start w:val="1"/>
      <w:numFmt w:val="decimal"/>
      <w:lvlText w:val="%4"/>
      <w:lvlJc w:val="left"/>
      <w:pPr>
        <w:ind w:left="25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4" w:tplc="5E1230B4">
      <w:start w:val="1"/>
      <w:numFmt w:val="lowerLetter"/>
      <w:lvlText w:val="%5"/>
      <w:lvlJc w:val="left"/>
      <w:pPr>
        <w:ind w:left="324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5" w:tplc="EDFEDC98">
      <w:start w:val="1"/>
      <w:numFmt w:val="lowerRoman"/>
      <w:lvlText w:val="%6"/>
      <w:lvlJc w:val="left"/>
      <w:pPr>
        <w:ind w:left="396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6" w:tplc="48D47674">
      <w:start w:val="1"/>
      <w:numFmt w:val="decimal"/>
      <w:lvlText w:val="%7"/>
      <w:lvlJc w:val="left"/>
      <w:pPr>
        <w:ind w:left="468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7" w:tplc="E5243994">
      <w:start w:val="1"/>
      <w:numFmt w:val="lowerLetter"/>
      <w:lvlText w:val="%8"/>
      <w:lvlJc w:val="left"/>
      <w:pPr>
        <w:ind w:left="540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lvl w:ilvl="8" w:tplc="54325830">
      <w:start w:val="1"/>
      <w:numFmt w:val="lowerRoman"/>
      <w:lvlText w:val="%9"/>
      <w:lvlJc w:val="left"/>
      <w:pPr>
        <w:ind w:left="6120"/>
      </w:pPr>
      <w:rPr>
        <w:rFonts w:ascii="Calibri" w:eastAsia="Calibri" w:hAnsi="Calibri" w:cs="Calibri"/>
        <w:b w:val="0"/>
        <w:i w:val="0"/>
        <w:strike w:val="0"/>
        <w:dstrike w:val="0"/>
        <w:color w:val="3C3C39"/>
        <w:sz w:val="19"/>
        <w:szCs w:val="19"/>
        <w:u w:val="none" w:color="000000"/>
        <w:bdr w:val="none" w:sz="0" w:space="0" w:color="auto"/>
        <w:shd w:val="clear" w:color="auto" w:fill="auto"/>
        <w:vertAlign w:val="baseline"/>
      </w:rPr>
    </w:lvl>
  </w:abstractNum>
  <w:abstractNum w:abstractNumId="30" w15:restartNumberingAfterBreak="0">
    <w:nsid w:val="7F8F5A9E"/>
    <w:multiLevelType w:val="hybridMultilevel"/>
    <w:tmpl w:val="34CAB918"/>
    <w:lvl w:ilvl="0" w:tplc="0C0A0019">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16cid:durableId="636448943">
    <w:abstractNumId w:val="28"/>
  </w:num>
  <w:num w:numId="2" w16cid:durableId="29964163">
    <w:abstractNumId w:val="19"/>
  </w:num>
  <w:num w:numId="3" w16cid:durableId="1431124619">
    <w:abstractNumId w:val="25"/>
  </w:num>
  <w:num w:numId="4" w16cid:durableId="1043602499">
    <w:abstractNumId w:val="12"/>
  </w:num>
  <w:num w:numId="5" w16cid:durableId="1799832313">
    <w:abstractNumId w:val="8"/>
  </w:num>
  <w:num w:numId="6" w16cid:durableId="610354753">
    <w:abstractNumId w:val="7"/>
  </w:num>
  <w:num w:numId="7" w16cid:durableId="752049410">
    <w:abstractNumId w:val="5"/>
  </w:num>
  <w:num w:numId="8" w16cid:durableId="40131449">
    <w:abstractNumId w:val="29"/>
  </w:num>
  <w:num w:numId="9" w16cid:durableId="1160341558">
    <w:abstractNumId w:val="17"/>
  </w:num>
  <w:num w:numId="10" w16cid:durableId="254754083">
    <w:abstractNumId w:val="23"/>
  </w:num>
  <w:num w:numId="11" w16cid:durableId="1334918041">
    <w:abstractNumId w:val="0"/>
  </w:num>
  <w:num w:numId="12" w16cid:durableId="59208793">
    <w:abstractNumId w:val="1"/>
  </w:num>
  <w:num w:numId="13" w16cid:durableId="977495835">
    <w:abstractNumId w:val="2"/>
  </w:num>
  <w:num w:numId="14" w16cid:durableId="1952007465">
    <w:abstractNumId w:val="6"/>
  </w:num>
  <w:num w:numId="15" w16cid:durableId="1516580595">
    <w:abstractNumId w:val="13"/>
  </w:num>
  <w:num w:numId="16" w16cid:durableId="229659763">
    <w:abstractNumId w:val="22"/>
  </w:num>
  <w:num w:numId="17" w16cid:durableId="811026410">
    <w:abstractNumId w:val="27"/>
  </w:num>
  <w:num w:numId="18" w16cid:durableId="933561084">
    <w:abstractNumId w:val="20"/>
  </w:num>
  <w:num w:numId="19" w16cid:durableId="2067338170">
    <w:abstractNumId w:val="14"/>
  </w:num>
  <w:num w:numId="20" w16cid:durableId="875698991">
    <w:abstractNumId w:val="21"/>
  </w:num>
  <w:num w:numId="21" w16cid:durableId="599486599">
    <w:abstractNumId w:val="24"/>
  </w:num>
  <w:num w:numId="22" w16cid:durableId="895161473">
    <w:abstractNumId w:val="15"/>
  </w:num>
  <w:num w:numId="23" w16cid:durableId="634257702">
    <w:abstractNumId w:val="10"/>
  </w:num>
  <w:num w:numId="24" w16cid:durableId="1864051480">
    <w:abstractNumId w:val="3"/>
  </w:num>
  <w:num w:numId="25" w16cid:durableId="1866944139">
    <w:abstractNumId w:val="9"/>
  </w:num>
  <w:num w:numId="26" w16cid:durableId="1616325416">
    <w:abstractNumId w:val="30"/>
  </w:num>
  <w:num w:numId="27" w16cid:durableId="1935279684">
    <w:abstractNumId w:val="18"/>
  </w:num>
  <w:num w:numId="28" w16cid:durableId="1166673904">
    <w:abstractNumId w:val="16"/>
  </w:num>
  <w:num w:numId="29" w16cid:durableId="1638953445">
    <w:abstractNumId w:val="4"/>
  </w:num>
  <w:num w:numId="30" w16cid:durableId="2128504995">
    <w:abstractNumId w:val="26"/>
  </w:num>
  <w:num w:numId="31" w16cid:durableId="19817656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184"/>
    <w:rsid w:val="0004131A"/>
    <w:rsid w:val="00060623"/>
    <w:rsid w:val="00063777"/>
    <w:rsid w:val="00073F13"/>
    <w:rsid w:val="000B2AA1"/>
    <w:rsid w:val="000B5308"/>
    <w:rsid w:val="000C472B"/>
    <w:rsid w:val="000D0480"/>
    <w:rsid w:val="00104EF1"/>
    <w:rsid w:val="0011069A"/>
    <w:rsid w:val="00115172"/>
    <w:rsid w:val="00122B92"/>
    <w:rsid w:val="001A5743"/>
    <w:rsid w:val="001A723D"/>
    <w:rsid w:val="001A7BA5"/>
    <w:rsid w:val="001B7721"/>
    <w:rsid w:val="001E1D16"/>
    <w:rsid w:val="001E231C"/>
    <w:rsid w:val="00220032"/>
    <w:rsid w:val="002202A5"/>
    <w:rsid w:val="0023571C"/>
    <w:rsid w:val="00256200"/>
    <w:rsid w:val="00283C96"/>
    <w:rsid w:val="002A73EF"/>
    <w:rsid w:val="002B08E2"/>
    <w:rsid w:val="002E179D"/>
    <w:rsid w:val="002E25D1"/>
    <w:rsid w:val="002E3FC2"/>
    <w:rsid w:val="002F4DBD"/>
    <w:rsid w:val="003068B3"/>
    <w:rsid w:val="003102D4"/>
    <w:rsid w:val="00310A94"/>
    <w:rsid w:val="00375629"/>
    <w:rsid w:val="003B6BFA"/>
    <w:rsid w:val="003B6E6C"/>
    <w:rsid w:val="003C385A"/>
    <w:rsid w:val="003C7F96"/>
    <w:rsid w:val="003E7257"/>
    <w:rsid w:val="00400B9C"/>
    <w:rsid w:val="004070B7"/>
    <w:rsid w:val="00410CD2"/>
    <w:rsid w:val="00426856"/>
    <w:rsid w:val="00430019"/>
    <w:rsid w:val="00430BF1"/>
    <w:rsid w:val="004609D0"/>
    <w:rsid w:val="00465A4B"/>
    <w:rsid w:val="00485EEE"/>
    <w:rsid w:val="004A5DB3"/>
    <w:rsid w:val="004B4D6E"/>
    <w:rsid w:val="004B7E0E"/>
    <w:rsid w:val="004F56B0"/>
    <w:rsid w:val="0052610E"/>
    <w:rsid w:val="005357CF"/>
    <w:rsid w:val="0054764B"/>
    <w:rsid w:val="005528D4"/>
    <w:rsid w:val="00590537"/>
    <w:rsid w:val="005C0567"/>
    <w:rsid w:val="005E085E"/>
    <w:rsid w:val="005F6376"/>
    <w:rsid w:val="005F6EE6"/>
    <w:rsid w:val="00631850"/>
    <w:rsid w:val="00642CC3"/>
    <w:rsid w:val="006461C5"/>
    <w:rsid w:val="0066080C"/>
    <w:rsid w:val="006B0679"/>
    <w:rsid w:val="006B23ED"/>
    <w:rsid w:val="006E17EC"/>
    <w:rsid w:val="00717EBD"/>
    <w:rsid w:val="00730B3F"/>
    <w:rsid w:val="00735F88"/>
    <w:rsid w:val="00754FC3"/>
    <w:rsid w:val="00773344"/>
    <w:rsid w:val="007822A1"/>
    <w:rsid w:val="00783F92"/>
    <w:rsid w:val="007E004E"/>
    <w:rsid w:val="007F69B5"/>
    <w:rsid w:val="0080148E"/>
    <w:rsid w:val="00817549"/>
    <w:rsid w:val="008530B3"/>
    <w:rsid w:val="008568E7"/>
    <w:rsid w:val="0087648A"/>
    <w:rsid w:val="00880A73"/>
    <w:rsid w:val="00880B84"/>
    <w:rsid w:val="0088715F"/>
    <w:rsid w:val="008B0714"/>
    <w:rsid w:val="008D0868"/>
    <w:rsid w:val="008D204A"/>
    <w:rsid w:val="008E02BD"/>
    <w:rsid w:val="0090415D"/>
    <w:rsid w:val="00905ACE"/>
    <w:rsid w:val="00974329"/>
    <w:rsid w:val="00984505"/>
    <w:rsid w:val="0098522A"/>
    <w:rsid w:val="009E3312"/>
    <w:rsid w:val="00A11151"/>
    <w:rsid w:val="00A119E5"/>
    <w:rsid w:val="00A15614"/>
    <w:rsid w:val="00A2108D"/>
    <w:rsid w:val="00A74184"/>
    <w:rsid w:val="00A85040"/>
    <w:rsid w:val="00AD3831"/>
    <w:rsid w:val="00AD4D02"/>
    <w:rsid w:val="00B019DA"/>
    <w:rsid w:val="00B1750E"/>
    <w:rsid w:val="00B2389A"/>
    <w:rsid w:val="00B41353"/>
    <w:rsid w:val="00B44364"/>
    <w:rsid w:val="00B50F04"/>
    <w:rsid w:val="00B715E4"/>
    <w:rsid w:val="00B77871"/>
    <w:rsid w:val="00B83CE2"/>
    <w:rsid w:val="00B86A8B"/>
    <w:rsid w:val="00BC5476"/>
    <w:rsid w:val="00BD2CBD"/>
    <w:rsid w:val="00C22D91"/>
    <w:rsid w:val="00C35B5C"/>
    <w:rsid w:val="00C64F58"/>
    <w:rsid w:val="00C65820"/>
    <w:rsid w:val="00C81D56"/>
    <w:rsid w:val="00C83F92"/>
    <w:rsid w:val="00C8650C"/>
    <w:rsid w:val="00C87E31"/>
    <w:rsid w:val="00C91519"/>
    <w:rsid w:val="00C92E89"/>
    <w:rsid w:val="00CD0DFB"/>
    <w:rsid w:val="00CE53A4"/>
    <w:rsid w:val="00CF1830"/>
    <w:rsid w:val="00D1544D"/>
    <w:rsid w:val="00D15A50"/>
    <w:rsid w:val="00D168EC"/>
    <w:rsid w:val="00D17FC4"/>
    <w:rsid w:val="00D3497E"/>
    <w:rsid w:val="00D356B9"/>
    <w:rsid w:val="00D556BB"/>
    <w:rsid w:val="00D60468"/>
    <w:rsid w:val="00D70F4E"/>
    <w:rsid w:val="00D751FF"/>
    <w:rsid w:val="00D84F09"/>
    <w:rsid w:val="00D853A2"/>
    <w:rsid w:val="00D9787A"/>
    <w:rsid w:val="00E20AA5"/>
    <w:rsid w:val="00E248DC"/>
    <w:rsid w:val="00E634FE"/>
    <w:rsid w:val="00E66867"/>
    <w:rsid w:val="00E67F9F"/>
    <w:rsid w:val="00E71A96"/>
    <w:rsid w:val="00E83E70"/>
    <w:rsid w:val="00EC32E6"/>
    <w:rsid w:val="00EC6D15"/>
    <w:rsid w:val="00ED5965"/>
    <w:rsid w:val="00ED676C"/>
    <w:rsid w:val="00EE3389"/>
    <w:rsid w:val="00EF49E0"/>
    <w:rsid w:val="00F32150"/>
    <w:rsid w:val="00F42154"/>
    <w:rsid w:val="00F52E55"/>
    <w:rsid w:val="00F60631"/>
    <w:rsid w:val="00F735A0"/>
    <w:rsid w:val="00F74560"/>
    <w:rsid w:val="00F91D32"/>
    <w:rsid w:val="00FA0D8C"/>
    <w:rsid w:val="00FA562C"/>
    <w:rsid w:val="00FE2C0F"/>
    <w:rsid w:val="00FF0E16"/>
    <w:rsid w:val="00FF6E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745DF"/>
  <w15:docId w15:val="{D0BC3239-4CC5-4167-991F-80BC68F6F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qFormat/>
    <w:pPr>
      <w:keepNext/>
      <w:keepLines/>
      <w:spacing w:after="162" w:line="254" w:lineRule="auto"/>
      <w:ind w:left="38" w:hanging="10"/>
      <w:outlineLvl w:val="0"/>
    </w:pPr>
    <w:rPr>
      <w:rFonts w:ascii="Times New Roman" w:eastAsia="Times New Roman" w:hAnsi="Times New Roman" w:cs="Times New Roman"/>
      <w:color w:val="74315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color w:val="743155"/>
      <w:sz w:val="22"/>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aconcuadrcula">
    <w:name w:val="Table Grid"/>
    <w:basedOn w:val="Tablanormal"/>
    <w:uiPriority w:val="39"/>
    <w:rsid w:val="007733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E7257"/>
    <w:pPr>
      <w:ind w:left="720"/>
      <w:contextualSpacing/>
    </w:pPr>
  </w:style>
  <w:style w:type="paragraph" w:styleId="Descripcin">
    <w:name w:val="caption"/>
    <w:basedOn w:val="Normal"/>
    <w:next w:val="Normal"/>
    <w:uiPriority w:val="35"/>
    <w:unhideWhenUsed/>
    <w:qFormat/>
    <w:rsid w:val="005C0567"/>
    <w:pPr>
      <w:spacing w:after="200" w:line="240" w:lineRule="auto"/>
    </w:pPr>
    <w:rPr>
      <w:i/>
      <w:iCs/>
      <w:color w:val="44546A" w:themeColor="text2"/>
      <w:sz w:val="18"/>
      <w:szCs w:val="18"/>
    </w:rPr>
  </w:style>
  <w:style w:type="paragraph" w:styleId="Encabezado">
    <w:name w:val="header"/>
    <w:basedOn w:val="Normal"/>
    <w:link w:val="EncabezadoCar"/>
    <w:uiPriority w:val="99"/>
    <w:unhideWhenUsed/>
    <w:rsid w:val="00EE338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E3389"/>
    <w:rPr>
      <w:rFonts w:ascii="Calibri" w:eastAsia="Calibri" w:hAnsi="Calibri" w:cs="Calibri"/>
      <w:color w:val="000000"/>
    </w:rPr>
  </w:style>
  <w:style w:type="paragraph" w:styleId="Piedepgina">
    <w:name w:val="footer"/>
    <w:basedOn w:val="Normal"/>
    <w:link w:val="PiedepginaCar"/>
    <w:uiPriority w:val="99"/>
    <w:unhideWhenUsed/>
    <w:rsid w:val="00EE338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E3389"/>
    <w:rPr>
      <w:rFonts w:ascii="Calibri" w:eastAsia="Calibri" w:hAnsi="Calibri" w:cs="Calibri"/>
      <w:color w:val="000000"/>
    </w:rPr>
  </w:style>
  <w:style w:type="character" w:styleId="Refdecomentario">
    <w:name w:val="annotation reference"/>
    <w:basedOn w:val="Fuentedeprrafopredeter"/>
    <w:uiPriority w:val="99"/>
    <w:semiHidden/>
    <w:unhideWhenUsed/>
    <w:rsid w:val="00730B3F"/>
    <w:rPr>
      <w:sz w:val="16"/>
      <w:szCs w:val="16"/>
    </w:rPr>
  </w:style>
  <w:style w:type="paragraph" w:styleId="Textocomentario">
    <w:name w:val="annotation text"/>
    <w:basedOn w:val="Normal"/>
    <w:link w:val="TextocomentarioCar"/>
    <w:uiPriority w:val="99"/>
    <w:unhideWhenUsed/>
    <w:rsid w:val="00730B3F"/>
    <w:pPr>
      <w:spacing w:line="240" w:lineRule="auto"/>
    </w:pPr>
    <w:rPr>
      <w:sz w:val="20"/>
      <w:szCs w:val="20"/>
    </w:rPr>
  </w:style>
  <w:style w:type="character" w:customStyle="1" w:styleId="TextocomentarioCar">
    <w:name w:val="Texto comentario Car"/>
    <w:basedOn w:val="Fuentedeprrafopredeter"/>
    <w:link w:val="Textocomentario"/>
    <w:uiPriority w:val="99"/>
    <w:rsid w:val="00730B3F"/>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730B3F"/>
    <w:rPr>
      <w:b/>
      <w:bCs/>
    </w:rPr>
  </w:style>
  <w:style w:type="character" w:customStyle="1" w:styleId="AsuntodelcomentarioCar">
    <w:name w:val="Asunto del comentario Car"/>
    <w:basedOn w:val="TextocomentarioCar"/>
    <w:link w:val="Asuntodelcomentario"/>
    <w:uiPriority w:val="99"/>
    <w:semiHidden/>
    <w:rsid w:val="00730B3F"/>
    <w:rPr>
      <w:rFonts w:ascii="Calibri" w:eastAsia="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153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1653</TotalTime>
  <Pages>4</Pages>
  <Words>1029</Words>
  <Characters>5664</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Montserrat Godinez</dc:creator>
  <cp:keywords/>
  <cp:lastModifiedBy>Montserrat Godinez</cp:lastModifiedBy>
  <cp:revision>149</cp:revision>
  <cp:lastPrinted>2022-05-24T18:42:00Z</cp:lastPrinted>
  <dcterms:created xsi:type="dcterms:W3CDTF">2021-11-09T21:54:00Z</dcterms:created>
  <dcterms:modified xsi:type="dcterms:W3CDTF">2022-07-22T17:47:00Z</dcterms:modified>
</cp:coreProperties>
</file>