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7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3240"/>
        <w:gridCol w:w="2525"/>
        <w:gridCol w:w="2729"/>
      </w:tblGrid>
      <w:tr w:rsidR="00E01660" w:rsidRPr="00C0777C" w:rsidTr="006B6397">
        <w:trPr>
          <w:trHeight w:val="456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b/>
                <w:sz w:val="20"/>
                <w:szCs w:val="20"/>
              </w:rPr>
              <w:t>Features</w:t>
            </w:r>
          </w:p>
        </w:tc>
        <w:tc>
          <w:tcPr>
            <w:tcW w:w="3240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SSHD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b/>
                <w:sz w:val="20"/>
                <w:szCs w:val="20"/>
              </w:rPr>
              <w:t>SSD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b/>
                <w:sz w:val="20"/>
                <w:szCs w:val="20"/>
              </w:rPr>
              <w:t>HDD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Mechanism</w:t>
            </w:r>
          </w:p>
        </w:tc>
        <w:tc>
          <w:tcPr>
            <w:tcW w:w="3240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Magnetic + NAND Flash Memory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NAND NOR Flash Memory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Magnetic rotating platters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Capacity</w:t>
            </w:r>
          </w:p>
        </w:tc>
        <w:tc>
          <w:tcPr>
            <w:tcW w:w="3240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192114" wp14:editId="2616F7C0">
                      <wp:simplePos x="0" y="0"/>
                      <wp:positionH relativeFrom="column">
                        <wp:posOffset>1194435</wp:posOffset>
                      </wp:positionH>
                      <wp:positionV relativeFrom="paragraph">
                        <wp:posOffset>27940</wp:posOffset>
                      </wp:positionV>
                      <wp:extent cx="128905" cy="228600"/>
                      <wp:effectExtent l="9525" t="12700" r="13970" b="635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905" cy="228600"/>
                              </a:xfrm>
                              <a:prstGeom prst="rightBrace">
                                <a:avLst>
                                  <a:gd name="adj1" fmla="val 147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6A3DC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3" o:spid="_x0000_s1026" type="#_x0000_t88" style="position:absolute;margin-left:94.05pt;margin-top:2.2pt;width:10.1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fYEggIAAC0FAAAOAAAAZHJzL2Uyb0RvYy54bWysVNuO0zAQfUfiHyy/d3PZ9BY1XS1Ni5AW&#10;WGnhA1zbaQyOHWy36YL4d8ZOWlr2BSHy4IwzkzNzxme8uDs2Eh24sUKrAic3MUZcUc2E2hX486fN&#10;aIaRdUQxIrXiBX7mFt8tX79adG3OU11rybhBAKJs3rUFrp1r8yiytOYNsTe65QqclTYNcbA1u4gZ&#10;0gF6I6M0jidRpw1rjabcWvha9k68DPhVxan7WFWWOyQLDLW5sJqwbv0aLRck3xnS1oIOZZB/qKIh&#10;QkHSM1RJHEF7I15ANYIabXXlbqhuIl1VgvLAAdgk8R9snmrS8sAFmmPbc5vs/4OlHw6PBglW4FuM&#10;FGngiO73TofM6Na3p2ttDlFP7aPxBG37oOlXC47oyuM3FmLQtnuvGcAQgAktOVam8X8CWXQMnX8+&#10;d54fHaLwMUln83iMEQVXms4mcTiZiOSnn1tj3VuuG+SNAhuxq90bQ6hvD8nJ4cG60H42kCDsS4JR&#10;1Ug4zQORKMmm09lw2hcx6WXMOIbHx0DeARGsU2YPr/RGSBk0IxXqCjwfp+NQgdVSMO/0Ydbstitp&#10;ECQGpuEZYK/CjN4rFsBqTth6sB0RsrchuVQeD7o08PP9CrL6MY/n69l6lo2ydLIeZXFZju43q2w0&#10;2STTcXlbrlZl8tOXlmR5LRjjyld3kniS/Z2EhmHrxXkW+RWLK7Kb8LwkG12XEVoMXE7vwC7oyUuo&#10;19xWs2eQk9H9zMIdA0atzXeMOpjXAttve2I4RvKdgoGYJ1nmBzxssvE0hY259GwvPURRgCqww6g3&#10;V66/FPZtkBYoMhyr0n4aKuFOeu+rGsQPMxkYDPeHH/rLfYj6fcstfwEAAP//AwBQSwMEFAAGAAgA&#10;AAAhALVV52HeAAAACAEAAA8AAABkcnMvZG93bnJldi54bWxMj81OwzAQhO9IvIO1SNyo3RKhKMSp&#10;CogLP6oolRA3J3bjCHsd2W4T3p7lBLf9NKPZmXo9e8dOJqYhoITlQgAz2AU9YC9h//54VQJLWaFW&#10;LqCR8G0SrJvzs1pVOkz4Zk673DMKwVQpCTbnseI8ddZ4lRZhNEjaIUSvMmHsuY5qonDv+EqIG+7V&#10;gPTBqtHcW9N97Y5ewuHTXoenl4fn1seP172722zbqZfy8mLe3ALLZs5/ZvitT9WhoU5tOKJOzBGX&#10;5ZKsEooCGOkrUdLREosCeFPz/wOaHwAAAP//AwBQSwECLQAUAAYACAAAACEAtoM4kv4AAADhAQAA&#10;EwAAAAAAAAAAAAAAAAAAAAAAW0NvbnRlbnRfVHlwZXNdLnhtbFBLAQItABQABgAIAAAAIQA4/SH/&#10;1gAAAJQBAAALAAAAAAAAAAAAAAAAAC8BAABfcmVscy8ucmVsc1BLAQItABQABgAIAAAAIQD0ffYE&#10;ggIAAC0FAAAOAAAAAAAAAAAAAAAAAC4CAABkcnMvZTJvRG9jLnhtbFBLAQItABQABgAIAAAAIQC1&#10;Vedh3gAAAAgBAAAPAAAAAAAAAAAAAAAAANwEAABkcnMvZG93bnJldi54bWxQSwUGAAAAAAQABADz&#10;AAAA5wUAAAAA&#10;"/>
                  </w:pict>
                </mc:Fallback>
              </mc:AlternateContent>
            </w: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Up to 2TB (notebooks)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C47C74">
              <w:rPr>
                <w:rFonts w:ascii="Times New Roman" w:hAnsi="Times New Roman" w:cs="Times New Roman"/>
                <w:b/>
              </w:rPr>
              <w:t>+</w:t>
            </w:r>
            <w:r w:rsidRPr="00C47C74">
              <w:rPr>
                <w:rFonts w:ascii="Times New Roman" w:hAnsi="Times New Roman" w:cs="Times New Roman"/>
              </w:rPr>
              <w:t xml:space="preserve"> upto 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Up to 10TB (desktops)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C47C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GB SSD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Up to 1TB (notebooks)</w:t>
            </w:r>
          </w:p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Up to 4TB (desktops)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Up to 2TB (notebooks)</w:t>
            </w:r>
          </w:p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Up to 10TB (desktops)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Durability</w:t>
            </w:r>
          </w:p>
        </w:tc>
        <w:tc>
          <w:tcPr>
            <w:tcW w:w="3240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Shock-resistant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Fragile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Power consumption</w:t>
            </w:r>
          </w:p>
        </w:tc>
        <w:tc>
          <w:tcPr>
            <w:tcW w:w="3240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Same as SSD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Average 2W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Average 10W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Endurance</w:t>
            </w:r>
          </w:p>
        </w:tc>
        <w:tc>
          <w:tcPr>
            <w:tcW w:w="3240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MTBF &gt; 2 million hours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MTBF &lt; 700,000 Hours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Noise</w:t>
            </w:r>
          </w:p>
        </w:tc>
        <w:tc>
          <w:tcPr>
            <w:tcW w:w="3240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Operating System Boot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</w:p>
        </w:tc>
        <w:tc>
          <w:tcPr>
            <w:tcW w:w="3240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Same as SSD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Average of 10–15 seconds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Average of 30–40 seconds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File Opening Speed</w:t>
            </w:r>
          </w:p>
        </w:tc>
        <w:tc>
          <w:tcPr>
            <w:tcW w:w="3240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Faster Compare to HDD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30% faster than HDD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Slower than SSD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Speed</w:t>
            </w:r>
          </w:p>
        </w:tc>
        <w:tc>
          <w:tcPr>
            <w:tcW w:w="3240" w:type="dxa"/>
          </w:tcPr>
          <w:p w:rsidR="00E01660" w:rsidRPr="00C0777C" w:rsidRDefault="00E01660" w:rsidP="006B63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Faster than HDD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&gt;200 MB/s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50–120 MB/s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Vibration</w:t>
            </w:r>
          </w:p>
        </w:tc>
        <w:tc>
          <w:tcPr>
            <w:tcW w:w="3240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While HDD in use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No Vibration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Moving parts cause vibration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Affected by Magnetism</w:t>
            </w:r>
          </w:p>
        </w:tc>
        <w:tc>
          <w:tcPr>
            <w:tcW w:w="3240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Sometime affected 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No effect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Can erase data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Full Drive Encryption</w:t>
            </w:r>
          </w:p>
        </w:tc>
        <w:tc>
          <w:tcPr>
            <w:tcW w:w="3240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Supported 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Supported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Supported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</w:p>
        </w:tc>
        <w:tc>
          <w:tcPr>
            <w:tcW w:w="3240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Cheap compare to SSD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Costly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Cheap compare to SSD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Heating</w:t>
            </w:r>
          </w:p>
        </w:tc>
        <w:tc>
          <w:tcPr>
            <w:tcW w:w="3240" w:type="dxa"/>
          </w:tcPr>
          <w:p w:rsidR="00E01660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less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Size</w:t>
            </w:r>
          </w:p>
        </w:tc>
        <w:tc>
          <w:tcPr>
            <w:tcW w:w="3240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Large</w:t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Compact</w:t>
            </w:r>
          </w:p>
        </w:tc>
        <w:tc>
          <w:tcPr>
            <w:tcW w:w="2729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7C">
              <w:rPr>
                <w:rFonts w:ascii="Times New Roman" w:hAnsi="Times New Roman" w:cs="Times New Roman"/>
                <w:sz w:val="20"/>
                <w:szCs w:val="20"/>
              </w:rPr>
              <w:t>Large</w:t>
            </w:r>
          </w:p>
        </w:tc>
      </w:tr>
      <w:tr w:rsidR="00E01660" w:rsidRPr="00C0777C" w:rsidTr="006B6397">
        <w:trPr>
          <w:trHeight w:val="228"/>
          <w:jc w:val="center"/>
        </w:trPr>
        <w:tc>
          <w:tcPr>
            <w:tcW w:w="2281" w:type="dxa"/>
          </w:tcPr>
          <w:p w:rsidR="00E01660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1660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1660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1660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Figure</w:t>
            </w:r>
          </w:p>
        </w:tc>
        <w:tc>
          <w:tcPr>
            <w:tcW w:w="3240" w:type="dxa"/>
          </w:tcPr>
          <w:p w:rsidR="00E01660" w:rsidRDefault="00E01660" w:rsidP="006B6397">
            <w:pPr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2B4169" wp14:editId="48794FFB">
                  <wp:extent cx="942975" cy="1428750"/>
                  <wp:effectExtent l="0" t="0" r="0" b="0"/>
                  <wp:docPr id="6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5" w:type="dxa"/>
          </w:tcPr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0FE2D2B" wp14:editId="6217B46B">
                  <wp:extent cx="914400" cy="14287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645" cy="1438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</w:tcPr>
          <w:p w:rsidR="00E01660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27158FE" wp14:editId="116FE63D">
                  <wp:extent cx="981075" cy="144061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397" cy="1452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1660" w:rsidRPr="00C0777C" w:rsidRDefault="00E01660" w:rsidP="006B6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01660" w:rsidRPr="00A0377F" w:rsidRDefault="00E01660" w:rsidP="00E01660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1. SSHD Vs SSD Vs HDD [18]</w:t>
      </w:r>
    </w:p>
    <w:p w:rsidR="00342BD7" w:rsidRDefault="00342BD7"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660"/>
    <w:rsid w:val="00342BD7"/>
    <w:rsid w:val="00E0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AA1333-F144-4131-8D9C-1F9104F8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6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1660"/>
    <w:pPr>
      <w:spacing w:after="0" w:line="240" w:lineRule="auto"/>
    </w:pPr>
    <w:rPr>
      <w:lang w:val="en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>Springer Nature IT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2022-07-29T12:18:00Z</dcterms:created>
  <dcterms:modified xsi:type="dcterms:W3CDTF">2022-07-29T12:18:00Z</dcterms:modified>
</cp:coreProperties>
</file>