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A1FACF" w14:textId="77777777" w:rsidR="009677BA" w:rsidRPr="00B60E55" w:rsidRDefault="009677BA" w:rsidP="009677BA">
      <w:pPr>
        <w:widowControl/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kern w:val="0"/>
        </w:rPr>
      </w:pPr>
      <w:r>
        <w:rPr>
          <w:rFonts w:ascii="Times New Roman" w:hAnsi="Times New Roman" w:cs="Times New Roman" w:hint="eastAsia"/>
          <w:b/>
          <w:kern w:val="0"/>
        </w:rPr>
        <w:t>Supplementary Table 4</w:t>
      </w:r>
      <w:r w:rsidRPr="00B60E55">
        <w:rPr>
          <w:rFonts w:ascii="Times New Roman" w:hAnsi="Times New Roman" w:cs="Times New Roman" w:hint="eastAsia"/>
          <w:b/>
          <w:kern w:val="0"/>
        </w:rPr>
        <w:t xml:space="preserve">. </w:t>
      </w:r>
      <w:bookmarkStart w:id="0" w:name="OLE_LINK240"/>
      <w:bookmarkStart w:id="1" w:name="OLE_LINK241"/>
      <w:bookmarkStart w:id="2" w:name="OLE_LINK220"/>
      <w:bookmarkStart w:id="3" w:name="OLE_LINK221"/>
      <w:r>
        <w:rPr>
          <w:rFonts w:ascii="Times New Roman" w:hAnsi="Times New Roman" w:cs="Times New Roman" w:hint="eastAsia"/>
          <w:b/>
          <w:kern w:val="0"/>
        </w:rPr>
        <w:t>Univariate</w:t>
      </w:r>
      <w:r w:rsidRPr="00B60E55">
        <w:rPr>
          <w:rFonts w:ascii="Times New Roman" w:hAnsi="Times New Roman" w:cs="Times New Roman" w:hint="eastAsia"/>
          <w:b/>
          <w:kern w:val="0"/>
        </w:rPr>
        <w:t xml:space="preserve"> logistic reg</w:t>
      </w:r>
      <w:r>
        <w:rPr>
          <w:rFonts w:ascii="Times New Roman" w:hAnsi="Times New Roman" w:cs="Times New Roman" w:hint="eastAsia"/>
          <w:b/>
          <w:kern w:val="0"/>
        </w:rPr>
        <w:t>ression</w:t>
      </w:r>
      <w:bookmarkEnd w:id="0"/>
      <w:bookmarkEnd w:id="1"/>
      <w:r>
        <w:rPr>
          <w:rFonts w:ascii="Times New Roman" w:hAnsi="Times New Roman" w:cs="Times New Roman" w:hint="eastAsia"/>
          <w:b/>
          <w:kern w:val="0"/>
        </w:rPr>
        <w:t xml:space="preserve"> analysis of </w:t>
      </w:r>
      <w:r>
        <w:rPr>
          <w:rFonts w:ascii="Times New Roman" w:hAnsi="Times New Roman" w:cs="Times New Roman"/>
          <w:b/>
          <w:kern w:val="0"/>
        </w:rPr>
        <w:t>t</w:t>
      </w:r>
      <w:r>
        <w:rPr>
          <w:rFonts w:ascii="Times New Roman" w:hAnsi="Times New Roman" w:cs="Times New Roman" w:hint="eastAsia"/>
          <w:b/>
          <w:kern w:val="0"/>
        </w:rPr>
        <w:t xml:space="preserve">aking </w:t>
      </w:r>
      <w:r>
        <w:rPr>
          <w:rFonts w:ascii="Times New Roman" w:hAnsi="Times New Roman" w:cs="Times New Roman"/>
          <w:b/>
          <w:kern w:val="0"/>
        </w:rPr>
        <w:t>aspirin</w:t>
      </w:r>
      <w:r>
        <w:rPr>
          <w:rFonts w:ascii="Times New Roman" w:hAnsi="Times New Roman" w:cs="Times New Roman" w:hint="eastAsia"/>
          <w:b/>
          <w:kern w:val="0"/>
        </w:rPr>
        <w:t xml:space="preserve"> during pregnancy</w:t>
      </w:r>
      <w:r w:rsidRPr="00B60E55">
        <w:rPr>
          <w:rFonts w:ascii="Times New Roman" w:hAnsi="Times New Roman" w:cs="Times New Roman" w:hint="eastAsia"/>
          <w:b/>
          <w:kern w:val="0"/>
        </w:rPr>
        <w:t xml:space="preserve"> with </w:t>
      </w:r>
      <w:r>
        <w:rPr>
          <w:rFonts w:ascii="Times New Roman" w:hAnsi="Times New Roman" w:cs="Times New Roman" w:hint="eastAsia"/>
          <w:b/>
          <w:kern w:val="0"/>
        </w:rPr>
        <w:t>survive without major morbidities in</w:t>
      </w:r>
      <w:r w:rsidRPr="003C5731">
        <w:rPr>
          <w:rFonts w:ascii="Times New Roman" w:hAnsi="Times New Roman" w:cs="Times New Roman"/>
          <w:b/>
          <w:kern w:val="0"/>
        </w:rPr>
        <w:t xml:space="preserve"> </w:t>
      </w:r>
      <w:bookmarkEnd w:id="2"/>
      <w:bookmarkEnd w:id="3"/>
      <w:r>
        <w:rPr>
          <w:rFonts w:ascii="Times New Roman" w:hAnsi="Times New Roman" w:cs="Times New Roman" w:hint="eastAsia"/>
          <w:b/>
          <w:kern w:val="0"/>
        </w:rPr>
        <w:t>very preterm infants among SLE group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851"/>
        <w:gridCol w:w="1701"/>
        <w:gridCol w:w="1178"/>
      </w:tblGrid>
      <w:tr w:rsidR="009677BA" w14:paraId="60B1BDCE" w14:textId="77777777" w:rsidTr="00061B00">
        <w:trPr>
          <w:trHeight w:val="440"/>
        </w:trPr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14:paraId="501FB10A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Variables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AD79E4D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OR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CE0EFB9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95%CI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</w:tcPr>
          <w:p w14:paraId="0C5980E0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 w:rsidRPr="00412EB2">
              <w:rPr>
                <w:rFonts w:ascii="Times New Roman" w:hAnsi="Times New Roman" w:cs="Times New Roman" w:hint="eastAsia"/>
                <w:i/>
                <w:kern w:val="0"/>
              </w:rPr>
              <w:t>P</w:t>
            </w:r>
            <w:r>
              <w:rPr>
                <w:rFonts w:ascii="Times New Roman" w:hAnsi="Times New Roman" w:cs="Times New Roman" w:hint="eastAsia"/>
                <w:i/>
                <w:kern w:val="0"/>
              </w:rPr>
              <w:t>-</w:t>
            </w:r>
            <w:r>
              <w:rPr>
                <w:rFonts w:ascii="Times New Roman" w:hAnsi="Times New Roman" w:cs="Times New Roman" w:hint="eastAsia"/>
                <w:kern w:val="0"/>
              </w:rPr>
              <w:t>value</w:t>
            </w:r>
          </w:p>
        </w:tc>
      </w:tr>
      <w:tr w:rsidR="009677BA" w14:paraId="7F1EB99E" w14:textId="77777777" w:rsidTr="00061B00">
        <w:trPr>
          <w:trHeight w:val="440"/>
        </w:trPr>
        <w:tc>
          <w:tcPr>
            <w:tcW w:w="4786" w:type="dxa"/>
            <w:tcBorders>
              <w:top w:val="single" w:sz="4" w:space="0" w:color="auto"/>
            </w:tcBorders>
          </w:tcPr>
          <w:p w14:paraId="1DCB7D07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T</w:t>
            </w:r>
            <w:r>
              <w:rPr>
                <w:rFonts w:ascii="Times New Roman" w:hAnsi="Times New Roman" w:cs="Times New Roman" w:hint="eastAsia"/>
                <w:kern w:val="0"/>
              </w:rPr>
              <w:t>aking asp</w:t>
            </w:r>
            <w:r w:rsidRPr="00005171">
              <w:rPr>
                <w:rFonts w:ascii="Times New Roman" w:hAnsi="Times New Roman" w:cs="Times New Roman"/>
                <w:kern w:val="0"/>
              </w:rPr>
              <w:t>irin</w:t>
            </w:r>
            <w:r w:rsidRPr="00005171">
              <w:rPr>
                <w:rFonts w:ascii="Times New Roman" w:hAnsi="Times New Roman" w:cs="Times New Roman"/>
              </w:rPr>
              <w:t xml:space="preserve"> during Pregnancy  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2882C51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2.250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D18F0CC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0.439-11.522</w:t>
            </w:r>
          </w:p>
        </w:tc>
        <w:tc>
          <w:tcPr>
            <w:tcW w:w="1178" w:type="dxa"/>
            <w:tcBorders>
              <w:top w:val="single" w:sz="4" w:space="0" w:color="auto"/>
            </w:tcBorders>
          </w:tcPr>
          <w:p w14:paraId="20DAA5FE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0.330</w:t>
            </w:r>
          </w:p>
        </w:tc>
      </w:tr>
    </w:tbl>
    <w:p w14:paraId="58C3D304" w14:textId="77777777" w:rsidR="009677BA" w:rsidRDefault="009677BA" w:rsidP="009677BA">
      <w:pPr>
        <w:widowControl/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kern w:val="0"/>
        </w:rPr>
      </w:pPr>
      <w:bookmarkStart w:id="4" w:name="OLE_LINK38"/>
      <w:bookmarkStart w:id="5" w:name="OLE_LINK39"/>
    </w:p>
    <w:p w14:paraId="6B831A97" w14:textId="77777777" w:rsidR="00851577" w:rsidRDefault="00851577">
      <w:bookmarkStart w:id="6" w:name="_GoBack"/>
      <w:bookmarkEnd w:id="4"/>
      <w:bookmarkEnd w:id="5"/>
      <w:bookmarkEnd w:id="6"/>
    </w:p>
    <w:sectPr w:rsidR="00851577" w:rsidSect="00851577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altName w:val="Cambria"/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iti SC Light">
    <w:panose1 w:val="02000000000000000000"/>
    <w:charset w:val="50"/>
    <w:family w:val="auto"/>
    <w:pitch w:val="variable"/>
    <w:sig w:usb0="8000002F" w:usb1="080E004A" w:usb2="00000010" w:usb3="00000000" w:csb0="003E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7BA"/>
    <w:rsid w:val="002E0FA7"/>
    <w:rsid w:val="00444B36"/>
    <w:rsid w:val="005720AF"/>
    <w:rsid w:val="00851577"/>
    <w:rsid w:val="00875D96"/>
    <w:rsid w:val="009677BA"/>
    <w:rsid w:val="00CF4116"/>
    <w:rsid w:val="00E6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83C387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7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7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677BA"/>
    <w:rPr>
      <w:rFonts w:ascii="Heiti SC Light" w:eastAsia="Heiti SC Light"/>
      <w:sz w:val="18"/>
      <w:szCs w:val="18"/>
    </w:rPr>
  </w:style>
  <w:style w:type="character" w:customStyle="1" w:styleId="a5">
    <w:name w:val="批注框文本字符"/>
    <w:basedOn w:val="a0"/>
    <w:link w:val="a4"/>
    <w:uiPriority w:val="99"/>
    <w:semiHidden/>
    <w:rsid w:val="009677BA"/>
    <w:rPr>
      <w:rFonts w:ascii="Heiti SC Light" w:eastAsia="Heiti SC Light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7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7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677BA"/>
    <w:rPr>
      <w:rFonts w:ascii="Heiti SC Light" w:eastAsia="Heiti SC Light"/>
      <w:sz w:val="18"/>
      <w:szCs w:val="18"/>
    </w:rPr>
  </w:style>
  <w:style w:type="character" w:customStyle="1" w:styleId="a5">
    <w:name w:val="批注框文本字符"/>
    <w:basedOn w:val="a0"/>
    <w:link w:val="a4"/>
    <w:uiPriority w:val="99"/>
    <w:semiHidden/>
    <w:rsid w:val="009677BA"/>
    <w:rPr>
      <w:rFonts w:ascii="Heiti SC Light" w:eastAsia="Heiti SC Ligh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228</Characters>
  <Application>Microsoft Macintosh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夏芳 陈</dc:creator>
  <cp:keywords/>
  <dc:description/>
  <cp:lastModifiedBy>夏芳 陈</cp:lastModifiedBy>
  <cp:revision>2</cp:revision>
  <dcterms:created xsi:type="dcterms:W3CDTF">2022-02-24T05:51:00Z</dcterms:created>
  <dcterms:modified xsi:type="dcterms:W3CDTF">2022-02-24T05:56:00Z</dcterms:modified>
</cp:coreProperties>
</file>