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69F06" w14:textId="0FBFD2F3" w:rsidR="00506895" w:rsidRPr="00506895" w:rsidRDefault="00506895" w:rsidP="00506895">
      <w:pPr>
        <w:spacing w:after="0"/>
        <w:jc w:val="center"/>
      </w:pPr>
      <w:bookmarkStart w:id="0" w:name="_Toc92134829"/>
      <w:bookmarkStart w:id="1" w:name="_Toc92134832"/>
      <w:r>
        <w:t>Supplementary Information for:</w:t>
      </w:r>
    </w:p>
    <w:p w14:paraId="7C2F9599" w14:textId="77777777" w:rsidR="00506895" w:rsidRPr="0052047F" w:rsidRDefault="00506895" w:rsidP="00506895">
      <w:pPr>
        <w:spacing w:after="0"/>
      </w:pPr>
    </w:p>
    <w:p w14:paraId="488B087D" w14:textId="77777777" w:rsidR="00506895" w:rsidRPr="0052047F" w:rsidRDefault="00506895" w:rsidP="00506895">
      <w:pPr>
        <w:pStyle w:val="H1"/>
        <w:spacing w:before="0" w:after="0" w:line="360" w:lineRule="auto"/>
        <w:jc w:val="center"/>
      </w:pPr>
      <w:r>
        <w:t>Early-life stress biases responding to negatively valenced stimuli and increases amygdala volume and vulnerability to later-life stress</w:t>
      </w:r>
    </w:p>
    <w:p w14:paraId="18D191A2" w14:textId="77777777" w:rsidR="00506895" w:rsidRPr="0052047F" w:rsidRDefault="00506895" w:rsidP="00506895">
      <w:pPr>
        <w:spacing w:after="0"/>
      </w:pPr>
    </w:p>
    <w:p w14:paraId="7B2FD93E" w14:textId="77777777" w:rsidR="00AD748F" w:rsidRPr="0052047F" w:rsidRDefault="00AD748F" w:rsidP="00AD748F">
      <w:pPr>
        <w:spacing w:after="0"/>
        <w:jc w:val="center"/>
      </w:pPr>
      <w:r w:rsidRPr="0052047F">
        <w:t xml:space="preserve">Ethan G. Dutcher </w:t>
      </w:r>
      <w:r w:rsidRPr="0052047F">
        <w:rPr>
          <w:vertAlign w:val="superscript"/>
        </w:rPr>
        <w:t>1</w:t>
      </w:r>
      <w:r w:rsidRPr="0052047F">
        <w:t xml:space="preserve">, </w:t>
      </w:r>
      <w:r>
        <w:t>Laura Lopez-Cruz</w:t>
      </w:r>
      <w:r w:rsidRPr="0052047F">
        <w:t xml:space="preserve"> </w:t>
      </w:r>
      <w:r w:rsidRPr="0052047F">
        <w:rPr>
          <w:vertAlign w:val="superscript"/>
        </w:rPr>
        <w:t>1</w:t>
      </w:r>
      <w:r>
        <w:t xml:space="preserve">, </w:t>
      </w:r>
      <w:r w:rsidRPr="0052047F">
        <w:t xml:space="preserve">E.A. Claudia Pama </w:t>
      </w:r>
      <w:r w:rsidRPr="0052047F">
        <w:rPr>
          <w:vertAlign w:val="superscript"/>
        </w:rPr>
        <w:t>1</w:t>
      </w:r>
      <w:r w:rsidRPr="0052047F">
        <w:t xml:space="preserve">, Mary-Ellen Lynall </w:t>
      </w:r>
      <w:r w:rsidRPr="0052047F">
        <w:rPr>
          <w:vertAlign w:val="superscript"/>
        </w:rPr>
        <w:t>2,3</w:t>
      </w:r>
      <w:r w:rsidRPr="0052047F">
        <w:t xml:space="preserve">, </w:t>
      </w:r>
      <w:r>
        <w:t xml:space="preserve">Iris C. R. Bevers </w:t>
      </w:r>
      <w:r>
        <w:rPr>
          <w:vertAlign w:val="superscript"/>
        </w:rPr>
        <w:t>4</w:t>
      </w:r>
      <w:r>
        <w:t>, Jolyon A. Jones</w:t>
      </w:r>
      <w:r w:rsidRPr="0052047F">
        <w:t xml:space="preserve"> </w:t>
      </w:r>
      <w:r w:rsidRPr="0052047F">
        <w:rPr>
          <w:vertAlign w:val="superscript"/>
        </w:rPr>
        <w:t>1</w:t>
      </w:r>
      <w:r w:rsidRPr="0052047F">
        <w:t xml:space="preserve">, Shahid Khan </w:t>
      </w:r>
      <w:r>
        <w:rPr>
          <w:vertAlign w:val="superscript"/>
        </w:rPr>
        <w:t>5</w:t>
      </w:r>
      <w:r w:rsidRPr="0052047F">
        <w:t>,</w:t>
      </w:r>
      <w:r>
        <w:t xml:space="preserve"> Stephen J. Sawiak </w:t>
      </w:r>
      <w:r>
        <w:rPr>
          <w:vertAlign w:val="superscript"/>
        </w:rPr>
        <w:t>6,7</w:t>
      </w:r>
      <w:r>
        <w:t>, Amy L. Milton</w:t>
      </w:r>
      <w:r w:rsidRPr="0052047F">
        <w:t xml:space="preserve"> </w:t>
      </w:r>
      <w:r w:rsidRPr="0052047F">
        <w:rPr>
          <w:vertAlign w:val="superscript"/>
        </w:rPr>
        <w:t>1</w:t>
      </w:r>
      <w:r>
        <w:t xml:space="preserve">, </w:t>
      </w:r>
      <w:r w:rsidRPr="0052047F">
        <w:t xml:space="preserve">Menna R. Clatworthy </w:t>
      </w:r>
      <w:r w:rsidRPr="0052047F">
        <w:rPr>
          <w:vertAlign w:val="superscript"/>
        </w:rPr>
        <w:t>3</w:t>
      </w:r>
      <w:r w:rsidRPr="0052047F">
        <w:t xml:space="preserve">, Trevor W. Robbins </w:t>
      </w:r>
      <w:r w:rsidRPr="0052047F">
        <w:rPr>
          <w:vertAlign w:val="superscript"/>
        </w:rPr>
        <w:t>1</w:t>
      </w:r>
      <w:r w:rsidRPr="0052047F">
        <w:t xml:space="preserve">, Edward T. Bullmore </w:t>
      </w:r>
      <w:r w:rsidRPr="0052047F">
        <w:rPr>
          <w:vertAlign w:val="superscript"/>
        </w:rPr>
        <w:t>2</w:t>
      </w:r>
      <w:r w:rsidRPr="0052047F">
        <w:t xml:space="preserve">, Jeffrey W. Dalley </w:t>
      </w:r>
      <w:r w:rsidRPr="0052047F">
        <w:rPr>
          <w:vertAlign w:val="superscript"/>
        </w:rPr>
        <w:t>1,2,†</w:t>
      </w:r>
    </w:p>
    <w:p w14:paraId="5958A662" w14:textId="77777777" w:rsidR="00506895" w:rsidRPr="0052047F" w:rsidRDefault="00506895" w:rsidP="00506895">
      <w:pPr>
        <w:spacing w:after="0"/>
        <w:jc w:val="left"/>
      </w:pPr>
    </w:p>
    <w:p w14:paraId="38F3E501" w14:textId="77777777" w:rsidR="00506895" w:rsidRPr="0052047F" w:rsidRDefault="00506895" w:rsidP="00506895">
      <w:pPr>
        <w:autoSpaceDE w:val="0"/>
        <w:autoSpaceDN w:val="0"/>
        <w:adjustRightInd w:val="0"/>
        <w:spacing w:after="0"/>
        <w:jc w:val="left"/>
      </w:pPr>
      <w:r w:rsidRPr="0052047F">
        <w:rPr>
          <w:vertAlign w:val="superscript"/>
        </w:rPr>
        <w:t xml:space="preserve">1 </w:t>
      </w:r>
      <w:r w:rsidRPr="0052047F">
        <w:t xml:space="preserve">Department of Psychology, University of Cambridge, Cambridge CB2 3EB, UK; </w:t>
      </w:r>
      <w:r w:rsidRPr="0052047F">
        <w:rPr>
          <w:vertAlign w:val="superscript"/>
        </w:rPr>
        <w:t xml:space="preserve">2 </w:t>
      </w:r>
      <w:r w:rsidRPr="0052047F">
        <w:rPr>
          <w:color w:val="000000" w:themeColor="text1"/>
        </w:rPr>
        <w:t xml:space="preserve">Department of Psychiatry, </w:t>
      </w:r>
      <w:r>
        <w:rPr>
          <w:color w:val="000000" w:themeColor="text1"/>
        </w:rPr>
        <w:t>University of Cambridge</w:t>
      </w:r>
      <w:r w:rsidRPr="0052047F">
        <w:rPr>
          <w:color w:val="000000" w:themeColor="text1"/>
        </w:rPr>
        <w:t xml:space="preserve">, Cambridge CB2 0SZ, UK; </w:t>
      </w:r>
      <w:r w:rsidRPr="0052047F">
        <w:rPr>
          <w:vertAlign w:val="superscript"/>
        </w:rPr>
        <w:t xml:space="preserve">3 </w:t>
      </w:r>
      <w:r w:rsidRPr="0052047F">
        <w:rPr>
          <w:color w:val="000000"/>
        </w:rPr>
        <w:t xml:space="preserve">Molecular Immunity Unit, MRC Laboratory of Molecular Biology, </w:t>
      </w:r>
      <w:r w:rsidRPr="0052047F">
        <w:t>Cambridge CB2 OQH, UK;</w:t>
      </w:r>
      <w:r>
        <w:t xml:space="preserve"> </w:t>
      </w:r>
      <w:r>
        <w:rPr>
          <w:vertAlign w:val="superscript"/>
        </w:rPr>
        <w:t>4</w:t>
      </w:r>
      <w:r>
        <w:t xml:space="preserve"> </w:t>
      </w:r>
      <w:r w:rsidRPr="00615540">
        <w:t>Faculty of Medical Sciences</w:t>
      </w:r>
      <w:r>
        <w:t>, Radboud University,</w:t>
      </w:r>
      <w:r w:rsidRPr="00615540">
        <w:t xml:space="preserve"> </w:t>
      </w:r>
      <w:r>
        <w:t>Nijmegen 6525 XZ, The Netherlands;</w:t>
      </w:r>
      <w:r w:rsidRPr="0052047F">
        <w:t xml:space="preserve"> </w:t>
      </w:r>
      <w:r>
        <w:rPr>
          <w:vertAlign w:val="superscript"/>
        </w:rPr>
        <w:t>5</w:t>
      </w:r>
      <w:r w:rsidRPr="0052047F">
        <w:t xml:space="preserve"> GlaxoSmithKline Research &amp; Development, Stevenage SG1 2NY, UK</w:t>
      </w:r>
      <w:r>
        <w:t xml:space="preserve">; </w:t>
      </w:r>
      <w:r>
        <w:rPr>
          <w:vertAlign w:val="superscript"/>
        </w:rPr>
        <w:t>6</w:t>
      </w:r>
      <w:r w:rsidRPr="00FB1885">
        <w:t xml:space="preserve"> </w:t>
      </w:r>
      <w:r>
        <w:t xml:space="preserve">Department of Physiology, Development, and Neuroscience, University of Cambridge, Cambridge </w:t>
      </w:r>
      <w:r w:rsidRPr="00FB1885">
        <w:t>CB2 3EL</w:t>
      </w:r>
      <w:r>
        <w:t xml:space="preserve">, UK; </w:t>
      </w:r>
      <w:r>
        <w:rPr>
          <w:vertAlign w:val="superscript"/>
        </w:rPr>
        <w:t>7</w:t>
      </w:r>
      <w:r>
        <w:t xml:space="preserve"> Wolfson Brain Imaging Centre, Department of Clinical Neurosciences, Cambridge</w:t>
      </w:r>
      <w:r w:rsidRPr="00FB1885">
        <w:t xml:space="preserve"> CB2 0QQ</w:t>
      </w:r>
      <w:r>
        <w:t>, UK</w:t>
      </w:r>
    </w:p>
    <w:p w14:paraId="6ADB6460" w14:textId="77777777" w:rsidR="00506895" w:rsidRDefault="00506895">
      <w:pPr>
        <w:spacing w:after="160" w:line="259" w:lineRule="auto"/>
        <w:jc w:val="left"/>
        <w:rPr>
          <w:rFonts w:cs="Times New Roman"/>
          <w:b/>
          <w:bCs/>
          <w:szCs w:val="24"/>
        </w:rPr>
      </w:pPr>
      <w:r>
        <w:br w:type="page"/>
      </w:r>
    </w:p>
    <w:p w14:paraId="4581A589" w14:textId="10D2322B" w:rsidR="00376131" w:rsidRDefault="00376131" w:rsidP="00862450">
      <w:pPr>
        <w:pStyle w:val="H1"/>
      </w:pPr>
      <w:r>
        <w:lastRenderedPageBreak/>
        <w:t>Supplementary methods</w:t>
      </w:r>
    </w:p>
    <w:p w14:paraId="795856F2" w14:textId="1CC0866F" w:rsidR="00525249" w:rsidRDefault="00525249" w:rsidP="00525249">
      <w:pPr>
        <w:pStyle w:val="H3"/>
      </w:pPr>
      <w:r>
        <w:t>Experimental timeline</w:t>
      </w:r>
    </w:p>
    <w:p w14:paraId="1108AFE2" w14:textId="02967DF9" w:rsidR="00525249" w:rsidRPr="00525249" w:rsidRDefault="00525249" w:rsidP="00525249">
      <w:r w:rsidRPr="00525249">
        <w:t xml:space="preserve">A timeline is provided in Figure </w:t>
      </w:r>
      <w:r>
        <w:t>S</w:t>
      </w:r>
      <w:r w:rsidRPr="00525249">
        <w:t>1 that describes the sequence and timing of all procedures that animals underwent. Further detail is provided in subsequent methods sections.</w:t>
      </w:r>
    </w:p>
    <w:bookmarkEnd w:id="0"/>
    <w:p w14:paraId="0511BAC8" w14:textId="1B04AAC2" w:rsidR="00C12E3E" w:rsidRPr="0061498D" w:rsidRDefault="00711CF0" w:rsidP="00862450">
      <w:pPr>
        <w:pStyle w:val="H3"/>
      </w:pPr>
      <w:r>
        <w:t>Food restriction</w:t>
      </w:r>
    </w:p>
    <w:p w14:paraId="4841C4A7" w14:textId="44615A62" w:rsidR="00711CF0" w:rsidRDefault="00055843" w:rsidP="00C12E3E">
      <w:bookmarkStart w:id="2" w:name="_Hlk99177374"/>
      <w:r>
        <w:t xml:space="preserve">Using an online tool </w:t>
      </w:r>
      <w:r w:rsidR="00D0676E">
        <w:t>[1]</w:t>
      </w:r>
      <w:r>
        <w:t xml:space="preserve">, body weight data was extracted from published free-feeding growth curves of male </w:t>
      </w:r>
      <w:r w:rsidR="00D0676E">
        <w:t>[2]</w:t>
      </w:r>
      <w:r>
        <w:t xml:space="preserve"> and female </w:t>
      </w:r>
      <w:r w:rsidR="00D0676E">
        <w:t>[3]</w:t>
      </w:r>
      <w:r>
        <w:t xml:space="preserve"> Lister-Hooded rats. A</w:t>
      </w:r>
      <w:r w:rsidR="00711CF0">
        <w:t xml:space="preserve"> linear model was fit for each gender to estimate weight based on animal age. </w:t>
      </w:r>
      <w:r>
        <w:t>Both models included two terms, one of which was the natural logarithm of animal age, and one of which was an inverse exponential of animal age. R</w:t>
      </w:r>
      <w:r>
        <w:rPr>
          <w:vertAlign w:val="superscript"/>
        </w:rPr>
        <w:t>2</w:t>
      </w:r>
      <w:r>
        <w:t xml:space="preserve"> for both models was &gt; 0.99. </w:t>
      </w:r>
      <w:r w:rsidR="00706FD5">
        <w:t xml:space="preserve">Model coefficients were then used in an equation that allowed prediction of an individual animal’s weight at any age based on a free-feeding measurement collected at any other age. </w:t>
      </w:r>
      <w:r w:rsidR="00711CF0" w:rsidRPr="0061498D">
        <w:t xml:space="preserve">Food restriction involved once-daily administration of an amount of chow </w:t>
      </w:r>
      <w:r w:rsidR="00711CF0">
        <w:t xml:space="preserve">titrated daily </w:t>
      </w:r>
      <w:r w:rsidR="00711CF0" w:rsidRPr="0061498D">
        <w:t>to maintain each animal above 85% of its individually</w:t>
      </w:r>
      <w:r w:rsidR="00711CF0">
        <w:t xml:space="preserve"> </w:t>
      </w:r>
      <w:r w:rsidR="00711CF0" w:rsidRPr="0061498D">
        <w:t>predicted free-feeding weight</w:t>
      </w:r>
      <w:r w:rsidR="00706FD5">
        <w:t>.</w:t>
      </w:r>
      <w:r w:rsidR="00711CF0">
        <w:t xml:space="preserve"> </w:t>
      </w:r>
    </w:p>
    <w:p w14:paraId="0300587E" w14:textId="0996C8F5" w:rsidR="00C12E3E" w:rsidRPr="0061498D" w:rsidRDefault="00C12E3E" w:rsidP="00862450">
      <w:pPr>
        <w:pStyle w:val="H3"/>
      </w:pPr>
      <w:bookmarkStart w:id="3" w:name="_Toc92134823"/>
      <w:bookmarkEnd w:id="2"/>
      <w:r w:rsidRPr="0061498D">
        <w:t>Adult</w:t>
      </w:r>
      <w:r w:rsidR="00466A97">
        <w:t xml:space="preserve"> footshock</w:t>
      </w:r>
      <w:r w:rsidRPr="0061498D">
        <w:t xml:space="preserve"> stress</w:t>
      </w:r>
      <w:bookmarkEnd w:id="3"/>
    </w:p>
    <w:p w14:paraId="3DE0CCBC" w14:textId="0E643DAA" w:rsidR="009D7811" w:rsidRPr="009D7811" w:rsidRDefault="00C12E3E" w:rsidP="009D7811">
      <w:r w:rsidRPr="0061498D">
        <w:t>The number of shocks delivered across the first 8 days for all animals was as follows: 2, 1, 2, 0, 1, 2, 0, 1. The distribution of shock delivery across the remaining 1</w:t>
      </w:r>
      <w:r w:rsidR="003D4CE6">
        <w:t>1</w:t>
      </w:r>
      <w:r w:rsidRPr="0061498D">
        <w:t xml:space="preserve"> days varied between animals but was balanced across group and gender, and animals always received 2 shocks on the day immediately before: each animal's MRI scan day (any of </w:t>
      </w:r>
      <w:r w:rsidR="001513EA">
        <w:t xml:space="preserve">stress </w:t>
      </w:r>
      <w:r w:rsidRPr="0061498D">
        <w:t xml:space="preserve">days </w:t>
      </w:r>
      <w:r>
        <w:t>9-13</w:t>
      </w:r>
      <w:r w:rsidRPr="0061498D">
        <w:t xml:space="preserve">), the sucrose preference test day (any of </w:t>
      </w:r>
      <w:r w:rsidR="001513EA">
        <w:t xml:space="preserve">stress </w:t>
      </w:r>
      <w:r w:rsidRPr="0061498D">
        <w:t xml:space="preserve">days </w:t>
      </w:r>
      <w:r>
        <w:t>16-17</w:t>
      </w:r>
      <w:r w:rsidRPr="0061498D">
        <w:t>), and the sacrifice day (</w:t>
      </w:r>
      <w:r w:rsidR="001513EA">
        <w:t xml:space="preserve">stress </w:t>
      </w:r>
      <w:r w:rsidRPr="0061498D">
        <w:t xml:space="preserve">day </w:t>
      </w:r>
      <w:r>
        <w:t>19</w:t>
      </w:r>
      <w:r w:rsidRPr="0061498D">
        <w:t>).</w:t>
      </w:r>
      <w:r>
        <w:t xml:space="preserve"> </w:t>
      </w:r>
      <w:r w:rsidR="0069196E">
        <w:t xml:space="preserve">These varied schedules were necessary to circumvent the limited number of MRI scans possible to conduct on a given day. </w:t>
      </w:r>
      <w:r>
        <w:t>Animals never received shock sessions on their sacrifice da</w:t>
      </w:r>
      <w:r w:rsidR="001513EA">
        <w:t>y</w:t>
      </w:r>
      <w:r>
        <w:t>.</w:t>
      </w:r>
      <w:r w:rsidRPr="0061498D">
        <w:t xml:space="preserve"> The timing of the footshocks within each session was random, except that shocks were never delivered during the first five minutes or last ten minutes of the session. Shock intensity was 0.5 mA and duration was 0.5 seconds. The chambers used were conventional operant chambers (Med Associates, St Albans, VT) equipped only with a grid floor, a house light, high-contrast distinctive wallpaper behind the transparent plexiglass surfaces, and a small overhead camera.</w:t>
      </w:r>
      <w:r w:rsidR="00466A97">
        <w:t xml:space="preserve"> A distinctive scent cue was provided by applying 3 drops of e</w:t>
      </w:r>
      <w:r w:rsidR="00466A97" w:rsidRPr="00466A97">
        <w:t>ucalyptus</w:t>
      </w:r>
      <w:r w:rsidR="00466A97">
        <w:t xml:space="preserve"> </w:t>
      </w:r>
      <w:r w:rsidR="00466A97" w:rsidRPr="00466A97">
        <w:t xml:space="preserve">globulus essential oil (Neal's Yard </w:t>
      </w:r>
      <w:r w:rsidR="00466A97">
        <w:t>Ltd</w:t>
      </w:r>
      <w:r w:rsidR="00466A97" w:rsidRPr="00466A97">
        <w:t>, Cambridge, UK)</w:t>
      </w:r>
      <w:r w:rsidR="00466A97">
        <w:t xml:space="preserve"> to a cotton ball and placing it in the sound-attenuating box that enclosed each chamber before each session.</w:t>
      </w:r>
      <w:r w:rsidRPr="0061498D">
        <w:t xml:space="preserve"> The grid floor was connected to a scrambled shock generator (Med Associates).</w:t>
      </w:r>
    </w:p>
    <w:p w14:paraId="14E4192C" w14:textId="3472F9E7" w:rsidR="00C12E3E" w:rsidRPr="00862450" w:rsidRDefault="00C12E3E" w:rsidP="00862450">
      <w:pPr>
        <w:pStyle w:val="H3"/>
      </w:pPr>
      <w:bookmarkStart w:id="4" w:name="_Toc92134833"/>
      <w:bookmarkEnd w:id="1"/>
      <w:r w:rsidRPr="0061498D">
        <w:lastRenderedPageBreak/>
        <w:t xml:space="preserve">Arena-based </w:t>
      </w:r>
      <w:r w:rsidR="009D7811" w:rsidRPr="0061498D">
        <w:t>behavioral</w:t>
      </w:r>
      <w:r w:rsidRPr="0061498D">
        <w:t xml:space="preserve"> testing</w:t>
      </w:r>
      <w:bookmarkEnd w:id="4"/>
    </w:p>
    <w:p w14:paraId="0DA6749F" w14:textId="198F65B1" w:rsidR="00C12E3E" w:rsidRPr="0061498D" w:rsidRDefault="00C12E3E" w:rsidP="00C12E3E">
      <w:r w:rsidRPr="0061498D">
        <w:t xml:space="preserve">Three </w:t>
      </w:r>
      <w:r w:rsidR="009D7811" w:rsidRPr="0061498D">
        <w:t>behavioral</w:t>
      </w:r>
      <w:r w:rsidRPr="0061498D">
        <w:t xml:space="preserve"> tasks involved monitoring animal performance in an arena or maze. For each of these tasks, the appropriate plexiglass arena was placed above a 1.1 m × 1.1 m infrared-illuminated platform. Rat movements were recorded from above using an infrared camera (FLIR Systems, Wilsonville, OR, USA), and </w:t>
      </w:r>
      <w:r w:rsidR="009D7811" w:rsidRPr="0061498D">
        <w:t>analyzed</w:t>
      </w:r>
      <w:r w:rsidRPr="0061498D">
        <w:t xml:space="preserve"> using VideoTrack software (ViewPoint Behaviour Technology, Lyon, France). Rats were tested on each of these tasks only once. Testing always occurred during the dark phase of the light cycl</w:t>
      </w:r>
      <w:r>
        <w:t>e, which occurred between</w:t>
      </w:r>
      <w:r w:rsidRPr="0061498D">
        <w:t xml:space="preserve"> </w:t>
      </w:r>
      <w:r>
        <w:t xml:space="preserve">0900 and </w:t>
      </w:r>
      <w:r w:rsidRPr="0061498D">
        <w:t>2100.</w:t>
      </w:r>
    </w:p>
    <w:p w14:paraId="08B4AC1D" w14:textId="334A74E6" w:rsidR="00C12E3E" w:rsidRPr="0061498D" w:rsidRDefault="00C12E3E" w:rsidP="00C12E3E">
      <w:r w:rsidRPr="0061498D">
        <w:t xml:space="preserve">Rats were tested on the elevated plus maze (EPM) between PND 66-69. This task exploits rats’ natural fear of open and well-lit places in order to obtain a measure of anxiety </w:t>
      </w:r>
      <w:r w:rsidR="00D0676E" w:rsidRPr="00D0676E">
        <w:rPr>
          <w:color w:val="000000"/>
        </w:rPr>
        <w:t>[4]</w:t>
      </w:r>
      <w:r w:rsidRPr="0061498D">
        <w:t xml:space="preserve">, calculated as the time spent in the exposed, brightly lit arms </w:t>
      </w:r>
      <w:r w:rsidR="009D7811">
        <w:t xml:space="preserve">as a proportion of the time spent in those arms as well as the </w:t>
      </w:r>
      <w:r w:rsidRPr="0061498D">
        <w:t xml:space="preserve">closed, darker arms. The maze consisted of a plus-shaped platform with four arms (45 cm length × 10 cm width) elevated 80 cm above the infrared-illuminated base. The closed arms were surrounded by a 45 cm tall opaque wall, while the open arms were surrounded by only a 1 cm tall transparent lip. Rats were placed individually in the </w:t>
      </w:r>
      <w:r w:rsidR="009D7811" w:rsidRPr="0061498D">
        <w:t>center</w:t>
      </w:r>
      <w:r w:rsidRPr="0061498D">
        <w:t xml:space="preserve"> of the maze such that each animal initially faced a closed arm. Illumination was kept at 10-15 lux within the closed arms and 55-65 lux within the open arms. </w:t>
      </w:r>
      <w:r w:rsidR="009D7811">
        <w:t>Test time was 5 minutes.</w:t>
      </w:r>
    </w:p>
    <w:p w14:paraId="06BAD74C" w14:textId="77777777" w:rsidR="00C12E3E" w:rsidRPr="0061498D" w:rsidRDefault="00C12E3E" w:rsidP="00C12E3E">
      <w:r w:rsidRPr="0061498D">
        <w:t xml:space="preserve">Novelty-induced locomotor reactivity was assessed between PND 70-73. In this task, rats were placed in a 50 cm × 50 cm × 50 cm arena with grey walls and a white floor, and their movements were recorded and tracked. Distance moved across the whole 2-hour session was determined. The arenas were brightly lit at 500-600 lux. </w:t>
      </w:r>
    </w:p>
    <w:p w14:paraId="298E3D52" w14:textId="672EE4E0" w:rsidR="00C12E3E" w:rsidRPr="0061498D" w:rsidRDefault="00C12E3E" w:rsidP="00C12E3E">
      <w:r w:rsidRPr="0061498D">
        <w:t xml:space="preserve">The novelty preference test was performed between PND 74-76. The arena for this task contained two large rectangular chambers (20 cm × 50 cm × 50 cm) divided by a small rectangular alleyway (10 cm × 50 cm × 50 cm). The two large chambers differed in </w:t>
      </w:r>
      <w:r w:rsidR="009D7811" w:rsidRPr="0061498D">
        <w:t>color</w:t>
      </w:r>
      <w:r w:rsidRPr="0061498D">
        <w:t xml:space="preserve"> (white or black) and texture (smooth or dotted with small round pits). Rats were placed for 5 minutes in the central alleyway and allowed to habituate, before a door was opened to one of the other two chambers for 25 minutes. Finally, doors were opened to both chambers for 15 minutes, so that the animal could freely explore all three chambers. Novelty preference was defined as the time spent in the novel chamber (the second available chamber) as a percentage of the combined time spent in the familiar chamber (the first available chamber) and the novel chamber </w:t>
      </w:r>
      <w:r w:rsidR="00D0676E">
        <w:t>[5]</w:t>
      </w:r>
      <w:r w:rsidRPr="0061498D">
        <w:t xml:space="preserve">. Illumination within all three chambers was kept very low at &lt; 2 lux. </w:t>
      </w:r>
    </w:p>
    <w:p w14:paraId="50D33566" w14:textId="77777777" w:rsidR="00C12E3E" w:rsidRPr="0061498D" w:rsidRDefault="00C12E3E" w:rsidP="00862450">
      <w:pPr>
        <w:pStyle w:val="H3"/>
      </w:pPr>
      <w:bookmarkStart w:id="5" w:name="_Toc92134834"/>
      <w:r w:rsidRPr="0061498D">
        <w:lastRenderedPageBreak/>
        <w:t>Sucrose preference test</w:t>
      </w:r>
      <w:bookmarkEnd w:id="5"/>
    </w:p>
    <w:p w14:paraId="51B47640" w14:textId="190091C9" w:rsidR="00C12E3E" w:rsidRPr="0061498D" w:rsidRDefault="00C12E3E" w:rsidP="00C12E3E">
      <w:r w:rsidRPr="0061498D">
        <w:t xml:space="preserve">Sucrose solutions were </w:t>
      </w:r>
      <w:r w:rsidR="00684E47">
        <w:t xml:space="preserve">freshly </w:t>
      </w:r>
      <w:r w:rsidRPr="0061498D">
        <w:t>prepared immediately before provision to animals, using food-grade sucrose (MP Biomedicals, Solon, USA).</w:t>
      </w:r>
    </w:p>
    <w:p w14:paraId="13295A2E" w14:textId="77777777" w:rsidR="00C12E3E" w:rsidRPr="0061498D" w:rsidRDefault="00C12E3E" w:rsidP="00C12E3E">
      <w:r w:rsidRPr="0061498D">
        <w:t xml:space="preserve">At each of the two testing timepoints, animals initially underwent three habituation steps. First, animals were provided with one bottle of 1% sucrose solution in their home cage for 24 hours, in addition to the water normally available via the cage rack water delivery system. After the 24 hours had concluded, animals were placed individually into large cages with clean bedding. One bottle containing 1% sucrose solution and one containing water were then provided. After 45 minutes, the bottles were removed and animals were placed back into their home cages. The next day, each animal was placed into the same cage as before for 45 minutes, but this time the location of the sucrose bottle and water bottle were swapped. </w:t>
      </w:r>
    </w:p>
    <w:p w14:paraId="347563E3" w14:textId="138A1D22" w:rsidR="00C12E3E" w:rsidRPr="0061498D" w:rsidRDefault="00C12E3E" w:rsidP="00C12E3E">
      <w:r w:rsidRPr="0061498D">
        <w:t>The following day, to conduct the test itself, each animal was again placed into the same cage, but was left there for four hours. The location of each bottle was reversed compared to the previous day, and these locations were again reversed two hours into the test session. At the pre-stress timepoint, tests of preference for the 0.5%, 1%, and 2% sucrose solutions were separated by a 44-hour washout period in the home cage. For a given animal, all sessions (habituation or test) in the test cage commenced at the same time of day, and the daily food ration was always provided approximately 20 hours prior to that time.</w:t>
      </w:r>
    </w:p>
    <w:p w14:paraId="1685D8C1" w14:textId="77777777" w:rsidR="00C12E3E" w:rsidRPr="0061498D" w:rsidRDefault="00C12E3E" w:rsidP="00C12E3E">
      <w:r w:rsidRPr="0061498D">
        <w:t xml:space="preserve">The weight of the sucrose and water bottles was weighed before and after each test. For each bottle, the weight after was subtracted from the weight before, giving a measure of absolute sucrose solution and water consumption. </w:t>
      </w:r>
      <w:bookmarkStart w:id="6" w:name="_Hlk83999411"/>
      <w:r w:rsidRPr="0061498D">
        <w:t>Sucrose preference over the four hours was defined as the amount of sucrose solution consumed as a percentage of the total amount of sucrose solution and water consumed.</w:t>
      </w:r>
      <w:bookmarkEnd w:id="6"/>
    </w:p>
    <w:p w14:paraId="27D91D10" w14:textId="5E5E4FD8" w:rsidR="00C12E3E" w:rsidRPr="0061498D" w:rsidRDefault="00C12E3E" w:rsidP="00862450">
      <w:pPr>
        <w:pStyle w:val="H3"/>
      </w:pPr>
      <w:bookmarkStart w:id="7" w:name="_Toc92134835"/>
      <w:r w:rsidRPr="0061498D">
        <w:t xml:space="preserve">Operant </w:t>
      </w:r>
      <w:r w:rsidR="00B822DD" w:rsidRPr="0061498D">
        <w:t>behavioral</w:t>
      </w:r>
      <w:r w:rsidRPr="0061498D">
        <w:t xml:space="preserve"> testing</w:t>
      </w:r>
      <w:bookmarkEnd w:id="7"/>
    </w:p>
    <w:p w14:paraId="4F3CA416" w14:textId="77777777" w:rsidR="00C12E3E" w:rsidRPr="00862450" w:rsidRDefault="00C12E3E" w:rsidP="00862450">
      <w:pPr>
        <w:pStyle w:val="H4"/>
      </w:pPr>
      <w:r w:rsidRPr="00862450">
        <w:t>Apparatus</w:t>
      </w:r>
    </w:p>
    <w:p w14:paraId="45653D12" w14:textId="44FED0D2" w:rsidR="009D7811" w:rsidRPr="0061498D" w:rsidRDefault="009D7811" w:rsidP="00C12E3E">
      <w:bookmarkStart w:id="8" w:name="_Hlk99276275"/>
      <w:r w:rsidRPr="0061498D">
        <w:t>Chambers were contained within fan-ventilated, light- and sound-attenuating boxes. One wall of each chamber consisted of a 15-inch LCD touchscreen capable of infrared touch detection (Nexio Co. Ltd, Incheon, Korea), while the opposite wall contained a pellet receptacle with a head-entry detector and accompanying light.</w:t>
      </w:r>
      <w:r w:rsidRPr="009D7811">
        <w:t xml:space="preserve"> </w:t>
      </w:r>
      <w:r w:rsidRPr="0061498D">
        <w:t>Chambers were controlled using the K-Limbic software (Conclusive Marketing Ltd., High Wych, UK).</w:t>
      </w:r>
    </w:p>
    <w:bookmarkEnd w:id="8"/>
    <w:p w14:paraId="2E10885A" w14:textId="77777777" w:rsidR="00C12E3E" w:rsidRPr="0061498D" w:rsidRDefault="00C12E3E" w:rsidP="00862450">
      <w:pPr>
        <w:pStyle w:val="H4"/>
      </w:pPr>
      <w:r w:rsidRPr="0061498D">
        <w:lastRenderedPageBreak/>
        <w:t>Progressive ratio schedules of reinforcement</w:t>
      </w:r>
    </w:p>
    <w:p w14:paraId="4B4BBBE9" w14:textId="3341C72D" w:rsidR="00C12E3E" w:rsidRDefault="00C12E3E" w:rsidP="00C12E3E">
      <w:r w:rsidRPr="0061498D">
        <w:t xml:space="preserve">The stimulus was always located in the middle of the screen by width, roughly 2 cm above the metal bar floor. </w:t>
      </w:r>
      <w:r w:rsidR="009D7811" w:rsidRPr="0061498D">
        <w:t xml:space="preserve">Where a stimulus touch or omission resulted in </w:t>
      </w:r>
      <w:r w:rsidR="009D7811">
        <w:t xml:space="preserve">pellet </w:t>
      </w:r>
      <w:r w:rsidR="009D7811" w:rsidRPr="0061498D">
        <w:t>delivery, a 1 s tone (2.9 kHz) was generated</w:t>
      </w:r>
      <w:r w:rsidR="009D7811">
        <w:t xml:space="preserve">, the magazine light was turned on, and the stimulus was removed from the screen. Upon head entry into the magazine, the magazine light was turned off, and a 5 s inter-trial interval was initiated, after which the stimulus was returned to the screen. </w:t>
      </w:r>
      <w:r w:rsidR="009D7811" w:rsidRPr="0061498D">
        <w:t>Where a stimulus touch did not result in reward delivery, a 20 ms tone was generated and the stimulus was removed from the screen for 0.5 s.</w:t>
      </w:r>
      <w:r w:rsidR="009D7811">
        <w:t xml:space="preserve"> </w:t>
      </w:r>
      <w:r>
        <w:t xml:space="preserve">The house light remained off at all times. </w:t>
      </w:r>
      <w:r w:rsidRPr="0061498D">
        <w:t>Animals underwent a maximum of one training or test session per day</w:t>
      </w:r>
      <w:r w:rsidR="009D7811">
        <w:t>.</w:t>
      </w:r>
    </w:p>
    <w:p w14:paraId="7EFF052D" w14:textId="52F058D3" w:rsidR="00C12E3E" w:rsidRPr="0061498D" w:rsidRDefault="009D7811" w:rsidP="009D7811">
      <w:r>
        <w:t>Animals progressed through three training stages: (1) for one session only, pellets were delivered even if animals did not touch the stimulus, (2)</w:t>
      </w:r>
      <w:r w:rsidRPr="005A278A">
        <w:t xml:space="preserve"> </w:t>
      </w:r>
      <w:r>
        <w:t>until animals earned 100 pellets in a given session, a pellet was delivered every time the animal touched the stimulus, and (3) until animals earned 100 pellets in each of 2 sessions, or 60 pellets in each of 5 sessions, a pellet was delivered every time the animal touched the stimulus 5 times. During the initial training session, t</w:t>
      </w:r>
      <w:r w:rsidR="00C12E3E" w:rsidRPr="0061498D">
        <w:t>he stimulus was presented for up to 30 s at a time</w:t>
      </w:r>
      <w:r w:rsidR="001701E4">
        <w:t>; i</w:t>
      </w:r>
      <w:r w:rsidR="00C12E3E" w:rsidRPr="0061498D">
        <w:t xml:space="preserve">f animals touched the stimulus once, or the 30 s period elapsed without any stimulus touch (an omission), reward was delivered as described above. </w:t>
      </w:r>
      <w:bookmarkStart w:id="9" w:name="_Hlk99280835"/>
      <w:r w:rsidR="001701E4" w:rsidRPr="0061498D">
        <w:t>The number of sessions each animal required to progress through the training stages was recorded.</w:t>
      </w:r>
    </w:p>
    <w:bookmarkEnd w:id="9"/>
    <w:p w14:paraId="168AD01D" w14:textId="77777777" w:rsidR="00C12E3E" w:rsidRPr="0061498D" w:rsidRDefault="00C12E3E" w:rsidP="00862450">
      <w:pPr>
        <w:pStyle w:val="H4"/>
      </w:pPr>
      <w:r w:rsidRPr="0061498D">
        <w:t>Probabilistic reversal learning</w:t>
      </w:r>
    </w:p>
    <w:p w14:paraId="315EC5A9" w14:textId="7253F82D" w:rsidR="00C12E3E" w:rsidRPr="0061498D" w:rsidRDefault="00C12E3E" w:rsidP="009D7811">
      <w:r w:rsidRPr="0061498D">
        <w:t xml:space="preserve">In the first stage of training (touch training A), at the start of each trial, </w:t>
      </w:r>
      <w:r w:rsidR="009D7811">
        <w:t>the</w:t>
      </w:r>
      <w:r w:rsidRPr="0061498D">
        <w:t xml:space="preserve"> visual stimulus was randomly presented on either the left or right side of the touchscreen.</w:t>
      </w:r>
      <w:r w:rsidR="009D7811">
        <w:t xml:space="preserve"> </w:t>
      </w:r>
      <w:r w:rsidRPr="0061498D">
        <w:t>The second stage of training (touch training B) was identical to the first, except that background touches were punished</w:t>
      </w:r>
      <w:r w:rsidR="009D7811">
        <w:t xml:space="preserve"> (with punishment defined in the main text)</w:t>
      </w:r>
      <w:r w:rsidRPr="0061498D">
        <w:t>.</w:t>
      </w:r>
      <w:r w:rsidR="009D7811">
        <w:t xml:space="preserve"> </w:t>
      </w:r>
      <w:r w:rsidRPr="0061498D">
        <w:t xml:space="preserve">The third stage of training consisted of a deterministic reversal learning (DRL) task. </w:t>
      </w:r>
      <w:r w:rsidR="009D7811">
        <w:t xml:space="preserve">This task was identical to the PRL task, except that </w:t>
      </w:r>
      <w:r w:rsidRPr="0061498D">
        <w:t xml:space="preserve">a touch on the correct stimulus resulted in reward on 100% of trials, while a touch on the incorrect stimulus resulted in punishment on 100% of trials. </w:t>
      </w:r>
    </w:p>
    <w:p w14:paraId="58E350D0" w14:textId="50593DC5" w:rsidR="00C12E3E" w:rsidRPr="004A3E4E" w:rsidRDefault="00C12E3E" w:rsidP="00C12E3E">
      <w:r w:rsidRPr="004A3E4E">
        <w:t>For each animal, only one chamber session was conducted per day</w:t>
      </w:r>
      <w:bookmarkStart w:id="10" w:name="_Hlk99957368"/>
      <w:r w:rsidR="004A3E4E" w:rsidRPr="004A3E4E">
        <w:t>.</w:t>
      </w:r>
      <w:r w:rsidRPr="004A3E4E">
        <w:t xml:space="preserve"> </w:t>
      </w:r>
      <w:bookmarkEnd w:id="10"/>
      <w:r w:rsidRPr="004A3E4E">
        <w:t xml:space="preserve">Animals commenced touch training A approximately 3-4 weeks in advance of the day they were scheduled to commence the adult stress. Animals were progressed to touch training B once they had completed one session of touch training A in which they earned at least 100 rewards. Animals were progressed to the DRL task once they had completed two consecutive sessions of touch training B in which they earned </w:t>
      </w:r>
      <w:r w:rsidRPr="004A3E4E">
        <w:lastRenderedPageBreak/>
        <w:t xml:space="preserve">at least 100 rewards on both occasions. Animals were progressed to the PRL task once they had completed two consecutive sessions of the DRL task in which they achieved at least 4 reversals on both occasions. Once they began touch training, animals completed one session daily of the appropriate task up to and including the first day of the adult stress, when they were tested in the morning and commenced on the stress in the afternoon. After adult stress commencement, they were tested on stress days 3 and 6, and also day 11 where this did not conflict with an MRI scan. Almost all animals completed at least seven sessions of the PRL task before the adult stress began, but many did not complete more sessions than this, so pre-stress analysis was limited to the first seven sessions. </w:t>
      </w:r>
    </w:p>
    <w:p w14:paraId="1BAD8434" w14:textId="3D77E7A3" w:rsidR="00157432" w:rsidRDefault="00C12E3E" w:rsidP="00C12E3E">
      <w:r w:rsidRPr="004A3E4E">
        <w:t xml:space="preserve">Prior to calculation of </w:t>
      </w:r>
      <w:r w:rsidR="00157432" w:rsidRPr="004A3E4E">
        <w:t>the latency means per session</w:t>
      </w:r>
      <w:r w:rsidRPr="004A3E4E">
        <w:t xml:space="preserve">, to </w:t>
      </w:r>
      <w:r w:rsidR="00157432" w:rsidRPr="004A3E4E">
        <w:t>minimize</w:t>
      </w:r>
      <w:r w:rsidRPr="004A3E4E">
        <w:t xml:space="preserve"> the impact of extreme intra-session outliers, latency data were winsorized within each session using a conservative threshold of 3.5 median absolute deviations </w:t>
      </w:r>
      <w:r w:rsidR="00D0676E">
        <w:rPr>
          <w:noProof/>
        </w:rPr>
        <w:t>[6–8]</w:t>
      </w:r>
      <w:r w:rsidRPr="004A3E4E">
        <w:t xml:space="preserve">. </w:t>
      </w:r>
    </w:p>
    <w:p w14:paraId="36F07963" w14:textId="2370EBE0" w:rsidR="00F92819" w:rsidRDefault="00C05B93">
      <w:r>
        <w:t xml:space="preserve">Several measures beyond those discussed in the main text were recorded or calculated. </w:t>
      </w:r>
      <w:r w:rsidR="00C12E3E" w:rsidRPr="004A3E4E">
        <w:t xml:space="preserve">The number of reversals was recorded, as was the average number of perseverations per reversal. Perseverations were defined as serial touches on the newly-incorrect target following reversal, not including the first post-reversal incorrect touch (if one occurred). Thus, if an animal touched the incorrect target twice immediately following reversal, one perseveration would have been scored for that reversal. </w:t>
      </w:r>
      <w:r>
        <w:t xml:space="preserve">The incorrect-win stay proportion and correct-loss shift proportion were calculated. </w:t>
      </w:r>
      <w:r w:rsidR="00C12E3E" w:rsidRPr="004A3E4E">
        <w:t>For both of the touch training tasks and for the DRL task, the number of sessions each animal took to achieve criterion and thus progress to the next task was recorded.</w:t>
      </w:r>
      <w:r>
        <w:t xml:space="preserve"> </w:t>
      </w:r>
    </w:p>
    <w:p w14:paraId="5C985CDE" w14:textId="6F4049AE" w:rsidR="00C12E3E" w:rsidRPr="0061498D" w:rsidRDefault="00100302" w:rsidP="00862450">
      <w:pPr>
        <w:pStyle w:val="H3"/>
      </w:pPr>
      <w:r>
        <w:t>MRI</w:t>
      </w:r>
    </w:p>
    <w:p w14:paraId="5C2F99EC" w14:textId="77777777" w:rsidR="00C12E3E" w:rsidRDefault="00C12E3E" w:rsidP="00862450">
      <w:pPr>
        <w:pStyle w:val="H4"/>
      </w:pPr>
      <w:bookmarkStart w:id="11" w:name="_Toc92134871"/>
      <w:r>
        <w:t>MRI scanning</w:t>
      </w:r>
      <w:bookmarkEnd w:id="11"/>
    </w:p>
    <w:p w14:paraId="5152C77F" w14:textId="5F4E0CA8" w:rsidR="00C12E3E" w:rsidRDefault="00C437EA" w:rsidP="00C437EA">
      <w:r>
        <w:t xml:space="preserve">After induction using 3-5% isoflurane, 1-2% </w:t>
      </w:r>
      <w:r w:rsidR="00C12E3E" w:rsidRPr="0061498D">
        <w:t>isoflurane was delivered in 100% oxygen at 1 L/min. During the scan, rats were monitored using a pulse oximeter, respiratory tracer pad, and rectal temperature probe (SA Instruments, Stony Brook, NY, USA). Vital signs</w:t>
      </w:r>
      <w:r w:rsidR="00C12E3E">
        <w:t xml:space="preserve"> (heart rate, respiratory rate, oxygen saturation,</w:t>
      </w:r>
      <w:r w:rsidR="00C12E3E" w:rsidRPr="0061498D">
        <w:t xml:space="preserve"> </w:t>
      </w:r>
      <w:r w:rsidR="00C12E3E">
        <w:t xml:space="preserve">body temperature) </w:t>
      </w:r>
      <w:r w:rsidR="00C12E3E" w:rsidRPr="0061498D">
        <w:t xml:space="preserve">were </w:t>
      </w:r>
      <w:r w:rsidR="00C12E3E">
        <w:t xml:space="preserve">maintained </w:t>
      </w:r>
      <w:r>
        <w:t>within strain-specific norms via</w:t>
      </w:r>
      <w:r w:rsidR="00C12E3E" w:rsidRPr="0061498D">
        <w:t xml:space="preserve"> adjustment of </w:t>
      </w:r>
      <w:r w:rsidR="00B822DD" w:rsidRPr="0061498D">
        <w:t>anesthesia</w:t>
      </w:r>
      <w:r w:rsidR="00C12E3E" w:rsidRPr="0061498D">
        <w:t xml:space="preserve"> depth and </w:t>
      </w:r>
      <w:r w:rsidR="00C12E3E">
        <w:t xml:space="preserve">the </w:t>
      </w:r>
      <w:r w:rsidR="00C12E3E" w:rsidRPr="0061498D">
        <w:t>temperature</w:t>
      </w:r>
      <w:r w:rsidR="00C12E3E">
        <w:t xml:space="preserve"> of </w:t>
      </w:r>
      <w:r w:rsidR="00C12E3E" w:rsidRPr="0061498D">
        <w:t>a</w:t>
      </w:r>
      <w:r w:rsidR="00C12E3E">
        <w:t xml:space="preserve"> </w:t>
      </w:r>
      <w:r w:rsidR="00C12E3E" w:rsidRPr="0061498D">
        <w:t>heat pad</w:t>
      </w:r>
      <w:r w:rsidR="00C12E3E">
        <w:t xml:space="preserve"> secured atop the animal.</w:t>
      </w:r>
    </w:p>
    <w:p w14:paraId="6FBC21CF" w14:textId="77777777" w:rsidR="00C12E3E" w:rsidRDefault="00C12E3E" w:rsidP="00862450">
      <w:pPr>
        <w:pStyle w:val="H4"/>
      </w:pPr>
      <w:bookmarkStart w:id="12" w:name="_Toc92134872"/>
      <w:r>
        <w:t>Image acquisition</w:t>
      </w:r>
      <w:bookmarkEnd w:id="12"/>
    </w:p>
    <w:p w14:paraId="1F69F7C4" w14:textId="335B6A9C" w:rsidR="00C12E3E" w:rsidRDefault="00C12E3E" w:rsidP="00C12E3E">
      <w:r w:rsidRPr="0061498D">
        <w:lastRenderedPageBreak/>
        <w:t>A three-dimensional gradient echo sequence</w:t>
      </w:r>
      <w:r>
        <w:t xml:space="preserve"> was used to acquire structural images. </w:t>
      </w:r>
      <w:r w:rsidRPr="00EF3B48">
        <w:t>The field of view of 25.60 × 20.48 × 30.72 mm</w:t>
      </w:r>
      <w:r w:rsidRPr="00EF3B48">
        <w:rPr>
          <w:vertAlign w:val="superscript"/>
        </w:rPr>
        <w:t xml:space="preserve">3 </w:t>
      </w:r>
      <w:r w:rsidRPr="00EF3B48">
        <w:t xml:space="preserve">was constrained within a matrix of 160 × 128 × 192 voxels, each with an isotropic resolution of 160 </w:t>
      </w:r>
      <w:r w:rsidRPr="00EF3B48">
        <w:rPr>
          <w:rFonts w:cs="Times New Roman"/>
        </w:rPr>
        <w:t>µ</w:t>
      </w:r>
      <w:r w:rsidRPr="00EF3B48">
        <w:t>m</w:t>
      </w:r>
      <w:r w:rsidRPr="00EF3B48">
        <w:rPr>
          <w:vertAlign w:val="superscript"/>
        </w:rPr>
        <w:t>3</w:t>
      </w:r>
      <w:r w:rsidRPr="00EF3B48">
        <w:t>.</w:t>
      </w:r>
      <w:r w:rsidRPr="0061498D">
        <w:t xml:space="preserve"> </w:t>
      </w:r>
      <w:r w:rsidR="00D0676E">
        <w:t xml:space="preserve">Three different image types were obtained, with each providing unique tissue contrast: magnetization transfer (MT) images, proton density (PD) images, and T1-weighted images. </w:t>
      </w:r>
      <w:r>
        <w:t xml:space="preserve">PD images were acquired using a relaxation time (TR) of 25 ms and an echo time (TE) of 2.41 ms, with a flip angle (FA) of </w:t>
      </w:r>
      <w:r w:rsidRPr="00A31BA6">
        <w:t>6°</w:t>
      </w:r>
      <w:r>
        <w:t xml:space="preserve">. MT images were acquired using the same parameters, but with the additional application of </w:t>
      </w:r>
      <w:r w:rsidRPr="00A31BA6">
        <w:t>4 ms radiofrequency (RF) pulse</w:t>
      </w:r>
      <w:r>
        <w:t>s</w:t>
      </w:r>
      <w:r w:rsidRPr="00A31BA6">
        <w:t xml:space="preserve"> with a Gaussian shape (2 kHz frequency offset, bandwidth 685 Hz, 10 uT magnitude).</w:t>
      </w:r>
      <w:r>
        <w:t xml:space="preserve"> T1 images were acquired using a TR of 18 ms, a TE of 2.41 ms, and an FA of </w:t>
      </w:r>
      <w:r w:rsidRPr="00A31BA6">
        <w:t>40°</w:t>
      </w:r>
      <w:r>
        <w:t>. Acquisition was accelerated by a factor of 1.55. Images were acquired every 2.1</w:t>
      </w:r>
      <w:r w:rsidR="00C05B93">
        <w:t xml:space="preserve"> </w:t>
      </w:r>
      <w:r>
        <w:t>ms until 6 MT, 6 T1, and 8 PD images were acquired, and then for each image type, a single average image was produced.</w:t>
      </w:r>
    </w:p>
    <w:p w14:paraId="3F52CD88" w14:textId="77777777" w:rsidR="00C12E3E" w:rsidRDefault="00C12E3E" w:rsidP="00862450">
      <w:pPr>
        <w:pStyle w:val="H4"/>
      </w:pPr>
      <w:bookmarkStart w:id="13" w:name="_Toc92134873"/>
      <w:r>
        <w:t>Image pre-processing</w:t>
      </w:r>
      <w:bookmarkEnd w:id="13"/>
    </w:p>
    <w:p w14:paraId="628B154E" w14:textId="2EAF8BF9" w:rsidR="00D0676E" w:rsidRDefault="00D0676E" w:rsidP="00C12E3E">
      <w:r>
        <w:t>All MRI processing operations were performed using tools included in: the Advanced Normalization Tools (</w:t>
      </w:r>
      <w:r w:rsidRPr="00224AE6">
        <w:t>ANTs</w:t>
      </w:r>
      <w:r>
        <w:t xml:space="preserve">) toolbox v2.3.4 </w:t>
      </w:r>
      <w:r>
        <w:rPr>
          <w:noProof/>
        </w:rPr>
        <w:t>[9, 10]</w:t>
      </w:r>
      <w:r>
        <w:t>, FMRIB Software Library (</w:t>
      </w:r>
      <w:r w:rsidRPr="00224AE6">
        <w:t>FSL</w:t>
      </w:r>
      <w:r>
        <w:t xml:space="preserve">) v6.0 </w:t>
      </w:r>
      <w:r>
        <w:rPr>
          <w:noProof/>
        </w:rPr>
        <w:t>[11, 12]</w:t>
      </w:r>
      <w:r>
        <w:t xml:space="preserve">, </w:t>
      </w:r>
      <w:r w:rsidRPr="00224AE6">
        <w:t>MRTrix3</w:t>
      </w:r>
      <w:r>
        <w:t xml:space="preserve"> v3.0.4 </w:t>
      </w:r>
      <w:r>
        <w:rPr>
          <w:noProof/>
        </w:rPr>
        <w:t>[13]</w:t>
      </w:r>
      <w:r>
        <w:t xml:space="preserve">, and </w:t>
      </w:r>
      <w:r w:rsidRPr="00224AE6">
        <w:t>convert3d</w:t>
      </w:r>
      <w:r>
        <w:t xml:space="preserve"> v1.1.0 </w:t>
      </w:r>
      <w:r>
        <w:rPr>
          <w:noProof/>
        </w:rPr>
        <w:t>[14]</w:t>
      </w:r>
      <w:r>
        <w:t>.</w:t>
      </w:r>
    </w:p>
    <w:p w14:paraId="2DF6ACB6" w14:textId="7F68A1E1" w:rsidR="00C12E3E" w:rsidRDefault="00C12E3E" w:rsidP="00C12E3E">
      <w:r>
        <w:t xml:space="preserve">First, bias field correction was performed using </w:t>
      </w:r>
      <w:r w:rsidRPr="00224AE6">
        <w:rPr>
          <w:i/>
          <w:iCs/>
        </w:rPr>
        <w:t>N4BiasFieldCorrection</w:t>
      </w:r>
      <w:r>
        <w:t xml:space="preserve"> (ANTs) </w:t>
      </w:r>
      <w:r w:rsidR="00D0676E">
        <w:rPr>
          <w:noProof/>
        </w:rPr>
        <w:t>[15]</w:t>
      </w:r>
      <w:r>
        <w:t xml:space="preserve"> on MT, T1, and PD images. </w:t>
      </w:r>
      <w:r w:rsidR="00544307">
        <w:t>Depending on the image type, b</w:t>
      </w:r>
      <w:r>
        <w:t>etween 6-18 bias-corrected images were generated for each input image, each using a different b-spline mesh, and then corrected images were averaged without normalization to produce the final bias-corrected image.</w:t>
      </w:r>
    </w:p>
    <w:p w14:paraId="6B4C8F97" w14:textId="5A7D44E7" w:rsidR="00C12E3E" w:rsidRDefault="00C12E3E" w:rsidP="00C12E3E">
      <w:r>
        <w:t>Because MT, T1, and PD images from the same animal at a given timepoint were not perfectly aligned with each other, the rigid transformation</w:t>
      </w:r>
      <w:r w:rsidR="00544307">
        <w:t>s</w:t>
      </w:r>
      <w:r>
        <w:t xml:space="preserve"> from bias-corrected T1 and PD to MT space was found for each set of those three images using </w:t>
      </w:r>
      <w:r w:rsidRPr="00224AE6">
        <w:rPr>
          <w:i/>
          <w:iCs/>
        </w:rPr>
        <w:t>antsRegistration</w:t>
      </w:r>
      <w:r>
        <w:t xml:space="preserve">. This transformation was then converted to </w:t>
      </w:r>
      <w:r w:rsidRPr="00224AE6">
        <w:t>MRTrix3</w:t>
      </w:r>
      <w:r>
        <w:t xml:space="preserve"> format using </w:t>
      </w:r>
      <w:r w:rsidRPr="00224AE6">
        <w:rPr>
          <w:i/>
          <w:iCs/>
        </w:rPr>
        <w:t>c3d_affine_tool</w:t>
      </w:r>
      <w:r>
        <w:t xml:space="preserve"> (convert3d) and </w:t>
      </w:r>
      <w:r w:rsidRPr="00224AE6">
        <w:rPr>
          <w:i/>
          <w:iCs/>
        </w:rPr>
        <w:t>transformconvert</w:t>
      </w:r>
      <w:r>
        <w:t xml:space="preserve"> (MRTrix3), and then applied to the header of the bias-corrected T1 or PD image using </w:t>
      </w:r>
      <w:r w:rsidRPr="00224AE6">
        <w:rPr>
          <w:i/>
          <w:iCs/>
        </w:rPr>
        <w:t>mrtransform</w:t>
      </w:r>
      <w:r>
        <w:t xml:space="preserve"> (MRTrix3) to avoid resampling. </w:t>
      </w:r>
    </w:p>
    <w:p w14:paraId="732D8D03" w14:textId="77777777" w:rsidR="00C12E3E" w:rsidRDefault="00C12E3E" w:rsidP="00862450">
      <w:pPr>
        <w:pStyle w:val="H4"/>
      </w:pPr>
      <w:bookmarkStart w:id="14" w:name="_Toc92134874"/>
      <w:r>
        <w:t>Generation of study templates</w:t>
      </w:r>
      <w:bookmarkEnd w:id="14"/>
    </w:p>
    <w:p w14:paraId="3587A15B" w14:textId="7985421F" w:rsidR="00C12E3E" w:rsidRDefault="00C12E3E" w:rsidP="00C12E3E">
      <w:r>
        <w:t xml:space="preserve">Tri-modal template generation was performed using </w:t>
      </w:r>
      <w:r w:rsidRPr="00224AE6">
        <w:rPr>
          <w:i/>
          <w:iCs/>
        </w:rPr>
        <w:t>antsMultivariateTemplateConstruction2</w:t>
      </w:r>
      <w:r>
        <w:t xml:space="preserve"> (ANTs). At each timepoint (PND 20, 62, and 285), one animal’s scan was selected to act as the initial reference space, and then sequentially for all other scanned animals, the three bias-corrected </w:t>
      </w:r>
      <w:r>
        <w:lastRenderedPageBreak/>
        <w:t>images (MT, T1, PD) were concurrently rigidly registered into the reference space. The transformed images were averaged with normalization to produce three modality- and study-specific template images (</w:t>
      </w:r>
      <w:r w:rsidR="00544307">
        <w:t>referred to as “</w:t>
      </w:r>
      <w:r>
        <w:t>study templates</w:t>
      </w:r>
      <w:r w:rsidR="00544307">
        <w:t>”</w:t>
      </w:r>
      <w:r>
        <w:t xml:space="preserve">), and then each animal’s original bias-corrected images were non-linearly registered to the new templates. This average-and-register step was performed a total of four times in sequence: twice with a three-stage symmetric normalization (SyN) registration, and then twice with a four-stage SyN registration involving 30-50 iterations at the final stage </w:t>
      </w:r>
      <w:r w:rsidR="00D0676E">
        <w:rPr>
          <w:noProof/>
        </w:rPr>
        <w:t>[16]</w:t>
      </w:r>
      <w:r>
        <w:t>. In all multi-modal registrations, the MT, T1, and PD images were given relative weights of 2:1:1 in calculation of the image metric, due to the superior grey-white matter contrast in the MT images.</w:t>
      </w:r>
    </w:p>
    <w:p w14:paraId="2F45DDE0" w14:textId="2DD824B8" w:rsidR="00C12E3E" w:rsidRDefault="00C12E3E" w:rsidP="00C12E3E">
      <w:r>
        <w:t xml:space="preserve">Extensive </w:t>
      </w:r>
      <w:r w:rsidR="00B822DD">
        <w:t>optimization</w:t>
      </w:r>
      <w:r>
        <w:t xml:space="preserve"> of registration parameters, including whether and where to use brain masks, was performed. Ultimately, regarding masking and brain extraction, the following methods were used: For the PND 20 timepoint only, the template brain was manually masked, and the mask then inverse warped into subject space. Each subject brain mask was manually edited for accuracy, and then the entire template generation process was repeated using brain-extracted images. For the PND 62 and 285 timepoints, template generation was performed using whole-head images without supplying </w:t>
      </w:r>
      <w:r>
        <w:rPr>
          <w:i/>
          <w:iCs/>
        </w:rPr>
        <w:t>antsRegistration</w:t>
      </w:r>
      <w:r>
        <w:t xml:space="preserve"> with any masks. A final, additional registration to the template was then calculated for use in analyses. This registration used whole-head images, but the affine part was performed by supplying </w:t>
      </w:r>
      <w:r w:rsidRPr="00422576">
        <w:rPr>
          <w:i/>
          <w:iCs/>
        </w:rPr>
        <w:t>an</w:t>
      </w:r>
      <w:r>
        <w:rPr>
          <w:i/>
          <w:iCs/>
        </w:rPr>
        <w:t>ts</w:t>
      </w:r>
      <w:r w:rsidRPr="00422576">
        <w:rPr>
          <w:i/>
          <w:iCs/>
        </w:rPr>
        <w:t>Registration</w:t>
      </w:r>
      <w:r>
        <w:t xml:space="preserve"> a mask of the fixed image only, while the non-linear part used no masks.</w:t>
      </w:r>
    </w:p>
    <w:p w14:paraId="265DAE99" w14:textId="77777777" w:rsidR="00C12E3E" w:rsidRDefault="00C12E3E" w:rsidP="00862450">
      <w:pPr>
        <w:pStyle w:val="H4"/>
      </w:pPr>
      <w:bookmarkStart w:id="15" w:name="_Toc92134875"/>
      <w:r>
        <w:t>ROI volume quantitation</w:t>
      </w:r>
      <w:bookmarkEnd w:id="15"/>
    </w:p>
    <w:p w14:paraId="72FFDD59" w14:textId="1D3C9910" w:rsidR="00C12E3E" w:rsidRDefault="00C12E3E" w:rsidP="00C12E3E">
      <w:r>
        <w:t xml:space="preserve">Region of interest (ROI) masks were derived from the Tohoku University Rat Brain Atlas, which was kindly provided by Dr Akira Sumiyoshi of the National Institutes for Quantum and Radiological Science and Technology, Japan (personal correspondence, January 2021). The creation of this atlas is described in </w:t>
      </w:r>
      <w:bookmarkStart w:id="16" w:name="_Hlk99959560"/>
      <w:r>
        <w:t xml:space="preserve">Liang et al. </w:t>
      </w:r>
      <w:r w:rsidR="00D0676E">
        <w:t>[17]</w:t>
      </w:r>
      <w:r w:rsidR="00544307">
        <w:t xml:space="preserve"> and</w:t>
      </w:r>
      <w:r w:rsidR="00544307" w:rsidRPr="00544307">
        <w:t xml:space="preserve"> Valdés-Hernández et al</w:t>
      </w:r>
      <w:r w:rsidR="00544307">
        <w:t xml:space="preserve">. </w:t>
      </w:r>
      <w:r w:rsidR="00D0676E">
        <w:t>[18]</w:t>
      </w:r>
      <w:r w:rsidR="00372ACF">
        <w:t>.</w:t>
      </w:r>
      <w:r>
        <w:t xml:space="preserve"> </w:t>
      </w:r>
      <w:bookmarkEnd w:id="16"/>
      <w:r>
        <w:t xml:space="preserve">The current atlas </w:t>
      </w:r>
      <w:r w:rsidR="00372ACF">
        <w:t xml:space="preserve">as received from Dr Sumiyoshi </w:t>
      </w:r>
      <w:r w:rsidR="00B075F7">
        <w:t>wa</w:t>
      </w:r>
      <w:r>
        <w:t xml:space="preserve">s a composite of 46 </w:t>
      </w:r>
      <w:r>
        <w:rPr>
          <w:rFonts w:cs="Times New Roman"/>
        </w:rPr>
        <w:t>×</w:t>
      </w:r>
      <w:r>
        <w:t xml:space="preserve"> 2 unilateral cortical ROIs from the original Tohoku University cortex-only atlas </w:t>
      </w:r>
      <w:r w:rsidR="00D0676E">
        <w:t>[18]</w:t>
      </w:r>
      <w:r>
        <w:t xml:space="preserve">, together with 26 </w:t>
      </w:r>
      <w:r>
        <w:rPr>
          <w:rFonts w:cs="Times New Roman"/>
        </w:rPr>
        <w:t>×</w:t>
      </w:r>
      <w:r>
        <w:t xml:space="preserve"> 2 unilateral subcortical ROIs derived from the Calabrese et al.</w:t>
      </w:r>
      <w:r w:rsidR="00372ACF">
        <w:t xml:space="preserve"> atlas</w:t>
      </w:r>
      <w:r>
        <w:t xml:space="preserve"> </w:t>
      </w:r>
      <w:r w:rsidR="00D0676E">
        <w:t>[19]</w:t>
      </w:r>
      <w:r>
        <w:t xml:space="preserve">, and 3 </w:t>
      </w:r>
      <w:r>
        <w:rPr>
          <w:rFonts w:cs="Times New Roman"/>
        </w:rPr>
        <w:t>×</w:t>
      </w:r>
      <w:r>
        <w:t xml:space="preserve"> 2 unilateral cortical ROIs derived from the Schwarz et al.</w:t>
      </w:r>
      <w:r w:rsidR="00372ACF">
        <w:t xml:space="preserve"> atlas</w:t>
      </w:r>
      <w:r>
        <w:t xml:space="preserve"> </w:t>
      </w:r>
      <w:r w:rsidR="00D0676E">
        <w:t>[20]</w:t>
      </w:r>
      <w:r>
        <w:t xml:space="preserve">. The </w:t>
      </w:r>
      <w:r w:rsidRPr="004A230E">
        <w:t xml:space="preserve">Valdés-Hernández </w:t>
      </w:r>
      <w:r>
        <w:t xml:space="preserve">et al. </w:t>
      </w:r>
      <w:r w:rsidR="00D0676E">
        <w:t>[18]</w:t>
      </w:r>
      <w:r>
        <w:t xml:space="preserve"> and Calabrese et al. </w:t>
      </w:r>
      <w:r w:rsidR="00D0676E">
        <w:t>[19]</w:t>
      </w:r>
      <w:r>
        <w:t xml:space="preserve"> segmentations were based on Paxinos and Watson</w:t>
      </w:r>
      <w:r w:rsidR="00372ACF">
        <w:t xml:space="preserve"> 6e</w:t>
      </w:r>
      <w:r>
        <w:t xml:space="preserve"> </w:t>
      </w:r>
      <w:r w:rsidR="00D0676E">
        <w:t>[21]</w:t>
      </w:r>
      <w:r>
        <w:t xml:space="preserve"> while the Schwarz </w:t>
      </w:r>
      <w:r w:rsidR="00D0676E">
        <w:t>[20]</w:t>
      </w:r>
      <w:r>
        <w:t xml:space="preserve"> segmentations were based on Paxinos and Watson</w:t>
      </w:r>
      <w:r w:rsidR="00372ACF">
        <w:t xml:space="preserve"> 4e</w:t>
      </w:r>
      <w:r>
        <w:t xml:space="preserve"> </w:t>
      </w:r>
      <w:r w:rsidR="00D0676E">
        <w:t>[22]</w:t>
      </w:r>
      <w:r>
        <w:t>.</w:t>
      </w:r>
    </w:p>
    <w:p w14:paraId="5CDBA142" w14:textId="49D8192F" w:rsidR="00C12E3E" w:rsidRDefault="00C12E3E" w:rsidP="00C12E3E">
      <w:r>
        <w:lastRenderedPageBreak/>
        <w:t xml:space="preserve">First, all ROI masks were extracted from the atlas. Then, </w:t>
      </w:r>
      <w:r w:rsidR="00372ACF">
        <w:t xml:space="preserve">after unilateral masks were merged to form bilateral masks, </w:t>
      </w:r>
      <w:r>
        <w:t xml:space="preserve">the Cg1 and Cg2 masks dividing the cingulate cortex were merged, and the six masks dividing the insular cortex were merged. Non-linear </w:t>
      </w:r>
      <w:r w:rsidR="004A029C">
        <w:t>transformations</w:t>
      </w:r>
      <w:r>
        <w:t xml:space="preserve"> were </w:t>
      </w:r>
      <w:r w:rsidR="00C91677">
        <w:t>identified</w:t>
      </w:r>
      <w:r>
        <w:t xml:space="preserve"> from the Tohoku template image to the PND 285 MT study template image, and from the PND 285 template to the PND 20 and PND 62 templates. These </w:t>
      </w:r>
      <w:r w:rsidR="004A029C">
        <w:t xml:space="preserve">transformations </w:t>
      </w:r>
      <w:r>
        <w:t xml:space="preserve">were used to warp select ROI masks into each of the three study template spaces. A mask of grey and white matter </w:t>
      </w:r>
      <w:r w:rsidR="00372ACF">
        <w:t xml:space="preserve">together </w:t>
      </w:r>
      <w:r>
        <w:t xml:space="preserve">was created for each study template, based initially on the range of voxel intensity values across these two tissue classes, then with further manual editing for accuracy. These intensity masks were applied to the ROI masks to remove any aberrant voxels in CSF, meningeal tissue, or air spaces. ROI visualizations were produced using MRIcroGL </w:t>
      </w:r>
      <w:r w:rsidR="00D0676E">
        <w:t>[23]</w:t>
      </w:r>
      <w:r>
        <w:t>.</w:t>
      </w:r>
    </w:p>
    <w:p w14:paraId="70C6399D" w14:textId="07F3B80B" w:rsidR="00C12E3E" w:rsidRDefault="00C12E3E" w:rsidP="00C12E3E">
      <w:r>
        <w:t xml:space="preserve">Six ROIs were selected for volume quantitation, including four subcortical ROIs (amygdala, nucleus accumbens, dorsal striatum, and hippocampal formation), and two cortical ROIs (cingulate cortex and insula). The amygdala mask encompasses all amygdaloid nuclei delineated in Paxinos and Watson </w:t>
      </w:r>
      <w:r w:rsidR="00D0676E">
        <w:t>[21]</w:t>
      </w:r>
      <w:r>
        <w:t xml:space="preserve">, including the basolateral, central, medial, intercalated, lateral, posterolateral cortical, and posteromedial cortical amygdaloid nuclei </w:t>
      </w:r>
      <w:r w:rsidR="00D0676E">
        <w:t>[24]</w:t>
      </w:r>
      <w:r>
        <w:t xml:space="preserve">. The nucleus accumbens (NAc) mask encompasses both the core and the shell. Sub-segmentation of ROIs was not attempted because </w:t>
      </w:r>
      <w:r w:rsidR="00372ACF">
        <w:t xml:space="preserve">almost all of </w:t>
      </w:r>
      <w:r>
        <w:t xml:space="preserve">their internal boundaries are not visible using any of the three contrasts acquired here. Non-linear registration depends on intensity boundaries or gradients and cannot attend to invisible boundaries, and thus volume quantitation </w:t>
      </w:r>
      <w:r w:rsidR="00372ACF">
        <w:t xml:space="preserve">of sub-regions </w:t>
      </w:r>
      <w:r>
        <w:t xml:space="preserve">would be unreliable due to the considerable or predominant influence of the affine part of the registration on the size of the final, subject-space ROI mask. </w:t>
      </w:r>
    </w:p>
    <w:p w14:paraId="7372444B" w14:textId="5D2A2271" w:rsidR="00EA5907" w:rsidRDefault="00C12E3E" w:rsidP="00C12E3E">
      <w:r>
        <w:t xml:space="preserve">ROI masks were inverse-warped from each study template space back to subject space. The gray-white matter mask for each template space was also inverse-warped to subject space, to provide an index of total brain volume (TBV). All warping of ROI masks from the PND 285 template space onward was performed using linear interpolation, and ultimately ROI volumes were calculated by multiplying the mean intensity value (range 1 </w:t>
      </w:r>
      <w:r>
        <w:rPr>
          <w:rFonts w:cs="Times New Roman"/>
        </w:rPr>
        <w:t>≥</w:t>
      </w:r>
      <w:r>
        <w:t xml:space="preserve"> x &gt; 0) of non-zero voxels by the total volume (in mm</w:t>
      </w:r>
      <w:r w:rsidRPr="00D061DB">
        <w:rPr>
          <w:vertAlign w:val="superscript"/>
        </w:rPr>
        <w:t>3</w:t>
      </w:r>
      <w:r>
        <w:t>) occupied by non-zero voxels.</w:t>
      </w:r>
    </w:p>
    <w:p w14:paraId="5E10CB88" w14:textId="77777777" w:rsidR="00EA5907" w:rsidRPr="0061498D" w:rsidRDefault="00EA5907" w:rsidP="00862450">
      <w:pPr>
        <w:pStyle w:val="H3"/>
      </w:pPr>
      <w:bookmarkStart w:id="17" w:name="_Toc92134824"/>
      <w:r w:rsidRPr="0061498D">
        <w:t>Data analysis</w:t>
      </w:r>
      <w:bookmarkEnd w:id="17"/>
    </w:p>
    <w:p w14:paraId="455D12BF" w14:textId="0E380D96" w:rsidR="00EA5907" w:rsidRDefault="00EA5907" w:rsidP="00EA5907">
      <w:r>
        <w:t xml:space="preserve">Visualizations were produced using the packages </w:t>
      </w:r>
      <w:r w:rsidRPr="004D0E72">
        <w:rPr>
          <w:i/>
          <w:iCs/>
        </w:rPr>
        <w:t>ggplo</w:t>
      </w:r>
      <w:r>
        <w:rPr>
          <w:i/>
          <w:iCs/>
        </w:rPr>
        <w:t>t2</w:t>
      </w:r>
      <w:r>
        <w:t xml:space="preserve"> </w:t>
      </w:r>
      <w:bookmarkStart w:id="18" w:name="_Hlk103947307"/>
      <w:r w:rsidR="00D0676E">
        <w:t>[25]</w:t>
      </w:r>
      <w:bookmarkEnd w:id="18"/>
      <w:r w:rsidRPr="006124C5">
        <w:rPr>
          <w:i/>
          <w:iCs/>
        </w:rPr>
        <w:t>, corrplot</w:t>
      </w:r>
      <w:r>
        <w:t xml:space="preserve"> </w:t>
      </w:r>
      <w:r w:rsidR="00D0676E">
        <w:t>[26]</w:t>
      </w:r>
      <w:r>
        <w:t xml:space="preserve">, and </w:t>
      </w:r>
      <w:r>
        <w:rPr>
          <w:i/>
          <w:iCs/>
        </w:rPr>
        <w:t>patchwork</w:t>
      </w:r>
      <w:r>
        <w:t xml:space="preserve"> </w:t>
      </w:r>
      <w:r w:rsidR="00D0676E">
        <w:t>[27]</w:t>
      </w:r>
      <w:r>
        <w:t>.</w:t>
      </w:r>
    </w:p>
    <w:p w14:paraId="1EA50A45" w14:textId="0194BF94" w:rsidR="00EA5907" w:rsidRDefault="00EA5907" w:rsidP="00EA5907">
      <w:r>
        <w:lastRenderedPageBreak/>
        <w:t xml:space="preserve">Categorical predictors were handled using sum-to-zero coding. </w:t>
      </w:r>
      <w:r w:rsidRPr="0061498D">
        <w:t>Where mixed-effects models were used</w:t>
      </w:r>
      <w:r w:rsidR="00336C0A">
        <w:t xml:space="preserve">: </w:t>
      </w:r>
      <w:r w:rsidRPr="0061498D">
        <w:t xml:space="preserve">model fitting used restricted maximum likelihood estimation </w:t>
      </w:r>
      <w:r w:rsidR="00D0676E">
        <w:rPr>
          <w:noProof/>
        </w:rPr>
        <w:t>[28]</w:t>
      </w:r>
      <w:r w:rsidR="00336C0A">
        <w:t>,</w:t>
      </w:r>
      <w:r>
        <w:t xml:space="preserve"> </w:t>
      </w:r>
      <w:r w:rsidR="00336C0A">
        <w:t>m</w:t>
      </w:r>
      <w:r>
        <w:t xml:space="preserve">odel fitting was performed using the </w:t>
      </w:r>
      <w:r w:rsidRPr="00422F8B">
        <w:rPr>
          <w:i/>
          <w:iCs/>
        </w:rPr>
        <w:t>lme4</w:t>
      </w:r>
      <w:r>
        <w:t xml:space="preserve"> </w:t>
      </w:r>
      <w:r w:rsidRPr="009E5207">
        <w:t>package, v1.1-2</w:t>
      </w:r>
      <w:r w:rsidR="009E5207" w:rsidRPr="009E5207">
        <w:t>9</w:t>
      </w:r>
      <w:r w:rsidRPr="009E5207">
        <w:t xml:space="preserve"> </w:t>
      </w:r>
      <w:bookmarkStart w:id="19" w:name="_Hlk103947104"/>
      <w:r w:rsidR="00D0676E">
        <w:t>[28]</w:t>
      </w:r>
      <w:bookmarkEnd w:id="19"/>
      <w:r w:rsidRPr="009E5207">
        <w:t>, models</w:t>
      </w:r>
      <w:r w:rsidRPr="00A17E51">
        <w:t xml:space="preserve"> included a random intercept for each subject with no further random effects</w:t>
      </w:r>
      <w:r w:rsidR="00336C0A">
        <w:t>, and d</w:t>
      </w:r>
      <w:r>
        <w:t>egrees of freedom</w:t>
      </w:r>
      <w:r w:rsidRPr="0061498D">
        <w:t xml:space="preserve"> </w:t>
      </w:r>
      <w:r>
        <w:t>were</w:t>
      </w:r>
      <w:r w:rsidRPr="0061498D">
        <w:t xml:space="preserve"> </w:t>
      </w:r>
      <w:r>
        <w:t xml:space="preserve">approximated using the </w:t>
      </w:r>
      <w:r w:rsidRPr="0061498D">
        <w:t xml:space="preserve">Kenward-Roger </w:t>
      </w:r>
      <w:r>
        <w:t xml:space="preserve">method </w:t>
      </w:r>
      <w:bookmarkStart w:id="20" w:name="_Hlk103947114"/>
      <w:r w:rsidR="00D0676E">
        <w:rPr>
          <w:noProof/>
        </w:rPr>
        <w:t>[29–31]</w:t>
      </w:r>
      <w:bookmarkEnd w:id="20"/>
      <w:r w:rsidRPr="0061498D">
        <w:t>.</w:t>
      </w:r>
      <w:r>
        <w:t xml:space="preserve"> </w:t>
      </w:r>
    </w:p>
    <w:p w14:paraId="3C87CD96" w14:textId="5E83FADF" w:rsidR="00EA5907" w:rsidRDefault="00EA5907" w:rsidP="00EA5907">
      <w:r>
        <w:t xml:space="preserve">After model fitting, model assumptions were checked using diagnostic plots. Normality of residuals was evaluated using quantile-quantile plots while homogeneity of variance and linearity were evaluated using plots of residuals vs fitted values. For linear mixed-effects models, diagnostic plots were generated using the </w:t>
      </w:r>
      <w:r>
        <w:rPr>
          <w:i/>
          <w:iCs/>
        </w:rPr>
        <w:t>redres</w:t>
      </w:r>
      <w:r>
        <w:t xml:space="preserve"> package v0.0.0.9 </w:t>
      </w:r>
      <w:r w:rsidR="00D0676E">
        <w:t>[32]</w:t>
      </w:r>
      <w:r>
        <w:t xml:space="preserve">, whereas for logistic mixed-effects models, diagnostic plots were generated using the </w:t>
      </w:r>
      <w:r>
        <w:rPr>
          <w:i/>
          <w:iCs/>
        </w:rPr>
        <w:t>dharma</w:t>
      </w:r>
      <w:r>
        <w:t xml:space="preserve"> package v0.4.3 </w:t>
      </w:r>
      <w:r w:rsidR="00D0676E">
        <w:t>[33]</w:t>
      </w:r>
      <w:r>
        <w:t xml:space="preserve">, which also confirmed no over- or under-dispersion of the model residuals. A data point was considered to be influential, i.e. to unduly influence the model, when it had a Cook’s distance of </w:t>
      </w:r>
      <w:r>
        <w:rPr>
          <w:rFonts w:cs="Times New Roman"/>
        </w:rPr>
        <w:t>≥</w:t>
      </w:r>
      <w:r>
        <w:t xml:space="preserve"> 1. When any assumption appeared to be violated, or there was at least one influential point, nonparametric methods were used: permutation testing was used for hypothesis testing, and nonparametric bootstrapping was used for descriptive statistics </w:t>
      </w:r>
      <w:r w:rsidR="00D0676E">
        <w:rPr>
          <w:noProof/>
        </w:rPr>
        <w:t>[34–36]</w:t>
      </w:r>
      <w:r>
        <w:t xml:space="preserve">. </w:t>
      </w:r>
    </w:p>
    <w:p w14:paraId="0292A184" w14:textId="6E598110" w:rsidR="00336C0A" w:rsidRDefault="00EA5907" w:rsidP="00EA5907">
      <w:r>
        <w:t>Type II F-</w:t>
      </w:r>
      <w:r w:rsidRPr="00864866">
        <w:t xml:space="preserve">statistics were calculated from </w:t>
      </w:r>
      <w:r w:rsidR="00272F8B">
        <w:t xml:space="preserve">mixed-effects </w:t>
      </w:r>
      <w:r w:rsidRPr="00864866">
        <w:t>models using the</w:t>
      </w:r>
      <w:r w:rsidR="00864866" w:rsidRPr="00864866">
        <w:t xml:space="preserve"> </w:t>
      </w:r>
      <w:r w:rsidR="00864866" w:rsidRPr="00864866">
        <w:rPr>
          <w:i/>
          <w:iCs/>
        </w:rPr>
        <w:t>KRmodcomp</w:t>
      </w:r>
      <w:r w:rsidR="00864866" w:rsidRPr="00864866">
        <w:t xml:space="preserve"> function in the</w:t>
      </w:r>
      <w:r w:rsidRPr="00864866">
        <w:t xml:space="preserve"> </w:t>
      </w:r>
      <w:r w:rsidR="00864866" w:rsidRPr="00864866">
        <w:rPr>
          <w:i/>
          <w:iCs/>
        </w:rPr>
        <w:t>pbkrtest</w:t>
      </w:r>
      <w:r w:rsidR="00864866" w:rsidRPr="00864866">
        <w:t xml:space="preserve"> </w:t>
      </w:r>
      <w:r w:rsidRPr="009E5207">
        <w:t>package v</w:t>
      </w:r>
      <w:r w:rsidR="00864866" w:rsidRPr="009E5207">
        <w:t>0.5.1</w:t>
      </w:r>
      <w:r w:rsidRPr="009E5207">
        <w:t xml:space="preserve"> </w:t>
      </w:r>
      <w:r w:rsidR="00D0676E">
        <w:t>[29]</w:t>
      </w:r>
      <w:r w:rsidR="00336C0A" w:rsidRPr="009E5207">
        <w:t>,</w:t>
      </w:r>
      <w:r w:rsidR="00272F8B" w:rsidRPr="009E5207">
        <w:t xml:space="preserve"> and from fixed-effects models using the base R </w:t>
      </w:r>
      <w:r w:rsidR="00272F8B" w:rsidRPr="009E5207">
        <w:rPr>
          <w:i/>
          <w:iCs/>
        </w:rPr>
        <w:t>anova</w:t>
      </w:r>
      <w:r w:rsidR="00272F8B" w:rsidRPr="009E5207">
        <w:t xml:space="preserve"> function</w:t>
      </w:r>
      <w:r w:rsidRPr="009E5207">
        <w:t>. For post-hoc comparisons, two-sample t-</w:t>
      </w:r>
      <w:r w:rsidR="00502F33" w:rsidRPr="009E5207">
        <w:t xml:space="preserve"> (parametric) or z-</w:t>
      </w:r>
      <w:r w:rsidRPr="009E5207">
        <w:t xml:space="preserve"> </w:t>
      </w:r>
      <w:r w:rsidR="00502F33" w:rsidRPr="009E5207">
        <w:t xml:space="preserve">(permutation test) statistics </w:t>
      </w:r>
      <w:r w:rsidRPr="009E5207">
        <w:t xml:space="preserve">were calculated using the </w:t>
      </w:r>
      <w:r w:rsidRPr="009E5207">
        <w:rPr>
          <w:i/>
          <w:iCs/>
        </w:rPr>
        <w:t>emmeans</w:t>
      </w:r>
      <w:r w:rsidRPr="009E5207">
        <w:t xml:space="preserve"> or </w:t>
      </w:r>
      <w:r w:rsidRPr="009E5207">
        <w:rPr>
          <w:i/>
          <w:iCs/>
        </w:rPr>
        <w:t>emtrends</w:t>
      </w:r>
      <w:r w:rsidRPr="009E5207">
        <w:t xml:space="preserve"> functions from the package </w:t>
      </w:r>
      <w:r w:rsidRPr="009E5207">
        <w:rPr>
          <w:i/>
          <w:iCs/>
        </w:rPr>
        <w:t>emmeans</w:t>
      </w:r>
      <w:r w:rsidRPr="009E5207">
        <w:t xml:space="preserve"> v1.</w:t>
      </w:r>
      <w:r w:rsidR="009E5207" w:rsidRPr="009E5207">
        <w:t>7.3</w:t>
      </w:r>
      <w:r w:rsidRPr="009E5207">
        <w:t xml:space="preserve"> </w:t>
      </w:r>
      <w:bookmarkStart w:id="21" w:name="_Hlk103947235"/>
      <w:r w:rsidR="00D0676E">
        <w:t>[31]</w:t>
      </w:r>
      <w:bookmarkEnd w:id="21"/>
      <w:r w:rsidRPr="009E5207">
        <w:t>.</w:t>
      </w:r>
      <w:r>
        <w:t xml:space="preserve"> </w:t>
      </w:r>
    </w:p>
    <w:p w14:paraId="40E6C923" w14:textId="31EC0B14" w:rsidR="00EA5907" w:rsidRPr="00C833A6" w:rsidRDefault="00EA5907" w:rsidP="00502F33">
      <w:r>
        <w:t>For permutation testing</w:t>
      </w:r>
      <w:r w:rsidRPr="0061498D">
        <w:t xml:space="preserve">, </w:t>
      </w:r>
      <w:r w:rsidR="00272F8B">
        <w:t xml:space="preserve">the Freedman-Lane method was used </w:t>
      </w:r>
      <w:r w:rsidR="00D0676E">
        <w:t>[37]</w:t>
      </w:r>
      <w:r w:rsidR="00272F8B">
        <w:t xml:space="preserve">. Specifically, for each </w:t>
      </w:r>
      <w:r w:rsidR="00111A5A">
        <w:t xml:space="preserve">predictor, </w:t>
      </w:r>
      <w:r w:rsidR="00272F8B">
        <w:t xml:space="preserve">a </w:t>
      </w:r>
      <w:r w:rsidR="00111A5A">
        <w:t xml:space="preserve">larger model was fitted that included the predictor but no higher-order terms, and a reduced model was fitted that excluded the predictor. </w:t>
      </w:r>
      <w:r w:rsidR="00A6495B">
        <w:t xml:space="preserve">An F-statistic was calculated which compared these models. Then, to generate a reference </w:t>
      </w:r>
      <w:r w:rsidR="00994544">
        <w:t>null</w:t>
      </w:r>
      <w:r w:rsidR="00A6495B">
        <w:t xml:space="preserve"> distribution </w:t>
      </w:r>
      <w:r w:rsidR="00994544">
        <w:t>for</w:t>
      </w:r>
      <w:r w:rsidR="00A6495B">
        <w:t xml:space="preserve"> this F-statistic, </w:t>
      </w:r>
      <w:r w:rsidR="00111A5A">
        <w:t xml:space="preserve">10,000 permutations (complete, random samples without replacement) of the animal identifier </w:t>
      </w:r>
      <w:r w:rsidR="00E10A47">
        <w:t xml:space="preserve">were generated using the </w:t>
      </w:r>
      <w:r w:rsidR="00E10A47" w:rsidRPr="00E10A47">
        <w:rPr>
          <w:i/>
          <w:iCs/>
        </w:rPr>
        <w:t>sample</w:t>
      </w:r>
      <w:r w:rsidR="00E10A47">
        <w:t xml:space="preserve"> function in base R, in a data table consisting of the mapping from animal identifier to any between-subjects variables (e.g. group and gender). This permuted mapping was then merged with a data table consisting of the residuals from the reduced model and the </w:t>
      </w:r>
      <w:r w:rsidR="00994544">
        <w:t xml:space="preserve">corresponding </w:t>
      </w:r>
      <w:r w:rsidR="00E10A47">
        <w:t>animal identifier.</w:t>
      </w:r>
      <w:r w:rsidR="00994544">
        <w:t xml:space="preserve"> These residuals retained </w:t>
      </w:r>
      <w:r w:rsidR="00336C0A">
        <w:t xml:space="preserve">the </w:t>
      </w:r>
      <w:r w:rsidR="00994544">
        <w:t>random but not fixed effects from the reduced model.</w:t>
      </w:r>
      <w:r w:rsidR="00E10A47">
        <w:t xml:space="preserve"> </w:t>
      </w:r>
      <w:r w:rsidR="00A6495B">
        <w:t>The fuller model and reduce</w:t>
      </w:r>
      <w:r w:rsidR="00994544">
        <w:t>d</w:t>
      </w:r>
      <w:r w:rsidR="00A6495B">
        <w:t xml:space="preserve"> model were then both fitted to each permuted dataset, and compared via calculation of an F-statistic, resulting in a null distribution of 10,000 F-</w:t>
      </w:r>
      <w:r w:rsidR="00A6495B">
        <w:lastRenderedPageBreak/>
        <w:t>statistics.</w:t>
      </w:r>
      <w:r w:rsidR="00BA4F18">
        <w:t xml:space="preserve"> </w:t>
      </w:r>
      <w:r w:rsidR="00336C0A">
        <w:t>Finally, the p</w:t>
      </w:r>
      <w:r w:rsidR="00336C0A" w:rsidRPr="0061498D">
        <w:t xml:space="preserve">-value was calculated as the proportion of </w:t>
      </w:r>
      <w:r w:rsidR="00336C0A">
        <w:t>permutation-derived</w:t>
      </w:r>
      <w:r w:rsidR="00336C0A" w:rsidRPr="0061498D">
        <w:t xml:space="preserve"> </w:t>
      </w:r>
      <w:r w:rsidR="00502F33">
        <w:t>F-</w:t>
      </w:r>
      <w:r w:rsidR="00336C0A" w:rsidRPr="0061498D">
        <w:t xml:space="preserve">statistics that were equal to or larger than the </w:t>
      </w:r>
      <w:r w:rsidR="00502F33">
        <w:t>F-</w:t>
      </w:r>
      <w:r w:rsidR="00336C0A" w:rsidRPr="0061498D">
        <w:t>statistic derived from the unpermuted data.</w:t>
      </w:r>
      <w:r w:rsidR="00502F33" w:rsidRPr="00502F33">
        <w:t xml:space="preserve"> </w:t>
      </w:r>
      <w:r w:rsidR="00502F33">
        <w:t>For post-hoc comparisons, an identical procedure was followed, using a larger model that included the interaction term to be followed up, and a reduced model that excluded it, except that for a given post-hoc comparison, a z-statistic was calculated from the larger model, and compared to a null distribution of z-statistics derived from a set of 10,000 larger models fit to permuted datasets.</w:t>
      </w:r>
    </w:p>
    <w:p w14:paraId="70BF0ECA" w14:textId="69F2BF0E" w:rsidR="00EA5907" w:rsidRDefault="00EA5907" w:rsidP="00EA5907">
      <w:r w:rsidRPr="00A95394">
        <w:t xml:space="preserve">Estimated marginal means (EMMs) were </w:t>
      </w:r>
      <w:r w:rsidR="0091208F" w:rsidRPr="00A95394">
        <w:t>calculated</w:t>
      </w:r>
      <w:r w:rsidRPr="00A95394">
        <w:t xml:space="preserve"> using the </w:t>
      </w:r>
      <w:r w:rsidRPr="00A95394">
        <w:rPr>
          <w:i/>
          <w:iCs/>
        </w:rPr>
        <w:t>emmeans</w:t>
      </w:r>
      <w:r w:rsidRPr="00A95394">
        <w:t xml:space="preserve"> R package </w:t>
      </w:r>
      <w:r w:rsidR="00D0676E">
        <w:t>[31]</w:t>
      </w:r>
      <w:r w:rsidRPr="00A95394">
        <w:t xml:space="preserve">, and except in the case of nonparametric bootstrapping, standard errors were also derived using the same package. To obtain EMMs and associated standard errors via nonparametric bootstrapping, </w:t>
      </w:r>
      <w:r w:rsidR="009E5207" w:rsidRPr="00A95394">
        <w:t>animal identifiers</w:t>
      </w:r>
      <w:r w:rsidRPr="00A95394">
        <w:t xml:space="preserve"> were first resampled </w:t>
      </w:r>
      <w:r w:rsidR="008A745E" w:rsidRPr="00A95394">
        <w:t xml:space="preserve">(using </w:t>
      </w:r>
      <w:r w:rsidR="008A745E" w:rsidRPr="00A95394">
        <w:rPr>
          <w:i/>
          <w:iCs/>
        </w:rPr>
        <w:t>sample</w:t>
      </w:r>
      <w:r w:rsidR="008A745E" w:rsidRPr="00A95394">
        <w:t xml:space="preserve"> in </w:t>
      </w:r>
      <w:r w:rsidR="0091208F" w:rsidRPr="00A95394">
        <w:t xml:space="preserve">base </w:t>
      </w:r>
      <w:r w:rsidR="008A745E" w:rsidRPr="00A95394">
        <w:t xml:space="preserve">R) </w:t>
      </w:r>
      <w:r w:rsidRPr="00A95394">
        <w:t>within each</w:t>
      </w:r>
      <w:r w:rsidRPr="0061498D">
        <w:t xml:space="preserve"> group-gender condition 10,000 times with replacement, using original </w:t>
      </w:r>
      <w:r w:rsidR="0091208F">
        <w:t xml:space="preserve">within-condition </w:t>
      </w:r>
      <w:r w:rsidRPr="0061498D">
        <w:t>sample sizes</w:t>
      </w:r>
      <w:r w:rsidR="009E5207">
        <w:t xml:space="preserve">. </w:t>
      </w:r>
      <w:r w:rsidR="00D742C4">
        <w:t xml:space="preserve">All outcome and </w:t>
      </w:r>
      <w:r w:rsidR="009E5207">
        <w:t xml:space="preserve">predictor data corresponding to each resampled animal </w:t>
      </w:r>
      <w:r w:rsidR="00D742C4">
        <w:t xml:space="preserve">identifier </w:t>
      </w:r>
      <w:r w:rsidR="009E5207">
        <w:t xml:space="preserve">were then </w:t>
      </w:r>
      <w:r w:rsidR="00D742C4">
        <w:t>pulled from the original data to create a resampled dataset</w:t>
      </w:r>
      <w:r w:rsidRPr="0061498D">
        <w:t xml:space="preserve">, </w:t>
      </w:r>
      <w:r w:rsidR="00D742C4">
        <w:t xml:space="preserve">which </w:t>
      </w:r>
      <w:r w:rsidRPr="0061498D">
        <w:t xml:space="preserve">the </w:t>
      </w:r>
      <w:r w:rsidR="0091208F">
        <w:t xml:space="preserve">relevant </w:t>
      </w:r>
      <w:r w:rsidRPr="0061498D">
        <w:t xml:space="preserve">model was </w:t>
      </w:r>
      <w:r w:rsidR="00D742C4">
        <w:t xml:space="preserve">then </w:t>
      </w:r>
      <w:r w:rsidRPr="0061498D">
        <w:t xml:space="preserve">fit </w:t>
      </w:r>
      <w:r w:rsidR="00D742C4">
        <w:t>to</w:t>
      </w:r>
      <w:r w:rsidRPr="0061498D">
        <w:t xml:space="preserve">. From each model, any appropriate EMMs were calculated. To obtain the final estimate of a given EMM, the mean of the 10,000 sample-derived EMMs was calculated, and the standard error was calculated by determining the quantiles corresponding to the probabilities 0.1587 and 0.8413 (z-score -1 and +1), after slight expansion of these probabilities to adjust for the moderately small sample sizes </w:t>
      </w:r>
      <w:r w:rsidR="00D0676E">
        <w:rPr>
          <w:noProof/>
        </w:rPr>
        <w:t>[38–40]</w:t>
      </w:r>
      <w:r w:rsidRPr="0061498D">
        <w:t>, and dividing the difference in these quantiles by two.</w:t>
      </w:r>
    </w:p>
    <w:p w14:paraId="3245B1B4" w14:textId="4271DC37" w:rsidR="00354045" w:rsidRDefault="00354045" w:rsidP="00862450">
      <w:pPr>
        <w:pStyle w:val="H4"/>
      </w:pPr>
      <w:r>
        <w:t>Body weight analysis</w:t>
      </w:r>
    </w:p>
    <w:p w14:paraId="251A05FF" w14:textId="1A4418BB" w:rsidR="00354045" w:rsidRPr="00354045" w:rsidRDefault="00354045" w:rsidP="00354045">
      <w:r>
        <w:t xml:space="preserve">For analysis of pre-stress body weight, age was divided into bins of seven days each, starting from PND 20, and each animal’s weight measurements were averaged for each bin. Because animals commenced adult stress at different ages, weights taken during adult stress were excluded from calculation of per-animal averages, and analysis extended only to the bin starting at PND 258, because large numbers of animals progressively commenced the adulthood stress shortly after that age. Because weight was not linear over time, age was treated as a categorical variable. For post-stress analysis, no binning was performed, and stress day was treated as a continuous variable because animals’ weights were linear over time. Post-stress analyses were adjusted for mean-centered baseline, which consisted of animals’ </w:t>
      </w:r>
      <w:r w:rsidRPr="00354045">
        <w:t>median weight over the thirteen days before the first stress day</w:t>
      </w:r>
      <w:r>
        <w:t>.</w:t>
      </w:r>
    </w:p>
    <w:p w14:paraId="2E831FC6" w14:textId="64F2F915" w:rsidR="00EA5907" w:rsidRPr="0061498D" w:rsidRDefault="00B822DD" w:rsidP="00862450">
      <w:pPr>
        <w:pStyle w:val="H4"/>
      </w:pPr>
      <w:r>
        <w:t>Behavioral</w:t>
      </w:r>
      <w:r w:rsidR="00EA5907">
        <w:t xml:space="preserve"> data analysis</w:t>
      </w:r>
    </w:p>
    <w:p w14:paraId="3A81FE26" w14:textId="2671B420" w:rsidR="00EA5907" w:rsidRDefault="00EA5907" w:rsidP="00EA5907">
      <w:r>
        <w:lastRenderedPageBreak/>
        <w:t xml:space="preserve">Model structures are reported in the statistics tables in </w:t>
      </w:r>
      <w:r w:rsidR="00A95394">
        <w:t>the supplementary information</w:t>
      </w:r>
      <w:r>
        <w:t xml:space="preserve">. For intra-stress analyses, models included baseline as a predictor </w:t>
      </w:r>
      <w:r w:rsidR="00D0676E">
        <w:t>[41–43]</w:t>
      </w:r>
      <w:r>
        <w:t xml:space="preserve">. For PRL analyses, </w:t>
      </w:r>
      <w:r w:rsidRPr="0061498D">
        <w:t xml:space="preserve">a baseline </w:t>
      </w:r>
      <w:r>
        <w:t xml:space="preserve">for </w:t>
      </w:r>
      <w:r w:rsidRPr="0061498D">
        <w:t xml:space="preserve">each </w:t>
      </w:r>
      <w:r>
        <w:t xml:space="preserve">metric </w:t>
      </w:r>
      <w:r w:rsidRPr="0061498D">
        <w:t xml:space="preserve">was created for each animal by taking the median over its final </w:t>
      </w:r>
      <w:r w:rsidR="00447EED">
        <w:t xml:space="preserve">five </w:t>
      </w:r>
      <w:r w:rsidRPr="0061498D">
        <w:t>pre-stress PRL sessions.</w:t>
      </w:r>
      <w:r>
        <w:t xml:space="preserve"> For SPT analysis, each animal’s total pre-stress sucrose preference was used as its baseline, defined as the total sucrose solution consumed over the three pre-stress tests as a percentage of the total amount of sucrose and water consumed in that time</w:t>
      </w:r>
      <w:r w:rsidR="00354045">
        <w:t>.</w:t>
      </w:r>
      <w:r>
        <w:t xml:space="preserve"> Before inclusion in models, baseline variables were first mean-</w:t>
      </w:r>
      <w:r w:rsidR="009E5207">
        <w:t>centered</w:t>
      </w:r>
      <w:r>
        <w:t xml:space="preserve">. </w:t>
      </w:r>
    </w:p>
    <w:p w14:paraId="27FFC4C2" w14:textId="77777777" w:rsidR="00EA5907" w:rsidRDefault="00EA5907" w:rsidP="00EA5907">
      <w:r>
        <w:t>Body weight was measured at varying intervals from PND 20 through sacrifice. For analysis of pre-stress body weight, age was divided into bins of seven days each, starting from PND 20, and each animal’s weight measurements were averaged for each bin. Because animals commenced adult stress at different ages, weights taken during adult stress were excluded from calculation of per-animal averages, and analysis extended only to the bin starting at PND 258, because large numbers of animals progressively commenced the adulthood stress shortly after that age. Because weight was not linear over time, age was treated as a categorical variable. For post-stress analysis, no binning was performed, and stress day was treated as a continuous variable because animals’ weights were linear over time.</w:t>
      </w:r>
    </w:p>
    <w:p w14:paraId="1A2C0EDC" w14:textId="707A55B0" w:rsidR="00EA5907" w:rsidRDefault="00EA5907" w:rsidP="00EA5907">
      <w:r>
        <w:t>For PR and PRL analyses, a</w:t>
      </w:r>
      <w:r w:rsidRPr="0061498D">
        <w:t xml:space="preserve">ll models treated session number as </w:t>
      </w:r>
      <w:r>
        <w:t xml:space="preserve">a </w:t>
      </w:r>
      <w:r w:rsidRPr="0061498D">
        <w:t>continuous</w:t>
      </w:r>
      <w:r>
        <w:t xml:space="preserve"> variable</w:t>
      </w:r>
      <w:r w:rsidRPr="0061498D">
        <w:t xml:space="preserve">, to </w:t>
      </w:r>
      <w:r w:rsidR="009E5207" w:rsidRPr="0061498D">
        <w:t>minimize</w:t>
      </w:r>
      <w:r w:rsidRPr="0061498D">
        <w:t xml:space="preserve"> type II error by conserving degrees of freedom and because no frankly non-linear relationships between session number and any response variables were apparent on exploratory data </w:t>
      </w:r>
      <w:r w:rsidR="009E5207" w:rsidRPr="0061498D">
        <w:t>visualization</w:t>
      </w:r>
      <w:r>
        <w:t xml:space="preserve">. </w:t>
      </w:r>
      <w:r w:rsidRPr="0061498D">
        <w:t xml:space="preserve">Where a </w:t>
      </w:r>
      <w:r>
        <w:t xml:space="preserve">two-term interaction involving group and session </w:t>
      </w:r>
      <w:r w:rsidRPr="0061498D">
        <w:t>was significant</w:t>
      </w:r>
      <w:r>
        <w:t xml:space="preserve"> with no significant higher-order interactions</w:t>
      </w:r>
      <w:r w:rsidRPr="0061498D">
        <w:t xml:space="preserve">, this was followed up with a </w:t>
      </w:r>
      <w:r>
        <w:t>pairwise comparison</w:t>
      </w:r>
      <w:r w:rsidRPr="0061498D">
        <w:t xml:space="preserve"> </w:t>
      </w:r>
      <w:r>
        <w:t xml:space="preserve">between groups </w:t>
      </w:r>
      <w:r w:rsidRPr="0061498D">
        <w:t xml:space="preserve">at both the first and last </w:t>
      </w:r>
      <w:r>
        <w:t>session</w:t>
      </w:r>
      <w:r w:rsidRPr="0061498D">
        <w:t xml:space="preserve">. </w:t>
      </w:r>
      <w:r>
        <w:t>Where a three-term interaction involving group, gender, and session was significant, a new model was fit for each gender.</w:t>
      </w:r>
    </w:p>
    <w:p w14:paraId="4D6D69DF" w14:textId="6016CE37" w:rsidR="00C12E3E" w:rsidRDefault="00EA5907" w:rsidP="00862450">
      <w:pPr>
        <w:pStyle w:val="H4"/>
      </w:pPr>
      <w:bookmarkStart w:id="22" w:name="_Toc92134876"/>
      <w:r>
        <w:t>MRI d</w:t>
      </w:r>
      <w:r w:rsidR="00C12E3E">
        <w:t>ata analysis</w:t>
      </w:r>
      <w:bookmarkEnd w:id="22"/>
    </w:p>
    <w:p w14:paraId="024C38A0" w14:textId="012D852C" w:rsidR="00376131" w:rsidRDefault="00C12E3E" w:rsidP="00A95394">
      <w:r>
        <w:t xml:space="preserve">A separate linear mixed-effects model was constructed for each ROI, which included the full interaction of group, gender, and timepoint, as well as TBV and its interaction with timepoint. </w:t>
      </w:r>
      <w:r w:rsidR="00100302">
        <w:t xml:space="preserve">As </w:t>
      </w:r>
      <w:r>
        <w:t>there were only three timepoints and ROI volume was never linear across them</w:t>
      </w:r>
      <w:r w:rsidR="00100302">
        <w:t>, timepoint was treated as a categorical variable</w:t>
      </w:r>
      <w:r>
        <w:t xml:space="preserve">. TBV was </w:t>
      </w:r>
      <w:r w:rsidR="009E5207">
        <w:t>centered</w:t>
      </w:r>
      <w:r>
        <w:t xml:space="preserve"> around the mean TBV at each timepoint. For some ROIs, model residuals were modestly non-normal; for consistency, non-parametric statistics </w:t>
      </w:r>
      <w:r>
        <w:lastRenderedPageBreak/>
        <w:t xml:space="preserve">were calculated and presented in the main text for all models, but parametric statistics are similar and are also presented in </w:t>
      </w:r>
      <w:r w:rsidR="00A95394">
        <w:t>the supplementary information</w:t>
      </w:r>
      <w:r>
        <w:t>.</w:t>
      </w:r>
    </w:p>
    <w:p w14:paraId="460F62B4" w14:textId="5875217D" w:rsidR="007E5C34" w:rsidRDefault="00376131" w:rsidP="00AF7288">
      <w:pPr>
        <w:pStyle w:val="Heading1"/>
      </w:pPr>
      <w:r>
        <w:br w:type="page"/>
      </w:r>
    </w:p>
    <w:p w14:paraId="7D5BE68E" w14:textId="660B0356" w:rsidR="00376131" w:rsidRDefault="00376131" w:rsidP="001B1EF6">
      <w:pPr>
        <w:pStyle w:val="H1"/>
      </w:pPr>
      <w:r>
        <w:lastRenderedPageBreak/>
        <w:t>Supplementary figures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4965"/>
        <w:gridCol w:w="2114"/>
        <w:gridCol w:w="2045"/>
      </w:tblGrid>
      <w:tr w:rsidR="00525249" w14:paraId="3ACD184D" w14:textId="77777777" w:rsidTr="007544FB">
        <w:tc>
          <w:tcPr>
            <w:tcW w:w="236" w:type="dxa"/>
            <w:tcBorders>
              <w:bottom w:val="single" w:sz="4" w:space="0" w:color="auto"/>
            </w:tcBorders>
          </w:tcPr>
          <w:p w14:paraId="42F21430" w14:textId="77777777" w:rsidR="00525249" w:rsidRDefault="00525249" w:rsidP="007544FB">
            <w:pPr>
              <w:pStyle w:val="StatsTable"/>
              <w:spacing w:before="120" w:after="120" w:line="240" w:lineRule="auto"/>
              <w:rPr>
                <w:sz w:val="22"/>
                <w:szCs w:val="28"/>
              </w:rPr>
            </w:pPr>
          </w:p>
        </w:tc>
        <w:tc>
          <w:tcPr>
            <w:tcW w:w="5092" w:type="dxa"/>
            <w:tcBorders>
              <w:bottom w:val="single" w:sz="4" w:space="0" w:color="auto"/>
            </w:tcBorders>
          </w:tcPr>
          <w:p w14:paraId="5BFD5259" w14:textId="77777777" w:rsidR="00525249" w:rsidRPr="009A7A78" w:rsidRDefault="00525249" w:rsidP="007544FB">
            <w:pPr>
              <w:pStyle w:val="StatsTable"/>
              <w:spacing w:before="120" w:after="120" w:line="240" w:lineRule="auto"/>
              <w:rPr>
                <w:sz w:val="22"/>
                <w:szCs w:val="28"/>
              </w:rPr>
            </w:pPr>
            <w:r>
              <w:rPr>
                <w:sz w:val="22"/>
                <w:szCs w:val="28"/>
              </w:rPr>
              <w:t>Procedure or test</w:t>
            </w:r>
          </w:p>
        </w:tc>
        <w:tc>
          <w:tcPr>
            <w:tcW w:w="2160" w:type="dxa"/>
            <w:tcBorders>
              <w:bottom w:val="single" w:sz="4" w:space="0" w:color="auto"/>
            </w:tcBorders>
          </w:tcPr>
          <w:p w14:paraId="204D032A" w14:textId="77777777" w:rsidR="00525249" w:rsidRPr="009A7A78" w:rsidRDefault="00525249" w:rsidP="007544FB">
            <w:pPr>
              <w:pStyle w:val="StatsTable"/>
              <w:spacing w:before="120" w:after="120" w:line="240" w:lineRule="auto"/>
              <w:rPr>
                <w:sz w:val="22"/>
                <w:szCs w:val="28"/>
              </w:rPr>
            </w:pPr>
            <w:r w:rsidRPr="009A7A78">
              <w:rPr>
                <w:sz w:val="22"/>
                <w:szCs w:val="28"/>
              </w:rPr>
              <w:t>Start</w:t>
            </w:r>
            <w:r>
              <w:rPr>
                <w:sz w:val="22"/>
                <w:szCs w:val="28"/>
              </w:rPr>
              <w:t xml:space="preserve"> range (PND)</w:t>
            </w:r>
          </w:p>
        </w:tc>
        <w:tc>
          <w:tcPr>
            <w:tcW w:w="2088" w:type="dxa"/>
            <w:tcBorders>
              <w:bottom w:val="single" w:sz="4" w:space="0" w:color="auto"/>
            </w:tcBorders>
          </w:tcPr>
          <w:p w14:paraId="457F2C23" w14:textId="77777777" w:rsidR="00525249" w:rsidRPr="009A7A78" w:rsidRDefault="00525249" w:rsidP="007544FB">
            <w:pPr>
              <w:pStyle w:val="StatsTable"/>
              <w:spacing w:before="120" w:after="120" w:line="240" w:lineRule="auto"/>
              <w:rPr>
                <w:sz w:val="22"/>
                <w:szCs w:val="28"/>
              </w:rPr>
            </w:pPr>
            <w:r w:rsidRPr="009A7A78">
              <w:rPr>
                <w:sz w:val="22"/>
                <w:szCs w:val="28"/>
              </w:rPr>
              <w:t>End</w:t>
            </w:r>
            <w:r>
              <w:rPr>
                <w:sz w:val="22"/>
                <w:szCs w:val="28"/>
              </w:rPr>
              <w:t xml:space="preserve"> range (PND)</w:t>
            </w:r>
          </w:p>
        </w:tc>
      </w:tr>
      <w:tr w:rsidR="00525249" w14:paraId="12CD55DE" w14:textId="77777777" w:rsidTr="007544FB">
        <w:tc>
          <w:tcPr>
            <w:tcW w:w="236" w:type="dxa"/>
            <w:tcBorders>
              <w:top w:val="single" w:sz="4" w:space="0" w:color="auto"/>
            </w:tcBorders>
          </w:tcPr>
          <w:p w14:paraId="692A16CA" w14:textId="77777777" w:rsidR="00525249" w:rsidRPr="009A7A78" w:rsidRDefault="00525249" w:rsidP="007544FB">
            <w:pPr>
              <w:pStyle w:val="StatsTable"/>
              <w:spacing w:before="120" w:after="120" w:line="240" w:lineRule="auto"/>
              <w:rPr>
                <w:sz w:val="22"/>
                <w:szCs w:val="28"/>
              </w:rPr>
            </w:pPr>
          </w:p>
        </w:tc>
        <w:tc>
          <w:tcPr>
            <w:tcW w:w="5092" w:type="dxa"/>
            <w:tcBorders>
              <w:top w:val="single" w:sz="4" w:space="0" w:color="auto"/>
            </w:tcBorders>
          </w:tcPr>
          <w:p w14:paraId="0EB934E7" w14:textId="77777777" w:rsidR="00525249" w:rsidRPr="009A7A78" w:rsidRDefault="00525249" w:rsidP="007544FB">
            <w:pPr>
              <w:pStyle w:val="StatsTable"/>
              <w:spacing w:before="120" w:after="120" w:line="240" w:lineRule="auto"/>
              <w:rPr>
                <w:sz w:val="22"/>
                <w:szCs w:val="28"/>
              </w:rPr>
            </w:pPr>
            <w:r w:rsidRPr="009A7A78">
              <w:rPr>
                <w:sz w:val="22"/>
                <w:szCs w:val="28"/>
              </w:rPr>
              <w:t>Repeated maternal separation</w:t>
            </w:r>
          </w:p>
        </w:tc>
        <w:tc>
          <w:tcPr>
            <w:tcW w:w="2160" w:type="dxa"/>
            <w:tcBorders>
              <w:top w:val="single" w:sz="4" w:space="0" w:color="auto"/>
            </w:tcBorders>
          </w:tcPr>
          <w:p w14:paraId="722F3C82" w14:textId="77777777" w:rsidR="00525249" w:rsidRPr="009A7A78" w:rsidRDefault="00525249" w:rsidP="007544FB">
            <w:pPr>
              <w:pStyle w:val="StatsTable"/>
              <w:spacing w:before="120" w:after="120" w:line="240" w:lineRule="auto"/>
              <w:rPr>
                <w:sz w:val="22"/>
                <w:szCs w:val="28"/>
              </w:rPr>
            </w:pPr>
            <w:r w:rsidRPr="009A7A78">
              <w:rPr>
                <w:sz w:val="22"/>
                <w:szCs w:val="28"/>
              </w:rPr>
              <w:t>5</w:t>
            </w:r>
          </w:p>
        </w:tc>
        <w:tc>
          <w:tcPr>
            <w:tcW w:w="2088" w:type="dxa"/>
            <w:tcBorders>
              <w:top w:val="single" w:sz="4" w:space="0" w:color="auto"/>
            </w:tcBorders>
          </w:tcPr>
          <w:p w14:paraId="19314914" w14:textId="77777777" w:rsidR="00525249" w:rsidRPr="009A7A78" w:rsidRDefault="00525249" w:rsidP="007544FB">
            <w:pPr>
              <w:pStyle w:val="StatsTable"/>
              <w:spacing w:before="120" w:after="120" w:line="240" w:lineRule="auto"/>
              <w:rPr>
                <w:sz w:val="22"/>
                <w:szCs w:val="28"/>
              </w:rPr>
            </w:pPr>
            <w:r w:rsidRPr="009A7A78">
              <w:rPr>
                <w:sz w:val="22"/>
                <w:szCs w:val="28"/>
              </w:rPr>
              <w:t xml:space="preserve">19 </w:t>
            </w:r>
          </w:p>
        </w:tc>
      </w:tr>
      <w:tr w:rsidR="00525249" w14:paraId="4C01284B" w14:textId="77777777" w:rsidTr="007544FB">
        <w:tc>
          <w:tcPr>
            <w:tcW w:w="236" w:type="dxa"/>
          </w:tcPr>
          <w:p w14:paraId="6A63D1B4" w14:textId="77777777" w:rsidR="00525249" w:rsidRPr="009A7A78" w:rsidRDefault="00525249" w:rsidP="007544FB">
            <w:pPr>
              <w:pStyle w:val="StatsTable"/>
              <w:spacing w:before="120" w:after="120" w:line="240" w:lineRule="auto"/>
              <w:rPr>
                <w:sz w:val="22"/>
                <w:szCs w:val="28"/>
              </w:rPr>
            </w:pPr>
          </w:p>
        </w:tc>
        <w:tc>
          <w:tcPr>
            <w:tcW w:w="5092" w:type="dxa"/>
          </w:tcPr>
          <w:p w14:paraId="1270DF1A" w14:textId="77777777" w:rsidR="00525249" w:rsidRPr="009A7A78" w:rsidRDefault="00525249" w:rsidP="007544FB">
            <w:pPr>
              <w:pStyle w:val="StatsTable"/>
              <w:spacing w:before="120" w:after="120" w:line="240" w:lineRule="auto"/>
              <w:rPr>
                <w:sz w:val="22"/>
                <w:szCs w:val="28"/>
              </w:rPr>
            </w:pPr>
            <w:r w:rsidRPr="009A7A78">
              <w:rPr>
                <w:sz w:val="22"/>
                <w:szCs w:val="28"/>
              </w:rPr>
              <w:t>1</w:t>
            </w:r>
            <w:r w:rsidRPr="009A7A78">
              <w:rPr>
                <w:sz w:val="22"/>
                <w:szCs w:val="28"/>
                <w:vertAlign w:val="superscript"/>
              </w:rPr>
              <w:t>st</w:t>
            </w:r>
            <w:r w:rsidRPr="009A7A78">
              <w:rPr>
                <w:sz w:val="22"/>
                <w:szCs w:val="28"/>
              </w:rPr>
              <w:t xml:space="preserve"> blood collection &amp; 1</w:t>
            </w:r>
            <w:r w:rsidRPr="009A7A78">
              <w:rPr>
                <w:sz w:val="22"/>
                <w:szCs w:val="28"/>
                <w:vertAlign w:val="superscript"/>
              </w:rPr>
              <w:t>st</w:t>
            </w:r>
            <w:r w:rsidRPr="009A7A78">
              <w:rPr>
                <w:sz w:val="22"/>
                <w:szCs w:val="28"/>
              </w:rPr>
              <w:t xml:space="preserve"> MRI scan</w:t>
            </w:r>
          </w:p>
        </w:tc>
        <w:tc>
          <w:tcPr>
            <w:tcW w:w="2160" w:type="dxa"/>
          </w:tcPr>
          <w:p w14:paraId="0F2BB3D4" w14:textId="77777777" w:rsidR="00525249" w:rsidRPr="009A7A78" w:rsidRDefault="00525249" w:rsidP="007544FB">
            <w:pPr>
              <w:pStyle w:val="StatsTable"/>
              <w:spacing w:before="120" w:after="120" w:line="240" w:lineRule="auto"/>
              <w:rPr>
                <w:sz w:val="22"/>
                <w:szCs w:val="28"/>
              </w:rPr>
            </w:pPr>
            <w:r w:rsidRPr="009A7A78">
              <w:rPr>
                <w:sz w:val="22"/>
                <w:szCs w:val="28"/>
              </w:rPr>
              <w:t>20</w:t>
            </w:r>
          </w:p>
        </w:tc>
        <w:tc>
          <w:tcPr>
            <w:tcW w:w="2088" w:type="dxa"/>
          </w:tcPr>
          <w:p w14:paraId="1A9E7527" w14:textId="77777777" w:rsidR="00525249" w:rsidRPr="009A7A78" w:rsidRDefault="00525249" w:rsidP="007544FB">
            <w:pPr>
              <w:pStyle w:val="StatsTable"/>
              <w:spacing w:before="120" w:after="120" w:line="240" w:lineRule="auto"/>
              <w:rPr>
                <w:sz w:val="22"/>
                <w:szCs w:val="28"/>
              </w:rPr>
            </w:pPr>
            <w:r w:rsidRPr="009A7A78">
              <w:rPr>
                <w:sz w:val="22"/>
                <w:szCs w:val="28"/>
              </w:rPr>
              <w:t>N/A</w:t>
            </w:r>
          </w:p>
        </w:tc>
      </w:tr>
      <w:tr w:rsidR="00525249" w14:paraId="582A463C" w14:textId="77777777" w:rsidTr="007544FB">
        <w:tc>
          <w:tcPr>
            <w:tcW w:w="236" w:type="dxa"/>
          </w:tcPr>
          <w:p w14:paraId="637397E4" w14:textId="77777777" w:rsidR="00525249" w:rsidRPr="009A7A78" w:rsidRDefault="00525249" w:rsidP="007544FB">
            <w:pPr>
              <w:pStyle w:val="StatsTable"/>
              <w:spacing w:before="120" w:after="120" w:line="240" w:lineRule="auto"/>
              <w:rPr>
                <w:sz w:val="22"/>
                <w:szCs w:val="28"/>
              </w:rPr>
            </w:pPr>
          </w:p>
        </w:tc>
        <w:tc>
          <w:tcPr>
            <w:tcW w:w="5092" w:type="dxa"/>
          </w:tcPr>
          <w:p w14:paraId="6496ED14" w14:textId="77777777" w:rsidR="00525249" w:rsidRPr="009A7A78" w:rsidRDefault="00525249" w:rsidP="007544FB">
            <w:pPr>
              <w:pStyle w:val="StatsTable"/>
              <w:spacing w:before="120" w:after="120" w:line="240" w:lineRule="auto"/>
              <w:rPr>
                <w:sz w:val="22"/>
                <w:szCs w:val="28"/>
              </w:rPr>
            </w:pPr>
            <w:r w:rsidRPr="009A7A78">
              <w:rPr>
                <w:sz w:val="22"/>
                <w:szCs w:val="28"/>
              </w:rPr>
              <w:t>2</w:t>
            </w:r>
            <w:r w:rsidRPr="009A7A78">
              <w:rPr>
                <w:sz w:val="22"/>
                <w:szCs w:val="28"/>
                <w:vertAlign w:val="superscript"/>
              </w:rPr>
              <w:t>nd</w:t>
            </w:r>
            <w:r w:rsidRPr="009A7A78">
              <w:rPr>
                <w:sz w:val="22"/>
                <w:szCs w:val="28"/>
              </w:rPr>
              <w:t xml:space="preserve"> blood collection</w:t>
            </w:r>
          </w:p>
        </w:tc>
        <w:tc>
          <w:tcPr>
            <w:tcW w:w="2160" w:type="dxa"/>
          </w:tcPr>
          <w:p w14:paraId="0D11FDA6" w14:textId="77777777" w:rsidR="00525249" w:rsidRPr="009A7A78" w:rsidRDefault="00525249" w:rsidP="007544FB">
            <w:pPr>
              <w:pStyle w:val="StatsTable"/>
              <w:spacing w:before="120" w:after="120" w:line="240" w:lineRule="auto"/>
              <w:rPr>
                <w:sz w:val="22"/>
                <w:szCs w:val="28"/>
              </w:rPr>
            </w:pPr>
            <w:r w:rsidRPr="009A7A78">
              <w:rPr>
                <w:sz w:val="22"/>
                <w:szCs w:val="28"/>
              </w:rPr>
              <w:t>53-55</w:t>
            </w:r>
          </w:p>
        </w:tc>
        <w:tc>
          <w:tcPr>
            <w:tcW w:w="2088" w:type="dxa"/>
          </w:tcPr>
          <w:p w14:paraId="063C7391" w14:textId="77777777" w:rsidR="00525249" w:rsidRPr="009A7A78" w:rsidRDefault="00525249" w:rsidP="007544FB">
            <w:pPr>
              <w:pStyle w:val="StatsTable"/>
              <w:spacing w:before="120" w:after="120" w:line="240" w:lineRule="auto"/>
              <w:rPr>
                <w:sz w:val="22"/>
                <w:szCs w:val="28"/>
              </w:rPr>
            </w:pPr>
            <w:r w:rsidRPr="009A7A78">
              <w:rPr>
                <w:sz w:val="22"/>
                <w:szCs w:val="28"/>
              </w:rPr>
              <w:t>N/A</w:t>
            </w:r>
          </w:p>
        </w:tc>
      </w:tr>
      <w:tr w:rsidR="00525249" w14:paraId="7E0D64C6" w14:textId="77777777" w:rsidTr="007544FB">
        <w:tc>
          <w:tcPr>
            <w:tcW w:w="236" w:type="dxa"/>
          </w:tcPr>
          <w:p w14:paraId="68D54D5A" w14:textId="77777777" w:rsidR="00525249" w:rsidRPr="009A7A78" w:rsidRDefault="00525249" w:rsidP="007544FB">
            <w:pPr>
              <w:pStyle w:val="StatsTable"/>
              <w:spacing w:before="120" w:after="120" w:line="240" w:lineRule="auto"/>
              <w:rPr>
                <w:sz w:val="22"/>
                <w:szCs w:val="28"/>
              </w:rPr>
            </w:pPr>
          </w:p>
        </w:tc>
        <w:tc>
          <w:tcPr>
            <w:tcW w:w="5092" w:type="dxa"/>
          </w:tcPr>
          <w:p w14:paraId="5A056291" w14:textId="77777777" w:rsidR="00525249" w:rsidRPr="009A7A78" w:rsidRDefault="00525249" w:rsidP="007544FB">
            <w:pPr>
              <w:pStyle w:val="StatsTable"/>
              <w:spacing w:before="120" w:after="120" w:line="240" w:lineRule="auto"/>
              <w:rPr>
                <w:sz w:val="22"/>
                <w:szCs w:val="28"/>
              </w:rPr>
            </w:pPr>
            <w:r w:rsidRPr="009A7A78">
              <w:rPr>
                <w:sz w:val="22"/>
                <w:szCs w:val="28"/>
              </w:rPr>
              <w:t>2</w:t>
            </w:r>
            <w:r w:rsidRPr="009A7A78">
              <w:rPr>
                <w:sz w:val="22"/>
                <w:szCs w:val="28"/>
                <w:vertAlign w:val="superscript"/>
              </w:rPr>
              <w:t>nd</w:t>
            </w:r>
            <w:r w:rsidRPr="009A7A78">
              <w:rPr>
                <w:sz w:val="22"/>
                <w:szCs w:val="28"/>
              </w:rPr>
              <w:t xml:space="preserve"> MRI scan</w:t>
            </w:r>
          </w:p>
        </w:tc>
        <w:tc>
          <w:tcPr>
            <w:tcW w:w="2160" w:type="dxa"/>
          </w:tcPr>
          <w:p w14:paraId="1BA32B98" w14:textId="77777777" w:rsidR="00525249" w:rsidRPr="009A7A78" w:rsidRDefault="00525249" w:rsidP="007544FB">
            <w:pPr>
              <w:pStyle w:val="StatsTable"/>
              <w:spacing w:before="120" w:after="120" w:line="240" w:lineRule="auto"/>
              <w:rPr>
                <w:sz w:val="22"/>
                <w:szCs w:val="28"/>
              </w:rPr>
            </w:pPr>
            <w:r w:rsidRPr="009A7A78">
              <w:rPr>
                <w:sz w:val="22"/>
                <w:szCs w:val="28"/>
              </w:rPr>
              <w:t>61-62</w:t>
            </w:r>
          </w:p>
        </w:tc>
        <w:tc>
          <w:tcPr>
            <w:tcW w:w="2088" w:type="dxa"/>
          </w:tcPr>
          <w:p w14:paraId="5DCC34AB" w14:textId="77777777" w:rsidR="00525249" w:rsidRPr="009A7A78" w:rsidRDefault="00525249" w:rsidP="007544FB">
            <w:pPr>
              <w:pStyle w:val="StatsTable"/>
              <w:spacing w:before="120" w:after="120" w:line="240" w:lineRule="auto"/>
              <w:rPr>
                <w:sz w:val="22"/>
                <w:szCs w:val="28"/>
              </w:rPr>
            </w:pPr>
            <w:r w:rsidRPr="009A7A78">
              <w:rPr>
                <w:sz w:val="22"/>
                <w:szCs w:val="28"/>
              </w:rPr>
              <w:t>N/A</w:t>
            </w:r>
          </w:p>
        </w:tc>
      </w:tr>
      <w:tr w:rsidR="00525249" w14:paraId="7396B26F" w14:textId="77777777" w:rsidTr="007544FB">
        <w:tc>
          <w:tcPr>
            <w:tcW w:w="236" w:type="dxa"/>
          </w:tcPr>
          <w:p w14:paraId="62E00C45" w14:textId="77777777" w:rsidR="00525249" w:rsidRPr="009A7A78" w:rsidRDefault="00525249" w:rsidP="007544FB">
            <w:pPr>
              <w:pStyle w:val="StatsTable"/>
              <w:spacing w:before="120" w:after="120" w:line="240" w:lineRule="auto"/>
              <w:rPr>
                <w:sz w:val="22"/>
                <w:szCs w:val="28"/>
              </w:rPr>
            </w:pPr>
          </w:p>
        </w:tc>
        <w:tc>
          <w:tcPr>
            <w:tcW w:w="5092" w:type="dxa"/>
          </w:tcPr>
          <w:p w14:paraId="48439526" w14:textId="77777777" w:rsidR="00525249" w:rsidRPr="009A7A78" w:rsidRDefault="00525249" w:rsidP="007544FB">
            <w:pPr>
              <w:pStyle w:val="StatsTable"/>
              <w:spacing w:before="120" w:after="120" w:line="240" w:lineRule="auto"/>
              <w:rPr>
                <w:sz w:val="22"/>
                <w:szCs w:val="28"/>
              </w:rPr>
            </w:pPr>
            <w:r w:rsidRPr="009A7A78">
              <w:rPr>
                <w:sz w:val="22"/>
                <w:szCs w:val="28"/>
              </w:rPr>
              <w:t>Elevated plus maze</w:t>
            </w:r>
          </w:p>
        </w:tc>
        <w:tc>
          <w:tcPr>
            <w:tcW w:w="2160" w:type="dxa"/>
          </w:tcPr>
          <w:p w14:paraId="63BDA3BA" w14:textId="77777777" w:rsidR="00525249" w:rsidRPr="009A7A78" w:rsidRDefault="00525249" w:rsidP="007544FB">
            <w:pPr>
              <w:pStyle w:val="StatsTable"/>
              <w:spacing w:before="120" w:after="120" w:line="240" w:lineRule="auto"/>
              <w:rPr>
                <w:sz w:val="22"/>
                <w:szCs w:val="28"/>
              </w:rPr>
            </w:pPr>
            <w:r w:rsidRPr="009A7A78">
              <w:rPr>
                <w:sz w:val="22"/>
                <w:szCs w:val="28"/>
              </w:rPr>
              <w:t>66-69</w:t>
            </w:r>
          </w:p>
        </w:tc>
        <w:tc>
          <w:tcPr>
            <w:tcW w:w="2088" w:type="dxa"/>
          </w:tcPr>
          <w:p w14:paraId="7D3EF700" w14:textId="77777777" w:rsidR="00525249" w:rsidRPr="009A7A78" w:rsidRDefault="00525249" w:rsidP="007544FB">
            <w:pPr>
              <w:pStyle w:val="StatsTable"/>
              <w:spacing w:before="120" w:after="120" w:line="240" w:lineRule="auto"/>
              <w:rPr>
                <w:sz w:val="22"/>
                <w:szCs w:val="28"/>
              </w:rPr>
            </w:pPr>
            <w:r w:rsidRPr="009A7A78">
              <w:rPr>
                <w:sz w:val="22"/>
                <w:szCs w:val="28"/>
              </w:rPr>
              <w:t>N/A</w:t>
            </w:r>
          </w:p>
        </w:tc>
      </w:tr>
      <w:tr w:rsidR="00525249" w14:paraId="6AD14912" w14:textId="77777777" w:rsidTr="007544FB">
        <w:tc>
          <w:tcPr>
            <w:tcW w:w="236" w:type="dxa"/>
          </w:tcPr>
          <w:p w14:paraId="77483AD7" w14:textId="77777777" w:rsidR="00525249" w:rsidRPr="009A7A78" w:rsidRDefault="00525249" w:rsidP="007544FB">
            <w:pPr>
              <w:pStyle w:val="StatsTable"/>
              <w:spacing w:before="120" w:after="120" w:line="240" w:lineRule="auto"/>
              <w:rPr>
                <w:sz w:val="22"/>
                <w:szCs w:val="28"/>
              </w:rPr>
            </w:pPr>
          </w:p>
        </w:tc>
        <w:tc>
          <w:tcPr>
            <w:tcW w:w="5092" w:type="dxa"/>
          </w:tcPr>
          <w:p w14:paraId="29064750" w14:textId="77777777" w:rsidR="00525249" w:rsidRPr="009A7A78" w:rsidRDefault="00525249" w:rsidP="007544FB">
            <w:pPr>
              <w:pStyle w:val="StatsTable"/>
              <w:spacing w:before="120" w:after="120" w:line="240" w:lineRule="auto"/>
              <w:rPr>
                <w:sz w:val="22"/>
                <w:szCs w:val="28"/>
              </w:rPr>
            </w:pPr>
            <w:r w:rsidRPr="009A7A78">
              <w:rPr>
                <w:sz w:val="22"/>
                <w:szCs w:val="28"/>
              </w:rPr>
              <w:t>Novelty reactivity test</w:t>
            </w:r>
          </w:p>
        </w:tc>
        <w:tc>
          <w:tcPr>
            <w:tcW w:w="2160" w:type="dxa"/>
          </w:tcPr>
          <w:p w14:paraId="70EA8F9E" w14:textId="77777777" w:rsidR="00525249" w:rsidRPr="009A7A78" w:rsidRDefault="00525249" w:rsidP="007544FB">
            <w:pPr>
              <w:pStyle w:val="StatsTable"/>
              <w:spacing w:before="120" w:after="120" w:line="240" w:lineRule="auto"/>
              <w:rPr>
                <w:sz w:val="22"/>
                <w:szCs w:val="28"/>
              </w:rPr>
            </w:pPr>
            <w:r w:rsidRPr="009A7A78">
              <w:rPr>
                <w:sz w:val="22"/>
                <w:szCs w:val="28"/>
              </w:rPr>
              <w:t>70-73</w:t>
            </w:r>
          </w:p>
        </w:tc>
        <w:tc>
          <w:tcPr>
            <w:tcW w:w="2088" w:type="dxa"/>
          </w:tcPr>
          <w:p w14:paraId="71948C25" w14:textId="77777777" w:rsidR="00525249" w:rsidRPr="009A7A78" w:rsidRDefault="00525249" w:rsidP="007544FB">
            <w:pPr>
              <w:pStyle w:val="StatsTable"/>
              <w:spacing w:before="120" w:after="120" w:line="240" w:lineRule="auto"/>
              <w:rPr>
                <w:sz w:val="22"/>
                <w:szCs w:val="28"/>
              </w:rPr>
            </w:pPr>
            <w:r w:rsidRPr="009A7A78">
              <w:rPr>
                <w:sz w:val="22"/>
                <w:szCs w:val="28"/>
              </w:rPr>
              <w:t>N/A</w:t>
            </w:r>
          </w:p>
        </w:tc>
      </w:tr>
      <w:tr w:rsidR="00525249" w14:paraId="75B50464" w14:textId="77777777" w:rsidTr="007544FB">
        <w:tc>
          <w:tcPr>
            <w:tcW w:w="236" w:type="dxa"/>
          </w:tcPr>
          <w:p w14:paraId="79ED2B73" w14:textId="77777777" w:rsidR="00525249" w:rsidRPr="009A7A78" w:rsidRDefault="00525249" w:rsidP="007544FB">
            <w:pPr>
              <w:pStyle w:val="StatsTable"/>
              <w:spacing w:before="120" w:after="120" w:line="240" w:lineRule="auto"/>
              <w:rPr>
                <w:sz w:val="22"/>
                <w:szCs w:val="28"/>
              </w:rPr>
            </w:pPr>
          </w:p>
        </w:tc>
        <w:tc>
          <w:tcPr>
            <w:tcW w:w="5092" w:type="dxa"/>
          </w:tcPr>
          <w:p w14:paraId="1AA8DAFB" w14:textId="77777777" w:rsidR="00525249" w:rsidRPr="009A7A78" w:rsidRDefault="00525249" w:rsidP="007544FB">
            <w:pPr>
              <w:pStyle w:val="StatsTable"/>
              <w:spacing w:before="120" w:after="120" w:line="240" w:lineRule="auto"/>
              <w:rPr>
                <w:sz w:val="22"/>
                <w:szCs w:val="28"/>
              </w:rPr>
            </w:pPr>
            <w:r w:rsidRPr="009A7A78">
              <w:rPr>
                <w:sz w:val="22"/>
                <w:szCs w:val="28"/>
              </w:rPr>
              <w:t>Novelty preference test</w:t>
            </w:r>
          </w:p>
        </w:tc>
        <w:tc>
          <w:tcPr>
            <w:tcW w:w="2160" w:type="dxa"/>
          </w:tcPr>
          <w:p w14:paraId="5AE5A0EE" w14:textId="77777777" w:rsidR="00525249" w:rsidRPr="009A7A78" w:rsidRDefault="00525249" w:rsidP="007544FB">
            <w:pPr>
              <w:pStyle w:val="StatsTable"/>
              <w:spacing w:before="120" w:after="120" w:line="240" w:lineRule="auto"/>
              <w:rPr>
                <w:sz w:val="22"/>
                <w:szCs w:val="28"/>
              </w:rPr>
            </w:pPr>
            <w:r w:rsidRPr="009A7A78">
              <w:rPr>
                <w:sz w:val="22"/>
                <w:szCs w:val="28"/>
              </w:rPr>
              <w:t>74-76</w:t>
            </w:r>
          </w:p>
        </w:tc>
        <w:tc>
          <w:tcPr>
            <w:tcW w:w="2088" w:type="dxa"/>
          </w:tcPr>
          <w:p w14:paraId="365BAAD2" w14:textId="77777777" w:rsidR="00525249" w:rsidRPr="009A7A78" w:rsidRDefault="00525249" w:rsidP="007544FB">
            <w:pPr>
              <w:pStyle w:val="StatsTable"/>
              <w:spacing w:before="120" w:after="120" w:line="240" w:lineRule="auto"/>
              <w:rPr>
                <w:sz w:val="22"/>
                <w:szCs w:val="28"/>
              </w:rPr>
            </w:pPr>
            <w:r w:rsidRPr="009A7A78">
              <w:rPr>
                <w:sz w:val="22"/>
                <w:szCs w:val="28"/>
              </w:rPr>
              <w:t>N/A</w:t>
            </w:r>
          </w:p>
        </w:tc>
      </w:tr>
      <w:tr w:rsidR="00525249" w14:paraId="7C52F133" w14:textId="77777777" w:rsidTr="007544FB">
        <w:tc>
          <w:tcPr>
            <w:tcW w:w="236" w:type="dxa"/>
          </w:tcPr>
          <w:p w14:paraId="3C7662D2" w14:textId="77777777" w:rsidR="00525249" w:rsidRPr="009A7A78" w:rsidRDefault="00525249" w:rsidP="007544FB">
            <w:pPr>
              <w:pStyle w:val="StatsTable"/>
              <w:spacing w:before="120" w:after="120" w:line="240" w:lineRule="auto"/>
              <w:rPr>
                <w:sz w:val="22"/>
                <w:szCs w:val="28"/>
              </w:rPr>
            </w:pPr>
          </w:p>
        </w:tc>
        <w:tc>
          <w:tcPr>
            <w:tcW w:w="5092" w:type="dxa"/>
          </w:tcPr>
          <w:p w14:paraId="24B9DABF" w14:textId="77777777" w:rsidR="00525249" w:rsidRPr="009A7A78" w:rsidRDefault="00525249" w:rsidP="007544FB">
            <w:pPr>
              <w:pStyle w:val="StatsTable"/>
              <w:spacing w:before="120" w:after="120" w:line="240" w:lineRule="auto"/>
              <w:rPr>
                <w:sz w:val="22"/>
                <w:szCs w:val="28"/>
              </w:rPr>
            </w:pPr>
            <w:r w:rsidRPr="009A7A78">
              <w:rPr>
                <w:sz w:val="22"/>
                <w:szCs w:val="28"/>
              </w:rPr>
              <w:t>Progressive ratio task (inc</w:t>
            </w:r>
            <w:r>
              <w:rPr>
                <w:sz w:val="22"/>
                <w:szCs w:val="28"/>
              </w:rPr>
              <w:t>luding</w:t>
            </w:r>
            <w:r w:rsidRPr="009A7A78">
              <w:rPr>
                <w:sz w:val="22"/>
                <w:szCs w:val="28"/>
              </w:rPr>
              <w:t xml:space="preserve"> training)</w:t>
            </w:r>
          </w:p>
        </w:tc>
        <w:tc>
          <w:tcPr>
            <w:tcW w:w="2160" w:type="dxa"/>
          </w:tcPr>
          <w:p w14:paraId="09099DAB" w14:textId="77777777" w:rsidR="00525249" w:rsidRPr="009A7A78" w:rsidRDefault="00525249" w:rsidP="007544FB">
            <w:pPr>
              <w:pStyle w:val="StatsTable"/>
              <w:spacing w:before="120" w:after="120" w:line="240" w:lineRule="auto"/>
              <w:rPr>
                <w:sz w:val="22"/>
                <w:szCs w:val="28"/>
              </w:rPr>
            </w:pPr>
            <w:r w:rsidRPr="009A7A78">
              <w:rPr>
                <w:sz w:val="22"/>
                <w:szCs w:val="28"/>
              </w:rPr>
              <w:t>80-84</w:t>
            </w:r>
          </w:p>
        </w:tc>
        <w:tc>
          <w:tcPr>
            <w:tcW w:w="2088" w:type="dxa"/>
          </w:tcPr>
          <w:p w14:paraId="50F25926" w14:textId="77777777" w:rsidR="00525249" w:rsidRPr="009A7A78" w:rsidRDefault="00525249" w:rsidP="007544FB">
            <w:pPr>
              <w:pStyle w:val="StatsTable"/>
              <w:spacing w:before="120" w:after="120" w:line="240" w:lineRule="auto"/>
              <w:rPr>
                <w:sz w:val="22"/>
                <w:szCs w:val="28"/>
              </w:rPr>
            </w:pPr>
            <w:r w:rsidRPr="009A7A78">
              <w:rPr>
                <w:sz w:val="22"/>
                <w:szCs w:val="28"/>
              </w:rPr>
              <w:t>115-150</w:t>
            </w:r>
          </w:p>
        </w:tc>
      </w:tr>
      <w:tr w:rsidR="00525249" w14:paraId="6BC92C48" w14:textId="77777777" w:rsidTr="007544FB">
        <w:tc>
          <w:tcPr>
            <w:tcW w:w="236" w:type="dxa"/>
          </w:tcPr>
          <w:p w14:paraId="14FC2F09" w14:textId="77777777" w:rsidR="00525249" w:rsidRPr="009A7A78" w:rsidRDefault="00525249" w:rsidP="007544FB">
            <w:pPr>
              <w:pStyle w:val="StatsTable"/>
              <w:spacing w:before="120" w:after="120" w:line="240" w:lineRule="auto"/>
              <w:rPr>
                <w:sz w:val="22"/>
                <w:szCs w:val="28"/>
              </w:rPr>
            </w:pPr>
          </w:p>
        </w:tc>
        <w:tc>
          <w:tcPr>
            <w:tcW w:w="5092" w:type="dxa"/>
          </w:tcPr>
          <w:p w14:paraId="29A52956" w14:textId="77777777" w:rsidR="00525249" w:rsidRPr="009A7A78" w:rsidRDefault="00525249" w:rsidP="007544FB">
            <w:pPr>
              <w:pStyle w:val="StatsTable"/>
              <w:spacing w:before="120" w:after="120" w:line="240" w:lineRule="auto"/>
              <w:rPr>
                <w:sz w:val="22"/>
                <w:szCs w:val="28"/>
              </w:rPr>
            </w:pPr>
            <w:r w:rsidRPr="009A7A78">
              <w:rPr>
                <w:sz w:val="22"/>
                <w:szCs w:val="28"/>
              </w:rPr>
              <w:t>Sucrose preference test (pre-stress)</w:t>
            </w:r>
          </w:p>
        </w:tc>
        <w:tc>
          <w:tcPr>
            <w:tcW w:w="2160" w:type="dxa"/>
          </w:tcPr>
          <w:p w14:paraId="402FA381" w14:textId="77777777" w:rsidR="00525249" w:rsidRPr="009A7A78" w:rsidRDefault="00525249" w:rsidP="007544FB">
            <w:pPr>
              <w:pStyle w:val="StatsTable"/>
              <w:spacing w:before="120" w:after="120" w:line="240" w:lineRule="auto"/>
              <w:rPr>
                <w:sz w:val="22"/>
                <w:szCs w:val="28"/>
              </w:rPr>
            </w:pPr>
            <w:r w:rsidRPr="009A7A78">
              <w:rPr>
                <w:sz w:val="22"/>
                <w:szCs w:val="28"/>
              </w:rPr>
              <w:t>143-161</w:t>
            </w:r>
          </w:p>
        </w:tc>
        <w:tc>
          <w:tcPr>
            <w:tcW w:w="2088" w:type="dxa"/>
          </w:tcPr>
          <w:p w14:paraId="7EA06ED7" w14:textId="77777777" w:rsidR="00525249" w:rsidRPr="009A7A78" w:rsidRDefault="00525249" w:rsidP="007544FB">
            <w:pPr>
              <w:pStyle w:val="StatsTable"/>
              <w:spacing w:before="120" w:after="120" w:line="240" w:lineRule="auto"/>
              <w:rPr>
                <w:sz w:val="22"/>
                <w:szCs w:val="28"/>
              </w:rPr>
            </w:pPr>
            <w:r w:rsidRPr="009A7A78">
              <w:rPr>
                <w:sz w:val="22"/>
                <w:szCs w:val="28"/>
              </w:rPr>
              <w:t>147-165</w:t>
            </w:r>
          </w:p>
        </w:tc>
      </w:tr>
      <w:tr w:rsidR="00525249" w14:paraId="4DD8D99C" w14:textId="77777777" w:rsidTr="007544FB">
        <w:tc>
          <w:tcPr>
            <w:tcW w:w="236" w:type="dxa"/>
          </w:tcPr>
          <w:p w14:paraId="1FB4C1DD" w14:textId="77777777" w:rsidR="00525249" w:rsidRPr="009A7A78" w:rsidRDefault="00525249" w:rsidP="007544FB">
            <w:pPr>
              <w:pStyle w:val="StatsTable"/>
              <w:spacing w:before="120" w:after="120" w:line="240" w:lineRule="auto"/>
              <w:rPr>
                <w:sz w:val="22"/>
                <w:szCs w:val="28"/>
              </w:rPr>
            </w:pPr>
          </w:p>
        </w:tc>
        <w:tc>
          <w:tcPr>
            <w:tcW w:w="5092" w:type="dxa"/>
          </w:tcPr>
          <w:p w14:paraId="747E10ED" w14:textId="77777777" w:rsidR="00525249" w:rsidRPr="009A7A78" w:rsidRDefault="00525249" w:rsidP="007544FB">
            <w:pPr>
              <w:pStyle w:val="StatsTable"/>
              <w:spacing w:before="120" w:after="120" w:line="240" w:lineRule="auto"/>
              <w:rPr>
                <w:sz w:val="22"/>
                <w:szCs w:val="28"/>
              </w:rPr>
            </w:pPr>
            <w:r w:rsidRPr="009A7A78">
              <w:rPr>
                <w:sz w:val="22"/>
                <w:szCs w:val="28"/>
              </w:rPr>
              <w:t>Probabilistic reversal learning (inc</w:t>
            </w:r>
            <w:r>
              <w:rPr>
                <w:sz w:val="22"/>
                <w:szCs w:val="28"/>
              </w:rPr>
              <w:t>luding</w:t>
            </w:r>
            <w:r w:rsidRPr="009A7A78">
              <w:rPr>
                <w:sz w:val="22"/>
                <w:szCs w:val="28"/>
              </w:rPr>
              <w:t xml:space="preserve"> training)</w:t>
            </w:r>
          </w:p>
        </w:tc>
        <w:tc>
          <w:tcPr>
            <w:tcW w:w="2160" w:type="dxa"/>
          </w:tcPr>
          <w:p w14:paraId="235C458B" w14:textId="77777777" w:rsidR="00525249" w:rsidRPr="009A7A78" w:rsidRDefault="00525249" w:rsidP="007544FB">
            <w:pPr>
              <w:pStyle w:val="StatsTable"/>
              <w:spacing w:before="120" w:after="120" w:line="240" w:lineRule="auto"/>
              <w:rPr>
                <w:sz w:val="22"/>
                <w:szCs w:val="28"/>
              </w:rPr>
            </w:pPr>
            <w:r w:rsidRPr="009A7A78">
              <w:rPr>
                <w:sz w:val="22"/>
                <w:szCs w:val="28"/>
              </w:rPr>
              <w:t>241-277</w:t>
            </w:r>
          </w:p>
        </w:tc>
        <w:tc>
          <w:tcPr>
            <w:tcW w:w="2088" w:type="dxa"/>
          </w:tcPr>
          <w:p w14:paraId="25E49946" w14:textId="515EA41E" w:rsidR="00525249" w:rsidRPr="009A7A78" w:rsidRDefault="00E04595" w:rsidP="007544FB">
            <w:pPr>
              <w:pStyle w:val="StatsTable"/>
              <w:spacing w:before="120" w:after="120" w:line="240" w:lineRule="auto"/>
              <w:rPr>
                <w:sz w:val="22"/>
                <w:szCs w:val="28"/>
              </w:rPr>
            </w:pPr>
            <w:r>
              <w:rPr>
                <w:sz w:val="22"/>
                <w:szCs w:val="28"/>
              </w:rPr>
              <w:t>stress day 6 or 11</w:t>
            </w:r>
          </w:p>
        </w:tc>
      </w:tr>
      <w:tr w:rsidR="00525249" w14:paraId="78EAAE69" w14:textId="77777777" w:rsidTr="007544FB">
        <w:tc>
          <w:tcPr>
            <w:tcW w:w="236" w:type="dxa"/>
          </w:tcPr>
          <w:p w14:paraId="132124F2" w14:textId="77777777" w:rsidR="00525249" w:rsidRPr="009A7A78" w:rsidRDefault="00525249" w:rsidP="007544FB">
            <w:pPr>
              <w:pStyle w:val="StatsTable"/>
              <w:spacing w:before="120" w:after="120" w:line="240" w:lineRule="auto"/>
              <w:rPr>
                <w:sz w:val="22"/>
                <w:szCs w:val="28"/>
              </w:rPr>
            </w:pPr>
          </w:p>
        </w:tc>
        <w:tc>
          <w:tcPr>
            <w:tcW w:w="5092" w:type="dxa"/>
          </w:tcPr>
          <w:p w14:paraId="79930145" w14:textId="77777777" w:rsidR="00525249" w:rsidRPr="009A7A78" w:rsidRDefault="00525249" w:rsidP="007544FB">
            <w:pPr>
              <w:pStyle w:val="StatsTable"/>
              <w:spacing w:before="120" w:after="120" w:line="240" w:lineRule="auto"/>
              <w:rPr>
                <w:sz w:val="22"/>
                <w:szCs w:val="28"/>
              </w:rPr>
            </w:pPr>
            <w:r w:rsidRPr="009A7A78">
              <w:rPr>
                <w:sz w:val="22"/>
                <w:szCs w:val="28"/>
              </w:rPr>
              <w:t>Adulthood stress start</w:t>
            </w:r>
          </w:p>
        </w:tc>
        <w:tc>
          <w:tcPr>
            <w:tcW w:w="2160" w:type="dxa"/>
          </w:tcPr>
          <w:p w14:paraId="17A4BE76" w14:textId="77777777" w:rsidR="00525249" w:rsidRDefault="00525249" w:rsidP="007544FB">
            <w:pPr>
              <w:pStyle w:val="StatsTable"/>
              <w:spacing w:before="120" w:after="120" w:line="240" w:lineRule="auto"/>
              <w:rPr>
                <w:sz w:val="22"/>
                <w:szCs w:val="28"/>
              </w:rPr>
            </w:pPr>
            <w:r w:rsidRPr="009A7A78">
              <w:rPr>
                <w:sz w:val="22"/>
                <w:szCs w:val="28"/>
              </w:rPr>
              <w:t>260-304</w:t>
            </w:r>
            <w:r>
              <w:rPr>
                <w:sz w:val="22"/>
                <w:szCs w:val="28"/>
              </w:rPr>
              <w:t>;</w:t>
            </w:r>
          </w:p>
          <w:p w14:paraId="262B7B3A" w14:textId="77777777" w:rsidR="00525249" w:rsidRPr="009A7A78" w:rsidRDefault="00525249" w:rsidP="007544FB">
            <w:pPr>
              <w:pStyle w:val="StatsTable"/>
              <w:spacing w:before="120" w:after="120" w:line="240" w:lineRule="auto"/>
              <w:rPr>
                <w:sz w:val="22"/>
                <w:szCs w:val="28"/>
              </w:rPr>
            </w:pPr>
            <w:r>
              <w:rPr>
                <w:sz w:val="22"/>
                <w:szCs w:val="28"/>
              </w:rPr>
              <w:t>stress day 0</w:t>
            </w:r>
          </w:p>
        </w:tc>
        <w:tc>
          <w:tcPr>
            <w:tcW w:w="2088" w:type="dxa"/>
          </w:tcPr>
          <w:p w14:paraId="6D23290C" w14:textId="77777777" w:rsidR="00525249" w:rsidRPr="009A7A78" w:rsidRDefault="00525249" w:rsidP="007544FB">
            <w:pPr>
              <w:pStyle w:val="StatsTable"/>
              <w:spacing w:before="120" w:after="120" w:line="240" w:lineRule="auto"/>
              <w:rPr>
                <w:sz w:val="22"/>
                <w:szCs w:val="28"/>
              </w:rPr>
            </w:pPr>
            <w:r w:rsidRPr="009A7A78">
              <w:rPr>
                <w:sz w:val="22"/>
                <w:szCs w:val="28"/>
              </w:rPr>
              <w:t>N/A</w:t>
            </w:r>
          </w:p>
        </w:tc>
      </w:tr>
      <w:tr w:rsidR="00525249" w14:paraId="4872F319" w14:textId="77777777" w:rsidTr="007544FB">
        <w:tc>
          <w:tcPr>
            <w:tcW w:w="236" w:type="dxa"/>
          </w:tcPr>
          <w:p w14:paraId="5E31F87D" w14:textId="77777777" w:rsidR="00525249" w:rsidRPr="009A7A78" w:rsidRDefault="00525249" w:rsidP="007544FB">
            <w:pPr>
              <w:pStyle w:val="StatsTable"/>
              <w:spacing w:before="120" w:after="120" w:line="240" w:lineRule="auto"/>
              <w:rPr>
                <w:sz w:val="22"/>
                <w:szCs w:val="28"/>
              </w:rPr>
            </w:pPr>
          </w:p>
        </w:tc>
        <w:tc>
          <w:tcPr>
            <w:tcW w:w="5092" w:type="dxa"/>
          </w:tcPr>
          <w:p w14:paraId="3E16C779" w14:textId="77777777" w:rsidR="00525249" w:rsidRPr="009A7A78" w:rsidRDefault="00525249" w:rsidP="007544FB">
            <w:pPr>
              <w:pStyle w:val="StatsTable"/>
              <w:spacing w:before="120" w:after="120" w:line="240" w:lineRule="auto"/>
              <w:rPr>
                <w:sz w:val="22"/>
                <w:szCs w:val="28"/>
              </w:rPr>
            </w:pPr>
            <w:r w:rsidRPr="009A7A78">
              <w:rPr>
                <w:sz w:val="22"/>
                <w:szCs w:val="28"/>
              </w:rPr>
              <w:t>3</w:t>
            </w:r>
            <w:r w:rsidRPr="009A7A78">
              <w:rPr>
                <w:sz w:val="22"/>
                <w:szCs w:val="28"/>
                <w:vertAlign w:val="superscript"/>
              </w:rPr>
              <w:t>rd</w:t>
            </w:r>
            <w:r w:rsidRPr="009A7A78">
              <w:rPr>
                <w:sz w:val="22"/>
                <w:szCs w:val="28"/>
              </w:rPr>
              <w:t xml:space="preserve"> MRI scan</w:t>
            </w:r>
          </w:p>
        </w:tc>
        <w:tc>
          <w:tcPr>
            <w:tcW w:w="2160" w:type="dxa"/>
          </w:tcPr>
          <w:p w14:paraId="0AEF54A9" w14:textId="77777777" w:rsidR="00525249" w:rsidRPr="009A7A78" w:rsidRDefault="00525249" w:rsidP="007544FB">
            <w:pPr>
              <w:pStyle w:val="StatsTable"/>
              <w:spacing w:before="120" w:after="120" w:line="240" w:lineRule="auto"/>
              <w:rPr>
                <w:sz w:val="22"/>
                <w:szCs w:val="28"/>
              </w:rPr>
            </w:pPr>
            <w:r w:rsidRPr="009A7A78">
              <w:rPr>
                <w:sz w:val="22"/>
                <w:szCs w:val="28"/>
              </w:rPr>
              <w:t>271-309;</w:t>
            </w:r>
          </w:p>
          <w:p w14:paraId="1A8F99DC" w14:textId="77777777" w:rsidR="00525249" w:rsidRPr="009A7A78" w:rsidRDefault="00525249" w:rsidP="007544FB">
            <w:pPr>
              <w:pStyle w:val="StatsTable"/>
              <w:spacing w:before="120" w:after="120" w:line="240" w:lineRule="auto"/>
              <w:rPr>
                <w:sz w:val="22"/>
                <w:szCs w:val="28"/>
              </w:rPr>
            </w:pPr>
            <w:r w:rsidRPr="009A7A78">
              <w:rPr>
                <w:sz w:val="22"/>
                <w:szCs w:val="28"/>
              </w:rPr>
              <w:t>stress days 9-13</w:t>
            </w:r>
          </w:p>
        </w:tc>
        <w:tc>
          <w:tcPr>
            <w:tcW w:w="2088" w:type="dxa"/>
          </w:tcPr>
          <w:p w14:paraId="120E44D2" w14:textId="77777777" w:rsidR="00525249" w:rsidRPr="009A7A78" w:rsidRDefault="00525249" w:rsidP="007544FB">
            <w:pPr>
              <w:pStyle w:val="StatsTable"/>
              <w:spacing w:before="120" w:after="120" w:line="240" w:lineRule="auto"/>
              <w:rPr>
                <w:sz w:val="22"/>
                <w:szCs w:val="28"/>
              </w:rPr>
            </w:pPr>
            <w:r w:rsidRPr="009A7A78">
              <w:rPr>
                <w:sz w:val="22"/>
                <w:szCs w:val="28"/>
              </w:rPr>
              <w:t>N/A</w:t>
            </w:r>
          </w:p>
        </w:tc>
      </w:tr>
      <w:tr w:rsidR="00525249" w14:paraId="022D6434" w14:textId="77777777" w:rsidTr="007544FB">
        <w:tc>
          <w:tcPr>
            <w:tcW w:w="236" w:type="dxa"/>
          </w:tcPr>
          <w:p w14:paraId="7CE4D281" w14:textId="77777777" w:rsidR="00525249" w:rsidRPr="009A7A78" w:rsidRDefault="00525249" w:rsidP="007544FB">
            <w:pPr>
              <w:pStyle w:val="StatsTable"/>
              <w:spacing w:before="120" w:after="120" w:line="240" w:lineRule="auto"/>
              <w:rPr>
                <w:sz w:val="22"/>
                <w:szCs w:val="28"/>
              </w:rPr>
            </w:pPr>
          </w:p>
        </w:tc>
        <w:tc>
          <w:tcPr>
            <w:tcW w:w="5092" w:type="dxa"/>
          </w:tcPr>
          <w:p w14:paraId="716CA98E" w14:textId="77777777" w:rsidR="00525249" w:rsidRPr="009A7A78" w:rsidRDefault="00525249" w:rsidP="007544FB">
            <w:pPr>
              <w:pStyle w:val="StatsTable"/>
              <w:spacing w:before="120" w:after="120" w:line="240" w:lineRule="auto"/>
              <w:rPr>
                <w:sz w:val="22"/>
                <w:szCs w:val="28"/>
              </w:rPr>
            </w:pPr>
            <w:r w:rsidRPr="009A7A78">
              <w:rPr>
                <w:sz w:val="22"/>
                <w:szCs w:val="28"/>
              </w:rPr>
              <w:t>Sucrose preference test (intra-stress)</w:t>
            </w:r>
          </w:p>
        </w:tc>
        <w:tc>
          <w:tcPr>
            <w:tcW w:w="2160" w:type="dxa"/>
          </w:tcPr>
          <w:p w14:paraId="70B18ED0" w14:textId="77777777" w:rsidR="00525249" w:rsidRPr="009A7A78" w:rsidRDefault="00525249" w:rsidP="007544FB">
            <w:pPr>
              <w:pStyle w:val="StatsTable"/>
              <w:spacing w:before="120" w:after="120" w:line="240" w:lineRule="auto"/>
              <w:rPr>
                <w:sz w:val="22"/>
                <w:szCs w:val="28"/>
              </w:rPr>
            </w:pPr>
            <w:r w:rsidRPr="009A7A78">
              <w:rPr>
                <w:sz w:val="22"/>
                <w:szCs w:val="28"/>
              </w:rPr>
              <w:t xml:space="preserve">276-321; </w:t>
            </w:r>
          </w:p>
          <w:p w14:paraId="66C0C6DC" w14:textId="77777777" w:rsidR="00525249" w:rsidRPr="009A7A78" w:rsidRDefault="00525249" w:rsidP="007544FB">
            <w:pPr>
              <w:pStyle w:val="StatsTable"/>
              <w:spacing w:before="120" w:after="120" w:line="240" w:lineRule="auto"/>
              <w:rPr>
                <w:sz w:val="22"/>
                <w:szCs w:val="28"/>
              </w:rPr>
            </w:pPr>
            <w:r w:rsidRPr="009A7A78">
              <w:rPr>
                <w:sz w:val="22"/>
                <w:szCs w:val="28"/>
              </w:rPr>
              <w:t>stress days 16-17</w:t>
            </w:r>
          </w:p>
        </w:tc>
        <w:tc>
          <w:tcPr>
            <w:tcW w:w="2088" w:type="dxa"/>
          </w:tcPr>
          <w:p w14:paraId="0C99C529" w14:textId="77777777" w:rsidR="00525249" w:rsidRPr="009A7A78" w:rsidRDefault="00525249" w:rsidP="007544FB">
            <w:pPr>
              <w:pStyle w:val="StatsTable"/>
              <w:spacing w:before="120" w:after="120" w:line="240" w:lineRule="auto"/>
              <w:rPr>
                <w:sz w:val="22"/>
                <w:szCs w:val="28"/>
              </w:rPr>
            </w:pPr>
            <w:r w:rsidRPr="009A7A78">
              <w:rPr>
                <w:sz w:val="22"/>
                <w:szCs w:val="28"/>
              </w:rPr>
              <w:t>N/A</w:t>
            </w:r>
          </w:p>
        </w:tc>
      </w:tr>
      <w:tr w:rsidR="00525249" w14:paraId="0226E61E" w14:textId="77777777" w:rsidTr="007544FB">
        <w:tc>
          <w:tcPr>
            <w:tcW w:w="236" w:type="dxa"/>
          </w:tcPr>
          <w:p w14:paraId="2269DC1C" w14:textId="77777777" w:rsidR="00525249" w:rsidRPr="009A7A78" w:rsidRDefault="00525249" w:rsidP="007544FB">
            <w:pPr>
              <w:pStyle w:val="StatsTable"/>
              <w:spacing w:before="120" w:after="120" w:line="240" w:lineRule="auto"/>
              <w:rPr>
                <w:sz w:val="22"/>
                <w:szCs w:val="28"/>
              </w:rPr>
            </w:pPr>
          </w:p>
        </w:tc>
        <w:tc>
          <w:tcPr>
            <w:tcW w:w="5092" w:type="dxa"/>
          </w:tcPr>
          <w:p w14:paraId="522DE102" w14:textId="77777777" w:rsidR="00525249" w:rsidRPr="009A7A78" w:rsidRDefault="00525249" w:rsidP="007544FB">
            <w:pPr>
              <w:pStyle w:val="StatsTable"/>
              <w:spacing w:before="120" w:after="120" w:line="240" w:lineRule="auto"/>
              <w:rPr>
                <w:sz w:val="22"/>
                <w:szCs w:val="28"/>
              </w:rPr>
            </w:pPr>
            <w:r w:rsidRPr="009A7A78">
              <w:rPr>
                <w:sz w:val="22"/>
                <w:szCs w:val="28"/>
              </w:rPr>
              <w:t>Sacrifice (inc. 3</w:t>
            </w:r>
            <w:r w:rsidRPr="009A7A78">
              <w:rPr>
                <w:sz w:val="22"/>
                <w:szCs w:val="28"/>
                <w:vertAlign w:val="superscript"/>
              </w:rPr>
              <w:t>rd</w:t>
            </w:r>
            <w:r w:rsidRPr="009A7A78">
              <w:rPr>
                <w:sz w:val="22"/>
                <w:szCs w:val="28"/>
              </w:rPr>
              <w:t xml:space="preserve"> blood collection)</w:t>
            </w:r>
          </w:p>
        </w:tc>
        <w:tc>
          <w:tcPr>
            <w:tcW w:w="2160" w:type="dxa"/>
          </w:tcPr>
          <w:p w14:paraId="451DFB78" w14:textId="77777777" w:rsidR="00525249" w:rsidRPr="009A7A78" w:rsidRDefault="00525249" w:rsidP="007544FB">
            <w:pPr>
              <w:pStyle w:val="StatsTable"/>
              <w:spacing w:before="120" w:after="120" w:line="240" w:lineRule="auto"/>
              <w:rPr>
                <w:sz w:val="22"/>
                <w:szCs w:val="28"/>
              </w:rPr>
            </w:pPr>
            <w:r w:rsidRPr="009A7A78">
              <w:rPr>
                <w:sz w:val="22"/>
                <w:szCs w:val="28"/>
              </w:rPr>
              <w:t>279-323;</w:t>
            </w:r>
          </w:p>
          <w:p w14:paraId="2A44FA18" w14:textId="77777777" w:rsidR="00525249" w:rsidRPr="009A7A78" w:rsidRDefault="00525249" w:rsidP="007544FB">
            <w:pPr>
              <w:pStyle w:val="StatsTable"/>
              <w:spacing w:before="120" w:after="120" w:line="240" w:lineRule="auto"/>
              <w:rPr>
                <w:sz w:val="22"/>
                <w:szCs w:val="28"/>
              </w:rPr>
            </w:pPr>
            <w:r w:rsidRPr="009A7A78">
              <w:rPr>
                <w:sz w:val="22"/>
                <w:szCs w:val="28"/>
              </w:rPr>
              <w:t>stress day 19</w:t>
            </w:r>
          </w:p>
        </w:tc>
        <w:tc>
          <w:tcPr>
            <w:tcW w:w="2088" w:type="dxa"/>
          </w:tcPr>
          <w:p w14:paraId="333B39D8" w14:textId="77777777" w:rsidR="00525249" w:rsidRPr="009A7A78" w:rsidRDefault="00525249" w:rsidP="007544FB">
            <w:pPr>
              <w:pStyle w:val="StatsTable"/>
              <w:spacing w:before="120" w:after="120" w:line="240" w:lineRule="auto"/>
              <w:rPr>
                <w:sz w:val="22"/>
                <w:szCs w:val="28"/>
              </w:rPr>
            </w:pPr>
            <w:r w:rsidRPr="009A7A78">
              <w:rPr>
                <w:sz w:val="22"/>
                <w:szCs w:val="28"/>
              </w:rPr>
              <w:t>N/A</w:t>
            </w:r>
          </w:p>
        </w:tc>
      </w:tr>
    </w:tbl>
    <w:p w14:paraId="2956CDCA" w14:textId="485654D8" w:rsidR="00525249" w:rsidRPr="009A7A78" w:rsidRDefault="00525249" w:rsidP="00525249">
      <w:pPr>
        <w:pStyle w:val="FigLeg"/>
      </w:pPr>
      <w:r>
        <w:rPr>
          <w:b/>
          <w:bCs/>
        </w:rPr>
        <w:t>Figure S</w:t>
      </w:r>
      <w:r w:rsidRPr="009A7A78">
        <w:rPr>
          <w:b/>
          <w:bCs/>
        </w:rPr>
        <w:t xml:space="preserve">1. Experimental timeline. </w:t>
      </w:r>
      <w:r>
        <w:t>The range of post-natal days (PND) for the start and end of each procedure underwent by repeated maternal separation (RMS) and control animals are provided.</w:t>
      </w:r>
    </w:p>
    <w:p w14:paraId="4F8BD834" w14:textId="77777777" w:rsidR="00525249" w:rsidRPr="00525249" w:rsidRDefault="00525249" w:rsidP="00525249"/>
    <w:p w14:paraId="49A8E17A" w14:textId="77777777" w:rsidR="00376131" w:rsidRPr="0061498D" w:rsidRDefault="00376131" w:rsidP="00376131">
      <w:pPr>
        <w:rPr>
          <w:sz w:val="22"/>
        </w:rPr>
      </w:pPr>
      <w:r w:rsidRPr="0061498D">
        <w:rPr>
          <w:noProof/>
          <w:sz w:val="22"/>
          <w:lang w:val="en-GB" w:eastAsia="en-GB"/>
        </w:rPr>
        <w:lastRenderedPageBreak/>
        <w:drawing>
          <wp:inline distT="0" distB="0" distL="0" distR="0" wp14:anchorId="26778971" wp14:editId="52E06E45">
            <wp:extent cx="5779698" cy="2263638"/>
            <wp:effectExtent l="0" t="0" r="0" b="3810"/>
            <wp:docPr id="28" name="Picture 2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histo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80970" cy="2264136"/>
                    </a:xfrm>
                    <a:prstGeom prst="rect">
                      <a:avLst/>
                    </a:prstGeom>
                    <a:noFill/>
                    <a:ln>
                      <a:noFill/>
                    </a:ln>
                  </pic:spPr>
                </pic:pic>
              </a:graphicData>
            </a:graphic>
          </wp:inline>
        </w:drawing>
      </w:r>
    </w:p>
    <w:p w14:paraId="6EDEE3F4" w14:textId="0B7B989D" w:rsidR="00182595" w:rsidRDefault="00376131" w:rsidP="00376131">
      <w:pPr>
        <w:pStyle w:val="FigLeg"/>
      </w:pPr>
      <w:r w:rsidRPr="0061498D">
        <w:rPr>
          <w:b/>
          <w:bCs/>
        </w:rPr>
        <w:t>Figure S</w:t>
      </w:r>
      <w:r w:rsidR="00525249">
        <w:rPr>
          <w:b/>
          <w:bCs/>
        </w:rPr>
        <w:t>2</w:t>
      </w:r>
      <w:r w:rsidRPr="0061498D">
        <w:rPr>
          <w:b/>
          <w:bCs/>
        </w:rPr>
        <w:t>. Repeated maternal separation (MS) did not affect sessions-to-criterion for either of the training stages for the progressive ratio (PR) task.</w:t>
      </w:r>
      <w:r w:rsidRPr="0061498D">
        <w:t xml:space="preserve"> Before being tested on the three progressive ratio (PR) schedules of reinforcement, animals were trained on fixed ratio 1 and 5 schedules, in which they had to respond on the target one and five times respectively to earn a reward. There were no differences in sessions-to-criterion between MS (n = 28) and control (n = 28) animals. Histogram bins are one session in width.</w:t>
      </w:r>
    </w:p>
    <w:p w14:paraId="1F9A633A" w14:textId="77777777" w:rsidR="00182595" w:rsidRDefault="00182595">
      <w:pPr>
        <w:spacing w:after="160" w:line="259" w:lineRule="auto"/>
        <w:jc w:val="left"/>
        <w:rPr>
          <w:sz w:val="22"/>
        </w:rPr>
      </w:pPr>
      <w:r>
        <w:br w:type="page"/>
      </w:r>
    </w:p>
    <w:p w14:paraId="77DBF149" w14:textId="77777777" w:rsidR="00376131" w:rsidRPr="0061498D" w:rsidRDefault="00376131" w:rsidP="00376131">
      <w:pPr>
        <w:rPr>
          <w:sz w:val="22"/>
        </w:rPr>
      </w:pPr>
      <w:r w:rsidRPr="0061498D">
        <w:rPr>
          <w:noProof/>
          <w:sz w:val="22"/>
          <w:lang w:val="en-GB" w:eastAsia="en-GB"/>
        </w:rPr>
        <w:lastRenderedPageBreak/>
        <w:drawing>
          <wp:inline distT="0" distB="0" distL="0" distR="0" wp14:anchorId="06F32C14" wp14:editId="39EEBB08">
            <wp:extent cx="5788325" cy="4283175"/>
            <wp:effectExtent l="0" t="0" r="3175" b="3175"/>
            <wp:docPr id="23" name="Picture 23"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bar chart, histogram&#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89984" cy="4284403"/>
                    </a:xfrm>
                    <a:prstGeom prst="rect">
                      <a:avLst/>
                    </a:prstGeom>
                    <a:noFill/>
                    <a:ln>
                      <a:noFill/>
                    </a:ln>
                  </pic:spPr>
                </pic:pic>
              </a:graphicData>
            </a:graphic>
          </wp:inline>
        </w:drawing>
      </w:r>
    </w:p>
    <w:p w14:paraId="4BC48238" w14:textId="5C3255C5" w:rsidR="00376131" w:rsidRPr="0061498D" w:rsidRDefault="00376131" w:rsidP="00376131">
      <w:pPr>
        <w:pStyle w:val="FigLeg"/>
      </w:pPr>
      <w:r w:rsidRPr="0061498D">
        <w:rPr>
          <w:b/>
          <w:bCs/>
        </w:rPr>
        <w:t>Figure S</w:t>
      </w:r>
      <w:r w:rsidR="00525249">
        <w:rPr>
          <w:b/>
          <w:bCs/>
        </w:rPr>
        <w:t>3</w:t>
      </w:r>
      <w:r w:rsidRPr="0061498D">
        <w:rPr>
          <w:b/>
          <w:bCs/>
        </w:rPr>
        <w:t>. Repeated maternal separation (MS) did not affect sessions-to-criterion on any training stages for probabilistic reversal learning (PRL) or PRL session count before adult stress.</w:t>
      </w:r>
      <w:r w:rsidRPr="0061498D">
        <w:t xml:space="preserve"> Among animals included in the pre-adult stress analysis, there were no significant differences between repeated maternal separation (MS, n = 24) and control (n = 24) animals in sessions-to-criterion on the touch training A, touch training B, or deterministic reversal learning (DRL) training stages. Animals included in the post-stress analysis completed varying numbers of PRL sessions before being started on the adult stress (lower right panel; MS n = 25, control n = 23). Histogram bins are one session in width.</w:t>
      </w:r>
    </w:p>
    <w:p w14:paraId="0D765534" w14:textId="02165D66" w:rsidR="00016759" w:rsidRDefault="00376131" w:rsidP="00016759">
      <w:pPr>
        <w:pStyle w:val="Fig"/>
      </w:pPr>
      <w:r w:rsidRPr="0061498D">
        <w:br w:type="page"/>
      </w:r>
      <w:r w:rsidR="00016759">
        <w:lastRenderedPageBreak/>
        <w:drawing>
          <wp:inline distT="0" distB="0" distL="0" distR="0" wp14:anchorId="3D7D5D70" wp14:editId="5EBC8A66">
            <wp:extent cx="5943600" cy="5125720"/>
            <wp:effectExtent l="0" t="0" r="0" b="0"/>
            <wp:docPr id="1" name="Picture 1" descr="A picture containing colorful,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olorful, vector graphic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l="12840" t="18526" r="12682" b="12865"/>
                    <a:stretch>
                      <a:fillRect/>
                    </a:stretch>
                  </pic:blipFill>
                  <pic:spPr bwMode="auto">
                    <a:xfrm>
                      <a:off x="0" y="0"/>
                      <a:ext cx="5943600" cy="5125720"/>
                    </a:xfrm>
                    <a:prstGeom prst="rect">
                      <a:avLst/>
                    </a:prstGeom>
                    <a:noFill/>
                    <a:ln>
                      <a:noFill/>
                    </a:ln>
                  </pic:spPr>
                </pic:pic>
              </a:graphicData>
            </a:graphic>
          </wp:inline>
        </w:drawing>
      </w:r>
    </w:p>
    <w:p w14:paraId="4CC46C32" w14:textId="3B0605C6" w:rsidR="00016759" w:rsidRDefault="00016759" w:rsidP="00016759">
      <w:pPr>
        <w:pStyle w:val="FigLeg"/>
        <w:rPr>
          <w:i/>
        </w:rPr>
      </w:pPr>
      <w:r>
        <w:rPr>
          <w:b/>
          <w:bCs/>
        </w:rPr>
        <w:t>Figure S</w:t>
      </w:r>
      <w:r w:rsidR="00525249">
        <w:rPr>
          <w:b/>
          <w:bCs/>
        </w:rPr>
        <w:t>4</w:t>
      </w:r>
      <w:r>
        <w:rPr>
          <w:b/>
          <w:bCs/>
        </w:rPr>
        <w:t>. Three-dimensional renderings of region of interest (ROI) masks in PND 285 study template space.</w:t>
      </w:r>
      <w:r>
        <w:t xml:space="preserve"> ROI masks were obtained by registering the Tohoku University Rat Brain Atlas template image to the PND 285 study template image, and then warping the Tohoku masks into study template space. The six ROIs depicted are: insula (green), cingulate cortex (orange), dorsal striatum (dark blue), ventral striatum (light blue), amygdala (red), and hippocampus (yellow). </w:t>
      </w:r>
      <w:r>
        <w:rPr>
          <w:i/>
        </w:rPr>
        <w:br w:type="page"/>
      </w:r>
    </w:p>
    <w:p w14:paraId="557D1866" w14:textId="334A4B2A" w:rsidR="00016759" w:rsidRDefault="00016759" w:rsidP="00016759">
      <w:pPr>
        <w:pStyle w:val="Fig2"/>
        <w:ind w:left="0"/>
      </w:pPr>
      <w:r>
        <w:lastRenderedPageBreak/>
        <w:drawing>
          <wp:inline distT="0" distB="0" distL="0" distR="0" wp14:anchorId="1B34D932" wp14:editId="011F92AB">
            <wp:extent cx="5924550" cy="7324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l="5666" t="7796" r="5663" b="745"/>
                    <a:stretch>
                      <a:fillRect/>
                    </a:stretch>
                  </pic:blipFill>
                  <pic:spPr bwMode="auto">
                    <a:xfrm>
                      <a:off x="0" y="0"/>
                      <a:ext cx="5924550" cy="7324725"/>
                    </a:xfrm>
                    <a:prstGeom prst="rect">
                      <a:avLst/>
                    </a:prstGeom>
                    <a:noFill/>
                    <a:ln>
                      <a:noFill/>
                    </a:ln>
                  </pic:spPr>
                </pic:pic>
              </a:graphicData>
            </a:graphic>
          </wp:inline>
        </w:drawing>
      </w:r>
    </w:p>
    <w:p w14:paraId="3B1DD49A" w14:textId="4B6CD044" w:rsidR="00016759" w:rsidRDefault="00016759" w:rsidP="00016759">
      <w:pPr>
        <w:pStyle w:val="FigLeg"/>
        <w:rPr>
          <w:i/>
        </w:rPr>
      </w:pPr>
      <w:r>
        <w:rPr>
          <w:b/>
          <w:bCs/>
        </w:rPr>
        <w:t>Figure S</w:t>
      </w:r>
      <w:r w:rsidR="00525249">
        <w:rPr>
          <w:b/>
          <w:bCs/>
        </w:rPr>
        <w:t>5</w:t>
      </w:r>
      <w:r>
        <w:rPr>
          <w:b/>
          <w:bCs/>
        </w:rPr>
        <w:t xml:space="preserve">. Axial sections of the post-natal day (PND) 285 </w:t>
      </w:r>
      <w:r w:rsidR="00B822DD">
        <w:rPr>
          <w:b/>
          <w:bCs/>
        </w:rPr>
        <w:t>magnetization</w:t>
      </w:r>
      <w:r>
        <w:rPr>
          <w:b/>
          <w:bCs/>
        </w:rPr>
        <w:t xml:space="preserve"> transfer (MT) study template, overlaid with the region of interest (ROI) masks.</w:t>
      </w:r>
      <w:r>
        <w:t xml:space="preserve"> The six ROIs depicted are: insula (green), cingulate cortex (orange), dorsal striatum (dark blue), ventral striatum (light blue), amygdala (red), and hippocampus (yellow).</w:t>
      </w:r>
      <w:r>
        <w:br w:type="page"/>
      </w:r>
    </w:p>
    <w:tbl>
      <w:tblPr>
        <w:tblW w:w="5434" w:type="pct"/>
        <w:tblInd w:w="-252" w:type="dxa"/>
        <w:tblLayout w:type="fixed"/>
        <w:tblLook w:val="04A0" w:firstRow="1" w:lastRow="0" w:firstColumn="1" w:lastColumn="0" w:noHBand="0" w:noVBand="1"/>
      </w:tblPr>
      <w:tblGrid>
        <w:gridCol w:w="2816"/>
        <w:gridCol w:w="1145"/>
        <w:gridCol w:w="806"/>
        <w:gridCol w:w="1011"/>
        <w:gridCol w:w="688"/>
        <w:gridCol w:w="627"/>
        <w:gridCol w:w="854"/>
        <w:gridCol w:w="1080"/>
        <w:gridCol w:w="1145"/>
      </w:tblGrid>
      <w:tr w:rsidR="00DC144C" w:rsidRPr="00DC144C" w14:paraId="07193ACF" w14:textId="77777777" w:rsidTr="000215E3">
        <w:trPr>
          <w:trHeight w:val="300"/>
        </w:trPr>
        <w:tc>
          <w:tcPr>
            <w:tcW w:w="1384" w:type="pct"/>
            <w:shd w:val="clear" w:color="auto" w:fill="auto"/>
            <w:noWrap/>
            <w:vAlign w:val="center"/>
            <w:hideMark/>
          </w:tcPr>
          <w:p w14:paraId="2545B145" w14:textId="77777777" w:rsidR="00AC7B3D" w:rsidRPr="00DC144C" w:rsidRDefault="00AC7B3D" w:rsidP="00FC0771">
            <w:pPr>
              <w:spacing w:after="0" w:line="240" w:lineRule="auto"/>
              <w:jc w:val="left"/>
              <w:rPr>
                <w:rFonts w:eastAsia="Times New Roman" w:cs="Times New Roman"/>
                <w:color w:val="000000"/>
                <w:sz w:val="18"/>
                <w:szCs w:val="18"/>
                <w:u w:val="single"/>
              </w:rPr>
            </w:pPr>
            <w:r w:rsidRPr="00DC144C">
              <w:rPr>
                <w:rFonts w:eastAsia="Times New Roman" w:cs="Times New Roman"/>
                <w:color w:val="000000"/>
                <w:sz w:val="18"/>
                <w:szCs w:val="18"/>
                <w:u w:val="single"/>
              </w:rPr>
              <w:lastRenderedPageBreak/>
              <w:t>Outcome</w:t>
            </w:r>
          </w:p>
        </w:tc>
        <w:tc>
          <w:tcPr>
            <w:tcW w:w="563" w:type="pct"/>
            <w:shd w:val="clear" w:color="auto" w:fill="auto"/>
            <w:noWrap/>
            <w:vAlign w:val="center"/>
            <w:hideMark/>
          </w:tcPr>
          <w:p w14:paraId="7DAE6387" w14:textId="77777777" w:rsidR="00AC7B3D" w:rsidRPr="00DC144C" w:rsidRDefault="00AC7B3D" w:rsidP="00FC0771">
            <w:pPr>
              <w:spacing w:after="0" w:line="240" w:lineRule="auto"/>
              <w:jc w:val="left"/>
              <w:rPr>
                <w:rFonts w:eastAsia="Times New Roman" w:cs="Times New Roman"/>
                <w:color w:val="000000"/>
                <w:sz w:val="18"/>
                <w:szCs w:val="18"/>
                <w:u w:val="single"/>
              </w:rPr>
            </w:pPr>
            <w:r w:rsidRPr="00DC144C">
              <w:rPr>
                <w:rFonts w:eastAsia="Times New Roman" w:cs="Times New Roman"/>
                <w:color w:val="000000"/>
                <w:sz w:val="18"/>
                <w:szCs w:val="18"/>
                <w:u w:val="single"/>
              </w:rPr>
              <w:t>Predictor</w:t>
            </w:r>
          </w:p>
        </w:tc>
        <w:tc>
          <w:tcPr>
            <w:tcW w:w="396" w:type="pct"/>
            <w:shd w:val="clear" w:color="auto" w:fill="auto"/>
            <w:noWrap/>
            <w:vAlign w:val="center"/>
            <w:hideMark/>
          </w:tcPr>
          <w:p w14:paraId="262D2C7A" w14:textId="77777777" w:rsidR="00AC7B3D" w:rsidRPr="00DC144C" w:rsidRDefault="00AC7B3D" w:rsidP="00FC0771">
            <w:pPr>
              <w:spacing w:after="0" w:line="240" w:lineRule="auto"/>
              <w:jc w:val="left"/>
              <w:rPr>
                <w:rFonts w:eastAsia="Times New Roman" w:cs="Times New Roman"/>
                <w:color w:val="000000"/>
                <w:sz w:val="18"/>
                <w:szCs w:val="18"/>
                <w:u w:val="single"/>
              </w:rPr>
            </w:pPr>
            <w:r w:rsidRPr="00DC144C">
              <w:rPr>
                <w:rFonts w:eastAsia="Times New Roman" w:cs="Times New Roman"/>
                <w:color w:val="000000"/>
                <w:sz w:val="18"/>
                <w:szCs w:val="18"/>
                <w:u w:val="single"/>
              </w:rPr>
              <w:t>F</w:t>
            </w:r>
          </w:p>
        </w:tc>
        <w:tc>
          <w:tcPr>
            <w:tcW w:w="497" w:type="pct"/>
            <w:shd w:val="clear" w:color="auto" w:fill="auto"/>
            <w:noWrap/>
            <w:vAlign w:val="center"/>
            <w:hideMark/>
          </w:tcPr>
          <w:p w14:paraId="2E1016AB" w14:textId="77777777" w:rsidR="00AC7B3D" w:rsidRPr="00DC144C" w:rsidRDefault="00AC7B3D" w:rsidP="00FC0771">
            <w:pPr>
              <w:spacing w:after="0" w:line="240" w:lineRule="auto"/>
              <w:jc w:val="left"/>
              <w:rPr>
                <w:rFonts w:eastAsia="Times New Roman" w:cs="Times New Roman"/>
                <w:color w:val="000000"/>
                <w:sz w:val="18"/>
                <w:szCs w:val="18"/>
                <w:u w:val="single"/>
              </w:rPr>
            </w:pPr>
            <w:r w:rsidRPr="00DC144C">
              <w:rPr>
                <w:rFonts w:eastAsia="Times New Roman" w:cs="Times New Roman"/>
                <w:color w:val="000000"/>
                <w:sz w:val="18"/>
                <w:szCs w:val="18"/>
                <w:u w:val="single"/>
              </w:rPr>
              <w:t>Df</w:t>
            </w:r>
          </w:p>
        </w:tc>
        <w:tc>
          <w:tcPr>
            <w:tcW w:w="338" w:type="pct"/>
            <w:shd w:val="clear" w:color="auto" w:fill="auto"/>
            <w:noWrap/>
            <w:vAlign w:val="center"/>
            <w:hideMark/>
          </w:tcPr>
          <w:p w14:paraId="3A426980" w14:textId="25A3C865" w:rsidR="00AC7B3D" w:rsidRPr="00DC144C" w:rsidRDefault="00AC7B3D" w:rsidP="00FC0771">
            <w:pPr>
              <w:spacing w:after="0" w:line="240" w:lineRule="auto"/>
              <w:jc w:val="left"/>
              <w:rPr>
                <w:rFonts w:eastAsia="Times New Roman" w:cs="Times New Roman"/>
                <w:color w:val="000000"/>
                <w:sz w:val="18"/>
                <w:szCs w:val="18"/>
                <w:u w:val="single"/>
              </w:rPr>
            </w:pPr>
            <w:r w:rsidRPr="00DC144C">
              <w:rPr>
                <w:rFonts w:eastAsia="Times New Roman" w:cs="Times New Roman"/>
                <w:color w:val="000000"/>
                <w:sz w:val="18"/>
                <w:szCs w:val="18"/>
                <w:u w:val="single"/>
              </w:rPr>
              <w:t>p (par</w:t>
            </w:r>
            <w:r w:rsidR="00FC0771" w:rsidRPr="00DC144C">
              <w:rPr>
                <w:rFonts w:eastAsia="Times New Roman" w:cs="Times New Roman"/>
                <w:color w:val="000000"/>
                <w:sz w:val="18"/>
                <w:szCs w:val="18"/>
                <w:u w:val="single"/>
              </w:rPr>
              <w:t>.</w:t>
            </w:r>
            <w:r w:rsidRPr="00DC144C">
              <w:rPr>
                <w:rFonts w:eastAsia="Times New Roman" w:cs="Times New Roman"/>
                <w:color w:val="000000"/>
                <w:sz w:val="18"/>
                <w:szCs w:val="18"/>
                <w:u w:val="single"/>
              </w:rPr>
              <w:t>)</w:t>
            </w:r>
          </w:p>
        </w:tc>
        <w:tc>
          <w:tcPr>
            <w:tcW w:w="308" w:type="pct"/>
            <w:shd w:val="clear" w:color="auto" w:fill="auto"/>
            <w:noWrap/>
            <w:vAlign w:val="center"/>
            <w:hideMark/>
          </w:tcPr>
          <w:p w14:paraId="20D62300" w14:textId="388C9541" w:rsidR="00AC7B3D" w:rsidRPr="00DC144C" w:rsidRDefault="00AC7B3D" w:rsidP="00FC0771">
            <w:pPr>
              <w:spacing w:after="0" w:line="240" w:lineRule="auto"/>
              <w:jc w:val="left"/>
              <w:rPr>
                <w:rFonts w:eastAsia="Times New Roman" w:cs="Times New Roman"/>
                <w:color w:val="000000"/>
                <w:sz w:val="18"/>
                <w:szCs w:val="18"/>
                <w:u w:val="single"/>
              </w:rPr>
            </w:pPr>
            <w:r w:rsidRPr="00DC144C">
              <w:rPr>
                <w:rFonts w:eastAsia="Times New Roman" w:cs="Times New Roman"/>
                <w:color w:val="000000"/>
                <w:sz w:val="18"/>
                <w:szCs w:val="18"/>
                <w:u w:val="single"/>
              </w:rPr>
              <w:t>p (per</w:t>
            </w:r>
            <w:r w:rsidR="00FC0771" w:rsidRPr="00DC144C">
              <w:rPr>
                <w:rFonts w:eastAsia="Times New Roman" w:cs="Times New Roman"/>
                <w:color w:val="000000"/>
                <w:sz w:val="18"/>
                <w:szCs w:val="18"/>
                <w:u w:val="single"/>
              </w:rPr>
              <w:t>.</w:t>
            </w:r>
            <w:r w:rsidRPr="00DC144C">
              <w:rPr>
                <w:rFonts w:eastAsia="Times New Roman" w:cs="Times New Roman"/>
                <w:color w:val="000000"/>
                <w:sz w:val="18"/>
                <w:szCs w:val="18"/>
                <w:u w:val="single"/>
              </w:rPr>
              <w:t>)</w:t>
            </w:r>
          </w:p>
        </w:tc>
        <w:tc>
          <w:tcPr>
            <w:tcW w:w="420" w:type="pct"/>
            <w:shd w:val="clear" w:color="auto" w:fill="auto"/>
            <w:noWrap/>
            <w:vAlign w:val="center"/>
            <w:hideMark/>
          </w:tcPr>
          <w:p w14:paraId="52098620" w14:textId="77777777" w:rsidR="00AC7B3D" w:rsidRPr="00DC144C" w:rsidRDefault="00AC7B3D" w:rsidP="00FC0771">
            <w:pPr>
              <w:spacing w:after="0" w:line="240" w:lineRule="auto"/>
              <w:jc w:val="left"/>
              <w:rPr>
                <w:rFonts w:eastAsia="Times New Roman" w:cs="Times New Roman"/>
                <w:color w:val="000000"/>
                <w:sz w:val="18"/>
                <w:szCs w:val="18"/>
                <w:u w:val="single"/>
              </w:rPr>
            </w:pPr>
            <w:r w:rsidRPr="00DC144C">
              <w:rPr>
                <w:rFonts w:eastAsia="Times New Roman" w:cs="Times New Roman"/>
                <w:color w:val="000000"/>
                <w:sz w:val="18"/>
                <w:szCs w:val="18"/>
                <w:u w:val="single"/>
              </w:rPr>
              <w:t>EMM order</w:t>
            </w:r>
          </w:p>
        </w:tc>
        <w:tc>
          <w:tcPr>
            <w:tcW w:w="531" w:type="pct"/>
            <w:shd w:val="clear" w:color="auto" w:fill="auto"/>
            <w:noWrap/>
            <w:vAlign w:val="center"/>
            <w:hideMark/>
          </w:tcPr>
          <w:p w14:paraId="526B4C45" w14:textId="77777777" w:rsidR="00AC7B3D" w:rsidRPr="00DC144C" w:rsidRDefault="00AC7B3D" w:rsidP="00FC0771">
            <w:pPr>
              <w:spacing w:after="0" w:line="240" w:lineRule="auto"/>
              <w:jc w:val="left"/>
              <w:rPr>
                <w:rFonts w:eastAsia="Times New Roman" w:cs="Times New Roman"/>
                <w:color w:val="000000"/>
                <w:sz w:val="18"/>
                <w:szCs w:val="18"/>
                <w:u w:val="single"/>
              </w:rPr>
            </w:pPr>
            <w:r w:rsidRPr="00DC144C">
              <w:rPr>
                <w:rFonts w:eastAsia="Times New Roman" w:cs="Times New Roman"/>
                <w:color w:val="000000"/>
                <w:sz w:val="18"/>
                <w:szCs w:val="18"/>
                <w:u w:val="single"/>
              </w:rPr>
              <w:t>EMMs (bootstrap)</w:t>
            </w:r>
          </w:p>
        </w:tc>
        <w:tc>
          <w:tcPr>
            <w:tcW w:w="563" w:type="pct"/>
            <w:shd w:val="clear" w:color="auto" w:fill="auto"/>
            <w:noWrap/>
            <w:vAlign w:val="center"/>
            <w:hideMark/>
          </w:tcPr>
          <w:p w14:paraId="7959DA50" w14:textId="77777777" w:rsidR="00AC7B3D" w:rsidRPr="00DC144C" w:rsidRDefault="00AC7B3D" w:rsidP="00FC0771">
            <w:pPr>
              <w:spacing w:after="0" w:line="240" w:lineRule="auto"/>
              <w:jc w:val="left"/>
              <w:rPr>
                <w:rFonts w:eastAsia="Times New Roman" w:cs="Times New Roman"/>
                <w:color w:val="000000"/>
                <w:sz w:val="18"/>
                <w:szCs w:val="18"/>
                <w:u w:val="single"/>
              </w:rPr>
            </w:pPr>
            <w:r w:rsidRPr="00DC144C">
              <w:rPr>
                <w:rFonts w:eastAsia="Times New Roman" w:cs="Times New Roman"/>
                <w:color w:val="000000"/>
                <w:sz w:val="18"/>
                <w:szCs w:val="18"/>
                <w:u w:val="single"/>
              </w:rPr>
              <w:t>EMMs (parametric)</w:t>
            </w:r>
          </w:p>
        </w:tc>
      </w:tr>
      <w:tr w:rsidR="00583C60" w:rsidRPr="00305DBB" w14:paraId="46CE6E4C" w14:textId="77777777" w:rsidTr="000215E3">
        <w:trPr>
          <w:trHeight w:val="300"/>
        </w:trPr>
        <w:tc>
          <w:tcPr>
            <w:tcW w:w="1384" w:type="pct"/>
            <w:shd w:val="clear" w:color="auto" w:fill="auto"/>
            <w:noWrap/>
            <w:vAlign w:val="center"/>
            <w:hideMark/>
          </w:tcPr>
          <w:p w14:paraId="3F4395F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Correct-loss shift % (PRL PS)</w:t>
            </w:r>
          </w:p>
        </w:tc>
        <w:tc>
          <w:tcPr>
            <w:tcW w:w="563" w:type="pct"/>
            <w:shd w:val="clear" w:color="auto" w:fill="auto"/>
            <w:noWrap/>
            <w:vAlign w:val="center"/>
            <w:hideMark/>
          </w:tcPr>
          <w:p w14:paraId="1EDBFD5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7892D4AF"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0.21</w:t>
            </w:r>
          </w:p>
        </w:tc>
        <w:tc>
          <w:tcPr>
            <w:tcW w:w="497" w:type="pct"/>
            <w:shd w:val="clear" w:color="auto" w:fill="auto"/>
            <w:noWrap/>
            <w:vAlign w:val="center"/>
            <w:hideMark/>
          </w:tcPr>
          <w:p w14:paraId="33F634D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0756BC5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0.65</w:t>
            </w:r>
          </w:p>
        </w:tc>
        <w:tc>
          <w:tcPr>
            <w:tcW w:w="308" w:type="pct"/>
            <w:shd w:val="clear" w:color="auto" w:fill="auto"/>
            <w:noWrap/>
            <w:vAlign w:val="center"/>
            <w:hideMark/>
          </w:tcPr>
          <w:p w14:paraId="2584C022"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0.65</w:t>
            </w:r>
          </w:p>
        </w:tc>
        <w:tc>
          <w:tcPr>
            <w:tcW w:w="420" w:type="pct"/>
            <w:shd w:val="clear" w:color="auto" w:fill="auto"/>
            <w:noWrap/>
            <w:vAlign w:val="center"/>
            <w:hideMark/>
          </w:tcPr>
          <w:p w14:paraId="70CBA05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4ED3B24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59.4 ± 1.4;</w:t>
            </w:r>
            <w:r w:rsidRPr="00305DBB">
              <w:rPr>
                <w:rFonts w:eastAsia="Times New Roman" w:cs="Times New Roman"/>
                <w:color w:val="000000"/>
                <w:sz w:val="18"/>
                <w:szCs w:val="18"/>
              </w:rPr>
              <w:br/>
              <w:t>58.3 ± 1.6</w:t>
            </w:r>
          </w:p>
        </w:tc>
        <w:tc>
          <w:tcPr>
            <w:tcW w:w="563" w:type="pct"/>
            <w:shd w:val="clear" w:color="auto" w:fill="auto"/>
            <w:noWrap/>
            <w:vAlign w:val="center"/>
            <w:hideMark/>
          </w:tcPr>
          <w:p w14:paraId="2A6A305F"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59.4 ± 1.5;</w:t>
            </w:r>
            <w:r w:rsidRPr="00305DBB">
              <w:rPr>
                <w:rFonts w:eastAsia="Times New Roman" w:cs="Times New Roman"/>
                <w:color w:val="000000"/>
                <w:sz w:val="18"/>
                <w:szCs w:val="18"/>
              </w:rPr>
              <w:br/>
              <w:t>58.3 ± 1.5</w:t>
            </w:r>
          </w:p>
        </w:tc>
      </w:tr>
      <w:tr w:rsidR="00583C60" w:rsidRPr="00305DBB" w14:paraId="64ED38C7" w14:textId="77777777" w:rsidTr="000215E3">
        <w:trPr>
          <w:trHeight w:val="300"/>
        </w:trPr>
        <w:tc>
          <w:tcPr>
            <w:tcW w:w="1384" w:type="pct"/>
            <w:shd w:val="clear" w:color="auto" w:fill="auto"/>
            <w:noWrap/>
            <w:vAlign w:val="center"/>
          </w:tcPr>
          <w:p w14:paraId="786A45E1"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007B4A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62A99A4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2.31</w:t>
            </w:r>
          </w:p>
        </w:tc>
        <w:tc>
          <w:tcPr>
            <w:tcW w:w="497" w:type="pct"/>
            <w:shd w:val="clear" w:color="auto" w:fill="auto"/>
            <w:noWrap/>
            <w:vAlign w:val="center"/>
            <w:hideMark/>
          </w:tcPr>
          <w:p w14:paraId="1F9026B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782A895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0.14</w:t>
            </w:r>
          </w:p>
        </w:tc>
        <w:tc>
          <w:tcPr>
            <w:tcW w:w="308" w:type="pct"/>
            <w:shd w:val="clear" w:color="auto" w:fill="auto"/>
            <w:noWrap/>
            <w:vAlign w:val="center"/>
            <w:hideMark/>
          </w:tcPr>
          <w:p w14:paraId="12E4557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0.14</w:t>
            </w:r>
          </w:p>
        </w:tc>
        <w:tc>
          <w:tcPr>
            <w:tcW w:w="420" w:type="pct"/>
            <w:shd w:val="clear" w:color="auto" w:fill="auto"/>
            <w:noWrap/>
            <w:vAlign w:val="center"/>
            <w:hideMark/>
          </w:tcPr>
          <w:p w14:paraId="5CAF247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46170DE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57.3 ± 1.6;</w:t>
            </w:r>
            <w:r w:rsidRPr="00305DBB">
              <w:rPr>
                <w:rFonts w:eastAsia="Times New Roman" w:cs="Times New Roman"/>
                <w:color w:val="000000"/>
                <w:sz w:val="18"/>
                <w:szCs w:val="18"/>
              </w:rPr>
              <w:br/>
              <w:t>60.4 ± 1.3</w:t>
            </w:r>
          </w:p>
        </w:tc>
        <w:tc>
          <w:tcPr>
            <w:tcW w:w="563" w:type="pct"/>
            <w:shd w:val="clear" w:color="auto" w:fill="auto"/>
            <w:noWrap/>
            <w:vAlign w:val="center"/>
            <w:hideMark/>
          </w:tcPr>
          <w:p w14:paraId="7D7DFA0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57.3 ± 1.6;</w:t>
            </w:r>
            <w:r w:rsidRPr="00305DBB">
              <w:rPr>
                <w:rFonts w:eastAsia="Times New Roman" w:cs="Times New Roman"/>
                <w:color w:val="000000"/>
                <w:sz w:val="18"/>
                <w:szCs w:val="18"/>
              </w:rPr>
              <w:br/>
              <w:t>60.5 ± 1.3</w:t>
            </w:r>
          </w:p>
        </w:tc>
      </w:tr>
      <w:tr w:rsidR="00583C60" w:rsidRPr="00305DBB" w14:paraId="3393E0AC" w14:textId="77777777" w:rsidTr="000215E3">
        <w:trPr>
          <w:trHeight w:val="300"/>
        </w:trPr>
        <w:tc>
          <w:tcPr>
            <w:tcW w:w="1384" w:type="pct"/>
            <w:shd w:val="clear" w:color="auto" w:fill="auto"/>
            <w:noWrap/>
            <w:vAlign w:val="center"/>
          </w:tcPr>
          <w:p w14:paraId="7BA81583"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A4E4004"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26FADC5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0.17</w:t>
            </w:r>
          </w:p>
        </w:tc>
        <w:tc>
          <w:tcPr>
            <w:tcW w:w="497" w:type="pct"/>
            <w:shd w:val="clear" w:color="auto" w:fill="auto"/>
            <w:noWrap/>
            <w:vAlign w:val="center"/>
            <w:hideMark/>
          </w:tcPr>
          <w:p w14:paraId="00E44F2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1,44.0</w:t>
            </w:r>
          </w:p>
        </w:tc>
        <w:tc>
          <w:tcPr>
            <w:tcW w:w="338" w:type="pct"/>
            <w:shd w:val="clear" w:color="auto" w:fill="auto"/>
            <w:noWrap/>
            <w:vAlign w:val="center"/>
            <w:hideMark/>
          </w:tcPr>
          <w:p w14:paraId="51BC3DB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0.68</w:t>
            </w:r>
          </w:p>
        </w:tc>
        <w:tc>
          <w:tcPr>
            <w:tcW w:w="308" w:type="pct"/>
            <w:shd w:val="clear" w:color="auto" w:fill="auto"/>
            <w:noWrap/>
            <w:vAlign w:val="center"/>
            <w:hideMark/>
          </w:tcPr>
          <w:p w14:paraId="3D986D1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0.68</w:t>
            </w:r>
          </w:p>
        </w:tc>
        <w:tc>
          <w:tcPr>
            <w:tcW w:w="420" w:type="pct"/>
            <w:shd w:val="clear" w:color="auto" w:fill="auto"/>
            <w:noWrap/>
            <w:vAlign w:val="center"/>
            <w:hideMark/>
          </w:tcPr>
          <w:p w14:paraId="1B9D3DCF"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A58E1BF"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ED95B64"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15E13D0C" w14:textId="77777777" w:rsidTr="000215E3">
        <w:trPr>
          <w:trHeight w:val="300"/>
        </w:trPr>
        <w:tc>
          <w:tcPr>
            <w:tcW w:w="1384" w:type="pct"/>
            <w:shd w:val="clear" w:color="auto" w:fill="auto"/>
            <w:noWrap/>
            <w:vAlign w:val="center"/>
          </w:tcPr>
          <w:p w14:paraId="4B1EFC0D"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EB8693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w:t>
            </w:r>
          </w:p>
        </w:tc>
        <w:tc>
          <w:tcPr>
            <w:tcW w:w="396" w:type="pct"/>
            <w:shd w:val="clear" w:color="auto" w:fill="auto"/>
            <w:noWrap/>
            <w:vAlign w:val="center"/>
            <w:hideMark/>
          </w:tcPr>
          <w:p w14:paraId="03A8814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1.48</w:t>
            </w:r>
          </w:p>
        </w:tc>
        <w:tc>
          <w:tcPr>
            <w:tcW w:w="497" w:type="pct"/>
            <w:shd w:val="clear" w:color="auto" w:fill="auto"/>
            <w:noWrap/>
            <w:vAlign w:val="center"/>
            <w:hideMark/>
          </w:tcPr>
          <w:p w14:paraId="727439A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1,285.0</w:t>
            </w:r>
          </w:p>
        </w:tc>
        <w:tc>
          <w:tcPr>
            <w:tcW w:w="338" w:type="pct"/>
            <w:shd w:val="clear" w:color="auto" w:fill="auto"/>
            <w:noWrap/>
            <w:vAlign w:val="center"/>
            <w:hideMark/>
          </w:tcPr>
          <w:p w14:paraId="6FD5036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0.23</w:t>
            </w:r>
          </w:p>
        </w:tc>
        <w:tc>
          <w:tcPr>
            <w:tcW w:w="308" w:type="pct"/>
            <w:shd w:val="clear" w:color="auto" w:fill="auto"/>
            <w:noWrap/>
            <w:vAlign w:val="center"/>
            <w:hideMark/>
          </w:tcPr>
          <w:p w14:paraId="59F1505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0.21</w:t>
            </w:r>
          </w:p>
        </w:tc>
        <w:tc>
          <w:tcPr>
            <w:tcW w:w="420" w:type="pct"/>
            <w:shd w:val="clear" w:color="auto" w:fill="auto"/>
            <w:noWrap/>
            <w:vAlign w:val="center"/>
            <w:hideMark/>
          </w:tcPr>
          <w:p w14:paraId="19A3775E"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F270440"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6DAE073"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20E23439" w14:textId="77777777" w:rsidTr="000215E3">
        <w:trPr>
          <w:trHeight w:val="300"/>
        </w:trPr>
        <w:tc>
          <w:tcPr>
            <w:tcW w:w="1384" w:type="pct"/>
            <w:shd w:val="clear" w:color="auto" w:fill="auto"/>
            <w:noWrap/>
            <w:vAlign w:val="center"/>
          </w:tcPr>
          <w:p w14:paraId="7CEFC1B5"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4E7407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w:t>
            </w:r>
          </w:p>
        </w:tc>
        <w:tc>
          <w:tcPr>
            <w:tcW w:w="396" w:type="pct"/>
            <w:shd w:val="clear" w:color="auto" w:fill="auto"/>
            <w:noWrap/>
            <w:vAlign w:val="center"/>
            <w:hideMark/>
          </w:tcPr>
          <w:p w14:paraId="06A16EC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1.54</w:t>
            </w:r>
          </w:p>
        </w:tc>
        <w:tc>
          <w:tcPr>
            <w:tcW w:w="497" w:type="pct"/>
            <w:shd w:val="clear" w:color="auto" w:fill="auto"/>
            <w:noWrap/>
            <w:vAlign w:val="center"/>
            <w:hideMark/>
          </w:tcPr>
          <w:p w14:paraId="7A227AD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1,285.0</w:t>
            </w:r>
          </w:p>
        </w:tc>
        <w:tc>
          <w:tcPr>
            <w:tcW w:w="338" w:type="pct"/>
            <w:shd w:val="clear" w:color="auto" w:fill="auto"/>
            <w:noWrap/>
            <w:vAlign w:val="center"/>
            <w:hideMark/>
          </w:tcPr>
          <w:p w14:paraId="17CF61B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0.22</w:t>
            </w:r>
          </w:p>
        </w:tc>
        <w:tc>
          <w:tcPr>
            <w:tcW w:w="308" w:type="pct"/>
            <w:shd w:val="clear" w:color="auto" w:fill="auto"/>
            <w:noWrap/>
            <w:vAlign w:val="center"/>
            <w:hideMark/>
          </w:tcPr>
          <w:p w14:paraId="09E3D08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0.21</w:t>
            </w:r>
          </w:p>
        </w:tc>
        <w:tc>
          <w:tcPr>
            <w:tcW w:w="420" w:type="pct"/>
            <w:shd w:val="clear" w:color="auto" w:fill="auto"/>
            <w:noWrap/>
            <w:vAlign w:val="center"/>
            <w:hideMark/>
          </w:tcPr>
          <w:p w14:paraId="03C42709"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71A4323"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58E5866"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65AB35D6" w14:textId="77777777" w:rsidTr="000215E3">
        <w:trPr>
          <w:trHeight w:val="300"/>
        </w:trPr>
        <w:tc>
          <w:tcPr>
            <w:tcW w:w="1384" w:type="pct"/>
            <w:shd w:val="clear" w:color="auto" w:fill="auto"/>
            <w:noWrap/>
            <w:vAlign w:val="center"/>
          </w:tcPr>
          <w:p w14:paraId="20FA2927"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8098AB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G×G×S</w:t>
            </w:r>
          </w:p>
        </w:tc>
        <w:tc>
          <w:tcPr>
            <w:tcW w:w="396" w:type="pct"/>
            <w:shd w:val="clear" w:color="auto" w:fill="auto"/>
            <w:noWrap/>
            <w:vAlign w:val="center"/>
            <w:hideMark/>
          </w:tcPr>
          <w:p w14:paraId="611B8E9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0.88</w:t>
            </w:r>
          </w:p>
        </w:tc>
        <w:tc>
          <w:tcPr>
            <w:tcW w:w="497" w:type="pct"/>
            <w:shd w:val="clear" w:color="auto" w:fill="auto"/>
            <w:noWrap/>
            <w:vAlign w:val="center"/>
            <w:hideMark/>
          </w:tcPr>
          <w:p w14:paraId="793AC15F"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1,284.0</w:t>
            </w:r>
          </w:p>
        </w:tc>
        <w:tc>
          <w:tcPr>
            <w:tcW w:w="338" w:type="pct"/>
            <w:shd w:val="clear" w:color="auto" w:fill="auto"/>
            <w:noWrap/>
            <w:vAlign w:val="center"/>
            <w:hideMark/>
          </w:tcPr>
          <w:p w14:paraId="5E195D62"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0.35</w:t>
            </w:r>
          </w:p>
        </w:tc>
        <w:tc>
          <w:tcPr>
            <w:tcW w:w="308" w:type="pct"/>
            <w:shd w:val="clear" w:color="auto" w:fill="auto"/>
            <w:noWrap/>
            <w:vAlign w:val="center"/>
            <w:hideMark/>
          </w:tcPr>
          <w:p w14:paraId="0E206CD2"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0.33</w:t>
            </w:r>
          </w:p>
        </w:tc>
        <w:tc>
          <w:tcPr>
            <w:tcW w:w="420" w:type="pct"/>
            <w:shd w:val="clear" w:color="auto" w:fill="auto"/>
            <w:noWrap/>
            <w:vAlign w:val="center"/>
            <w:hideMark/>
          </w:tcPr>
          <w:p w14:paraId="0CFB5D34"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2334E1D"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548672F"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5B8CD368" w14:textId="77777777" w:rsidTr="000215E3">
        <w:trPr>
          <w:trHeight w:val="300"/>
        </w:trPr>
        <w:tc>
          <w:tcPr>
            <w:tcW w:w="1384" w:type="pct"/>
            <w:shd w:val="clear" w:color="auto" w:fill="auto"/>
            <w:noWrap/>
            <w:vAlign w:val="center"/>
          </w:tcPr>
          <w:p w14:paraId="743D42AF"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D341BA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Session</w:t>
            </w:r>
          </w:p>
        </w:tc>
        <w:tc>
          <w:tcPr>
            <w:tcW w:w="396" w:type="pct"/>
            <w:shd w:val="clear" w:color="auto" w:fill="auto"/>
            <w:noWrap/>
            <w:vAlign w:val="center"/>
            <w:hideMark/>
          </w:tcPr>
          <w:p w14:paraId="031594B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2.09</w:t>
            </w:r>
          </w:p>
        </w:tc>
        <w:tc>
          <w:tcPr>
            <w:tcW w:w="497" w:type="pct"/>
            <w:shd w:val="clear" w:color="auto" w:fill="auto"/>
            <w:noWrap/>
            <w:vAlign w:val="center"/>
            <w:hideMark/>
          </w:tcPr>
          <w:p w14:paraId="6DF5CE4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1,287.0</w:t>
            </w:r>
          </w:p>
        </w:tc>
        <w:tc>
          <w:tcPr>
            <w:tcW w:w="338" w:type="pct"/>
            <w:shd w:val="clear" w:color="auto" w:fill="auto"/>
            <w:noWrap/>
            <w:vAlign w:val="center"/>
            <w:hideMark/>
          </w:tcPr>
          <w:p w14:paraId="09F71EF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0.15</w:t>
            </w:r>
          </w:p>
        </w:tc>
        <w:tc>
          <w:tcPr>
            <w:tcW w:w="308" w:type="pct"/>
            <w:shd w:val="clear" w:color="auto" w:fill="auto"/>
            <w:noWrap/>
            <w:vAlign w:val="center"/>
            <w:hideMark/>
          </w:tcPr>
          <w:p w14:paraId="686B9184" w14:textId="77777777" w:rsidR="00583C60" w:rsidRPr="00305DBB" w:rsidRDefault="00583C60" w:rsidP="00EA3126">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01BA601B"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605958B"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F46D601"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35586802" w14:textId="77777777" w:rsidTr="000215E3">
        <w:trPr>
          <w:trHeight w:val="300"/>
        </w:trPr>
        <w:tc>
          <w:tcPr>
            <w:tcW w:w="1384" w:type="pct"/>
            <w:shd w:val="clear" w:color="auto" w:fill="auto"/>
            <w:noWrap/>
            <w:vAlign w:val="center"/>
            <w:hideMark/>
          </w:tcPr>
          <w:p w14:paraId="44971E1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Correct-win stay % (PRL PS)</w:t>
            </w:r>
          </w:p>
        </w:tc>
        <w:tc>
          <w:tcPr>
            <w:tcW w:w="563" w:type="pct"/>
            <w:shd w:val="clear" w:color="auto" w:fill="auto"/>
            <w:noWrap/>
            <w:vAlign w:val="center"/>
            <w:hideMark/>
          </w:tcPr>
          <w:p w14:paraId="746B168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4B4B0FC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0.33</w:t>
            </w:r>
          </w:p>
        </w:tc>
        <w:tc>
          <w:tcPr>
            <w:tcW w:w="497" w:type="pct"/>
            <w:shd w:val="clear" w:color="auto" w:fill="auto"/>
            <w:noWrap/>
            <w:vAlign w:val="center"/>
            <w:hideMark/>
          </w:tcPr>
          <w:p w14:paraId="19A9390F"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0BFEC04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0.57</w:t>
            </w:r>
          </w:p>
        </w:tc>
        <w:tc>
          <w:tcPr>
            <w:tcW w:w="308" w:type="pct"/>
            <w:shd w:val="clear" w:color="auto" w:fill="auto"/>
            <w:noWrap/>
            <w:vAlign w:val="center"/>
            <w:hideMark/>
          </w:tcPr>
          <w:p w14:paraId="472336B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0.58</w:t>
            </w:r>
          </w:p>
        </w:tc>
        <w:tc>
          <w:tcPr>
            <w:tcW w:w="420" w:type="pct"/>
            <w:shd w:val="clear" w:color="auto" w:fill="auto"/>
            <w:noWrap/>
            <w:vAlign w:val="center"/>
            <w:hideMark/>
          </w:tcPr>
          <w:p w14:paraId="2CF7CD6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39907D2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81.3 ± 0.8;</w:t>
            </w:r>
            <w:r w:rsidRPr="00305DBB">
              <w:rPr>
                <w:rFonts w:eastAsia="Times New Roman" w:cs="Times New Roman"/>
                <w:color w:val="000000"/>
                <w:sz w:val="18"/>
                <w:szCs w:val="18"/>
              </w:rPr>
              <w:br/>
              <w:t>82.0 ± 1.4</w:t>
            </w:r>
          </w:p>
        </w:tc>
        <w:tc>
          <w:tcPr>
            <w:tcW w:w="563" w:type="pct"/>
            <w:shd w:val="clear" w:color="auto" w:fill="auto"/>
            <w:noWrap/>
            <w:vAlign w:val="center"/>
            <w:hideMark/>
          </w:tcPr>
          <w:p w14:paraId="771D2D1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81.2 ± 1.1;</w:t>
            </w:r>
            <w:r w:rsidRPr="00305DBB">
              <w:rPr>
                <w:rFonts w:eastAsia="Times New Roman" w:cs="Times New Roman"/>
                <w:color w:val="000000"/>
                <w:sz w:val="18"/>
                <w:szCs w:val="18"/>
              </w:rPr>
              <w:br/>
              <w:t>82.0 ± 1.1</w:t>
            </w:r>
          </w:p>
        </w:tc>
      </w:tr>
      <w:tr w:rsidR="00583C60" w:rsidRPr="00305DBB" w14:paraId="0F08E732" w14:textId="77777777" w:rsidTr="000215E3">
        <w:trPr>
          <w:trHeight w:val="300"/>
        </w:trPr>
        <w:tc>
          <w:tcPr>
            <w:tcW w:w="1384" w:type="pct"/>
            <w:shd w:val="clear" w:color="auto" w:fill="auto"/>
            <w:noWrap/>
            <w:vAlign w:val="center"/>
          </w:tcPr>
          <w:p w14:paraId="1B9AF0AB"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20F7EB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477D7EA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15.96</w:t>
            </w:r>
          </w:p>
        </w:tc>
        <w:tc>
          <w:tcPr>
            <w:tcW w:w="497" w:type="pct"/>
            <w:shd w:val="clear" w:color="auto" w:fill="auto"/>
            <w:noWrap/>
            <w:vAlign w:val="center"/>
            <w:hideMark/>
          </w:tcPr>
          <w:p w14:paraId="3470F21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6C04F86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2e-04</w:t>
            </w:r>
          </w:p>
        </w:tc>
        <w:tc>
          <w:tcPr>
            <w:tcW w:w="308" w:type="pct"/>
            <w:shd w:val="clear" w:color="auto" w:fill="auto"/>
            <w:noWrap/>
            <w:vAlign w:val="center"/>
            <w:hideMark/>
          </w:tcPr>
          <w:p w14:paraId="15BA9EA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3e-04</w:t>
            </w:r>
          </w:p>
        </w:tc>
        <w:tc>
          <w:tcPr>
            <w:tcW w:w="420" w:type="pct"/>
            <w:shd w:val="clear" w:color="auto" w:fill="auto"/>
            <w:noWrap/>
            <w:vAlign w:val="center"/>
            <w:hideMark/>
          </w:tcPr>
          <w:p w14:paraId="336428E2"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248127E4"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78.6 ± 1.5;</w:t>
            </w:r>
            <w:r w:rsidRPr="00305DBB">
              <w:rPr>
                <w:rFonts w:eastAsia="Times New Roman" w:cs="Times New Roman"/>
                <w:color w:val="000000"/>
                <w:sz w:val="18"/>
                <w:szCs w:val="18"/>
              </w:rPr>
              <w:br/>
              <w:t>84.6 ± 0.8</w:t>
            </w:r>
          </w:p>
        </w:tc>
        <w:tc>
          <w:tcPr>
            <w:tcW w:w="563" w:type="pct"/>
            <w:shd w:val="clear" w:color="auto" w:fill="auto"/>
            <w:noWrap/>
            <w:vAlign w:val="center"/>
            <w:hideMark/>
          </w:tcPr>
          <w:p w14:paraId="09E41BB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78.6 ± 1.2;</w:t>
            </w:r>
            <w:r w:rsidRPr="00305DBB">
              <w:rPr>
                <w:rFonts w:eastAsia="Times New Roman" w:cs="Times New Roman"/>
                <w:color w:val="000000"/>
                <w:sz w:val="18"/>
                <w:szCs w:val="18"/>
              </w:rPr>
              <w:br/>
              <w:t>84.6 ± 1.0</w:t>
            </w:r>
          </w:p>
        </w:tc>
      </w:tr>
      <w:tr w:rsidR="00583C60" w:rsidRPr="00305DBB" w14:paraId="62B1B9AC" w14:textId="77777777" w:rsidTr="000215E3">
        <w:trPr>
          <w:trHeight w:val="300"/>
        </w:trPr>
        <w:tc>
          <w:tcPr>
            <w:tcW w:w="1384" w:type="pct"/>
            <w:shd w:val="clear" w:color="auto" w:fill="auto"/>
            <w:noWrap/>
            <w:vAlign w:val="center"/>
          </w:tcPr>
          <w:p w14:paraId="639A3238"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D856C0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728D3E2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0.14</w:t>
            </w:r>
          </w:p>
        </w:tc>
        <w:tc>
          <w:tcPr>
            <w:tcW w:w="497" w:type="pct"/>
            <w:shd w:val="clear" w:color="auto" w:fill="auto"/>
            <w:noWrap/>
            <w:vAlign w:val="center"/>
            <w:hideMark/>
          </w:tcPr>
          <w:p w14:paraId="2F962534"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1,44.0</w:t>
            </w:r>
          </w:p>
        </w:tc>
        <w:tc>
          <w:tcPr>
            <w:tcW w:w="338" w:type="pct"/>
            <w:shd w:val="clear" w:color="auto" w:fill="auto"/>
            <w:noWrap/>
            <w:vAlign w:val="center"/>
            <w:hideMark/>
          </w:tcPr>
          <w:p w14:paraId="2E1DF6D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0.71</w:t>
            </w:r>
          </w:p>
        </w:tc>
        <w:tc>
          <w:tcPr>
            <w:tcW w:w="308" w:type="pct"/>
            <w:shd w:val="clear" w:color="auto" w:fill="auto"/>
            <w:noWrap/>
            <w:vAlign w:val="center"/>
            <w:hideMark/>
          </w:tcPr>
          <w:p w14:paraId="4E942DE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0.71</w:t>
            </w:r>
          </w:p>
        </w:tc>
        <w:tc>
          <w:tcPr>
            <w:tcW w:w="420" w:type="pct"/>
            <w:shd w:val="clear" w:color="auto" w:fill="auto"/>
            <w:noWrap/>
            <w:vAlign w:val="center"/>
            <w:hideMark/>
          </w:tcPr>
          <w:p w14:paraId="25B140BF"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C0DACB7"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3A7AD57"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3FC58E64" w14:textId="77777777" w:rsidTr="000215E3">
        <w:trPr>
          <w:trHeight w:val="300"/>
        </w:trPr>
        <w:tc>
          <w:tcPr>
            <w:tcW w:w="1384" w:type="pct"/>
            <w:shd w:val="clear" w:color="auto" w:fill="auto"/>
            <w:noWrap/>
            <w:vAlign w:val="center"/>
          </w:tcPr>
          <w:p w14:paraId="572CD7DF"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E625E6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w:t>
            </w:r>
          </w:p>
        </w:tc>
        <w:tc>
          <w:tcPr>
            <w:tcW w:w="396" w:type="pct"/>
            <w:shd w:val="clear" w:color="auto" w:fill="auto"/>
            <w:noWrap/>
            <w:vAlign w:val="center"/>
            <w:hideMark/>
          </w:tcPr>
          <w:p w14:paraId="4ECD625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w:t>
            </w:r>
          </w:p>
        </w:tc>
        <w:tc>
          <w:tcPr>
            <w:tcW w:w="497" w:type="pct"/>
            <w:shd w:val="clear" w:color="auto" w:fill="auto"/>
            <w:noWrap/>
            <w:vAlign w:val="center"/>
            <w:hideMark/>
          </w:tcPr>
          <w:p w14:paraId="3841E53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1,285.0</w:t>
            </w:r>
          </w:p>
        </w:tc>
        <w:tc>
          <w:tcPr>
            <w:tcW w:w="338" w:type="pct"/>
            <w:shd w:val="clear" w:color="auto" w:fill="auto"/>
            <w:noWrap/>
            <w:vAlign w:val="center"/>
            <w:hideMark/>
          </w:tcPr>
          <w:p w14:paraId="530256E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1.00</w:t>
            </w:r>
          </w:p>
        </w:tc>
        <w:tc>
          <w:tcPr>
            <w:tcW w:w="308" w:type="pct"/>
            <w:shd w:val="clear" w:color="auto" w:fill="auto"/>
            <w:noWrap/>
            <w:vAlign w:val="center"/>
            <w:hideMark/>
          </w:tcPr>
          <w:p w14:paraId="1BCBB38F"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1.00</w:t>
            </w:r>
          </w:p>
        </w:tc>
        <w:tc>
          <w:tcPr>
            <w:tcW w:w="420" w:type="pct"/>
            <w:shd w:val="clear" w:color="auto" w:fill="auto"/>
            <w:noWrap/>
            <w:vAlign w:val="center"/>
            <w:hideMark/>
          </w:tcPr>
          <w:p w14:paraId="70B422CD"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49A818F8"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0D2BDBB"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3C2C29AA" w14:textId="77777777" w:rsidTr="000215E3">
        <w:trPr>
          <w:trHeight w:val="300"/>
        </w:trPr>
        <w:tc>
          <w:tcPr>
            <w:tcW w:w="1384" w:type="pct"/>
            <w:shd w:val="clear" w:color="auto" w:fill="auto"/>
            <w:noWrap/>
            <w:vAlign w:val="center"/>
          </w:tcPr>
          <w:p w14:paraId="18F47BE8"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6422422"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w:t>
            </w:r>
          </w:p>
        </w:tc>
        <w:tc>
          <w:tcPr>
            <w:tcW w:w="396" w:type="pct"/>
            <w:shd w:val="clear" w:color="auto" w:fill="auto"/>
            <w:noWrap/>
            <w:vAlign w:val="center"/>
            <w:hideMark/>
          </w:tcPr>
          <w:p w14:paraId="627116A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2.00</w:t>
            </w:r>
          </w:p>
        </w:tc>
        <w:tc>
          <w:tcPr>
            <w:tcW w:w="497" w:type="pct"/>
            <w:shd w:val="clear" w:color="auto" w:fill="auto"/>
            <w:noWrap/>
            <w:vAlign w:val="center"/>
            <w:hideMark/>
          </w:tcPr>
          <w:p w14:paraId="277FBB1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1,285.0</w:t>
            </w:r>
          </w:p>
        </w:tc>
        <w:tc>
          <w:tcPr>
            <w:tcW w:w="338" w:type="pct"/>
            <w:shd w:val="clear" w:color="auto" w:fill="auto"/>
            <w:noWrap/>
            <w:vAlign w:val="center"/>
            <w:hideMark/>
          </w:tcPr>
          <w:p w14:paraId="6A39762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0.16</w:t>
            </w:r>
          </w:p>
        </w:tc>
        <w:tc>
          <w:tcPr>
            <w:tcW w:w="308" w:type="pct"/>
            <w:shd w:val="clear" w:color="auto" w:fill="auto"/>
            <w:noWrap/>
            <w:vAlign w:val="center"/>
            <w:hideMark/>
          </w:tcPr>
          <w:p w14:paraId="3976F90F"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0.15</w:t>
            </w:r>
          </w:p>
        </w:tc>
        <w:tc>
          <w:tcPr>
            <w:tcW w:w="420" w:type="pct"/>
            <w:shd w:val="clear" w:color="auto" w:fill="auto"/>
            <w:noWrap/>
            <w:vAlign w:val="center"/>
            <w:hideMark/>
          </w:tcPr>
          <w:p w14:paraId="243D7916"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55B0327"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F94D7EA"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529F2F10" w14:textId="77777777" w:rsidTr="000215E3">
        <w:trPr>
          <w:trHeight w:val="300"/>
        </w:trPr>
        <w:tc>
          <w:tcPr>
            <w:tcW w:w="1384" w:type="pct"/>
            <w:shd w:val="clear" w:color="auto" w:fill="auto"/>
            <w:noWrap/>
            <w:vAlign w:val="center"/>
          </w:tcPr>
          <w:p w14:paraId="054729C4"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619F0D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G×G×S</w:t>
            </w:r>
          </w:p>
        </w:tc>
        <w:tc>
          <w:tcPr>
            <w:tcW w:w="396" w:type="pct"/>
            <w:shd w:val="clear" w:color="auto" w:fill="auto"/>
            <w:noWrap/>
            <w:vAlign w:val="center"/>
            <w:hideMark/>
          </w:tcPr>
          <w:p w14:paraId="7C3A0BA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0.63</w:t>
            </w:r>
          </w:p>
        </w:tc>
        <w:tc>
          <w:tcPr>
            <w:tcW w:w="497" w:type="pct"/>
            <w:shd w:val="clear" w:color="auto" w:fill="auto"/>
            <w:noWrap/>
            <w:vAlign w:val="center"/>
            <w:hideMark/>
          </w:tcPr>
          <w:p w14:paraId="59DDD67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1,284.0</w:t>
            </w:r>
          </w:p>
        </w:tc>
        <w:tc>
          <w:tcPr>
            <w:tcW w:w="338" w:type="pct"/>
            <w:shd w:val="clear" w:color="auto" w:fill="auto"/>
            <w:noWrap/>
            <w:vAlign w:val="center"/>
            <w:hideMark/>
          </w:tcPr>
          <w:p w14:paraId="2E787FB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0.43</w:t>
            </w:r>
          </w:p>
        </w:tc>
        <w:tc>
          <w:tcPr>
            <w:tcW w:w="308" w:type="pct"/>
            <w:shd w:val="clear" w:color="auto" w:fill="auto"/>
            <w:noWrap/>
            <w:vAlign w:val="center"/>
            <w:hideMark/>
          </w:tcPr>
          <w:p w14:paraId="5FC7B6EA"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0.42</w:t>
            </w:r>
          </w:p>
        </w:tc>
        <w:tc>
          <w:tcPr>
            <w:tcW w:w="420" w:type="pct"/>
            <w:shd w:val="clear" w:color="auto" w:fill="auto"/>
            <w:noWrap/>
            <w:vAlign w:val="center"/>
            <w:hideMark/>
          </w:tcPr>
          <w:p w14:paraId="0BC11464"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937EA97"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12F676A"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020B2305" w14:textId="77777777" w:rsidTr="000215E3">
        <w:trPr>
          <w:trHeight w:val="300"/>
        </w:trPr>
        <w:tc>
          <w:tcPr>
            <w:tcW w:w="1384" w:type="pct"/>
            <w:shd w:val="clear" w:color="auto" w:fill="auto"/>
            <w:noWrap/>
            <w:vAlign w:val="center"/>
          </w:tcPr>
          <w:p w14:paraId="3FDD65AF"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B92C17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Session</w:t>
            </w:r>
          </w:p>
        </w:tc>
        <w:tc>
          <w:tcPr>
            <w:tcW w:w="396" w:type="pct"/>
            <w:shd w:val="clear" w:color="auto" w:fill="auto"/>
            <w:noWrap/>
            <w:vAlign w:val="center"/>
            <w:hideMark/>
          </w:tcPr>
          <w:p w14:paraId="3815CD3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5.88</w:t>
            </w:r>
          </w:p>
        </w:tc>
        <w:tc>
          <w:tcPr>
            <w:tcW w:w="497" w:type="pct"/>
            <w:shd w:val="clear" w:color="auto" w:fill="auto"/>
            <w:noWrap/>
            <w:vAlign w:val="center"/>
            <w:hideMark/>
          </w:tcPr>
          <w:p w14:paraId="376EE45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1,287.0</w:t>
            </w:r>
          </w:p>
        </w:tc>
        <w:tc>
          <w:tcPr>
            <w:tcW w:w="338" w:type="pct"/>
            <w:shd w:val="clear" w:color="auto" w:fill="auto"/>
            <w:noWrap/>
            <w:vAlign w:val="center"/>
            <w:hideMark/>
          </w:tcPr>
          <w:p w14:paraId="343BA9C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0.016</w:t>
            </w:r>
          </w:p>
        </w:tc>
        <w:tc>
          <w:tcPr>
            <w:tcW w:w="308" w:type="pct"/>
            <w:shd w:val="clear" w:color="auto" w:fill="auto"/>
            <w:noWrap/>
            <w:vAlign w:val="center"/>
            <w:hideMark/>
          </w:tcPr>
          <w:p w14:paraId="6FEC7FD8" w14:textId="77777777" w:rsidR="00583C60" w:rsidRPr="00305DBB" w:rsidRDefault="00583C60" w:rsidP="00EA3126">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5EF171C9"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FA710A5"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73687F8"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23344826" w14:textId="77777777" w:rsidTr="000215E3">
        <w:trPr>
          <w:trHeight w:val="300"/>
        </w:trPr>
        <w:tc>
          <w:tcPr>
            <w:tcW w:w="1384" w:type="pct"/>
            <w:shd w:val="clear" w:color="auto" w:fill="auto"/>
            <w:noWrap/>
            <w:vAlign w:val="center"/>
            <w:hideMark/>
          </w:tcPr>
          <w:p w14:paraId="004B15EA"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Incorrect-loss shift % (PRL PS)</w:t>
            </w:r>
          </w:p>
        </w:tc>
        <w:tc>
          <w:tcPr>
            <w:tcW w:w="563" w:type="pct"/>
            <w:shd w:val="clear" w:color="auto" w:fill="auto"/>
            <w:noWrap/>
            <w:vAlign w:val="center"/>
            <w:hideMark/>
          </w:tcPr>
          <w:p w14:paraId="5B94741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6936B57F"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1.79</w:t>
            </w:r>
          </w:p>
        </w:tc>
        <w:tc>
          <w:tcPr>
            <w:tcW w:w="497" w:type="pct"/>
            <w:shd w:val="clear" w:color="auto" w:fill="auto"/>
            <w:noWrap/>
            <w:vAlign w:val="center"/>
            <w:hideMark/>
          </w:tcPr>
          <w:p w14:paraId="72DDB19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3DF2A94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0.19</w:t>
            </w:r>
          </w:p>
        </w:tc>
        <w:tc>
          <w:tcPr>
            <w:tcW w:w="308" w:type="pct"/>
            <w:shd w:val="clear" w:color="auto" w:fill="auto"/>
            <w:noWrap/>
            <w:vAlign w:val="center"/>
            <w:hideMark/>
          </w:tcPr>
          <w:p w14:paraId="2154BDE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0.19</w:t>
            </w:r>
          </w:p>
        </w:tc>
        <w:tc>
          <w:tcPr>
            <w:tcW w:w="420" w:type="pct"/>
            <w:shd w:val="clear" w:color="auto" w:fill="auto"/>
            <w:noWrap/>
            <w:vAlign w:val="center"/>
            <w:hideMark/>
          </w:tcPr>
          <w:p w14:paraId="4B06B1E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5AE369A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63.0 ± 0.9;</w:t>
            </w:r>
            <w:r w:rsidRPr="00305DBB">
              <w:rPr>
                <w:rFonts w:eastAsia="Times New Roman" w:cs="Times New Roman"/>
                <w:color w:val="000000"/>
                <w:sz w:val="18"/>
                <w:szCs w:val="18"/>
              </w:rPr>
              <w:br/>
              <w:t>60.6 ± 1.1</w:t>
            </w:r>
          </w:p>
        </w:tc>
        <w:tc>
          <w:tcPr>
            <w:tcW w:w="563" w:type="pct"/>
            <w:shd w:val="clear" w:color="auto" w:fill="auto"/>
            <w:noWrap/>
            <w:vAlign w:val="center"/>
            <w:hideMark/>
          </w:tcPr>
          <w:p w14:paraId="6158B56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63.0 ± 1;</w:t>
            </w:r>
            <w:r w:rsidRPr="00305DBB">
              <w:rPr>
                <w:rFonts w:eastAsia="Times New Roman" w:cs="Times New Roman"/>
                <w:color w:val="000000"/>
                <w:sz w:val="18"/>
                <w:szCs w:val="18"/>
              </w:rPr>
              <w:br/>
              <w:t>60.6 ± 1</w:t>
            </w:r>
          </w:p>
        </w:tc>
      </w:tr>
      <w:tr w:rsidR="00583C60" w:rsidRPr="00305DBB" w14:paraId="49F10824" w14:textId="77777777" w:rsidTr="000215E3">
        <w:trPr>
          <w:trHeight w:val="300"/>
        </w:trPr>
        <w:tc>
          <w:tcPr>
            <w:tcW w:w="1384" w:type="pct"/>
            <w:shd w:val="clear" w:color="auto" w:fill="auto"/>
            <w:noWrap/>
            <w:vAlign w:val="center"/>
          </w:tcPr>
          <w:p w14:paraId="27C0ACD4"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5B2FE62"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5ED5C65F"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6.18</w:t>
            </w:r>
          </w:p>
        </w:tc>
        <w:tc>
          <w:tcPr>
            <w:tcW w:w="497" w:type="pct"/>
            <w:shd w:val="clear" w:color="auto" w:fill="auto"/>
            <w:noWrap/>
            <w:vAlign w:val="center"/>
            <w:hideMark/>
          </w:tcPr>
          <w:p w14:paraId="4A28235F"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00E1CCD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0.017</w:t>
            </w:r>
          </w:p>
        </w:tc>
        <w:tc>
          <w:tcPr>
            <w:tcW w:w="308" w:type="pct"/>
            <w:shd w:val="clear" w:color="auto" w:fill="auto"/>
            <w:noWrap/>
            <w:vAlign w:val="center"/>
            <w:hideMark/>
          </w:tcPr>
          <w:p w14:paraId="717BA84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0.015</w:t>
            </w:r>
          </w:p>
        </w:tc>
        <w:tc>
          <w:tcPr>
            <w:tcW w:w="420" w:type="pct"/>
            <w:shd w:val="clear" w:color="auto" w:fill="auto"/>
            <w:noWrap/>
            <w:vAlign w:val="center"/>
            <w:hideMark/>
          </w:tcPr>
          <w:p w14:paraId="2FF3554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251C687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60.0 ± 1.1;</w:t>
            </w:r>
            <w:r w:rsidRPr="00305DBB">
              <w:rPr>
                <w:rFonts w:eastAsia="Times New Roman" w:cs="Times New Roman"/>
                <w:color w:val="000000"/>
                <w:sz w:val="18"/>
                <w:szCs w:val="18"/>
              </w:rPr>
              <w:br/>
              <w:t>63.6 ± 0.9</w:t>
            </w:r>
          </w:p>
        </w:tc>
        <w:tc>
          <w:tcPr>
            <w:tcW w:w="563" w:type="pct"/>
            <w:shd w:val="clear" w:color="auto" w:fill="auto"/>
            <w:noWrap/>
            <w:vAlign w:val="center"/>
            <w:hideMark/>
          </w:tcPr>
          <w:p w14:paraId="4DE0F3A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60.0 ± 1.1;</w:t>
            </w:r>
            <w:r w:rsidRPr="00305DBB">
              <w:rPr>
                <w:rFonts w:eastAsia="Times New Roman" w:cs="Times New Roman"/>
                <w:color w:val="000000"/>
                <w:sz w:val="18"/>
                <w:szCs w:val="18"/>
              </w:rPr>
              <w:br/>
              <w:t>63.6 ± 0.9</w:t>
            </w:r>
          </w:p>
        </w:tc>
      </w:tr>
      <w:tr w:rsidR="00583C60" w:rsidRPr="00305DBB" w14:paraId="1C283D92" w14:textId="77777777" w:rsidTr="000215E3">
        <w:trPr>
          <w:trHeight w:val="300"/>
        </w:trPr>
        <w:tc>
          <w:tcPr>
            <w:tcW w:w="1384" w:type="pct"/>
            <w:shd w:val="clear" w:color="auto" w:fill="auto"/>
            <w:noWrap/>
            <w:vAlign w:val="center"/>
          </w:tcPr>
          <w:p w14:paraId="3ED2342E"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128A02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2E94D10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3.20</w:t>
            </w:r>
          </w:p>
        </w:tc>
        <w:tc>
          <w:tcPr>
            <w:tcW w:w="497" w:type="pct"/>
            <w:shd w:val="clear" w:color="auto" w:fill="auto"/>
            <w:noWrap/>
            <w:vAlign w:val="center"/>
            <w:hideMark/>
          </w:tcPr>
          <w:p w14:paraId="1E240A1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1,44.0</w:t>
            </w:r>
          </w:p>
        </w:tc>
        <w:tc>
          <w:tcPr>
            <w:tcW w:w="338" w:type="pct"/>
            <w:shd w:val="clear" w:color="auto" w:fill="auto"/>
            <w:noWrap/>
            <w:vAlign w:val="center"/>
            <w:hideMark/>
          </w:tcPr>
          <w:p w14:paraId="67A389D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0.081</w:t>
            </w:r>
          </w:p>
        </w:tc>
        <w:tc>
          <w:tcPr>
            <w:tcW w:w="308" w:type="pct"/>
            <w:shd w:val="clear" w:color="auto" w:fill="auto"/>
            <w:noWrap/>
            <w:vAlign w:val="center"/>
            <w:hideMark/>
          </w:tcPr>
          <w:p w14:paraId="07ECD302"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0.077</w:t>
            </w:r>
          </w:p>
        </w:tc>
        <w:tc>
          <w:tcPr>
            <w:tcW w:w="420" w:type="pct"/>
            <w:shd w:val="clear" w:color="auto" w:fill="auto"/>
            <w:noWrap/>
            <w:vAlign w:val="center"/>
            <w:hideMark/>
          </w:tcPr>
          <w:p w14:paraId="2367A089"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59867312"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5F96870"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27248586" w14:textId="77777777" w:rsidTr="000215E3">
        <w:trPr>
          <w:trHeight w:val="300"/>
        </w:trPr>
        <w:tc>
          <w:tcPr>
            <w:tcW w:w="1384" w:type="pct"/>
            <w:shd w:val="clear" w:color="auto" w:fill="auto"/>
            <w:noWrap/>
            <w:vAlign w:val="center"/>
          </w:tcPr>
          <w:p w14:paraId="4ECEDC4F"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0E6AD7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w:t>
            </w:r>
          </w:p>
        </w:tc>
        <w:tc>
          <w:tcPr>
            <w:tcW w:w="396" w:type="pct"/>
            <w:shd w:val="clear" w:color="auto" w:fill="auto"/>
            <w:noWrap/>
            <w:vAlign w:val="center"/>
            <w:hideMark/>
          </w:tcPr>
          <w:p w14:paraId="5C99CE9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0.83</w:t>
            </w:r>
          </w:p>
        </w:tc>
        <w:tc>
          <w:tcPr>
            <w:tcW w:w="497" w:type="pct"/>
            <w:shd w:val="clear" w:color="auto" w:fill="auto"/>
            <w:noWrap/>
            <w:vAlign w:val="center"/>
            <w:hideMark/>
          </w:tcPr>
          <w:p w14:paraId="1396D28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1,285.0</w:t>
            </w:r>
          </w:p>
        </w:tc>
        <w:tc>
          <w:tcPr>
            <w:tcW w:w="338" w:type="pct"/>
            <w:shd w:val="clear" w:color="auto" w:fill="auto"/>
            <w:noWrap/>
            <w:vAlign w:val="center"/>
            <w:hideMark/>
          </w:tcPr>
          <w:p w14:paraId="1C16E82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0.36</w:t>
            </w:r>
          </w:p>
        </w:tc>
        <w:tc>
          <w:tcPr>
            <w:tcW w:w="308" w:type="pct"/>
            <w:shd w:val="clear" w:color="auto" w:fill="auto"/>
            <w:noWrap/>
            <w:vAlign w:val="center"/>
            <w:hideMark/>
          </w:tcPr>
          <w:p w14:paraId="35D3C2C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0.39</w:t>
            </w:r>
          </w:p>
        </w:tc>
        <w:tc>
          <w:tcPr>
            <w:tcW w:w="420" w:type="pct"/>
            <w:shd w:val="clear" w:color="auto" w:fill="auto"/>
            <w:noWrap/>
            <w:vAlign w:val="center"/>
            <w:hideMark/>
          </w:tcPr>
          <w:p w14:paraId="17E3499F"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58C14A2"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A004358"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6EA3D9BF" w14:textId="77777777" w:rsidTr="000215E3">
        <w:trPr>
          <w:trHeight w:val="300"/>
        </w:trPr>
        <w:tc>
          <w:tcPr>
            <w:tcW w:w="1384" w:type="pct"/>
            <w:shd w:val="clear" w:color="auto" w:fill="auto"/>
            <w:noWrap/>
            <w:vAlign w:val="center"/>
          </w:tcPr>
          <w:p w14:paraId="3F233780"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51510D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w:t>
            </w:r>
          </w:p>
        </w:tc>
        <w:tc>
          <w:tcPr>
            <w:tcW w:w="396" w:type="pct"/>
            <w:shd w:val="clear" w:color="auto" w:fill="auto"/>
            <w:noWrap/>
            <w:vAlign w:val="center"/>
            <w:hideMark/>
          </w:tcPr>
          <w:p w14:paraId="54335AFF"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0.19</w:t>
            </w:r>
          </w:p>
        </w:tc>
        <w:tc>
          <w:tcPr>
            <w:tcW w:w="497" w:type="pct"/>
            <w:shd w:val="clear" w:color="auto" w:fill="auto"/>
            <w:noWrap/>
            <w:vAlign w:val="center"/>
            <w:hideMark/>
          </w:tcPr>
          <w:p w14:paraId="5136DB8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1,285.0</w:t>
            </w:r>
          </w:p>
        </w:tc>
        <w:tc>
          <w:tcPr>
            <w:tcW w:w="338" w:type="pct"/>
            <w:shd w:val="clear" w:color="auto" w:fill="auto"/>
            <w:noWrap/>
            <w:vAlign w:val="center"/>
            <w:hideMark/>
          </w:tcPr>
          <w:p w14:paraId="408FA8C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0.66</w:t>
            </w:r>
          </w:p>
        </w:tc>
        <w:tc>
          <w:tcPr>
            <w:tcW w:w="308" w:type="pct"/>
            <w:shd w:val="clear" w:color="auto" w:fill="auto"/>
            <w:noWrap/>
            <w:vAlign w:val="center"/>
            <w:hideMark/>
          </w:tcPr>
          <w:p w14:paraId="624B782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0.68</w:t>
            </w:r>
          </w:p>
        </w:tc>
        <w:tc>
          <w:tcPr>
            <w:tcW w:w="420" w:type="pct"/>
            <w:shd w:val="clear" w:color="auto" w:fill="auto"/>
            <w:noWrap/>
            <w:vAlign w:val="center"/>
            <w:hideMark/>
          </w:tcPr>
          <w:p w14:paraId="044CFBB6"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861278C"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236E2B3"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21D58F14" w14:textId="77777777" w:rsidTr="000215E3">
        <w:trPr>
          <w:trHeight w:val="300"/>
        </w:trPr>
        <w:tc>
          <w:tcPr>
            <w:tcW w:w="1384" w:type="pct"/>
            <w:shd w:val="clear" w:color="auto" w:fill="auto"/>
            <w:noWrap/>
            <w:vAlign w:val="center"/>
          </w:tcPr>
          <w:p w14:paraId="1EE563BC"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12FD3C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G×G×S</w:t>
            </w:r>
          </w:p>
        </w:tc>
        <w:tc>
          <w:tcPr>
            <w:tcW w:w="396" w:type="pct"/>
            <w:shd w:val="clear" w:color="auto" w:fill="auto"/>
            <w:noWrap/>
            <w:vAlign w:val="center"/>
            <w:hideMark/>
          </w:tcPr>
          <w:p w14:paraId="02DC40C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15.24</w:t>
            </w:r>
          </w:p>
        </w:tc>
        <w:tc>
          <w:tcPr>
            <w:tcW w:w="497" w:type="pct"/>
            <w:shd w:val="clear" w:color="auto" w:fill="auto"/>
            <w:noWrap/>
            <w:vAlign w:val="center"/>
            <w:hideMark/>
          </w:tcPr>
          <w:p w14:paraId="56ADD0B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1,284.0</w:t>
            </w:r>
          </w:p>
        </w:tc>
        <w:tc>
          <w:tcPr>
            <w:tcW w:w="338" w:type="pct"/>
            <w:shd w:val="clear" w:color="auto" w:fill="auto"/>
            <w:noWrap/>
            <w:vAlign w:val="center"/>
            <w:hideMark/>
          </w:tcPr>
          <w:p w14:paraId="652C955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1e-04</w:t>
            </w:r>
          </w:p>
        </w:tc>
        <w:tc>
          <w:tcPr>
            <w:tcW w:w="308" w:type="pct"/>
            <w:shd w:val="clear" w:color="auto" w:fill="auto"/>
            <w:noWrap/>
            <w:vAlign w:val="center"/>
            <w:hideMark/>
          </w:tcPr>
          <w:p w14:paraId="7A6AC09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1e-04</w:t>
            </w:r>
          </w:p>
        </w:tc>
        <w:tc>
          <w:tcPr>
            <w:tcW w:w="420" w:type="pct"/>
            <w:shd w:val="clear" w:color="auto" w:fill="auto"/>
            <w:noWrap/>
            <w:vAlign w:val="center"/>
            <w:hideMark/>
          </w:tcPr>
          <w:p w14:paraId="6C6B3659"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810D7E9"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937EEEB"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69505AFF" w14:textId="77777777" w:rsidTr="000215E3">
        <w:trPr>
          <w:trHeight w:val="300"/>
        </w:trPr>
        <w:tc>
          <w:tcPr>
            <w:tcW w:w="1384" w:type="pct"/>
            <w:shd w:val="clear" w:color="auto" w:fill="auto"/>
            <w:noWrap/>
            <w:vAlign w:val="center"/>
          </w:tcPr>
          <w:p w14:paraId="18DEC6B6"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57A02C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Session</w:t>
            </w:r>
          </w:p>
        </w:tc>
        <w:tc>
          <w:tcPr>
            <w:tcW w:w="396" w:type="pct"/>
            <w:shd w:val="clear" w:color="auto" w:fill="auto"/>
            <w:noWrap/>
            <w:vAlign w:val="center"/>
            <w:hideMark/>
          </w:tcPr>
          <w:p w14:paraId="24C9F4F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0.61</w:t>
            </w:r>
          </w:p>
        </w:tc>
        <w:tc>
          <w:tcPr>
            <w:tcW w:w="497" w:type="pct"/>
            <w:shd w:val="clear" w:color="auto" w:fill="auto"/>
            <w:noWrap/>
            <w:vAlign w:val="center"/>
            <w:hideMark/>
          </w:tcPr>
          <w:p w14:paraId="72C6C18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1,287.0</w:t>
            </w:r>
          </w:p>
        </w:tc>
        <w:tc>
          <w:tcPr>
            <w:tcW w:w="338" w:type="pct"/>
            <w:shd w:val="clear" w:color="auto" w:fill="auto"/>
            <w:noWrap/>
            <w:vAlign w:val="center"/>
            <w:hideMark/>
          </w:tcPr>
          <w:p w14:paraId="4DFB3B2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0.44</w:t>
            </w:r>
          </w:p>
        </w:tc>
        <w:tc>
          <w:tcPr>
            <w:tcW w:w="308" w:type="pct"/>
            <w:shd w:val="clear" w:color="auto" w:fill="auto"/>
            <w:noWrap/>
            <w:vAlign w:val="center"/>
            <w:hideMark/>
          </w:tcPr>
          <w:p w14:paraId="3A19ECD0" w14:textId="77777777" w:rsidR="00583C60" w:rsidRPr="00305DBB" w:rsidRDefault="00583C60" w:rsidP="00EA3126">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0F9EBBA3"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5791080C"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1EE9829"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570E4578" w14:textId="77777777" w:rsidTr="000215E3">
        <w:trPr>
          <w:trHeight w:val="300"/>
        </w:trPr>
        <w:tc>
          <w:tcPr>
            <w:tcW w:w="1384" w:type="pct"/>
            <w:shd w:val="clear" w:color="auto" w:fill="auto"/>
            <w:noWrap/>
            <w:vAlign w:val="center"/>
            <w:hideMark/>
          </w:tcPr>
          <w:p w14:paraId="4ABFDD7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Incorrect-win stay % (PRL PS)</w:t>
            </w:r>
          </w:p>
        </w:tc>
        <w:tc>
          <w:tcPr>
            <w:tcW w:w="563" w:type="pct"/>
            <w:shd w:val="clear" w:color="auto" w:fill="auto"/>
            <w:noWrap/>
            <w:vAlign w:val="center"/>
            <w:hideMark/>
          </w:tcPr>
          <w:p w14:paraId="3D9F656F"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2703394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0.47</w:t>
            </w:r>
          </w:p>
        </w:tc>
        <w:tc>
          <w:tcPr>
            <w:tcW w:w="497" w:type="pct"/>
            <w:shd w:val="clear" w:color="auto" w:fill="auto"/>
            <w:noWrap/>
            <w:vAlign w:val="center"/>
            <w:hideMark/>
          </w:tcPr>
          <w:p w14:paraId="41BA20F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1C900724"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0.50</w:t>
            </w:r>
          </w:p>
        </w:tc>
        <w:tc>
          <w:tcPr>
            <w:tcW w:w="308" w:type="pct"/>
            <w:shd w:val="clear" w:color="auto" w:fill="auto"/>
            <w:noWrap/>
            <w:vAlign w:val="center"/>
            <w:hideMark/>
          </w:tcPr>
          <w:p w14:paraId="5C6EAE44"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0.50</w:t>
            </w:r>
          </w:p>
        </w:tc>
        <w:tc>
          <w:tcPr>
            <w:tcW w:w="420" w:type="pct"/>
            <w:shd w:val="clear" w:color="auto" w:fill="auto"/>
            <w:noWrap/>
            <w:vAlign w:val="center"/>
            <w:hideMark/>
          </w:tcPr>
          <w:p w14:paraId="1D205DC4"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7DB9F3BA"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70.6 ± 1.9;</w:t>
            </w:r>
            <w:r w:rsidRPr="00305DBB">
              <w:rPr>
                <w:rFonts w:eastAsia="Times New Roman" w:cs="Times New Roman"/>
                <w:color w:val="000000"/>
                <w:sz w:val="18"/>
                <w:szCs w:val="18"/>
              </w:rPr>
              <w:br/>
              <w:t>72.6 ± 1.6</w:t>
            </w:r>
          </w:p>
        </w:tc>
        <w:tc>
          <w:tcPr>
            <w:tcW w:w="563" w:type="pct"/>
            <w:shd w:val="clear" w:color="auto" w:fill="auto"/>
            <w:noWrap/>
            <w:vAlign w:val="center"/>
            <w:hideMark/>
          </w:tcPr>
          <w:p w14:paraId="61C82A5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70.5 ± 1.8;</w:t>
            </w:r>
            <w:r w:rsidRPr="00305DBB">
              <w:rPr>
                <w:rFonts w:eastAsia="Times New Roman" w:cs="Times New Roman"/>
                <w:color w:val="000000"/>
                <w:sz w:val="18"/>
                <w:szCs w:val="18"/>
              </w:rPr>
              <w:br/>
              <w:t>72.6 ± 1.8</w:t>
            </w:r>
          </w:p>
        </w:tc>
      </w:tr>
      <w:tr w:rsidR="00583C60" w:rsidRPr="00305DBB" w14:paraId="64475833" w14:textId="77777777" w:rsidTr="000215E3">
        <w:trPr>
          <w:trHeight w:val="300"/>
        </w:trPr>
        <w:tc>
          <w:tcPr>
            <w:tcW w:w="1384" w:type="pct"/>
            <w:shd w:val="clear" w:color="auto" w:fill="auto"/>
            <w:noWrap/>
            <w:vAlign w:val="center"/>
          </w:tcPr>
          <w:p w14:paraId="598BE6F5"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728211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098A5244"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11.74</w:t>
            </w:r>
          </w:p>
        </w:tc>
        <w:tc>
          <w:tcPr>
            <w:tcW w:w="497" w:type="pct"/>
            <w:shd w:val="clear" w:color="auto" w:fill="auto"/>
            <w:noWrap/>
            <w:vAlign w:val="center"/>
            <w:hideMark/>
          </w:tcPr>
          <w:p w14:paraId="1A82A53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2107FBE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0.001</w:t>
            </w:r>
          </w:p>
        </w:tc>
        <w:tc>
          <w:tcPr>
            <w:tcW w:w="308" w:type="pct"/>
            <w:shd w:val="clear" w:color="auto" w:fill="auto"/>
            <w:noWrap/>
            <w:vAlign w:val="center"/>
            <w:hideMark/>
          </w:tcPr>
          <w:p w14:paraId="4A57A21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0.002</w:t>
            </w:r>
          </w:p>
        </w:tc>
        <w:tc>
          <w:tcPr>
            <w:tcW w:w="420" w:type="pct"/>
            <w:shd w:val="clear" w:color="auto" w:fill="auto"/>
            <w:noWrap/>
            <w:vAlign w:val="center"/>
            <w:hideMark/>
          </w:tcPr>
          <w:p w14:paraId="1EF2FA2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6A740FF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67.3 ± 1.8;</w:t>
            </w:r>
            <w:r w:rsidRPr="00305DBB">
              <w:rPr>
                <w:rFonts w:eastAsia="Times New Roman" w:cs="Times New Roman"/>
                <w:color w:val="000000"/>
                <w:sz w:val="18"/>
                <w:szCs w:val="18"/>
              </w:rPr>
              <w:br/>
              <w:t>75.9 ± 1.7</w:t>
            </w:r>
          </w:p>
        </w:tc>
        <w:tc>
          <w:tcPr>
            <w:tcW w:w="563" w:type="pct"/>
            <w:shd w:val="clear" w:color="auto" w:fill="auto"/>
            <w:noWrap/>
            <w:vAlign w:val="center"/>
            <w:hideMark/>
          </w:tcPr>
          <w:p w14:paraId="0195A0D2"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67.3 ± 2.0;</w:t>
            </w:r>
            <w:r w:rsidRPr="00305DBB">
              <w:rPr>
                <w:rFonts w:eastAsia="Times New Roman" w:cs="Times New Roman"/>
                <w:color w:val="000000"/>
                <w:sz w:val="18"/>
                <w:szCs w:val="18"/>
              </w:rPr>
              <w:br/>
              <w:t>75.8 ± 1.6</w:t>
            </w:r>
          </w:p>
        </w:tc>
      </w:tr>
      <w:tr w:rsidR="00583C60" w:rsidRPr="00305DBB" w14:paraId="3DFD7851" w14:textId="77777777" w:rsidTr="000215E3">
        <w:trPr>
          <w:trHeight w:val="300"/>
        </w:trPr>
        <w:tc>
          <w:tcPr>
            <w:tcW w:w="1384" w:type="pct"/>
            <w:shd w:val="clear" w:color="auto" w:fill="auto"/>
            <w:noWrap/>
            <w:vAlign w:val="center"/>
          </w:tcPr>
          <w:p w14:paraId="200F9A69"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1A3731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4682A44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0.43</w:t>
            </w:r>
          </w:p>
        </w:tc>
        <w:tc>
          <w:tcPr>
            <w:tcW w:w="497" w:type="pct"/>
            <w:shd w:val="clear" w:color="auto" w:fill="auto"/>
            <w:noWrap/>
            <w:vAlign w:val="center"/>
            <w:hideMark/>
          </w:tcPr>
          <w:p w14:paraId="1CE5F63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1,44.0</w:t>
            </w:r>
          </w:p>
        </w:tc>
        <w:tc>
          <w:tcPr>
            <w:tcW w:w="338" w:type="pct"/>
            <w:shd w:val="clear" w:color="auto" w:fill="auto"/>
            <w:noWrap/>
            <w:vAlign w:val="center"/>
            <w:hideMark/>
          </w:tcPr>
          <w:p w14:paraId="3D245AF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0.52</w:t>
            </w:r>
          </w:p>
        </w:tc>
        <w:tc>
          <w:tcPr>
            <w:tcW w:w="308" w:type="pct"/>
            <w:shd w:val="clear" w:color="auto" w:fill="auto"/>
            <w:noWrap/>
            <w:vAlign w:val="center"/>
            <w:hideMark/>
          </w:tcPr>
          <w:p w14:paraId="36C1FF7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0.52</w:t>
            </w:r>
          </w:p>
        </w:tc>
        <w:tc>
          <w:tcPr>
            <w:tcW w:w="420" w:type="pct"/>
            <w:shd w:val="clear" w:color="auto" w:fill="auto"/>
            <w:noWrap/>
            <w:vAlign w:val="center"/>
            <w:hideMark/>
          </w:tcPr>
          <w:p w14:paraId="4B72FE67"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596A4C4"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F3BA388"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21112D89" w14:textId="77777777" w:rsidTr="000215E3">
        <w:trPr>
          <w:trHeight w:val="300"/>
        </w:trPr>
        <w:tc>
          <w:tcPr>
            <w:tcW w:w="1384" w:type="pct"/>
            <w:shd w:val="clear" w:color="auto" w:fill="auto"/>
            <w:noWrap/>
            <w:vAlign w:val="center"/>
          </w:tcPr>
          <w:p w14:paraId="3FFD8215"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B74447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w:t>
            </w:r>
          </w:p>
        </w:tc>
        <w:tc>
          <w:tcPr>
            <w:tcW w:w="396" w:type="pct"/>
            <w:shd w:val="clear" w:color="auto" w:fill="auto"/>
            <w:noWrap/>
            <w:vAlign w:val="center"/>
            <w:hideMark/>
          </w:tcPr>
          <w:p w14:paraId="36740F4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0.09</w:t>
            </w:r>
          </w:p>
        </w:tc>
        <w:tc>
          <w:tcPr>
            <w:tcW w:w="497" w:type="pct"/>
            <w:shd w:val="clear" w:color="auto" w:fill="auto"/>
            <w:noWrap/>
            <w:vAlign w:val="center"/>
            <w:hideMark/>
          </w:tcPr>
          <w:p w14:paraId="1D7A121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1,285.0</w:t>
            </w:r>
          </w:p>
        </w:tc>
        <w:tc>
          <w:tcPr>
            <w:tcW w:w="338" w:type="pct"/>
            <w:shd w:val="clear" w:color="auto" w:fill="auto"/>
            <w:noWrap/>
            <w:vAlign w:val="center"/>
            <w:hideMark/>
          </w:tcPr>
          <w:p w14:paraId="6F15089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0.77</w:t>
            </w:r>
          </w:p>
        </w:tc>
        <w:tc>
          <w:tcPr>
            <w:tcW w:w="308" w:type="pct"/>
            <w:shd w:val="clear" w:color="auto" w:fill="auto"/>
            <w:noWrap/>
            <w:vAlign w:val="center"/>
            <w:hideMark/>
          </w:tcPr>
          <w:p w14:paraId="14F896C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0.82</w:t>
            </w:r>
          </w:p>
        </w:tc>
        <w:tc>
          <w:tcPr>
            <w:tcW w:w="420" w:type="pct"/>
            <w:shd w:val="clear" w:color="auto" w:fill="auto"/>
            <w:noWrap/>
            <w:vAlign w:val="center"/>
            <w:hideMark/>
          </w:tcPr>
          <w:p w14:paraId="1FBE04A0"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57C432E8"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CE1E4BF"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51E85DEB" w14:textId="77777777" w:rsidTr="000215E3">
        <w:trPr>
          <w:trHeight w:val="300"/>
        </w:trPr>
        <w:tc>
          <w:tcPr>
            <w:tcW w:w="1384" w:type="pct"/>
            <w:shd w:val="clear" w:color="auto" w:fill="auto"/>
            <w:noWrap/>
            <w:vAlign w:val="center"/>
          </w:tcPr>
          <w:p w14:paraId="2B0C9273"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C5B09AA"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w:t>
            </w:r>
          </w:p>
        </w:tc>
        <w:tc>
          <w:tcPr>
            <w:tcW w:w="396" w:type="pct"/>
            <w:shd w:val="clear" w:color="auto" w:fill="auto"/>
            <w:noWrap/>
            <w:vAlign w:val="center"/>
            <w:hideMark/>
          </w:tcPr>
          <w:p w14:paraId="6B8E87F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1.71</w:t>
            </w:r>
          </w:p>
        </w:tc>
        <w:tc>
          <w:tcPr>
            <w:tcW w:w="497" w:type="pct"/>
            <w:shd w:val="clear" w:color="auto" w:fill="auto"/>
            <w:noWrap/>
            <w:vAlign w:val="center"/>
            <w:hideMark/>
          </w:tcPr>
          <w:p w14:paraId="5602D3F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1,285.0</w:t>
            </w:r>
          </w:p>
        </w:tc>
        <w:tc>
          <w:tcPr>
            <w:tcW w:w="338" w:type="pct"/>
            <w:shd w:val="clear" w:color="auto" w:fill="auto"/>
            <w:noWrap/>
            <w:vAlign w:val="center"/>
            <w:hideMark/>
          </w:tcPr>
          <w:p w14:paraId="458A7E4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0.19</w:t>
            </w:r>
          </w:p>
        </w:tc>
        <w:tc>
          <w:tcPr>
            <w:tcW w:w="308" w:type="pct"/>
            <w:shd w:val="clear" w:color="auto" w:fill="auto"/>
            <w:noWrap/>
            <w:vAlign w:val="center"/>
            <w:hideMark/>
          </w:tcPr>
          <w:p w14:paraId="6D1B3192"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0.30</w:t>
            </w:r>
          </w:p>
        </w:tc>
        <w:tc>
          <w:tcPr>
            <w:tcW w:w="420" w:type="pct"/>
            <w:shd w:val="clear" w:color="auto" w:fill="auto"/>
            <w:noWrap/>
            <w:vAlign w:val="center"/>
            <w:hideMark/>
          </w:tcPr>
          <w:p w14:paraId="4749AEB1"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0BF917E"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03D7CC6"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737E834E" w14:textId="77777777" w:rsidTr="000215E3">
        <w:trPr>
          <w:trHeight w:val="300"/>
        </w:trPr>
        <w:tc>
          <w:tcPr>
            <w:tcW w:w="1384" w:type="pct"/>
            <w:shd w:val="clear" w:color="auto" w:fill="auto"/>
            <w:noWrap/>
            <w:vAlign w:val="center"/>
          </w:tcPr>
          <w:p w14:paraId="5A67DDBB"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DB2439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G×G×S</w:t>
            </w:r>
          </w:p>
        </w:tc>
        <w:tc>
          <w:tcPr>
            <w:tcW w:w="396" w:type="pct"/>
            <w:shd w:val="clear" w:color="auto" w:fill="auto"/>
            <w:noWrap/>
            <w:vAlign w:val="center"/>
            <w:hideMark/>
          </w:tcPr>
          <w:p w14:paraId="1AD8174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2.24</w:t>
            </w:r>
          </w:p>
        </w:tc>
        <w:tc>
          <w:tcPr>
            <w:tcW w:w="497" w:type="pct"/>
            <w:shd w:val="clear" w:color="auto" w:fill="auto"/>
            <w:noWrap/>
            <w:vAlign w:val="center"/>
            <w:hideMark/>
          </w:tcPr>
          <w:p w14:paraId="6F02D33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1,284.0</w:t>
            </w:r>
          </w:p>
        </w:tc>
        <w:tc>
          <w:tcPr>
            <w:tcW w:w="338" w:type="pct"/>
            <w:shd w:val="clear" w:color="auto" w:fill="auto"/>
            <w:noWrap/>
            <w:vAlign w:val="center"/>
            <w:hideMark/>
          </w:tcPr>
          <w:p w14:paraId="5A6CE00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0.14</w:t>
            </w:r>
          </w:p>
        </w:tc>
        <w:tc>
          <w:tcPr>
            <w:tcW w:w="308" w:type="pct"/>
            <w:shd w:val="clear" w:color="auto" w:fill="auto"/>
            <w:noWrap/>
            <w:vAlign w:val="center"/>
            <w:hideMark/>
          </w:tcPr>
          <w:p w14:paraId="1DDC709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0.23</w:t>
            </w:r>
          </w:p>
        </w:tc>
        <w:tc>
          <w:tcPr>
            <w:tcW w:w="420" w:type="pct"/>
            <w:shd w:val="clear" w:color="auto" w:fill="auto"/>
            <w:noWrap/>
            <w:vAlign w:val="center"/>
            <w:hideMark/>
          </w:tcPr>
          <w:p w14:paraId="2CD86C8F"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5C96EAA"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BA71287"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1DA65554" w14:textId="77777777" w:rsidTr="000215E3">
        <w:trPr>
          <w:trHeight w:val="300"/>
        </w:trPr>
        <w:tc>
          <w:tcPr>
            <w:tcW w:w="1384" w:type="pct"/>
            <w:shd w:val="clear" w:color="auto" w:fill="auto"/>
            <w:noWrap/>
            <w:vAlign w:val="center"/>
          </w:tcPr>
          <w:p w14:paraId="5780455D"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EF1EEB4"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Session</w:t>
            </w:r>
          </w:p>
        </w:tc>
        <w:tc>
          <w:tcPr>
            <w:tcW w:w="396" w:type="pct"/>
            <w:shd w:val="clear" w:color="auto" w:fill="auto"/>
            <w:noWrap/>
            <w:vAlign w:val="center"/>
            <w:hideMark/>
          </w:tcPr>
          <w:p w14:paraId="525F5B2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2.82</w:t>
            </w:r>
          </w:p>
        </w:tc>
        <w:tc>
          <w:tcPr>
            <w:tcW w:w="497" w:type="pct"/>
            <w:shd w:val="clear" w:color="auto" w:fill="auto"/>
            <w:noWrap/>
            <w:vAlign w:val="center"/>
            <w:hideMark/>
          </w:tcPr>
          <w:p w14:paraId="2F382F5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1,287.0</w:t>
            </w:r>
          </w:p>
        </w:tc>
        <w:tc>
          <w:tcPr>
            <w:tcW w:w="338" w:type="pct"/>
            <w:shd w:val="clear" w:color="auto" w:fill="auto"/>
            <w:noWrap/>
            <w:vAlign w:val="center"/>
            <w:hideMark/>
          </w:tcPr>
          <w:p w14:paraId="197D36D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0.094</w:t>
            </w:r>
          </w:p>
        </w:tc>
        <w:tc>
          <w:tcPr>
            <w:tcW w:w="308" w:type="pct"/>
            <w:shd w:val="clear" w:color="auto" w:fill="auto"/>
            <w:noWrap/>
            <w:vAlign w:val="center"/>
            <w:hideMark/>
          </w:tcPr>
          <w:p w14:paraId="73AC75FE" w14:textId="77777777" w:rsidR="00583C60" w:rsidRPr="00305DBB" w:rsidRDefault="00583C60" w:rsidP="00EA3126">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3A378676"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F2E3A00"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B7409BD"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3B1BF6F1" w14:textId="77777777" w:rsidTr="000215E3">
        <w:trPr>
          <w:trHeight w:val="300"/>
        </w:trPr>
        <w:tc>
          <w:tcPr>
            <w:tcW w:w="1384" w:type="pct"/>
            <w:shd w:val="clear" w:color="auto" w:fill="auto"/>
            <w:noWrap/>
            <w:vAlign w:val="center"/>
            <w:hideMark/>
          </w:tcPr>
          <w:p w14:paraId="11243DC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Latency to collect (ms) (PRL PS)</w:t>
            </w:r>
          </w:p>
        </w:tc>
        <w:tc>
          <w:tcPr>
            <w:tcW w:w="563" w:type="pct"/>
            <w:shd w:val="clear" w:color="auto" w:fill="auto"/>
            <w:noWrap/>
            <w:vAlign w:val="center"/>
            <w:hideMark/>
          </w:tcPr>
          <w:p w14:paraId="3663A37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2783A6D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0.65</w:t>
            </w:r>
          </w:p>
        </w:tc>
        <w:tc>
          <w:tcPr>
            <w:tcW w:w="497" w:type="pct"/>
            <w:shd w:val="clear" w:color="auto" w:fill="auto"/>
            <w:noWrap/>
            <w:vAlign w:val="center"/>
            <w:hideMark/>
          </w:tcPr>
          <w:p w14:paraId="00A5257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5A9AC3A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0.42</w:t>
            </w:r>
          </w:p>
        </w:tc>
        <w:tc>
          <w:tcPr>
            <w:tcW w:w="308" w:type="pct"/>
            <w:shd w:val="clear" w:color="auto" w:fill="auto"/>
            <w:noWrap/>
            <w:vAlign w:val="center"/>
            <w:hideMark/>
          </w:tcPr>
          <w:p w14:paraId="7E51E3A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0.42</w:t>
            </w:r>
          </w:p>
        </w:tc>
        <w:tc>
          <w:tcPr>
            <w:tcW w:w="420" w:type="pct"/>
            <w:shd w:val="clear" w:color="auto" w:fill="auto"/>
            <w:noWrap/>
            <w:vAlign w:val="center"/>
            <w:hideMark/>
          </w:tcPr>
          <w:p w14:paraId="26980D4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32426E3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1.19 ± 0.05;</w:t>
            </w:r>
            <w:r w:rsidRPr="00305DBB">
              <w:rPr>
                <w:rFonts w:eastAsia="Times New Roman" w:cs="Times New Roman"/>
                <w:color w:val="000000"/>
                <w:sz w:val="18"/>
                <w:szCs w:val="18"/>
              </w:rPr>
              <w:br/>
              <w:t>1.25 ± 0.04</w:t>
            </w:r>
          </w:p>
        </w:tc>
        <w:tc>
          <w:tcPr>
            <w:tcW w:w="563" w:type="pct"/>
            <w:shd w:val="clear" w:color="auto" w:fill="auto"/>
            <w:noWrap/>
            <w:vAlign w:val="center"/>
            <w:hideMark/>
          </w:tcPr>
          <w:p w14:paraId="398B969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1.19 ± 0.04;</w:t>
            </w:r>
            <w:r w:rsidRPr="00305DBB">
              <w:rPr>
                <w:rFonts w:eastAsia="Times New Roman" w:cs="Times New Roman"/>
                <w:color w:val="000000"/>
                <w:sz w:val="18"/>
                <w:szCs w:val="18"/>
              </w:rPr>
              <w:br/>
              <w:t>1.25 ± 0.04</w:t>
            </w:r>
          </w:p>
        </w:tc>
      </w:tr>
      <w:tr w:rsidR="00583C60" w:rsidRPr="00305DBB" w14:paraId="414A3CB8" w14:textId="77777777" w:rsidTr="000215E3">
        <w:trPr>
          <w:trHeight w:val="300"/>
        </w:trPr>
        <w:tc>
          <w:tcPr>
            <w:tcW w:w="1384" w:type="pct"/>
            <w:shd w:val="clear" w:color="auto" w:fill="auto"/>
            <w:noWrap/>
            <w:vAlign w:val="center"/>
          </w:tcPr>
          <w:p w14:paraId="3ADD5338"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7CE52C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21496D9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0.35</w:t>
            </w:r>
          </w:p>
        </w:tc>
        <w:tc>
          <w:tcPr>
            <w:tcW w:w="497" w:type="pct"/>
            <w:shd w:val="clear" w:color="auto" w:fill="auto"/>
            <w:noWrap/>
            <w:vAlign w:val="center"/>
            <w:hideMark/>
          </w:tcPr>
          <w:p w14:paraId="18FCF0A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3AA9DBA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0.56</w:t>
            </w:r>
          </w:p>
        </w:tc>
        <w:tc>
          <w:tcPr>
            <w:tcW w:w="308" w:type="pct"/>
            <w:shd w:val="clear" w:color="auto" w:fill="auto"/>
            <w:noWrap/>
            <w:vAlign w:val="center"/>
            <w:hideMark/>
          </w:tcPr>
          <w:p w14:paraId="215BDE4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0.56</w:t>
            </w:r>
          </w:p>
        </w:tc>
        <w:tc>
          <w:tcPr>
            <w:tcW w:w="420" w:type="pct"/>
            <w:shd w:val="clear" w:color="auto" w:fill="auto"/>
            <w:noWrap/>
            <w:vAlign w:val="center"/>
            <w:hideMark/>
          </w:tcPr>
          <w:p w14:paraId="5C6BDA8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30AB73D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1.20 ± 0.05;</w:t>
            </w:r>
            <w:r w:rsidRPr="00305DBB">
              <w:rPr>
                <w:rFonts w:eastAsia="Times New Roman" w:cs="Times New Roman"/>
                <w:color w:val="000000"/>
                <w:sz w:val="18"/>
                <w:szCs w:val="18"/>
              </w:rPr>
              <w:br/>
              <w:t>1.24 ± 0.04</w:t>
            </w:r>
          </w:p>
        </w:tc>
        <w:tc>
          <w:tcPr>
            <w:tcW w:w="563" w:type="pct"/>
            <w:shd w:val="clear" w:color="auto" w:fill="auto"/>
            <w:noWrap/>
            <w:vAlign w:val="center"/>
            <w:hideMark/>
          </w:tcPr>
          <w:p w14:paraId="3C87D02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1.20 ± 0.05;</w:t>
            </w:r>
            <w:r w:rsidRPr="00305DBB">
              <w:rPr>
                <w:rFonts w:eastAsia="Times New Roman" w:cs="Times New Roman"/>
                <w:color w:val="000000"/>
                <w:sz w:val="18"/>
                <w:szCs w:val="18"/>
              </w:rPr>
              <w:br/>
              <w:t>1.24 ± 0.04</w:t>
            </w:r>
          </w:p>
        </w:tc>
      </w:tr>
      <w:tr w:rsidR="00583C60" w:rsidRPr="00305DBB" w14:paraId="78AFB47B" w14:textId="77777777" w:rsidTr="000215E3">
        <w:trPr>
          <w:trHeight w:val="300"/>
        </w:trPr>
        <w:tc>
          <w:tcPr>
            <w:tcW w:w="1384" w:type="pct"/>
            <w:shd w:val="clear" w:color="auto" w:fill="auto"/>
            <w:noWrap/>
            <w:vAlign w:val="center"/>
          </w:tcPr>
          <w:p w14:paraId="580827AC"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BE6E09A"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73435C1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0.38</w:t>
            </w:r>
          </w:p>
        </w:tc>
        <w:tc>
          <w:tcPr>
            <w:tcW w:w="497" w:type="pct"/>
            <w:shd w:val="clear" w:color="auto" w:fill="auto"/>
            <w:noWrap/>
            <w:vAlign w:val="center"/>
            <w:hideMark/>
          </w:tcPr>
          <w:p w14:paraId="7A30F0F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1,44.0</w:t>
            </w:r>
          </w:p>
        </w:tc>
        <w:tc>
          <w:tcPr>
            <w:tcW w:w="338" w:type="pct"/>
            <w:shd w:val="clear" w:color="auto" w:fill="auto"/>
            <w:noWrap/>
            <w:vAlign w:val="center"/>
            <w:hideMark/>
          </w:tcPr>
          <w:p w14:paraId="429A05E2"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0.54</w:t>
            </w:r>
          </w:p>
        </w:tc>
        <w:tc>
          <w:tcPr>
            <w:tcW w:w="308" w:type="pct"/>
            <w:shd w:val="clear" w:color="auto" w:fill="auto"/>
            <w:noWrap/>
            <w:vAlign w:val="center"/>
            <w:hideMark/>
          </w:tcPr>
          <w:p w14:paraId="29E07F34"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0.54</w:t>
            </w:r>
          </w:p>
        </w:tc>
        <w:tc>
          <w:tcPr>
            <w:tcW w:w="420" w:type="pct"/>
            <w:shd w:val="clear" w:color="auto" w:fill="auto"/>
            <w:noWrap/>
            <w:vAlign w:val="center"/>
            <w:hideMark/>
          </w:tcPr>
          <w:p w14:paraId="247CA809"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5D47394F"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06E75F3"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356BBEFB" w14:textId="77777777" w:rsidTr="000215E3">
        <w:trPr>
          <w:trHeight w:val="300"/>
        </w:trPr>
        <w:tc>
          <w:tcPr>
            <w:tcW w:w="1384" w:type="pct"/>
            <w:shd w:val="clear" w:color="auto" w:fill="auto"/>
            <w:noWrap/>
            <w:vAlign w:val="center"/>
          </w:tcPr>
          <w:p w14:paraId="07ABBE49"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2AFA3B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w:t>
            </w:r>
          </w:p>
        </w:tc>
        <w:tc>
          <w:tcPr>
            <w:tcW w:w="396" w:type="pct"/>
            <w:shd w:val="clear" w:color="auto" w:fill="auto"/>
            <w:noWrap/>
            <w:vAlign w:val="center"/>
            <w:hideMark/>
          </w:tcPr>
          <w:p w14:paraId="0727F82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1.12</w:t>
            </w:r>
          </w:p>
        </w:tc>
        <w:tc>
          <w:tcPr>
            <w:tcW w:w="497" w:type="pct"/>
            <w:shd w:val="clear" w:color="auto" w:fill="auto"/>
            <w:noWrap/>
            <w:vAlign w:val="center"/>
            <w:hideMark/>
          </w:tcPr>
          <w:p w14:paraId="23688A4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1,285.0</w:t>
            </w:r>
          </w:p>
        </w:tc>
        <w:tc>
          <w:tcPr>
            <w:tcW w:w="338" w:type="pct"/>
            <w:shd w:val="clear" w:color="auto" w:fill="auto"/>
            <w:noWrap/>
            <w:vAlign w:val="center"/>
            <w:hideMark/>
          </w:tcPr>
          <w:p w14:paraId="7C8D748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0.29</w:t>
            </w:r>
          </w:p>
        </w:tc>
        <w:tc>
          <w:tcPr>
            <w:tcW w:w="308" w:type="pct"/>
            <w:shd w:val="clear" w:color="auto" w:fill="auto"/>
            <w:noWrap/>
            <w:vAlign w:val="center"/>
            <w:hideMark/>
          </w:tcPr>
          <w:p w14:paraId="59BD05E2"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0.34</w:t>
            </w:r>
          </w:p>
        </w:tc>
        <w:tc>
          <w:tcPr>
            <w:tcW w:w="420" w:type="pct"/>
            <w:shd w:val="clear" w:color="auto" w:fill="auto"/>
            <w:noWrap/>
            <w:vAlign w:val="center"/>
            <w:hideMark/>
          </w:tcPr>
          <w:p w14:paraId="4397A603"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BC8A50C"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B707CAC"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51002C0A" w14:textId="77777777" w:rsidTr="000215E3">
        <w:trPr>
          <w:trHeight w:val="300"/>
        </w:trPr>
        <w:tc>
          <w:tcPr>
            <w:tcW w:w="1384" w:type="pct"/>
            <w:shd w:val="clear" w:color="auto" w:fill="auto"/>
            <w:noWrap/>
            <w:vAlign w:val="center"/>
          </w:tcPr>
          <w:p w14:paraId="018A7DA0"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9021FD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w:t>
            </w:r>
          </w:p>
        </w:tc>
        <w:tc>
          <w:tcPr>
            <w:tcW w:w="396" w:type="pct"/>
            <w:shd w:val="clear" w:color="auto" w:fill="auto"/>
            <w:noWrap/>
            <w:vAlign w:val="center"/>
            <w:hideMark/>
          </w:tcPr>
          <w:p w14:paraId="218B73B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1.85</w:t>
            </w:r>
          </w:p>
        </w:tc>
        <w:tc>
          <w:tcPr>
            <w:tcW w:w="497" w:type="pct"/>
            <w:shd w:val="clear" w:color="auto" w:fill="auto"/>
            <w:noWrap/>
            <w:vAlign w:val="center"/>
            <w:hideMark/>
          </w:tcPr>
          <w:p w14:paraId="7DE2E9C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1,285.0</w:t>
            </w:r>
          </w:p>
        </w:tc>
        <w:tc>
          <w:tcPr>
            <w:tcW w:w="338" w:type="pct"/>
            <w:shd w:val="clear" w:color="auto" w:fill="auto"/>
            <w:noWrap/>
            <w:vAlign w:val="center"/>
            <w:hideMark/>
          </w:tcPr>
          <w:p w14:paraId="053051C4"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0.17</w:t>
            </w:r>
          </w:p>
        </w:tc>
        <w:tc>
          <w:tcPr>
            <w:tcW w:w="308" w:type="pct"/>
            <w:shd w:val="clear" w:color="auto" w:fill="auto"/>
            <w:noWrap/>
            <w:vAlign w:val="center"/>
            <w:hideMark/>
          </w:tcPr>
          <w:p w14:paraId="29BD7C1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0.21</w:t>
            </w:r>
          </w:p>
        </w:tc>
        <w:tc>
          <w:tcPr>
            <w:tcW w:w="420" w:type="pct"/>
            <w:shd w:val="clear" w:color="auto" w:fill="auto"/>
            <w:noWrap/>
            <w:vAlign w:val="center"/>
            <w:hideMark/>
          </w:tcPr>
          <w:p w14:paraId="654E0E17"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E7F67BC"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8BBA043"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74ADFA77" w14:textId="77777777" w:rsidTr="000215E3">
        <w:trPr>
          <w:trHeight w:val="300"/>
        </w:trPr>
        <w:tc>
          <w:tcPr>
            <w:tcW w:w="1384" w:type="pct"/>
            <w:shd w:val="clear" w:color="auto" w:fill="auto"/>
            <w:noWrap/>
            <w:vAlign w:val="center"/>
          </w:tcPr>
          <w:p w14:paraId="0EA665A9"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096B8B2"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G×G×S</w:t>
            </w:r>
          </w:p>
        </w:tc>
        <w:tc>
          <w:tcPr>
            <w:tcW w:w="396" w:type="pct"/>
            <w:shd w:val="clear" w:color="auto" w:fill="auto"/>
            <w:noWrap/>
            <w:vAlign w:val="center"/>
            <w:hideMark/>
          </w:tcPr>
          <w:p w14:paraId="5138564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2.29</w:t>
            </w:r>
          </w:p>
        </w:tc>
        <w:tc>
          <w:tcPr>
            <w:tcW w:w="497" w:type="pct"/>
            <w:shd w:val="clear" w:color="auto" w:fill="auto"/>
            <w:noWrap/>
            <w:vAlign w:val="center"/>
            <w:hideMark/>
          </w:tcPr>
          <w:p w14:paraId="79521AC2"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1,284.0</w:t>
            </w:r>
          </w:p>
        </w:tc>
        <w:tc>
          <w:tcPr>
            <w:tcW w:w="338" w:type="pct"/>
            <w:shd w:val="clear" w:color="auto" w:fill="auto"/>
            <w:noWrap/>
            <w:vAlign w:val="center"/>
            <w:hideMark/>
          </w:tcPr>
          <w:p w14:paraId="5DD97D2F"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0.13</w:t>
            </w:r>
          </w:p>
        </w:tc>
        <w:tc>
          <w:tcPr>
            <w:tcW w:w="308" w:type="pct"/>
            <w:shd w:val="clear" w:color="auto" w:fill="auto"/>
            <w:noWrap/>
            <w:vAlign w:val="center"/>
            <w:hideMark/>
          </w:tcPr>
          <w:p w14:paraId="7BA465E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0.15</w:t>
            </w:r>
          </w:p>
        </w:tc>
        <w:tc>
          <w:tcPr>
            <w:tcW w:w="420" w:type="pct"/>
            <w:shd w:val="clear" w:color="auto" w:fill="auto"/>
            <w:noWrap/>
            <w:vAlign w:val="center"/>
            <w:hideMark/>
          </w:tcPr>
          <w:p w14:paraId="6CE5B24B"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42F5D8C3"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C8991DF"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436F35E9" w14:textId="77777777" w:rsidTr="000215E3">
        <w:trPr>
          <w:trHeight w:val="300"/>
        </w:trPr>
        <w:tc>
          <w:tcPr>
            <w:tcW w:w="1384" w:type="pct"/>
            <w:shd w:val="clear" w:color="auto" w:fill="auto"/>
            <w:noWrap/>
            <w:vAlign w:val="center"/>
          </w:tcPr>
          <w:p w14:paraId="516E9B25"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B42B44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Session</w:t>
            </w:r>
          </w:p>
        </w:tc>
        <w:tc>
          <w:tcPr>
            <w:tcW w:w="396" w:type="pct"/>
            <w:shd w:val="clear" w:color="auto" w:fill="auto"/>
            <w:noWrap/>
            <w:vAlign w:val="center"/>
            <w:hideMark/>
          </w:tcPr>
          <w:p w14:paraId="690AFFD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w:t>
            </w:r>
          </w:p>
        </w:tc>
        <w:tc>
          <w:tcPr>
            <w:tcW w:w="497" w:type="pct"/>
            <w:shd w:val="clear" w:color="auto" w:fill="auto"/>
            <w:noWrap/>
            <w:vAlign w:val="center"/>
            <w:hideMark/>
          </w:tcPr>
          <w:p w14:paraId="6605416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1,287.0</w:t>
            </w:r>
          </w:p>
        </w:tc>
        <w:tc>
          <w:tcPr>
            <w:tcW w:w="338" w:type="pct"/>
            <w:shd w:val="clear" w:color="auto" w:fill="auto"/>
            <w:noWrap/>
            <w:vAlign w:val="center"/>
            <w:hideMark/>
          </w:tcPr>
          <w:p w14:paraId="72AB010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0.97</w:t>
            </w:r>
          </w:p>
        </w:tc>
        <w:tc>
          <w:tcPr>
            <w:tcW w:w="308" w:type="pct"/>
            <w:shd w:val="clear" w:color="auto" w:fill="auto"/>
            <w:noWrap/>
            <w:vAlign w:val="center"/>
            <w:hideMark/>
          </w:tcPr>
          <w:p w14:paraId="2552757B" w14:textId="77777777" w:rsidR="00583C60" w:rsidRPr="00305DBB" w:rsidRDefault="00583C60" w:rsidP="00EA3126">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6771BBBC"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13C0327"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6519934"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3DDBBE39" w14:textId="77777777" w:rsidTr="000215E3">
        <w:trPr>
          <w:trHeight w:val="300"/>
        </w:trPr>
        <w:tc>
          <w:tcPr>
            <w:tcW w:w="1384" w:type="pct"/>
            <w:shd w:val="clear" w:color="auto" w:fill="auto"/>
            <w:noWrap/>
            <w:vAlign w:val="center"/>
            <w:hideMark/>
          </w:tcPr>
          <w:p w14:paraId="1C73F334"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lastRenderedPageBreak/>
              <w:t>Latency to respond (ms) (PRL PS)</w:t>
            </w:r>
          </w:p>
        </w:tc>
        <w:tc>
          <w:tcPr>
            <w:tcW w:w="563" w:type="pct"/>
            <w:shd w:val="clear" w:color="auto" w:fill="auto"/>
            <w:noWrap/>
            <w:vAlign w:val="center"/>
            <w:hideMark/>
          </w:tcPr>
          <w:p w14:paraId="2745D74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3D6079E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10.00</w:t>
            </w:r>
          </w:p>
        </w:tc>
        <w:tc>
          <w:tcPr>
            <w:tcW w:w="497" w:type="pct"/>
            <w:shd w:val="clear" w:color="auto" w:fill="auto"/>
            <w:noWrap/>
            <w:vAlign w:val="center"/>
            <w:hideMark/>
          </w:tcPr>
          <w:p w14:paraId="3931C58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457466E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0.003</w:t>
            </w:r>
          </w:p>
        </w:tc>
        <w:tc>
          <w:tcPr>
            <w:tcW w:w="308" w:type="pct"/>
            <w:shd w:val="clear" w:color="auto" w:fill="auto"/>
            <w:noWrap/>
            <w:vAlign w:val="center"/>
            <w:hideMark/>
          </w:tcPr>
          <w:p w14:paraId="1D9C53A2"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0.003</w:t>
            </w:r>
          </w:p>
        </w:tc>
        <w:tc>
          <w:tcPr>
            <w:tcW w:w="420" w:type="pct"/>
            <w:shd w:val="clear" w:color="auto" w:fill="auto"/>
            <w:noWrap/>
            <w:vAlign w:val="center"/>
            <w:hideMark/>
          </w:tcPr>
          <w:p w14:paraId="11412BA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0C35135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1.20 ± 0.06;</w:t>
            </w:r>
            <w:r w:rsidRPr="00305DBB">
              <w:rPr>
                <w:rFonts w:eastAsia="Times New Roman" w:cs="Times New Roman"/>
                <w:color w:val="000000"/>
                <w:sz w:val="18"/>
                <w:szCs w:val="18"/>
              </w:rPr>
              <w:br/>
              <w:t>1.66 ± 0.11</w:t>
            </w:r>
          </w:p>
        </w:tc>
        <w:tc>
          <w:tcPr>
            <w:tcW w:w="563" w:type="pct"/>
            <w:shd w:val="clear" w:color="auto" w:fill="auto"/>
            <w:noWrap/>
            <w:vAlign w:val="center"/>
            <w:hideMark/>
          </w:tcPr>
          <w:p w14:paraId="6B33D0B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1.20 ± 0.1;</w:t>
            </w:r>
            <w:r w:rsidRPr="00305DBB">
              <w:rPr>
                <w:rFonts w:eastAsia="Times New Roman" w:cs="Times New Roman"/>
                <w:color w:val="000000"/>
                <w:sz w:val="18"/>
                <w:szCs w:val="18"/>
              </w:rPr>
              <w:br/>
              <w:t>1.65 ± 0.1</w:t>
            </w:r>
          </w:p>
        </w:tc>
      </w:tr>
      <w:tr w:rsidR="00583C60" w:rsidRPr="00305DBB" w14:paraId="0FA68ACD" w14:textId="77777777" w:rsidTr="000215E3">
        <w:trPr>
          <w:trHeight w:val="300"/>
        </w:trPr>
        <w:tc>
          <w:tcPr>
            <w:tcW w:w="1384" w:type="pct"/>
            <w:shd w:val="clear" w:color="auto" w:fill="auto"/>
            <w:noWrap/>
            <w:vAlign w:val="center"/>
          </w:tcPr>
          <w:p w14:paraId="321D6959"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D5F509A"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3CA3F28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0.07</w:t>
            </w:r>
          </w:p>
        </w:tc>
        <w:tc>
          <w:tcPr>
            <w:tcW w:w="497" w:type="pct"/>
            <w:shd w:val="clear" w:color="auto" w:fill="auto"/>
            <w:noWrap/>
            <w:vAlign w:val="center"/>
            <w:hideMark/>
          </w:tcPr>
          <w:p w14:paraId="789CAD1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2DA9291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0.80</w:t>
            </w:r>
          </w:p>
        </w:tc>
        <w:tc>
          <w:tcPr>
            <w:tcW w:w="308" w:type="pct"/>
            <w:shd w:val="clear" w:color="auto" w:fill="auto"/>
            <w:noWrap/>
            <w:vAlign w:val="center"/>
            <w:hideMark/>
          </w:tcPr>
          <w:p w14:paraId="4D9A3A2F"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0.80</w:t>
            </w:r>
          </w:p>
        </w:tc>
        <w:tc>
          <w:tcPr>
            <w:tcW w:w="420" w:type="pct"/>
            <w:shd w:val="clear" w:color="auto" w:fill="auto"/>
            <w:noWrap/>
            <w:vAlign w:val="center"/>
            <w:hideMark/>
          </w:tcPr>
          <w:p w14:paraId="30B70D5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7986BA02"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1.41 ± 0.08;</w:t>
            </w:r>
            <w:r w:rsidRPr="00305DBB">
              <w:rPr>
                <w:rFonts w:eastAsia="Times New Roman" w:cs="Times New Roman"/>
                <w:color w:val="000000"/>
                <w:sz w:val="18"/>
                <w:szCs w:val="18"/>
              </w:rPr>
              <w:br/>
              <w:t>1.44 ± 0.10</w:t>
            </w:r>
          </w:p>
        </w:tc>
        <w:tc>
          <w:tcPr>
            <w:tcW w:w="563" w:type="pct"/>
            <w:shd w:val="clear" w:color="auto" w:fill="auto"/>
            <w:noWrap/>
            <w:vAlign w:val="center"/>
            <w:hideMark/>
          </w:tcPr>
          <w:p w14:paraId="409AD9E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1.41 ± 0.11;</w:t>
            </w:r>
            <w:r w:rsidRPr="00305DBB">
              <w:rPr>
                <w:rFonts w:eastAsia="Times New Roman" w:cs="Times New Roman"/>
                <w:color w:val="000000"/>
                <w:sz w:val="18"/>
                <w:szCs w:val="18"/>
              </w:rPr>
              <w:br/>
              <w:t>1.44 ± 0.09</w:t>
            </w:r>
          </w:p>
        </w:tc>
      </w:tr>
      <w:tr w:rsidR="00583C60" w:rsidRPr="00305DBB" w14:paraId="47DB3CEA" w14:textId="77777777" w:rsidTr="000215E3">
        <w:trPr>
          <w:trHeight w:val="300"/>
        </w:trPr>
        <w:tc>
          <w:tcPr>
            <w:tcW w:w="1384" w:type="pct"/>
            <w:shd w:val="clear" w:color="auto" w:fill="auto"/>
            <w:noWrap/>
            <w:vAlign w:val="center"/>
          </w:tcPr>
          <w:p w14:paraId="03279512"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08E88AA"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171DB34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1.04</w:t>
            </w:r>
          </w:p>
        </w:tc>
        <w:tc>
          <w:tcPr>
            <w:tcW w:w="497" w:type="pct"/>
            <w:shd w:val="clear" w:color="auto" w:fill="auto"/>
            <w:noWrap/>
            <w:vAlign w:val="center"/>
            <w:hideMark/>
          </w:tcPr>
          <w:p w14:paraId="6973B39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1,44.0</w:t>
            </w:r>
          </w:p>
        </w:tc>
        <w:tc>
          <w:tcPr>
            <w:tcW w:w="338" w:type="pct"/>
            <w:shd w:val="clear" w:color="auto" w:fill="auto"/>
            <w:noWrap/>
            <w:vAlign w:val="center"/>
            <w:hideMark/>
          </w:tcPr>
          <w:p w14:paraId="16BE5B7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0.31</w:t>
            </w:r>
          </w:p>
        </w:tc>
        <w:tc>
          <w:tcPr>
            <w:tcW w:w="308" w:type="pct"/>
            <w:shd w:val="clear" w:color="auto" w:fill="auto"/>
            <w:noWrap/>
            <w:vAlign w:val="center"/>
            <w:hideMark/>
          </w:tcPr>
          <w:p w14:paraId="1FC6A384"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0.31</w:t>
            </w:r>
          </w:p>
        </w:tc>
        <w:tc>
          <w:tcPr>
            <w:tcW w:w="420" w:type="pct"/>
            <w:shd w:val="clear" w:color="auto" w:fill="auto"/>
            <w:noWrap/>
            <w:vAlign w:val="center"/>
            <w:hideMark/>
          </w:tcPr>
          <w:p w14:paraId="227BD1E7"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3304152"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D469551"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23392E20" w14:textId="77777777" w:rsidTr="000215E3">
        <w:trPr>
          <w:trHeight w:val="300"/>
        </w:trPr>
        <w:tc>
          <w:tcPr>
            <w:tcW w:w="1384" w:type="pct"/>
            <w:shd w:val="clear" w:color="auto" w:fill="auto"/>
            <w:noWrap/>
            <w:vAlign w:val="center"/>
          </w:tcPr>
          <w:p w14:paraId="40BCAA8F"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0E809B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w:t>
            </w:r>
          </w:p>
        </w:tc>
        <w:tc>
          <w:tcPr>
            <w:tcW w:w="396" w:type="pct"/>
            <w:shd w:val="clear" w:color="auto" w:fill="auto"/>
            <w:noWrap/>
            <w:vAlign w:val="center"/>
            <w:hideMark/>
          </w:tcPr>
          <w:p w14:paraId="00C97C3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0.18</w:t>
            </w:r>
          </w:p>
        </w:tc>
        <w:tc>
          <w:tcPr>
            <w:tcW w:w="497" w:type="pct"/>
            <w:shd w:val="clear" w:color="auto" w:fill="auto"/>
            <w:noWrap/>
            <w:vAlign w:val="center"/>
            <w:hideMark/>
          </w:tcPr>
          <w:p w14:paraId="4CADF49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1,285.0</w:t>
            </w:r>
          </w:p>
        </w:tc>
        <w:tc>
          <w:tcPr>
            <w:tcW w:w="338" w:type="pct"/>
            <w:shd w:val="clear" w:color="auto" w:fill="auto"/>
            <w:noWrap/>
            <w:vAlign w:val="center"/>
            <w:hideMark/>
          </w:tcPr>
          <w:p w14:paraId="488CEC5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0.67</w:t>
            </w:r>
          </w:p>
        </w:tc>
        <w:tc>
          <w:tcPr>
            <w:tcW w:w="308" w:type="pct"/>
            <w:shd w:val="clear" w:color="auto" w:fill="auto"/>
            <w:noWrap/>
            <w:vAlign w:val="center"/>
            <w:hideMark/>
          </w:tcPr>
          <w:p w14:paraId="6153C6B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0.73</w:t>
            </w:r>
          </w:p>
        </w:tc>
        <w:tc>
          <w:tcPr>
            <w:tcW w:w="420" w:type="pct"/>
            <w:shd w:val="clear" w:color="auto" w:fill="auto"/>
            <w:noWrap/>
            <w:vAlign w:val="center"/>
            <w:hideMark/>
          </w:tcPr>
          <w:p w14:paraId="65FAE651"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562A616"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48A9314"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43DCC570" w14:textId="77777777" w:rsidTr="000215E3">
        <w:trPr>
          <w:trHeight w:val="300"/>
        </w:trPr>
        <w:tc>
          <w:tcPr>
            <w:tcW w:w="1384" w:type="pct"/>
            <w:shd w:val="clear" w:color="auto" w:fill="auto"/>
            <w:noWrap/>
            <w:vAlign w:val="center"/>
          </w:tcPr>
          <w:p w14:paraId="63AB3C84"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B3D8B5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w:t>
            </w:r>
          </w:p>
        </w:tc>
        <w:tc>
          <w:tcPr>
            <w:tcW w:w="396" w:type="pct"/>
            <w:shd w:val="clear" w:color="auto" w:fill="auto"/>
            <w:noWrap/>
            <w:vAlign w:val="center"/>
            <w:hideMark/>
          </w:tcPr>
          <w:p w14:paraId="4316637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0.02</w:t>
            </w:r>
          </w:p>
        </w:tc>
        <w:tc>
          <w:tcPr>
            <w:tcW w:w="497" w:type="pct"/>
            <w:shd w:val="clear" w:color="auto" w:fill="auto"/>
            <w:noWrap/>
            <w:vAlign w:val="center"/>
            <w:hideMark/>
          </w:tcPr>
          <w:p w14:paraId="4CF2992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1,285.0</w:t>
            </w:r>
          </w:p>
        </w:tc>
        <w:tc>
          <w:tcPr>
            <w:tcW w:w="338" w:type="pct"/>
            <w:shd w:val="clear" w:color="auto" w:fill="auto"/>
            <w:noWrap/>
            <w:vAlign w:val="center"/>
            <w:hideMark/>
          </w:tcPr>
          <w:p w14:paraId="11EB687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0.90</w:t>
            </w:r>
          </w:p>
        </w:tc>
        <w:tc>
          <w:tcPr>
            <w:tcW w:w="308" w:type="pct"/>
            <w:shd w:val="clear" w:color="auto" w:fill="auto"/>
            <w:noWrap/>
            <w:vAlign w:val="center"/>
            <w:hideMark/>
          </w:tcPr>
          <w:p w14:paraId="0F1315D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0.92</w:t>
            </w:r>
          </w:p>
        </w:tc>
        <w:tc>
          <w:tcPr>
            <w:tcW w:w="420" w:type="pct"/>
            <w:shd w:val="clear" w:color="auto" w:fill="auto"/>
            <w:noWrap/>
            <w:vAlign w:val="center"/>
            <w:hideMark/>
          </w:tcPr>
          <w:p w14:paraId="6A38A713"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A6E6DEE"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97BF7C3"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3B1B952D" w14:textId="77777777" w:rsidTr="000215E3">
        <w:trPr>
          <w:trHeight w:val="300"/>
        </w:trPr>
        <w:tc>
          <w:tcPr>
            <w:tcW w:w="1384" w:type="pct"/>
            <w:shd w:val="clear" w:color="auto" w:fill="auto"/>
            <w:noWrap/>
            <w:vAlign w:val="center"/>
          </w:tcPr>
          <w:p w14:paraId="078F2C1D"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A9C008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G×G×S</w:t>
            </w:r>
          </w:p>
        </w:tc>
        <w:tc>
          <w:tcPr>
            <w:tcW w:w="396" w:type="pct"/>
            <w:shd w:val="clear" w:color="auto" w:fill="auto"/>
            <w:noWrap/>
            <w:vAlign w:val="center"/>
            <w:hideMark/>
          </w:tcPr>
          <w:p w14:paraId="6DCCB9B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0.26</w:t>
            </w:r>
          </w:p>
        </w:tc>
        <w:tc>
          <w:tcPr>
            <w:tcW w:w="497" w:type="pct"/>
            <w:shd w:val="clear" w:color="auto" w:fill="auto"/>
            <w:noWrap/>
            <w:vAlign w:val="center"/>
            <w:hideMark/>
          </w:tcPr>
          <w:p w14:paraId="61FCB12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1,284.0</w:t>
            </w:r>
          </w:p>
        </w:tc>
        <w:tc>
          <w:tcPr>
            <w:tcW w:w="338" w:type="pct"/>
            <w:shd w:val="clear" w:color="auto" w:fill="auto"/>
            <w:noWrap/>
            <w:vAlign w:val="center"/>
            <w:hideMark/>
          </w:tcPr>
          <w:p w14:paraId="3625677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0.61</w:t>
            </w:r>
          </w:p>
        </w:tc>
        <w:tc>
          <w:tcPr>
            <w:tcW w:w="308" w:type="pct"/>
            <w:shd w:val="clear" w:color="auto" w:fill="auto"/>
            <w:noWrap/>
            <w:vAlign w:val="center"/>
            <w:hideMark/>
          </w:tcPr>
          <w:p w14:paraId="53FECD1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0.69</w:t>
            </w:r>
          </w:p>
        </w:tc>
        <w:tc>
          <w:tcPr>
            <w:tcW w:w="420" w:type="pct"/>
            <w:shd w:val="clear" w:color="auto" w:fill="auto"/>
            <w:noWrap/>
            <w:vAlign w:val="center"/>
            <w:hideMark/>
          </w:tcPr>
          <w:p w14:paraId="710FDB07"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852814D"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0370DDC"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514FA1BF" w14:textId="77777777" w:rsidTr="000215E3">
        <w:trPr>
          <w:trHeight w:val="300"/>
        </w:trPr>
        <w:tc>
          <w:tcPr>
            <w:tcW w:w="1384" w:type="pct"/>
            <w:shd w:val="clear" w:color="auto" w:fill="auto"/>
            <w:noWrap/>
            <w:vAlign w:val="center"/>
          </w:tcPr>
          <w:p w14:paraId="2C36BA89"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A9EF5C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Session</w:t>
            </w:r>
          </w:p>
        </w:tc>
        <w:tc>
          <w:tcPr>
            <w:tcW w:w="396" w:type="pct"/>
            <w:shd w:val="clear" w:color="auto" w:fill="auto"/>
            <w:noWrap/>
            <w:vAlign w:val="center"/>
            <w:hideMark/>
          </w:tcPr>
          <w:p w14:paraId="4F47D59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21.01</w:t>
            </w:r>
          </w:p>
        </w:tc>
        <w:tc>
          <w:tcPr>
            <w:tcW w:w="497" w:type="pct"/>
            <w:shd w:val="clear" w:color="auto" w:fill="auto"/>
            <w:noWrap/>
            <w:vAlign w:val="center"/>
            <w:hideMark/>
          </w:tcPr>
          <w:p w14:paraId="11D9FD3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1,287.0</w:t>
            </w:r>
          </w:p>
        </w:tc>
        <w:tc>
          <w:tcPr>
            <w:tcW w:w="338" w:type="pct"/>
            <w:shd w:val="clear" w:color="auto" w:fill="auto"/>
            <w:noWrap/>
            <w:vAlign w:val="center"/>
            <w:hideMark/>
          </w:tcPr>
          <w:p w14:paraId="72D2F38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7e-06</w:t>
            </w:r>
          </w:p>
        </w:tc>
        <w:tc>
          <w:tcPr>
            <w:tcW w:w="308" w:type="pct"/>
            <w:shd w:val="clear" w:color="auto" w:fill="auto"/>
            <w:noWrap/>
            <w:vAlign w:val="center"/>
            <w:hideMark/>
          </w:tcPr>
          <w:p w14:paraId="21D55AC3" w14:textId="77777777" w:rsidR="00583C60" w:rsidRPr="00305DBB" w:rsidRDefault="00583C60" w:rsidP="00EA3126">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1107A0B7"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CAD56F5"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0EDE3F9"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1BCB59F9" w14:textId="77777777" w:rsidTr="000215E3">
        <w:trPr>
          <w:trHeight w:val="300"/>
        </w:trPr>
        <w:tc>
          <w:tcPr>
            <w:tcW w:w="1384" w:type="pct"/>
            <w:shd w:val="clear" w:color="auto" w:fill="auto"/>
            <w:noWrap/>
            <w:vAlign w:val="center"/>
            <w:hideMark/>
          </w:tcPr>
          <w:p w14:paraId="76FCF18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 xml:space="preserve">Perseverations </w:t>
            </w:r>
            <w:r>
              <w:rPr>
                <w:rFonts w:eastAsia="Times New Roman" w:cs="Times New Roman"/>
                <w:color w:val="000000"/>
                <w:sz w:val="18"/>
                <w:szCs w:val="18"/>
              </w:rPr>
              <w:t>per</w:t>
            </w:r>
            <w:r w:rsidRPr="00305DBB">
              <w:rPr>
                <w:rFonts w:eastAsia="Times New Roman" w:cs="Times New Roman"/>
                <w:color w:val="000000"/>
                <w:sz w:val="18"/>
                <w:szCs w:val="18"/>
              </w:rPr>
              <w:t xml:space="preserve"> reversal (PRL PS)</w:t>
            </w:r>
          </w:p>
        </w:tc>
        <w:tc>
          <w:tcPr>
            <w:tcW w:w="563" w:type="pct"/>
            <w:shd w:val="clear" w:color="auto" w:fill="auto"/>
            <w:noWrap/>
            <w:vAlign w:val="center"/>
            <w:hideMark/>
          </w:tcPr>
          <w:p w14:paraId="60C9C8E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382CA36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0.14</w:t>
            </w:r>
          </w:p>
        </w:tc>
        <w:tc>
          <w:tcPr>
            <w:tcW w:w="497" w:type="pct"/>
            <w:shd w:val="clear" w:color="auto" w:fill="auto"/>
            <w:noWrap/>
            <w:vAlign w:val="center"/>
            <w:hideMark/>
          </w:tcPr>
          <w:p w14:paraId="23847DD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2CDC13B2"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0.71</w:t>
            </w:r>
          </w:p>
        </w:tc>
        <w:tc>
          <w:tcPr>
            <w:tcW w:w="308" w:type="pct"/>
            <w:shd w:val="clear" w:color="auto" w:fill="auto"/>
            <w:noWrap/>
            <w:vAlign w:val="center"/>
            <w:hideMark/>
          </w:tcPr>
          <w:p w14:paraId="11EC59C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0.71</w:t>
            </w:r>
          </w:p>
        </w:tc>
        <w:tc>
          <w:tcPr>
            <w:tcW w:w="420" w:type="pct"/>
            <w:shd w:val="clear" w:color="auto" w:fill="auto"/>
            <w:noWrap/>
            <w:vAlign w:val="center"/>
            <w:hideMark/>
          </w:tcPr>
          <w:p w14:paraId="333DC18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6336FAEA"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0.883 ± 0.071;</w:t>
            </w:r>
            <w:r w:rsidRPr="00305DBB">
              <w:rPr>
                <w:rFonts w:eastAsia="Times New Roman" w:cs="Times New Roman"/>
                <w:color w:val="000000"/>
                <w:sz w:val="18"/>
                <w:szCs w:val="18"/>
              </w:rPr>
              <w:br/>
              <w:t>0.966 ± 0.116</w:t>
            </w:r>
          </w:p>
        </w:tc>
        <w:tc>
          <w:tcPr>
            <w:tcW w:w="563" w:type="pct"/>
            <w:shd w:val="clear" w:color="auto" w:fill="auto"/>
            <w:noWrap/>
            <w:vAlign w:val="center"/>
            <w:hideMark/>
          </w:tcPr>
          <w:p w14:paraId="4F44C1C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0.883 ± 0.086;</w:t>
            </w:r>
            <w:r w:rsidRPr="00305DBB">
              <w:rPr>
                <w:rFonts w:eastAsia="Times New Roman" w:cs="Times New Roman"/>
                <w:color w:val="000000"/>
                <w:sz w:val="18"/>
                <w:szCs w:val="18"/>
              </w:rPr>
              <w:br/>
              <w:t>0.967 ± 0.088</w:t>
            </w:r>
          </w:p>
        </w:tc>
      </w:tr>
      <w:tr w:rsidR="00583C60" w:rsidRPr="00305DBB" w14:paraId="78A220A7" w14:textId="77777777" w:rsidTr="000215E3">
        <w:trPr>
          <w:trHeight w:val="300"/>
        </w:trPr>
        <w:tc>
          <w:tcPr>
            <w:tcW w:w="1384" w:type="pct"/>
            <w:shd w:val="clear" w:color="auto" w:fill="auto"/>
            <w:noWrap/>
            <w:vAlign w:val="center"/>
          </w:tcPr>
          <w:p w14:paraId="63475509"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296213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1485513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0.80</w:t>
            </w:r>
          </w:p>
        </w:tc>
        <w:tc>
          <w:tcPr>
            <w:tcW w:w="497" w:type="pct"/>
            <w:shd w:val="clear" w:color="auto" w:fill="auto"/>
            <w:noWrap/>
            <w:vAlign w:val="center"/>
            <w:hideMark/>
          </w:tcPr>
          <w:p w14:paraId="598965B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1,45.2</w:t>
            </w:r>
          </w:p>
        </w:tc>
        <w:tc>
          <w:tcPr>
            <w:tcW w:w="338" w:type="pct"/>
            <w:shd w:val="clear" w:color="auto" w:fill="auto"/>
            <w:noWrap/>
            <w:vAlign w:val="center"/>
            <w:hideMark/>
          </w:tcPr>
          <w:p w14:paraId="071053A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0.37</w:t>
            </w:r>
          </w:p>
        </w:tc>
        <w:tc>
          <w:tcPr>
            <w:tcW w:w="308" w:type="pct"/>
            <w:shd w:val="clear" w:color="auto" w:fill="auto"/>
            <w:noWrap/>
            <w:vAlign w:val="center"/>
            <w:hideMark/>
          </w:tcPr>
          <w:p w14:paraId="18653722"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0.38</w:t>
            </w:r>
          </w:p>
        </w:tc>
        <w:tc>
          <w:tcPr>
            <w:tcW w:w="420" w:type="pct"/>
            <w:shd w:val="clear" w:color="auto" w:fill="auto"/>
            <w:noWrap/>
            <w:vAlign w:val="center"/>
            <w:hideMark/>
          </w:tcPr>
          <w:p w14:paraId="7E00DF8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028D1A04"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0.982 ± 0.121;</w:t>
            </w:r>
            <w:r w:rsidRPr="00305DBB">
              <w:rPr>
                <w:rFonts w:eastAsia="Times New Roman" w:cs="Times New Roman"/>
                <w:color w:val="000000"/>
                <w:sz w:val="18"/>
                <w:szCs w:val="18"/>
              </w:rPr>
              <w:br/>
              <w:t>0.867 ± 0.066</w:t>
            </w:r>
          </w:p>
        </w:tc>
        <w:tc>
          <w:tcPr>
            <w:tcW w:w="563" w:type="pct"/>
            <w:shd w:val="clear" w:color="auto" w:fill="auto"/>
            <w:noWrap/>
            <w:vAlign w:val="center"/>
            <w:hideMark/>
          </w:tcPr>
          <w:p w14:paraId="7A2BAD3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0.983 ± 0.096;</w:t>
            </w:r>
            <w:r w:rsidRPr="00305DBB">
              <w:rPr>
                <w:rFonts w:eastAsia="Times New Roman" w:cs="Times New Roman"/>
                <w:color w:val="000000"/>
                <w:sz w:val="18"/>
                <w:szCs w:val="18"/>
              </w:rPr>
              <w:br/>
              <w:t>0.867 ± 0.077</w:t>
            </w:r>
          </w:p>
        </w:tc>
      </w:tr>
      <w:tr w:rsidR="00583C60" w:rsidRPr="00305DBB" w14:paraId="360FFB98" w14:textId="77777777" w:rsidTr="000215E3">
        <w:trPr>
          <w:trHeight w:val="300"/>
        </w:trPr>
        <w:tc>
          <w:tcPr>
            <w:tcW w:w="1384" w:type="pct"/>
            <w:shd w:val="clear" w:color="auto" w:fill="auto"/>
            <w:noWrap/>
            <w:vAlign w:val="center"/>
          </w:tcPr>
          <w:p w14:paraId="7ECBA49E"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5774EA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2D10AC3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1.96</w:t>
            </w:r>
          </w:p>
        </w:tc>
        <w:tc>
          <w:tcPr>
            <w:tcW w:w="497" w:type="pct"/>
            <w:shd w:val="clear" w:color="auto" w:fill="auto"/>
            <w:noWrap/>
            <w:vAlign w:val="center"/>
            <w:hideMark/>
          </w:tcPr>
          <w:p w14:paraId="73AA99A2"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1,44.2</w:t>
            </w:r>
          </w:p>
        </w:tc>
        <w:tc>
          <w:tcPr>
            <w:tcW w:w="338" w:type="pct"/>
            <w:shd w:val="clear" w:color="auto" w:fill="auto"/>
            <w:noWrap/>
            <w:vAlign w:val="center"/>
            <w:hideMark/>
          </w:tcPr>
          <w:p w14:paraId="72D4C0C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0.17</w:t>
            </w:r>
          </w:p>
        </w:tc>
        <w:tc>
          <w:tcPr>
            <w:tcW w:w="308" w:type="pct"/>
            <w:shd w:val="clear" w:color="auto" w:fill="auto"/>
            <w:noWrap/>
            <w:vAlign w:val="center"/>
            <w:hideMark/>
          </w:tcPr>
          <w:p w14:paraId="66F485E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0.17</w:t>
            </w:r>
          </w:p>
        </w:tc>
        <w:tc>
          <w:tcPr>
            <w:tcW w:w="420" w:type="pct"/>
            <w:shd w:val="clear" w:color="auto" w:fill="auto"/>
            <w:noWrap/>
            <w:vAlign w:val="center"/>
            <w:hideMark/>
          </w:tcPr>
          <w:p w14:paraId="4DC1F99C"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591B7D4"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24617E8"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41F5C8A5" w14:textId="77777777" w:rsidTr="000215E3">
        <w:trPr>
          <w:trHeight w:val="300"/>
        </w:trPr>
        <w:tc>
          <w:tcPr>
            <w:tcW w:w="1384" w:type="pct"/>
            <w:shd w:val="clear" w:color="auto" w:fill="auto"/>
            <w:noWrap/>
            <w:vAlign w:val="center"/>
          </w:tcPr>
          <w:p w14:paraId="1E33C7AB"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37FAF9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w:t>
            </w:r>
          </w:p>
        </w:tc>
        <w:tc>
          <w:tcPr>
            <w:tcW w:w="396" w:type="pct"/>
            <w:shd w:val="clear" w:color="auto" w:fill="auto"/>
            <w:noWrap/>
            <w:vAlign w:val="center"/>
            <w:hideMark/>
          </w:tcPr>
          <w:p w14:paraId="1480A7E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1.32</w:t>
            </w:r>
          </w:p>
        </w:tc>
        <w:tc>
          <w:tcPr>
            <w:tcW w:w="497" w:type="pct"/>
            <w:shd w:val="clear" w:color="auto" w:fill="auto"/>
            <w:noWrap/>
            <w:vAlign w:val="center"/>
            <w:hideMark/>
          </w:tcPr>
          <w:p w14:paraId="26B5ED2F"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1,281.7</w:t>
            </w:r>
          </w:p>
        </w:tc>
        <w:tc>
          <w:tcPr>
            <w:tcW w:w="338" w:type="pct"/>
            <w:shd w:val="clear" w:color="auto" w:fill="auto"/>
            <w:noWrap/>
            <w:vAlign w:val="center"/>
            <w:hideMark/>
          </w:tcPr>
          <w:p w14:paraId="2C58FA9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0.25</w:t>
            </w:r>
          </w:p>
        </w:tc>
        <w:tc>
          <w:tcPr>
            <w:tcW w:w="308" w:type="pct"/>
            <w:shd w:val="clear" w:color="auto" w:fill="auto"/>
            <w:noWrap/>
            <w:vAlign w:val="center"/>
            <w:hideMark/>
          </w:tcPr>
          <w:p w14:paraId="6C93515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0.16</w:t>
            </w:r>
          </w:p>
        </w:tc>
        <w:tc>
          <w:tcPr>
            <w:tcW w:w="420" w:type="pct"/>
            <w:shd w:val="clear" w:color="auto" w:fill="auto"/>
            <w:noWrap/>
            <w:vAlign w:val="center"/>
            <w:hideMark/>
          </w:tcPr>
          <w:p w14:paraId="6AA57869"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9093852"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1C29C60"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2377B7EA" w14:textId="77777777" w:rsidTr="000215E3">
        <w:trPr>
          <w:trHeight w:val="300"/>
        </w:trPr>
        <w:tc>
          <w:tcPr>
            <w:tcW w:w="1384" w:type="pct"/>
            <w:shd w:val="clear" w:color="auto" w:fill="auto"/>
            <w:noWrap/>
            <w:vAlign w:val="center"/>
          </w:tcPr>
          <w:p w14:paraId="0D1F3D82"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287565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w:t>
            </w:r>
          </w:p>
        </w:tc>
        <w:tc>
          <w:tcPr>
            <w:tcW w:w="396" w:type="pct"/>
            <w:shd w:val="clear" w:color="auto" w:fill="auto"/>
            <w:noWrap/>
            <w:vAlign w:val="center"/>
            <w:hideMark/>
          </w:tcPr>
          <w:p w14:paraId="1D08A86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w:t>
            </w:r>
          </w:p>
        </w:tc>
        <w:tc>
          <w:tcPr>
            <w:tcW w:w="497" w:type="pct"/>
            <w:shd w:val="clear" w:color="auto" w:fill="auto"/>
            <w:noWrap/>
            <w:vAlign w:val="center"/>
            <w:hideMark/>
          </w:tcPr>
          <w:p w14:paraId="7030DB2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1,281.9</w:t>
            </w:r>
          </w:p>
        </w:tc>
        <w:tc>
          <w:tcPr>
            <w:tcW w:w="338" w:type="pct"/>
            <w:shd w:val="clear" w:color="auto" w:fill="auto"/>
            <w:noWrap/>
            <w:vAlign w:val="center"/>
            <w:hideMark/>
          </w:tcPr>
          <w:p w14:paraId="1D55057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0.97</w:t>
            </w:r>
          </w:p>
        </w:tc>
        <w:tc>
          <w:tcPr>
            <w:tcW w:w="308" w:type="pct"/>
            <w:shd w:val="clear" w:color="auto" w:fill="auto"/>
            <w:noWrap/>
            <w:vAlign w:val="center"/>
            <w:hideMark/>
          </w:tcPr>
          <w:p w14:paraId="61BFA86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0.97</w:t>
            </w:r>
          </w:p>
        </w:tc>
        <w:tc>
          <w:tcPr>
            <w:tcW w:w="420" w:type="pct"/>
            <w:shd w:val="clear" w:color="auto" w:fill="auto"/>
            <w:noWrap/>
            <w:vAlign w:val="center"/>
            <w:hideMark/>
          </w:tcPr>
          <w:p w14:paraId="10AB7EA3"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E25EE30"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02F590B"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6574843D" w14:textId="77777777" w:rsidTr="000215E3">
        <w:trPr>
          <w:trHeight w:val="300"/>
        </w:trPr>
        <w:tc>
          <w:tcPr>
            <w:tcW w:w="1384" w:type="pct"/>
            <w:shd w:val="clear" w:color="auto" w:fill="auto"/>
            <w:noWrap/>
            <w:vAlign w:val="center"/>
          </w:tcPr>
          <w:p w14:paraId="42D75955"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A8AFD1A"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G×G×S</w:t>
            </w:r>
          </w:p>
        </w:tc>
        <w:tc>
          <w:tcPr>
            <w:tcW w:w="396" w:type="pct"/>
            <w:shd w:val="clear" w:color="auto" w:fill="auto"/>
            <w:noWrap/>
            <w:vAlign w:val="center"/>
            <w:hideMark/>
          </w:tcPr>
          <w:p w14:paraId="211CA584"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0.45</w:t>
            </w:r>
          </w:p>
        </w:tc>
        <w:tc>
          <w:tcPr>
            <w:tcW w:w="497" w:type="pct"/>
            <w:shd w:val="clear" w:color="auto" w:fill="auto"/>
            <w:noWrap/>
            <w:vAlign w:val="center"/>
            <w:hideMark/>
          </w:tcPr>
          <w:p w14:paraId="63066EFA"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1,280.9</w:t>
            </w:r>
          </w:p>
        </w:tc>
        <w:tc>
          <w:tcPr>
            <w:tcW w:w="338" w:type="pct"/>
            <w:shd w:val="clear" w:color="auto" w:fill="auto"/>
            <w:noWrap/>
            <w:vAlign w:val="center"/>
            <w:hideMark/>
          </w:tcPr>
          <w:p w14:paraId="08DC453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0.50</w:t>
            </w:r>
          </w:p>
        </w:tc>
        <w:tc>
          <w:tcPr>
            <w:tcW w:w="308" w:type="pct"/>
            <w:shd w:val="clear" w:color="auto" w:fill="auto"/>
            <w:noWrap/>
            <w:vAlign w:val="center"/>
            <w:hideMark/>
          </w:tcPr>
          <w:p w14:paraId="0558F58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0.39</w:t>
            </w:r>
          </w:p>
        </w:tc>
        <w:tc>
          <w:tcPr>
            <w:tcW w:w="420" w:type="pct"/>
            <w:shd w:val="clear" w:color="auto" w:fill="auto"/>
            <w:noWrap/>
            <w:vAlign w:val="center"/>
            <w:hideMark/>
          </w:tcPr>
          <w:p w14:paraId="40CFF0A5"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44FB10D"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04801AA"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0F23A112" w14:textId="77777777" w:rsidTr="000215E3">
        <w:trPr>
          <w:trHeight w:val="300"/>
        </w:trPr>
        <w:tc>
          <w:tcPr>
            <w:tcW w:w="1384" w:type="pct"/>
            <w:shd w:val="clear" w:color="auto" w:fill="auto"/>
            <w:noWrap/>
            <w:vAlign w:val="center"/>
          </w:tcPr>
          <w:p w14:paraId="4201FBD1"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126591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Session</w:t>
            </w:r>
          </w:p>
        </w:tc>
        <w:tc>
          <w:tcPr>
            <w:tcW w:w="396" w:type="pct"/>
            <w:shd w:val="clear" w:color="auto" w:fill="auto"/>
            <w:noWrap/>
            <w:vAlign w:val="center"/>
            <w:hideMark/>
          </w:tcPr>
          <w:p w14:paraId="1735A5B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0.48</w:t>
            </w:r>
          </w:p>
        </w:tc>
        <w:tc>
          <w:tcPr>
            <w:tcW w:w="497" w:type="pct"/>
            <w:shd w:val="clear" w:color="auto" w:fill="auto"/>
            <w:noWrap/>
            <w:vAlign w:val="center"/>
            <w:hideMark/>
          </w:tcPr>
          <w:p w14:paraId="00236B2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1,283.7</w:t>
            </w:r>
          </w:p>
        </w:tc>
        <w:tc>
          <w:tcPr>
            <w:tcW w:w="338" w:type="pct"/>
            <w:shd w:val="clear" w:color="auto" w:fill="auto"/>
            <w:noWrap/>
            <w:vAlign w:val="center"/>
            <w:hideMark/>
          </w:tcPr>
          <w:p w14:paraId="69D33CF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0.49</w:t>
            </w:r>
          </w:p>
        </w:tc>
        <w:tc>
          <w:tcPr>
            <w:tcW w:w="308" w:type="pct"/>
            <w:shd w:val="clear" w:color="auto" w:fill="auto"/>
            <w:noWrap/>
            <w:vAlign w:val="center"/>
            <w:hideMark/>
          </w:tcPr>
          <w:p w14:paraId="67D6C298" w14:textId="77777777" w:rsidR="00583C60" w:rsidRPr="00305DBB" w:rsidRDefault="00583C60" w:rsidP="00EA3126">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34F43AE7"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8848929"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F8EAA2F"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58FDC055" w14:textId="77777777" w:rsidTr="000215E3">
        <w:trPr>
          <w:trHeight w:val="300"/>
        </w:trPr>
        <w:tc>
          <w:tcPr>
            <w:tcW w:w="1384" w:type="pct"/>
            <w:shd w:val="clear" w:color="auto" w:fill="auto"/>
            <w:noWrap/>
            <w:vAlign w:val="center"/>
            <w:hideMark/>
          </w:tcPr>
          <w:p w14:paraId="64E6FAC4"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Correct touch % (PRL PS)</w:t>
            </w:r>
          </w:p>
        </w:tc>
        <w:tc>
          <w:tcPr>
            <w:tcW w:w="563" w:type="pct"/>
            <w:shd w:val="clear" w:color="auto" w:fill="auto"/>
            <w:noWrap/>
            <w:vAlign w:val="center"/>
            <w:hideMark/>
          </w:tcPr>
          <w:p w14:paraId="0C2F1922"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05E3DE5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0.01</w:t>
            </w:r>
          </w:p>
        </w:tc>
        <w:tc>
          <w:tcPr>
            <w:tcW w:w="497" w:type="pct"/>
            <w:shd w:val="clear" w:color="auto" w:fill="auto"/>
            <w:noWrap/>
            <w:vAlign w:val="center"/>
            <w:hideMark/>
          </w:tcPr>
          <w:p w14:paraId="11D61AF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5DD4F0EF"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0.91</w:t>
            </w:r>
          </w:p>
        </w:tc>
        <w:tc>
          <w:tcPr>
            <w:tcW w:w="308" w:type="pct"/>
            <w:shd w:val="clear" w:color="auto" w:fill="auto"/>
            <w:noWrap/>
            <w:vAlign w:val="center"/>
            <w:hideMark/>
          </w:tcPr>
          <w:p w14:paraId="4D2BE90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0.90</w:t>
            </w:r>
          </w:p>
        </w:tc>
        <w:tc>
          <w:tcPr>
            <w:tcW w:w="420" w:type="pct"/>
            <w:shd w:val="clear" w:color="auto" w:fill="auto"/>
            <w:noWrap/>
            <w:vAlign w:val="center"/>
            <w:hideMark/>
          </w:tcPr>
          <w:p w14:paraId="2898649A"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7958295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66.3 ± 0.5;</w:t>
            </w:r>
            <w:r w:rsidRPr="00305DBB">
              <w:rPr>
                <w:rFonts w:eastAsia="Times New Roman" w:cs="Times New Roman"/>
                <w:color w:val="000000"/>
                <w:sz w:val="18"/>
                <w:szCs w:val="18"/>
              </w:rPr>
              <w:br/>
              <w:t>65.9 ± 0.8</w:t>
            </w:r>
          </w:p>
        </w:tc>
        <w:tc>
          <w:tcPr>
            <w:tcW w:w="563" w:type="pct"/>
            <w:shd w:val="clear" w:color="auto" w:fill="auto"/>
            <w:noWrap/>
            <w:vAlign w:val="center"/>
            <w:hideMark/>
          </w:tcPr>
          <w:p w14:paraId="463777DA"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66.3 ± 0.6;</w:t>
            </w:r>
            <w:r w:rsidRPr="00305DBB">
              <w:rPr>
                <w:rFonts w:eastAsia="Times New Roman" w:cs="Times New Roman"/>
                <w:color w:val="000000"/>
                <w:sz w:val="18"/>
                <w:szCs w:val="18"/>
              </w:rPr>
              <w:br/>
              <w:t>65.9 ± 0.6</w:t>
            </w:r>
          </w:p>
        </w:tc>
      </w:tr>
      <w:tr w:rsidR="00583C60" w:rsidRPr="00305DBB" w14:paraId="4B24FD8D" w14:textId="77777777" w:rsidTr="000215E3">
        <w:trPr>
          <w:trHeight w:val="300"/>
        </w:trPr>
        <w:tc>
          <w:tcPr>
            <w:tcW w:w="1384" w:type="pct"/>
            <w:shd w:val="clear" w:color="auto" w:fill="auto"/>
            <w:noWrap/>
            <w:vAlign w:val="center"/>
          </w:tcPr>
          <w:p w14:paraId="19C86A6D"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8A7A08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11C5449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16.41</w:t>
            </w:r>
          </w:p>
        </w:tc>
        <w:tc>
          <w:tcPr>
            <w:tcW w:w="497" w:type="pct"/>
            <w:shd w:val="clear" w:color="auto" w:fill="auto"/>
            <w:noWrap/>
            <w:vAlign w:val="center"/>
            <w:hideMark/>
          </w:tcPr>
          <w:p w14:paraId="57E5128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0A0464F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2e-04</w:t>
            </w:r>
          </w:p>
        </w:tc>
        <w:tc>
          <w:tcPr>
            <w:tcW w:w="308" w:type="pct"/>
            <w:shd w:val="clear" w:color="auto" w:fill="auto"/>
            <w:noWrap/>
            <w:vAlign w:val="center"/>
            <w:hideMark/>
          </w:tcPr>
          <w:p w14:paraId="65A219B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1e-04</w:t>
            </w:r>
          </w:p>
        </w:tc>
        <w:tc>
          <w:tcPr>
            <w:tcW w:w="420" w:type="pct"/>
            <w:shd w:val="clear" w:color="auto" w:fill="auto"/>
            <w:noWrap/>
            <w:vAlign w:val="center"/>
            <w:hideMark/>
          </w:tcPr>
          <w:p w14:paraId="16C268D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3B3CB94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64.4 ± 0.8;</w:t>
            </w:r>
            <w:r w:rsidRPr="00305DBB">
              <w:rPr>
                <w:rFonts w:eastAsia="Times New Roman" w:cs="Times New Roman"/>
                <w:color w:val="000000"/>
                <w:sz w:val="18"/>
                <w:szCs w:val="18"/>
              </w:rPr>
              <w:br/>
              <w:t>67.8 ± 0.4</w:t>
            </w:r>
          </w:p>
        </w:tc>
        <w:tc>
          <w:tcPr>
            <w:tcW w:w="563" w:type="pct"/>
            <w:shd w:val="clear" w:color="auto" w:fill="auto"/>
            <w:noWrap/>
            <w:vAlign w:val="center"/>
            <w:hideMark/>
          </w:tcPr>
          <w:p w14:paraId="239CA2F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64.4 ± 0.6;</w:t>
            </w:r>
            <w:r w:rsidRPr="00305DBB">
              <w:rPr>
                <w:rFonts w:eastAsia="Times New Roman" w:cs="Times New Roman"/>
                <w:color w:val="000000"/>
                <w:sz w:val="18"/>
                <w:szCs w:val="18"/>
              </w:rPr>
              <w:br/>
              <w:t>67.8 ± 0.5</w:t>
            </w:r>
          </w:p>
        </w:tc>
      </w:tr>
      <w:tr w:rsidR="00583C60" w:rsidRPr="00305DBB" w14:paraId="6AF8E774" w14:textId="77777777" w:rsidTr="000215E3">
        <w:trPr>
          <w:trHeight w:val="300"/>
        </w:trPr>
        <w:tc>
          <w:tcPr>
            <w:tcW w:w="1384" w:type="pct"/>
            <w:shd w:val="clear" w:color="auto" w:fill="auto"/>
            <w:noWrap/>
            <w:vAlign w:val="center"/>
          </w:tcPr>
          <w:p w14:paraId="651FF4EB"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603CE64"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2B117ED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2.50</w:t>
            </w:r>
          </w:p>
        </w:tc>
        <w:tc>
          <w:tcPr>
            <w:tcW w:w="497" w:type="pct"/>
            <w:shd w:val="clear" w:color="auto" w:fill="auto"/>
            <w:noWrap/>
            <w:vAlign w:val="center"/>
            <w:hideMark/>
          </w:tcPr>
          <w:p w14:paraId="593BAD8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1,44.0</w:t>
            </w:r>
          </w:p>
        </w:tc>
        <w:tc>
          <w:tcPr>
            <w:tcW w:w="338" w:type="pct"/>
            <w:shd w:val="clear" w:color="auto" w:fill="auto"/>
            <w:noWrap/>
            <w:vAlign w:val="center"/>
            <w:hideMark/>
          </w:tcPr>
          <w:p w14:paraId="617D39C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0.12</w:t>
            </w:r>
          </w:p>
        </w:tc>
        <w:tc>
          <w:tcPr>
            <w:tcW w:w="308" w:type="pct"/>
            <w:shd w:val="clear" w:color="auto" w:fill="auto"/>
            <w:noWrap/>
            <w:vAlign w:val="center"/>
            <w:hideMark/>
          </w:tcPr>
          <w:p w14:paraId="1C1EA5C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0.12</w:t>
            </w:r>
          </w:p>
        </w:tc>
        <w:tc>
          <w:tcPr>
            <w:tcW w:w="420" w:type="pct"/>
            <w:shd w:val="clear" w:color="auto" w:fill="auto"/>
            <w:noWrap/>
            <w:vAlign w:val="center"/>
            <w:hideMark/>
          </w:tcPr>
          <w:p w14:paraId="5ECA308F"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DB5CE6C"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2BCAB00"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2BCE9231" w14:textId="77777777" w:rsidTr="000215E3">
        <w:trPr>
          <w:trHeight w:val="300"/>
        </w:trPr>
        <w:tc>
          <w:tcPr>
            <w:tcW w:w="1384" w:type="pct"/>
            <w:shd w:val="clear" w:color="auto" w:fill="auto"/>
            <w:noWrap/>
            <w:vAlign w:val="center"/>
          </w:tcPr>
          <w:p w14:paraId="69D43FC7"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E9FB234"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w:t>
            </w:r>
          </w:p>
        </w:tc>
        <w:tc>
          <w:tcPr>
            <w:tcW w:w="396" w:type="pct"/>
            <w:shd w:val="clear" w:color="auto" w:fill="auto"/>
            <w:noWrap/>
            <w:vAlign w:val="center"/>
            <w:hideMark/>
          </w:tcPr>
          <w:p w14:paraId="1F84208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0.18</w:t>
            </w:r>
          </w:p>
        </w:tc>
        <w:tc>
          <w:tcPr>
            <w:tcW w:w="497" w:type="pct"/>
            <w:shd w:val="clear" w:color="auto" w:fill="auto"/>
            <w:noWrap/>
            <w:vAlign w:val="center"/>
            <w:hideMark/>
          </w:tcPr>
          <w:p w14:paraId="2ADF9D6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1,285.0</w:t>
            </w:r>
          </w:p>
        </w:tc>
        <w:tc>
          <w:tcPr>
            <w:tcW w:w="338" w:type="pct"/>
            <w:shd w:val="clear" w:color="auto" w:fill="auto"/>
            <w:noWrap/>
            <w:vAlign w:val="center"/>
            <w:hideMark/>
          </w:tcPr>
          <w:p w14:paraId="5FA6362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0.67</w:t>
            </w:r>
          </w:p>
        </w:tc>
        <w:tc>
          <w:tcPr>
            <w:tcW w:w="308" w:type="pct"/>
            <w:shd w:val="clear" w:color="auto" w:fill="auto"/>
            <w:noWrap/>
            <w:vAlign w:val="center"/>
            <w:hideMark/>
          </w:tcPr>
          <w:p w14:paraId="0678902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0.71</w:t>
            </w:r>
          </w:p>
        </w:tc>
        <w:tc>
          <w:tcPr>
            <w:tcW w:w="420" w:type="pct"/>
            <w:shd w:val="clear" w:color="auto" w:fill="auto"/>
            <w:noWrap/>
            <w:vAlign w:val="center"/>
            <w:hideMark/>
          </w:tcPr>
          <w:p w14:paraId="5A3EBFB2"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344CEADA"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5DA8936"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6700E900" w14:textId="77777777" w:rsidTr="000215E3">
        <w:trPr>
          <w:trHeight w:val="300"/>
        </w:trPr>
        <w:tc>
          <w:tcPr>
            <w:tcW w:w="1384" w:type="pct"/>
            <w:shd w:val="clear" w:color="auto" w:fill="auto"/>
            <w:noWrap/>
            <w:vAlign w:val="center"/>
          </w:tcPr>
          <w:p w14:paraId="2ECB36C5"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500FCA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w:t>
            </w:r>
          </w:p>
        </w:tc>
        <w:tc>
          <w:tcPr>
            <w:tcW w:w="396" w:type="pct"/>
            <w:shd w:val="clear" w:color="auto" w:fill="auto"/>
            <w:noWrap/>
            <w:vAlign w:val="center"/>
            <w:hideMark/>
          </w:tcPr>
          <w:p w14:paraId="51E991BF"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0.19</w:t>
            </w:r>
          </w:p>
        </w:tc>
        <w:tc>
          <w:tcPr>
            <w:tcW w:w="497" w:type="pct"/>
            <w:shd w:val="clear" w:color="auto" w:fill="auto"/>
            <w:noWrap/>
            <w:vAlign w:val="center"/>
            <w:hideMark/>
          </w:tcPr>
          <w:p w14:paraId="088928A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1,285.0</w:t>
            </w:r>
          </w:p>
        </w:tc>
        <w:tc>
          <w:tcPr>
            <w:tcW w:w="338" w:type="pct"/>
            <w:shd w:val="clear" w:color="auto" w:fill="auto"/>
            <w:noWrap/>
            <w:vAlign w:val="center"/>
            <w:hideMark/>
          </w:tcPr>
          <w:p w14:paraId="10E84C9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0.66</w:t>
            </w:r>
          </w:p>
        </w:tc>
        <w:tc>
          <w:tcPr>
            <w:tcW w:w="308" w:type="pct"/>
            <w:shd w:val="clear" w:color="auto" w:fill="auto"/>
            <w:noWrap/>
            <w:vAlign w:val="center"/>
            <w:hideMark/>
          </w:tcPr>
          <w:p w14:paraId="3ACF9EEA"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0.70</w:t>
            </w:r>
          </w:p>
        </w:tc>
        <w:tc>
          <w:tcPr>
            <w:tcW w:w="420" w:type="pct"/>
            <w:shd w:val="clear" w:color="auto" w:fill="auto"/>
            <w:noWrap/>
            <w:vAlign w:val="center"/>
            <w:hideMark/>
          </w:tcPr>
          <w:p w14:paraId="4A105139"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F08C5DB"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E9B4DB5"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1AE09266" w14:textId="77777777" w:rsidTr="000215E3">
        <w:trPr>
          <w:trHeight w:val="300"/>
        </w:trPr>
        <w:tc>
          <w:tcPr>
            <w:tcW w:w="1384" w:type="pct"/>
            <w:shd w:val="clear" w:color="auto" w:fill="auto"/>
            <w:noWrap/>
            <w:vAlign w:val="center"/>
          </w:tcPr>
          <w:p w14:paraId="28F79372"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CE04C3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G×G×S</w:t>
            </w:r>
          </w:p>
        </w:tc>
        <w:tc>
          <w:tcPr>
            <w:tcW w:w="396" w:type="pct"/>
            <w:shd w:val="clear" w:color="auto" w:fill="auto"/>
            <w:noWrap/>
            <w:vAlign w:val="center"/>
            <w:hideMark/>
          </w:tcPr>
          <w:p w14:paraId="03D89E9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11.28</w:t>
            </w:r>
          </w:p>
        </w:tc>
        <w:tc>
          <w:tcPr>
            <w:tcW w:w="497" w:type="pct"/>
            <w:shd w:val="clear" w:color="auto" w:fill="auto"/>
            <w:noWrap/>
            <w:vAlign w:val="center"/>
            <w:hideMark/>
          </w:tcPr>
          <w:p w14:paraId="2849D59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1,284.0</w:t>
            </w:r>
          </w:p>
        </w:tc>
        <w:tc>
          <w:tcPr>
            <w:tcW w:w="338" w:type="pct"/>
            <w:shd w:val="clear" w:color="auto" w:fill="auto"/>
            <w:noWrap/>
            <w:vAlign w:val="center"/>
            <w:hideMark/>
          </w:tcPr>
          <w:p w14:paraId="3392B7B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9e-04</w:t>
            </w:r>
          </w:p>
        </w:tc>
        <w:tc>
          <w:tcPr>
            <w:tcW w:w="308" w:type="pct"/>
            <w:shd w:val="clear" w:color="auto" w:fill="auto"/>
            <w:noWrap/>
            <w:vAlign w:val="center"/>
            <w:hideMark/>
          </w:tcPr>
          <w:p w14:paraId="1E9E2552"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0.001</w:t>
            </w:r>
          </w:p>
        </w:tc>
        <w:tc>
          <w:tcPr>
            <w:tcW w:w="420" w:type="pct"/>
            <w:shd w:val="clear" w:color="auto" w:fill="auto"/>
            <w:noWrap/>
            <w:vAlign w:val="center"/>
            <w:hideMark/>
          </w:tcPr>
          <w:p w14:paraId="340A85B8"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2B8AFE6"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240CC0B"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42A3094C" w14:textId="77777777" w:rsidTr="000215E3">
        <w:trPr>
          <w:trHeight w:val="300"/>
        </w:trPr>
        <w:tc>
          <w:tcPr>
            <w:tcW w:w="1384" w:type="pct"/>
            <w:shd w:val="clear" w:color="auto" w:fill="auto"/>
            <w:noWrap/>
            <w:vAlign w:val="center"/>
          </w:tcPr>
          <w:p w14:paraId="345D02B6"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F3DC7A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Session</w:t>
            </w:r>
          </w:p>
        </w:tc>
        <w:tc>
          <w:tcPr>
            <w:tcW w:w="396" w:type="pct"/>
            <w:shd w:val="clear" w:color="auto" w:fill="auto"/>
            <w:noWrap/>
            <w:vAlign w:val="center"/>
            <w:hideMark/>
          </w:tcPr>
          <w:p w14:paraId="3021FD3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5.47</w:t>
            </w:r>
          </w:p>
        </w:tc>
        <w:tc>
          <w:tcPr>
            <w:tcW w:w="497" w:type="pct"/>
            <w:shd w:val="clear" w:color="auto" w:fill="auto"/>
            <w:noWrap/>
            <w:vAlign w:val="center"/>
            <w:hideMark/>
          </w:tcPr>
          <w:p w14:paraId="22FCA21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1,287.0</w:t>
            </w:r>
          </w:p>
        </w:tc>
        <w:tc>
          <w:tcPr>
            <w:tcW w:w="338" w:type="pct"/>
            <w:shd w:val="clear" w:color="auto" w:fill="auto"/>
            <w:noWrap/>
            <w:vAlign w:val="center"/>
            <w:hideMark/>
          </w:tcPr>
          <w:p w14:paraId="50E233A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0.020</w:t>
            </w:r>
          </w:p>
        </w:tc>
        <w:tc>
          <w:tcPr>
            <w:tcW w:w="308" w:type="pct"/>
            <w:shd w:val="clear" w:color="auto" w:fill="auto"/>
            <w:noWrap/>
            <w:vAlign w:val="center"/>
            <w:hideMark/>
          </w:tcPr>
          <w:p w14:paraId="10E46078" w14:textId="77777777" w:rsidR="00583C60" w:rsidRPr="00305DBB" w:rsidRDefault="00583C60" w:rsidP="00EA3126">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2455840F"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FB7EA38"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DA15E14"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054026F4" w14:textId="77777777" w:rsidTr="000215E3">
        <w:trPr>
          <w:trHeight w:val="300"/>
        </w:trPr>
        <w:tc>
          <w:tcPr>
            <w:tcW w:w="1384" w:type="pct"/>
            <w:shd w:val="clear" w:color="auto" w:fill="auto"/>
            <w:noWrap/>
            <w:vAlign w:val="center"/>
            <w:hideMark/>
          </w:tcPr>
          <w:p w14:paraId="03A86EE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Reversal count (PRL PS)</w:t>
            </w:r>
          </w:p>
        </w:tc>
        <w:tc>
          <w:tcPr>
            <w:tcW w:w="563" w:type="pct"/>
            <w:shd w:val="clear" w:color="auto" w:fill="auto"/>
            <w:noWrap/>
            <w:vAlign w:val="center"/>
            <w:hideMark/>
          </w:tcPr>
          <w:p w14:paraId="6FB3093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4274EAB4"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0.33</w:t>
            </w:r>
          </w:p>
        </w:tc>
        <w:tc>
          <w:tcPr>
            <w:tcW w:w="497" w:type="pct"/>
            <w:shd w:val="clear" w:color="auto" w:fill="auto"/>
            <w:noWrap/>
            <w:vAlign w:val="center"/>
            <w:hideMark/>
          </w:tcPr>
          <w:p w14:paraId="1A5CDAE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7747804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0.57</w:t>
            </w:r>
          </w:p>
        </w:tc>
        <w:tc>
          <w:tcPr>
            <w:tcW w:w="308" w:type="pct"/>
            <w:shd w:val="clear" w:color="auto" w:fill="auto"/>
            <w:noWrap/>
            <w:vAlign w:val="center"/>
            <w:hideMark/>
          </w:tcPr>
          <w:p w14:paraId="0D10F6E4"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0.57</w:t>
            </w:r>
          </w:p>
        </w:tc>
        <w:tc>
          <w:tcPr>
            <w:tcW w:w="420" w:type="pct"/>
            <w:shd w:val="clear" w:color="auto" w:fill="auto"/>
            <w:noWrap/>
            <w:vAlign w:val="center"/>
            <w:hideMark/>
          </w:tcPr>
          <w:p w14:paraId="5EDC4D3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448BF0C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3.71 ± 0.16;</w:t>
            </w:r>
            <w:r w:rsidRPr="00305DBB">
              <w:rPr>
                <w:rFonts w:eastAsia="Times New Roman" w:cs="Times New Roman"/>
                <w:color w:val="000000"/>
                <w:sz w:val="18"/>
                <w:szCs w:val="18"/>
              </w:rPr>
              <w:br/>
              <w:t>3.84 ± 0.23</w:t>
            </w:r>
          </w:p>
        </w:tc>
        <w:tc>
          <w:tcPr>
            <w:tcW w:w="563" w:type="pct"/>
            <w:shd w:val="clear" w:color="auto" w:fill="auto"/>
            <w:noWrap/>
            <w:vAlign w:val="center"/>
            <w:hideMark/>
          </w:tcPr>
          <w:p w14:paraId="47A0F76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3.71 ± 0.20;</w:t>
            </w:r>
            <w:r w:rsidRPr="00305DBB">
              <w:rPr>
                <w:rFonts w:eastAsia="Times New Roman" w:cs="Times New Roman"/>
                <w:color w:val="000000"/>
                <w:sz w:val="18"/>
                <w:szCs w:val="18"/>
              </w:rPr>
              <w:br/>
              <w:t>3.84 ± 0.21</w:t>
            </w:r>
          </w:p>
        </w:tc>
      </w:tr>
      <w:tr w:rsidR="00583C60" w:rsidRPr="00305DBB" w14:paraId="5B9C78A5" w14:textId="77777777" w:rsidTr="000215E3">
        <w:trPr>
          <w:trHeight w:val="300"/>
        </w:trPr>
        <w:tc>
          <w:tcPr>
            <w:tcW w:w="1384" w:type="pct"/>
            <w:shd w:val="clear" w:color="auto" w:fill="auto"/>
            <w:noWrap/>
            <w:vAlign w:val="center"/>
          </w:tcPr>
          <w:p w14:paraId="09230DC6"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0D4221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052BEEC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17.64</w:t>
            </w:r>
          </w:p>
        </w:tc>
        <w:tc>
          <w:tcPr>
            <w:tcW w:w="497" w:type="pct"/>
            <w:shd w:val="clear" w:color="auto" w:fill="auto"/>
            <w:noWrap/>
            <w:vAlign w:val="center"/>
            <w:hideMark/>
          </w:tcPr>
          <w:p w14:paraId="0173DA6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548F5FCA"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1e-04</w:t>
            </w:r>
          </w:p>
        </w:tc>
        <w:tc>
          <w:tcPr>
            <w:tcW w:w="308" w:type="pct"/>
            <w:shd w:val="clear" w:color="auto" w:fill="auto"/>
            <w:noWrap/>
            <w:vAlign w:val="center"/>
            <w:hideMark/>
          </w:tcPr>
          <w:p w14:paraId="1B5A9A3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w:t>
            </w:r>
          </w:p>
        </w:tc>
        <w:tc>
          <w:tcPr>
            <w:tcW w:w="420" w:type="pct"/>
            <w:shd w:val="clear" w:color="auto" w:fill="auto"/>
            <w:noWrap/>
            <w:vAlign w:val="center"/>
            <w:hideMark/>
          </w:tcPr>
          <w:p w14:paraId="7DDAAFA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49928A8A"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3.17 ± 0.22;</w:t>
            </w:r>
            <w:r w:rsidRPr="00305DBB">
              <w:rPr>
                <w:rFonts w:eastAsia="Times New Roman" w:cs="Times New Roman"/>
                <w:color w:val="000000"/>
                <w:sz w:val="18"/>
                <w:szCs w:val="18"/>
              </w:rPr>
              <w:br/>
              <w:t>4.39 ± 0.19</w:t>
            </w:r>
          </w:p>
        </w:tc>
        <w:tc>
          <w:tcPr>
            <w:tcW w:w="563" w:type="pct"/>
            <w:shd w:val="clear" w:color="auto" w:fill="auto"/>
            <w:noWrap/>
            <w:vAlign w:val="center"/>
            <w:hideMark/>
          </w:tcPr>
          <w:p w14:paraId="15D9B25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3.16 ± 0.23;</w:t>
            </w:r>
            <w:r w:rsidRPr="00305DBB">
              <w:rPr>
                <w:rFonts w:eastAsia="Times New Roman" w:cs="Times New Roman"/>
                <w:color w:val="000000"/>
                <w:sz w:val="18"/>
                <w:szCs w:val="18"/>
              </w:rPr>
              <w:br/>
              <w:t>4.38 ± 0.18</w:t>
            </w:r>
          </w:p>
        </w:tc>
      </w:tr>
      <w:tr w:rsidR="00583C60" w:rsidRPr="00305DBB" w14:paraId="3AFFE2F3" w14:textId="77777777" w:rsidTr="000215E3">
        <w:trPr>
          <w:trHeight w:val="300"/>
        </w:trPr>
        <w:tc>
          <w:tcPr>
            <w:tcW w:w="1384" w:type="pct"/>
            <w:shd w:val="clear" w:color="auto" w:fill="auto"/>
            <w:noWrap/>
            <w:vAlign w:val="center"/>
          </w:tcPr>
          <w:p w14:paraId="1CCD2A22"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5D62C2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04697B5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0.34</w:t>
            </w:r>
          </w:p>
        </w:tc>
        <w:tc>
          <w:tcPr>
            <w:tcW w:w="497" w:type="pct"/>
            <w:shd w:val="clear" w:color="auto" w:fill="auto"/>
            <w:noWrap/>
            <w:vAlign w:val="center"/>
            <w:hideMark/>
          </w:tcPr>
          <w:p w14:paraId="5DAC720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1,44.0</w:t>
            </w:r>
          </w:p>
        </w:tc>
        <w:tc>
          <w:tcPr>
            <w:tcW w:w="338" w:type="pct"/>
            <w:shd w:val="clear" w:color="auto" w:fill="auto"/>
            <w:noWrap/>
            <w:vAlign w:val="center"/>
            <w:hideMark/>
          </w:tcPr>
          <w:p w14:paraId="3BA002D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0.56</w:t>
            </w:r>
          </w:p>
        </w:tc>
        <w:tc>
          <w:tcPr>
            <w:tcW w:w="308" w:type="pct"/>
            <w:shd w:val="clear" w:color="auto" w:fill="auto"/>
            <w:noWrap/>
            <w:vAlign w:val="center"/>
            <w:hideMark/>
          </w:tcPr>
          <w:p w14:paraId="049A9D3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0.56</w:t>
            </w:r>
          </w:p>
        </w:tc>
        <w:tc>
          <w:tcPr>
            <w:tcW w:w="420" w:type="pct"/>
            <w:shd w:val="clear" w:color="auto" w:fill="auto"/>
            <w:noWrap/>
            <w:vAlign w:val="center"/>
            <w:hideMark/>
          </w:tcPr>
          <w:p w14:paraId="3A8E4B61"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FEEA080"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0904DA8"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474E56C2" w14:textId="77777777" w:rsidTr="000215E3">
        <w:trPr>
          <w:trHeight w:val="300"/>
        </w:trPr>
        <w:tc>
          <w:tcPr>
            <w:tcW w:w="1384" w:type="pct"/>
            <w:shd w:val="clear" w:color="auto" w:fill="auto"/>
            <w:noWrap/>
            <w:vAlign w:val="center"/>
          </w:tcPr>
          <w:p w14:paraId="05B2519C"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4F177A2"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w:t>
            </w:r>
          </w:p>
        </w:tc>
        <w:tc>
          <w:tcPr>
            <w:tcW w:w="396" w:type="pct"/>
            <w:shd w:val="clear" w:color="auto" w:fill="auto"/>
            <w:noWrap/>
            <w:vAlign w:val="center"/>
            <w:hideMark/>
          </w:tcPr>
          <w:p w14:paraId="5E8750E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0.76</w:t>
            </w:r>
          </w:p>
        </w:tc>
        <w:tc>
          <w:tcPr>
            <w:tcW w:w="497" w:type="pct"/>
            <w:shd w:val="clear" w:color="auto" w:fill="auto"/>
            <w:noWrap/>
            <w:vAlign w:val="center"/>
            <w:hideMark/>
          </w:tcPr>
          <w:p w14:paraId="0837799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1,285.0</w:t>
            </w:r>
          </w:p>
        </w:tc>
        <w:tc>
          <w:tcPr>
            <w:tcW w:w="338" w:type="pct"/>
            <w:shd w:val="clear" w:color="auto" w:fill="auto"/>
            <w:noWrap/>
            <w:vAlign w:val="center"/>
            <w:hideMark/>
          </w:tcPr>
          <w:p w14:paraId="5340A79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0.38</w:t>
            </w:r>
          </w:p>
        </w:tc>
        <w:tc>
          <w:tcPr>
            <w:tcW w:w="308" w:type="pct"/>
            <w:shd w:val="clear" w:color="auto" w:fill="auto"/>
            <w:noWrap/>
            <w:vAlign w:val="center"/>
            <w:hideMark/>
          </w:tcPr>
          <w:p w14:paraId="726A30D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0.42</w:t>
            </w:r>
          </w:p>
        </w:tc>
        <w:tc>
          <w:tcPr>
            <w:tcW w:w="420" w:type="pct"/>
            <w:shd w:val="clear" w:color="auto" w:fill="auto"/>
            <w:noWrap/>
            <w:vAlign w:val="center"/>
            <w:hideMark/>
          </w:tcPr>
          <w:p w14:paraId="6EE13C10"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51CA316A"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4D6963C"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20D85AC9" w14:textId="77777777" w:rsidTr="000215E3">
        <w:trPr>
          <w:trHeight w:val="300"/>
        </w:trPr>
        <w:tc>
          <w:tcPr>
            <w:tcW w:w="1384" w:type="pct"/>
            <w:shd w:val="clear" w:color="auto" w:fill="auto"/>
            <w:noWrap/>
            <w:vAlign w:val="center"/>
          </w:tcPr>
          <w:p w14:paraId="23633DF3"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14C553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w:t>
            </w:r>
          </w:p>
        </w:tc>
        <w:tc>
          <w:tcPr>
            <w:tcW w:w="396" w:type="pct"/>
            <w:shd w:val="clear" w:color="auto" w:fill="auto"/>
            <w:noWrap/>
            <w:vAlign w:val="center"/>
            <w:hideMark/>
          </w:tcPr>
          <w:p w14:paraId="586DF2D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0.76</w:t>
            </w:r>
          </w:p>
        </w:tc>
        <w:tc>
          <w:tcPr>
            <w:tcW w:w="497" w:type="pct"/>
            <w:shd w:val="clear" w:color="auto" w:fill="auto"/>
            <w:noWrap/>
            <w:vAlign w:val="center"/>
            <w:hideMark/>
          </w:tcPr>
          <w:p w14:paraId="0D096C4F"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1,285.0</w:t>
            </w:r>
          </w:p>
        </w:tc>
        <w:tc>
          <w:tcPr>
            <w:tcW w:w="338" w:type="pct"/>
            <w:shd w:val="clear" w:color="auto" w:fill="auto"/>
            <w:noWrap/>
            <w:vAlign w:val="center"/>
            <w:hideMark/>
          </w:tcPr>
          <w:p w14:paraId="3D8CDC8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0.39</w:t>
            </w:r>
          </w:p>
        </w:tc>
        <w:tc>
          <w:tcPr>
            <w:tcW w:w="308" w:type="pct"/>
            <w:shd w:val="clear" w:color="auto" w:fill="auto"/>
            <w:noWrap/>
            <w:vAlign w:val="center"/>
            <w:hideMark/>
          </w:tcPr>
          <w:p w14:paraId="5FF4177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0.41</w:t>
            </w:r>
          </w:p>
        </w:tc>
        <w:tc>
          <w:tcPr>
            <w:tcW w:w="420" w:type="pct"/>
            <w:shd w:val="clear" w:color="auto" w:fill="auto"/>
            <w:noWrap/>
            <w:vAlign w:val="center"/>
            <w:hideMark/>
          </w:tcPr>
          <w:p w14:paraId="3235A2A0"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4EAC9EE7"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F58E865"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01B6C172" w14:textId="77777777" w:rsidTr="000215E3">
        <w:trPr>
          <w:trHeight w:val="300"/>
        </w:trPr>
        <w:tc>
          <w:tcPr>
            <w:tcW w:w="1384" w:type="pct"/>
            <w:shd w:val="clear" w:color="auto" w:fill="auto"/>
            <w:noWrap/>
            <w:vAlign w:val="center"/>
          </w:tcPr>
          <w:p w14:paraId="271FA0AC"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3639D3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G×G×S</w:t>
            </w:r>
          </w:p>
        </w:tc>
        <w:tc>
          <w:tcPr>
            <w:tcW w:w="396" w:type="pct"/>
            <w:shd w:val="clear" w:color="auto" w:fill="auto"/>
            <w:noWrap/>
            <w:vAlign w:val="center"/>
            <w:hideMark/>
          </w:tcPr>
          <w:p w14:paraId="1F91DE7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0.02</w:t>
            </w:r>
          </w:p>
        </w:tc>
        <w:tc>
          <w:tcPr>
            <w:tcW w:w="497" w:type="pct"/>
            <w:shd w:val="clear" w:color="auto" w:fill="auto"/>
            <w:noWrap/>
            <w:vAlign w:val="center"/>
            <w:hideMark/>
          </w:tcPr>
          <w:p w14:paraId="3A10D652"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1,284.0</w:t>
            </w:r>
          </w:p>
        </w:tc>
        <w:tc>
          <w:tcPr>
            <w:tcW w:w="338" w:type="pct"/>
            <w:shd w:val="clear" w:color="auto" w:fill="auto"/>
            <w:noWrap/>
            <w:vAlign w:val="center"/>
            <w:hideMark/>
          </w:tcPr>
          <w:p w14:paraId="32FAE62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0.89</w:t>
            </w:r>
          </w:p>
        </w:tc>
        <w:tc>
          <w:tcPr>
            <w:tcW w:w="308" w:type="pct"/>
            <w:shd w:val="clear" w:color="auto" w:fill="auto"/>
            <w:noWrap/>
            <w:vAlign w:val="center"/>
            <w:hideMark/>
          </w:tcPr>
          <w:p w14:paraId="5E5B276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0.90</w:t>
            </w:r>
          </w:p>
        </w:tc>
        <w:tc>
          <w:tcPr>
            <w:tcW w:w="420" w:type="pct"/>
            <w:shd w:val="clear" w:color="auto" w:fill="auto"/>
            <w:noWrap/>
            <w:vAlign w:val="center"/>
            <w:hideMark/>
          </w:tcPr>
          <w:p w14:paraId="6A0362B9"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EEF37EA"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A40C447"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148087EB" w14:textId="77777777" w:rsidTr="000215E3">
        <w:trPr>
          <w:trHeight w:val="300"/>
        </w:trPr>
        <w:tc>
          <w:tcPr>
            <w:tcW w:w="1384" w:type="pct"/>
            <w:shd w:val="clear" w:color="auto" w:fill="auto"/>
            <w:noWrap/>
            <w:vAlign w:val="center"/>
          </w:tcPr>
          <w:p w14:paraId="5B27EA3C"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551E60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Session</w:t>
            </w:r>
          </w:p>
        </w:tc>
        <w:tc>
          <w:tcPr>
            <w:tcW w:w="396" w:type="pct"/>
            <w:shd w:val="clear" w:color="auto" w:fill="auto"/>
            <w:noWrap/>
            <w:vAlign w:val="center"/>
            <w:hideMark/>
          </w:tcPr>
          <w:p w14:paraId="51F1758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7.87</w:t>
            </w:r>
          </w:p>
        </w:tc>
        <w:tc>
          <w:tcPr>
            <w:tcW w:w="497" w:type="pct"/>
            <w:shd w:val="clear" w:color="auto" w:fill="auto"/>
            <w:noWrap/>
            <w:vAlign w:val="center"/>
            <w:hideMark/>
          </w:tcPr>
          <w:p w14:paraId="37377D1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1,287.0</w:t>
            </w:r>
          </w:p>
        </w:tc>
        <w:tc>
          <w:tcPr>
            <w:tcW w:w="338" w:type="pct"/>
            <w:shd w:val="clear" w:color="auto" w:fill="auto"/>
            <w:noWrap/>
            <w:vAlign w:val="center"/>
            <w:hideMark/>
          </w:tcPr>
          <w:p w14:paraId="66C781AC"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0.005</w:t>
            </w:r>
          </w:p>
        </w:tc>
        <w:tc>
          <w:tcPr>
            <w:tcW w:w="308" w:type="pct"/>
            <w:shd w:val="clear" w:color="auto" w:fill="auto"/>
            <w:noWrap/>
            <w:vAlign w:val="center"/>
            <w:hideMark/>
          </w:tcPr>
          <w:p w14:paraId="0EC68FE9" w14:textId="77777777" w:rsidR="00583C60" w:rsidRPr="00305DBB" w:rsidRDefault="00583C60" w:rsidP="00EA3126">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728B8AC0"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E56CEEC"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34D3896"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12FBAFB8" w14:textId="77777777" w:rsidTr="000215E3">
        <w:trPr>
          <w:trHeight w:val="300"/>
        </w:trPr>
        <w:tc>
          <w:tcPr>
            <w:tcW w:w="1384" w:type="pct"/>
            <w:shd w:val="clear" w:color="auto" w:fill="auto"/>
            <w:noWrap/>
            <w:vAlign w:val="center"/>
            <w:hideMark/>
          </w:tcPr>
          <w:p w14:paraId="21EB096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Trial count (PRL PS)</w:t>
            </w:r>
          </w:p>
        </w:tc>
        <w:tc>
          <w:tcPr>
            <w:tcW w:w="563" w:type="pct"/>
            <w:shd w:val="clear" w:color="auto" w:fill="auto"/>
            <w:noWrap/>
            <w:vAlign w:val="center"/>
            <w:hideMark/>
          </w:tcPr>
          <w:p w14:paraId="50D495C0"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0681BEB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0.13</w:t>
            </w:r>
          </w:p>
        </w:tc>
        <w:tc>
          <w:tcPr>
            <w:tcW w:w="497" w:type="pct"/>
            <w:shd w:val="clear" w:color="auto" w:fill="auto"/>
            <w:noWrap/>
            <w:vAlign w:val="center"/>
            <w:hideMark/>
          </w:tcPr>
          <w:p w14:paraId="3A7E55C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1BACE72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0.72</w:t>
            </w:r>
          </w:p>
        </w:tc>
        <w:tc>
          <w:tcPr>
            <w:tcW w:w="308" w:type="pct"/>
            <w:shd w:val="clear" w:color="auto" w:fill="auto"/>
            <w:noWrap/>
            <w:vAlign w:val="center"/>
            <w:hideMark/>
          </w:tcPr>
          <w:p w14:paraId="532D217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0.72</w:t>
            </w:r>
          </w:p>
        </w:tc>
        <w:tc>
          <w:tcPr>
            <w:tcW w:w="420" w:type="pct"/>
            <w:shd w:val="clear" w:color="auto" w:fill="auto"/>
            <w:noWrap/>
            <w:vAlign w:val="center"/>
            <w:hideMark/>
          </w:tcPr>
          <w:p w14:paraId="056A42C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588F9C2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160.7 ± 4.2;</w:t>
            </w:r>
            <w:r w:rsidRPr="00305DBB">
              <w:rPr>
                <w:rFonts w:eastAsia="Times New Roman" w:cs="Times New Roman"/>
                <w:color w:val="000000"/>
                <w:sz w:val="18"/>
                <w:szCs w:val="18"/>
              </w:rPr>
              <w:br/>
              <w:t>158.7 ± 3.6</w:t>
            </w:r>
          </w:p>
        </w:tc>
        <w:tc>
          <w:tcPr>
            <w:tcW w:w="563" w:type="pct"/>
            <w:shd w:val="clear" w:color="auto" w:fill="auto"/>
            <w:noWrap/>
            <w:vAlign w:val="center"/>
            <w:hideMark/>
          </w:tcPr>
          <w:p w14:paraId="1865C322"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160.7 ± 4.0;</w:t>
            </w:r>
            <w:r w:rsidRPr="00305DBB">
              <w:rPr>
                <w:rFonts w:eastAsia="Times New Roman" w:cs="Times New Roman"/>
                <w:color w:val="000000"/>
                <w:sz w:val="18"/>
                <w:szCs w:val="18"/>
              </w:rPr>
              <w:br/>
              <w:t>158.7 ± 4.1</w:t>
            </w:r>
          </w:p>
        </w:tc>
      </w:tr>
      <w:tr w:rsidR="00583C60" w:rsidRPr="00305DBB" w14:paraId="1F09CB96" w14:textId="77777777" w:rsidTr="000215E3">
        <w:trPr>
          <w:trHeight w:val="300"/>
        </w:trPr>
        <w:tc>
          <w:tcPr>
            <w:tcW w:w="1384" w:type="pct"/>
            <w:shd w:val="clear" w:color="auto" w:fill="auto"/>
            <w:noWrap/>
            <w:vAlign w:val="center"/>
          </w:tcPr>
          <w:p w14:paraId="5C90DA71"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C190E8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284EEC9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15.59</w:t>
            </w:r>
          </w:p>
        </w:tc>
        <w:tc>
          <w:tcPr>
            <w:tcW w:w="497" w:type="pct"/>
            <w:shd w:val="clear" w:color="auto" w:fill="auto"/>
            <w:noWrap/>
            <w:vAlign w:val="center"/>
            <w:hideMark/>
          </w:tcPr>
          <w:p w14:paraId="76D83D3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60B2572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3e-04</w:t>
            </w:r>
          </w:p>
        </w:tc>
        <w:tc>
          <w:tcPr>
            <w:tcW w:w="308" w:type="pct"/>
            <w:shd w:val="clear" w:color="auto" w:fill="auto"/>
            <w:noWrap/>
            <w:vAlign w:val="center"/>
            <w:hideMark/>
          </w:tcPr>
          <w:p w14:paraId="34C749A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4e-04</w:t>
            </w:r>
          </w:p>
        </w:tc>
        <w:tc>
          <w:tcPr>
            <w:tcW w:w="420" w:type="pct"/>
            <w:shd w:val="clear" w:color="auto" w:fill="auto"/>
            <w:noWrap/>
            <w:vAlign w:val="center"/>
            <w:hideMark/>
          </w:tcPr>
          <w:p w14:paraId="5C61E34F"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325A44C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148.6 ± 4.2;</w:t>
            </w:r>
            <w:r w:rsidRPr="00305DBB">
              <w:rPr>
                <w:rFonts w:eastAsia="Times New Roman" w:cs="Times New Roman"/>
                <w:color w:val="000000"/>
                <w:sz w:val="18"/>
                <w:szCs w:val="18"/>
              </w:rPr>
              <w:br/>
              <w:t>170.8 ± 3.6</w:t>
            </w:r>
          </w:p>
        </w:tc>
        <w:tc>
          <w:tcPr>
            <w:tcW w:w="563" w:type="pct"/>
            <w:shd w:val="clear" w:color="auto" w:fill="auto"/>
            <w:noWrap/>
            <w:vAlign w:val="center"/>
            <w:hideMark/>
          </w:tcPr>
          <w:p w14:paraId="4C0CB85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148.6 ± 4.4;</w:t>
            </w:r>
            <w:r w:rsidRPr="00305DBB">
              <w:rPr>
                <w:rFonts w:eastAsia="Times New Roman" w:cs="Times New Roman"/>
                <w:color w:val="000000"/>
                <w:sz w:val="18"/>
                <w:szCs w:val="18"/>
              </w:rPr>
              <w:br/>
              <w:t>170.8 ± 3.6</w:t>
            </w:r>
          </w:p>
        </w:tc>
      </w:tr>
      <w:tr w:rsidR="00583C60" w:rsidRPr="00305DBB" w14:paraId="53543470" w14:textId="77777777" w:rsidTr="000215E3">
        <w:trPr>
          <w:trHeight w:val="300"/>
        </w:trPr>
        <w:tc>
          <w:tcPr>
            <w:tcW w:w="1384" w:type="pct"/>
            <w:shd w:val="clear" w:color="auto" w:fill="auto"/>
            <w:noWrap/>
            <w:vAlign w:val="center"/>
          </w:tcPr>
          <w:p w14:paraId="55D40060"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11F364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6571D54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w:t>
            </w:r>
          </w:p>
        </w:tc>
        <w:tc>
          <w:tcPr>
            <w:tcW w:w="497" w:type="pct"/>
            <w:shd w:val="clear" w:color="auto" w:fill="auto"/>
            <w:noWrap/>
            <w:vAlign w:val="center"/>
            <w:hideMark/>
          </w:tcPr>
          <w:p w14:paraId="5B0FC0F6"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1,44.0</w:t>
            </w:r>
          </w:p>
        </w:tc>
        <w:tc>
          <w:tcPr>
            <w:tcW w:w="338" w:type="pct"/>
            <w:shd w:val="clear" w:color="auto" w:fill="auto"/>
            <w:noWrap/>
            <w:vAlign w:val="center"/>
            <w:hideMark/>
          </w:tcPr>
          <w:p w14:paraId="066A71B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0.97</w:t>
            </w:r>
          </w:p>
        </w:tc>
        <w:tc>
          <w:tcPr>
            <w:tcW w:w="308" w:type="pct"/>
            <w:shd w:val="clear" w:color="auto" w:fill="auto"/>
            <w:noWrap/>
            <w:vAlign w:val="center"/>
            <w:hideMark/>
          </w:tcPr>
          <w:p w14:paraId="3C9A275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0.97</w:t>
            </w:r>
          </w:p>
        </w:tc>
        <w:tc>
          <w:tcPr>
            <w:tcW w:w="420" w:type="pct"/>
            <w:shd w:val="clear" w:color="auto" w:fill="auto"/>
            <w:noWrap/>
            <w:vAlign w:val="center"/>
            <w:hideMark/>
          </w:tcPr>
          <w:p w14:paraId="00E51479"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F4F18D5"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8788A08"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603030CB" w14:textId="77777777" w:rsidTr="000215E3">
        <w:trPr>
          <w:trHeight w:val="300"/>
        </w:trPr>
        <w:tc>
          <w:tcPr>
            <w:tcW w:w="1384" w:type="pct"/>
            <w:shd w:val="clear" w:color="auto" w:fill="auto"/>
            <w:noWrap/>
            <w:vAlign w:val="center"/>
          </w:tcPr>
          <w:p w14:paraId="606C9D3A"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1D8B38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w:t>
            </w:r>
          </w:p>
        </w:tc>
        <w:tc>
          <w:tcPr>
            <w:tcW w:w="396" w:type="pct"/>
            <w:shd w:val="clear" w:color="auto" w:fill="auto"/>
            <w:noWrap/>
            <w:vAlign w:val="center"/>
            <w:hideMark/>
          </w:tcPr>
          <w:p w14:paraId="316C2CB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1.94</w:t>
            </w:r>
          </w:p>
        </w:tc>
        <w:tc>
          <w:tcPr>
            <w:tcW w:w="497" w:type="pct"/>
            <w:shd w:val="clear" w:color="auto" w:fill="auto"/>
            <w:noWrap/>
            <w:vAlign w:val="center"/>
            <w:hideMark/>
          </w:tcPr>
          <w:p w14:paraId="1DFD41AD"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1,285.0</w:t>
            </w:r>
          </w:p>
        </w:tc>
        <w:tc>
          <w:tcPr>
            <w:tcW w:w="338" w:type="pct"/>
            <w:shd w:val="clear" w:color="auto" w:fill="auto"/>
            <w:noWrap/>
            <w:vAlign w:val="center"/>
            <w:hideMark/>
          </w:tcPr>
          <w:p w14:paraId="17CD5CB9"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0.16</w:t>
            </w:r>
          </w:p>
        </w:tc>
        <w:tc>
          <w:tcPr>
            <w:tcW w:w="308" w:type="pct"/>
            <w:shd w:val="clear" w:color="auto" w:fill="auto"/>
            <w:noWrap/>
            <w:vAlign w:val="center"/>
            <w:hideMark/>
          </w:tcPr>
          <w:p w14:paraId="3C6AD4A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0.25</w:t>
            </w:r>
          </w:p>
        </w:tc>
        <w:tc>
          <w:tcPr>
            <w:tcW w:w="420" w:type="pct"/>
            <w:shd w:val="clear" w:color="auto" w:fill="auto"/>
            <w:noWrap/>
            <w:vAlign w:val="center"/>
            <w:hideMark/>
          </w:tcPr>
          <w:p w14:paraId="696C4A3A"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A688B2D"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7B04412"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57DBECB7" w14:textId="77777777" w:rsidTr="000215E3">
        <w:trPr>
          <w:trHeight w:val="300"/>
        </w:trPr>
        <w:tc>
          <w:tcPr>
            <w:tcW w:w="1384" w:type="pct"/>
            <w:shd w:val="clear" w:color="auto" w:fill="auto"/>
            <w:noWrap/>
            <w:vAlign w:val="center"/>
          </w:tcPr>
          <w:p w14:paraId="33CCB5D0"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F67ACC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w:t>
            </w:r>
          </w:p>
        </w:tc>
        <w:tc>
          <w:tcPr>
            <w:tcW w:w="396" w:type="pct"/>
            <w:shd w:val="clear" w:color="auto" w:fill="auto"/>
            <w:noWrap/>
            <w:vAlign w:val="center"/>
            <w:hideMark/>
          </w:tcPr>
          <w:p w14:paraId="575C1B5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0.64</w:t>
            </w:r>
          </w:p>
        </w:tc>
        <w:tc>
          <w:tcPr>
            <w:tcW w:w="497" w:type="pct"/>
            <w:shd w:val="clear" w:color="auto" w:fill="auto"/>
            <w:noWrap/>
            <w:vAlign w:val="center"/>
            <w:hideMark/>
          </w:tcPr>
          <w:p w14:paraId="0390E824"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1,285.0</w:t>
            </w:r>
          </w:p>
        </w:tc>
        <w:tc>
          <w:tcPr>
            <w:tcW w:w="338" w:type="pct"/>
            <w:shd w:val="clear" w:color="auto" w:fill="auto"/>
            <w:noWrap/>
            <w:vAlign w:val="center"/>
            <w:hideMark/>
          </w:tcPr>
          <w:p w14:paraId="69266E43"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0.42</w:t>
            </w:r>
          </w:p>
        </w:tc>
        <w:tc>
          <w:tcPr>
            <w:tcW w:w="308" w:type="pct"/>
            <w:shd w:val="clear" w:color="auto" w:fill="auto"/>
            <w:noWrap/>
            <w:vAlign w:val="center"/>
            <w:hideMark/>
          </w:tcPr>
          <w:p w14:paraId="0261019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0.51</w:t>
            </w:r>
          </w:p>
        </w:tc>
        <w:tc>
          <w:tcPr>
            <w:tcW w:w="420" w:type="pct"/>
            <w:shd w:val="clear" w:color="auto" w:fill="auto"/>
            <w:noWrap/>
            <w:vAlign w:val="center"/>
            <w:hideMark/>
          </w:tcPr>
          <w:p w14:paraId="5E86E45B"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7F3637B"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F3C5028"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6671F128" w14:textId="77777777" w:rsidTr="000215E3">
        <w:trPr>
          <w:trHeight w:val="300"/>
        </w:trPr>
        <w:tc>
          <w:tcPr>
            <w:tcW w:w="1384" w:type="pct"/>
            <w:shd w:val="clear" w:color="auto" w:fill="auto"/>
            <w:noWrap/>
            <w:vAlign w:val="center"/>
          </w:tcPr>
          <w:p w14:paraId="2B150EAF"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1E1201F"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G×G×S</w:t>
            </w:r>
          </w:p>
        </w:tc>
        <w:tc>
          <w:tcPr>
            <w:tcW w:w="396" w:type="pct"/>
            <w:shd w:val="clear" w:color="auto" w:fill="auto"/>
            <w:noWrap/>
            <w:vAlign w:val="center"/>
            <w:hideMark/>
          </w:tcPr>
          <w:p w14:paraId="149A293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3.31</w:t>
            </w:r>
          </w:p>
        </w:tc>
        <w:tc>
          <w:tcPr>
            <w:tcW w:w="497" w:type="pct"/>
            <w:shd w:val="clear" w:color="auto" w:fill="auto"/>
            <w:noWrap/>
            <w:vAlign w:val="center"/>
            <w:hideMark/>
          </w:tcPr>
          <w:p w14:paraId="792C08A8"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1,284.0</w:t>
            </w:r>
          </w:p>
        </w:tc>
        <w:tc>
          <w:tcPr>
            <w:tcW w:w="338" w:type="pct"/>
            <w:shd w:val="clear" w:color="auto" w:fill="auto"/>
            <w:noWrap/>
            <w:vAlign w:val="center"/>
            <w:hideMark/>
          </w:tcPr>
          <w:p w14:paraId="29550187"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0.070</w:t>
            </w:r>
          </w:p>
        </w:tc>
        <w:tc>
          <w:tcPr>
            <w:tcW w:w="308" w:type="pct"/>
            <w:shd w:val="clear" w:color="auto" w:fill="auto"/>
            <w:noWrap/>
            <w:vAlign w:val="center"/>
            <w:hideMark/>
          </w:tcPr>
          <w:p w14:paraId="3D28727B"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0.13</w:t>
            </w:r>
          </w:p>
        </w:tc>
        <w:tc>
          <w:tcPr>
            <w:tcW w:w="420" w:type="pct"/>
            <w:shd w:val="clear" w:color="auto" w:fill="auto"/>
            <w:noWrap/>
            <w:vAlign w:val="center"/>
            <w:hideMark/>
          </w:tcPr>
          <w:p w14:paraId="53BCBBBD"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A7B2073"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09886A3" w14:textId="77777777" w:rsidR="00583C60" w:rsidRPr="00305DBB" w:rsidRDefault="00583C60" w:rsidP="00EA3126">
            <w:pPr>
              <w:spacing w:after="0" w:line="240" w:lineRule="auto"/>
              <w:jc w:val="left"/>
              <w:rPr>
                <w:rFonts w:eastAsia="Times New Roman" w:cs="Times New Roman"/>
                <w:color w:val="000000"/>
                <w:sz w:val="18"/>
                <w:szCs w:val="18"/>
              </w:rPr>
            </w:pPr>
          </w:p>
        </w:tc>
      </w:tr>
      <w:tr w:rsidR="00583C60" w:rsidRPr="00305DBB" w14:paraId="18E1E335" w14:textId="77777777" w:rsidTr="000215E3">
        <w:trPr>
          <w:trHeight w:val="300"/>
        </w:trPr>
        <w:tc>
          <w:tcPr>
            <w:tcW w:w="1384" w:type="pct"/>
            <w:shd w:val="clear" w:color="auto" w:fill="auto"/>
            <w:noWrap/>
            <w:vAlign w:val="center"/>
          </w:tcPr>
          <w:p w14:paraId="3C3D727C"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C5DC88E"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Session</w:t>
            </w:r>
          </w:p>
        </w:tc>
        <w:tc>
          <w:tcPr>
            <w:tcW w:w="396" w:type="pct"/>
            <w:shd w:val="clear" w:color="auto" w:fill="auto"/>
            <w:noWrap/>
            <w:vAlign w:val="center"/>
            <w:hideMark/>
          </w:tcPr>
          <w:p w14:paraId="54E3AA54"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7.15</w:t>
            </w:r>
          </w:p>
        </w:tc>
        <w:tc>
          <w:tcPr>
            <w:tcW w:w="497" w:type="pct"/>
            <w:shd w:val="clear" w:color="auto" w:fill="auto"/>
            <w:noWrap/>
            <w:vAlign w:val="center"/>
            <w:hideMark/>
          </w:tcPr>
          <w:p w14:paraId="3D0A41F1"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1,287.0</w:t>
            </w:r>
          </w:p>
        </w:tc>
        <w:tc>
          <w:tcPr>
            <w:tcW w:w="338" w:type="pct"/>
            <w:shd w:val="clear" w:color="auto" w:fill="auto"/>
            <w:noWrap/>
            <w:vAlign w:val="center"/>
            <w:hideMark/>
          </w:tcPr>
          <w:p w14:paraId="4D9083D5" w14:textId="77777777" w:rsidR="00583C60" w:rsidRPr="00305DBB" w:rsidRDefault="00583C6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0.008</w:t>
            </w:r>
          </w:p>
        </w:tc>
        <w:tc>
          <w:tcPr>
            <w:tcW w:w="308" w:type="pct"/>
            <w:shd w:val="clear" w:color="auto" w:fill="auto"/>
            <w:noWrap/>
            <w:vAlign w:val="center"/>
            <w:hideMark/>
          </w:tcPr>
          <w:p w14:paraId="3C1E4E95" w14:textId="77777777" w:rsidR="00583C60" w:rsidRPr="00305DBB" w:rsidRDefault="00583C60" w:rsidP="00EA3126">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71B9798D"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37904BD" w14:textId="77777777" w:rsidR="00583C60" w:rsidRPr="00305DBB" w:rsidRDefault="00583C6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4B7C3DF" w14:textId="77777777" w:rsidR="00583C60" w:rsidRPr="00305DBB" w:rsidRDefault="00583C60" w:rsidP="00EA3126">
            <w:pPr>
              <w:spacing w:after="0" w:line="240" w:lineRule="auto"/>
              <w:jc w:val="left"/>
              <w:rPr>
                <w:rFonts w:eastAsia="Times New Roman" w:cs="Times New Roman"/>
                <w:color w:val="000000"/>
                <w:sz w:val="18"/>
                <w:szCs w:val="18"/>
              </w:rPr>
            </w:pPr>
          </w:p>
        </w:tc>
      </w:tr>
      <w:tr w:rsidR="00D744E0" w:rsidRPr="00305DBB" w14:paraId="195F45F1" w14:textId="77777777" w:rsidTr="000215E3">
        <w:trPr>
          <w:trHeight w:val="300"/>
        </w:trPr>
        <w:tc>
          <w:tcPr>
            <w:tcW w:w="1384" w:type="pct"/>
            <w:shd w:val="clear" w:color="auto" w:fill="auto"/>
            <w:noWrap/>
            <w:vAlign w:val="center"/>
            <w:hideMark/>
          </w:tcPr>
          <w:p w14:paraId="2D7D1279"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Incorrect-loss shift % [M] (PRL PS)</w:t>
            </w:r>
          </w:p>
        </w:tc>
        <w:tc>
          <w:tcPr>
            <w:tcW w:w="563" w:type="pct"/>
            <w:shd w:val="clear" w:color="auto" w:fill="auto"/>
            <w:noWrap/>
            <w:vAlign w:val="center"/>
            <w:hideMark/>
          </w:tcPr>
          <w:p w14:paraId="323A7E4E"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Group</w:t>
            </w:r>
          </w:p>
        </w:tc>
        <w:tc>
          <w:tcPr>
            <w:tcW w:w="396" w:type="pct"/>
            <w:shd w:val="clear" w:color="auto" w:fill="auto"/>
            <w:noWrap/>
            <w:vAlign w:val="center"/>
            <w:hideMark/>
          </w:tcPr>
          <w:p w14:paraId="090C41B8"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0.00</w:t>
            </w:r>
          </w:p>
        </w:tc>
        <w:tc>
          <w:tcPr>
            <w:tcW w:w="497" w:type="pct"/>
            <w:shd w:val="clear" w:color="auto" w:fill="auto"/>
            <w:noWrap/>
            <w:vAlign w:val="center"/>
            <w:hideMark/>
          </w:tcPr>
          <w:p w14:paraId="3641D8FB"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1,27.0</w:t>
            </w:r>
          </w:p>
        </w:tc>
        <w:tc>
          <w:tcPr>
            <w:tcW w:w="338" w:type="pct"/>
            <w:shd w:val="clear" w:color="auto" w:fill="auto"/>
            <w:noWrap/>
            <w:vAlign w:val="center"/>
            <w:hideMark/>
          </w:tcPr>
          <w:p w14:paraId="172DE450"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0.95</w:t>
            </w:r>
          </w:p>
        </w:tc>
        <w:tc>
          <w:tcPr>
            <w:tcW w:w="308" w:type="pct"/>
            <w:shd w:val="clear" w:color="auto" w:fill="auto"/>
            <w:noWrap/>
            <w:vAlign w:val="center"/>
            <w:hideMark/>
          </w:tcPr>
          <w:p w14:paraId="569C7D58"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0.95</w:t>
            </w:r>
          </w:p>
        </w:tc>
        <w:tc>
          <w:tcPr>
            <w:tcW w:w="420" w:type="pct"/>
            <w:shd w:val="clear" w:color="auto" w:fill="auto"/>
            <w:noWrap/>
            <w:vAlign w:val="center"/>
            <w:hideMark/>
          </w:tcPr>
          <w:p w14:paraId="4C818038"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Control;</w:t>
            </w:r>
            <w:r w:rsidRPr="00A906AC">
              <w:rPr>
                <w:rFonts w:eastAsia="Times New Roman" w:cs="Times New Roman"/>
                <w:color w:val="000000"/>
                <w:sz w:val="18"/>
                <w:szCs w:val="18"/>
              </w:rPr>
              <w:br/>
              <w:t>MS</w:t>
            </w:r>
          </w:p>
        </w:tc>
        <w:tc>
          <w:tcPr>
            <w:tcW w:w="531" w:type="pct"/>
            <w:shd w:val="clear" w:color="auto" w:fill="auto"/>
            <w:noWrap/>
            <w:vAlign w:val="center"/>
            <w:hideMark/>
          </w:tcPr>
          <w:p w14:paraId="1F20C9B9"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63.5 ± 1.3;</w:t>
            </w:r>
            <w:r w:rsidRPr="00A906AC">
              <w:rPr>
                <w:rFonts w:eastAsia="Times New Roman" w:cs="Times New Roman"/>
                <w:color w:val="000000"/>
                <w:sz w:val="18"/>
                <w:szCs w:val="18"/>
              </w:rPr>
              <w:br/>
              <w:t>63.6 ± 1.2</w:t>
            </w:r>
          </w:p>
        </w:tc>
        <w:tc>
          <w:tcPr>
            <w:tcW w:w="563" w:type="pct"/>
            <w:shd w:val="clear" w:color="auto" w:fill="auto"/>
            <w:noWrap/>
            <w:vAlign w:val="center"/>
            <w:hideMark/>
          </w:tcPr>
          <w:p w14:paraId="47E78ED4"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63.5 ± 1.2;</w:t>
            </w:r>
            <w:r w:rsidRPr="00A906AC">
              <w:rPr>
                <w:rFonts w:eastAsia="Times New Roman" w:cs="Times New Roman"/>
                <w:color w:val="000000"/>
                <w:sz w:val="18"/>
                <w:szCs w:val="18"/>
              </w:rPr>
              <w:br/>
              <w:t>63.6 ± 1.2</w:t>
            </w:r>
          </w:p>
        </w:tc>
      </w:tr>
      <w:tr w:rsidR="00D744E0" w:rsidRPr="00305DBB" w14:paraId="0B29CF0C" w14:textId="77777777" w:rsidTr="000215E3">
        <w:trPr>
          <w:trHeight w:val="300"/>
        </w:trPr>
        <w:tc>
          <w:tcPr>
            <w:tcW w:w="1384" w:type="pct"/>
            <w:shd w:val="clear" w:color="auto" w:fill="auto"/>
            <w:noWrap/>
            <w:vAlign w:val="center"/>
          </w:tcPr>
          <w:p w14:paraId="770AE9BE"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8B60AE4"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Group×S</w:t>
            </w:r>
          </w:p>
        </w:tc>
        <w:tc>
          <w:tcPr>
            <w:tcW w:w="396" w:type="pct"/>
            <w:shd w:val="clear" w:color="auto" w:fill="auto"/>
            <w:noWrap/>
            <w:vAlign w:val="center"/>
            <w:hideMark/>
          </w:tcPr>
          <w:p w14:paraId="7ACCCA2E"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9.86</w:t>
            </w:r>
          </w:p>
        </w:tc>
        <w:tc>
          <w:tcPr>
            <w:tcW w:w="497" w:type="pct"/>
            <w:shd w:val="clear" w:color="auto" w:fill="auto"/>
            <w:noWrap/>
            <w:vAlign w:val="center"/>
            <w:hideMark/>
          </w:tcPr>
          <w:p w14:paraId="1D754292"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1,172.0</w:t>
            </w:r>
          </w:p>
        </w:tc>
        <w:tc>
          <w:tcPr>
            <w:tcW w:w="338" w:type="pct"/>
            <w:shd w:val="clear" w:color="auto" w:fill="auto"/>
            <w:noWrap/>
            <w:vAlign w:val="center"/>
            <w:hideMark/>
          </w:tcPr>
          <w:p w14:paraId="36879842"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0.002</w:t>
            </w:r>
          </w:p>
        </w:tc>
        <w:tc>
          <w:tcPr>
            <w:tcW w:w="308" w:type="pct"/>
            <w:shd w:val="clear" w:color="auto" w:fill="auto"/>
            <w:noWrap/>
            <w:vAlign w:val="center"/>
            <w:hideMark/>
          </w:tcPr>
          <w:p w14:paraId="0AE8DED1"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0.003</w:t>
            </w:r>
          </w:p>
        </w:tc>
        <w:tc>
          <w:tcPr>
            <w:tcW w:w="420" w:type="pct"/>
            <w:shd w:val="clear" w:color="auto" w:fill="auto"/>
            <w:noWrap/>
            <w:vAlign w:val="center"/>
            <w:hideMark/>
          </w:tcPr>
          <w:p w14:paraId="22B8AC4E"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1B6DE8A"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F84226E" w14:textId="77777777" w:rsidR="00D744E0" w:rsidRPr="00A906AC" w:rsidRDefault="00D744E0" w:rsidP="00D744E0">
            <w:pPr>
              <w:spacing w:after="0" w:line="240" w:lineRule="auto"/>
              <w:jc w:val="left"/>
              <w:rPr>
                <w:rFonts w:eastAsia="Times New Roman" w:cs="Times New Roman"/>
                <w:color w:val="000000"/>
                <w:sz w:val="18"/>
                <w:szCs w:val="18"/>
              </w:rPr>
            </w:pPr>
          </w:p>
        </w:tc>
      </w:tr>
      <w:tr w:rsidR="00D744E0" w:rsidRPr="00305DBB" w14:paraId="4018AFF0" w14:textId="77777777" w:rsidTr="000215E3">
        <w:trPr>
          <w:trHeight w:val="300"/>
        </w:trPr>
        <w:tc>
          <w:tcPr>
            <w:tcW w:w="1384" w:type="pct"/>
            <w:shd w:val="clear" w:color="auto" w:fill="auto"/>
            <w:noWrap/>
            <w:vAlign w:val="center"/>
          </w:tcPr>
          <w:p w14:paraId="5DF8C737"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BFF6A3D"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Session</w:t>
            </w:r>
          </w:p>
        </w:tc>
        <w:tc>
          <w:tcPr>
            <w:tcW w:w="396" w:type="pct"/>
            <w:shd w:val="clear" w:color="auto" w:fill="auto"/>
            <w:noWrap/>
            <w:vAlign w:val="center"/>
            <w:hideMark/>
          </w:tcPr>
          <w:p w14:paraId="009B7729"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0.09</w:t>
            </w:r>
          </w:p>
        </w:tc>
        <w:tc>
          <w:tcPr>
            <w:tcW w:w="497" w:type="pct"/>
            <w:shd w:val="clear" w:color="auto" w:fill="auto"/>
            <w:noWrap/>
            <w:vAlign w:val="center"/>
            <w:hideMark/>
          </w:tcPr>
          <w:p w14:paraId="673720EE"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1,173.0</w:t>
            </w:r>
          </w:p>
        </w:tc>
        <w:tc>
          <w:tcPr>
            <w:tcW w:w="338" w:type="pct"/>
            <w:shd w:val="clear" w:color="auto" w:fill="auto"/>
            <w:noWrap/>
            <w:vAlign w:val="center"/>
            <w:hideMark/>
          </w:tcPr>
          <w:p w14:paraId="48F73DC7"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0.76</w:t>
            </w:r>
          </w:p>
        </w:tc>
        <w:tc>
          <w:tcPr>
            <w:tcW w:w="308" w:type="pct"/>
            <w:shd w:val="clear" w:color="auto" w:fill="auto"/>
            <w:noWrap/>
            <w:vAlign w:val="center"/>
            <w:hideMark/>
          </w:tcPr>
          <w:p w14:paraId="5009CF23" w14:textId="77777777" w:rsidR="00D744E0" w:rsidRPr="00A906AC"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235C555F"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843E751"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00DE50B" w14:textId="77777777" w:rsidR="00D744E0" w:rsidRPr="00A906AC" w:rsidRDefault="00D744E0" w:rsidP="00D744E0">
            <w:pPr>
              <w:spacing w:after="0" w:line="240" w:lineRule="auto"/>
              <w:jc w:val="left"/>
              <w:rPr>
                <w:rFonts w:eastAsia="Times New Roman" w:cs="Times New Roman"/>
                <w:color w:val="000000"/>
                <w:sz w:val="18"/>
                <w:szCs w:val="18"/>
              </w:rPr>
            </w:pPr>
          </w:p>
        </w:tc>
      </w:tr>
      <w:tr w:rsidR="00D744E0" w:rsidRPr="00305DBB" w14:paraId="77AA640E" w14:textId="77777777" w:rsidTr="000215E3">
        <w:trPr>
          <w:trHeight w:val="300"/>
        </w:trPr>
        <w:tc>
          <w:tcPr>
            <w:tcW w:w="1384" w:type="pct"/>
            <w:shd w:val="clear" w:color="auto" w:fill="auto"/>
            <w:noWrap/>
            <w:vAlign w:val="center"/>
            <w:hideMark/>
          </w:tcPr>
          <w:p w14:paraId="0E2254F8"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Correct touch % [M] (PRL PS)</w:t>
            </w:r>
          </w:p>
        </w:tc>
        <w:tc>
          <w:tcPr>
            <w:tcW w:w="563" w:type="pct"/>
            <w:shd w:val="clear" w:color="auto" w:fill="auto"/>
            <w:noWrap/>
            <w:vAlign w:val="center"/>
            <w:hideMark/>
          </w:tcPr>
          <w:p w14:paraId="56226C35"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Group</w:t>
            </w:r>
          </w:p>
        </w:tc>
        <w:tc>
          <w:tcPr>
            <w:tcW w:w="396" w:type="pct"/>
            <w:shd w:val="clear" w:color="auto" w:fill="auto"/>
            <w:noWrap/>
            <w:vAlign w:val="center"/>
            <w:hideMark/>
          </w:tcPr>
          <w:p w14:paraId="019E1D5A"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1.14</w:t>
            </w:r>
          </w:p>
        </w:tc>
        <w:tc>
          <w:tcPr>
            <w:tcW w:w="497" w:type="pct"/>
            <w:shd w:val="clear" w:color="auto" w:fill="auto"/>
            <w:noWrap/>
            <w:vAlign w:val="center"/>
            <w:hideMark/>
          </w:tcPr>
          <w:p w14:paraId="29D8AEFC"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1,27.0</w:t>
            </w:r>
          </w:p>
        </w:tc>
        <w:tc>
          <w:tcPr>
            <w:tcW w:w="338" w:type="pct"/>
            <w:shd w:val="clear" w:color="auto" w:fill="auto"/>
            <w:noWrap/>
            <w:vAlign w:val="center"/>
            <w:hideMark/>
          </w:tcPr>
          <w:p w14:paraId="78BDB03E"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0.29</w:t>
            </w:r>
          </w:p>
        </w:tc>
        <w:tc>
          <w:tcPr>
            <w:tcW w:w="308" w:type="pct"/>
            <w:shd w:val="clear" w:color="auto" w:fill="auto"/>
            <w:noWrap/>
            <w:vAlign w:val="center"/>
            <w:hideMark/>
          </w:tcPr>
          <w:p w14:paraId="201F36CB"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0.30</w:t>
            </w:r>
          </w:p>
        </w:tc>
        <w:tc>
          <w:tcPr>
            <w:tcW w:w="420" w:type="pct"/>
            <w:shd w:val="clear" w:color="auto" w:fill="auto"/>
            <w:noWrap/>
            <w:vAlign w:val="center"/>
            <w:hideMark/>
          </w:tcPr>
          <w:p w14:paraId="6885DA24"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Control;</w:t>
            </w:r>
            <w:r w:rsidRPr="00A906AC">
              <w:rPr>
                <w:rFonts w:eastAsia="Times New Roman" w:cs="Times New Roman"/>
                <w:color w:val="000000"/>
                <w:sz w:val="18"/>
                <w:szCs w:val="18"/>
              </w:rPr>
              <w:br/>
              <w:t>MS</w:t>
            </w:r>
          </w:p>
        </w:tc>
        <w:tc>
          <w:tcPr>
            <w:tcW w:w="531" w:type="pct"/>
            <w:shd w:val="clear" w:color="auto" w:fill="auto"/>
            <w:noWrap/>
            <w:vAlign w:val="center"/>
            <w:hideMark/>
          </w:tcPr>
          <w:p w14:paraId="720E9375"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67.4 ± 0.6;</w:t>
            </w:r>
            <w:r w:rsidRPr="00A906AC">
              <w:rPr>
                <w:rFonts w:eastAsia="Times New Roman" w:cs="Times New Roman"/>
                <w:color w:val="000000"/>
                <w:sz w:val="18"/>
                <w:szCs w:val="18"/>
              </w:rPr>
              <w:br/>
              <w:t>68.3 ± 0.6</w:t>
            </w:r>
          </w:p>
        </w:tc>
        <w:tc>
          <w:tcPr>
            <w:tcW w:w="563" w:type="pct"/>
            <w:shd w:val="clear" w:color="auto" w:fill="auto"/>
            <w:noWrap/>
            <w:vAlign w:val="center"/>
            <w:hideMark/>
          </w:tcPr>
          <w:p w14:paraId="343BDD6D"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67.4 ± 0.6;</w:t>
            </w:r>
            <w:r w:rsidRPr="00A906AC">
              <w:rPr>
                <w:rFonts w:eastAsia="Times New Roman" w:cs="Times New Roman"/>
                <w:color w:val="000000"/>
                <w:sz w:val="18"/>
                <w:szCs w:val="18"/>
              </w:rPr>
              <w:br/>
              <w:t>68.3 ± 0.6</w:t>
            </w:r>
          </w:p>
        </w:tc>
      </w:tr>
      <w:tr w:rsidR="00D744E0" w:rsidRPr="00305DBB" w14:paraId="456E939D" w14:textId="77777777" w:rsidTr="000215E3">
        <w:trPr>
          <w:trHeight w:val="300"/>
        </w:trPr>
        <w:tc>
          <w:tcPr>
            <w:tcW w:w="1384" w:type="pct"/>
            <w:shd w:val="clear" w:color="auto" w:fill="auto"/>
            <w:noWrap/>
            <w:vAlign w:val="center"/>
          </w:tcPr>
          <w:p w14:paraId="5ECD5589"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6574AB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w:t>
            </w:r>
          </w:p>
        </w:tc>
        <w:tc>
          <w:tcPr>
            <w:tcW w:w="396" w:type="pct"/>
            <w:shd w:val="clear" w:color="auto" w:fill="auto"/>
            <w:noWrap/>
            <w:vAlign w:val="center"/>
            <w:hideMark/>
          </w:tcPr>
          <w:p w14:paraId="5DD99E6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7.52</w:t>
            </w:r>
          </w:p>
        </w:tc>
        <w:tc>
          <w:tcPr>
            <w:tcW w:w="497" w:type="pct"/>
            <w:shd w:val="clear" w:color="auto" w:fill="auto"/>
            <w:noWrap/>
            <w:vAlign w:val="center"/>
            <w:hideMark/>
          </w:tcPr>
          <w:p w14:paraId="009DB18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1,172.0</w:t>
            </w:r>
          </w:p>
        </w:tc>
        <w:tc>
          <w:tcPr>
            <w:tcW w:w="338" w:type="pct"/>
            <w:shd w:val="clear" w:color="auto" w:fill="auto"/>
            <w:noWrap/>
            <w:vAlign w:val="center"/>
            <w:hideMark/>
          </w:tcPr>
          <w:p w14:paraId="3CB13E8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0.007</w:t>
            </w:r>
          </w:p>
        </w:tc>
        <w:tc>
          <w:tcPr>
            <w:tcW w:w="308" w:type="pct"/>
            <w:shd w:val="clear" w:color="auto" w:fill="auto"/>
            <w:noWrap/>
            <w:vAlign w:val="center"/>
            <w:hideMark/>
          </w:tcPr>
          <w:p w14:paraId="76B94FE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0.006</w:t>
            </w:r>
          </w:p>
        </w:tc>
        <w:tc>
          <w:tcPr>
            <w:tcW w:w="420" w:type="pct"/>
            <w:shd w:val="clear" w:color="auto" w:fill="auto"/>
            <w:noWrap/>
            <w:vAlign w:val="center"/>
            <w:hideMark/>
          </w:tcPr>
          <w:p w14:paraId="3E3B74C9"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9FC2674"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95BE50B"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305DBB" w14:paraId="72275EDC" w14:textId="77777777" w:rsidTr="000215E3">
        <w:trPr>
          <w:trHeight w:val="300"/>
        </w:trPr>
        <w:tc>
          <w:tcPr>
            <w:tcW w:w="1384" w:type="pct"/>
            <w:shd w:val="clear" w:color="auto" w:fill="auto"/>
            <w:noWrap/>
            <w:vAlign w:val="center"/>
          </w:tcPr>
          <w:p w14:paraId="3E21C5DA"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0B0118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Session</w:t>
            </w:r>
          </w:p>
        </w:tc>
        <w:tc>
          <w:tcPr>
            <w:tcW w:w="396" w:type="pct"/>
            <w:shd w:val="clear" w:color="auto" w:fill="auto"/>
            <w:noWrap/>
            <w:vAlign w:val="center"/>
            <w:hideMark/>
          </w:tcPr>
          <w:p w14:paraId="6D9DB0B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5.43</w:t>
            </w:r>
          </w:p>
        </w:tc>
        <w:tc>
          <w:tcPr>
            <w:tcW w:w="497" w:type="pct"/>
            <w:shd w:val="clear" w:color="auto" w:fill="auto"/>
            <w:noWrap/>
            <w:vAlign w:val="center"/>
            <w:hideMark/>
          </w:tcPr>
          <w:p w14:paraId="5590AD8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1,173.0</w:t>
            </w:r>
          </w:p>
        </w:tc>
        <w:tc>
          <w:tcPr>
            <w:tcW w:w="338" w:type="pct"/>
            <w:shd w:val="clear" w:color="auto" w:fill="auto"/>
            <w:noWrap/>
            <w:vAlign w:val="center"/>
            <w:hideMark/>
          </w:tcPr>
          <w:p w14:paraId="2A5CE5B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0.021</w:t>
            </w:r>
          </w:p>
        </w:tc>
        <w:tc>
          <w:tcPr>
            <w:tcW w:w="308" w:type="pct"/>
            <w:shd w:val="clear" w:color="auto" w:fill="auto"/>
            <w:noWrap/>
            <w:vAlign w:val="center"/>
            <w:hideMark/>
          </w:tcPr>
          <w:p w14:paraId="48E450C7"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79FBB2D6"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4808C60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3A31348"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166C936F" w14:textId="77777777" w:rsidTr="000215E3">
        <w:trPr>
          <w:trHeight w:val="300"/>
        </w:trPr>
        <w:tc>
          <w:tcPr>
            <w:tcW w:w="1384" w:type="pct"/>
            <w:shd w:val="clear" w:color="auto" w:fill="auto"/>
            <w:noWrap/>
            <w:vAlign w:val="center"/>
            <w:hideMark/>
          </w:tcPr>
          <w:p w14:paraId="3B5379D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Incorrect-loss shift % [F] (PRL PS)</w:t>
            </w:r>
          </w:p>
        </w:tc>
        <w:tc>
          <w:tcPr>
            <w:tcW w:w="563" w:type="pct"/>
            <w:shd w:val="clear" w:color="auto" w:fill="auto"/>
            <w:noWrap/>
            <w:vAlign w:val="center"/>
            <w:hideMark/>
          </w:tcPr>
          <w:p w14:paraId="0C768F8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3B6D77D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5.08</w:t>
            </w:r>
          </w:p>
        </w:tc>
        <w:tc>
          <w:tcPr>
            <w:tcW w:w="497" w:type="pct"/>
            <w:shd w:val="clear" w:color="auto" w:fill="auto"/>
            <w:noWrap/>
            <w:vAlign w:val="center"/>
            <w:hideMark/>
          </w:tcPr>
          <w:p w14:paraId="719AB98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1,17.0</w:t>
            </w:r>
          </w:p>
        </w:tc>
        <w:tc>
          <w:tcPr>
            <w:tcW w:w="338" w:type="pct"/>
            <w:shd w:val="clear" w:color="auto" w:fill="auto"/>
            <w:noWrap/>
            <w:vAlign w:val="center"/>
            <w:hideMark/>
          </w:tcPr>
          <w:p w14:paraId="57CD8FF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0.038</w:t>
            </w:r>
          </w:p>
        </w:tc>
        <w:tc>
          <w:tcPr>
            <w:tcW w:w="308" w:type="pct"/>
            <w:shd w:val="clear" w:color="auto" w:fill="auto"/>
            <w:noWrap/>
            <w:vAlign w:val="center"/>
            <w:hideMark/>
          </w:tcPr>
          <w:p w14:paraId="0419020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0.038</w:t>
            </w:r>
          </w:p>
        </w:tc>
        <w:tc>
          <w:tcPr>
            <w:tcW w:w="420" w:type="pct"/>
            <w:shd w:val="clear" w:color="auto" w:fill="auto"/>
            <w:noWrap/>
            <w:vAlign w:val="center"/>
            <w:hideMark/>
          </w:tcPr>
          <w:p w14:paraId="4E6F6D5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23C3195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62.4 ± 1.3;</w:t>
            </w:r>
            <w:r w:rsidRPr="00305DBB">
              <w:rPr>
                <w:rFonts w:eastAsia="Times New Roman" w:cs="Times New Roman"/>
                <w:color w:val="000000"/>
                <w:sz w:val="18"/>
                <w:szCs w:val="18"/>
              </w:rPr>
              <w:br/>
              <w:t>57.6 ± 1.9</w:t>
            </w:r>
          </w:p>
        </w:tc>
        <w:tc>
          <w:tcPr>
            <w:tcW w:w="563" w:type="pct"/>
            <w:shd w:val="clear" w:color="auto" w:fill="auto"/>
            <w:noWrap/>
            <w:vAlign w:val="center"/>
            <w:hideMark/>
          </w:tcPr>
          <w:p w14:paraId="0EB0244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62.4 ± 1.5;</w:t>
            </w:r>
            <w:r w:rsidRPr="00305DBB">
              <w:rPr>
                <w:rFonts w:eastAsia="Times New Roman" w:cs="Times New Roman"/>
                <w:color w:val="000000"/>
                <w:sz w:val="18"/>
                <w:szCs w:val="18"/>
              </w:rPr>
              <w:br/>
              <w:t>57.6 ± 1.5</w:t>
            </w:r>
          </w:p>
        </w:tc>
      </w:tr>
      <w:tr w:rsidR="00D744E0" w:rsidRPr="00DC144C" w14:paraId="1DACB30A" w14:textId="77777777" w:rsidTr="000215E3">
        <w:trPr>
          <w:trHeight w:val="300"/>
        </w:trPr>
        <w:tc>
          <w:tcPr>
            <w:tcW w:w="1384" w:type="pct"/>
            <w:shd w:val="clear" w:color="auto" w:fill="auto"/>
            <w:noWrap/>
            <w:vAlign w:val="center"/>
          </w:tcPr>
          <w:p w14:paraId="5E60C26B" w14:textId="39244644"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10F6C7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w:t>
            </w:r>
          </w:p>
        </w:tc>
        <w:tc>
          <w:tcPr>
            <w:tcW w:w="396" w:type="pct"/>
            <w:shd w:val="clear" w:color="auto" w:fill="auto"/>
            <w:noWrap/>
            <w:vAlign w:val="center"/>
            <w:hideMark/>
          </w:tcPr>
          <w:p w14:paraId="07C028A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6.25</w:t>
            </w:r>
          </w:p>
        </w:tc>
        <w:tc>
          <w:tcPr>
            <w:tcW w:w="497" w:type="pct"/>
            <w:shd w:val="clear" w:color="auto" w:fill="auto"/>
            <w:noWrap/>
            <w:vAlign w:val="center"/>
            <w:hideMark/>
          </w:tcPr>
          <w:p w14:paraId="71E392C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1,112.0</w:t>
            </w:r>
          </w:p>
        </w:tc>
        <w:tc>
          <w:tcPr>
            <w:tcW w:w="338" w:type="pct"/>
            <w:shd w:val="clear" w:color="auto" w:fill="auto"/>
            <w:noWrap/>
            <w:vAlign w:val="center"/>
            <w:hideMark/>
          </w:tcPr>
          <w:p w14:paraId="428405B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0.014</w:t>
            </w:r>
          </w:p>
        </w:tc>
        <w:tc>
          <w:tcPr>
            <w:tcW w:w="308" w:type="pct"/>
            <w:shd w:val="clear" w:color="auto" w:fill="auto"/>
            <w:noWrap/>
            <w:vAlign w:val="center"/>
            <w:hideMark/>
          </w:tcPr>
          <w:p w14:paraId="5DDCE4E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0.016</w:t>
            </w:r>
          </w:p>
        </w:tc>
        <w:tc>
          <w:tcPr>
            <w:tcW w:w="420" w:type="pct"/>
            <w:shd w:val="clear" w:color="auto" w:fill="auto"/>
            <w:noWrap/>
            <w:vAlign w:val="center"/>
            <w:hideMark/>
          </w:tcPr>
          <w:p w14:paraId="7E471396"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7C76A3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8436CAC"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646FDF7E" w14:textId="77777777" w:rsidTr="000215E3">
        <w:trPr>
          <w:trHeight w:val="300"/>
        </w:trPr>
        <w:tc>
          <w:tcPr>
            <w:tcW w:w="1384" w:type="pct"/>
            <w:shd w:val="clear" w:color="auto" w:fill="auto"/>
            <w:noWrap/>
            <w:vAlign w:val="center"/>
          </w:tcPr>
          <w:p w14:paraId="055D5516" w14:textId="3FA8843B"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895E74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Session</w:t>
            </w:r>
          </w:p>
        </w:tc>
        <w:tc>
          <w:tcPr>
            <w:tcW w:w="396" w:type="pct"/>
            <w:shd w:val="clear" w:color="auto" w:fill="auto"/>
            <w:noWrap/>
            <w:vAlign w:val="center"/>
            <w:hideMark/>
          </w:tcPr>
          <w:p w14:paraId="59D6C17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0.77</w:t>
            </w:r>
          </w:p>
        </w:tc>
        <w:tc>
          <w:tcPr>
            <w:tcW w:w="497" w:type="pct"/>
            <w:shd w:val="clear" w:color="auto" w:fill="auto"/>
            <w:noWrap/>
            <w:vAlign w:val="center"/>
            <w:hideMark/>
          </w:tcPr>
          <w:p w14:paraId="1ECA072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1,113.0</w:t>
            </w:r>
          </w:p>
        </w:tc>
        <w:tc>
          <w:tcPr>
            <w:tcW w:w="338" w:type="pct"/>
            <w:shd w:val="clear" w:color="auto" w:fill="auto"/>
            <w:noWrap/>
            <w:vAlign w:val="center"/>
            <w:hideMark/>
          </w:tcPr>
          <w:p w14:paraId="4780E06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0.38</w:t>
            </w:r>
          </w:p>
        </w:tc>
        <w:tc>
          <w:tcPr>
            <w:tcW w:w="308" w:type="pct"/>
            <w:shd w:val="clear" w:color="auto" w:fill="auto"/>
            <w:noWrap/>
            <w:vAlign w:val="center"/>
            <w:hideMark/>
          </w:tcPr>
          <w:p w14:paraId="362D673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06DEAC97"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78FC206"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1131740"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74D2E1DC" w14:textId="77777777" w:rsidTr="000215E3">
        <w:trPr>
          <w:trHeight w:val="300"/>
        </w:trPr>
        <w:tc>
          <w:tcPr>
            <w:tcW w:w="1384" w:type="pct"/>
            <w:shd w:val="clear" w:color="auto" w:fill="auto"/>
            <w:noWrap/>
            <w:vAlign w:val="center"/>
            <w:hideMark/>
          </w:tcPr>
          <w:p w14:paraId="32DDDE8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Correct touch % [F] (PRL PS)</w:t>
            </w:r>
          </w:p>
        </w:tc>
        <w:tc>
          <w:tcPr>
            <w:tcW w:w="563" w:type="pct"/>
            <w:shd w:val="clear" w:color="auto" w:fill="auto"/>
            <w:noWrap/>
            <w:vAlign w:val="center"/>
            <w:hideMark/>
          </w:tcPr>
          <w:p w14:paraId="04AEE79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44F8549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1.16</w:t>
            </w:r>
          </w:p>
        </w:tc>
        <w:tc>
          <w:tcPr>
            <w:tcW w:w="497" w:type="pct"/>
            <w:shd w:val="clear" w:color="auto" w:fill="auto"/>
            <w:noWrap/>
            <w:vAlign w:val="center"/>
            <w:hideMark/>
          </w:tcPr>
          <w:p w14:paraId="05D1130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1,17.0</w:t>
            </w:r>
          </w:p>
        </w:tc>
        <w:tc>
          <w:tcPr>
            <w:tcW w:w="338" w:type="pct"/>
            <w:shd w:val="clear" w:color="auto" w:fill="auto"/>
            <w:noWrap/>
            <w:vAlign w:val="center"/>
            <w:hideMark/>
          </w:tcPr>
          <w:p w14:paraId="40D47B1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0.30</w:t>
            </w:r>
          </w:p>
        </w:tc>
        <w:tc>
          <w:tcPr>
            <w:tcW w:w="308" w:type="pct"/>
            <w:shd w:val="clear" w:color="auto" w:fill="auto"/>
            <w:noWrap/>
            <w:vAlign w:val="center"/>
            <w:hideMark/>
          </w:tcPr>
          <w:p w14:paraId="32820E7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0.30</w:t>
            </w:r>
          </w:p>
        </w:tc>
        <w:tc>
          <w:tcPr>
            <w:tcW w:w="420" w:type="pct"/>
            <w:shd w:val="clear" w:color="auto" w:fill="auto"/>
            <w:noWrap/>
            <w:vAlign w:val="center"/>
            <w:hideMark/>
          </w:tcPr>
          <w:p w14:paraId="4272F76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4F89048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65.2 ± 0.8;</w:t>
            </w:r>
            <w:r w:rsidRPr="00305DBB">
              <w:rPr>
                <w:rFonts w:eastAsia="Times New Roman" w:cs="Times New Roman"/>
                <w:color w:val="000000"/>
                <w:sz w:val="18"/>
                <w:szCs w:val="18"/>
              </w:rPr>
              <w:br/>
              <w:t>63.6 ± 1.5</w:t>
            </w:r>
          </w:p>
        </w:tc>
        <w:tc>
          <w:tcPr>
            <w:tcW w:w="563" w:type="pct"/>
            <w:shd w:val="clear" w:color="auto" w:fill="auto"/>
            <w:noWrap/>
            <w:vAlign w:val="center"/>
            <w:hideMark/>
          </w:tcPr>
          <w:p w14:paraId="567F830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65.2 ± 1.1;</w:t>
            </w:r>
            <w:r w:rsidRPr="00305DBB">
              <w:rPr>
                <w:rFonts w:eastAsia="Times New Roman" w:cs="Times New Roman"/>
                <w:color w:val="000000"/>
                <w:sz w:val="18"/>
                <w:szCs w:val="18"/>
              </w:rPr>
              <w:br/>
              <w:t>63.5 ± 1.1</w:t>
            </w:r>
          </w:p>
        </w:tc>
      </w:tr>
      <w:tr w:rsidR="00D744E0" w:rsidRPr="00DC144C" w14:paraId="07CF3146" w14:textId="77777777" w:rsidTr="000215E3">
        <w:trPr>
          <w:trHeight w:val="300"/>
        </w:trPr>
        <w:tc>
          <w:tcPr>
            <w:tcW w:w="1384" w:type="pct"/>
            <w:shd w:val="clear" w:color="auto" w:fill="auto"/>
            <w:noWrap/>
            <w:vAlign w:val="center"/>
          </w:tcPr>
          <w:p w14:paraId="592F9CD9" w14:textId="3EE5A9FE"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2A1084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w:t>
            </w:r>
          </w:p>
        </w:tc>
        <w:tc>
          <w:tcPr>
            <w:tcW w:w="396" w:type="pct"/>
            <w:shd w:val="clear" w:color="auto" w:fill="auto"/>
            <w:noWrap/>
            <w:vAlign w:val="center"/>
            <w:hideMark/>
          </w:tcPr>
          <w:p w14:paraId="46C73E4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4.17</w:t>
            </w:r>
          </w:p>
        </w:tc>
        <w:tc>
          <w:tcPr>
            <w:tcW w:w="497" w:type="pct"/>
            <w:shd w:val="clear" w:color="auto" w:fill="auto"/>
            <w:noWrap/>
            <w:vAlign w:val="center"/>
            <w:hideMark/>
          </w:tcPr>
          <w:p w14:paraId="64ADAD6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1,112.0</w:t>
            </w:r>
          </w:p>
        </w:tc>
        <w:tc>
          <w:tcPr>
            <w:tcW w:w="338" w:type="pct"/>
            <w:shd w:val="clear" w:color="auto" w:fill="auto"/>
            <w:noWrap/>
            <w:vAlign w:val="center"/>
            <w:hideMark/>
          </w:tcPr>
          <w:p w14:paraId="75E2CA7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0.044</w:t>
            </w:r>
          </w:p>
        </w:tc>
        <w:tc>
          <w:tcPr>
            <w:tcW w:w="308" w:type="pct"/>
            <w:shd w:val="clear" w:color="auto" w:fill="auto"/>
            <w:noWrap/>
            <w:vAlign w:val="center"/>
            <w:hideMark/>
          </w:tcPr>
          <w:p w14:paraId="187E4D5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0.097</w:t>
            </w:r>
          </w:p>
        </w:tc>
        <w:tc>
          <w:tcPr>
            <w:tcW w:w="420" w:type="pct"/>
            <w:shd w:val="clear" w:color="auto" w:fill="auto"/>
            <w:noWrap/>
            <w:vAlign w:val="center"/>
            <w:hideMark/>
          </w:tcPr>
          <w:p w14:paraId="4068C94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EFFADF9"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1C1EDDF"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46B5F42B" w14:textId="77777777" w:rsidTr="000215E3">
        <w:trPr>
          <w:trHeight w:val="300"/>
        </w:trPr>
        <w:tc>
          <w:tcPr>
            <w:tcW w:w="1384" w:type="pct"/>
            <w:shd w:val="clear" w:color="auto" w:fill="auto"/>
            <w:noWrap/>
            <w:vAlign w:val="center"/>
          </w:tcPr>
          <w:p w14:paraId="32A1F2D2" w14:textId="0BB757F5"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9ED291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Session</w:t>
            </w:r>
          </w:p>
        </w:tc>
        <w:tc>
          <w:tcPr>
            <w:tcW w:w="396" w:type="pct"/>
            <w:shd w:val="clear" w:color="auto" w:fill="auto"/>
            <w:noWrap/>
            <w:vAlign w:val="center"/>
            <w:hideMark/>
          </w:tcPr>
          <w:p w14:paraId="6A4E148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0.99</w:t>
            </w:r>
          </w:p>
        </w:tc>
        <w:tc>
          <w:tcPr>
            <w:tcW w:w="497" w:type="pct"/>
            <w:shd w:val="clear" w:color="auto" w:fill="auto"/>
            <w:noWrap/>
            <w:vAlign w:val="center"/>
            <w:hideMark/>
          </w:tcPr>
          <w:p w14:paraId="50769E4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1,113.0</w:t>
            </w:r>
          </w:p>
        </w:tc>
        <w:tc>
          <w:tcPr>
            <w:tcW w:w="338" w:type="pct"/>
            <w:shd w:val="clear" w:color="auto" w:fill="auto"/>
            <w:noWrap/>
            <w:vAlign w:val="center"/>
            <w:hideMark/>
          </w:tcPr>
          <w:p w14:paraId="71A3DFE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0.32</w:t>
            </w:r>
          </w:p>
        </w:tc>
        <w:tc>
          <w:tcPr>
            <w:tcW w:w="308" w:type="pct"/>
            <w:shd w:val="clear" w:color="auto" w:fill="auto"/>
            <w:noWrap/>
            <w:vAlign w:val="center"/>
            <w:hideMark/>
          </w:tcPr>
          <w:p w14:paraId="36D1FC16"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30C09702"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76DF859"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0DD5942"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28E240A6" w14:textId="77777777" w:rsidTr="000215E3">
        <w:trPr>
          <w:trHeight w:val="300"/>
        </w:trPr>
        <w:tc>
          <w:tcPr>
            <w:tcW w:w="1384" w:type="pct"/>
            <w:shd w:val="clear" w:color="auto" w:fill="auto"/>
            <w:noWrap/>
            <w:vAlign w:val="center"/>
            <w:hideMark/>
          </w:tcPr>
          <w:p w14:paraId="4D65027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Correct-loss shift % (PRL IS)</w:t>
            </w:r>
          </w:p>
        </w:tc>
        <w:tc>
          <w:tcPr>
            <w:tcW w:w="563" w:type="pct"/>
            <w:shd w:val="clear" w:color="auto" w:fill="auto"/>
            <w:noWrap/>
            <w:vAlign w:val="center"/>
            <w:hideMark/>
          </w:tcPr>
          <w:p w14:paraId="371D7E2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017D8AF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0.10</w:t>
            </w:r>
          </w:p>
        </w:tc>
        <w:tc>
          <w:tcPr>
            <w:tcW w:w="497" w:type="pct"/>
            <w:shd w:val="clear" w:color="auto" w:fill="auto"/>
            <w:noWrap/>
            <w:vAlign w:val="center"/>
            <w:hideMark/>
          </w:tcPr>
          <w:p w14:paraId="4848F5A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1,42.2</w:t>
            </w:r>
          </w:p>
        </w:tc>
        <w:tc>
          <w:tcPr>
            <w:tcW w:w="338" w:type="pct"/>
            <w:shd w:val="clear" w:color="auto" w:fill="auto"/>
            <w:noWrap/>
            <w:vAlign w:val="center"/>
            <w:hideMark/>
          </w:tcPr>
          <w:p w14:paraId="3205E6C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0.75</w:t>
            </w:r>
          </w:p>
        </w:tc>
        <w:tc>
          <w:tcPr>
            <w:tcW w:w="308" w:type="pct"/>
            <w:shd w:val="clear" w:color="auto" w:fill="auto"/>
            <w:noWrap/>
            <w:vAlign w:val="center"/>
            <w:hideMark/>
          </w:tcPr>
          <w:p w14:paraId="2773726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0.75</w:t>
            </w:r>
          </w:p>
        </w:tc>
        <w:tc>
          <w:tcPr>
            <w:tcW w:w="420" w:type="pct"/>
            <w:shd w:val="clear" w:color="auto" w:fill="auto"/>
            <w:noWrap/>
            <w:vAlign w:val="center"/>
            <w:hideMark/>
          </w:tcPr>
          <w:p w14:paraId="12F8BAE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6B26EF7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59.8 ± 1.4;</w:t>
            </w:r>
            <w:r w:rsidRPr="00305DBB">
              <w:rPr>
                <w:rFonts w:eastAsia="Times New Roman" w:cs="Times New Roman"/>
                <w:color w:val="000000"/>
                <w:sz w:val="18"/>
                <w:szCs w:val="18"/>
              </w:rPr>
              <w:br/>
              <w:t>61.1 ± 2.0</w:t>
            </w:r>
          </w:p>
        </w:tc>
        <w:tc>
          <w:tcPr>
            <w:tcW w:w="563" w:type="pct"/>
            <w:shd w:val="clear" w:color="auto" w:fill="auto"/>
            <w:noWrap/>
            <w:vAlign w:val="center"/>
            <w:hideMark/>
          </w:tcPr>
          <w:p w14:paraId="4FBD368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59.9 ± 1.7;</w:t>
            </w:r>
            <w:r w:rsidRPr="00305DBB">
              <w:rPr>
                <w:rFonts w:eastAsia="Times New Roman" w:cs="Times New Roman"/>
                <w:color w:val="000000"/>
                <w:sz w:val="18"/>
                <w:szCs w:val="18"/>
              </w:rPr>
              <w:br/>
              <w:t>61.0 ± 1.8</w:t>
            </w:r>
          </w:p>
        </w:tc>
      </w:tr>
      <w:tr w:rsidR="00D744E0" w:rsidRPr="00DC144C" w14:paraId="41C5486C" w14:textId="77777777" w:rsidTr="000215E3">
        <w:trPr>
          <w:trHeight w:val="300"/>
        </w:trPr>
        <w:tc>
          <w:tcPr>
            <w:tcW w:w="1384" w:type="pct"/>
            <w:shd w:val="clear" w:color="auto" w:fill="auto"/>
            <w:noWrap/>
            <w:vAlign w:val="center"/>
          </w:tcPr>
          <w:p w14:paraId="0AD6E518" w14:textId="13B60DF3"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11F737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5E9D09A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1.93</w:t>
            </w:r>
          </w:p>
        </w:tc>
        <w:tc>
          <w:tcPr>
            <w:tcW w:w="497" w:type="pct"/>
            <w:shd w:val="clear" w:color="auto" w:fill="auto"/>
            <w:noWrap/>
            <w:vAlign w:val="center"/>
            <w:hideMark/>
          </w:tcPr>
          <w:p w14:paraId="4987FD5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1,41.7</w:t>
            </w:r>
          </w:p>
        </w:tc>
        <w:tc>
          <w:tcPr>
            <w:tcW w:w="338" w:type="pct"/>
            <w:shd w:val="clear" w:color="auto" w:fill="auto"/>
            <w:noWrap/>
            <w:vAlign w:val="center"/>
            <w:hideMark/>
          </w:tcPr>
          <w:p w14:paraId="010F033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0.17</w:t>
            </w:r>
          </w:p>
        </w:tc>
        <w:tc>
          <w:tcPr>
            <w:tcW w:w="308" w:type="pct"/>
            <w:shd w:val="clear" w:color="auto" w:fill="auto"/>
            <w:noWrap/>
            <w:vAlign w:val="center"/>
            <w:hideMark/>
          </w:tcPr>
          <w:p w14:paraId="37FB448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0.17</w:t>
            </w:r>
          </w:p>
        </w:tc>
        <w:tc>
          <w:tcPr>
            <w:tcW w:w="420" w:type="pct"/>
            <w:shd w:val="clear" w:color="auto" w:fill="auto"/>
            <w:noWrap/>
            <w:vAlign w:val="center"/>
            <w:hideMark/>
          </w:tcPr>
          <w:p w14:paraId="3D819A7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300F598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58.8 ± 1.8;</w:t>
            </w:r>
            <w:r w:rsidRPr="00305DBB">
              <w:rPr>
                <w:rFonts w:eastAsia="Times New Roman" w:cs="Times New Roman"/>
                <w:color w:val="000000"/>
                <w:sz w:val="18"/>
                <w:szCs w:val="18"/>
              </w:rPr>
              <w:br/>
              <w:t>62.1 ± 1.7</w:t>
            </w:r>
          </w:p>
        </w:tc>
        <w:tc>
          <w:tcPr>
            <w:tcW w:w="563" w:type="pct"/>
            <w:shd w:val="clear" w:color="auto" w:fill="auto"/>
            <w:noWrap/>
            <w:vAlign w:val="center"/>
            <w:hideMark/>
          </w:tcPr>
          <w:p w14:paraId="57E9DCB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58.8 ± 1.9;</w:t>
            </w:r>
            <w:r w:rsidRPr="00305DBB">
              <w:rPr>
                <w:rFonts w:eastAsia="Times New Roman" w:cs="Times New Roman"/>
                <w:color w:val="000000"/>
                <w:sz w:val="18"/>
                <w:szCs w:val="18"/>
              </w:rPr>
              <w:br/>
              <w:t>62.1 ± 1.6</w:t>
            </w:r>
          </w:p>
        </w:tc>
      </w:tr>
      <w:tr w:rsidR="00D744E0" w:rsidRPr="00DC144C" w14:paraId="36C52CA7" w14:textId="77777777" w:rsidTr="000215E3">
        <w:trPr>
          <w:trHeight w:val="300"/>
        </w:trPr>
        <w:tc>
          <w:tcPr>
            <w:tcW w:w="1384" w:type="pct"/>
            <w:shd w:val="clear" w:color="auto" w:fill="auto"/>
            <w:noWrap/>
            <w:vAlign w:val="center"/>
          </w:tcPr>
          <w:p w14:paraId="48783F4F" w14:textId="4A41E2BE"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8219F0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Baseline</w:t>
            </w:r>
          </w:p>
        </w:tc>
        <w:tc>
          <w:tcPr>
            <w:tcW w:w="396" w:type="pct"/>
            <w:shd w:val="clear" w:color="auto" w:fill="auto"/>
            <w:noWrap/>
            <w:vAlign w:val="center"/>
            <w:hideMark/>
          </w:tcPr>
          <w:p w14:paraId="4CDDB30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2.74</w:t>
            </w:r>
          </w:p>
        </w:tc>
        <w:tc>
          <w:tcPr>
            <w:tcW w:w="497" w:type="pct"/>
            <w:shd w:val="clear" w:color="auto" w:fill="auto"/>
            <w:noWrap/>
            <w:vAlign w:val="center"/>
            <w:hideMark/>
          </w:tcPr>
          <w:p w14:paraId="70298F7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1,41.2</w:t>
            </w:r>
          </w:p>
        </w:tc>
        <w:tc>
          <w:tcPr>
            <w:tcW w:w="338" w:type="pct"/>
            <w:shd w:val="clear" w:color="auto" w:fill="auto"/>
            <w:noWrap/>
            <w:vAlign w:val="center"/>
            <w:hideMark/>
          </w:tcPr>
          <w:p w14:paraId="0572DC5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0.11</w:t>
            </w:r>
          </w:p>
        </w:tc>
        <w:tc>
          <w:tcPr>
            <w:tcW w:w="308" w:type="pct"/>
            <w:shd w:val="clear" w:color="auto" w:fill="auto"/>
            <w:noWrap/>
            <w:vAlign w:val="center"/>
            <w:hideMark/>
          </w:tcPr>
          <w:p w14:paraId="227AFFE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0.10</w:t>
            </w:r>
          </w:p>
        </w:tc>
        <w:tc>
          <w:tcPr>
            <w:tcW w:w="420" w:type="pct"/>
            <w:shd w:val="clear" w:color="auto" w:fill="auto"/>
            <w:noWrap/>
            <w:vAlign w:val="center"/>
            <w:hideMark/>
          </w:tcPr>
          <w:p w14:paraId="63B7C051"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B59D23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FE38729"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58F3421E" w14:textId="77777777" w:rsidTr="000215E3">
        <w:trPr>
          <w:trHeight w:val="300"/>
        </w:trPr>
        <w:tc>
          <w:tcPr>
            <w:tcW w:w="1384" w:type="pct"/>
            <w:shd w:val="clear" w:color="auto" w:fill="auto"/>
            <w:noWrap/>
            <w:vAlign w:val="center"/>
          </w:tcPr>
          <w:p w14:paraId="454EC6B4" w14:textId="5CA4671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A29BE8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2E7F4AC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1.46</w:t>
            </w:r>
          </w:p>
        </w:tc>
        <w:tc>
          <w:tcPr>
            <w:tcW w:w="497" w:type="pct"/>
            <w:shd w:val="clear" w:color="auto" w:fill="auto"/>
            <w:noWrap/>
            <w:vAlign w:val="center"/>
            <w:hideMark/>
          </w:tcPr>
          <w:p w14:paraId="6463EF4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1,41.5</w:t>
            </w:r>
          </w:p>
        </w:tc>
        <w:tc>
          <w:tcPr>
            <w:tcW w:w="338" w:type="pct"/>
            <w:shd w:val="clear" w:color="auto" w:fill="auto"/>
            <w:noWrap/>
            <w:vAlign w:val="center"/>
            <w:hideMark/>
          </w:tcPr>
          <w:p w14:paraId="68DF923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0.23</w:t>
            </w:r>
          </w:p>
        </w:tc>
        <w:tc>
          <w:tcPr>
            <w:tcW w:w="308" w:type="pct"/>
            <w:shd w:val="clear" w:color="auto" w:fill="auto"/>
            <w:noWrap/>
            <w:vAlign w:val="center"/>
            <w:hideMark/>
          </w:tcPr>
          <w:p w14:paraId="63F8575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0.24</w:t>
            </w:r>
          </w:p>
        </w:tc>
        <w:tc>
          <w:tcPr>
            <w:tcW w:w="420" w:type="pct"/>
            <w:shd w:val="clear" w:color="auto" w:fill="auto"/>
            <w:noWrap/>
            <w:vAlign w:val="center"/>
            <w:hideMark/>
          </w:tcPr>
          <w:p w14:paraId="493C6466"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CE48030"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51670D3"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2337689E" w14:textId="77777777" w:rsidTr="000215E3">
        <w:trPr>
          <w:trHeight w:val="300"/>
        </w:trPr>
        <w:tc>
          <w:tcPr>
            <w:tcW w:w="1384" w:type="pct"/>
            <w:shd w:val="clear" w:color="auto" w:fill="auto"/>
            <w:noWrap/>
            <w:vAlign w:val="center"/>
          </w:tcPr>
          <w:p w14:paraId="073C4F38" w14:textId="2A13D5EB"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FB7D46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Group×SD</w:t>
            </w:r>
          </w:p>
        </w:tc>
        <w:tc>
          <w:tcPr>
            <w:tcW w:w="396" w:type="pct"/>
            <w:shd w:val="clear" w:color="auto" w:fill="auto"/>
            <w:noWrap/>
            <w:vAlign w:val="center"/>
            <w:hideMark/>
          </w:tcPr>
          <w:p w14:paraId="3A5C9B6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2.70</w:t>
            </w:r>
          </w:p>
        </w:tc>
        <w:tc>
          <w:tcPr>
            <w:tcW w:w="497" w:type="pct"/>
            <w:shd w:val="clear" w:color="auto" w:fill="auto"/>
            <w:noWrap/>
            <w:vAlign w:val="center"/>
            <w:hideMark/>
          </w:tcPr>
          <w:p w14:paraId="0DC2C7C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1,86.9</w:t>
            </w:r>
          </w:p>
        </w:tc>
        <w:tc>
          <w:tcPr>
            <w:tcW w:w="338" w:type="pct"/>
            <w:shd w:val="clear" w:color="auto" w:fill="auto"/>
            <w:noWrap/>
            <w:vAlign w:val="center"/>
            <w:hideMark/>
          </w:tcPr>
          <w:p w14:paraId="04765BA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0.10</w:t>
            </w:r>
          </w:p>
        </w:tc>
        <w:tc>
          <w:tcPr>
            <w:tcW w:w="308" w:type="pct"/>
            <w:shd w:val="clear" w:color="auto" w:fill="auto"/>
            <w:noWrap/>
            <w:vAlign w:val="center"/>
            <w:hideMark/>
          </w:tcPr>
          <w:p w14:paraId="4BA7116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0.12</w:t>
            </w:r>
          </w:p>
        </w:tc>
        <w:tc>
          <w:tcPr>
            <w:tcW w:w="420" w:type="pct"/>
            <w:shd w:val="clear" w:color="auto" w:fill="auto"/>
            <w:noWrap/>
            <w:vAlign w:val="center"/>
            <w:hideMark/>
          </w:tcPr>
          <w:p w14:paraId="63526571"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B0A8A86"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E7114CB"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141F70DD" w14:textId="77777777" w:rsidTr="000215E3">
        <w:trPr>
          <w:trHeight w:val="300"/>
        </w:trPr>
        <w:tc>
          <w:tcPr>
            <w:tcW w:w="1384" w:type="pct"/>
            <w:shd w:val="clear" w:color="auto" w:fill="auto"/>
            <w:noWrap/>
            <w:vAlign w:val="center"/>
          </w:tcPr>
          <w:p w14:paraId="1FB54A12" w14:textId="560255D0"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8E751C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Gender×SD</w:t>
            </w:r>
          </w:p>
        </w:tc>
        <w:tc>
          <w:tcPr>
            <w:tcW w:w="396" w:type="pct"/>
            <w:shd w:val="clear" w:color="auto" w:fill="auto"/>
            <w:noWrap/>
            <w:vAlign w:val="center"/>
            <w:hideMark/>
          </w:tcPr>
          <w:p w14:paraId="2D38425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0.26</w:t>
            </w:r>
          </w:p>
        </w:tc>
        <w:tc>
          <w:tcPr>
            <w:tcW w:w="497" w:type="pct"/>
            <w:shd w:val="clear" w:color="auto" w:fill="auto"/>
            <w:noWrap/>
            <w:vAlign w:val="center"/>
            <w:hideMark/>
          </w:tcPr>
          <w:p w14:paraId="6254D1C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1,86.6</w:t>
            </w:r>
          </w:p>
        </w:tc>
        <w:tc>
          <w:tcPr>
            <w:tcW w:w="338" w:type="pct"/>
            <w:shd w:val="clear" w:color="auto" w:fill="auto"/>
            <w:noWrap/>
            <w:vAlign w:val="center"/>
            <w:hideMark/>
          </w:tcPr>
          <w:p w14:paraId="6B017E0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0.61</w:t>
            </w:r>
          </w:p>
        </w:tc>
        <w:tc>
          <w:tcPr>
            <w:tcW w:w="308" w:type="pct"/>
            <w:shd w:val="clear" w:color="auto" w:fill="auto"/>
            <w:noWrap/>
            <w:vAlign w:val="center"/>
            <w:hideMark/>
          </w:tcPr>
          <w:p w14:paraId="334D13E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0.62</w:t>
            </w:r>
          </w:p>
        </w:tc>
        <w:tc>
          <w:tcPr>
            <w:tcW w:w="420" w:type="pct"/>
            <w:shd w:val="clear" w:color="auto" w:fill="auto"/>
            <w:noWrap/>
            <w:vAlign w:val="center"/>
            <w:hideMark/>
          </w:tcPr>
          <w:p w14:paraId="2F028A9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F8CC497"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65E8BA1"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4FD9A82B" w14:textId="77777777" w:rsidTr="000215E3">
        <w:trPr>
          <w:trHeight w:val="300"/>
        </w:trPr>
        <w:tc>
          <w:tcPr>
            <w:tcW w:w="1384" w:type="pct"/>
            <w:shd w:val="clear" w:color="auto" w:fill="auto"/>
            <w:noWrap/>
            <w:vAlign w:val="center"/>
          </w:tcPr>
          <w:p w14:paraId="15398BCE" w14:textId="32A2E44E"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BB5162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G×G×SD</w:t>
            </w:r>
          </w:p>
        </w:tc>
        <w:tc>
          <w:tcPr>
            <w:tcW w:w="396" w:type="pct"/>
            <w:shd w:val="clear" w:color="auto" w:fill="auto"/>
            <w:noWrap/>
            <w:vAlign w:val="center"/>
            <w:hideMark/>
          </w:tcPr>
          <w:p w14:paraId="4D20D35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0.41</w:t>
            </w:r>
          </w:p>
        </w:tc>
        <w:tc>
          <w:tcPr>
            <w:tcW w:w="497" w:type="pct"/>
            <w:shd w:val="clear" w:color="auto" w:fill="auto"/>
            <w:noWrap/>
            <w:vAlign w:val="center"/>
            <w:hideMark/>
          </w:tcPr>
          <w:p w14:paraId="7F58179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1,85.6</w:t>
            </w:r>
          </w:p>
        </w:tc>
        <w:tc>
          <w:tcPr>
            <w:tcW w:w="338" w:type="pct"/>
            <w:shd w:val="clear" w:color="auto" w:fill="auto"/>
            <w:noWrap/>
            <w:vAlign w:val="center"/>
            <w:hideMark/>
          </w:tcPr>
          <w:p w14:paraId="718D6F5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0.52</w:t>
            </w:r>
          </w:p>
        </w:tc>
        <w:tc>
          <w:tcPr>
            <w:tcW w:w="308" w:type="pct"/>
            <w:shd w:val="clear" w:color="auto" w:fill="auto"/>
            <w:noWrap/>
            <w:vAlign w:val="center"/>
            <w:hideMark/>
          </w:tcPr>
          <w:p w14:paraId="59F5501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0.53</w:t>
            </w:r>
          </w:p>
        </w:tc>
        <w:tc>
          <w:tcPr>
            <w:tcW w:w="420" w:type="pct"/>
            <w:shd w:val="clear" w:color="auto" w:fill="auto"/>
            <w:noWrap/>
            <w:vAlign w:val="center"/>
            <w:hideMark/>
          </w:tcPr>
          <w:p w14:paraId="330D98E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BB0CCD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8AFEB10"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3BBFE17B" w14:textId="77777777" w:rsidTr="000215E3">
        <w:trPr>
          <w:trHeight w:val="300"/>
        </w:trPr>
        <w:tc>
          <w:tcPr>
            <w:tcW w:w="1384" w:type="pct"/>
            <w:shd w:val="clear" w:color="auto" w:fill="auto"/>
            <w:noWrap/>
            <w:vAlign w:val="center"/>
          </w:tcPr>
          <w:p w14:paraId="6C154DEA" w14:textId="2E1D52B6"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85AF11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Stress day</w:t>
            </w:r>
          </w:p>
        </w:tc>
        <w:tc>
          <w:tcPr>
            <w:tcW w:w="396" w:type="pct"/>
            <w:shd w:val="clear" w:color="auto" w:fill="auto"/>
            <w:noWrap/>
            <w:vAlign w:val="center"/>
            <w:hideMark/>
          </w:tcPr>
          <w:p w14:paraId="23E0969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3.35</w:t>
            </w:r>
          </w:p>
        </w:tc>
        <w:tc>
          <w:tcPr>
            <w:tcW w:w="497" w:type="pct"/>
            <w:shd w:val="clear" w:color="auto" w:fill="auto"/>
            <w:noWrap/>
            <w:vAlign w:val="center"/>
            <w:hideMark/>
          </w:tcPr>
          <w:p w14:paraId="79FEDDE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1,88.9</w:t>
            </w:r>
          </w:p>
        </w:tc>
        <w:tc>
          <w:tcPr>
            <w:tcW w:w="338" w:type="pct"/>
            <w:shd w:val="clear" w:color="auto" w:fill="auto"/>
            <w:noWrap/>
            <w:vAlign w:val="center"/>
            <w:hideMark/>
          </w:tcPr>
          <w:p w14:paraId="4193AAB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0.070</w:t>
            </w:r>
          </w:p>
        </w:tc>
        <w:tc>
          <w:tcPr>
            <w:tcW w:w="308" w:type="pct"/>
            <w:shd w:val="clear" w:color="auto" w:fill="auto"/>
            <w:noWrap/>
            <w:vAlign w:val="center"/>
            <w:hideMark/>
          </w:tcPr>
          <w:p w14:paraId="59098A3E"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5E09633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92FDDA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C57B4CD"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72ED79CF" w14:textId="77777777" w:rsidTr="000215E3">
        <w:trPr>
          <w:trHeight w:val="300"/>
        </w:trPr>
        <w:tc>
          <w:tcPr>
            <w:tcW w:w="1384" w:type="pct"/>
            <w:shd w:val="clear" w:color="auto" w:fill="auto"/>
            <w:noWrap/>
            <w:vAlign w:val="center"/>
            <w:hideMark/>
          </w:tcPr>
          <w:p w14:paraId="4B3A10B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Correct-win stay % (PRL IS)</w:t>
            </w:r>
          </w:p>
        </w:tc>
        <w:tc>
          <w:tcPr>
            <w:tcW w:w="563" w:type="pct"/>
            <w:shd w:val="clear" w:color="auto" w:fill="auto"/>
            <w:noWrap/>
            <w:vAlign w:val="center"/>
            <w:hideMark/>
          </w:tcPr>
          <w:p w14:paraId="0D9F041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286C72C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0.14</w:t>
            </w:r>
          </w:p>
        </w:tc>
        <w:tc>
          <w:tcPr>
            <w:tcW w:w="497" w:type="pct"/>
            <w:shd w:val="clear" w:color="auto" w:fill="auto"/>
            <w:noWrap/>
            <w:vAlign w:val="center"/>
            <w:hideMark/>
          </w:tcPr>
          <w:p w14:paraId="637CB56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1,43.4</w:t>
            </w:r>
          </w:p>
        </w:tc>
        <w:tc>
          <w:tcPr>
            <w:tcW w:w="338" w:type="pct"/>
            <w:shd w:val="clear" w:color="auto" w:fill="auto"/>
            <w:noWrap/>
            <w:vAlign w:val="center"/>
            <w:hideMark/>
          </w:tcPr>
          <w:p w14:paraId="4249151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0.71</w:t>
            </w:r>
          </w:p>
        </w:tc>
        <w:tc>
          <w:tcPr>
            <w:tcW w:w="308" w:type="pct"/>
            <w:shd w:val="clear" w:color="auto" w:fill="auto"/>
            <w:noWrap/>
            <w:vAlign w:val="center"/>
            <w:hideMark/>
          </w:tcPr>
          <w:p w14:paraId="08BA6B1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0.72</w:t>
            </w:r>
          </w:p>
        </w:tc>
        <w:tc>
          <w:tcPr>
            <w:tcW w:w="420" w:type="pct"/>
            <w:shd w:val="clear" w:color="auto" w:fill="auto"/>
            <w:noWrap/>
            <w:vAlign w:val="center"/>
            <w:hideMark/>
          </w:tcPr>
          <w:p w14:paraId="72AC495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5686A0F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80.8 ± 0.9;</w:t>
            </w:r>
            <w:r w:rsidRPr="00305DBB">
              <w:rPr>
                <w:rFonts w:eastAsia="Times New Roman" w:cs="Times New Roman"/>
                <w:color w:val="000000"/>
                <w:sz w:val="18"/>
                <w:szCs w:val="18"/>
              </w:rPr>
              <w:br/>
              <w:t>80.3 ± 1.0</w:t>
            </w:r>
          </w:p>
        </w:tc>
        <w:tc>
          <w:tcPr>
            <w:tcW w:w="563" w:type="pct"/>
            <w:shd w:val="clear" w:color="auto" w:fill="auto"/>
            <w:noWrap/>
            <w:vAlign w:val="center"/>
            <w:hideMark/>
          </w:tcPr>
          <w:p w14:paraId="05D90DA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80.9 ± 0.9;</w:t>
            </w:r>
            <w:r w:rsidRPr="00305DBB">
              <w:rPr>
                <w:rFonts w:eastAsia="Times New Roman" w:cs="Times New Roman"/>
                <w:color w:val="000000"/>
                <w:sz w:val="18"/>
                <w:szCs w:val="18"/>
              </w:rPr>
              <w:br/>
              <w:t>80.3 ± 0.9</w:t>
            </w:r>
          </w:p>
        </w:tc>
      </w:tr>
      <w:tr w:rsidR="00D744E0" w:rsidRPr="00DC144C" w14:paraId="60181552" w14:textId="77777777" w:rsidTr="000215E3">
        <w:trPr>
          <w:trHeight w:val="300"/>
        </w:trPr>
        <w:tc>
          <w:tcPr>
            <w:tcW w:w="1384" w:type="pct"/>
            <w:shd w:val="clear" w:color="auto" w:fill="auto"/>
            <w:noWrap/>
            <w:vAlign w:val="center"/>
          </w:tcPr>
          <w:p w14:paraId="1B66F89B" w14:textId="35FAE9CF"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85C164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5FCF253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0.01</w:t>
            </w:r>
          </w:p>
        </w:tc>
        <w:tc>
          <w:tcPr>
            <w:tcW w:w="497" w:type="pct"/>
            <w:shd w:val="clear" w:color="auto" w:fill="auto"/>
            <w:noWrap/>
            <w:vAlign w:val="center"/>
            <w:hideMark/>
          </w:tcPr>
          <w:p w14:paraId="28D47CA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1,43.9</w:t>
            </w:r>
          </w:p>
        </w:tc>
        <w:tc>
          <w:tcPr>
            <w:tcW w:w="338" w:type="pct"/>
            <w:shd w:val="clear" w:color="auto" w:fill="auto"/>
            <w:noWrap/>
            <w:vAlign w:val="center"/>
            <w:hideMark/>
          </w:tcPr>
          <w:p w14:paraId="7ABE4D2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0.92</w:t>
            </w:r>
          </w:p>
        </w:tc>
        <w:tc>
          <w:tcPr>
            <w:tcW w:w="308" w:type="pct"/>
            <w:shd w:val="clear" w:color="auto" w:fill="auto"/>
            <w:noWrap/>
            <w:vAlign w:val="center"/>
            <w:hideMark/>
          </w:tcPr>
          <w:p w14:paraId="71A1FBF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0.92</w:t>
            </w:r>
          </w:p>
        </w:tc>
        <w:tc>
          <w:tcPr>
            <w:tcW w:w="420" w:type="pct"/>
            <w:shd w:val="clear" w:color="auto" w:fill="auto"/>
            <w:noWrap/>
            <w:vAlign w:val="center"/>
            <w:hideMark/>
          </w:tcPr>
          <w:p w14:paraId="6E4C6B9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04C7EAC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80.4 ± 1.1;</w:t>
            </w:r>
            <w:r w:rsidRPr="00305DBB">
              <w:rPr>
                <w:rFonts w:eastAsia="Times New Roman" w:cs="Times New Roman"/>
                <w:color w:val="000000"/>
                <w:sz w:val="18"/>
                <w:szCs w:val="18"/>
              </w:rPr>
              <w:br/>
              <w:t>80.7 ± 1.1</w:t>
            </w:r>
          </w:p>
        </w:tc>
        <w:tc>
          <w:tcPr>
            <w:tcW w:w="563" w:type="pct"/>
            <w:shd w:val="clear" w:color="auto" w:fill="auto"/>
            <w:noWrap/>
            <w:vAlign w:val="center"/>
            <w:hideMark/>
          </w:tcPr>
          <w:p w14:paraId="048792D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80.5 ± 1.0;</w:t>
            </w:r>
            <w:r w:rsidRPr="00305DBB">
              <w:rPr>
                <w:rFonts w:eastAsia="Times New Roman" w:cs="Times New Roman"/>
                <w:color w:val="000000"/>
                <w:sz w:val="18"/>
                <w:szCs w:val="18"/>
              </w:rPr>
              <w:br/>
              <w:t>80.7 ± 0.9</w:t>
            </w:r>
          </w:p>
        </w:tc>
      </w:tr>
      <w:tr w:rsidR="00D744E0" w:rsidRPr="00DC144C" w14:paraId="7C20D891" w14:textId="77777777" w:rsidTr="000215E3">
        <w:trPr>
          <w:trHeight w:val="300"/>
        </w:trPr>
        <w:tc>
          <w:tcPr>
            <w:tcW w:w="1384" w:type="pct"/>
            <w:shd w:val="clear" w:color="auto" w:fill="auto"/>
            <w:noWrap/>
            <w:vAlign w:val="center"/>
          </w:tcPr>
          <w:p w14:paraId="16F6C9E0" w14:textId="75E86DEE"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4AB5D1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Baseline</w:t>
            </w:r>
          </w:p>
        </w:tc>
        <w:tc>
          <w:tcPr>
            <w:tcW w:w="396" w:type="pct"/>
            <w:shd w:val="clear" w:color="auto" w:fill="auto"/>
            <w:noWrap/>
            <w:vAlign w:val="center"/>
            <w:hideMark/>
          </w:tcPr>
          <w:p w14:paraId="0D1FC0A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25.63</w:t>
            </w:r>
          </w:p>
        </w:tc>
        <w:tc>
          <w:tcPr>
            <w:tcW w:w="497" w:type="pct"/>
            <w:shd w:val="clear" w:color="auto" w:fill="auto"/>
            <w:noWrap/>
            <w:vAlign w:val="center"/>
            <w:hideMark/>
          </w:tcPr>
          <w:p w14:paraId="162DC8F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1,45.7</w:t>
            </w:r>
          </w:p>
        </w:tc>
        <w:tc>
          <w:tcPr>
            <w:tcW w:w="338" w:type="pct"/>
            <w:shd w:val="clear" w:color="auto" w:fill="auto"/>
            <w:noWrap/>
            <w:vAlign w:val="center"/>
            <w:hideMark/>
          </w:tcPr>
          <w:p w14:paraId="758280F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7e-06</w:t>
            </w:r>
          </w:p>
        </w:tc>
        <w:tc>
          <w:tcPr>
            <w:tcW w:w="308" w:type="pct"/>
            <w:shd w:val="clear" w:color="auto" w:fill="auto"/>
            <w:noWrap/>
            <w:vAlign w:val="center"/>
            <w:hideMark/>
          </w:tcPr>
          <w:p w14:paraId="2A9A858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w:t>
            </w:r>
          </w:p>
        </w:tc>
        <w:tc>
          <w:tcPr>
            <w:tcW w:w="420" w:type="pct"/>
            <w:shd w:val="clear" w:color="auto" w:fill="auto"/>
            <w:noWrap/>
            <w:vAlign w:val="center"/>
            <w:hideMark/>
          </w:tcPr>
          <w:p w14:paraId="050096C9"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2A5463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9841B87"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661C9ABC" w14:textId="77777777" w:rsidTr="000215E3">
        <w:trPr>
          <w:trHeight w:val="300"/>
        </w:trPr>
        <w:tc>
          <w:tcPr>
            <w:tcW w:w="1384" w:type="pct"/>
            <w:shd w:val="clear" w:color="auto" w:fill="auto"/>
            <w:noWrap/>
            <w:vAlign w:val="center"/>
          </w:tcPr>
          <w:p w14:paraId="1321314F" w14:textId="70CE4B74"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B6D564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2C93AC9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0.09</w:t>
            </w:r>
          </w:p>
        </w:tc>
        <w:tc>
          <w:tcPr>
            <w:tcW w:w="497" w:type="pct"/>
            <w:shd w:val="clear" w:color="auto" w:fill="auto"/>
            <w:noWrap/>
            <w:vAlign w:val="center"/>
            <w:hideMark/>
          </w:tcPr>
          <w:p w14:paraId="385041A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1,42.6</w:t>
            </w:r>
          </w:p>
        </w:tc>
        <w:tc>
          <w:tcPr>
            <w:tcW w:w="338" w:type="pct"/>
            <w:shd w:val="clear" w:color="auto" w:fill="auto"/>
            <w:noWrap/>
            <w:vAlign w:val="center"/>
            <w:hideMark/>
          </w:tcPr>
          <w:p w14:paraId="79F414C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0.76</w:t>
            </w:r>
          </w:p>
        </w:tc>
        <w:tc>
          <w:tcPr>
            <w:tcW w:w="308" w:type="pct"/>
            <w:shd w:val="clear" w:color="auto" w:fill="auto"/>
            <w:noWrap/>
            <w:vAlign w:val="center"/>
            <w:hideMark/>
          </w:tcPr>
          <w:p w14:paraId="23CE50C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0.76</w:t>
            </w:r>
          </w:p>
        </w:tc>
        <w:tc>
          <w:tcPr>
            <w:tcW w:w="420" w:type="pct"/>
            <w:shd w:val="clear" w:color="auto" w:fill="auto"/>
            <w:noWrap/>
            <w:vAlign w:val="center"/>
            <w:hideMark/>
          </w:tcPr>
          <w:p w14:paraId="3CFE334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F01A864"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DA60BB8"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255C10CB" w14:textId="77777777" w:rsidTr="000215E3">
        <w:trPr>
          <w:trHeight w:val="300"/>
        </w:trPr>
        <w:tc>
          <w:tcPr>
            <w:tcW w:w="1384" w:type="pct"/>
            <w:shd w:val="clear" w:color="auto" w:fill="auto"/>
            <w:noWrap/>
            <w:vAlign w:val="center"/>
          </w:tcPr>
          <w:p w14:paraId="7269191A" w14:textId="3531950E"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4F4EF7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Group×SD</w:t>
            </w:r>
          </w:p>
        </w:tc>
        <w:tc>
          <w:tcPr>
            <w:tcW w:w="396" w:type="pct"/>
            <w:shd w:val="clear" w:color="auto" w:fill="auto"/>
            <w:noWrap/>
            <w:vAlign w:val="center"/>
            <w:hideMark/>
          </w:tcPr>
          <w:p w14:paraId="0394376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0.22</w:t>
            </w:r>
          </w:p>
        </w:tc>
        <w:tc>
          <w:tcPr>
            <w:tcW w:w="497" w:type="pct"/>
            <w:shd w:val="clear" w:color="auto" w:fill="auto"/>
            <w:noWrap/>
            <w:vAlign w:val="center"/>
            <w:hideMark/>
          </w:tcPr>
          <w:p w14:paraId="681E053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1,86.6</w:t>
            </w:r>
          </w:p>
        </w:tc>
        <w:tc>
          <w:tcPr>
            <w:tcW w:w="338" w:type="pct"/>
            <w:shd w:val="clear" w:color="auto" w:fill="auto"/>
            <w:noWrap/>
            <w:vAlign w:val="center"/>
            <w:hideMark/>
          </w:tcPr>
          <w:p w14:paraId="62BBF66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0.64</w:t>
            </w:r>
          </w:p>
        </w:tc>
        <w:tc>
          <w:tcPr>
            <w:tcW w:w="308" w:type="pct"/>
            <w:shd w:val="clear" w:color="auto" w:fill="auto"/>
            <w:noWrap/>
            <w:vAlign w:val="center"/>
            <w:hideMark/>
          </w:tcPr>
          <w:p w14:paraId="5FE900A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0.57</w:t>
            </w:r>
          </w:p>
        </w:tc>
        <w:tc>
          <w:tcPr>
            <w:tcW w:w="420" w:type="pct"/>
            <w:shd w:val="clear" w:color="auto" w:fill="auto"/>
            <w:noWrap/>
            <w:vAlign w:val="center"/>
            <w:hideMark/>
          </w:tcPr>
          <w:p w14:paraId="08CAA65E"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15D1141"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A6BD1CA"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59F7C4BE" w14:textId="77777777" w:rsidTr="000215E3">
        <w:trPr>
          <w:trHeight w:val="300"/>
        </w:trPr>
        <w:tc>
          <w:tcPr>
            <w:tcW w:w="1384" w:type="pct"/>
            <w:shd w:val="clear" w:color="auto" w:fill="auto"/>
            <w:noWrap/>
            <w:vAlign w:val="center"/>
          </w:tcPr>
          <w:p w14:paraId="57FD107D" w14:textId="4A3013ED"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26E75F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Gender×SD</w:t>
            </w:r>
          </w:p>
        </w:tc>
        <w:tc>
          <w:tcPr>
            <w:tcW w:w="396" w:type="pct"/>
            <w:shd w:val="clear" w:color="auto" w:fill="auto"/>
            <w:noWrap/>
            <w:vAlign w:val="center"/>
            <w:hideMark/>
          </w:tcPr>
          <w:p w14:paraId="02B01D1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0.04</w:t>
            </w:r>
          </w:p>
        </w:tc>
        <w:tc>
          <w:tcPr>
            <w:tcW w:w="497" w:type="pct"/>
            <w:shd w:val="clear" w:color="auto" w:fill="auto"/>
            <w:noWrap/>
            <w:vAlign w:val="center"/>
            <w:hideMark/>
          </w:tcPr>
          <w:p w14:paraId="395889B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1,86.2</w:t>
            </w:r>
          </w:p>
        </w:tc>
        <w:tc>
          <w:tcPr>
            <w:tcW w:w="338" w:type="pct"/>
            <w:shd w:val="clear" w:color="auto" w:fill="auto"/>
            <w:noWrap/>
            <w:vAlign w:val="center"/>
            <w:hideMark/>
          </w:tcPr>
          <w:p w14:paraId="14A9131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0.83</w:t>
            </w:r>
          </w:p>
        </w:tc>
        <w:tc>
          <w:tcPr>
            <w:tcW w:w="308" w:type="pct"/>
            <w:shd w:val="clear" w:color="auto" w:fill="auto"/>
            <w:noWrap/>
            <w:vAlign w:val="center"/>
            <w:hideMark/>
          </w:tcPr>
          <w:p w14:paraId="354D6A3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0.79</w:t>
            </w:r>
          </w:p>
        </w:tc>
        <w:tc>
          <w:tcPr>
            <w:tcW w:w="420" w:type="pct"/>
            <w:shd w:val="clear" w:color="auto" w:fill="auto"/>
            <w:noWrap/>
            <w:vAlign w:val="center"/>
            <w:hideMark/>
          </w:tcPr>
          <w:p w14:paraId="75F171A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4AA34A5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5690BD4"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55E2F5CC" w14:textId="77777777" w:rsidTr="000215E3">
        <w:trPr>
          <w:trHeight w:val="300"/>
        </w:trPr>
        <w:tc>
          <w:tcPr>
            <w:tcW w:w="1384" w:type="pct"/>
            <w:shd w:val="clear" w:color="auto" w:fill="auto"/>
            <w:noWrap/>
            <w:vAlign w:val="center"/>
          </w:tcPr>
          <w:p w14:paraId="11438943" w14:textId="31793CC5"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6F599D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G×G×SD</w:t>
            </w:r>
          </w:p>
        </w:tc>
        <w:tc>
          <w:tcPr>
            <w:tcW w:w="396" w:type="pct"/>
            <w:shd w:val="clear" w:color="auto" w:fill="auto"/>
            <w:noWrap/>
            <w:vAlign w:val="center"/>
            <w:hideMark/>
          </w:tcPr>
          <w:p w14:paraId="771AD5E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0.44</w:t>
            </w:r>
          </w:p>
        </w:tc>
        <w:tc>
          <w:tcPr>
            <w:tcW w:w="497" w:type="pct"/>
            <w:shd w:val="clear" w:color="auto" w:fill="auto"/>
            <w:noWrap/>
            <w:vAlign w:val="center"/>
            <w:hideMark/>
          </w:tcPr>
          <w:p w14:paraId="5B8C8C6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1,84.8</w:t>
            </w:r>
          </w:p>
        </w:tc>
        <w:tc>
          <w:tcPr>
            <w:tcW w:w="338" w:type="pct"/>
            <w:shd w:val="clear" w:color="auto" w:fill="auto"/>
            <w:noWrap/>
            <w:vAlign w:val="center"/>
            <w:hideMark/>
          </w:tcPr>
          <w:p w14:paraId="39F33FE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0.51</w:t>
            </w:r>
          </w:p>
        </w:tc>
        <w:tc>
          <w:tcPr>
            <w:tcW w:w="308" w:type="pct"/>
            <w:shd w:val="clear" w:color="auto" w:fill="auto"/>
            <w:noWrap/>
            <w:vAlign w:val="center"/>
            <w:hideMark/>
          </w:tcPr>
          <w:p w14:paraId="43E8789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0.42</w:t>
            </w:r>
          </w:p>
        </w:tc>
        <w:tc>
          <w:tcPr>
            <w:tcW w:w="420" w:type="pct"/>
            <w:shd w:val="clear" w:color="auto" w:fill="auto"/>
            <w:noWrap/>
            <w:vAlign w:val="center"/>
            <w:hideMark/>
          </w:tcPr>
          <w:p w14:paraId="4867C8C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508E0E13"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4BEC6F1"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13363B5E" w14:textId="77777777" w:rsidTr="000215E3">
        <w:trPr>
          <w:trHeight w:val="300"/>
        </w:trPr>
        <w:tc>
          <w:tcPr>
            <w:tcW w:w="1384" w:type="pct"/>
            <w:shd w:val="clear" w:color="auto" w:fill="auto"/>
            <w:noWrap/>
            <w:vAlign w:val="center"/>
          </w:tcPr>
          <w:p w14:paraId="7EFC82D3" w14:textId="131D2AF5"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833D23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Stress day</w:t>
            </w:r>
          </w:p>
        </w:tc>
        <w:tc>
          <w:tcPr>
            <w:tcW w:w="396" w:type="pct"/>
            <w:shd w:val="clear" w:color="auto" w:fill="auto"/>
            <w:noWrap/>
            <w:vAlign w:val="center"/>
            <w:hideMark/>
          </w:tcPr>
          <w:p w14:paraId="371346E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0.01</w:t>
            </w:r>
          </w:p>
        </w:tc>
        <w:tc>
          <w:tcPr>
            <w:tcW w:w="497" w:type="pct"/>
            <w:shd w:val="clear" w:color="auto" w:fill="auto"/>
            <w:noWrap/>
            <w:vAlign w:val="center"/>
            <w:hideMark/>
          </w:tcPr>
          <w:p w14:paraId="79936F4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1,88.6</w:t>
            </w:r>
          </w:p>
        </w:tc>
        <w:tc>
          <w:tcPr>
            <w:tcW w:w="338" w:type="pct"/>
            <w:shd w:val="clear" w:color="auto" w:fill="auto"/>
            <w:noWrap/>
            <w:vAlign w:val="center"/>
            <w:hideMark/>
          </w:tcPr>
          <w:p w14:paraId="2821819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0.91</w:t>
            </w:r>
          </w:p>
        </w:tc>
        <w:tc>
          <w:tcPr>
            <w:tcW w:w="308" w:type="pct"/>
            <w:shd w:val="clear" w:color="auto" w:fill="auto"/>
            <w:noWrap/>
            <w:vAlign w:val="center"/>
            <w:hideMark/>
          </w:tcPr>
          <w:p w14:paraId="28763722"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5A2DD7A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BB84797"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79F3EBA"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2FE381C6" w14:textId="77777777" w:rsidTr="000215E3">
        <w:trPr>
          <w:trHeight w:val="300"/>
        </w:trPr>
        <w:tc>
          <w:tcPr>
            <w:tcW w:w="1384" w:type="pct"/>
            <w:shd w:val="clear" w:color="auto" w:fill="auto"/>
            <w:noWrap/>
            <w:vAlign w:val="center"/>
            <w:hideMark/>
          </w:tcPr>
          <w:p w14:paraId="229037C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Incorrect-loss shift % (PRL IS)</w:t>
            </w:r>
          </w:p>
        </w:tc>
        <w:tc>
          <w:tcPr>
            <w:tcW w:w="563" w:type="pct"/>
            <w:shd w:val="clear" w:color="auto" w:fill="auto"/>
            <w:noWrap/>
            <w:vAlign w:val="center"/>
            <w:hideMark/>
          </w:tcPr>
          <w:p w14:paraId="11B9853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153895B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0.96</w:t>
            </w:r>
          </w:p>
        </w:tc>
        <w:tc>
          <w:tcPr>
            <w:tcW w:w="497" w:type="pct"/>
            <w:shd w:val="clear" w:color="auto" w:fill="auto"/>
            <w:noWrap/>
            <w:vAlign w:val="center"/>
            <w:hideMark/>
          </w:tcPr>
          <w:p w14:paraId="36D3E47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1,42.5</w:t>
            </w:r>
          </w:p>
        </w:tc>
        <w:tc>
          <w:tcPr>
            <w:tcW w:w="338" w:type="pct"/>
            <w:shd w:val="clear" w:color="auto" w:fill="auto"/>
            <w:noWrap/>
            <w:vAlign w:val="center"/>
            <w:hideMark/>
          </w:tcPr>
          <w:p w14:paraId="79F1A84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0.33</w:t>
            </w:r>
          </w:p>
        </w:tc>
        <w:tc>
          <w:tcPr>
            <w:tcW w:w="308" w:type="pct"/>
            <w:shd w:val="clear" w:color="auto" w:fill="auto"/>
            <w:noWrap/>
            <w:vAlign w:val="center"/>
            <w:hideMark/>
          </w:tcPr>
          <w:p w14:paraId="46D1012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0.33</w:t>
            </w:r>
          </w:p>
        </w:tc>
        <w:tc>
          <w:tcPr>
            <w:tcW w:w="420" w:type="pct"/>
            <w:shd w:val="clear" w:color="auto" w:fill="auto"/>
            <w:noWrap/>
            <w:vAlign w:val="center"/>
            <w:hideMark/>
          </w:tcPr>
          <w:p w14:paraId="5B264E3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6794A43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63.8 ± 1.0;</w:t>
            </w:r>
            <w:r w:rsidRPr="00305DBB">
              <w:rPr>
                <w:rFonts w:eastAsia="Times New Roman" w:cs="Times New Roman"/>
                <w:color w:val="000000"/>
                <w:sz w:val="18"/>
                <w:szCs w:val="18"/>
              </w:rPr>
              <w:br/>
              <w:t>62.2 ± 1.1</w:t>
            </w:r>
          </w:p>
        </w:tc>
        <w:tc>
          <w:tcPr>
            <w:tcW w:w="563" w:type="pct"/>
            <w:shd w:val="clear" w:color="auto" w:fill="auto"/>
            <w:noWrap/>
            <w:vAlign w:val="center"/>
            <w:hideMark/>
          </w:tcPr>
          <w:p w14:paraId="4C6DEB2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63.8 ± 1.1;</w:t>
            </w:r>
            <w:r w:rsidRPr="00305DBB">
              <w:rPr>
                <w:rFonts w:eastAsia="Times New Roman" w:cs="Times New Roman"/>
                <w:color w:val="000000"/>
                <w:sz w:val="18"/>
                <w:szCs w:val="18"/>
              </w:rPr>
              <w:br/>
              <w:t>62.3 ± 1.1</w:t>
            </w:r>
          </w:p>
        </w:tc>
      </w:tr>
      <w:tr w:rsidR="00D744E0" w:rsidRPr="00DC144C" w14:paraId="05F86CE7" w14:textId="77777777" w:rsidTr="000215E3">
        <w:trPr>
          <w:trHeight w:val="300"/>
        </w:trPr>
        <w:tc>
          <w:tcPr>
            <w:tcW w:w="1384" w:type="pct"/>
            <w:shd w:val="clear" w:color="auto" w:fill="auto"/>
            <w:noWrap/>
            <w:vAlign w:val="center"/>
          </w:tcPr>
          <w:p w14:paraId="45F668C3" w14:textId="6105C73A"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91DE6E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2B2FA1C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6.70</w:t>
            </w:r>
          </w:p>
        </w:tc>
        <w:tc>
          <w:tcPr>
            <w:tcW w:w="497" w:type="pct"/>
            <w:shd w:val="clear" w:color="auto" w:fill="auto"/>
            <w:noWrap/>
            <w:vAlign w:val="center"/>
            <w:hideMark/>
          </w:tcPr>
          <w:p w14:paraId="5D5F21A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1,42.3</w:t>
            </w:r>
          </w:p>
        </w:tc>
        <w:tc>
          <w:tcPr>
            <w:tcW w:w="338" w:type="pct"/>
            <w:shd w:val="clear" w:color="auto" w:fill="auto"/>
            <w:noWrap/>
            <w:vAlign w:val="center"/>
            <w:hideMark/>
          </w:tcPr>
          <w:p w14:paraId="259B820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0.013</w:t>
            </w:r>
          </w:p>
        </w:tc>
        <w:tc>
          <w:tcPr>
            <w:tcW w:w="308" w:type="pct"/>
            <w:shd w:val="clear" w:color="auto" w:fill="auto"/>
            <w:noWrap/>
            <w:vAlign w:val="center"/>
            <w:hideMark/>
          </w:tcPr>
          <w:p w14:paraId="59D8F9E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0.016</w:t>
            </w:r>
          </w:p>
        </w:tc>
        <w:tc>
          <w:tcPr>
            <w:tcW w:w="420" w:type="pct"/>
            <w:shd w:val="clear" w:color="auto" w:fill="auto"/>
            <w:noWrap/>
            <w:vAlign w:val="center"/>
            <w:hideMark/>
          </w:tcPr>
          <w:p w14:paraId="73F7C9D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04071C6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61.0 ± 1.1;</w:t>
            </w:r>
            <w:r w:rsidRPr="00305DBB">
              <w:rPr>
                <w:rFonts w:eastAsia="Times New Roman" w:cs="Times New Roman"/>
                <w:color w:val="000000"/>
                <w:sz w:val="18"/>
                <w:szCs w:val="18"/>
              </w:rPr>
              <w:br/>
              <w:t>65.1 ± 1.1</w:t>
            </w:r>
          </w:p>
        </w:tc>
        <w:tc>
          <w:tcPr>
            <w:tcW w:w="563" w:type="pct"/>
            <w:shd w:val="clear" w:color="auto" w:fill="auto"/>
            <w:noWrap/>
            <w:vAlign w:val="center"/>
            <w:hideMark/>
          </w:tcPr>
          <w:p w14:paraId="1FD9EA2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61.0 ± 1.2;</w:t>
            </w:r>
            <w:r w:rsidRPr="00305DBB">
              <w:rPr>
                <w:rFonts w:eastAsia="Times New Roman" w:cs="Times New Roman"/>
                <w:color w:val="000000"/>
                <w:sz w:val="18"/>
                <w:szCs w:val="18"/>
              </w:rPr>
              <w:br/>
              <w:t>65.1 ± 1.0</w:t>
            </w:r>
          </w:p>
        </w:tc>
      </w:tr>
      <w:tr w:rsidR="00D744E0" w:rsidRPr="00DC144C" w14:paraId="105F16DC" w14:textId="77777777" w:rsidTr="000215E3">
        <w:trPr>
          <w:trHeight w:val="300"/>
        </w:trPr>
        <w:tc>
          <w:tcPr>
            <w:tcW w:w="1384" w:type="pct"/>
            <w:shd w:val="clear" w:color="auto" w:fill="auto"/>
            <w:noWrap/>
            <w:vAlign w:val="center"/>
          </w:tcPr>
          <w:p w14:paraId="26769D21" w14:textId="35B8EE30"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F76D23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Baseline</w:t>
            </w:r>
          </w:p>
        </w:tc>
        <w:tc>
          <w:tcPr>
            <w:tcW w:w="396" w:type="pct"/>
            <w:shd w:val="clear" w:color="auto" w:fill="auto"/>
            <w:noWrap/>
            <w:vAlign w:val="center"/>
            <w:hideMark/>
          </w:tcPr>
          <w:p w14:paraId="7C6AFF3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3.82</w:t>
            </w:r>
          </w:p>
        </w:tc>
        <w:tc>
          <w:tcPr>
            <w:tcW w:w="497" w:type="pct"/>
            <w:shd w:val="clear" w:color="auto" w:fill="auto"/>
            <w:noWrap/>
            <w:vAlign w:val="center"/>
            <w:hideMark/>
          </w:tcPr>
          <w:p w14:paraId="2FCDB12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1,44.9</w:t>
            </w:r>
          </w:p>
        </w:tc>
        <w:tc>
          <w:tcPr>
            <w:tcW w:w="338" w:type="pct"/>
            <w:shd w:val="clear" w:color="auto" w:fill="auto"/>
            <w:noWrap/>
            <w:vAlign w:val="center"/>
            <w:hideMark/>
          </w:tcPr>
          <w:p w14:paraId="01120CC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0.057</w:t>
            </w:r>
          </w:p>
        </w:tc>
        <w:tc>
          <w:tcPr>
            <w:tcW w:w="308" w:type="pct"/>
            <w:shd w:val="clear" w:color="auto" w:fill="auto"/>
            <w:noWrap/>
            <w:vAlign w:val="center"/>
            <w:hideMark/>
          </w:tcPr>
          <w:p w14:paraId="2C81A99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0.060</w:t>
            </w:r>
          </w:p>
        </w:tc>
        <w:tc>
          <w:tcPr>
            <w:tcW w:w="420" w:type="pct"/>
            <w:shd w:val="clear" w:color="auto" w:fill="auto"/>
            <w:noWrap/>
            <w:vAlign w:val="center"/>
            <w:hideMark/>
          </w:tcPr>
          <w:p w14:paraId="05545B5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0407774"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4335561"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0D333FEA" w14:textId="77777777" w:rsidTr="000215E3">
        <w:trPr>
          <w:trHeight w:val="300"/>
        </w:trPr>
        <w:tc>
          <w:tcPr>
            <w:tcW w:w="1384" w:type="pct"/>
            <w:shd w:val="clear" w:color="auto" w:fill="auto"/>
            <w:noWrap/>
            <w:vAlign w:val="center"/>
          </w:tcPr>
          <w:p w14:paraId="2AFCC2FD" w14:textId="1296736B"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DD1239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1B4E1DA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w:t>
            </w:r>
          </w:p>
        </w:tc>
        <w:tc>
          <w:tcPr>
            <w:tcW w:w="497" w:type="pct"/>
            <w:shd w:val="clear" w:color="auto" w:fill="auto"/>
            <w:noWrap/>
            <w:vAlign w:val="center"/>
            <w:hideMark/>
          </w:tcPr>
          <w:p w14:paraId="1ED337E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1,40.9</w:t>
            </w:r>
          </w:p>
        </w:tc>
        <w:tc>
          <w:tcPr>
            <w:tcW w:w="338" w:type="pct"/>
            <w:shd w:val="clear" w:color="auto" w:fill="auto"/>
            <w:noWrap/>
            <w:vAlign w:val="center"/>
            <w:hideMark/>
          </w:tcPr>
          <w:p w14:paraId="2813616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0.97</w:t>
            </w:r>
          </w:p>
        </w:tc>
        <w:tc>
          <w:tcPr>
            <w:tcW w:w="308" w:type="pct"/>
            <w:shd w:val="clear" w:color="auto" w:fill="auto"/>
            <w:noWrap/>
            <w:vAlign w:val="center"/>
            <w:hideMark/>
          </w:tcPr>
          <w:p w14:paraId="0A8D25E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0.97</w:t>
            </w:r>
          </w:p>
        </w:tc>
        <w:tc>
          <w:tcPr>
            <w:tcW w:w="420" w:type="pct"/>
            <w:shd w:val="clear" w:color="auto" w:fill="auto"/>
            <w:noWrap/>
            <w:vAlign w:val="center"/>
            <w:hideMark/>
          </w:tcPr>
          <w:p w14:paraId="63F4F00E"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46AA25B2"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8750AFD"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0331721C" w14:textId="77777777" w:rsidTr="000215E3">
        <w:trPr>
          <w:trHeight w:val="300"/>
        </w:trPr>
        <w:tc>
          <w:tcPr>
            <w:tcW w:w="1384" w:type="pct"/>
            <w:shd w:val="clear" w:color="auto" w:fill="auto"/>
            <w:noWrap/>
            <w:vAlign w:val="center"/>
          </w:tcPr>
          <w:p w14:paraId="0227A9BC" w14:textId="30D68A64"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6A74DD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Group×SD</w:t>
            </w:r>
          </w:p>
        </w:tc>
        <w:tc>
          <w:tcPr>
            <w:tcW w:w="396" w:type="pct"/>
            <w:shd w:val="clear" w:color="auto" w:fill="auto"/>
            <w:noWrap/>
            <w:vAlign w:val="center"/>
            <w:hideMark/>
          </w:tcPr>
          <w:p w14:paraId="1B6201F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3.26</w:t>
            </w:r>
          </w:p>
        </w:tc>
        <w:tc>
          <w:tcPr>
            <w:tcW w:w="497" w:type="pct"/>
            <w:shd w:val="clear" w:color="auto" w:fill="auto"/>
            <w:noWrap/>
            <w:vAlign w:val="center"/>
            <w:hideMark/>
          </w:tcPr>
          <w:p w14:paraId="19F1DE1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1,89.0</w:t>
            </w:r>
          </w:p>
        </w:tc>
        <w:tc>
          <w:tcPr>
            <w:tcW w:w="338" w:type="pct"/>
            <w:shd w:val="clear" w:color="auto" w:fill="auto"/>
            <w:noWrap/>
            <w:vAlign w:val="center"/>
            <w:hideMark/>
          </w:tcPr>
          <w:p w14:paraId="6EE2A44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0.075</w:t>
            </w:r>
          </w:p>
        </w:tc>
        <w:tc>
          <w:tcPr>
            <w:tcW w:w="308" w:type="pct"/>
            <w:shd w:val="clear" w:color="auto" w:fill="auto"/>
            <w:noWrap/>
            <w:vAlign w:val="center"/>
            <w:hideMark/>
          </w:tcPr>
          <w:p w14:paraId="07C5E66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0.058</w:t>
            </w:r>
          </w:p>
        </w:tc>
        <w:tc>
          <w:tcPr>
            <w:tcW w:w="420" w:type="pct"/>
            <w:shd w:val="clear" w:color="auto" w:fill="auto"/>
            <w:noWrap/>
            <w:vAlign w:val="center"/>
            <w:hideMark/>
          </w:tcPr>
          <w:p w14:paraId="4E25D650"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C9B986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8334D84"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3296BCE5" w14:textId="77777777" w:rsidTr="000215E3">
        <w:trPr>
          <w:trHeight w:val="300"/>
        </w:trPr>
        <w:tc>
          <w:tcPr>
            <w:tcW w:w="1384" w:type="pct"/>
            <w:shd w:val="clear" w:color="auto" w:fill="auto"/>
            <w:noWrap/>
            <w:vAlign w:val="center"/>
          </w:tcPr>
          <w:p w14:paraId="1AF355A5" w14:textId="3187F2D9"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4295AA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Gender×SD</w:t>
            </w:r>
          </w:p>
        </w:tc>
        <w:tc>
          <w:tcPr>
            <w:tcW w:w="396" w:type="pct"/>
            <w:shd w:val="clear" w:color="auto" w:fill="auto"/>
            <w:noWrap/>
            <w:vAlign w:val="center"/>
            <w:hideMark/>
          </w:tcPr>
          <w:p w14:paraId="4186D27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0.03</w:t>
            </w:r>
          </w:p>
        </w:tc>
        <w:tc>
          <w:tcPr>
            <w:tcW w:w="497" w:type="pct"/>
            <w:shd w:val="clear" w:color="auto" w:fill="auto"/>
            <w:noWrap/>
            <w:vAlign w:val="center"/>
            <w:hideMark/>
          </w:tcPr>
          <w:p w14:paraId="6C45025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1,88.2</w:t>
            </w:r>
          </w:p>
        </w:tc>
        <w:tc>
          <w:tcPr>
            <w:tcW w:w="338" w:type="pct"/>
            <w:shd w:val="clear" w:color="auto" w:fill="auto"/>
            <w:noWrap/>
            <w:vAlign w:val="center"/>
            <w:hideMark/>
          </w:tcPr>
          <w:p w14:paraId="2E78692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0.87</w:t>
            </w:r>
          </w:p>
        </w:tc>
        <w:tc>
          <w:tcPr>
            <w:tcW w:w="308" w:type="pct"/>
            <w:shd w:val="clear" w:color="auto" w:fill="auto"/>
            <w:noWrap/>
            <w:vAlign w:val="center"/>
            <w:hideMark/>
          </w:tcPr>
          <w:p w14:paraId="5C67B09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0.86</w:t>
            </w:r>
          </w:p>
        </w:tc>
        <w:tc>
          <w:tcPr>
            <w:tcW w:w="420" w:type="pct"/>
            <w:shd w:val="clear" w:color="auto" w:fill="auto"/>
            <w:noWrap/>
            <w:vAlign w:val="center"/>
            <w:hideMark/>
          </w:tcPr>
          <w:p w14:paraId="10EEC1D7"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328F09EE"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47CCB79"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7EE98B95" w14:textId="77777777" w:rsidTr="000215E3">
        <w:trPr>
          <w:trHeight w:val="300"/>
        </w:trPr>
        <w:tc>
          <w:tcPr>
            <w:tcW w:w="1384" w:type="pct"/>
            <w:shd w:val="clear" w:color="auto" w:fill="auto"/>
            <w:noWrap/>
            <w:vAlign w:val="center"/>
          </w:tcPr>
          <w:p w14:paraId="5BD97229" w14:textId="477C447A"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FFD67F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G×G×SD</w:t>
            </w:r>
          </w:p>
        </w:tc>
        <w:tc>
          <w:tcPr>
            <w:tcW w:w="396" w:type="pct"/>
            <w:shd w:val="clear" w:color="auto" w:fill="auto"/>
            <w:noWrap/>
            <w:vAlign w:val="center"/>
            <w:hideMark/>
          </w:tcPr>
          <w:p w14:paraId="778B074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0.37</w:t>
            </w:r>
          </w:p>
        </w:tc>
        <w:tc>
          <w:tcPr>
            <w:tcW w:w="497" w:type="pct"/>
            <w:shd w:val="clear" w:color="auto" w:fill="auto"/>
            <w:noWrap/>
            <w:vAlign w:val="center"/>
            <w:hideMark/>
          </w:tcPr>
          <w:p w14:paraId="2BA2719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1,87.4</w:t>
            </w:r>
          </w:p>
        </w:tc>
        <w:tc>
          <w:tcPr>
            <w:tcW w:w="338" w:type="pct"/>
            <w:shd w:val="clear" w:color="auto" w:fill="auto"/>
            <w:noWrap/>
            <w:vAlign w:val="center"/>
            <w:hideMark/>
          </w:tcPr>
          <w:p w14:paraId="11EC055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0.54</w:t>
            </w:r>
          </w:p>
        </w:tc>
        <w:tc>
          <w:tcPr>
            <w:tcW w:w="308" w:type="pct"/>
            <w:shd w:val="clear" w:color="auto" w:fill="auto"/>
            <w:noWrap/>
            <w:vAlign w:val="center"/>
            <w:hideMark/>
          </w:tcPr>
          <w:p w14:paraId="2694EA5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0.51</w:t>
            </w:r>
          </w:p>
        </w:tc>
        <w:tc>
          <w:tcPr>
            <w:tcW w:w="420" w:type="pct"/>
            <w:shd w:val="clear" w:color="auto" w:fill="auto"/>
            <w:noWrap/>
            <w:vAlign w:val="center"/>
            <w:hideMark/>
          </w:tcPr>
          <w:p w14:paraId="39EFC7E1"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3ED3D143"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F0FDEF7"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09D0F12E" w14:textId="77777777" w:rsidTr="000215E3">
        <w:trPr>
          <w:trHeight w:val="300"/>
        </w:trPr>
        <w:tc>
          <w:tcPr>
            <w:tcW w:w="1384" w:type="pct"/>
            <w:shd w:val="clear" w:color="auto" w:fill="auto"/>
            <w:noWrap/>
            <w:vAlign w:val="center"/>
          </w:tcPr>
          <w:p w14:paraId="609CDBDF" w14:textId="055BC76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CABE6E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Stress day</w:t>
            </w:r>
          </w:p>
        </w:tc>
        <w:tc>
          <w:tcPr>
            <w:tcW w:w="396" w:type="pct"/>
            <w:shd w:val="clear" w:color="auto" w:fill="auto"/>
            <w:noWrap/>
            <w:vAlign w:val="center"/>
            <w:hideMark/>
          </w:tcPr>
          <w:p w14:paraId="69C5430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0.93</w:t>
            </w:r>
          </w:p>
        </w:tc>
        <w:tc>
          <w:tcPr>
            <w:tcW w:w="497" w:type="pct"/>
            <w:shd w:val="clear" w:color="auto" w:fill="auto"/>
            <w:noWrap/>
            <w:vAlign w:val="center"/>
            <w:hideMark/>
          </w:tcPr>
          <w:p w14:paraId="4FA8E54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1,90.9</w:t>
            </w:r>
          </w:p>
        </w:tc>
        <w:tc>
          <w:tcPr>
            <w:tcW w:w="338" w:type="pct"/>
            <w:shd w:val="clear" w:color="auto" w:fill="auto"/>
            <w:noWrap/>
            <w:vAlign w:val="center"/>
            <w:hideMark/>
          </w:tcPr>
          <w:p w14:paraId="1D70425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0.34</w:t>
            </w:r>
          </w:p>
        </w:tc>
        <w:tc>
          <w:tcPr>
            <w:tcW w:w="308" w:type="pct"/>
            <w:shd w:val="clear" w:color="auto" w:fill="auto"/>
            <w:noWrap/>
            <w:vAlign w:val="center"/>
            <w:hideMark/>
          </w:tcPr>
          <w:p w14:paraId="76AEA96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25A59010"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5B947FC4"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AF666C1"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3D75FA9A" w14:textId="77777777" w:rsidTr="000215E3">
        <w:trPr>
          <w:trHeight w:val="300"/>
        </w:trPr>
        <w:tc>
          <w:tcPr>
            <w:tcW w:w="1384" w:type="pct"/>
            <w:shd w:val="clear" w:color="auto" w:fill="auto"/>
            <w:noWrap/>
            <w:vAlign w:val="center"/>
            <w:hideMark/>
          </w:tcPr>
          <w:p w14:paraId="2FC116F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lastRenderedPageBreak/>
              <w:t>Incorrect-win stay % (PRL IS)</w:t>
            </w:r>
          </w:p>
        </w:tc>
        <w:tc>
          <w:tcPr>
            <w:tcW w:w="563" w:type="pct"/>
            <w:shd w:val="clear" w:color="auto" w:fill="auto"/>
            <w:noWrap/>
            <w:vAlign w:val="center"/>
            <w:hideMark/>
          </w:tcPr>
          <w:p w14:paraId="1D9A4CA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437C985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1.54</w:t>
            </w:r>
          </w:p>
        </w:tc>
        <w:tc>
          <w:tcPr>
            <w:tcW w:w="497" w:type="pct"/>
            <w:shd w:val="clear" w:color="auto" w:fill="auto"/>
            <w:noWrap/>
            <w:vAlign w:val="center"/>
            <w:hideMark/>
          </w:tcPr>
          <w:p w14:paraId="1DECEF0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1,43.3</w:t>
            </w:r>
          </w:p>
        </w:tc>
        <w:tc>
          <w:tcPr>
            <w:tcW w:w="338" w:type="pct"/>
            <w:shd w:val="clear" w:color="auto" w:fill="auto"/>
            <w:noWrap/>
            <w:vAlign w:val="center"/>
            <w:hideMark/>
          </w:tcPr>
          <w:p w14:paraId="259A22C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0.22</w:t>
            </w:r>
          </w:p>
        </w:tc>
        <w:tc>
          <w:tcPr>
            <w:tcW w:w="308" w:type="pct"/>
            <w:shd w:val="clear" w:color="auto" w:fill="auto"/>
            <w:noWrap/>
            <w:vAlign w:val="center"/>
            <w:hideMark/>
          </w:tcPr>
          <w:p w14:paraId="2534FA3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0.22</w:t>
            </w:r>
          </w:p>
        </w:tc>
        <w:tc>
          <w:tcPr>
            <w:tcW w:w="420" w:type="pct"/>
            <w:shd w:val="clear" w:color="auto" w:fill="auto"/>
            <w:noWrap/>
            <w:vAlign w:val="center"/>
            <w:hideMark/>
          </w:tcPr>
          <w:p w14:paraId="7C700C9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719FB2F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76.4 ± 1.9;</w:t>
            </w:r>
            <w:r w:rsidRPr="00305DBB">
              <w:rPr>
                <w:rFonts w:eastAsia="Times New Roman" w:cs="Times New Roman"/>
                <w:color w:val="000000"/>
                <w:sz w:val="18"/>
                <w:szCs w:val="18"/>
              </w:rPr>
              <w:br/>
              <w:t>72.8 ± 2.4</w:t>
            </w:r>
          </w:p>
        </w:tc>
        <w:tc>
          <w:tcPr>
            <w:tcW w:w="563" w:type="pct"/>
            <w:shd w:val="clear" w:color="auto" w:fill="auto"/>
            <w:noWrap/>
            <w:vAlign w:val="center"/>
            <w:hideMark/>
          </w:tcPr>
          <w:p w14:paraId="16A11A2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76.3 ± 2.2;</w:t>
            </w:r>
            <w:r w:rsidRPr="00305DBB">
              <w:rPr>
                <w:rFonts w:eastAsia="Times New Roman" w:cs="Times New Roman"/>
                <w:color w:val="000000"/>
                <w:sz w:val="18"/>
                <w:szCs w:val="18"/>
              </w:rPr>
              <w:br/>
              <w:t>72.8 ± 2.3</w:t>
            </w:r>
          </w:p>
        </w:tc>
      </w:tr>
      <w:tr w:rsidR="00D744E0" w:rsidRPr="00DC144C" w14:paraId="6B90642B" w14:textId="77777777" w:rsidTr="000215E3">
        <w:trPr>
          <w:trHeight w:val="300"/>
        </w:trPr>
        <w:tc>
          <w:tcPr>
            <w:tcW w:w="1384" w:type="pct"/>
            <w:shd w:val="clear" w:color="auto" w:fill="auto"/>
            <w:noWrap/>
            <w:vAlign w:val="center"/>
          </w:tcPr>
          <w:p w14:paraId="721BC002" w14:textId="2CFD6E0C"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DA1F34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38FFC47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0.09</w:t>
            </w:r>
          </w:p>
        </w:tc>
        <w:tc>
          <w:tcPr>
            <w:tcW w:w="497" w:type="pct"/>
            <w:shd w:val="clear" w:color="auto" w:fill="auto"/>
            <w:noWrap/>
            <w:vAlign w:val="center"/>
            <w:hideMark/>
          </w:tcPr>
          <w:p w14:paraId="471FD30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1,43.2</w:t>
            </w:r>
          </w:p>
        </w:tc>
        <w:tc>
          <w:tcPr>
            <w:tcW w:w="338" w:type="pct"/>
            <w:shd w:val="clear" w:color="auto" w:fill="auto"/>
            <w:noWrap/>
            <w:vAlign w:val="center"/>
            <w:hideMark/>
          </w:tcPr>
          <w:p w14:paraId="2AEEB0C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0.77</w:t>
            </w:r>
          </w:p>
        </w:tc>
        <w:tc>
          <w:tcPr>
            <w:tcW w:w="308" w:type="pct"/>
            <w:shd w:val="clear" w:color="auto" w:fill="auto"/>
            <w:noWrap/>
            <w:vAlign w:val="center"/>
            <w:hideMark/>
          </w:tcPr>
          <w:p w14:paraId="2201370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0.78</w:t>
            </w:r>
          </w:p>
        </w:tc>
        <w:tc>
          <w:tcPr>
            <w:tcW w:w="420" w:type="pct"/>
            <w:shd w:val="clear" w:color="auto" w:fill="auto"/>
            <w:noWrap/>
            <w:vAlign w:val="center"/>
            <w:hideMark/>
          </w:tcPr>
          <w:p w14:paraId="23A82AB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057B399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74.2 ± 2.4;</w:t>
            </w:r>
            <w:r w:rsidRPr="00305DBB">
              <w:rPr>
                <w:rFonts w:eastAsia="Times New Roman" w:cs="Times New Roman"/>
                <w:color w:val="000000"/>
                <w:sz w:val="18"/>
                <w:szCs w:val="18"/>
              </w:rPr>
              <w:br/>
              <w:t>75.0 ± 2.4</w:t>
            </w:r>
          </w:p>
        </w:tc>
        <w:tc>
          <w:tcPr>
            <w:tcW w:w="563" w:type="pct"/>
            <w:shd w:val="clear" w:color="auto" w:fill="auto"/>
            <w:noWrap/>
            <w:vAlign w:val="center"/>
            <w:hideMark/>
          </w:tcPr>
          <w:p w14:paraId="635C6B6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74.2 ± 2.5;</w:t>
            </w:r>
            <w:r w:rsidRPr="00305DBB">
              <w:rPr>
                <w:rFonts w:eastAsia="Times New Roman" w:cs="Times New Roman"/>
                <w:color w:val="000000"/>
                <w:sz w:val="18"/>
                <w:szCs w:val="18"/>
              </w:rPr>
              <w:br/>
              <w:t>74.9 ± 2.1</w:t>
            </w:r>
          </w:p>
        </w:tc>
      </w:tr>
      <w:tr w:rsidR="00D744E0" w:rsidRPr="00DC144C" w14:paraId="360778C8" w14:textId="77777777" w:rsidTr="000215E3">
        <w:trPr>
          <w:trHeight w:val="300"/>
        </w:trPr>
        <w:tc>
          <w:tcPr>
            <w:tcW w:w="1384" w:type="pct"/>
            <w:shd w:val="clear" w:color="auto" w:fill="auto"/>
            <w:noWrap/>
            <w:vAlign w:val="center"/>
          </w:tcPr>
          <w:p w14:paraId="1D5FB019" w14:textId="11737B9C"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AF366E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Baseline</w:t>
            </w:r>
          </w:p>
        </w:tc>
        <w:tc>
          <w:tcPr>
            <w:tcW w:w="396" w:type="pct"/>
            <w:shd w:val="clear" w:color="auto" w:fill="auto"/>
            <w:noWrap/>
            <w:vAlign w:val="center"/>
            <w:hideMark/>
          </w:tcPr>
          <w:p w14:paraId="66BF921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5.04</w:t>
            </w:r>
          </w:p>
        </w:tc>
        <w:tc>
          <w:tcPr>
            <w:tcW w:w="497" w:type="pct"/>
            <w:shd w:val="clear" w:color="auto" w:fill="auto"/>
            <w:noWrap/>
            <w:vAlign w:val="center"/>
            <w:hideMark/>
          </w:tcPr>
          <w:p w14:paraId="5E557FC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1,44.1</w:t>
            </w:r>
          </w:p>
        </w:tc>
        <w:tc>
          <w:tcPr>
            <w:tcW w:w="338" w:type="pct"/>
            <w:shd w:val="clear" w:color="auto" w:fill="auto"/>
            <w:noWrap/>
            <w:vAlign w:val="center"/>
            <w:hideMark/>
          </w:tcPr>
          <w:p w14:paraId="11150C2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0.030</w:t>
            </w:r>
          </w:p>
        </w:tc>
        <w:tc>
          <w:tcPr>
            <w:tcW w:w="308" w:type="pct"/>
            <w:shd w:val="clear" w:color="auto" w:fill="auto"/>
            <w:noWrap/>
            <w:vAlign w:val="center"/>
            <w:hideMark/>
          </w:tcPr>
          <w:p w14:paraId="6F8019D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0.031</w:t>
            </w:r>
          </w:p>
        </w:tc>
        <w:tc>
          <w:tcPr>
            <w:tcW w:w="420" w:type="pct"/>
            <w:shd w:val="clear" w:color="auto" w:fill="auto"/>
            <w:noWrap/>
            <w:vAlign w:val="center"/>
            <w:hideMark/>
          </w:tcPr>
          <w:p w14:paraId="206C5FF8"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8AA612A"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B5E91AD"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02A57272" w14:textId="77777777" w:rsidTr="000215E3">
        <w:trPr>
          <w:trHeight w:val="300"/>
        </w:trPr>
        <w:tc>
          <w:tcPr>
            <w:tcW w:w="1384" w:type="pct"/>
            <w:shd w:val="clear" w:color="auto" w:fill="auto"/>
            <w:noWrap/>
            <w:vAlign w:val="center"/>
          </w:tcPr>
          <w:p w14:paraId="57B16FD0" w14:textId="1659BA75"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D1B72A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31094BD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0.45</w:t>
            </w:r>
          </w:p>
        </w:tc>
        <w:tc>
          <w:tcPr>
            <w:tcW w:w="497" w:type="pct"/>
            <w:shd w:val="clear" w:color="auto" w:fill="auto"/>
            <w:noWrap/>
            <w:vAlign w:val="center"/>
            <w:hideMark/>
          </w:tcPr>
          <w:p w14:paraId="4CAEC67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1,42.6</w:t>
            </w:r>
          </w:p>
        </w:tc>
        <w:tc>
          <w:tcPr>
            <w:tcW w:w="338" w:type="pct"/>
            <w:shd w:val="clear" w:color="auto" w:fill="auto"/>
            <w:noWrap/>
            <w:vAlign w:val="center"/>
            <w:hideMark/>
          </w:tcPr>
          <w:p w14:paraId="6801149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0.51</w:t>
            </w:r>
          </w:p>
        </w:tc>
        <w:tc>
          <w:tcPr>
            <w:tcW w:w="308" w:type="pct"/>
            <w:shd w:val="clear" w:color="auto" w:fill="auto"/>
            <w:noWrap/>
            <w:vAlign w:val="center"/>
            <w:hideMark/>
          </w:tcPr>
          <w:p w14:paraId="0C7F5EF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0.51</w:t>
            </w:r>
          </w:p>
        </w:tc>
        <w:tc>
          <w:tcPr>
            <w:tcW w:w="420" w:type="pct"/>
            <w:shd w:val="clear" w:color="auto" w:fill="auto"/>
            <w:noWrap/>
            <w:vAlign w:val="center"/>
            <w:hideMark/>
          </w:tcPr>
          <w:p w14:paraId="0D69E99E"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3334105E"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F64A1F0"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43CC1590" w14:textId="77777777" w:rsidTr="000215E3">
        <w:trPr>
          <w:trHeight w:val="300"/>
        </w:trPr>
        <w:tc>
          <w:tcPr>
            <w:tcW w:w="1384" w:type="pct"/>
            <w:shd w:val="clear" w:color="auto" w:fill="auto"/>
            <w:noWrap/>
            <w:vAlign w:val="center"/>
          </w:tcPr>
          <w:p w14:paraId="20243571" w14:textId="0B52E97B"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822E21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Group×SD</w:t>
            </w:r>
          </w:p>
        </w:tc>
        <w:tc>
          <w:tcPr>
            <w:tcW w:w="396" w:type="pct"/>
            <w:shd w:val="clear" w:color="auto" w:fill="auto"/>
            <w:noWrap/>
            <w:vAlign w:val="center"/>
            <w:hideMark/>
          </w:tcPr>
          <w:p w14:paraId="5D48FD2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2.15</w:t>
            </w:r>
          </w:p>
        </w:tc>
        <w:tc>
          <w:tcPr>
            <w:tcW w:w="497" w:type="pct"/>
            <w:shd w:val="clear" w:color="auto" w:fill="auto"/>
            <w:noWrap/>
            <w:vAlign w:val="center"/>
            <w:hideMark/>
          </w:tcPr>
          <w:p w14:paraId="5425793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1,86.1</w:t>
            </w:r>
          </w:p>
        </w:tc>
        <w:tc>
          <w:tcPr>
            <w:tcW w:w="338" w:type="pct"/>
            <w:shd w:val="clear" w:color="auto" w:fill="auto"/>
            <w:noWrap/>
            <w:vAlign w:val="center"/>
            <w:hideMark/>
          </w:tcPr>
          <w:p w14:paraId="3CA92DD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0.15</w:t>
            </w:r>
          </w:p>
        </w:tc>
        <w:tc>
          <w:tcPr>
            <w:tcW w:w="308" w:type="pct"/>
            <w:shd w:val="clear" w:color="auto" w:fill="auto"/>
            <w:noWrap/>
            <w:vAlign w:val="center"/>
            <w:hideMark/>
          </w:tcPr>
          <w:p w14:paraId="414F932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0.17</w:t>
            </w:r>
          </w:p>
        </w:tc>
        <w:tc>
          <w:tcPr>
            <w:tcW w:w="420" w:type="pct"/>
            <w:shd w:val="clear" w:color="auto" w:fill="auto"/>
            <w:noWrap/>
            <w:vAlign w:val="center"/>
            <w:hideMark/>
          </w:tcPr>
          <w:p w14:paraId="24CD0C0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953E9C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33C1A5C"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051EE037" w14:textId="77777777" w:rsidTr="000215E3">
        <w:trPr>
          <w:trHeight w:val="300"/>
        </w:trPr>
        <w:tc>
          <w:tcPr>
            <w:tcW w:w="1384" w:type="pct"/>
            <w:shd w:val="clear" w:color="auto" w:fill="auto"/>
            <w:noWrap/>
            <w:vAlign w:val="center"/>
          </w:tcPr>
          <w:p w14:paraId="0763FC80" w14:textId="06D3D866"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1DA5D0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Gender×SD</w:t>
            </w:r>
          </w:p>
        </w:tc>
        <w:tc>
          <w:tcPr>
            <w:tcW w:w="396" w:type="pct"/>
            <w:shd w:val="clear" w:color="auto" w:fill="auto"/>
            <w:noWrap/>
            <w:vAlign w:val="center"/>
            <w:hideMark/>
          </w:tcPr>
          <w:p w14:paraId="51303EB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1.21</w:t>
            </w:r>
          </w:p>
        </w:tc>
        <w:tc>
          <w:tcPr>
            <w:tcW w:w="497" w:type="pct"/>
            <w:shd w:val="clear" w:color="auto" w:fill="auto"/>
            <w:noWrap/>
            <w:vAlign w:val="center"/>
            <w:hideMark/>
          </w:tcPr>
          <w:p w14:paraId="42E2FCE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1,85.7</w:t>
            </w:r>
          </w:p>
        </w:tc>
        <w:tc>
          <w:tcPr>
            <w:tcW w:w="338" w:type="pct"/>
            <w:shd w:val="clear" w:color="auto" w:fill="auto"/>
            <w:noWrap/>
            <w:vAlign w:val="center"/>
            <w:hideMark/>
          </w:tcPr>
          <w:p w14:paraId="190BE3A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0.27</w:t>
            </w:r>
          </w:p>
        </w:tc>
        <w:tc>
          <w:tcPr>
            <w:tcW w:w="308" w:type="pct"/>
            <w:shd w:val="clear" w:color="auto" w:fill="auto"/>
            <w:noWrap/>
            <w:vAlign w:val="center"/>
            <w:hideMark/>
          </w:tcPr>
          <w:p w14:paraId="78298C6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0.30</w:t>
            </w:r>
          </w:p>
        </w:tc>
        <w:tc>
          <w:tcPr>
            <w:tcW w:w="420" w:type="pct"/>
            <w:shd w:val="clear" w:color="auto" w:fill="auto"/>
            <w:noWrap/>
            <w:vAlign w:val="center"/>
            <w:hideMark/>
          </w:tcPr>
          <w:p w14:paraId="6CFC4C98"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61342C1"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BF4B05E"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3DB66959" w14:textId="77777777" w:rsidTr="000215E3">
        <w:trPr>
          <w:trHeight w:val="300"/>
        </w:trPr>
        <w:tc>
          <w:tcPr>
            <w:tcW w:w="1384" w:type="pct"/>
            <w:shd w:val="clear" w:color="auto" w:fill="auto"/>
            <w:noWrap/>
            <w:vAlign w:val="center"/>
          </w:tcPr>
          <w:p w14:paraId="0C8C5E33" w14:textId="082163D3"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006713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G×G×SD</w:t>
            </w:r>
          </w:p>
        </w:tc>
        <w:tc>
          <w:tcPr>
            <w:tcW w:w="396" w:type="pct"/>
            <w:shd w:val="clear" w:color="auto" w:fill="auto"/>
            <w:noWrap/>
            <w:vAlign w:val="center"/>
            <w:hideMark/>
          </w:tcPr>
          <w:p w14:paraId="1231342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0.32</w:t>
            </w:r>
          </w:p>
        </w:tc>
        <w:tc>
          <w:tcPr>
            <w:tcW w:w="497" w:type="pct"/>
            <w:shd w:val="clear" w:color="auto" w:fill="auto"/>
            <w:noWrap/>
            <w:vAlign w:val="center"/>
            <w:hideMark/>
          </w:tcPr>
          <w:p w14:paraId="04AA7D5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1,84.6</w:t>
            </w:r>
          </w:p>
        </w:tc>
        <w:tc>
          <w:tcPr>
            <w:tcW w:w="338" w:type="pct"/>
            <w:shd w:val="clear" w:color="auto" w:fill="auto"/>
            <w:noWrap/>
            <w:vAlign w:val="center"/>
            <w:hideMark/>
          </w:tcPr>
          <w:p w14:paraId="1B97F49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0.57</w:t>
            </w:r>
          </w:p>
        </w:tc>
        <w:tc>
          <w:tcPr>
            <w:tcW w:w="308" w:type="pct"/>
            <w:shd w:val="clear" w:color="auto" w:fill="auto"/>
            <w:noWrap/>
            <w:vAlign w:val="center"/>
            <w:hideMark/>
          </w:tcPr>
          <w:p w14:paraId="2F8F98D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0.60</w:t>
            </w:r>
          </w:p>
        </w:tc>
        <w:tc>
          <w:tcPr>
            <w:tcW w:w="420" w:type="pct"/>
            <w:shd w:val="clear" w:color="auto" w:fill="auto"/>
            <w:noWrap/>
            <w:vAlign w:val="center"/>
            <w:hideMark/>
          </w:tcPr>
          <w:p w14:paraId="32E7897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7922CEA"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DD2092A"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29011008" w14:textId="77777777" w:rsidTr="000215E3">
        <w:trPr>
          <w:trHeight w:val="300"/>
        </w:trPr>
        <w:tc>
          <w:tcPr>
            <w:tcW w:w="1384" w:type="pct"/>
            <w:shd w:val="clear" w:color="auto" w:fill="auto"/>
            <w:noWrap/>
            <w:vAlign w:val="center"/>
          </w:tcPr>
          <w:p w14:paraId="19F4540D" w14:textId="03FF53EC"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D492C9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Stress day</w:t>
            </w:r>
          </w:p>
        </w:tc>
        <w:tc>
          <w:tcPr>
            <w:tcW w:w="396" w:type="pct"/>
            <w:shd w:val="clear" w:color="auto" w:fill="auto"/>
            <w:noWrap/>
            <w:vAlign w:val="center"/>
            <w:hideMark/>
          </w:tcPr>
          <w:p w14:paraId="0B40B41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0.87</w:t>
            </w:r>
          </w:p>
        </w:tc>
        <w:tc>
          <w:tcPr>
            <w:tcW w:w="497" w:type="pct"/>
            <w:shd w:val="clear" w:color="auto" w:fill="auto"/>
            <w:noWrap/>
            <w:vAlign w:val="center"/>
            <w:hideMark/>
          </w:tcPr>
          <w:p w14:paraId="4C48926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1,88.1</w:t>
            </w:r>
          </w:p>
        </w:tc>
        <w:tc>
          <w:tcPr>
            <w:tcW w:w="338" w:type="pct"/>
            <w:shd w:val="clear" w:color="auto" w:fill="auto"/>
            <w:noWrap/>
            <w:vAlign w:val="center"/>
            <w:hideMark/>
          </w:tcPr>
          <w:p w14:paraId="1725ED1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0.35</w:t>
            </w:r>
          </w:p>
        </w:tc>
        <w:tc>
          <w:tcPr>
            <w:tcW w:w="308" w:type="pct"/>
            <w:shd w:val="clear" w:color="auto" w:fill="auto"/>
            <w:noWrap/>
            <w:vAlign w:val="center"/>
            <w:hideMark/>
          </w:tcPr>
          <w:p w14:paraId="2505332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5387D73A"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D589C2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B6BFE20"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228CDF0E" w14:textId="77777777" w:rsidTr="000215E3">
        <w:trPr>
          <w:trHeight w:val="300"/>
        </w:trPr>
        <w:tc>
          <w:tcPr>
            <w:tcW w:w="1384" w:type="pct"/>
            <w:shd w:val="clear" w:color="auto" w:fill="auto"/>
            <w:noWrap/>
            <w:vAlign w:val="center"/>
            <w:hideMark/>
          </w:tcPr>
          <w:p w14:paraId="28D0C6D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Latency to collect (ms) (PRL IS)</w:t>
            </w:r>
          </w:p>
        </w:tc>
        <w:tc>
          <w:tcPr>
            <w:tcW w:w="563" w:type="pct"/>
            <w:shd w:val="clear" w:color="auto" w:fill="auto"/>
            <w:noWrap/>
            <w:vAlign w:val="center"/>
            <w:hideMark/>
          </w:tcPr>
          <w:p w14:paraId="6C6A02D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39FB19C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1.88</w:t>
            </w:r>
          </w:p>
        </w:tc>
        <w:tc>
          <w:tcPr>
            <w:tcW w:w="497" w:type="pct"/>
            <w:shd w:val="clear" w:color="auto" w:fill="auto"/>
            <w:noWrap/>
            <w:vAlign w:val="center"/>
            <w:hideMark/>
          </w:tcPr>
          <w:p w14:paraId="7118483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1,43.5</w:t>
            </w:r>
          </w:p>
        </w:tc>
        <w:tc>
          <w:tcPr>
            <w:tcW w:w="338" w:type="pct"/>
            <w:shd w:val="clear" w:color="auto" w:fill="auto"/>
            <w:noWrap/>
            <w:vAlign w:val="center"/>
            <w:hideMark/>
          </w:tcPr>
          <w:p w14:paraId="4B9697C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0.18</w:t>
            </w:r>
          </w:p>
        </w:tc>
        <w:tc>
          <w:tcPr>
            <w:tcW w:w="308" w:type="pct"/>
            <w:shd w:val="clear" w:color="auto" w:fill="auto"/>
            <w:noWrap/>
            <w:vAlign w:val="center"/>
            <w:hideMark/>
          </w:tcPr>
          <w:p w14:paraId="6B48AF0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0.18</w:t>
            </w:r>
          </w:p>
        </w:tc>
        <w:tc>
          <w:tcPr>
            <w:tcW w:w="420" w:type="pct"/>
            <w:shd w:val="clear" w:color="auto" w:fill="auto"/>
            <w:noWrap/>
            <w:vAlign w:val="center"/>
            <w:hideMark/>
          </w:tcPr>
          <w:p w14:paraId="5E6FE9F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0670D40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 ± 0.03;</w:t>
            </w:r>
            <w:r w:rsidRPr="00305DBB">
              <w:rPr>
                <w:rFonts w:eastAsia="Times New Roman" w:cs="Times New Roman"/>
                <w:color w:val="000000"/>
                <w:sz w:val="18"/>
                <w:szCs w:val="18"/>
              </w:rPr>
              <w:br/>
              <w:t>1.32 ± 0.02</w:t>
            </w:r>
          </w:p>
        </w:tc>
        <w:tc>
          <w:tcPr>
            <w:tcW w:w="563" w:type="pct"/>
            <w:shd w:val="clear" w:color="auto" w:fill="auto"/>
            <w:noWrap/>
            <w:vAlign w:val="center"/>
            <w:hideMark/>
          </w:tcPr>
          <w:p w14:paraId="3183A63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1.28 ± 0.02;</w:t>
            </w:r>
            <w:r w:rsidRPr="00305DBB">
              <w:rPr>
                <w:rFonts w:eastAsia="Times New Roman" w:cs="Times New Roman"/>
                <w:color w:val="000000"/>
                <w:sz w:val="18"/>
                <w:szCs w:val="18"/>
              </w:rPr>
              <w:br/>
              <w:t>1.32 ± 0.03</w:t>
            </w:r>
          </w:p>
        </w:tc>
      </w:tr>
      <w:tr w:rsidR="00D744E0" w:rsidRPr="00DC144C" w14:paraId="221ACFDB" w14:textId="77777777" w:rsidTr="000215E3">
        <w:trPr>
          <w:trHeight w:val="300"/>
        </w:trPr>
        <w:tc>
          <w:tcPr>
            <w:tcW w:w="1384" w:type="pct"/>
            <w:shd w:val="clear" w:color="auto" w:fill="auto"/>
            <w:noWrap/>
            <w:vAlign w:val="center"/>
          </w:tcPr>
          <w:p w14:paraId="1155E9B7" w14:textId="75433609"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7F3CBD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4EE030C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6.66</w:t>
            </w:r>
          </w:p>
        </w:tc>
        <w:tc>
          <w:tcPr>
            <w:tcW w:w="497" w:type="pct"/>
            <w:shd w:val="clear" w:color="auto" w:fill="auto"/>
            <w:noWrap/>
            <w:vAlign w:val="center"/>
            <w:hideMark/>
          </w:tcPr>
          <w:p w14:paraId="09BC202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1,43.2</w:t>
            </w:r>
          </w:p>
        </w:tc>
        <w:tc>
          <w:tcPr>
            <w:tcW w:w="338" w:type="pct"/>
            <w:shd w:val="clear" w:color="auto" w:fill="auto"/>
            <w:noWrap/>
            <w:vAlign w:val="center"/>
            <w:hideMark/>
          </w:tcPr>
          <w:p w14:paraId="112B4F0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0.013</w:t>
            </w:r>
          </w:p>
        </w:tc>
        <w:tc>
          <w:tcPr>
            <w:tcW w:w="308" w:type="pct"/>
            <w:shd w:val="clear" w:color="auto" w:fill="auto"/>
            <w:noWrap/>
            <w:vAlign w:val="center"/>
            <w:hideMark/>
          </w:tcPr>
          <w:p w14:paraId="458413A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0.012</w:t>
            </w:r>
          </w:p>
        </w:tc>
        <w:tc>
          <w:tcPr>
            <w:tcW w:w="420" w:type="pct"/>
            <w:shd w:val="clear" w:color="auto" w:fill="auto"/>
            <w:noWrap/>
            <w:vAlign w:val="center"/>
            <w:hideMark/>
          </w:tcPr>
          <w:p w14:paraId="76F3433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6D66626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1.26 ± 0.02;</w:t>
            </w:r>
            <w:r w:rsidRPr="00305DBB">
              <w:rPr>
                <w:rFonts w:eastAsia="Times New Roman" w:cs="Times New Roman"/>
                <w:color w:val="000000"/>
                <w:sz w:val="18"/>
                <w:szCs w:val="18"/>
              </w:rPr>
              <w:br/>
              <w:t>1.35 ± 0.02</w:t>
            </w:r>
          </w:p>
        </w:tc>
        <w:tc>
          <w:tcPr>
            <w:tcW w:w="563" w:type="pct"/>
            <w:shd w:val="clear" w:color="auto" w:fill="auto"/>
            <w:noWrap/>
            <w:vAlign w:val="center"/>
            <w:hideMark/>
          </w:tcPr>
          <w:p w14:paraId="0BD9158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1.26 ± 0.03;</w:t>
            </w:r>
            <w:r w:rsidRPr="00305DBB">
              <w:rPr>
                <w:rFonts w:eastAsia="Times New Roman" w:cs="Times New Roman"/>
                <w:color w:val="000000"/>
                <w:sz w:val="18"/>
                <w:szCs w:val="18"/>
              </w:rPr>
              <w:br/>
              <w:t>1.35 ± 0.02</w:t>
            </w:r>
          </w:p>
        </w:tc>
      </w:tr>
      <w:tr w:rsidR="00D744E0" w:rsidRPr="00DC144C" w14:paraId="2090F8FB" w14:textId="77777777" w:rsidTr="000215E3">
        <w:trPr>
          <w:trHeight w:val="300"/>
        </w:trPr>
        <w:tc>
          <w:tcPr>
            <w:tcW w:w="1384" w:type="pct"/>
            <w:shd w:val="clear" w:color="auto" w:fill="auto"/>
            <w:noWrap/>
            <w:vAlign w:val="center"/>
          </w:tcPr>
          <w:p w14:paraId="79A4BDCD" w14:textId="2E7CE50A"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01258F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Baseline</w:t>
            </w:r>
          </w:p>
        </w:tc>
        <w:tc>
          <w:tcPr>
            <w:tcW w:w="396" w:type="pct"/>
            <w:shd w:val="clear" w:color="auto" w:fill="auto"/>
            <w:noWrap/>
            <w:vAlign w:val="center"/>
            <w:hideMark/>
          </w:tcPr>
          <w:p w14:paraId="1AEC8A9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150.62</w:t>
            </w:r>
          </w:p>
        </w:tc>
        <w:tc>
          <w:tcPr>
            <w:tcW w:w="497" w:type="pct"/>
            <w:shd w:val="clear" w:color="auto" w:fill="auto"/>
            <w:noWrap/>
            <w:vAlign w:val="center"/>
            <w:hideMark/>
          </w:tcPr>
          <w:p w14:paraId="7F8DDB4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1,41.1</w:t>
            </w:r>
          </w:p>
        </w:tc>
        <w:tc>
          <w:tcPr>
            <w:tcW w:w="338" w:type="pct"/>
            <w:shd w:val="clear" w:color="auto" w:fill="auto"/>
            <w:noWrap/>
            <w:vAlign w:val="center"/>
            <w:hideMark/>
          </w:tcPr>
          <w:p w14:paraId="00215E5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2e-15</w:t>
            </w:r>
          </w:p>
        </w:tc>
        <w:tc>
          <w:tcPr>
            <w:tcW w:w="308" w:type="pct"/>
            <w:shd w:val="clear" w:color="auto" w:fill="auto"/>
            <w:noWrap/>
            <w:vAlign w:val="center"/>
            <w:hideMark/>
          </w:tcPr>
          <w:p w14:paraId="1B2D616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w:t>
            </w:r>
          </w:p>
        </w:tc>
        <w:tc>
          <w:tcPr>
            <w:tcW w:w="420" w:type="pct"/>
            <w:shd w:val="clear" w:color="auto" w:fill="auto"/>
            <w:noWrap/>
            <w:vAlign w:val="center"/>
            <w:hideMark/>
          </w:tcPr>
          <w:p w14:paraId="36FED442"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921CB67"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085300B"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37226919" w14:textId="77777777" w:rsidTr="000215E3">
        <w:trPr>
          <w:trHeight w:val="300"/>
        </w:trPr>
        <w:tc>
          <w:tcPr>
            <w:tcW w:w="1384" w:type="pct"/>
            <w:shd w:val="clear" w:color="auto" w:fill="auto"/>
            <w:noWrap/>
            <w:vAlign w:val="center"/>
          </w:tcPr>
          <w:p w14:paraId="74AC66A2" w14:textId="086B8E86"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4EA509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7C21539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0.89</w:t>
            </w:r>
          </w:p>
        </w:tc>
        <w:tc>
          <w:tcPr>
            <w:tcW w:w="497" w:type="pct"/>
            <w:shd w:val="clear" w:color="auto" w:fill="auto"/>
            <w:noWrap/>
            <w:vAlign w:val="center"/>
            <w:hideMark/>
          </w:tcPr>
          <w:p w14:paraId="2590B94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1,41.9</w:t>
            </w:r>
          </w:p>
        </w:tc>
        <w:tc>
          <w:tcPr>
            <w:tcW w:w="338" w:type="pct"/>
            <w:shd w:val="clear" w:color="auto" w:fill="auto"/>
            <w:noWrap/>
            <w:vAlign w:val="center"/>
            <w:hideMark/>
          </w:tcPr>
          <w:p w14:paraId="3C2172C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0.35</w:t>
            </w:r>
          </w:p>
        </w:tc>
        <w:tc>
          <w:tcPr>
            <w:tcW w:w="308" w:type="pct"/>
            <w:shd w:val="clear" w:color="auto" w:fill="auto"/>
            <w:noWrap/>
            <w:vAlign w:val="center"/>
            <w:hideMark/>
          </w:tcPr>
          <w:p w14:paraId="6A3BF6E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0.35</w:t>
            </w:r>
          </w:p>
        </w:tc>
        <w:tc>
          <w:tcPr>
            <w:tcW w:w="420" w:type="pct"/>
            <w:shd w:val="clear" w:color="auto" w:fill="auto"/>
            <w:noWrap/>
            <w:vAlign w:val="center"/>
            <w:hideMark/>
          </w:tcPr>
          <w:p w14:paraId="197CF7B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A3890A8"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7126110"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1DFDF209" w14:textId="77777777" w:rsidTr="000215E3">
        <w:trPr>
          <w:trHeight w:val="300"/>
        </w:trPr>
        <w:tc>
          <w:tcPr>
            <w:tcW w:w="1384" w:type="pct"/>
            <w:shd w:val="clear" w:color="auto" w:fill="auto"/>
            <w:noWrap/>
            <w:vAlign w:val="center"/>
          </w:tcPr>
          <w:p w14:paraId="3E26A618" w14:textId="21474EA6"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BBEC18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Group×SD</w:t>
            </w:r>
          </w:p>
        </w:tc>
        <w:tc>
          <w:tcPr>
            <w:tcW w:w="396" w:type="pct"/>
            <w:shd w:val="clear" w:color="auto" w:fill="auto"/>
            <w:noWrap/>
            <w:vAlign w:val="center"/>
            <w:hideMark/>
          </w:tcPr>
          <w:p w14:paraId="10135DF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1.64</w:t>
            </w:r>
          </w:p>
        </w:tc>
        <w:tc>
          <w:tcPr>
            <w:tcW w:w="497" w:type="pct"/>
            <w:shd w:val="clear" w:color="auto" w:fill="auto"/>
            <w:noWrap/>
            <w:vAlign w:val="center"/>
            <w:hideMark/>
          </w:tcPr>
          <w:p w14:paraId="5207B0C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1,83.8</w:t>
            </w:r>
          </w:p>
        </w:tc>
        <w:tc>
          <w:tcPr>
            <w:tcW w:w="338" w:type="pct"/>
            <w:shd w:val="clear" w:color="auto" w:fill="auto"/>
            <w:noWrap/>
            <w:vAlign w:val="center"/>
            <w:hideMark/>
          </w:tcPr>
          <w:p w14:paraId="0C16A8E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0.20</w:t>
            </w:r>
          </w:p>
        </w:tc>
        <w:tc>
          <w:tcPr>
            <w:tcW w:w="308" w:type="pct"/>
            <w:shd w:val="clear" w:color="auto" w:fill="auto"/>
            <w:noWrap/>
            <w:vAlign w:val="center"/>
            <w:hideMark/>
          </w:tcPr>
          <w:p w14:paraId="5C5A662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0.19</w:t>
            </w:r>
          </w:p>
        </w:tc>
        <w:tc>
          <w:tcPr>
            <w:tcW w:w="420" w:type="pct"/>
            <w:shd w:val="clear" w:color="auto" w:fill="auto"/>
            <w:noWrap/>
            <w:vAlign w:val="center"/>
            <w:hideMark/>
          </w:tcPr>
          <w:p w14:paraId="130CF362"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2E19F96"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4B4250B"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21ABC4B6" w14:textId="77777777" w:rsidTr="000215E3">
        <w:trPr>
          <w:trHeight w:val="300"/>
        </w:trPr>
        <w:tc>
          <w:tcPr>
            <w:tcW w:w="1384" w:type="pct"/>
            <w:shd w:val="clear" w:color="auto" w:fill="auto"/>
            <w:noWrap/>
            <w:vAlign w:val="center"/>
          </w:tcPr>
          <w:p w14:paraId="323B1159" w14:textId="47A0F0F9"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F15412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Gender×SD</w:t>
            </w:r>
          </w:p>
        </w:tc>
        <w:tc>
          <w:tcPr>
            <w:tcW w:w="396" w:type="pct"/>
            <w:shd w:val="clear" w:color="auto" w:fill="auto"/>
            <w:noWrap/>
            <w:vAlign w:val="center"/>
            <w:hideMark/>
          </w:tcPr>
          <w:p w14:paraId="0D71230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0.49</w:t>
            </w:r>
          </w:p>
        </w:tc>
        <w:tc>
          <w:tcPr>
            <w:tcW w:w="497" w:type="pct"/>
            <w:shd w:val="clear" w:color="auto" w:fill="auto"/>
            <w:noWrap/>
            <w:vAlign w:val="center"/>
            <w:hideMark/>
          </w:tcPr>
          <w:p w14:paraId="48597D5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1,83.7</w:t>
            </w:r>
          </w:p>
        </w:tc>
        <w:tc>
          <w:tcPr>
            <w:tcW w:w="338" w:type="pct"/>
            <w:shd w:val="clear" w:color="auto" w:fill="auto"/>
            <w:noWrap/>
            <w:vAlign w:val="center"/>
            <w:hideMark/>
          </w:tcPr>
          <w:p w14:paraId="2C2941A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0.49</w:t>
            </w:r>
          </w:p>
        </w:tc>
        <w:tc>
          <w:tcPr>
            <w:tcW w:w="308" w:type="pct"/>
            <w:shd w:val="clear" w:color="auto" w:fill="auto"/>
            <w:noWrap/>
            <w:vAlign w:val="center"/>
            <w:hideMark/>
          </w:tcPr>
          <w:p w14:paraId="45C76F9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0.47</w:t>
            </w:r>
          </w:p>
        </w:tc>
        <w:tc>
          <w:tcPr>
            <w:tcW w:w="420" w:type="pct"/>
            <w:shd w:val="clear" w:color="auto" w:fill="auto"/>
            <w:noWrap/>
            <w:vAlign w:val="center"/>
            <w:hideMark/>
          </w:tcPr>
          <w:p w14:paraId="0F11C7B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382827C7"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78AC4C6"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3ACB74E7" w14:textId="77777777" w:rsidTr="000215E3">
        <w:trPr>
          <w:trHeight w:val="300"/>
        </w:trPr>
        <w:tc>
          <w:tcPr>
            <w:tcW w:w="1384" w:type="pct"/>
            <w:shd w:val="clear" w:color="auto" w:fill="auto"/>
            <w:noWrap/>
            <w:vAlign w:val="center"/>
          </w:tcPr>
          <w:p w14:paraId="55A6396E" w14:textId="044962EB"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4F61D7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G×G×SD</w:t>
            </w:r>
          </w:p>
        </w:tc>
        <w:tc>
          <w:tcPr>
            <w:tcW w:w="396" w:type="pct"/>
            <w:shd w:val="clear" w:color="auto" w:fill="auto"/>
            <w:noWrap/>
            <w:vAlign w:val="center"/>
            <w:hideMark/>
          </w:tcPr>
          <w:p w14:paraId="50D4EBF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0.01</w:t>
            </w:r>
          </w:p>
        </w:tc>
        <w:tc>
          <w:tcPr>
            <w:tcW w:w="497" w:type="pct"/>
            <w:shd w:val="clear" w:color="auto" w:fill="auto"/>
            <w:noWrap/>
            <w:vAlign w:val="center"/>
            <w:hideMark/>
          </w:tcPr>
          <w:p w14:paraId="136C5F9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1,82.6</w:t>
            </w:r>
          </w:p>
        </w:tc>
        <w:tc>
          <w:tcPr>
            <w:tcW w:w="338" w:type="pct"/>
            <w:shd w:val="clear" w:color="auto" w:fill="auto"/>
            <w:noWrap/>
            <w:vAlign w:val="center"/>
            <w:hideMark/>
          </w:tcPr>
          <w:p w14:paraId="3F9C9C1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0.94</w:t>
            </w:r>
          </w:p>
        </w:tc>
        <w:tc>
          <w:tcPr>
            <w:tcW w:w="308" w:type="pct"/>
            <w:shd w:val="clear" w:color="auto" w:fill="auto"/>
            <w:noWrap/>
            <w:vAlign w:val="center"/>
            <w:hideMark/>
          </w:tcPr>
          <w:p w14:paraId="761D15F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0.93</w:t>
            </w:r>
          </w:p>
        </w:tc>
        <w:tc>
          <w:tcPr>
            <w:tcW w:w="420" w:type="pct"/>
            <w:shd w:val="clear" w:color="auto" w:fill="auto"/>
            <w:noWrap/>
            <w:vAlign w:val="center"/>
            <w:hideMark/>
          </w:tcPr>
          <w:p w14:paraId="54DF947E"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0508CC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D3664F2"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7D3D408F" w14:textId="77777777" w:rsidTr="000215E3">
        <w:trPr>
          <w:trHeight w:val="300"/>
        </w:trPr>
        <w:tc>
          <w:tcPr>
            <w:tcW w:w="1384" w:type="pct"/>
            <w:shd w:val="clear" w:color="auto" w:fill="auto"/>
            <w:noWrap/>
            <w:vAlign w:val="center"/>
          </w:tcPr>
          <w:p w14:paraId="2A50855B" w14:textId="0E647869"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E18B9D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Stress day</w:t>
            </w:r>
          </w:p>
        </w:tc>
        <w:tc>
          <w:tcPr>
            <w:tcW w:w="396" w:type="pct"/>
            <w:shd w:val="clear" w:color="auto" w:fill="auto"/>
            <w:noWrap/>
            <w:vAlign w:val="center"/>
            <w:hideMark/>
          </w:tcPr>
          <w:p w14:paraId="459D64E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0.06</w:t>
            </w:r>
          </w:p>
        </w:tc>
        <w:tc>
          <w:tcPr>
            <w:tcW w:w="497" w:type="pct"/>
            <w:shd w:val="clear" w:color="auto" w:fill="auto"/>
            <w:noWrap/>
            <w:vAlign w:val="center"/>
            <w:hideMark/>
          </w:tcPr>
          <w:p w14:paraId="423429E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1,85.9</w:t>
            </w:r>
          </w:p>
        </w:tc>
        <w:tc>
          <w:tcPr>
            <w:tcW w:w="338" w:type="pct"/>
            <w:shd w:val="clear" w:color="auto" w:fill="auto"/>
            <w:noWrap/>
            <w:vAlign w:val="center"/>
            <w:hideMark/>
          </w:tcPr>
          <w:p w14:paraId="6638BA7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0.81</w:t>
            </w:r>
          </w:p>
        </w:tc>
        <w:tc>
          <w:tcPr>
            <w:tcW w:w="308" w:type="pct"/>
            <w:shd w:val="clear" w:color="auto" w:fill="auto"/>
            <w:noWrap/>
            <w:vAlign w:val="center"/>
            <w:hideMark/>
          </w:tcPr>
          <w:p w14:paraId="29574E5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1566106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790890E"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EE689B2"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19C1F2DA" w14:textId="77777777" w:rsidTr="000215E3">
        <w:trPr>
          <w:trHeight w:val="300"/>
        </w:trPr>
        <w:tc>
          <w:tcPr>
            <w:tcW w:w="1384" w:type="pct"/>
            <w:shd w:val="clear" w:color="auto" w:fill="auto"/>
            <w:noWrap/>
            <w:vAlign w:val="center"/>
            <w:hideMark/>
          </w:tcPr>
          <w:p w14:paraId="31E2B86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Latency to respond (ms) (PRL IS)</w:t>
            </w:r>
          </w:p>
        </w:tc>
        <w:tc>
          <w:tcPr>
            <w:tcW w:w="563" w:type="pct"/>
            <w:shd w:val="clear" w:color="auto" w:fill="auto"/>
            <w:noWrap/>
            <w:vAlign w:val="center"/>
            <w:hideMark/>
          </w:tcPr>
          <w:p w14:paraId="61C9AE1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1129BF8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8.94</w:t>
            </w:r>
          </w:p>
        </w:tc>
        <w:tc>
          <w:tcPr>
            <w:tcW w:w="497" w:type="pct"/>
            <w:shd w:val="clear" w:color="auto" w:fill="auto"/>
            <w:noWrap/>
            <w:vAlign w:val="center"/>
            <w:hideMark/>
          </w:tcPr>
          <w:p w14:paraId="09A5062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1,42.9</w:t>
            </w:r>
          </w:p>
        </w:tc>
        <w:tc>
          <w:tcPr>
            <w:tcW w:w="338" w:type="pct"/>
            <w:shd w:val="clear" w:color="auto" w:fill="auto"/>
            <w:noWrap/>
            <w:vAlign w:val="center"/>
            <w:hideMark/>
          </w:tcPr>
          <w:p w14:paraId="1AE96F1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0.005</w:t>
            </w:r>
          </w:p>
        </w:tc>
        <w:tc>
          <w:tcPr>
            <w:tcW w:w="308" w:type="pct"/>
            <w:shd w:val="clear" w:color="auto" w:fill="auto"/>
            <w:noWrap/>
            <w:vAlign w:val="center"/>
            <w:hideMark/>
          </w:tcPr>
          <w:p w14:paraId="0857A14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0.003</w:t>
            </w:r>
          </w:p>
        </w:tc>
        <w:tc>
          <w:tcPr>
            <w:tcW w:w="420" w:type="pct"/>
            <w:shd w:val="clear" w:color="auto" w:fill="auto"/>
            <w:noWrap/>
            <w:vAlign w:val="center"/>
            <w:hideMark/>
          </w:tcPr>
          <w:p w14:paraId="24D38F3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632A0A1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1.29 ± 0.08;</w:t>
            </w:r>
            <w:r w:rsidRPr="00305DBB">
              <w:rPr>
                <w:rFonts w:eastAsia="Times New Roman" w:cs="Times New Roman"/>
                <w:color w:val="000000"/>
                <w:sz w:val="18"/>
                <w:szCs w:val="18"/>
              </w:rPr>
              <w:br/>
              <w:t>1.69 ± 0.12</w:t>
            </w:r>
          </w:p>
        </w:tc>
        <w:tc>
          <w:tcPr>
            <w:tcW w:w="563" w:type="pct"/>
            <w:shd w:val="clear" w:color="auto" w:fill="auto"/>
            <w:noWrap/>
            <w:vAlign w:val="center"/>
            <w:hideMark/>
          </w:tcPr>
          <w:p w14:paraId="5ED12D4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1.29 ± 0.10;</w:t>
            </w:r>
            <w:r w:rsidRPr="00305DBB">
              <w:rPr>
                <w:rFonts w:eastAsia="Times New Roman" w:cs="Times New Roman"/>
                <w:color w:val="000000"/>
                <w:sz w:val="18"/>
                <w:szCs w:val="18"/>
              </w:rPr>
              <w:br/>
              <w:t>1.69 ± 0.11</w:t>
            </w:r>
          </w:p>
        </w:tc>
      </w:tr>
      <w:tr w:rsidR="00D744E0" w:rsidRPr="00DC144C" w14:paraId="1F2A67D7" w14:textId="77777777" w:rsidTr="000215E3">
        <w:trPr>
          <w:trHeight w:val="300"/>
        </w:trPr>
        <w:tc>
          <w:tcPr>
            <w:tcW w:w="1384" w:type="pct"/>
            <w:shd w:val="clear" w:color="auto" w:fill="auto"/>
            <w:noWrap/>
            <w:vAlign w:val="center"/>
          </w:tcPr>
          <w:p w14:paraId="408E5FAD" w14:textId="3F6C1FF9"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0F9387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63F7945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3.13</w:t>
            </w:r>
          </w:p>
        </w:tc>
        <w:tc>
          <w:tcPr>
            <w:tcW w:w="497" w:type="pct"/>
            <w:shd w:val="clear" w:color="auto" w:fill="auto"/>
            <w:noWrap/>
            <w:vAlign w:val="center"/>
            <w:hideMark/>
          </w:tcPr>
          <w:p w14:paraId="2C03353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1,42.5</w:t>
            </w:r>
          </w:p>
        </w:tc>
        <w:tc>
          <w:tcPr>
            <w:tcW w:w="338" w:type="pct"/>
            <w:shd w:val="clear" w:color="auto" w:fill="auto"/>
            <w:noWrap/>
            <w:vAlign w:val="center"/>
            <w:hideMark/>
          </w:tcPr>
          <w:p w14:paraId="121D1D6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0.084</w:t>
            </w:r>
          </w:p>
        </w:tc>
        <w:tc>
          <w:tcPr>
            <w:tcW w:w="308" w:type="pct"/>
            <w:shd w:val="clear" w:color="auto" w:fill="auto"/>
            <w:noWrap/>
            <w:vAlign w:val="center"/>
            <w:hideMark/>
          </w:tcPr>
          <w:p w14:paraId="01FDC88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0.086</w:t>
            </w:r>
          </w:p>
        </w:tc>
        <w:tc>
          <w:tcPr>
            <w:tcW w:w="420" w:type="pct"/>
            <w:shd w:val="clear" w:color="auto" w:fill="auto"/>
            <w:noWrap/>
            <w:vAlign w:val="center"/>
            <w:hideMark/>
          </w:tcPr>
          <w:p w14:paraId="0002507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73D596E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1.36 ± 0.11;</w:t>
            </w:r>
            <w:r w:rsidRPr="00305DBB">
              <w:rPr>
                <w:rFonts w:eastAsia="Times New Roman" w:cs="Times New Roman"/>
                <w:color w:val="000000"/>
                <w:sz w:val="18"/>
                <w:szCs w:val="18"/>
              </w:rPr>
              <w:br/>
              <w:t>1.61 ± 0.10</w:t>
            </w:r>
          </w:p>
        </w:tc>
        <w:tc>
          <w:tcPr>
            <w:tcW w:w="563" w:type="pct"/>
            <w:shd w:val="clear" w:color="auto" w:fill="auto"/>
            <w:noWrap/>
            <w:vAlign w:val="center"/>
            <w:hideMark/>
          </w:tcPr>
          <w:p w14:paraId="640B438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1.36 ± 0.11;</w:t>
            </w:r>
            <w:r w:rsidRPr="00305DBB">
              <w:rPr>
                <w:rFonts w:eastAsia="Times New Roman" w:cs="Times New Roman"/>
                <w:color w:val="000000"/>
                <w:sz w:val="18"/>
                <w:szCs w:val="18"/>
              </w:rPr>
              <w:br/>
              <w:t>1.62 ± 0.10</w:t>
            </w:r>
          </w:p>
        </w:tc>
      </w:tr>
      <w:tr w:rsidR="00D744E0" w:rsidRPr="00DC144C" w14:paraId="40CC4A33" w14:textId="77777777" w:rsidTr="000215E3">
        <w:trPr>
          <w:trHeight w:val="300"/>
        </w:trPr>
        <w:tc>
          <w:tcPr>
            <w:tcW w:w="1384" w:type="pct"/>
            <w:shd w:val="clear" w:color="auto" w:fill="auto"/>
            <w:noWrap/>
            <w:vAlign w:val="center"/>
          </w:tcPr>
          <w:p w14:paraId="38DE55C2" w14:textId="3213666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48CC53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Baseline</w:t>
            </w:r>
          </w:p>
        </w:tc>
        <w:tc>
          <w:tcPr>
            <w:tcW w:w="396" w:type="pct"/>
            <w:shd w:val="clear" w:color="auto" w:fill="auto"/>
            <w:noWrap/>
            <w:vAlign w:val="center"/>
            <w:hideMark/>
          </w:tcPr>
          <w:p w14:paraId="6776FC1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23.12</w:t>
            </w:r>
          </w:p>
        </w:tc>
        <w:tc>
          <w:tcPr>
            <w:tcW w:w="497" w:type="pct"/>
            <w:shd w:val="clear" w:color="auto" w:fill="auto"/>
            <w:noWrap/>
            <w:vAlign w:val="center"/>
            <w:hideMark/>
          </w:tcPr>
          <w:p w14:paraId="5AB0E24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1,40.1</w:t>
            </w:r>
          </w:p>
        </w:tc>
        <w:tc>
          <w:tcPr>
            <w:tcW w:w="338" w:type="pct"/>
            <w:shd w:val="clear" w:color="auto" w:fill="auto"/>
            <w:noWrap/>
            <w:vAlign w:val="center"/>
            <w:hideMark/>
          </w:tcPr>
          <w:p w14:paraId="4EE5B04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2e-05</w:t>
            </w:r>
          </w:p>
        </w:tc>
        <w:tc>
          <w:tcPr>
            <w:tcW w:w="308" w:type="pct"/>
            <w:shd w:val="clear" w:color="auto" w:fill="auto"/>
            <w:noWrap/>
            <w:vAlign w:val="center"/>
            <w:hideMark/>
          </w:tcPr>
          <w:p w14:paraId="5CA8A8F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w:t>
            </w:r>
          </w:p>
        </w:tc>
        <w:tc>
          <w:tcPr>
            <w:tcW w:w="420" w:type="pct"/>
            <w:shd w:val="clear" w:color="auto" w:fill="auto"/>
            <w:noWrap/>
            <w:vAlign w:val="center"/>
            <w:hideMark/>
          </w:tcPr>
          <w:p w14:paraId="4D674B19"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EB8D47A"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3BC105A"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1B04DAF9" w14:textId="77777777" w:rsidTr="000215E3">
        <w:trPr>
          <w:trHeight w:val="300"/>
        </w:trPr>
        <w:tc>
          <w:tcPr>
            <w:tcW w:w="1384" w:type="pct"/>
            <w:shd w:val="clear" w:color="auto" w:fill="auto"/>
            <w:noWrap/>
            <w:vAlign w:val="center"/>
          </w:tcPr>
          <w:p w14:paraId="784769E1" w14:textId="2D4C5A2E"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6B5D76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691524D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0.59</w:t>
            </w:r>
          </w:p>
        </w:tc>
        <w:tc>
          <w:tcPr>
            <w:tcW w:w="497" w:type="pct"/>
            <w:shd w:val="clear" w:color="auto" w:fill="auto"/>
            <w:noWrap/>
            <w:vAlign w:val="center"/>
            <w:hideMark/>
          </w:tcPr>
          <w:p w14:paraId="6B34370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1,41.3</w:t>
            </w:r>
          </w:p>
        </w:tc>
        <w:tc>
          <w:tcPr>
            <w:tcW w:w="338" w:type="pct"/>
            <w:shd w:val="clear" w:color="auto" w:fill="auto"/>
            <w:noWrap/>
            <w:vAlign w:val="center"/>
            <w:hideMark/>
          </w:tcPr>
          <w:p w14:paraId="4D310F3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0.45</w:t>
            </w:r>
          </w:p>
        </w:tc>
        <w:tc>
          <w:tcPr>
            <w:tcW w:w="308" w:type="pct"/>
            <w:shd w:val="clear" w:color="auto" w:fill="auto"/>
            <w:noWrap/>
            <w:vAlign w:val="center"/>
            <w:hideMark/>
          </w:tcPr>
          <w:p w14:paraId="6E20B56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0.44</w:t>
            </w:r>
          </w:p>
        </w:tc>
        <w:tc>
          <w:tcPr>
            <w:tcW w:w="420" w:type="pct"/>
            <w:shd w:val="clear" w:color="auto" w:fill="auto"/>
            <w:noWrap/>
            <w:vAlign w:val="center"/>
            <w:hideMark/>
          </w:tcPr>
          <w:p w14:paraId="77DCDC47"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EFB8D4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368800A"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482AFB53" w14:textId="77777777" w:rsidTr="000215E3">
        <w:trPr>
          <w:trHeight w:val="300"/>
        </w:trPr>
        <w:tc>
          <w:tcPr>
            <w:tcW w:w="1384" w:type="pct"/>
            <w:shd w:val="clear" w:color="auto" w:fill="auto"/>
            <w:noWrap/>
            <w:vAlign w:val="center"/>
          </w:tcPr>
          <w:p w14:paraId="2451460B" w14:textId="652C6B9A"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CF8E7B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Group×SD</w:t>
            </w:r>
          </w:p>
        </w:tc>
        <w:tc>
          <w:tcPr>
            <w:tcW w:w="396" w:type="pct"/>
            <w:shd w:val="clear" w:color="auto" w:fill="auto"/>
            <w:noWrap/>
            <w:vAlign w:val="center"/>
            <w:hideMark/>
          </w:tcPr>
          <w:p w14:paraId="53DD470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w:t>
            </w:r>
          </w:p>
        </w:tc>
        <w:tc>
          <w:tcPr>
            <w:tcW w:w="497" w:type="pct"/>
            <w:shd w:val="clear" w:color="auto" w:fill="auto"/>
            <w:noWrap/>
            <w:vAlign w:val="center"/>
            <w:hideMark/>
          </w:tcPr>
          <w:p w14:paraId="6AFA5CD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1,87.1</w:t>
            </w:r>
          </w:p>
        </w:tc>
        <w:tc>
          <w:tcPr>
            <w:tcW w:w="338" w:type="pct"/>
            <w:shd w:val="clear" w:color="auto" w:fill="auto"/>
            <w:noWrap/>
            <w:vAlign w:val="center"/>
            <w:hideMark/>
          </w:tcPr>
          <w:p w14:paraId="21C9602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0.96</w:t>
            </w:r>
          </w:p>
        </w:tc>
        <w:tc>
          <w:tcPr>
            <w:tcW w:w="308" w:type="pct"/>
            <w:shd w:val="clear" w:color="auto" w:fill="auto"/>
            <w:noWrap/>
            <w:vAlign w:val="center"/>
            <w:hideMark/>
          </w:tcPr>
          <w:p w14:paraId="457A984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0.96</w:t>
            </w:r>
          </w:p>
        </w:tc>
        <w:tc>
          <w:tcPr>
            <w:tcW w:w="420" w:type="pct"/>
            <w:shd w:val="clear" w:color="auto" w:fill="auto"/>
            <w:noWrap/>
            <w:vAlign w:val="center"/>
            <w:hideMark/>
          </w:tcPr>
          <w:p w14:paraId="0B319D8A"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9756943"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853F6AB"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0E12B201" w14:textId="77777777" w:rsidTr="000215E3">
        <w:trPr>
          <w:trHeight w:val="300"/>
        </w:trPr>
        <w:tc>
          <w:tcPr>
            <w:tcW w:w="1384" w:type="pct"/>
            <w:shd w:val="clear" w:color="auto" w:fill="auto"/>
            <w:noWrap/>
            <w:vAlign w:val="center"/>
          </w:tcPr>
          <w:p w14:paraId="33F88D13" w14:textId="7428EB6D"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148D74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Gender×SD</w:t>
            </w:r>
          </w:p>
        </w:tc>
        <w:tc>
          <w:tcPr>
            <w:tcW w:w="396" w:type="pct"/>
            <w:shd w:val="clear" w:color="auto" w:fill="auto"/>
            <w:noWrap/>
            <w:vAlign w:val="center"/>
            <w:hideMark/>
          </w:tcPr>
          <w:p w14:paraId="4277ED0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0.29</w:t>
            </w:r>
          </w:p>
        </w:tc>
        <w:tc>
          <w:tcPr>
            <w:tcW w:w="497" w:type="pct"/>
            <w:shd w:val="clear" w:color="auto" w:fill="auto"/>
            <w:noWrap/>
            <w:vAlign w:val="center"/>
            <w:hideMark/>
          </w:tcPr>
          <w:p w14:paraId="0DCBFEE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1,86.7</w:t>
            </w:r>
          </w:p>
        </w:tc>
        <w:tc>
          <w:tcPr>
            <w:tcW w:w="338" w:type="pct"/>
            <w:shd w:val="clear" w:color="auto" w:fill="auto"/>
            <w:noWrap/>
            <w:vAlign w:val="center"/>
            <w:hideMark/>
          </w:tcPr>
          <w:p w14:paraId="65FEBEF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0.59</w:t>
            </w:r>
          </w:p>
        </w:tc>
        <w:tc>
          <w:tcPr>
            <w:tcW w:w="308" w:type="pct"/>
            <w:shd w:val="clear" w:color="auto" w:fill="auto"/>
            <w:noWrap/>
            <w:vAlign w:val="center"/>
            <w:hideMark/>
          </w:tcPr>
          <w:p w14:paraId="78F08B1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0.58</w:t>
            </w:r>
          </w:p>
        </w:tc>
        <w:tc>
          <w:tcPr>
            <w:tcW w:w="420" w:type="pct"/>
            <w:shd w:val="clear" w:color="auto" w:fill="auto"/>
            <w:noWrap/>
            <w:vAlign w:val="center"/>
            <w:hideMark/>
          </w:tcPr>
          <w:p w14:paraId="3F146272"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C1183B6"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6F69DDC"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49D8476D" w14:textId="77777777" w:rsidTr="000215E3">
        <w:trPr>
          <w:trHeight w:val="300"/>
        </w:trPr>
        <w:tc>
          <w:tcPr>
            <w:tcW w:w="1384" w:type="pct"/>
            <w:shd w:val="clear" w:color="auto" w:fill="auto"/>
            <w:noWrap/>
            <w:vAlign w:val="center"/>
          </w:tcPr>
          <w:p w14:paraId="7E4382DD" w14:textId="60DCB7CC"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F00427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G×G×SD</w:t>
            </w:r>
          </w:p>
        </w:tc>
        <w:tc>
          <w:tcPr>
            <w:tcW w:w="396" w:type="pct"/>
            <w:shd w:val="clear" w:color="auto" w:fill="auto"/>
            <w:noWrap/>
            <w:vAlign w:val="center"/>
            <w:hideMark/>
          </w:tcPr>
          <w:p w14:paraId="48026B2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1.61</w:t>
            </w:r>
          </w:p>
        </w:tc>
        <w:tc>
          <w:tcPr>
            <w:tcW w:w="497" w:type="pct"/>
            <w:shd w:val="clear" w:color="auto" w:fill="auto"/>
            <w:noWrap/>
            <w:vAlign w:val="center"/>
            <w:hideMark/>
          </w:tcPr>
          <w:p w14:paraId="1FD6941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1,85.5</w:t>
            </w:r>
          </w:p>
        </w:tc>
        <w:tc>
          <w:tcPr>
            <w:tcW w:w="338" w:type="pct"/>
            <w:shd w:val="clear" w:color="auto" w:fill="auto"/>
            <w:noWrap/>
            <w:vAlign w:val="center"/>
            <w:hideMark/>
          </w:tcPr>
          <w:p w14:paraId="05FCCC3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0.21</w:t>
            </w:r>
          </w:p>
        </w:tc>
        <w:tc>
          <w:tcPr>
            <w:tcW w:w="308" w:type="pct"/>
            <w:shd w:val="clear" w:color="auto" w:fill="auto"/>
            <w:noWrap/>
            <w:vAlign w:val="center"/>
            <w:hideMark/>
          </w:tcPr>
          <w:p w14:paraId="4E323B5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0.19</w:t>
            </w:r>
          </w:p>
        </w:tc>
        <w:tc>
          <w:tcPr>
            <w:tcW w:w="420" w:type="pct"/>
            <w:shd w:val="clear" w:color="auto" w:fill="auto"/>
            <w:noWrap/>
            <w:vAlign w:val="center"/>
            <w:hideMark/>
          </w:tcPr>
          <w:p w14:paraId="781BFDC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4E4A951"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3406E67"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3B9B73BA" w14:textId="77777777" w:rsidTr="000215E3">
        <w:trPr>
          <w:trHeight w:val="300"/>
        </w:trPr>
        <w:tc>
          <w:tcPr>
            <w:tcW w:w="1384" w:type="pct"/>
            <w:shd w:val="clear" w:color="auto" w:fill="auto"/>
            <w:noWrap/>
            <w:vAlign w:val="center"/>
          </w:tcPr>
          <w:p w14:paraId="0938EA8E" w14:textId="0E83E90D"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78B07C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Stress day</w:t>
            </w:r>
          </w:p>
        </w:tc>
        <w:tc>
          <w:tcPr>
            <w:tcW w:w="396" w:type="pct"/>
            <w:shd w:val="clear" w:color="auto" w:fill="auto"/>
            <w:noWrap/>
            <w:vAlign w:val="center"/>
            <w:hideMark/>
          </w:tcPr>
          <w:p w14:paraId="5BB62DF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0.06</w:t>
            </w:r>
          </w:p>
        </w:tc>
        <w:tc>
          <w:tcPr>
            <w:tcW w:w="497" w:type="pct"/>
            <w:shd w:val="clear" w:color="auto" w:fill="auto"/>
            <w:noWrap/>
            <w:vAlign w:val="center"/>
            <w:hideMark/>
          </w:tcPr>
          <w:p w14:paraId="770F34C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1,89.2</w:t>
            </w:r>
          </w:p>
        </w:tc>
        <w:tc>
          <w:tcPr>
            <w:tcW w:w="338" w:type="pct"/>
            <w:shd w:val="clear" w:color="auto" w:fill="auto"/>
            <w:noWrap/>
            <w:vAlign w:val="center"/>
            <w:hideMark/>
          </w:tcPr>
          <w:p w14:paraId="1D6979E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0.81</w:t>
            </w:r>
          </w:p>
        </w:tc>
        <w:tc>
          <w:tcPr>
            <w:tcW w:w="308" w:type="pct"/>
            <w:shd w:val="clear" w:color="auto" w:fill="auto"/>
            <w:noWrap/>
            <w:vAlign w:val="center"/>
            <w:hideMark/>
          </w:tcPr>
          <w:p w14:paraId="7276A699"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4CE23C4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E307EF0"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58287AB"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02905E54" w14:textId="77777777" w:rsidTr="000215E3">
        <w:trPr>
          <w:trHeight w:val="300"/>
        </w:trPr>
        <w:tc>
          <w:tcPr>
            <w:tcW w:w="1384" w:type="pct"/>
            <w:shd w:val="clear" w:color="auto" w:fill="auto"/>
            <w:noWrap/>
            <w:vAlign w:val="center"/>
            <w:hideMark/>
          </w:tcPr>
          <w:p w14:paraId="55B380C8" w14:textId="4EDA494A"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 xml:space="preserve">Perseverations </w:t>
            </w:r>
            <w:r>
              <w:rPr>
                <w:rFonts w:eastAsia="Times New Roman" w:cs="Times New Roman"/>
                <w:color w:val="000000"/>
                <w:sz w:val="18"/>
                <w:szCs w:val="18"/>
              </w:rPr>
              <w:t>per</w:t>
            </w:r>
            <w:r w:rsidRPr="00305DBB">
              <w:rPr>
                <w:rFonts w:eastAsia="Times New Roman" w:cs="Times New Roman"/>
                <w:color w:val="000000"/>
                <w:sz w:val="18"/>
                <w:szCs w:val="18"/>
              </w:rPr>
              <w:t xml:space="preserve"> reversal (PRL IS)</w:t>
            </w:r>
          </w:p>
        </w:tc>
        <w:tc>
          <w:tcPr>
            <w:tcW w:w="563" w:type="pct"/>
            <w:shd w:val="clear" w:color="auto" w:fill="auto"/>
            <w:noWrap/>
            <w:vAlign w:val="center"/>
            <w:hideMark/>
          </w:tcPr>
          <w:p w14:paraId="62606D2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2848F5C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0.68</w:t>
            </w:r>
          </w:p>
        </w:tc>
        <w:tc>
          <w:tcPr>
            <w:tcW w:w="497" w:type="pct"/>
            <w:shd w:val="clear" w:color="auto" w:fill="auto"/>
            <w:noWrap/>
            <w:vAlign w:val="center"/>
            <w:hideMark/>
          </w:tcPr>
          <w:p w14:paraId="120956A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1,41.1</w:t>
            </w:r>
          </w:p>
        </w:tc>
        <w:tc>
          <w:tcPr>
            <w:tcW w:w="338" w:type="pct"/>
            <w:shd w:val="clear" w:color="auto" w:fill="auto"/>
            <w:noWrap/>
            <w:vAlign w:val="center"/>
            <w:hideMark/>
          </w:tcPr>
          <w:p w14:paraId="0B4E984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0.41</w:t>
            </w:r>
          </w:p>
        </w:tc>
        <w:tc>
          <w:tcPr>
            <w:tcW w:w="308" w:type="pct"/>
            <w:shd w:val="clear" w:color="auto" w:fill="auto"/>
            <w:noWrap/>
            <w:vAlign w:val="center"/>
            <w:hideMark/>
          </w:tcPr>
          <w:p w14:paraId="613440B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0.41</w:t>
            </w:r>
          </w:p>
        </w:tc>
        <w:tc>
          <w:tcPr>
            <w:tcW w:w="420" w:type="pct"/>
            <w:shd w:val="clear" w:color="auto" w:fill="auto"/>
            <w:noWrap/>
            <w:vAlign w:val="center"/>
            <w:hideMark/>
          </w:tcPr>
          <w:p w14:paraId="2CA4A34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43187DA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0.840 ± 0.113;</w:t>
            </w:r>
            <w:r w:rsidRPr="00305DBB">
              <w:rPr>
                <w:rFonts w:eastAsia="Times New Roman" w:cs="Times New Roman"/>
                <w:color w:val="000000"/>
                <w:sz w:val="18"/>
                <w:szCs w:val="18"/>
              </w:rPr>
              <w:br/>
              <w:t>0.673 ± 0.104</w:t>
            </w:r>
          </w:p>
        </w:tc>
        <w:tc>
          <w:tcPr>
            <w:tcW w:w="563" w:type="pct"/>
            <w:shd w:val="clear" w:color="auto" w:fill="auto"/>
            <w:noWrap/>
            <w:vAlign w:val="center"/>
            <w:hideMark/>
          </w:tcPr>
          <w:p w14:paraId="1D989B7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0.843 ± 0.100;</w:t>
            </w:r>
            <w:r w:rsidRPr="00305DBB">
              <w:rPr>
                <w:rFonts w:eastAsia="Times New Roman" w:cs="Times New Roman"/>
                <w:color w:val="000000"/>
                <w:sz w:val="18"/>
                <w:szCs w:val="18"/>
              </w:rPr>
              <w:br/>
              <w:t>0.665 ± 0.110</w:t>
            </w:r>
          </w:p>
        </w:tc>
      </w:tr>
      <w:tr w:rsidR="00D744E0" w:rsidRPr="00DC144C" w14:paraId="01E60158" w14:textId="77777777" w:rsidTr="000215E3">
        <w:trPr>
          <w:trHeight w:val="300"/>
        </w:trPr>
        <w:tc>
          <w:tcPr>
            <w:tcW w:w="1384" w:type="pct"/>
            <w:shd w:val="clear" w:color="auto" w:fill="auto"/>
            <w:noWrap/>
            <w:vAlign w:val="center"/>
          </w:tcPr>
          <w:p w14:paraId="777F5DEE" w14:textId="75904653"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C43741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72CA68A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8.72</w:t>
            </w:r>
          </w:p>
        </w:tc>
        <w:tc>
          <w:tcPr>
            <w:tcW w:w="497" w:type="pct"/>
            <w:shd w:val="clear" w:color="auto" w:fill="auto"/>
            <w:noWrap/>
            <w:vAlign w:val="center"/>
            <w:hideMark/>
          </w:tcPr>
          <w:p w14:paraId="5A1DD31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1,40.1</w:t>
            </w:r>
          </w:p>
        </w:tc>
        <w:tc>
          <w:tcPr>
            <w:tcW w:w="338" w:type="pct"/>
            <w:shd w:val="clear" w:color="auto" w:fill="auto"/>
            <w:noWrap/>
            <w:vAlign w:val="center"/>
            <w:hideMark/>
          </w:tcPr>
          <w:p w14:paraId="45370B8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0.005</w:t>
            </w:r>
          </w:p>
        </w:tc>
        <w:tc>
          <w:tcPr>
            <w:tcW w:w="308" w:type="pct"/>
            <w:shd w:val="clear" w:color="auto" w:fill="auto"/>
            <w:noWrap/>
            <w:vAlign w:val="center"/>
            <w:hideMark/>
          </w:tcPr>
          <w:p w14:paraId="6BC1A6B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0.005</w:t>
            </w:r>
          </w:p>
        </w:tc>
        <w:tc>
          <w:tcPr>
            <w:tcW w:w="420" w:type="pct"/>
            <w:shd w:val="clear" w:color="auto" w:fill="auto"/>
            <w:noWrap/>
            <w:vAlign w:val="center"/>
            <w:hideMark/>
          </w:tcPr>
          <w:p w14:paraId="7F25733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5AC158B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0.960 ± 0.144;</w:t>
            </w:r>
            <w:r w:rsidRPr="00305DBB">
              <w:rPr>
                <w:rFonts w:eastAsia="Times New Roman" w:cs="Times New Roman"/>
                <w:color w:val="000000"/>
                <w:sz w:val="18"/>
                <w:szCs w:val="18"/>
              </w:rPr>
              <w:br/>
              <w:t>0.553 ± 0.065</w:t>
            </w:r>
          </w:p>
        </w:tc>
        <w:tc>
          <w:tcPr>
            <w:tcW w:w="563" w:type="pct"/>
            <w:shd w:val="clear" w:color="auto" w:fill="auto"/>
            <w:noWrap/>
            <w:vAlign w:val="center"/>
            <w:hideMark/>
          </w:tcPr>
          <w:p w14:paraId="4674978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0.958 ± 0.111;</w:t>
            </w:r>
            <w:r w:rsidRPr="00305DBB">
              <w:rPr>
                <w:rFonts w:eastAsia="Times New Roman" w:cs="Times New Roman"/>
                <w:color w:val="000000"/>
                <w:sz w:val="18"/>
                <w:szCs w:val="18"/>
              </w:rPr>
              <w:br/>
              <w:t>0.551 ± 0.093</w:t>
            </w:r>
          </w:p>
        </w:tc>
      </w:tr>
      <w:tr w:rsidR="00D744E0" w:rsidRPr="00DC144C" w14:paraId="6606E3AF" w14:textId="77777777" w:rsidTr="000215E3">
        <w:trPr>
          <w:trHeight w:val="300"/>
        </w:trPr>
        <w:tc>
          <w:tcPr>
            <w:tcW w:w="1384" w:type="pct"/>
            <w:shd w:val="clear" w:color="auto" w:fill="auto"/>
            <w:noWrap/>
            <w:vAlign w:val="center"/>
          </w:tcPr>
          <w:p w14:paraId="6FCE44A3" w14:textId="3AE6DD9B"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72C1FD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Baseline</w:t>
            </w:r>
          </w:p>
        </w:tc>
        <w:tc>
          <w:tcPr>
            <w:tcW w:w="396" w:type="pct"/>
            <w:shd w:val="clear" w:color="auto" w:fill="auto"/>
            <w:noWrap/>
            <w:vAlign w:val="center"/>
            <w:hideMark/>
          </w:tcPr>
          <w:p w14:paraId="52CE915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1.30</w:t>
            </w:r>
          </w:p>
        </w:tc>
        <w:tc>
          <w:tcPr>
            <w:tcW w:w="497" w:type="pct"/>
            <w:shd w:val="clear" w:color="auto" w:fill="auto"/>
            <w:noWrap/>
            <w:vAlign w:val="center"/>
            <w:hideMark/>
          </w:tcPr>
          <w:p w14:paraId="59AA715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1,39.7</w:t>
            </w:r>
          </w:p>
        </w:tc>
        <w:tc>
          <w:tcPr>
            <w:tcW w:w="338" w:type="pct"/>
            <w:shd w:val="clear" w:color="auto" w:fill="auto"/>
            <w:noWrap/>
            <w:vAlign w:val="center"/>
            <w:hideMark/>
          </w:tcPr>
          <w:p w14:paraId="7ACB4CC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0.26</w:t>
            </w:r>
          </w:p>
        </w:tc>
        <w:tc>
          <w:tcPr>
            <w:tcW w:w="308" w:type="pct"/>
            <w:shd w:val="clear" w:color="auto" w:fill="auto"/>
            <w:noWrap/>
            <w:vAlign w:val="center"/>
            <w:hideMark/>
          </w:tcPr>
          <w:p w14:paraId="644C77C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0.26</w:t>
            </w:r>
          </w:p>
        </w:tc>
        <w:tc>
          <w:tcPr>
            <w:tcW w:w="420" w:type="pct"/>
            <w:shd w:val="clear" w:color="auto" w:fill="auto"/>
            <w:noWrap/>
            <w:vAlign w:val="center"/>
            <w:hideMark/>
          </w:tcPr>
          <w:p w14:paraId="649B19D4"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D3AB761"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099C427"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76A2CAC2" w14:textId="77777777" w:rsidTr="000215E3">
        <w:trPr>
          <w:trHeight w:val="300"/>
        </w:trPr>
        <w:tc>
          <w:tcPr>
            <w:tcW w:w="1384" w:type="pct"/>
            <w:shd w:val="clear" w:color="auto" w:fill="auto"/>
            <w:noWrap/>
            <w:vAlign w:val="center"/>
          </w:tcPr>
          <w:p w14:paraId="31599069" w14:textId="45D05C19"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405CBD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7D69935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1.74</w:t>
            </w:r>
          </w:p>
        </w:tc>
        <w:tc>
          <w:tcPr>
            <w:tcW w:w="497" w:type="pct"/>
            <w:shd w:val="clear" w:color="auto" w:fill="auto"/>
            <w:noWrap/>
            <w:vAlign w:val="center"/>
            <w:hideMark/>
          </w:tcPr>
          <w:p w14:paraId="5646CFE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1,38.6</w:t>
            </w:r>
          </w:p>
        </w:tc>
        <w:tc>
          <w:tcPr>
            <w:tcW w:w="338" w:type="pct"/>
            <w:shd w:val="clear" w:color="auto" w:fill="auto"/>
            <w:noWrap/>
            <w:vAlign w:val="center"/>
            <w:hideMark/>
          </w:tcPr>
          <w:p w14:paraId="75A242C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0.20</w:t>
            </w:r>
          </w:p>
        </w:tc>
        <w:tc>
          <w:tcPr>
            <w:tcW w:w="308" w:type="pct"/>
            <w:shd w:val="clear" w:color="auto" w:fill="auto"/>
            <w:noWrap/>
            <w:vAlign w:val="center"/>
            <w:hideMark/>
          </w:tcPr>
          <w:p w14:paraId="6CE7D9A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0.19</w:t>
            </w:r>
          </w:p>
        </w:tc>
        <w:tc>
          <w:tcPr>
            <w:tcW w:w="420" w:type="pct"/>
            <w:shd w:val="clear" w:color="auto" w:fill="auto"/>
            <w:noWrap/>
            <w:vAlign w:val="center"/>
            <w:hideMark/>
          </w:tcPr>
          <w:p w14:paraId="1595B91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BEB07C4"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295C490"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4859F56F" w14:textId="77777777" w:rsidTr="000215E3">
        <w:trPr>
          <w:trHeight w:val="300"/>
        </w:trPr>
        <w:tc>
          <w:tcPr>
            <w:tcW w:w="1384" w:type="pct"/>
            <w:shd w:val="clear" w:color="auto" w:fill="auto"/>
            <w:noWrap/>
            <w:vAlign w:val="center"/>
          </w:tcPr>
          <w:p w14:paraId="5E497DD2" w14:textId="656A0E49"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46CB92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Group×SD</w:t>
            </w:r>
          </w:p>
        </w:tc>
        <w:tc>
          <w:tcPr>
            <w:tcW w:w="396" w:type="pct"/>
            <w:shd w:val="clear" w:color="auto" w:fill="auto"/>
            <w:noWrap/>
            <w:vAlign w:val="center"/>
            <w:hideMark/>
          </w:tcPr>
          <w:p w14:paraId="1A08F60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0.63</w:t>
            </w:r>
          </w:p>
        </w:tc>
        <w:tc>
          <w:tcPr>
            <w:tcW w:w="497" w:type="pct"/>
            <w:shd w:val="clear" w:color="auto" w:fill="auto"/>
            <w:noWrap/>
            <w:vAlign w:val="center"/>
            <w:hideMark/>
          </w:tcPr>
          <w:p w14:paraId="64D315A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1,84.4</w:t>
            </w:r>
          </w:p>
        </w:tc>
        <w:tc>
          <w:tcPr>
            <w:tcW w:w="338" w:type="pct"/>
            <w:shd w:val="clear" w:color="auto" w:fill="auto"/>
            <w:noWrap/>
            <w:vAlign w:val="center"/>
            <w:hideMark/>
          </w:tcPr>
          <w:p w14:paraId="10F185F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0.43</w:t>
            </w:r>
          </w:p>
        </w:tc>
        <w:tc>
          <w:tcPr>
            <w:tcW w:w="308" w:type="pct"/>
            <w:shd w:val="clear" w:color="auto" w:fill="auto"/>
            <w:noWrap/>
            <w:vAlign w:val="center"/>
            <w:hideMark/>
          </w:tcPr>
          <w:p w14:paraId="1CAD7C0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0.41</w:t>
            </w:r>
          </w:p>
        </w:tc>
        <w:tc>
          <w:tcPr>
            <w:tcW w:w="420" w:type="pct"/>
            <w:shd w:val="clear" w:color="auto" w:fill="auto"/>
            <w:noWrap/>
            <w:vAlign w:val="center"/>
            <w:hideMark/>
          </w:tcPr>
          <w:p w14:paraId="467CA2F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36859A74"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E83261D"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3E061239" w14:textId="77777777" w:rsidTr="000215E3">
        <w:trPr>
          <w:trHeight w:val="300"/>
        </w:trPr>
        <w:tc>
          <w:tcPr>
            <w:tcW w:w="1384" w:type="pct"/>
            <w:shd w:val="clear" w:color="auto" w:fill="auto"/>
            <w:noWrap/>
            <w:vAlign w:val="center"/>
          </w:tcPr>
          <w:p w14:paraId="3E29876E" w14:textId="30B2F33E"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A3D543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Gender×SD</w:t>
            </w:r>
          </w:p>
        </w:tc>
        <w:tc>
          <w:tcPr>
            <w:tcW w:w="396" w:type="pct"/>
            <w:shd w:val="clear" w:color="auto" w:fill="auto"/>
            <w:noWrap/>
            <w:vAlign w:val="center"/>
            <w:hideMark/>
          </w:tcPr>
          <w:p w14:paraId="7DD47FD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1.18</w:t>
            </w:r>
          </w:p>
        </w:tc>
        <w:tc>
          <w:tcPr>
            <w:tcW w:w="497" w:type="pct"/>
            <w:shd w:val="clear" w:color="auto" w:fill="auto"/>
            <w:noWrap/>
            <w:vAlign w:val="center"/>
            <w:hideMark/>
          </w:tcPr>
          <w:p w14:paraId="5C3A693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1,84.1</w:t>
            </w:r>
          </w:p>
        </w:tc>
        <w:tc>
          <w:tcPr>
            <w:tcW w:w="338" w:type="pct"/>
            <w:shd w:val="clear" w:color="auto" w:fill="auto"/>
            <w:noWrap/>
            <w:vAlign w:val="center"/>
            <w:hideMark/>
          </w:tcPr>
          <w:p w14:paraId="47E2A59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0.28</w:t>
            </w:r>
          </w:p>
        </w:tc>
        <w:tc>
          <w:tcPr>
            <w:tcW w:w="308" w:type="pct"/>
            <w:shd w:val="clear" w:color="auto" w:fill="auto"/>
            <w:noWrap/>
            <w:vAlign w:val="center"/>
            <w:hideMark/>
          </w:tcPr>
          <w:p w14:paraId="5CF85AF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0.25</w:t>
            </w:r>
          </w:p>
        </w:tc>
        <w:tc>
          <w:tcPr>
            <w:tcW w:w="420" w:type="pct"/>
            <w:shd w:val="clear" w:color="auto" w:fill="auto"/>
            <w:noWrap/>
            <w:vAlign w:val="center"/>
            <w:hideMark/>
          </w:tcPr>
          <w:p w14:paraId="3EC5A066"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3EA7428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1AFBD83"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1D98734D" w14:textId="77777777" w:rsidTr="000215E3">
        <w:trPr>
          <w:trHeight w:val="300"/>
        </w:trPr>
        <w:tc>
          <w:tcPr>
            <w:tcW w:w="1384" w:type="pct"/>
            <w:shd w:val="clear" w:color="auto" w:fill="auto"/>
            <w:noWrap/>
            <w:vAlign w:val="center"/>
          </w:tcPr>
          <w:p w14:paraId="09F5E110" w14:textId="5C2A5A81"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8C7D9D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G×G×SD</w:t>
            </w:r>
          </w:p>
        </w:tc>
        <w:tc>
          <w:tcPr>
            <w:tcW w:w="396" w:type="pct"/>
            <w:shd w:val="clear" w:color="auto" w:fill="auto"/>
            <w:noWrap/>
            <w:vAlign w:val="center"/>
            <w:hideMark/>
          </w:tcPr>
          <w:p w14:paraId="65FBC07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0.91</w:t>
            </w:r>
          </w:p>
        </w:tc>
        <w:tc>
          <w:tcPr>
            <w:tcW w:w="497" w:type="pct"/>
            <w:shd w:val="clear" w:color="auto" w:fill="auto"/>
            <w:noWrap/>
            <w:vAlign w:val="center"/>
            <w:hideMark/>
          </w:tcPr>
          <w:p w14:paraId="0613DFD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1,82.8</w:t>
            </w:r>
          </w:p>
        </w:tc>
        <w:tc>
          <w:tcPr>
            <w:tcW w:w="338" w:type="pct"/>
            <w:shd w:val="clear" w:color="auto" w:fill="auto"/>
            <w:noWrap/>
            <w:vAlign w:val="center"/>
            <w:hideMark/>
          </w:tcPr>
          <w:p w14:paraId="437EF49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0.34</w:t>
            </w:r>
          </w:p>
        </w:tc>
        <w:tc>
          <w:tcPr>
            <w:tcW w:w="308" w:type="pct"/>
            <w:shd w:val="clear" w:color="auto" w:fill="auto"/>
            <w:noWrap/>
            <w:vAlign w:val="center"/>
            <w:hideMark/>
          </w:tcPr>
          <w:p w14:paraId="7879917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0.31</w:t>
            </w:r>
          </w:p>
        </w:tc>
        <w:tc>
          <w:tcPr>
            <w:tcW w:w="420" w:type="pct"/>
            <w:shd w:val="clear" w:color="auto" w:fill="auto"/>
            <w:noWrap/>
            <w:vAlign w:val="center"/>
            <w:hideMark/>
          </w:tcPr>
          <w:p w14:paraId="6ACDF81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AB45CCE"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45936CE"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5E97AB9D" w14:textId="77777777" w:rsidTr="000215E3">
        <w:trPr>
          <w:trHeight w:val="300"/>
        </w:trPr>
        <w:tc>
          <w:tcPr>
            <w:tcW w:w="1384" w:type="pct"/>
            <w:shd w:val="clear" w:color="auto" w:fill="auto"/>
            <w:noWrap/>
            <w:vAlign w:val="center"/>
          </w:tcPr>
          <w:p w14:paraId="7C8C0B30" w14:textId="5FDEDD8E"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39635D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Stress day</w:t>
            </w:r>
          </w:p>
        </w:tc>
        <w:tc>
          <w:tcPr>
            <w:tcW w:w="396" w:type="pct"/>
            <w:shd w:val="clear" w:color="auto" w:fill="auto"/>
            <w:noWrap/>
            <w:vAlign w:val="center"/>
            <w:hideMark/>
          </w:tcPr>
          <w:p w14:paraId="549B2C5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w:t>
            </w:r>
          </w:p>
        </w:tc>
        <w:tc>
          <w:tcPr>
            <w:tcW w:w="497" w:type="pct"/>
            <w:shd w:val="clear" w:color="auto" w:fill="auto"/>
            <w:noWrap/>
            <w:vAlign w:val="center"/>
            <w:hideMark/>
          </w:tcPr>
          <w:p w14:paraId="60005C1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1,86.9</w:t>
            </w:r>
          </w:p>
        </w:tc>
        <w:tc>
          <w:tcPr>
            <w:tcW w:w="338" w:type="pct"/>
            <w:shd w:val="clear" w:color="auto" w:fill="auto"/>
            <w:noWrap/>
            <w:vAlign w:val="center"/>
            <w:hideMark/>
          </w:tcPr>
          <w:p w14:paraId="08D9ECC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0.98</w:t>
            </w:r>
          </w:p>
        </w:tc>
        <w:tc>
          <w:tcPr>
            <w:tcW w:w="308" w:type="pct"/>
            <w:shd w:val="clear" w:color="auto" w:fill="auto"/>
            <w:noWrap/>
            <w:vAlign w:val="center"/>
            <w:hideMark/>
          </w:tcPr>
          <w:p w14:paraId="2B5E0D0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52277560"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4ECED2E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F7E628D"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2C046B4F" w14:textId="77777777" w:rsidTr="000215E3">
        <w:trPr>
          <w:trHeight w:val="300"/>
        </w:trPr>
        <w:tc>
          <w:tcPr>
            <w:tcW w:w="1384" w:type="pct"/>
            <w:shd w:val="clear" w:color="auto" w:fill="auto"/>
            <w:noWrap/>
            <w:vAlign w:val="center"/>
            <w:hideMark/>
          </w:tcPr>
          <w:p w14:paraId="7B9F918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Correct touch % (PRL IS)</w:t>
            </w:r>
          </w:p>
        </w:tc>
        <w:tc>
          <w:tcPr>
            <w:tcW w:w="563" w:type="pct"/>
            <w:shd w:val="clear" w:color="auto" w:fill="auto"/>
            <w:noWrap/>
            <w:vAlign w:val="center"/>
            <w:hideMark/>
          </w:tcPr>
          <w:p w14:paraId="339FE78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1881F21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0.78</w:t>
            </w:r>
          </w:p>
        </w:tc>
        <w:tc>
          <w:tcPr>
            <w:tcW w:w="497" w:type="pct"/>
            <w:shd w:val="clear" w:color="auto" w:fill="auto"/>
            <w:noWrap/>
            <w:vAlign w:val="center"/>
            <w:hideMark/>
          </w:tcPr>
          <w:p w14:paraId="4C316A9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1,43.5</w:t>
            </w:r>
          </w:p>
        </w:tc>
        <w:tc>
          <w:tcPr>
            <w:tcW w:w="338" w:type="pct"/>
            <w:shd w:val="clear" w:color="auto" w:fill="auto"/>
            <w:noWrap/>
            <w:vAlign w:val="center"/>
            <w:hideMark/>
          </w:tcPr>
          <w:p w14:paraId="1ED2337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0.38</w:t>
            </w:r>
          </w:p>
        </w:tc>
        <w:tc>
          <w:tcPr>
            <w:tcW w:w="308" w:type="pct"/>
            <w:shd w:val="clear" w:color="auto" w:fill="auto"/>
            <w:noWrap/>
            <w:vAlign w:val="center"/>
            <w:hideMark/>
          </w:tcPr>
          <w:p w14:paraId="010C25B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0.38</w:t>
            </w:r>
          </w:p>
        </w:tc>
        <w:tc>
          <w:tcPr>
            <w:tcW w:w="420" w:type="pct"/>
            <w:shd w:val="clear" w:color="auto" w:fill="auto"/>
            <w:noWrap/>
            <w:vAlign w:val="center"/>
            <w:hideMark/>
          </w:tcPr>
          <w:p w14:paraId="4A0F584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49BBBA7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65.9 ± 0.6;</w:t>
            </w:r>
            <w:r w:rsidRPr="00305DBB">
              <w:rPr>
                <w:rFonts w:eastAsia="Times New Roman" w:cs="Times New Roman"/>
                <w:color w:val="000000"/>
                <w:sz w:val="18"/>
                <w:szCs w:val="18"/>
              </w:rPr>
              <w:br/>
              <w:t>64.9 ± 0.7</w:t>
            </w:r>
          </w:p>
        </w:tc>
        <w:tc>
          <w:tcPr>
            <w:tcW w:w="563" w:type="pct"/>
            <w:shd w:val="clear" w:color="auto" w:fill="auto"/>
            <w:noWrap/>
            <w:vAlign w:val="center"/>
            <w:hideMark/>
          </w:tcPr>
          <w:p w14:paraId="41EC945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65.9 ± 0.6;</w:t>
            </w:r>
            <w:r w:rsidRPr="00305DBB">
              <w:rPr>
                <w:rFonts w:eastAsia="Times New Roman" w:cs="Times New Roman"/>
                <w:color w:val="000000"/>
                <w:sz w:val="18"/>
                <w:szCs w:val="18"/>
              </w:rPr>
              <w:br/>
              <w:t>64.9 ± 0.6</w:t>
            </w:r>
          </w:p>
        </w:tc>
      </w:tr>
      <w:tr w:rsidR="00D744E0" w:rsidRPr="00DC144C" w14:paraId="121304A7" w14:textId="77777777" w:rsidTr="000215E3">
        <w:trPr>
          <w:trHeight w:val="300"/>
        </w:trPr>
        <w:tc>
          <w:tcPr>
            <w:tcW w:w="1384" w:type="pct"/>
            <w:shd w:val="clear" w:color="auto" w:fill="auto"/>
            <w:noWrap/>
            <w:vAlign w:val="center"/>
          </w:tcPr>
          <w:p w14:paraId="40958007" w14:textId="03E67080"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25D6D9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154182D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4.13</w:t>
            </w:r>
          </w:p>
        </w:tc>
        <w:tc>
          <w:tcPr>
            <w:tcW w:w="497" w:type="pct"/>
            <w:shd w:val="clear" w:color="auto" w:fill="auto"/>
            <w:noWrap/>
            <w:vAlign w:val="center"/>
            <w:hideMark/>
          </w:tcPr>
          <w:p w14:paraId="0D45FF5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1,44.1</w:t>
            </w:r>
          </w:p>
        </w:tc>
        <w:tc>
          <w:tcPr>
            <w:tcW w:w="338" w:type="pct"/>
            <w:shd w:val="clear" w:color="auto" w:fill="auto"/>
            <w:noWrap/>
            <w:vAlign w:val="center"/>
            <w:hideMark/>
          </w:tcPr>
          <w:p w14:paraId="5160DEF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0.048</w:t>
            </w:r>
          </w:p>
        </w:tc>
        <w:tc>
          <w:tcPr>
            <w:tcW w:w="308" w:type="pct"/>
            <w:shd w:val="clear" w:color="auto" w:fill="auto"/>
            <w:noWrap/>
            <w:vAlign w:val="center"/>
            <w:hideMark/>
          </w:tcPr>
          <w:p w14:paraId="0C57162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0.047</w:t>
            </w:r>
          </w:p>
        </w:tc>
        <w:tc>
          <w:tcPr>
            <w:tcW w:w="420" w:type="pct"/>
            <w:shd w:val="clear" w:color="auto" w:fill="auto"/>
            <w:noWrap/>
            <w:vAlign w:val="center"/>
            <w:hideMark/>
          </w:tcPr>
          <w:p w14:paraId="03F8CCC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7AD3B6A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64.3 ± 0.7;</w:t>
            </w:r>
            <w:r w:rsidRPr="00305DBB">
              <w:rPr>
                <w:rFonts w:eastAsia="Times New Roman" w:cs="Times New Roman"/>
                <w:color w:val="000000"/>
                <w:sz w:val="18"/>
                <w:szCs w:val="18"/>
              </w:rPr>
              <w:br/>
              <w:t>66.4 ± 0.6</w:t>
            </w:r>
          </w:p>
        </w:tc>
        <w:tc>
          <w:tcPr>
            <w:tcW w:w="563" w:type="pct"/>
            <w:shd w:val="clear" w:color="auto" w:fill="auto"/>
            <w:noWrap/>
            <w:vAlign w:val="center"/>
            <w:hideMark/>
          </w:tcPr>
          <w:p w14:paraId="2712AA1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64.4 ± 0.7;</w:t>
            </w:r>
            <w:r w:rsidRPr="00305DBB">
              <w:rPr>
                <w:rFonts w:eastAsia="Times New Roman" w:cs="Times New Roman"/>
                <w:color w:val="000000"/>
                <w:sz w:val="18"/>
                <w:szCs w:val="18"/>
              </w:rPr>
              <w:br/>
              <w:t>66.4 ± 0.6</w:t>
            </w:r>
          </w:p>
        </w:tc>
      </w:tr>
      <w:tr w:rsidR="00D744E0" w:rsidRPr="00DC144C" w14:paraId="183E1281" w14:textId="77777777" w:rsidTr="000215E3">
        <w:trPr>
          <w:trHeight w:val="300"/>
        </w:trPr>
        <w:tc>
          <w:tcPr>
            <w:tcW w:w="1384" w:type="pct"/>
            <w:shd w:val="clear" w:color="auto" w:fill="auto"/>
            <w:noWrap/>
            <w:vAlign w:val="center"/>
          </w:tcPr>
          <w:p w14:paraId="7EA6302A" w14:textId="3A767ECB"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892AF9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Baseline</w:t>
            </w:r>
          </w:p>
        </w:tc>
        <w:tc>
          <w:tcPr>
            <w:tcW w:w="396" w:type="pct"/>
            <w:shd w:val="clear" w:color="auto" w:fill="auto"/>
            <w:noWrap/>
            <w:vAlign w:val="center"/>
            <w:hideMark/>
          </w:tcPr>
          <w:p w14:paraId="3E68440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9.90</w:t>
            </w:r>
          </w:p>
        </w:tc>
        <w:tc>
          <w:tcPr>
            <w:tcW w:w="497" w:type="pct"/>
            <w:shd w:val="clear" w:color="auto" w:fill="auto"/>
            <w:noWrap/>
            <w:vAlign w:val="center"/>
            <w:hideMark/>
          </w:tcPr>
          <w:p w14:paraId="41075FA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1,51.4</w:t>
            </w:r>
          </w:p>
        </w:tc>
        <w:tc>
          <w:tcPr>
            <w:tcW w:w="338" w:type="pct"/>
            <w:shd w:val="clear" w:color="auto" w:fill="auto"/>
            <w:noWrap/>
            <w:vAlign w:val="center"/>
            <w:hideMark/>
          </w:tcPr>
          <w:p w14:paraId="52EDFEC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0.003</w:t>
            </w:r>
          </w:p>
        </w:tc>
        <w:tc>
          <w:tcPr>
            <w:tcW w:w="308" w:type="pct"/>
            <w:shd w:val="clear" w:color="auto" w:fill="auto"/>
            <w:noWrap/>
            <w:vAlign w:val="center"/>
            <w:hideMark/>
          </w:tcPr>
          <w:p w14:paraId="0F5337F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0.003</w:t>
            </w:r>
          </w:p>
        </w:tc>
        <w:tc>
          <w:tcPr>
            <w:tcW w:w="420" w:type="pct"/>
            <w:shd w:val="clear" w:color="auto" w:fill="auto"/>
            <w:noWrap/>
            <w:vAlign w:val="center"/>
            <w:hideMark/>
          </w:tcPr>
          <w:p w14:paraId="0695B567"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385CE146"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E3AFE63"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7FF376F6" w14:textId="77777777" w:rsidTr="000215E3">
        <w:trPr>
          <w:trHeight w:val="300"/>
        </w:trPr>
        <w:tc>
          <w:tcPr>
            <w:tcW w:w="1384" w:type="pct"/>
            <w:shd w:val="clear" w:color="auto" w:fill="auto"/>
            <w:noWrap/>
            <w:vAlign w:val="center"/>
          </w:tcPr>
          <w:p w14:paraId="20589FFA" w14:textId="6EEB1699"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2FE0DB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6761F64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2.85</w:t>
            </w:r>
          </w:p>
        </w:tc>
        <w:tc>
          <w:tcPr>
            <w:tcW w:w="497" w:type="pct"/>
            <w:shd w:val="clear" w:color="auto" w:fill="auto"/>
            <w:noWrap/>
            <w:vAlign w:val="center"/>
            <w:hideMark/>
          </w:tcPr>
          <w:p w14:paraId="3432143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1,42.4</w:t>
            </w:r>
          </w:p>
        </w:tc>
        <w:tc>
          <w:tcPr>
            <w:tcW w:w="338" w:type="pct"/>
            <w:shd w:val="clear" w:color="auto" w:fill="auto"/>
            <w:noWrap/>
            <w:vAlign w:val="center"/>
            <w:hideMark/>
          </w:tcPr>
          <w:p w14:paraId="003DFCE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0.098</w:t>
            </w:r>
          </w:p>
        </w:tc>
        <w:tc>
          <w:tcPr>
            <w:tcW w:w="308" w:type="pct"/>
            <w:shd w:val="clear" w:color="auto" w:fill="auto"/>
            <w:noWrap/>
            <w:vAlign w:val="center"/>
            <w:hideMark/>
          </w:tcPr>
          <w:p w14:paraId="651B5CD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0.096</w:t>
            </w:r>
          </w:p>
        </w:tc>
        <w:tc>
          <w:tcPr>
            <w:tcW w:w="420" w:type="pct"/>
            <w:shd w:val="clear" w:color="auto" w:fill="auto"/>
            <w:noWrap/>
            <w:vAlign w:val="center"/>
            <w:hideMark/>
          </w:tcPr>
          <w:p w14:paraId="65C49B49"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4286342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18CC1CC"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54F04D68" w14:textId="77777777" w:rsidTr="000215E3">
        <w:trPr>
          <w:trHeight w:val="300"/>
        </w:trPr>
        <w:tc>
          <w:tcPr>
            <w:tcW w:w="1384" w:type="pct"/>
            <w:shd w:val="clear" w:color="auto" w:fill="auto"/>
            <w:noWrap/>
            <w:vAlign w:val="center"/>
          </w:tcPr>
          <w:p w14:paraId="3A27C2FD" w14:textId="4BCED82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270350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Group×SD</w:t>
            </w:r>
          </w:p>
        </w:tc>
        <w:tc>
          <w:tcPr>
            <w:tcW w:w="396" w:type="pct"/>
            <w:shd w:val="clear" w:color="auto" w:fill="auto"/>
            <w:noWrap/>
            <w:vAlign w:val="center"/>
            <w:hideMark/>
          </w:tcPr>
          <w:p w14:paraId="45B04F6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6.87</w:t>
            </w:r>
          </w:p>
        </w:tc>
        <w:tc>
          <w:tcPr>
            <w:tcW w:w="497" w:type="pct"/>
            <w:shd w:val="clear" w:color="auto" w:fill="auto"/>
            <w:noWrap/>
            <w:vAlign w:val="center"/>
            <w:hideMark/>
          </w:tcPr>
          <w:p w14:paraId="17E3CD4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1,89.4</w:t>
            </w:r>
          </w:p>
        </w:tc>
        <w:tc>
          <w:tcPr>
            <w:tcW w:w="338" w:type="pct"/>
            <w:shd w:val="clear" w:color="auto" w:fill="auto"/>
            <w:noWrap/>
            <w:vAlign w:val="center"/>
            <w:hideMark/>
          </w:tcPr>
          <w:p w14:paraId="194818D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0.010</w:t>
            </w:r>
          </w:p>
        </w:tc>
        <w:tc>
          <w:tcPr>
            <w:tcW w:w="308" w:type="pct"/>
            <w:shd w:val="clear" w:color="auto" w:fill="auto"/>
            <w:noWrap/>
            <w:vAlign w:val="center"/>
            <w:hideMark/>
          </w:tcPr>
          <w:p w14:paraId="7DED61A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0.003</w:t>
            </w:r>
          </w:p>
        </w:tc>
        <w:tc>
          <w:tcPr>
            <w:tcW w:w="420" w:type="pct"/>
            <w:shd w:val="clear" w:color="auto" w:fill="auto"/>
            <w:noWrap/>
            <w:vAlign w:val="center"/>
            <w:hideMark/>
          </w:tcPr>
          <w:p w14:paraId="16C7CE9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A4DFE3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D1EE2D1"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54BC5462" w14:textId="77777777" w:rsidTr="000215E3">
        <w:trPr>
          <w:trHeight w:val="300"/>
        </w:trPr>
        <w:tc>
          <w:tcPr>
            <w:tcW w:w="1384" w:type="pct"/>
            <w:shd w:val="clear" w:color="auto" w:fill="auto"/>
            <w:noWrap/>
            <w:vAlign w:val="center"/>
          </w:tcPr>
          <w:p w14:paraId="21D674C3" w14:textId="594731A6"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B4A187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Gender×SD</w:t>
            </w:r>
          </w:p>
        </w:tc>
        <w:tc>
          <w:tcPr>
            <w:tcW w:w="396" w:type="pct"/>
            <w:shd w:val="clear" w:color="auto" w:fill="auto"/>
            <w:noWrap/>
            <w:vAlign w:val="center"/>
            <w:hideMark/>
          </w:tcPr>
          <w:p w14:paraId="249A170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w:t>
            </w:r>
          </w:p>
        </w:tc>
        <w:tc>
          <w:tcPr>
            <w:tcW w:w="497" w:type="pct"/>
            <w:shd w:val="clear" w:color="auto" w:fill="auto"/>
            <w:noWrap/>
            <w:vAlign w:val="center"/>
            <w:hideMark/>
          </w:tcPr>
          <w:p w14:paraId="46713F8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1,87.8</w:t>
            </w:r>
          </w:p>
        </w:tc>
        <w:tc>
          <w:tcPr>
            <w:tcW w:w="338" w:type="pct"/>
            <w:shd w:val="clear" w:color="auto" w:fill="auto"/>
            <w:noWrap/>
            <w:vAlign w:val="center"/>
            <w:hideMark/>
          </w:tcPr>
          <w:p w14:paraId="019FFB4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0.95</w:t>
            </w:r>
          </w:p>
        </w:tc>
        <w:tc>
          <w:tcPr>
            <w:tcW w:w="308" w:type="pct"/>
            <w:shd w:val="clear" w:color="auto" w:fill="auto"/>
            <w:noWrap/>
            <w:vAlign w:val="center"/>
            <w:hideMark/>
          </w:tcPr>
          <w:p w14:paraId="7177EB0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0.93</w:t>
            </w:r>
          </w:p>
        </w:tc>
        <w:tc>
          <w:tcPr>
            <w:tcW w:w="420" w:type="pct"/>
            <w:shd w:val="clear" w:color="auto" w:fill="auto"/>
            <w:noWrap/>
            <w:vAlign w:val="center"/>
            <w:hideMark/>
          </w:tcPr>
          <w:p w14:paraId="208108C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13B4C9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AF6AFA0"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75F60487" w14:textId="77777777" w:rsidTr="000215E3">
        <w:trPr>
          <w:trHeight w:val="300"/>
        </w:trPr>
        <w:tc>
          <w:tcPr>
            <w:tcW w:w="1384" w:type="pct"/>
            <w:shd w:val="clear" w:color="auto" w:fill="auto"/>
            <w:noWrap/>
            <w:vAlign w:val="center"/>
          </w:tcPr>
          <w:p w14:paraId="57FE0379" w14:textId="1B489336"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6D82AE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G×G×SD</w:t>
            </w:r>
          </w:p>
        </w:tc>
        <w:tc>
          <w:tcPr>
            <w:tcW w:w="396" w:type="pct"/>
            <w:shd w:val="clear" w:color="auto" w:fill="auto"/>
            <w:noWrap/>
            <w:vAlign w:val="center"/>
            <w:hideMark/>
          </w:tcPr>
          <w:p w14:paraId="6DF3842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0.13</w:t>
            </w:r>
          </w:p>
        </w:tc>
        <w:tc>
          <w:tcPr>
            <w:tcW w:w="497" w:type="pct"/>
            <w:shd w:val="clear" w:color="auto" w:fill="auto"/>
            <w:noWrap/>
            <w:vAlign w:val="center"/>
            <w:hideMark/>
          </w:tcPr>
          <w:p w14:paraId="32211BD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1,87.4</w:t>
            </w:r>
          </w:p>
        </w:tc>
        <w:tc>
          <w:tcPr>
            <w:tcW w:w="338" w:type="pct"/>
            <w:shd w:val="clear" w:color="auto" w:fill="auto"/>
            <w:noWrap/>
            <w:vAlign w:val="center"/>
            <w:hideMark/>
          </w:tcPr>
          <w:p w14:paraId="3B35DAF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0.72</w:t>
            </w:r>
          </w:p>
        </w:tc>
        <w:tc>
          <w:tcPr>
            <w:tcW w:w="308" w:type="pct"/>
            <w:shd w:val="clear" w:color="auto" w:fill="auto"/>
            <w:noWrap/>
            <w:vAlign w:val="center"/>
            <w:hideMark/>
          </w:tcPr>
          <w:p w14:paraId="1C1D7FE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0.66</w:t>
            </w:r>
          </w:p>
        </w:tc>
        <w:tc>
          <w:tcPr>
            <w:tcW w:w="420" w:type="pct"/>
            <w:shd w:val="clear" w:color="auto" w:fill="auto"/>
            <w:noWrap/>
            <w:vAlign w:val="center"/>
            <w:hideMark/>
          </w:tcPr>
          <w:p w14:paraId="32C1BDA1"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4D94A01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9CF04BF"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01ED5956" w14:textId="77777777" w:rsidTr="000215E3">
        <w:trPr>
          <w:trHeight w:val="300"/>
        </w:trPr>
        <w:tc>
          <w:tcPr>
            <w:tcW w:w="1384" w:type="pct"/>
            <w:shd w:val="clear" w:color="auto" w:fill="auto"/>
            <w:noWrap/>
            <w:vAlign w:val="center"/>
          </w:tcPr>
          <w:p w14:paraId="7A189385" w14:textId="4A44334B"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BE0457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Stress day</w:t>
            </w:r>
          </w:p>
        </w:tc>
        <w:tc>
          <w:tcPr>
            <w:tcW w:w="396" w:type="pct"/>
            <w:shd w:val="clear" w:color="auto" w:fill="auto"/>
            <w:noWrap/>
            <w:vAlign w:val="center"/>
            <w:hideMark/>
          </w:tcPr>
          <w:p w14:paraId="05D67CB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1.88</w:t>
            </w:r>
          </w:p>
        </w:tc>
        <w:tc>
          <w:tcPr>
            <w:tcW w:w="497" w:type="pct"/>
            <w:shd w:val="clear" w:color="auto" w:fill="auto"/>
            <w:noWrap/>
            <w:vAlign w:val="center"/>
            <w:hideMark/>
          </w:tcPr>
          <w:p w14:paraId="107C3E9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1,90.3</w:t>
            </w:r>
          </w:p>
        </w:tc>
        <w:tc>
          <w:tcPr>
            <w:tcW w:w="338" w:type="pct"/>
            <w:shd w:val="clear" w:color="auto" w:fill="auto"/>
            <w:noWrap/>
            <w:vAlign w:val="center"/>
            <w:hideMark/>
          </w:tcPr>
          <w:p w14:paraId="09792DB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0.17</w:t>
            </w:r>
          </w:p>
        </w:tc>
        <w:tc>
          <w:tcPr>
            <w:tcW w:w="308" w:type="pct"/>
            <w:shd w:val="clear" w:color="auto" w:fill="auto"/>
            <w:noWrap/>
            <w:vAlign w:val="center"/>
            <w:hideMark/>
          </w:tcPr>
          <w:p w14:paraId="08DAEA8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5163B686"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95E141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9356EEE"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76DB326F" w14:textId="77777777" w:rsidTr="000215E3">
        <w:trPr>
          <w:trHeight w:val="300"/>
        </w:trPr>
        <w:tc>
          <w:tcPr>
            <w:tcW w:w="1384" w:type="pct"/>
            <w:shd w:val="clear" w:color="auto" w:fill="auto"/>
            <w:noWrap/>
            <w:vAlign w:val="center"/>
            <w:hideMark/>
          </w:tcPr>
          <w:p w14:paraId="0988E68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Reversal count (PRL IS)</w:t>
            </w:r>
          </w:p>
        </w:tc>
        <w:tc>
          <w:tcPr>
            <w:tcW w:w="563" w:type="pct"/>
            <w:shd w:val="clear" w:color="auto" w:fill="auto"/>
            <w:noWrap/>
            <w:vAlign w:val="center"/>
            <w:hideMark/>
          </w:tcPr>
          <w:p w14:paraId="64016C7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25AA04E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0.27</w:t>
            </w:r>
          </w:p>
        </w:tc>
        <w:tc>
          <w:tcPr>
            <w:tcW w:w="497" w:type="pct"/>
            <w:shd w:val="clear" w:color="auto" w:fill="auto"/>
            <w:noWrap/>
            <w:vAlign w:val="center"/>
            <w:hideMark/>
          </w:tcPr>
          <w:p w14:paraId="068A147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1,43.6</w:t>
            </w:r>
          </w:p>
        </w:tc>
        <w:tc>
          <w:tcPr>
            <w:tcW w:w="338" w:type="pct"/>
            <w:shd w:val="clear" w:color="auto" w:fill="auto"/>
            <w:noWrap/>
            <w:vAlign w:val="center"/>
            <w:hideMark/>
          </w:tcPr>
          <w:p w14:paraId="7A40D6B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0.61</w:t>
            </w:r>
          </w:p>
        </w:tc>
        <w:tc>
          <w:tcPr>
            <w:tcW w:w="308" w:type="pct"/>
            <w:shd w:val="clear" w:color="auto" w:fill="auto"/>
            <w:noWrap/>
            <w:vAlign w:val="center"/>
            <w:hideMark/>
          </w:tcPr>
          <w:p w14:paraId="2479825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0.61</w:t>
            </w:r>
          </w:p>
        </w:tc>
        <w:tc>
          <w:tcPr>
            <w:tcW w:w="420" w:type="pct"/>
            <w:shd w:val="clear" w:color="auto" w:fill="auto"/>
            <w:noWrap/>
            <w:vAlign w:val="center"/>
            <w:hideMark/>
          </w:tcPr>
          <w:p w14:paraId="64894FD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02C8D2F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3.45 ± 0.28;</w:t>
            </w:r>
            <w:r w:rsidRPr="00305DBB">
              <w:rPr>
                <w:rFonts w:eastAsia="Times New Roman" w:cs="Times New Roman"/>
                <w:color w:val="000000"/>
                <w:sz w:val="18"/>
                <w:szCs w:val="18"/>
              </w:rPr>
              <w:br/>
              <w:t>3.23 ± 0.23</w:t>
            </w:r>
          </w:p>
        </w:tc>
        <w:tc>
          <w:tcPr>
            <w:tcW w:w="563" w:type="pct"/>
            <w:shd w:val="clear" w:color="auto" w:fill="auto"/>
            <w:noWrap/>
            <w:vAlign w:val="center"/>
            <w:hideMark/>
          </w:tcPr>
          <w:p w14:paraId="6D51D16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3.45 ± 0.24;</w:t>
            </w:r>
            <w:r w:rsidRPr="00305DBB">
              <w:rPr>
                <w:rFonts w:eastAsia="Times New Roman" w:cs="Times New Roman"/>
                <w:color w:val="000000"/>
                <w:sz w:val="18"/>
                <w:szCs w:val="18"/>
              </w:rPr>
              <w:br/>
              <w:t>3.23 ± 0.25</w:t>
            </w:r>
          </w:p>
        </w:tc>
      </w:tr>
      <w:tr w:rsidR="00D744E0" w:rsidRPr="00DC144C" w14:paraId="03D15ED2" w14:textId="77777777" w:rsidTr="000215E3">
        <w:trPr>
          <w:trHeight w:val="300"/>
        </w:trPr>
        <w:tc>
          <w:tcPr>
            <w:tcW w:w="1384" w:type="pct"/>
            <w:shd w:val="clear" w:color="auto" w:fill="auto"/>
            <w:noWrap/>
            <w:vAlign w:val="center"/>
          </w:tcPr>
          <w:p w14:paraId="522AD152" w14:textId="35709253"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FAD208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3FC526B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0.66</w:t>
            </w:r>
          </w:p>
        </w:tc>
        <w:tc>
          <w:tcPr>
            <w:tcW w:w="497" w:type="pct"/>
            <w:shd w:val="clear" w:color="auto" w:fill="auto"/>
            <w:noWrap/>
            <w:vAlign w:val="center"/>
            <w:hideMark/>
          </w:tcPr>
          <w:p w14:paraId="096C291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1,43.9</w:t>
            </w:r>
          </w:p>
        </w:tc>
        <w:tc>
          <w:tcPr>
            <w:tcW w:w="338" w:type="pct"/>
            <w:shd w:val="clear" w:color="auto" w:fill="auto"/>
            <w:noWrap/>
            <w:vAlign w:val="center"/>
            <w:hideMark/>
          </w:tcPr>
          <w:p w14:paraId="1571C1B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0.42</w:t>
            </w:r>
          </w:p>
        </w:tc>
        <w:tc>
          <w:tcPr>
            <w:tcW w:w="308" w:type="pct"/>
            <w:shd w:val="clear" w:color="auto" w:fill="auto"/>
            <w:noWrap/>
            <w:vAlign w:val="center"/>
            <w:hideMark/>
          </w:tcPr>
          <w:p w14:paraId="4822035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0.42</w:t>
            </w:r>
          </w:p>
        </w:tc>
        <w:tc>
          <w:tcPr>
            <w:tcW w:w="420" w:type="pct"/>
            <w:shd w:val="clear" w:color="auto" w:fill="auto"/>
            <w:noWrap/>
            <w:vAlign w:val="center"/>
            <w:hideMark/>
          </w:tcPr>
          <w:p w14:paraId="5BE7FE3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6E1098B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3.47 ± 0.32;</w:t>
            </w:r>
            <w:r w:rsidRPr="00305DBB">
              <w:rPr>
                <w:rFonts w:eastAsia="Times New Roman" w:cs="Times New Roman"/>
                <w:color w:val="000000"/>
                <w:sz w:val="18"/>
                <w:szCs w:val="18"/>
              </w:rPr>
              <w:br/>
              <w:t>3.20 ± 0.19</w:t>
            </w:r>
          </w:p>
        </w:tc>
        <w:tc>
          <w:tcPr>
            <w:tcW w:w="563" w:type="pct"/>
            <w:shd w:val="clear" w:color="auto" w:fill="auto"/>
            <w:noWrap/>
            <w:vAlign w:val="center"/>
            <w:hideMark/>
          </w:tcPr>
          <w:p w14:paraId="0DBF6D5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3.48 ± 0.27;</w:t>
            </w:r>
            <w:r w:rsidRPr="00305DBB">
              <w:rPr>
                <w:rFonts w:eastAsia="Times New Roman" w:cs="Times New Roman"/>
                <w:color w:val="000000"/>
                <w:sz w:val="18"/>
                <w:szCs w:val="18"/>
              </w:rPr>
              <w:br/>
              <w:t>3.20 ± 0.23</w:t>
            </w:r>
          </w:p>
        </w:tc>
      </w:tr>
      <w:tr w:rsidR="00D744E0" w:rsidRPr="00DC144C" w14:paraId="667B8062" w14:textId="77777777" w:rsidTr="000215E3">
        <w:trPr>
          <w:trHeight w:val="300"/>
        </w:trPr>
        <w:tc>
          <w:tcPr>
            <w:tcW w:w="1384" w:type="pct"/>
            <w:shd w:val="clear" w:color="auto" w:fill="auto"/>
            <w:noWrap/>
            <w:vAlign w:val="center"/>
          </w:tcPr>
          <w:p w14:paraId="122F6014" w14:textId="3AAA37F8"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E85A52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Baseline</w:t>
            </w:r>
          </w:p>
        </w:tc>
        <w:tc>
          <w:tcPr>
            <w:tcW w:w="396" w:type="pct"/>
            <w:shd w:val="clear" w:color="auto" w:fill="auto"/>
            <w:noWrap/>
            <w:vAlign w:val="center"/>
            <w:hideMark/>
          </w:tcPr>
          <w:p w14:paraId="281E74E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10.17</w:t>
            </w:r>
          </w:p>
        </w:tc>
        <w:tc>
          <w:tcPr>
            <w:tcW w:w="497" w:type="pct"/>
            <w:shd w:val="clear" w:color="auto" w:fill="auto"/>
            <w:noWrap/>
            <w:vAlign w:val="center"/>
            <w:hideMark/>
          </w:tcPr>
          <w:p w14:paraId="3376CB2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1,45.3</w:t>
            </w:r>
          </w:p>
        </w:tc>
        <w:tc>
          <w:tcPr>
            <w:tcW w:w="338" w:type="pct"/>
            <w:shd w:val="clear" w:color="auto" w:fill="auto"/>
            <w:noWrap/>
            <w:vAlign w:val="center"/>
            <w:hideMark/>
          </w:tcPr>
          <w:p w14:paraId="6F5C9B3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0.003</w:t>
            </w:r>
          </w:p>
        </w:tc>
        <w:tc>
          <w:tcPr>
            <w:tcW w:w="308" w:type="pct"/>
            <w:shd w:val="clear" w:color="auto" w:fill="auto"/>
            <w:noWrap/>
            <w:vAlign w:val="center"/>
            <w:hideMark/>
          </w:tcPr>
          <w:p w14:paraId="4EBA829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0.003</w:t>
            </w:r>
          </w:p>
        </w:tc>
        <w:tc>
          <w:tcPr>
            <w:tcW w:w="420" w:type="pct"/>
            <w:shd w:val="clear" w:color="auto" w:fill="auto"/>
            <w:noWrap/>
            <w:vAlign w:val="center"/>
            <w:hideMark/>
          </w:tcPr>
          <w:p w14:paraId="6430A1F6"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38C242A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F846DF8"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5913585C" w14:textId="77777777" w:rsidTr="000215E3">
        <w:trPr>
          <w:trHeight w:val="300"/>
        </w:trPr>
        <w:tc>
          <w:tcPr>
            <w:tcW w:w="1384" w:type="pct"/>
            <w:shd w:val="clear" w:color="auto" w:fill="auto"/>
            <w:noWrap/>
            <w:vAlign w:val="center"/>
          </w:tcPr>
          <w:p w14:paraId="2AF91FC5" w14:textId="2F31F951"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2449F2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0D9BA70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0.31</w:t>
            </w:r>
          </w:p>
        </w:tc>
        <w:tc>
          <w:tcPr>
            <w:tcW w:w="497" w:type="pct"/>
            <w:shd w:val="clear" w:color="auto" w:fill="auto"/>
            <w:noWrap/>
            <w:vAlign w:val="center"/>
            <w:hideMark/>
          </w:tcPr>
          <w:p w14:paraId="27630F3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1,42.7</w:t>
            </w:r>
          </w:p>
        </w:tc>
        <w:tc>
          <w:tcPr>
            <w:tcW w:w="338" w:type="pct"/>
            <w:shd w:val="clear" w:color="auto" w:fill="auto"/>
            <w:noWrap/>
            <w:vAlign w:val="center"/>
            <w:hideMark/>
          </w:tcPr>
          <w:p w14:paraId="1E4C2EE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0.58</w:t>
            </w:r>
          </w:p>
        </w:tc>
        <w:tc>
          <w:tcPr>
            <w:tcW w:w="308" w:type="pct"/>
            <w:shd w:val="clear" w:color="auto" w:fill="auto"/>
            <w:noWrap/>
            <w:vAlign w:val="center"/>
            <w:hideMark/>
          </w:tcPr>
          <w:p w14:paraId="6BB090B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0.58</w:t>
            </w:r>
          </w:p>
        </w:tc>
        <w:tc>
          <w:tcPr>
            <w:tcW w:w="420" w:type="pct"/>
            <w:shd w:val="clear" w:color="auto" w:fill="auto"/>
            <w:noWrap/>
            <w:vAlign w:val="center"/>
            <w:hideMark/>
          </w:tcPr>
          <w:p w14:paraId="6FAD724E"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C071DD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8106C30"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32638190" w14:textId="77777777" w:rsidTr="000215E3">
        <w:trPr>
          <w:trHeight w:val="300"/>
        </w:trPr>
        <w:tc>
          <w:tcPr>
            <w:tcW w:w="1384" w:type="pct"/>
            <w:shd w:val="clear" w:color="auto" w:fill="auto"/>
            <w:noWrap/>
            <w:vAlign w:val="center"/>
          </w:tcPr>
          <w:p w14:paraId="5631A2FA" w14:textId="2B365232"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9463DB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Group×SD</w:t>
            </w:r>
          </w:p>
        </w:tc>
        <w:tc>
          <w:tcPr>
            <w:tcW w:w="396" w:type="pct"/>
            <w:shd w:val="clear" w:color="auto" w:fill="auto"/>
            <w:noWrap/>
            <w:vAlign w:val="center"/>
            <w:hideMark/>
          </w:tcPr>
          <w:p w14:paraId="26B9863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1.43</w:t>
            </w:r>
          </w:p>
        </w:tc>
        <w:tc>
          <w:tcPr>
            <w:tcW w:w="497" w:type="pct"/>
            <w:shd w:val="clear" w:color="auto" w:fill="auto"/>
            <w:noWrap/>
            <w:vAlign w:val="center"/>
            <w:hideMark/>
          </w:tcPr>
          <w:p w14:paraId="365EE0C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1,84.4</w:t>
            </w:r>
          </w:p>
        </w:tc>
        <w:tc>
          <w:tcPr>
            <w:tcW w:w="338" w:type="pct"/>
            <w:shd w:val="clear" w:color="auto" w:fill="auto"/>
            <w:noWrap/>
            <w:vAlign w:val="center"/>
            <w:hideMark/>
          </w:tcPr>
          <w:p w14:paraId="70E2AC6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0.23</w:t>
            </w:r>
          </w:p>
        </w:tc>
        <w:tc>
          <w:tcPr>
            <w:tcW w:w="308" w:type="pct"/>
            <w:shd w:val="clear" w:color="auto" w:fill="auto"/>
            <w:noWrap/>
            <w:vAlign w:val="center"/>
            <w:hideMark/>
          </w:tcPr>
          <w:p w14:paraId="42FCD16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0.22</w:t>
            </w:r>
          </w:p>
        </w:tc>
        <w:tc>
          <w:tcPr>
            <w:tcW w:w="420" w:type="pct"/>
            <w:shd w:val="clear" w:color="auto" w:fill="auto"/>
            <w:noWrap/>
            <w:vAlign w:val="center"/>
            <w:hideMark/>
          </w:tcPr>
          <w:p w14:paraId="77F9F1C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4ABD09DA"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12FD0A1"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472D1592" w14:textId="77777777" w:rsidTr="000215E3">
        <w:trPr>
          <w:trHeight w:val="300"/>
        </w:trPr>
        <w:tc>
          <w:tcPr>
            <w:tcW w:w="1384" w:type="pct"/>
            <w:shd w:val="clear" w:color="auto" w:fill="auto"/>
            <w:noWrap/>
            <w:vAlign w:val="center"/>
          </w:tcPr>
          <w:p w14:paraId="2E6E3952" w14:textId="5DFC23BA"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599C79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Gender×SD</w:t>
            </w:r>
          </w:p>
        </w:tc>
        <w:tc>
          <w:tcPr>
            <w:tcW w:w="396" w:type="pct"/>
            <w:shd w:val="clear" w:color="auto" w:fill="auto"/>
            <w:noWrap/>
            <w:vAlign w:val="center"/>
            <w:hideMark/>
          </w:tcPr>
          <w:p w14:paraId="078BE78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0.27</w:t>
            </w:r>
          </w:p>
        </w:tc>
        <w:tc>
          <w:tcPr>
            <w:tcW w:w="497" w:type="pct"/>
            <w:shd w:val="clear" w:color="auto" w:fill="auto"/>
            <w:noWrap/>
            <w:vAlign w:val="center"/>
            <w:hideMark/>
          </w:tcPr>
          <w:p w14:paraId="1D3D9B1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1,84.1</w:t>
            </w:r>
          </w:p>
        </w:tc>
        <w:tc>
          <w:tcPr>
            <w:tcW w:w="338" w:type="pct"/>
            <w:shd w:val="clear" w:color="auto" w:fill="auto"/>
            <w:noWrap/>
            <w:vAlign w:val="center"/>
            <w:hideMark/>
          </w:tcPr>
          <w:p w14:paraId="5F7420B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0.61</w:t>
            </w:r>
          </w:p>
        </w:tc>
        <w:tc>
          <w:tcPr>
            <w:tcW w:w="308" w:type="pct"/>
            <w:shd w:val="clear" w:color="auto" w:fill="auto"/>
            <w:noWrap/>
            <w:vAlign w:val="center"/>
            <w:hideMark/>
          </w:tcPr>
          <w:p w14:paraId="0517F86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0.60</w:t>
            </w:r>
          </w:p>
        </w:tc>
        <w:tc>
          <w:tcPr>
            <w:tcW w:w="420" w:type="pct"/>
            <w:shd w:val="clear" w:color="auto" w:fill="auto"/>
            <w:noWrap/>
            <w:vAlign w:val="center"/>
            <w:hideMark/>
          </w:tcPr>
          <w:p w14:paraId="03A06A4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3C1A9CE8"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4024C11"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064265AC" w14:textId="77777777" w:rsidTr="000215E3">
        <w:trPr>
          <w:trHeight w:val="300"/>
        </w:trPr>
        <w:tc>
          <w:tcPr>
            <w:tcW w:w="1384" w:type="pct"/>
            <w:shd w:val="clear" w:color="auto" w:fill="auto"/>
            <w:noWrap/>
            <w:vAlign w:val="center"/>
          </w:tcPr>
          <w:p w14:paraId="27A1635F" w14:textId="2CF36F10"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56E0B7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G×G×SD</w:t>
            </w:r>
          </w:p>
        </w:tc>
        <w:tc>
          <w:tcPr>
            <w:tcW w:w="396" w:type="pct"/>
            <w:shd w:val="clear" w:color="auto" w:fill="auto"/>
            <w:noWrap/>
            <w:vAlign w:val="center"/>
            <w:hideMark/>
          </w:tcPr>
          <w:p w14:paraId="19BB2A9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0.97</w:t>
            </w:r>
          </w:p>
        </w:tc>
        <w:tc>
          <w:tcPr>
            <w:tcW w:w="497" w:type="pct"/>
            <w:shd w:val="clear" w:color="auto" w:fill="auto"/>
            <w:noWrap/>
            <w:vAlign w:val="center"/>
            <w:hideMark/>
          </w:tcPr>
          <w:p w14:paraId="3C5E235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1,83.0</w:t>
            </w:r>
          </w:p>
        </w:tc>
        <w:tc>
          <w:tcPr>
            <w:tcW w:w="338" w:type="pct"/>
            <w:shd w:val="clear" w:color="auto" w:fill="auto"/>
            <w:noWrap/>
            <w:vAlign w:val="center"/>
            <w:hideMark/>
          </w:tcPr>
          <w:p w14:paraId="027ED92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0.33</w:t>
            </w:r>
          </w:p>
        </w:tc>
        <w:tc>
          <w:tcPr>
            <w:tcW w:w="308" w:type="pct"/>
            <w:shd w:val="clear" w:color="auto" w:fill="auto"/>
            <w:noWrap/>
            <w:vAlign w:val="center"/>
            <w:hideMark/>
          </w:tcPr>
          <w:p w14:paraId="575DCCD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0.32</w:t>
            </w:r>
          </w:p>
        </w:tc>
        <w:tc>
          <w:tcPr>
            <w:tcW w:w="420" w:type="pct"/>
            <w:shd w:val="clear" w:color="auto" w:fill="auto"/>
            <w:noWrap/>
            <w:vAlign w:val="center"/>
            <w:hideMark/>
          </w:tcPr>
          <w:p w14:paraId="448830DE"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37C7A08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066E3EB"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67EC6D36" w14:textId="77777777" w:rsidTr="000215E3">
        <w:trPr>
          <w:trHeight w:val="300"/>
        </w:trPr>
        <w:tc>
          <w:tcPr>
            <w:tcW w:w="1384" w:type="pct"/>
            <w:shd w:val="clear" w:color="auto" w:fill="auto"/>
            <w:noWrap/>
            <w:vAlign w:val="center"/>
          </w:tcPr>
          <w:p w14:paraId="3C432CE9" w14:textId="11F88026"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81EBC0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Stress day</w:t>
            </w:r>
          </w:p>
        </w:tc>
        <w:tc>
          <w:tcPr>
            <w:tcW w:w="396" w:type="pct"/>
            <w:shd w:val="clear" w:color="auto" w:fill="auto"/>
            <w:noWrap/>
            <w:vAlign w:val="center"/>
            <w:hideMark/>
          </w:tcPr>
          <w:p w14:paraId="4E21046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0.18</w:t>
            </w:r>
          </w:p>
        </w:tc>
        <w:tc>
          <w:tcPr>
            <w:tcW w:w="497" w:type="pct"/>
            <w:shd w:val="clear" w:color="auto" w:fill="auto"/>
            <w:noWrap/>
            <w:vAlign w:val="center"/>
            <w:hideMark/>
          </w:tcPr>
          <w:p w14:paraId="63B2E0E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1,86.5</w:t>
            </w:r>
          </w:p>
        </w:tc>
        <w:tc>
          <w:tcPr>
            <w:tcW w:w="338" w:type="pct"/>
            <w:shd w:val="clear" w:color="auto" w:fill="auto"/>
            <w:noWrap/>
            <w:vAlign w:val="center"/>
            <w:hideMark/>
          </w:tcPr>
          <w:p w14:paraId="606BA11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0.67</w:t>
            </w:r>
          </w:p>
        </w:tc>
        <w:tc>
          <w:tcPr>
            <w:tcW w:w="308" w:type="pct"/>
            <w:shd w:val="clear" w:color="auto" w:fill="auto"/>
            <w:noWrap/>
            <w:vAlign w:val="center"/>
            <w:hideMark/>
          </w:tcPr>
          <w:p w14:paraId="1C0FC3A7"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23D19E68"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3BB6D339"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FD20A92"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5E5F063B" w14:textId="77777777" w:rsidTr="000215E3">
        <w:trPr>
          <w:trHeight w:val="300"/>
        </w:trPr>
        <w:tc>
          <w:tcPr>
            <w:tcW w:w="1384" w:type="pct"/>
            <w:shd w:val="clear" w:color="auto" w:fill="auto"/>
            <w:noWrap/>
            <w:vAlign w:val="center"/>
            <w:hideMark/>
          </w:tcPr>
          <w:p w14:paraId="7426994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Trial count (PRL IS)</w:t>
            </w:r>
          </w:p>
        </w:tc>
        <w:tc>
          <w:tcPr>
            <w:tcW w:w="563" w:type="pct"/>
            <w:shd w:val="clear" w:color="auto" w:fill="auto"/>
            <w:noWrap/>
            <w:vAlign w:val="center"/>
            <w:hideMark/>
          </w:tcPr>
          <w:p w14:paraId="07D3A29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5D108A1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1.22</w:t>
            </w:r>
          </w:p>
        </w:tc>
        <w:tc>
          <w:tcPr>
            <w:tcW w:w="497" w:type="pct"/>
            <w:shd w:val="clear" w:color="auto" w:fill="auto"/>
            <w:noWrap/>
            <w:vAlign w:val="center"/>
            <w:hideMark/>
          </w:tcPr>
          <w:p w14:paraId="5E8E600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1,43.5</w:t>
            </w:r>
          </w:p>
        </w:tc>
        <w:tc>
          <w:tcPr>
            <w:tcW w:w="338" w:type="pct"/>
            <w:shd w:val="clear" w:color="auto" w:fill="auto"/>
            <w:noWrap/>
            <w:vAlign w:val="center"/>
            <w:hideMark/>
          </w:tcPr>
          <w:p w14:paraId="1706FE4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0.28</w:t>
            </w:r>
          </w:p>
        </w:tc>
        <w:tc>
          <w:tcPr>
            <w:tcW w:w="308" w:type="pct"/>
            <w:shd w:val="clear" w:color="auto" w:fill="auto"/>
            <w:noWrap/>
            <w:vAlign w:val="center"/>
            <w:hideMark/>
          </w:tcPr>
          <w:p w14:paraId="0255CEC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0.29</w:t>
            </w:r>
          </w:p>
        </w:tc>
        <w:tc>
          <w:tcPr>
            <w:tcW w:w="420" w:type="pct"/>
            <w:shd w:val="clear" w:color="auto" w:fill="auto"/>
            <w:noWrap/>
            <w:vAlign w:val="center"/>
            <w:hideMark/>
          </w:tcPr>
          <w:p w14:paraId="30EB3C4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4B7362C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163.0 ± 5.2;</w:t>
            </w:r>
            <w:r w:rsidRPr="00305DBB">
              <w:rPr>
                <w:rFonts w:eastAsia="Times New Roman" w:cs="Times New Roman"/>
                <w:color w:val="000000"/>
                <w:sz w:val="18"/>
                <w:szCs w:val="18"/>
              </w:rPr>
              <w:br/>
              <w:t>155.5 ± 4.2</w:t>
            </w:r>
          </w:p>
        </w:tc>
        <w:tc>
          <w:tcPr>
            <w:tcW w:w="563" w:type="pct"/>
            <w:shd w:val="clear" w:color="auto" w:fill="auto"/>
            <w:noWrap/>
            <w:vAlign w:val="center"/>
            <w:hideMark/>
          </w:tcPr>
          <w:p w14:paraId="24A162F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163.1 ± 4.6;</w:t>
            </w:r>
            <w:r w:rsidRPr="00305DBB">
              <w:rPr>
                <w:rFonts w:eastAsia="Times New Roman" w:cs="Times New Roman"/>
                <w:color w:val="000000"/>
                <w:sz w:val="18"/>
                <w:szCs w:val="18"/>
              </w:rPr>
              <w:br/>
              <w:t>155.6 ± 4.9</w:t>
            </w:r>
          </w:p>
        </w:tc>
      </w:tr>
      <w:tr w:rsidR="00D744E0" w:rsidRPr="00DC144C" w14:paraId="72879455" w14:textId="77777777" w:rsidTr="000215E3">
        <w:trPr>
          <w:trHeight w:val="300"/>
        </w:trPr>
        <w:tc>
          <w:tcPr>
            <w:tcW w:w="1384" w:type="pct"/>
            <w:shd w:val="clear" w:color="auto" w:fill="auto"/>
            <w:noWrap/>
            <w:vAlign w:val="center"/>
          </w:tcPr>
          <w:p w14:paraId="7E7EF779" w14:textId="0558E24A"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7E8C85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685A239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4.27</w:t>
            </w:r>
          </w:p>
        </w:tc>
        <w:tc>
          <w:tcPr>
            <w:tcW w:w="497" w:type="pct"/>
            <w:shd w:val="clear" w:color="auto" w:fill="auto"/>
            <w:noWrap/>
            <w:vAlign w:val="center"/>
            <w:hideMark/>
          </w:tcPr>
          <w:p w14:paraId="6514595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1,43.1</w:t>
            </w:r>
          </w:p>
        </w:tc>
        <w:tc>
          <w:tcPr>
            <w:tcW w:w="338" w:type="pct"/>
            <w:shd w:val="clear" w:color="auto" w:fill="auto"/>
            <w:noWrap/>
            <w:vAlign w:val="center"/>
            <w:hideMark/>
          </w:tcPr>
          <w:p w14:paraId="58B3E6E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0.045</w:t>
            </w:r>
          </w:p>
        </w:tc>
        <w:tc>
          <w:tcPr>
            <w:tcW w:w="308" w:type="pct"/>
            <w:shd w:val="clear" w:color="auto" w:fill="auto"/>
            <w:noWrap/>
            <w:vAlign w:val="center"/>
            <w:hideMark/>
          </w:tcPr>
          <w:p w14:paraId="08AECBC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0.045</w:t>
            </w:r>
          </w:p>
        </w:tc>
        <w:tc>
          <w:tcPr>
            <w:tcW w:w="420" w:type="pct"/>
            <w:shd w:val="clear" w:color="auto" w:fill="auto"/>
            <w:noWrap/>
            <w:vAlign w:val="center"/>
            <w:hideMark/>
          </w:tcPr>
          <w:p w14:paraId="34CCFF5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376C893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167.1 ± 5.8;</w:t>
            </w:r>
            <w:r w:rsidRPr="00305DBB">
              <w:rPr>
                <w:rFonts w:eastAsia="Times New Roman" w:cs="Times New Roman"/>
                <w:color w:val="000000"/>
                <w:sz w:val="18"/>
                <w:szCs w:val="18"/>
              </w:rPr>
              <w:br/>
              <w:t>151.4 ± 4.7</w:t>
            </w:r>
          </w:p>
        </w:tc>
        <w:tc>
          <w:tcPr>
            <w:tcW w:w="563" w:type="pct"/>
            <w:shd w:val="clear" w:color="auto" w:fill="auto"/>
            <w:noWrap/>
            <w:vAlign w:val="center"/>
            <w:hideMark/>
          </w:tcPr>
          <w:p w14:paraId="59D8F04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167.4 ± 5.5;</w:t>
            </w:r>
            <w:r w:rsidRPr="00305DBB">
              <w:rPr>
                <w:rFonts w:eastAsia="Times New Roman" w:cs="Times New Roman"/>
                <w:color w:val="000000"/>
                <w:sz w:val="18"/>
                <w:szCs w:val="18"/>
              </w:rPr>
              <w:br/>
              <w:t>151.4 ± 4.7</w:t>
            </w:r>
          </w:p>
        </w:tc>
      </w:tr>
      <w:tr w:rsidR="00D744E0" w:rsidRPr="00DC144C" w14:paraId="25D1AFFE" w14:textId="77777777" w:rsidTr="000215E3">
        <w:trPr>
          <w:trHeight w:val="300"/>
        </w:trPr>
        <w:tc>
          <w:tcPr>
            <w:tcW w:w="1384" w:type="pct"/>
            <w:shd w:val="clear" w:color="auto" w:fill="auto"/>
            <w:noWrap/>
            <w:vAlign w:val="center"/>
          </w:tcPr>
          <w:p w14:paraId="56528354" w14:textId="3DEDD200"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685107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Baseline</w:t>
            </w:r>
          </w:p>
        </w:tc>
        <w:tc>
          <w:tcPr>
            <w:tcW w:w="396" w:type="pct"/>
            <w:shd w:val="clear" w:color="auto" w:fill="auto"/>
            <w:noWrap/>
            <w:vAlign w:val="center"/>
            <w:hideMark/>
          </w:tcPr>
          <w:p w14:paraId="29D6AFF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12.19</w:t>
            </w:r>
          </w:p>
        </w:tc>
        <w:tc>
          <w:tcPr>
            <w:tcW w:w="497" w:type="pct"/>
            <w:shd w:val="clear" w:color="auto" w:fill="auto"/>
            <w:noWrap/>
            <w:vAlign w:val="center"/>
            <w:hideMark/>
          </w:tcPr>
          <w:p w14:paraId="2C28F8F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1,40.7</w:t>
            </w:r>
          </w:p>
        </w:tc>
        <w:tc>
          <w:tcPr>
            <w:tcW w:w="338" w:type="pct"/>
            <w:shd w:val="clear" w:color="auto" w:fill="auto"/>
            <w:noWrap/>
            <w:vAlign w:val="center"/>
            <w:hideMark/>
          </w:tcPr>
          <w:p w14:paraId="3AE4B11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0.001</w:t>
            </w:r>
          </w:p>
        </w:tc>
        <w:tc>
          <w:tcPr>
            <w:tcW w:w="308" w:type="pct"/>
            <w:shd w:val="clear" w:color="auto" w:fill="auto"/>
            <w:noWrap/>
            <w:vAlign w:val="center"/>
            <w:hideMark/>
          </w:tcPr>
          <w:p w14:paraId="726B900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4e-04</w:t>
            </w:r>
          </w:p>
        </w:tc>
        <w:tc>
          <w:tcPr>
            <w:tcW w:w="420" w:type="pct"/>
            <w:shd w:val="clear" w:color="auto" w:fill="auto"/>
            <w:noWrap/>
            <w:vAlign w:val="center"/>
            <w:hideMark/>
          </w:tcPr>
          <w:p w14:paraId="23807AD7"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2F542F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617457D"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09921AD0" w14:textId="77777777" w:rsidTr="000215E3">
        <w:trPr>
          <w:trHeight w:val="300"/>
        </w:trPr>
        <w:tc>
          <w:tcPr>
            <w:tcW w:w="1384" w:type="pct"/>
            <w:shd w:val="clear" w:color="auto" w:fill="auto"/>
            <w:noWrap/>
            <w:vAlign w:val="center"/>
          </w:tcPr>
          <w:p w14:paraId="7859661B" w14:textId="679E2EC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8AF1AE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10A8354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w:t>
            </w:r>
          </w:p>
        </w:tc>
        <w:tc>
          <w:tcPr>
            <w:tcW w:w="497" w:type="pct"/>
            <w:shd w:val="clear" w:color="auto" w:fill="auto"/>
            <w:noWrap/>
            <w:vAlign w:val="center"/>
            <w:hideMark/>
          </w:tcPr>
          <w:p w14:paraId="201106C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1,42.0</w:t>
            </w:r>
          </w:p>
        </w:tc>
        <w:tc>
          <w:tcPr>
            <w:tcW w:w="338" w:type="pct"/>
            <w:shd w:val="clear" w:color="auto" w:fill="auto"/>
            <w:noWrap/>
            <w:vAlign w:val="center"/>
            <w:hideMark/>
          </w:tcPr>
          <w:p w14:paraId="483E41F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0.94</w:t>
            </w:r>
          </w:p>
        </w:tc>
        <w:tc>
          <w:tcPr>
            <w:tcW w:w="308" w:type="pct"/>
            <w:shd w:val="clear" w:color="auto" w:fill="auto"/>
            <w:noWrap/>
            <w:vAlign w:val="center"/>
            <w:hideMark/>
          </w:tcPr>
          <w:p w14:paraId="177628C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0.94</w:t>
            </w:r>
          </w:p>
        </w:tc>
        <w:tc>
          <w:tcPr>
            <w:tcW w:w="420" w:type="pct"/>
            <w:shd w:val="clear" w:color="auto" w:fill="auto"/>
            <w:noWrap/>
            <w:vAlign w:val="center"/>
            <w:hideMark/>
          </w:tcPr>
          <w:p w14:paraId="2B073808"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4EFD474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5A517E2"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0BAF5468" w14:textId="77777777" w:rsidTr="000215E3">
        <w:trPr>
          <w:trHeight w:val="300"/>
        </w:trPr>
        <w:tc>
          <w:tcPr>
            <w:tcW w:w="1384" w:type="pct"/>
            <w:shd w:val="clear" w:color="auto" w:fill="auto"/>
            <w:noWrap/>
            <w:vAlign w:val="center"/>
          </w:tcPr>
          <w:p w14:paraId="451B4BA5" w14:textId="3A756DE5"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331C79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Group×SD</w:t>
            </w:r>
          </w:p>
        </w:tc>
        <w:tc>
          <w:tcPr>
            <w:tcW w:w="396" w:type="pct"/>
            <w:shd w:val="clear" w:color="auto" w:fill="auto"/>
            <w:noWrap/>
            <w:vAlign w:val="center"/>
            <w:hideMark/>
          </w:tcPr>
          <w:p w14:paraId="67C3C79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1.46</w:t>
            </w:r>
          </w:p>
        </w:tc>
        <w:tc>
          <w:tcPr>
            <w:tcW w:w="497" w:type="pct"/>
            <w:shd w:val="clear" w:color="auto" w:fill="auto"/>
            <w:noWrap/>
            <w:vAlign w:val="center"/>
            <w:hideMark/>
          </w:tcPr>
          <w:p w14:paraId="5CCD123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1,83.9</w:t>
            </w:r>
          </w:p>
        </w:tc>
        <w:tc>
          <w:tcPr>
            <w:tcW w:w="338" w:type="pct"/>
            <w:shd w:val="clear" w:color="auto" w:fill="auto"/>
            <w:noWrap/>
            <w:vAlign w:val="center"/>
            <w:hideMark/>
          </w:tcPr>
          <w:p w14:paraId="423FEB4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0.23</w:t>
            </w:r>
          </w:p>
        </w:tc>
        <w:tc>
          <w:tcPr>
            <w:tcW w:w="308" w:type="pct"/>
            <w:shd w:val="clear" w:color="auto" w:fill="auto"/>
            <w:noWrap/>
            <w:vAlign w:val="center"/>
            <w:hideMark/>
          </w:tcPr>
          <w:p w14:paraId="2932820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0.27</w:t>
            </w:r>
          </w:p>
        </w:tc>
        <w:tc>
          <w:tcPr>
            <w:tcW w:w="420" w:type="pct"/>
            <w:shd w:val="clear" w:color="auto" w:fill="auto"/>
            <w:noWrap/>
            <w:vAlign w:val="center"/>
            <w:hideMark/>
          </w:tcPr>
          <w:p w14:paraId="11B2071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5C746C2"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8F28A44"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1C5847A8" w14:textId="77777777" w:rsidTr="000215E3">
        <w:trPr>
          <w:trHeight w:val="300"/>
        </w:trPr>
        <w:tc>
          <w:tcPr>
            <w:tcW w:w="1384" w:type="pct"/>
            <w:shd w:val="clear" w:color="auto" w:fill="auto"/>
            <w:noWrap/>
            <w:vAlign w:val="center"/>
          </w:tcPr>
          <w:p w14:paraId="6045DD71" w14:textId="4605CFB8"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34D12B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Gender×SD</w:t>
            </w:r>
          </w:p>
        </w:tc>
        <w:tc>
          <w:tcPr>
            <w:tcW w:w="396" w:type="pct"/>
            <w:shd w:val="clear" w:color="auto" w:fill="auto"/>
            <w:noWrap/>
            <w:vAlign w:val="center"/>
            <w:hideMark/>
          </w:tcPr>
          <w:p w14:paraId="6ED3C81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w:t>
            </w:r>
          </w:p>
        </w:tc>
        <w:tc>
          <w:tcPr>
            <w:tcW w:w="497" w:type="pct"/>
            <w:shd w:val="clear" w:color="auto" w:fill="auto"/>
            <w:noWrap/>
            <w:vAlign w:val="center"/>
            <w:hideMark/>
          </w:tcPr>
          <w:p w14:paraId="4DAF79C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1,83.8</w:t>
            </w:r>
          </w:p>
        </w:tc>
        <w:tc>
          <w:tcPr>
            <w:tcW w:w="338" w:type="pct"/>
            <w:shd w:val="clear" w:color="auto" w:fill="auto"/>
            <w:noWrap/>
            <w:vAlign w:val="center"/>
            <w:hideMark/>
          </w:tcPr>
          <w:p w14:paraId="5FDF073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0.96</w:t>
            </w:r>
          </w:p>
        </w:tc>
        <w:tc>
          <w:tcPr>
            <w:tcW w:w="308" w:type="pct"/>
            <w:shd w:val="clear" w:color="auto" w:fill="auto"/>
            <w:noWrap/>
            <w:vAlign w:val="center"/>
            <w:hideMark/>
          </w:tcPr>
          <w:p w14:paraId="0A2530A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0.96</w:t>
            </w:r>
          </w:p>
        </w:tc>
        <w:tc>
          <w:tcPr>
            <w:tcW w:w="420" w:type="pct"/>
            <w:shd w:val="clear" w:color="auto" w:fill="auto"/>
            <w:noWrap/>
            <w:vAlign w:val="center"/>
            <w:hideMark/>
          </w:tcPr>
          <w:p w14:paraId="4FC88F2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5C2870C8"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67B898B"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3EB44827" w14:textId="77777777" w:rsidTr="000215E3">
        <w:trPr>
          <w:trHeight w:val="300"/>
        </w:trPr>
        <w:tc>
          <w:tcPr>
            <w:tcW w:w="1384" w:type="pct"/>
            <w:shd w:val="clear" w:color="auto" w:fill="auto"/>
            <w:noWrap/>
            <w:vAlign w:val="center"/>
          </w:tcPr>
          <w:p w14:paraId="01C1A751" w14:textId="67FEA46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D3C732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G×G×SD</w:t>
            </w:r>
          </w:p>
        </w:tc>
        <w:tc>
          <w:tcPr>
            <w:tcW w:w="396" w:type="pct"/>
            <w:shd w:val="clear" w:color="auto" w:fill="auto"/>
            <w:noWrap/>
            <w:vAlign w:val="center"/>
            <w:hideMark/>
          </w:tcPr>
          <w:p w14:paraId="131A061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0.80</w:t>
            </w:r>
          </w:p>
        </w:tc>
        <w:tc>
          <w:tcPr>
            <w:tcW w:w="497" w:type="pct"/>
            <w:shd w:val="clear" w:color="auto" w:fill="auto"/>
            <w:noWrap/>
            <w:vAlign w:val="center"/>
            <w:hideMark/>
          </w:tcPr>
          <w:p w14:paraId="6867B0C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1,82.7</w:t>
            </w:r>
          </w:p>
        </w:tc>
        <w:tc>
          <w:tcPr>
            <w:tcW w:w="338" w:type="pct"/>
            <w:shd w:val="clear" w:color="auto" w:fill="auto"/>
            <w:noWrap/>
            <w:vAlign w:val="center"/>
            <w:hideMark/>
          </w:tcPr>
          <w:p w14:paraId="6CF5FD7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0.37</w:t>
            </w:r>
          </w:p>
        </w:tc>
        <w:tc>
          <w:tcPr>
            <w:tcW w:w="308" w:type="pct"/>
            <w:shd w:val="clear" w:color="auto" w:fill="auto"/>
            <w:noWrap/>
            <w:vAlign w:val="center"/>
            <w:hideMark/>
          </w:tcPr>
          <w:p w14:paraId="34098E0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0.41</w:t>
            </w:r>
          </w:p>
        </w:tc>
        <w:tc>
          <w:tcPr>
            <w:tcW w:w="420" w:type="pct"/>
            <w:shd w:val="clear" w:color="auto" w:fill="auto"/>
            <w:noWrap/>
            <w:vAlign w:val="center"/>
            <w:hideMark/>
          </w:tcPr>
          <w:p w14:paraId="6D9A8D9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5D37AF87"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C55B2AC"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3C997AB4" w14:textId="77777777" w:rsidTr="000215E3">
        <w:trPr>
          <w:trHeight w:val="300"/>
        </w:trPr>
        <w:tc>
          <w:tcPr>
            <w:tcW w:w="1384" w:type="pct"/>
            <w:shd w:val="clear" w:color="auto" w:fill="auto"/>
            <w:noWrap/>
            <w:vAlign w:val="center"/>
          </w:tcPr>
          <w:p w14:paraId="2540C794" w14:textId="2EF5E61A"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135303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Stress day</w:t>
            </w:r>
          </w:p>
        </w:tc>
        <w:tc>
          <w:tcPr>
            <w:tcW w:w="396" w:type="pct"/>
            <w:shd w:val="clear" w:color="auto" w:fill="auto"/>
            <w:noWrap/>
            <w:vAlign w:val="center"/>
            <w:hideMark/>
          </w:tcPr>
          <w:p w14:paraId="3087715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0.04</w:t>
            </w:r>
          </w:p>
        </w:tc>
        <w:tc>
          <w:tcPr>
            <w:tcW w:w="497" w:type="pct"/>
            <w:shd w:val="clear" w:color="auto" w:fill="auto"/>
            <w:noWrap/>
            <w:vAlign w:val="center"/>
            <w:hideMark/>
          </w:tcPr>
          <w:p w14:paraId="5713FBC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1,86.1</w:t>
            </w:r>
          </w:p>
        </w:tc>
        <w:tc>
          <w:tcPr>
            <w:tcW w:w="338" w:type="pct"/>
            <w:shd w:val="clear" w:color="auto" w:fill="auto"/>
            <w:noWrap/>
            <w:vAlign w:val="center"/>
            <w:hideMark/>
          </w:tcPr>
          <w:p w14:paraId="34AE238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0.84</w:t>
            </w:r>
          </w:p>
        </w:tc>
        <w:tc>
          <w:tcPr>
            <w:tcW w:w="308" w:type="pct"/>
            <w:shd w:val="clear" w:color="auto" w:fill="auto"/>
            <w:noWrap/>
            <w:vAlign w:val="center"/>
            <w:hideMark/>
          </w:tcPr>
          <w:p w14:paraId="1796F5E0"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15634C73"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D78827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332BD6B"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2D476EA1" w14:textId="77777777" w:rsidTr="000215E3">
        <w:trPr>
          <w:trHeight w:val="300"/>
        </w:trPr>
        <w:tc>
          <w:tcPr>
            <w:tcW w:w="1384" w:type="pct"/>
            <w:shd w:val="clear" w:color="auto" w:fill="auto"/>
            <w:noWrap/>
            <w:vAlign w:val="center"/>
            <w:hideMark/>
          </w:tcPr>
          <w:p w14:paraId="2AE99EE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PR4 Breakpoint</w:t>
            </w:r>
          </w:p>
        </w:tc>
        <w:tc>
          <w:tcPr>
            <w:tcW w:w="563" w:type="pct"/>
            <w:shd w:val="clear" w:color="auto" w:fill="auto"/>
            <w:noWrap/>
            <w:vAlign w:val="center"/>
            <w:hideMark/>
          </w:tcPr>
          <w:p w14:paraId="5F81315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7A4EF6B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1.09</w:t>
            </w:r>
          </w:p>
        </w:tc>
        <w:tc>
          <w:tcPr>
            <w:tcW w:w="497" w:type="pct"/>
            <w:shd w:val="clear" w:color="auto" w:fill="auto"/>
            <w:noWrap/>
            <w:vAlign w:val="center"/>
            <w:hideMark/>
          </w:tcPr>
          <w:p w14:paraId="425C1DC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1,53.0</w:t>
            </w:r>
          </w:p>
        </w:tc>
        <w:tc>
          <w:tcPr>
            <w:tcW w:w="338" w:type="pct"/>
            <w:shd w:val="clear" w:color="auto" w:fill="auto"/>
            <w:noWrap/>
            <w:vAlign w:val="center"/>
            <w:hideMark/>
          </w:tcPr>
          <w:p w14:paraId="62EF3DD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0.30</w:t>
            </w:r>
          </w:p>
        </w:tc>
        <w:tc>
          <w:tcPr>
            <w:tcW w:w="308" w:type="pct"/>
            <w:shd w:val="clear" w:color="auto" w:fill="auto"/>
            <w:noWrap/>
            <w:vAlign w:val="center"/>
            <w:hideMark/>
          </w:tcPr>
          <w:p w14:paraId="0F239C0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0.30</w:t>
            </w:r>
          </w:p>
        </w:tc>
        <w:tc>
          <w:tcPr>
            <w:tcW w:w="420" w:type="pct"/>
            <w:shd w:val="clear" w:color="auto" w:fill="auto"/>
            <w:noWrap/>
            <w:vAlign w:val="center"/>
            <w:hideMark/>
          </w:tcPr>
          <w:p w14:paraId="642559E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07F62CC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62.3 ± 2.2;</w:t>
            </w:r>
            <w:r w:rsidRPr="00305DBB">
              <w:rPr>
                <w:rFonts w:eastAsia="Times New Roman" w:cs="Times New Roman"/>
                <w:color w:val="000000"/>
                <w:sz w:val="18"/>
                <w:szCs w:val="18"/>
              </w:rPr>
              <w:br/>
              <w:t>65.0 ± 1.7</w:t>
            </w:r>
          </w:p>
        </w:tc>
        <w:tc>
          <w:tcPr>
            <w:tcW w:w="563" w:type="pct"/>
            <w:shd w:val="clear" w:color="auto" w:fill="auto"/>
            <w:noWrap/>
            <w:vAlign w:val="center"/>
            <w:hideMark/>
          </w:tcPr>
          <w:p w14:paraId="0A20F44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62.3 ± 1.9;</w:t>
            </w:r>
            <w:r w:rsidRPr="00305DBB">
              <w:rPr>
                <w:rFonts w:eastAsia="Times New Roman" w:cs="Times New Roman"/>
                <w:color w:val="000000"/>
                <w:sz w:val="18"/>
                <w:szCs w:val="18"/>
              </w:rPr>
              <w:br/>
              <w:t>65.0 ± 1.9</w:t>
            </w:r>
          </w:p>
        </w:tc>
      </w:tr>
      <w:tr w:rsidR="00D744E0" w:rsidRPr="00DC144C" w14:paraId="61C917FA" w14:textId="77777777" w:rsidTr="000215E3">
        <w:trPr>
          <w:trHeight w:val="300"/>
        </w:trPr>
        <w:tc>
          <w:tcPr>
            <w:tcW w:w="1384" w:type="pct"/>
            <w:shd w:val="clear" w:color="auto" w:fill="auto"/>
            <w:noWrap/>
            <w:vAlign w:val="center"/>
          </w:tcPr>
          <w:p w14:paraId="286BEA7C" w14:textId="00D90A9C"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F0F624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1C39FF5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1.14</w:t>
            </w:r>
          </w:p>
        </w:tc>
        <w:tc>
          <w:tcPr>
            <w:tcW w:w="497" w:type="pct"/>
            <w:shd w:val="clear" w:color="auto" w:fill="auto"/>
            <w:noWrap/>
            <w:vAlign w:val="center"/>
            <w:hideMark/>
          </w:tcPr>
          <w:p w14:paraId="78061D6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1,53.0</w:t>
            </w:r>
          </w:p>
        </w:tc>
        <w:tc>
          <w:tcPr>
            <w:tcW w:w="338" w:type="pct"/>
            <w:shd w:val="clear" w:color="auto" w:fill="auto"/>
            <w:noWrap/>
            <w:vAlign w:val="center"/>
            <w:hideMark/>
          </w:tcPr>
          <w:p w14:paraId="1DA3B07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0.29</w:t>
            </w:r>
          </w:p>
        </w:tc>
        <w:tc>
          <w:tcPr>
            <w:tcW w:w="308" w:type="pct"/>
            <w:shd w:val="clear" w:color="auto" w:fill="auto"/>
            <w:noWrap/>
            <w:vAlign w:val="center"/>
            <w:hideMark/>
          </w:tcPr>
          <w:p w14:paraId="2BB6C02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0.29</w:t>
            </w:r>
          </w:p>
        </w:tc>
        <w:tc>
          <w:tcPr>
            <w:tcW w:w="420" w:type="pct"/>
            <w:shd w:val="clear" w:color="auto" w:fill="auto"/>
            <w:noWrap/>
            <w:vAlign w:val="center"/>
            <w:hideMark/>
          </w:tcPr>
          <w:p w14:paraId="1CF6144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27748A3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62.2 ± 1.9;</w:t>
            </w:r>
            <w:r w:rsidRPr="00305DBB">
              <w:rPr>
                <w:rFonts w:eastAsia="Times New Roman" w:cs="Times New Roman"/>
                <w:color w:val="000000"/>
                <w:sz w:val="18"/>
                <w:szCs w:val="18"/>
              </w:rPr>
              <w:br/>
              <w:t>65.1 ± 1.9</w:t>
            </w:r>
          </w:p>
        </w:tc>
        <w:tc>
          <w:tcPr>
            <w:tcW w:w="563" w:type="pct"/>
            <w:shd w:val="clear" w:color="auto" w:fill="auto"/>
            <w:noWrap/>
            <w:vAlign w:val="center"/>
            <w:hideMark/>
          </w:tcPr>
          <w:p w14:paraId="3CE6153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62.2 ± 2.0;</w:t>
            </w:r>
            <w:r w:rsidRPr="00305DBB">
              <w:rPr>
                <w:rFonts w:eastAsia="Times New Roman" w:cs="Times New Roman"/>
                <w:color w:val="000000"/>
                <w:sz w:val="18"/>
                <w:szCs w:val="18"/>
              </w:rPr>
              <w:br/>
              <w:t>65.1 ± 1.8</w:t>
            </w:r>
          </w:p>
        </w:tc>
      </w:tr>
      <w:tr w:rsidR="00D744E0" w:rsidRPr="00DC144C" w14:paraId="1DE1A9B2" w14:textId="77777777" w:rsidTr="000215E3">
        <w:trPr>
          <w:trHeight w:val="300"/>
        </w:trPr>
        <w:tc>
          <w:tcPr>
            <w:tcW w:w="1384" w:type="pct"/>
            <w:shd w:val="clear" w:color="auto" w:fill="auto"/>
            <w:noWrap/>
            <w:vAlign w:val="center"/>
          </w:tcPr>
          <w:p w14:paraId="7AA9BDB7" w14:textId="2178A896"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CE004E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1928C94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0.04</w:t>
            </w:r>
          </w:p>
        </w:tc>
        <w:tc>
          <w:tcPr>
            <w:tcW w:w="497" w:type="pct"/>
            <w:shd w:val="clear" w:color="auto" w:fill="auto"/>
            <w:noWrap/>
            <w:vAlign w:val="center"/>
            <w:hideMark/>
          </w:tcPr>
          <w:p w14:paraId="4CBEFEA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1,52.0</w:t>
            </w:r>
          </w:p>
        </w:tc>
        <w:tc>
          <w:tcPr>
            <w:tcW w:w="338" w:type="pct"/>
            <w:shd w:val="clear" w:color="auto" w:fill="auto"/>
            <w:noWrap/>
            <w:vAlign w:val="center"/>
            <w:hideMark/>
          </w:tcPr>
          <w:p w14:paraId="563B9C7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0.84</w:t>
            </w:r>
          </w:p>
        </w:tc>
        <w:tc>
          <w:tcPr>
            <w:tcW w:w="308" w:type="pct"/>
            <w:shd w:val="clear" w:color="auto" w:fill="auto"/>
            <w:noWrap/>
            <w:vAlign w:val="center"/>
            <w:hideMark/>
          </w:tcPr>
          <w:p w14:paraId="47EF491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0.84</w:t>
            </w:r>
          </w:p>
        </w:tc>
        <w:tc>
          <w:tcPr>
            <w:tcW w:w="420" w:type="pct"/>
            <w:shd w:val="clear" w:color="auto" w:fill="auto"/>
            <w:noWrap/>
            <w:vAlign w:val="center"/>
            <w:hideMark/>
          </w:tcPr>
          <w:p w14:paraId="41D4D858"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D7C76A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AE06724"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4D728509" w14:textId="77777777" w:rsidTr="000215E3">
        <w:trPr>
          <w:trHeight w:val="300"/>
        </w:trPr>
        <w:tc>
          <w:tcPr>
            <w:tcW w:w="1384" w:type="pct"/>
            <w:shd w:val="clear" w:color="auto" w:fill="auto"/>
            <w:noWrap/>
            <w:vAlign w:val="center"/>
          </w:tcPr>
          <w:p w14:paraId="7537CE6E" w14:textId="2CE858E3"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8F737B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w:t>
            </w:r>
          </w:p>
        </w:tc>
        <w:tc>
          <w:tcPr>
            <w:tcW w:w="396" w:type="pct"/>
            <w:shd w:val="clear" w:color="auto" w:fill="auto"/>
            <w:noWrap/>
            <w:vAlign w:val="center"/>
            <w:hideMark/>
          </w:tcPr>
          <w:p w14:paraId="3F2134B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0.84</w:t>
            </w:r>
          </w:p>
        </w:tc>
        <w:tc>
          <w:tcPr>
            <w:tcW w:w="497" w:type="pct"/>
            <w:shd w:val="clear" w:color="auto" w:fill="auto"/>
            <w:noWrap/>
            <w:vAlign w:val="center"/>
            <w:hideMark/>
          </w:tcPr>
          <w:p w14:paraId="77F0CE4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1,445.0</w:t>
            </w:r>
          </w:p>
        </w:tc>
        <w:tc>
          <w:tcPr>
            <w:tcW w:w="338" w:type="pct"/>
            <w:shd w:val="clear" w:color="auto" w:fill="auto"/>
            <w:noWrap/>
            <w:vAlign w:val="center"/>
            <w:hideMark/>
          </w:tcPr>
          <w:p w14:paraId="6C25C27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0.36</w:t>
            </w:r>
          </w:p>
        </w:tc>
        <w:tc>
          <w:tcPr>
            <w:tcW w:w="308" w:type="pct"/>
            <w:shd w:val="clear" w:color="auto" w:fill="auto"/>
            <w:noWrap/>
            <w:vAlign w:val="center"/>
            <w:hideMark/>
          </w:tcPr>
          <w:p w14:paraId="7FA35A2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0.52</w:t>
            </w:r>
          </w:p>
        </w:tc>
        <w:tc>
          <w:tcPr>
            <w:tcW w:w="420" w:type="pct"/>
            <w:shd w:val="clear" w:color="auto" w:fill="auto"/>
            <w:noWrap/>
            <w:vAlign w:val="center"/>
            <w:hideMark/>
          </w:tcPr>
          <w:p w14:paraId="38C75AA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52EE48B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A691C61"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61DB61DD" w14:textId="77777777" w:rsidTr="000215E3">
        <w:trPr>
          <w:trHeight w:val="300"/>
        </w:trPr>
        <w:tc>
          <w:tcPr>
            <w:tcW w:w="1384" w:type="pct"/>
            <w:shd w:val="clear" w:color="auto" w:fill="auto"/>
            <w:noWrap/>
            <w:vAlign w:val="center"/>
          </w:tcPr>
          <w:p w14:paraId="3D669545" w14:textId="68A6CC00"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3793A3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w:t>
            </w:r>
          </w:p>
        </w:tc>
        <w:tc>
          <w:tcPr>
            <w:tcW w:w="396" w:type="pct"/>
            <w:shd w:val="clear" w:color="auto" w:fill="auto"/>
            <w:noWrap/>
            <w:vAlign w:val="center"/>
            <w:hideMark/>
          </w:tcPr>
          <w:p w14:paraId="7CBBABD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1.10</w:t>
            </w:r>
          </w:p>
        </w:tc>
        <w:tc>
          <w:tcPr>
            <w:tcW w:w="497" w:type="pct"/>
            <w:shd w:val="clear" w:color="auto" w:fill="auto"/>
            <w:noWrap/>
            <w:vAlign w:val="center"/>
            <w:hideMark/>
          </w:tcPr>
          <w:p w14:paraId="46BB6E9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1,445.0</w:t>
            </w:r>
          </w:p>
        </w:tc>
        <w:tc>
          <w:tcPr>
            <w:tcW w:w="338" w:type="pct"/>
            <w:shd w:val="clear" w:color="auto" w:fill="auto"/>
            <w:noWrap/>
            <w:vAlign w:val="center"/>
            <w:hideMark/>
          </w:tcPr>
          <w:p w14:paraId="1F8E152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0.29</w:t>
            </w:r>
          </w:p>
        </w:tc>
        <w:tc>
          <w:tcPr>
            <w:tcW w:w="308" w:type="pct"/>
            <w:shd w:val="clear" w:color="auto" w:fill="auto"/>
            <w:noWrap/>
            <w:vAlign w:val="center"/>
            <w:hideMark/>
          </w:tcPr>
          <w:p w14:paraId="28CD8C6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0.45</w:t>
            </w:r>
          </w:p>
        </w:tc>
        <w:tc>
          <w:tcPr>
            <w:tcW w:w="420" w:type="pct"/>
            <w:shd w:val="clear" w:color="auto" w:fill="auto"/>
            <w:noWrap/>
            <w:vAlign w:val="center"/>
            <w:hideMark/>
          </w:tcPr>
          <w:p w14:paraId="708EFC3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386FA74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E71E142"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2C764603" w14:textId="77777777" w:rsidTr="000215E3">
        <w:trPr>
          <w:trHeight w:val="300"/>
        </w:trPr>
        <w:tc>
          <w:tcPr>
            <w:tcW w:w="1384" w:type="pct"/>
            <w:shd w:val="clear" w:color="auto" w:fill="auto"/>
            <w:noWrap/>
            <w:vAlign w:val="center"/>
          </w:tcPr>
          <w:p w14:paraId="384640AA" w14:textId="61ED01CA"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A2B8A6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G×G×S</w:t>
            </w:r>
          </w:p>
        </w:tc>
        <w:tc>
          <w:tcPr>
            <w:tcW w:w="396" w:type="pct"/>
            <w:shd w:val="clear" w:color="auto" w:fill="auto"/>
            <w:noWrap/>
            <w:vAlign w:val="center"/>
            <w:hideMark/>
          </w:tcPr>
          <w:p w14:paraId="7368962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0.93</w:t>
            </w:r>
          </w:p>
        </w:tc>
        <w:tc>
          <w:tcPr>
            <w:tcW w:w="497" w:type="pct"/>
            <w:shd w:val="clear" w:color="auto" w:fill="auto"/>
            <w:noWrap/>
            <w:vAlign w:val="center"/>
            <w:hideMark/>
          </w:tcPr>
          <w:p w14:paraId="0E55848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1,444.0</w:t>
            </w:r>
          </w:p>
        </w:tc>
        <w:tc>
          <w:tcPr>
            <w:tcW w:w="338" w:type="pct"/>
            <w:shd w:val="clear" w:color="auto" w:fill="auto"/>
            <w:noWrap/>
            <w:vAlign w:val="center"/>
            <w:hideMark/>
          </w:tcPr>
          <w:p w14:paraId="01C9FC9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0.34</w:t>
            </w:r>
          </w:p>
        </w:tc>
        <w:tc>
          <w:tcPr>
            <w:tcW w:w="308" w:type="pct"/>
            <w:shd w:val="clear" w:color="auto" w:fill="auto"/>
            <w:noWrap/>
            <w:vAlign w:val="center"/>
            <w:hideMark/>
          </w:tcPr>
          <w:p w14:paraId="3CEC2CF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0.49</w:t>
            </w:r>
          </w:p>
        </w:tc>
        <w:tc>
          <w:tcPr>
            <w:tcW w:w="420" w:type="pct"/>
            <w:shd w:val="clear" w:color="auto" w:fill="auto"/>
            <w:noWrap/>
            <w:vAlign w:val="center"/>
            <w:hideMark/>
          </w:tcPr>
          <w:p w14:paraId="4B868A41"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372ADC4"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180FCFC"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530C24E0" w14:textId="77777777" w:rsidTr="000215E3">
        <w:trPr>
          <w:trHeight w:val="300"/>
        </w:trPr>
        <w:tc>
          <w:tcPr>
            <w:tcW w:w="1384" w:type="pct"/>
            <w:shd w:val="clear" w:color="auto" w:fill="auto"/>
            <w:noWrap/>
            <w:vAlign w:val="center"/>
          </w:tcPr>
          <w:p w14:paraId="50689B3C" w14:textId="5C6A8630"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81824D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Session</w:t>
            </w:r>
          </w:p>
        </w:tc>
        <w:tc>
          <w:tcPr>
            <w:tcW w:w="396" w:type="pct"/>
            <w:shd w:val="clear" w:color="auto" w:fill="auto"/>
            <w:noWrap/>
            <w:vAlign w:val="center"/>
            <w:hideMark/>
          </w:tcPr>
          <w:p w14:paraId="314A0FF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28.77</w:t>
            </w:r>
          </w:p>
        </w:tc>
        <w:tc>
          <w:tcPr>
            <w:tcW w:w="497" w:type="pct"/>
            <w:shd w:val="clear" w:color="auto" w:fill="auto"/>
            <w:noWrap/>
            <w:vAlign w:val="center"/>
            <w:hideMark/>
          </w:tcPr>
          <w:p w14:paraId="01544C7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1,447.0</w:t>
            </w:r>
          </w:p>
        </w:tc>
        <w:tc>
          <w:tcPr>
            <w:tcW w:w="338" w:type="pct"/>
            <w:shd w:val="clear" w:color="auto" w:fill="auto"/>
            <w:noWrap/>
            <w:vAlign w:val="center"/>
            <w:hideMark/>
          </w:tcPr>
          <w:p w14:paraId="1A06CFE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1e-07</w:t>
            </w:r>
          </w:p>
        </w:tc>
        <w:tc>
          <w:tcPr>
            <w:tcW w:w="308" w:type="pct"/>
            <w:shd w:val="clear" w:color="auto" w:fill="auto"/>
            <w:noWrap/>
            <w:vAlign w:val="center"/>
            <w:hideMark/>
          </w:tcPr>
          <w:p w14:paraId="12633DE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044B33A8"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5409769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A17EDD8"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0FD574AD" w14:textId="77777777" w:rsidTr="000215E3">
        <w:trPr>
          <w:trHeight w:val="300"/>
        </w:trPr>
        <w:tc>
          <w:tcPr>
            <w:tcW w:w="1384" w:type="pct"/>
            <w:shd w:val="clear" w:color="auto" w:fill="auto"/>
            <w:noWrap/>
            <w:vAlign w:val="center"/>
            <w:hideMark/>
          </w:tcPr>
          <w:p w14:paraId="13EF821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PR8 Breakpoint</w:t>
            </w:r>
          </w:p>
        </w:tc>
        <w:tc>
          <w:tcPr>
            <w:tcW w:w="563" w:type="pct"/>
            <w:shd w:val="clear" w:color="auto" w:fill="auto"/>
            <w:noWrap/>
            <w:vAlign w:val="center"/>
            <w:hideMark/>
          </w:tcPr>
          <w:p w14:paraId="665D6DB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2947C1E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0.01</w:t>
            </w:r>
          </w:p>
        </w:tc>
        <w:tc>
          <w:tcPr>
            <w:tcW w:w="497" w:type="pct"/>
            <w:shd w:val="clear" w:color="auto" w:fill="auto"/>
            <w:noWrap/>
            <w:vAlign w:val="center"/>
            <w:hideMark/>
          </w:tcPr>
          <w:p w14:paraId="40E6976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1,53.0</w:t>
            </w:r>
          </w:p>
        </w:tc>
        <w:tc>
          <w:tcPr>
            <w:tcW w:w="338" w:type="pct"/>
            <w:shd w:val="clear" w:color="auto" w:fill="auto"/>
            <w:noWrap/>
            <w:vAlign w:val="center"/>
            <w:hideMark/>
          </w:tcPr>
          <w:p w14:paraId="694A439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0.92</w:t>
            </w:r>
          </w:p>
        </w:tc>
        <w:tc>
          <w:tcPr>
            <w:tcW w:w="308" w:type="pct"/>
            <w:shd w:val="clear" w:color="auto" w:fill="auto"/>
            <w:noWrap/>
            <w:vAlign w:val="center"/>
            <w:hideMark/>
          </w:tcPr>
          <w:p w14:paraId="61110D5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0.92</w:t>
            </w:r>
          </w:p>
        </w:tc>
        <w:tc>
          <w:tcPr>
            <w:tcW w:w="420" w:type="pct"/>
            <w:shd w:val="clear" w:color="auto" w:fill="auto"/>
            <w:noWrap/>
            <w:vAlign w:val="center"/>
            <w:hideMark/>
          </w:tcPr>
          <w:p w14:paraId="663AAA7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73AB40F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82.2 ± 2.5;</w:t>
            </w:r>
            <w:r w:rsidRPr="00305DBB">
              <w:rPr>
                <w:rFonts w:eastAsia="Times New Roman" w:cs="Times New Roman"/>
                <w:color w:val="000000"/>
                <w:sz w:val="18"/>
                <w:szCs w:val="18"/>
              </w:rPr>
              <w:br/>
              <w:t>81.7 ± 2.7</w:t>
            </w:r>
          </w:p>
        </w:tc>
        <w:tc>
          <w:tcPr>
            <w:tcW w:w="563" w:type="pct"/>
            <w:shd w:val="clear" w:color="auto" w:fill="auto"/>
            <w:noWrap/>
            <w:vAlign w:val="center"/>
            <w:hideMark/>
          </w:tcPr>
          <w:p w14:paraId="0BE94A5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82.2 ± 2.5;</w:t>
            </w:r>
            <w:r w:rsidRPr="00305DBB">
              <w:rPr>
                <w:rFonts w:eastAsia="Times New Roman" w:cs="Times New Roman"/>
                <w:color w:val="000000"/>
                <w:sz w:val="18"/>
                <w:szCs w:val="18"/>
              </w:rPr>
              <w:br/>
              <w:t>81.7 ± 2.6</w:t>
            </w:r>
          </w:p>
        </w:tc>
      </w:tr>
      <w:tr w:rsidR="00D744E0" w:rsidRPr="00DC144C" w14:paraId="6D33AFF9" w14:textId="77777777" w:rsidTr="000215E3">
        <w:trPr>
          <w:trHeight w:val="300"/>
        </w:trPr>
        <w:tc>
          <w:tcPr>
            <w:tcW w:w="1384" w:type="pct"/>
            <w:shd w:val="clear" w:color="auto" w:fill="auto"/>
            <w:noWrap/>
            <w:vAlign w:val="center"/>
          </w:tcPr>
          <w:p w14:paraId="0AE9C381" w14:textId="7DAAB72D"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4FDD73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59376C3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0.19</w:t>
            </w:r>
          </w:p>
        </w:tc>
        <w:tc>
          <w:tcPr>
            <w:tcW w:w="497" w:type="pct"/>
            <w:shd w:val="clear" w:color="auto" w:fill="auto"/>
            <w:noWrap/>
            <w:vAlign w:val="center"/>
            <w:hideMark/>
          </w:tcPr>
          <w:p w14:paraId="3E4076F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1,53.0</w:t>
            </w:r>
          </w:p>
        </w:tc>
        <w:tc>
          <w:tcPr>
            <w:tcW w:w="338" w:type="pct"/>
            <w:shd w:val="clear" w:color="auto" w:fill="auto"/>
            <w:noWrap/>
            <w:vAlign w:val="center"/>
            <w:hideMark/>
          </w:tcPr>
          <w:p w14:paraId="4A21BA6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0.66</w:t>
            </w:r>
          </w:p>
        </w:tc>
        <w:tc>
          <w:tcPr>
            <w:tcW w:w="308" w:type="pct"/>
            <w:shd w:val="clear" w:color="auto" w:fill="auto"/>
            <w:noWrap/>
            <w:vAlign w:val="center"/>
            <w:hideMark/>
          </w:tcPr>
          <w:p w14:paraId="0AF8C9E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0.66</w:t>
            </w:r>
          </w:p>
        </w:tc>
        <w:tc>
          <w:tcPr>
            <w:tcW w:w="420" w:type="pct"/>
            <w:shd w:val="clear" w:color="auto" w:fill="auto"/>
            <w:noWrap/>
            <w:vAlign w:val="center"/>
            <w:hideMark/>
          </w:tcPr>
          <w:p w14:paraId="056562A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1D86771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81.2 ± 2.6;</w:t>
            </w:r>
            <w:r w:rsidRPr="00305DBB">
              <w:rPr>
                <w:rFonts w:eastAsia="Times New Roman" w:cs="Times New Roman"/>
                <w:color w:val="000000"/>
                <w:sz w:val="18"/>
                <w:szCs w:val="18"/>
              </w:rPr>
              <w:br/>
              <w:t>82.7 ± 2.5</w:t>
            </w:r>
          </w:p>
        </w:tc>
        <w:tc>
          <w:tcPr>
            <w:tcW w:w="563" w:type="pct"/>
            <w:shd w:val="clear" w:color="auto" w:fill="auto"/>
            <w:noWrap/>
            <w:vAlign w:val="center"/>
            <w:hideMark/>
          </w:tcPr>
          <w:p w14:paraId="4A9264D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81.1 ± 2.6;</w:t>
            </w:r>
            <w:r w:rsidRPr="00305DBB">
              <w:rPr>
                <w:rFonts w:eastAsia="Times New Roman" w:cs="Times New Roman"/>
                <w:color w:val="000000"/>
                <w:sz w:val="18"/>
                <w:szCs w:val="18"/>
              </w:rPr>
              <w:br/>
              <w:t>82.7 ± 2.5</w:t>
            </w:r>
          </w:p>
        </w:tc>
      </w:tr>
      <w:tr w:rsidR="00D744E0" w:rsidRPr="00DC144C" w14:paraId="2A6835B9" w14:textId="77777777" w:rsidTr="000215E3">
        <w:trPr>
          <w:trHeight w:val="300"/>
        </w:trPr>
        <w:tc>
          <w:tcPr>
            <w:tcW w:w="1384" w:type="pct"/>
            <w:shd w:val="clear" w:color="auto" w:fill="auto"/>
            <w:noWrap/>
            <w:vAlign w:val="center"/>
          </w:tcPr>
          <w:p w14:paraId="72F2C6CF" w14:textId="19422E1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6C1EE0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38D4917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0.05</w:t>
            </w:r>
          </w:p>
        </w:tc>
        <w:tc>
          <w:tcPr>
            <w:tcW w:w="497" w:type="pct"/>
            <w:shd w:val="clear" w:color="auto" w:fill="auto"/>
            <w:noWrap/>
            <w:vAlign w:val="center"/>
            <w:hideMark/>
          </w:tcPr>
          <w:p w14:paraId="4DDDCB7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1,52.0</w:t>
            </w:r>
          </w:p>
        </w:tc>
        <w:tc>
          <w:tcPr>
            <w:tcW w:w="338" w:type="pct"/>
            <w:shd w:val="clear" w:color="auto" w:fill="auto"/>
            <w:noWrap/>
            <w:vAlign w:val="center"/>
            <w:hideMark/>
          </w:tcPr>
          <w:p w14:paraId="50D44FE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0.82</w:t>
            </w:r>
          </w:p>
        </w:tc>
        <w:tc>
          <w:tcPr>
            <w:tcW w:w="308" w:type="pct"/>
            <w:shd w:val="clear" w:color="auto" w:fill="auto"/>
            <w:noWrap/>
            <w:vAlign w:val="center"/>
            <w:hideMark/>
          </w:tcPr>
          <w:p w14:paraId="7C0A346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0.82</w:t>
            </w:r>
          </w:p>
        </w:tc>
        <w:tc>
          <w:tcPr>
            <w:tcW w:w="420" w:type="pct"/>
            <w:shd w:val="clear" w:color="auto" w:fill="auto"/>
            <w:noWrap/>
            <w:vAlign w:val="center"/>
            <w:hideMark/>
          </w:tcPr>
          <w:p w14:paraId="2E89F577"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D9AB529"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324EB6B"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20CE0C6E" w14:textId="77777777" w:rsidTr="000215E3">
        <w:trPr>
          <w:trHeight w:val="300"/>
        </w:trPr>
        <w:tc>
          <w:tcPr>
            <w:tcW w:w="1384" w:type="pct"/>
            <w:shd w:val="clear" w:color="auto" w:fill="auto"/>
            <w:noWrap/>
            <w:vAlign w:val="center"/>
          </w:tcPr>
          <w:p w14:paraId="7AE1C97A" w14:textId="1AEEDBD5"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2FB544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w:t>
            </w:r>
          </w:p>
        </w:tc>
        <w:tc>
          <w:tcPr>
            <w:tcW w:w="396" w:type="pct"/>
            <w:shd w:val="clear" w:color="auto" w:fill="auto"/>
            <w:noWrap/>
            <w:vAlign w:val="center"/>
            <w:hideMark/>
          </w:tcPr>
          <w:p w14:paraId="3EDC93C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0.97</w:t>
            </w:r>
          </w:p>
        </w:tc>
        <w:tc>
          <w:tcPr>
            <w:tcW w:w="497" w:type="pct"/>
            <w:shd w:val="clear" w:color="auto" w:fill="auto"/>
            <w:noWrap/>
            <w:vAlign w:val="center"/>
            <w:hideMark/>
          </w:tcPr>
          <w:p w14:paraId="2F1E731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1,442.2</w:t>
            </w:r>
          </w:p>
        </w:tc>
        <w:tc>
          <w:tcPr>
            <w:tcW w:w="338" w:type="pct"/>
            <w:shd w:val="clear" w:color="auto" w:fill="auto"/>
            <w:noWrap/>
            <w:vAlign w:val="center"/>
            <w:hideMark/>
          </w:tcPr>
          <w:p w14:paraId="3E330B5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0.33</w:t>
            </w:r>
          </w:p>
        </w:tc>
        <w:tc>
          <w:tcPr>
            <w:tcW w:w="308" w:type="pct"/>
            <w:shd w:val="clear" w:color="auto" w:fill="auto"/>
            <w:noWrap/>
            <w:vAlign w:val="center"/>
            <w:hideMark/>
          </w:tcPr>
          <w:p w14:paraId="47478A8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0.43</w:t>
            </w:r>
          </w:p>
        </w:tc>
        <w:tc>
          <w:tcPr>
            <w:tcW w:w="420" w:type="pct"/>
            <w:shd w:val="clear" w:color="auto" w:fill="auto"/>
            <w:noWrap/>
            <w:vAlign w:val="center"/>
            <w:hideMark/>
          </w:tcPr>
          <w:p w14:paraId="1E997F03"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1AA4B2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D116EA1"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088AFBCF" w14:textId="77777777" w:rsidTr="000215E3">
        <w:trPr>
          <w:trHeight w:val="300"/>
        </w:trPr>
        <w:tc>
          <w:tcPr>
            <w:tcW w:w="1384" w:type="pct"/>
            <w:shd w:val="clear" w:color="auto" w:fill="auto"/>
            <w:noWrap/>
            <w:vAlign w:val="center"/>
          </w:tcPr>
          <w:p w14:paraId="1BBF933B" w14:textId="58744C0D"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F800BE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w:t>
            </w:r>
          </w:p>
        </w:tc>
        <w:tc>
          <w:tcPr>
            <w:tcW w:w="396" w:type="pct"/>
            <w:shd w:val="clear" w:color="auto" w:fill="auto"/>
            <w:noWrap/>
            <w:vAlign w:val="center"/>
            <w:hideMark/>
          </w:tcPr>
          <w:p w14:paraId="0E55BC7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0.07</w:t>
            </w:r>
          </w:p>
        </w:tc>
        <w:tc>
          <w:tcPr>
            <w:tcW w:w="497" w:type="pct"/>
            <w:shd w:val="clear" w:color="auto" w:fill="auto"/>
            <w:noWrap/>
            <w:vAlign w:val="center"/>
            <w:hideMark/>
          </w:tcPr>
          <w:p w14:paraId="0A2B09E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1,442.3</w:t>
            </w:r>
          </w:p>
        </w:tc>
        <w:tc>
          <w:tcPr>
            <w:tcW w:w="338" w:type="pct"/>
            <w:shd w:val="clear" w:color="auto" w:fill="auto"/>
            <w:noWrap/>
            <w:vAlign w:val="center"/>
            <w:hideMark/>
          </w:tcPr>
          <w:p w14:paraId="3026B38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0.79</w:t>
            </w:r>
          </w:p>
        </w:tc>
        <w:tc>
          <w:tcPr>
            <w:tcW w:w="308" w:type="pct"/>
            <w:shd w:val="clear" w:color="auto" w:fill="auto"/>
            <w:noWrap/>
            <w:vAlign w:val="center"/>
            <w:hideMark/>
          </w:tcPr>
          <w:p w14:paraId="57C179F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0.84</w:t>
            </w:r>
          </w:p>
        </w:tc>
        <w:tc>
          <w:tcPr>
            <w:tcW w:w="420" w:type="pct"/>
            <w:shd w:val="clear" w:color="auto" w:fill="auto"/>
            <w:noWrap/>
            <w:vAlign w:val="center"/>
            <w:hideMark/>
          </w:tcPr>
          <w:p w14:paraId="3470B63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30C6D98"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ED550D5"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6B3C8DFE" w14:textId="77777777" w:rsidTr="000215E3">
        <w:trPr>
          <w:trHeight w:val="300"/>
        </w:trPr>
        <w:tc>
          <w:tcPr>
            <w:tcW w:w="1384" w:type="pct"/>
            <w:shd w:val="clear" w:color="auto" w:fill="auto"/>
            <w:noWrap/>
            <w:vAlign w:val="center"/>
          </w:tcPr>
          <w:p w14:paraId="56EAF490" w14:textId="0096681E"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EB5134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G×G×S</w:t>
            </w:r>
          </w:p>
        </w:tc>
        <w:tc>
          <w:tcPr>
            <w:tcW w:w="396" w:type="pct"/>
            <w:shd w:val="clear" w:color="auto" w:fill="auto"/>
            <w:noWrap/>
            <w:vAlign w:val="center"/>
            <w:hideMark/>
          </w:tcPr>
          <w:p w14:paraId="53B151E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1.31</w:t>
            </w:r>
          </w:p>
        </w:tc>
        <w:tc>
          <w:tcPr>
            <w:tcW w:w="497" w:type="pct"/>
            <w:shd w:val="clear" w:color="auto" w:fill="auto"/>
            <w:noWrap/>
            <w:vAlign w:val="center"/>
            <w:hideMark/>
          </w:tcPr>
          <w:p w14:paraId="549FCCD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1,441.3</w:t>
            </w:r>
          </w:p>
        </w:tc>
        <w:tc>
          <w:tcPr>
            <w:tcW w:w="338" w:type="pct"/>
            <w:shd w:val="clear" w:color="auto" w:fill="auto"/>
            <w:noWrap/>
            <w:vAlign w:val="center"/>
            <w:hideMark/>
          </w:tcPr>
          <w:p w14:paraId="1182C16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0.25</w:t>
            </w:r>
          </w:p>
        </w:tc>
        <w:tc>
          <w:tcPr>
            <w:tcW w:w="308" w:type="pct"/>
            <w:shd w:val="clear" w:color="auto" w:fill="auto"/>
            <w:noWrap/>
            <w:vAlign w:val="center"/>
            <w:hideMark/>
          </w:tcPr>
          <w:p w14:paraId="6042701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0.35</w:t>
            </w:r>
          </w:p>
        </w:tc>
        <w:tc>
          <w:tcPr>
            <w:tcW w:w="420" w:type="pct"/>
            <w:shd w:val="clear" w:color="auto" w:fill="auto"/>
            <w:noWrap/>
            <w:vAlign w:val="center"/>
            <w:hideMark/>
          </w:tcPr>
          <w:p w14:paraId="6FD252B4"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2BBC05E"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7CFD574"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14291107" w14:textId="77777777" w:rsidTr="000215E3">
        <w:trPr>
          <w:trHeight w:val="300"/>
        </w:trPr>
        <w:tc>
          <w:tcPr>
            <w:tcW w:w="1384" w:type="pct"/>
            <w:shd w:val="clear" w:color="auto" w:fill="auto"/>
            <w:noWrap/>
            <w:vAlign w:val="center"/>
          </w:tcPr>
          <w:p w14:paraId="0D2034B9" w14:textId="2524EEC3"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79362F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Session</w:t>
            </w:r>
          </w:p>
        </w:tc>
        <w:tc>
          <w:tcPr>
            <w:tcW w:w="396" w:type="pct"/>
            <w:shd w:val="clear" w:color="auto" w:fill="auto"/>
            <w:noWrap/>
            <w:vAlign w:val="center"/>
            <w:hideMark/>
          </w:tcPr>
          <w:p w14:paraId="5C487BB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1.81</w:t>
            </w:r>
          </w:p>
        </w:tc>
        <w:tc>
          <w:tcPr>
            <w:tcW w:w="497" w:type="pct"/>
            <w:shd w:val="clear" w:color="auto" w:fill="auto"/>
            <w:noWrap/>
            <w:vAlign w:val="center"/>
            <w:hideMark/>
          </w:tcPr>
          <w:p w14:paraId="63BE069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1,444.3</w:t>
            </w:r>
          </w:p>
        </w:tc>
        <w:tc>
          <w:tcPr>
            <w:tcW w:w="338" w:type="pct"/>
            <w:shd w:val="clear" w:color="auto" w:fill="auto"/>
            <w:noWrap/>
            <w:vAlign w:val="center"/>
            <w:hideMark/>
          </w:tcPr>
          <w:p w14:paraId="0C0FF87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0.18</w:t>
            </w:r>
          </w:p>
        </w:tc>
        <w:tc>
          <w:tcPr>
            <w:tcW w:w="308" w:type="pct"/>
            <w:shd w:val="clear" w:color="auto" w:fill="auto"/>
            <w:noWrap/>
            <w:vAlign w:val="center"/>
            <w:hideMark/>
          </w:tcPr>
          <w:p w14:paraId="5BBCDC9A"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7767F02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9763F0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85C9E12"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1100D77E" w14:textId="77777777" w:rsidTr="000215E3">
        <w:trPr>
          <w:trHeight w:val="300"/>
        </w:trPr>
        <w:tc>
          <w:tcPr>
            <w:tcW w:w="1384" w:type="pct"/>
            <w:shd w:val="clear" w:color="auto" w:fill="auto"/>
            <w:noWrap/>
            <w:vAlign w:val="center"/>
            <w:hideMark/>
          </w:tcPr>
          <w:p w14:paraId="015A303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lastRenderedPageBreak/>
              <w:t>PR16 Breakpoint</w:t>
            </w:r>
          </w:p>
        </w:tc>
        <w:tc>
          <w:tcPr>
            <w:tcW w:w="563" w:type="pct"/>
            <w:shd w:val="clear" w:color="auto" w:fill="auto"/>
            <w:noWrap/>
            <w:vAlign w:val="center"/>
            <w:hideMark/>
          </w:tcPr>
          <w:p w14:paraId="7BF8A7E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0D4D9D9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1.48</w:t>
            </w:r>
          </w:p>
        </w:tc>
        <w:tc>
          <w:tcPr>
            <w:tcW w:w="497" w:type="pct"/>
            <w:shd w:val="clear" w:color="auto" w:fill="auto"/>
            <w:noWrap/>
            <w:vAlign w:val="center"/>
            <w:hideMark/>
          </w:tcPr>
          <w:p w14:paraId="75A44F7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1,52.0</w:t>
            </w:r>
          </w:p>
        </w:tc>
        <w:tc>
          <w:tcPr>
            <w:tcW w:w="338" w:type="pct"/>
            <w:shd w:val="clear" w:color="auto" w:fill="auto"/>
            <w:noWrap/>
            <w:vAlign w:val="center"/>
            <w:hideMark/>
          </w:tcPr>
          <w:p w14:paraId="3B8AB59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0.23</w:t>
            </w:r>
          </w:p>
        </w:tc>
        <w:tc>
          <w:tcPr>
            <w:tcW w:w="308" w:type="pct"/>
            <w:shd w:val="clear" w:color="auto" w:fill="auto"/>
            <w:noWrap/>
            <w:vAlign w:val="center"/>
            <w:hideMark/>
          </w:tcPr>
          <w:p w14:paraId="5364746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0.23</w:t>
            </w:r>
          </w:p>
        </w:tc>
        <w:tc>
          <w:tcPr>
            <w:tcW w:w="420" w:type="pct"/>
            <w:shd w:val="clear" w:color="auto" w:fill="auto"/>
            <w:noWrap/>
            <w:vAlign w:val="center"/>
            <w:hideMark/>
          </w:tcPr>
          <w:p w14:paraId="4FD1C55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3D8C907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87.9 ± 4.6;</w:t>
            </w:r>
            <w:r w:rsidRPr="00305DBB">
              <w:rPr>
                <w:rFonts w:eastAsia="Times New Roman" w:cs="Times New Roman"/>
                <w:color w:val="000000"/>
                <w:sz w:val="18"/>
                <w:szCs w:val="18"/>
              </w:rPr>
              <w:br/>
              <w:t>95.0 ± 3.9</w:t>
            </w:r>
          </w:p>
        </w:tc>
        <w:tc>
          <w:tcPr>
            <w:tcW w:w="563" w:type="pct"/>
            <w:shd w:val="clear" w:color="auto" w:fill="auto"/>
            <w:noWrap/>
            <w:vAlign w:val="center"/>
            <w:hideMark/>
          </w:tcPr>
          <w:p w14:paraId="548F1AB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87.9 ± 4.3;</w:t>
            </w:r>
            <w:r w:rsidRPr="00305DBB">
              <w:rPr>
                <w:rFonts w:eastAsia="Times New Roman" w:cs="Times New Roman"/>
                <w:color w:val="000000"/>
                <w:sz w:val="18"/>
                <w:szCs w:val="18"/>
              </w:rPr>
              <w:br/>
              <w:t>95.0 ± 4.3</w:t>
            </w:r>
          </w:p>
        </w:tc>
      </w:tr>
      <w:tr w:rsidR="00D744E0" w:rsidRPr="00DC144C" w14:paraId="54470BC3" w14:textId="77777777" w:rsidTr="000215E3">
        <w:trPr>
          <w:trHeight w:val="300"/>
        </w:trPr>
        <w:tc>
          <w:tcPr>
            <w:tcW w:w="1384" w:type="pct"/>
            <w:shd w:val="clear" w:color="auto" w:fill="auto"/>
            <w:noWrap/>
            <w:vAlign w:val="center"/>
          </w:tcPr>
          <w:p w14:paraId="6857BDA9"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913E1C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5AC9398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0.37</w:t>
            </w:r>
          </w:p>
        </w:tc>
        <w:tc>
          <w:tcPr>
            <w:tcW w:w="497" w:type="pct"/>
            <w:shd w:val="clear" w:color="auto" w:fill="auto"/>
            <w:noWrap/>
            <w:vAlign w:val="center"/>
            <w:hideMark/>
          </w:tcPr>
          <w:p w14:paraId="74B1C12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1,52.0</w:t>
            </w:r>
          </w:p>
        </w:tc>
        <w:tc>
          <w:tcPr>
            <w:tcW w:w="338" w:type="pct"/>
            <w:shd w:val="clear" w:color="auto" w:fill="auto"/>
            <w:noWrap/>
            <w:vAlign w:val="center"/>
            <w:hideMark/>
          </w:tcPr>
          <w:p w14:paraId="624B89F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0.54</w:t>
            </w:r>
          </w:p>
        </w:tc>
        <w:tc>
          <w:tcPr>
            <w:tcW w:w="308" w:type="pct"/>
            <w:shd w:val="clear" w:color="auto" w:fill="auto"/>
            <w:noWrap/>
            <w:vAlign w:val="center"/>
            <w:hideMark/>
          </w:tcPr>
          <w:p w14:paraId="06F9E8A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0.55</w:t>
            </w:r>
          </w:p>
        </w:tc>
        <w:tc>
          <w:tcPr>
            <w:tcW w:w="420" w:type="pct"/>
            <w:shd w:val="clear" w:color="auto" w:fill="auto"/>
            <w:noWrap/>
            <w:vAlign w:val="center"/>
            <w:hideMark/>
          </w:tcPr>
          <w:p w14:paraId="3C5F59E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31081FA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93.3 ± 3.9;</w:t>
            </w:r>
            <w:r w:rsidRPr="00305DBB">
              <w:rPr>
                <w:rFonts w:eastAsia="Times New Roman" w:cs="Times New Roman"/>
                <w:color w:val="000000"/>
                <w:sz w:val="18"/>
                <w:szCs w:val="18"/>
              </w:rPr>
              <w:br/>
              <w:t>89.6 ± 4.5</w:t>
            </w:r>
          </w:p>
        </w:tc>
        <w:tc>
          <w:tcPr>
            <w:tcW w:w="563" w:type="pct"/>
            <w:shd w:val="clear" w:color="auto" w:fill="auto"/>
            <w:noWrap/>
            <w:vAlign w:val="center"/>
            <w:hideMark/>
          </w:tcPr>
          <w:p w14:paraId="1FB3EAE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93.3 ± 4.5;</w:t>
            </w:r>
            <w:r w:rsidRPr="00305DBB">
              <w:rPr>
                <w:rFonts w:eastAsia="Times New Roman" w:cs="Times New Roman"/>
                <w:color w:val="000000"/>
                <w:sz w:val="18"/>
                <w:szCs w:val="18"/>
              </w:rPr>
              <w:br/>
              <w:t>89.6 ± 4.1</w:t>
            </w:r>
          </w:p>
        </w:tc>
      </w:tr>
      <w:tr w:rsidR="00D744E0" w:rsidRPr="00DC144C" w14:paraId="0286AB22" w14:textId="77777777" w:rsidTr="000215E3">
        <w:trPr>
          <w:trHeight w:val="300"/>
        </w:trPr>
        <w:tc>
          <w:tcPr>
            <w:tcW w:w="1384" w:type="pct"/>
            <w:shd w:val="clear" w:color="auto" w:fill="auto"/>
            <w:noWrap/>
            <w:vAlign w:val="center"/>
          </w:tcPr>
          <w:p w14:paraId="449B1700"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CCE28B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5BFC42B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0.04</w:t>
            </w:r>
          </w:p>
        </w:tc>
        <w:tc>
          <w:tcPr>
            <w:tcW w:w="497" w:type="pct"/>
            <w:shd w:val="clear" w:color="auto" w:fill="auto"/>
            <w:noWrap/>
            <w:vAlign w:val="center"/>
            <w:hideMark/>
          </w:tcPr>
          <w:p w14:paraId="7798C26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1,51.0</w:t>
            </w:r>
          </w:p>
        </w:tc>
        <w:tc>
          <w:tcPr>
            <w:tcW w:w="338" w:type="pct"/>
            <w:shd w:val="clear" w:color="auto" w:fill="auto"/>
            <w:noWrap/>
            <w:vAlign w:val="center"/>
            <w:hideMark/>
          </w:tcPr>
          <w:p w14:paraId="3A667AF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0.85</w:t>
            </w:r>
          </w:p>
        </w:tc>
        <w:tc>
          <w:tcPr>
            <w:tcW w:w="308" w:type="pct"/>
            <w:shd w:val="clear" w:color="auto" w:fill="auto"/>
            <w:noWrap/>
            <w:vAlign w:val="center"/>
            <w:hideMark/>
          </w:tcPr>
          <w:p w14:paraId="0887A99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0.85</w:t>
            </w:r>
          </w:p>
        </w:tc>
        <w:tc>
          <w:tcPr>
            <w:tcW w:w="420" w:type="pct"/>
            <w:shd w:val="clear" w:color="auto" w:fill="auto"/>
            <w:noWrap/>
            <w:vAlign w:val="center"/>
            <w:hideMark/>
          </w:tcPr>
          <w:p w14:paraId="57822CF2"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38031C00"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A560EE7"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449F05C9" w14:textId="77777777" w:rsidTr="000215E3">
        <w:trPr>
          <w:trHeight w:val="300"/>
        </w:trPr>
        <w:tc>
          <w:tcPr>
            <w:tcW w:w="1384" w:type="pct"/>
            <w:shd w:val="clear" w:color="auto" w:fill="auto"/>
            <w:noWrap/>
            <w:vAlign w:val="center"/>
          </w:tcPr>
          <w:p w14:paraId="035FEA7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1B2395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w:t>
            </w:r>
          </w:p>
        </w:tc>
        <w:tc>
          <w:tcPr>
            <w:tcW w:w="396" w:type="pct"/>
            <w:shd w:val="clear" w:color="auto" w:fill="auto"/>
            <w:noWrap/>
            <w:vAlign w:val="center"/>
            <w:hideMark/>
          </w:tcPr>
          <w:p w14:paraId="7D4E76D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0.30</w:t>
            </w:r>
          </w:p>
        </w:tc>
        <w:tc>
          <w:tcPr>
            <w:tcW w:w="497" w:type="pct"/>
            <w:shd w:val="clear" w:color="auto" w:fill="auto"/>
            <w:noWrap/>
            <w:vAlign w:val="center"/>
            <w:hideMark/>
          </w:tcPr>
          <w:p w14:paraId="4632FD0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1,437.0</w:t>
            </w:r>
          </w:p>
        </w:tc>
        <w:tc>
          <w:tcPr>
            <w:tcW w:w="338" w:type="pct"/>
            <w:shd w:val="clear" w:color="auto" w:fill="auto"/>
            <w:noWrap/>
            <w:vAlign w:val="center"/>
            <w:hideMark/>
          </w:tcPr>
          <w:p w14:paraId="2D22A83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0.58</w:t>
            </w:r>
          </w:p>
        </w:tc>
        <w:tc>
          <w:tcPr>
            <w:tcW w:w="308" w:type="pct"/>
            <w:shd w:val="clear" w:color="auto" w:fill="auto"/>
            <w:noWrap/>
            <w:vAlign w:val="center"/>
            <w:hideMark/>
          </w:tcPr>
          <w:p w14:paraId="259C7E0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0.63</w:t>
            </w:r>
          </w:p>
        </w:tc>
        <w:tc>
          <w:tcPr>
            <w:tcW w:w="420" w:type="pct"/>
            <w:shd w:val="clear" w:color="auto" w:fill="auto"/>
            <w:noWrap/>
            <w:vAlign w:val="center"/>
            <w:hideMark/>
          </w:tcPr>
          <w:p w14:paraId="7F9ACA6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0538351"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EE1B9BA"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420D38F8" w14:textId="77777777" w:rsidTr="000215E3">
        <w:trPr>
          <w:trHeight w:val="300"/>
        </w:trPr>
        <w:tc>
          <w:tcPr>
            <w:tcW w:w="1384" w:type="pct"/>
            <w:shd w:val="clear" w:color="auto" w:fill="auto"/>
            <w:noWrap/>
            <w:vAlign w:val="center"/>
          </w:tcPr>
          <w:p w14:paraId="23ADDB78"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FC9503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w:t>
            </w:r>
          </w:p>
        </w:tc>
        <w:tc>
          <w:tcPr>
            <w:tcW w:w="396" w:type="pct"/>
            <w:shd w:val="clear" w:color="auto" w:fill="auto"/>
            <w:noWrap/>
            <w:vAlign w:val="center"/>
            <w:hideMark/>
          </w:tcPr>
          <w:p w14:paraId="4916AAE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0.01</w:t>
            </w:r>
          </w:p>
        </w:tc>
        <w:tc>
          <w:tcPr>
            <w:tcW w:w="497" w:type="pct"/>
            <w:shd w:val="clear" w:color="auto" w:fill="auto"/>
            <w:noWrap/>
            <w:vAlign w:val="center"/>
            <w:hideMark/>
          </w:tcPr>
          <w:p w14:paraId="05A7AC8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1,437.0</w:t>
            </w:r>
          </w:p>
        </w:tc>
        <w:tc>
          <w:tcPr>
            <w:tcW w:w="338" w:type="pct"/>
            <w:shd w:val="clear" w:color="auto" w:fill="auto"/>
            <w:noWrap/>
            <w:vAlign w:val="center"/>
            <w:hideMark/>
          </w:tcPr>
          <w:p w14:paraId="0C93530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0.91</w:t>
            </w:r>
          </w:p>
        </w:tc>
        <w:tc>
          <w:tcPr>
            <w:tcW w:w="308" w:type="pct"/>
            <w:shd w:val="clear" w:color="auto" w:fill="auto"/>
            <w:noWrap/>
            <w:vAlign w:val="center"/>
            <w:hideMark/>
          </w:tcPr>
          <w:p w14:paraId="0AE4D0B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0.92</w:t>
            </w:r>
          </w:p>
        </w:tc>
        <w:tc>
          <w:tcPr>
            <w:tcW w:w="420" w:type="pct"/>
            <w:shd w:val="clear" w:color="auto" w:fill="auto"/>
            <w:noWrap/>
            <w:vAlign w:val="center"/>
            <w:hideMark/>
          </w:tcPr>
          <w:p w14:paraId="0726E308"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9E05D61"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F6B4A46"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3896E31E" w14:textId="77777777" w:rsidTr="000215E3">
        <w:trPr>
          <w:trHeight w:val="300"/>
        </w:trPr>
        <w:tc>
          <w:tcPr>
            <w:tcW w:w="1384" w:type="pct"/>
            <w:shd w:val="clear" w:color="auto" w:fill="auto"/>
            <w:noWrap/>
            <w:vAlign w:val="center"/>
          </w:tcPr>
          <w:p w14:paraId="104F5E42"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FDFCD7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G×G×S</w:t>
            </w:r>
          </w:p>
        </w:tc>
        <w:tc>
          <w:tcPr>
            <w:tcW w:w="396" w:type="pct"/>
            <w:shd w:val="clear" w:color="auto" w:fill="auto"/>
            <w:noWrap/>
            <w:vAlign w:val="center"/>
            <w:hideMark/>
          </w:tcPr>
          <w:p w14:paraId="57DB012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0.27</w:t>
            </w:r>
          </w:p>
        </w:tc>
        <w:tc>
          <w:tcPr>
            <w:tcW w:w="497" w:type="pct"/>
            <w:shd w:val="clear" w:color="auto" w:fill="auto"/>
            <w:noWrap/>
            <w:vAlign w:val="center"/>
            <w:hideMark/>
          </w:tcPr>
          <w:p w14:paraId="07C7758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1,436.0</w:t>
            </w:r>
          </w:p>
        </w:tc>
        <w:tc>
          <w:tcPr>
            <w:tcW w:w="338" w:type="pct"/>
            <w:shd w:val="clear" w:color="auto" w:fill="auto"/>
            <w:noWrap/>
            <w:vAlign w:val="center"/>
            <w:hideMark/>
          </w:tcPr>
          <w:p w14:paraId="09F59A4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0.60</w:t>
            </w:r>
          </w:p>
        </w:tc>
        <w:tc>
          <w:tcPr>
            <w:tcW w:w="308" w:type="pct"/>
            <w:shd w:val="clear" w:color="auto" w:fill="auto"/>
            <w:noWrap/>
            <w:vAlign w:val="center"/>
            <w:hideMark/>
          </w:tcPr>
          <w:p w14:paraId="2E2BAF5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0.64</w:t>
            </w:r>
          </w:p>
        </w:tc>
        <w:tc>
          <w:tcPr>
            <w:tcW w:w="420" w:type="pct"/>
            <w:shd w:val="clear" w:color="auto" w:fill="auto"/>
            <w:noWrap/>
            <w:vAlign w:val="center"/>
            <w:hideMark/>
          </w:tcPr>
          <w:p w14:paraId="5CF3775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33769A2"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FDC1176"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21CFF2A4" w14:textId="77777777" w:rsidTr="000215E3">
        <w:trPr>
          <w:trHeight w:val="300"/>
        </w:trPr>
        <w:tc>
          <w:tcPr>
            <w:tcW w:w="1384" w:type="pct"/>
            <w:shd w:val="clear" w:color="auto" w:fill="auto"/>
            <w:noWrap/>
            <w:vAlign w:val="center"/>
          </w:tcPr>
          <w:p w14:paraId="0F93BB0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17BFB0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Session</w:t>
            </w:r>
          </w:p>
        </w:tc>
        <w:tc>
          <w:tcPr>
            <w:tcW w:w="396" w:type="pct"/>
            <w:shd w:val="clear" w:color="auto" w:fill="auto"/>
            <w:noWrap/>
            <w:vAlign w:val="center"/>
            <w:hideMark/>
          </w:tcPr>
          <w:p w14:paraId="7C5A077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29.79</w:t>
            </w:r>
          </w:p>
        </w:tc>
        <w:tc>
          <w:tcPr>
            <w:tcW w:w="497" w:type="pct"/>
            <w:shd w:val="clear" w:color="auto" w:fill="auto"/>
            <w:noWrap/>
            <w:vAlign w:val="center"/>
            <w:hideMark/>
          </w:tcPr>
          <w:p w14:paraId="24DC7A5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1,439.0</w:t>
            </w:r>
          </w:p>
        </w:tc>
        <w:tc>
          <w:tcPr>
            <w:tcW w:w="338" w:type="pct"/>
            <w:shd w:val="clear" w:color="auto" w:fill="auto"/>
            <w:noWrap/>
            <w:vAlign w:val="center"/>
            <w:hideMark/>
          </w:tcPr>
          <w:p w14:paraId="394DC12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8e-08</w:t>
            </w:r>
          </w:p>
        </w:tc>
        <w:tc>
          <w:tcPr>
            <w:tcW w:w="308" w:type="pct"/>
            <w:shd w:val="clear" w:color="auto" w:fill="auto"/>
            <w:noWrap/>
            <w:vAlign w:val="center"/>
            <w:hideMark/>
          </w:tcPr>
          <w:p w14:paraId="76F7F0C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20DDB713"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4C51C3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8D801F5"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39214D13" w14:textId="77777777" w:rsidTr="000215E3">
        <w:trPr>
          <w:trHeight w:val="300"/>
        </w:trPr>
        <w:tc>
          <w:tcPr>
            <w:tcW w:w="1384" w:type="pct"/>
            <w:shd w:val="clear" w:color="auto" w:fill="auto"/>
            <w:noWrap/>
            <w:vAlign w:val="center"/>
            <w:hideMark/>
          </w:tcPr>
          <w:p w14:paraId="36BE11D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FR1 STC</w:t>
            </w:r>
          </w:p>
        </w:tc>
        <w:tc>
          <w:tcPr>
            <w:tcW w:w="563" w:type="pct"/>
            <w:shd w:val="clear" w:color="auto" w:fill="auto"/>
            <w:noWrap/>
            <w:vAlign w:val="center"/>
            <w:hideMark/>
          </w:tcPr>
          <w:p w14:paraId="34C00C1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469CF97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0.27</w:t>
            </w:r>
          </w:p>
        </w:tc>
        <w:tc>
          <w:tcPr>
            <w:tcW w:w="497" w:type="pct"/>
            <w:shd w:val="clear" w:color="auto" w:fill="auto"/>
            <w:noWrap/>
            <w:vAlign w:val="center"/>
            <w:hideMark/>
          </w:tcPr>
          <w:p w14:paraId="0F1C2B8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1,53.0</w:t>
            </w:r>
          </w:p>
        </w:tc>
        <w:tc>
          <w:tcPr>
            <w:tcW w:w="338" w:type="pct"/>
            <w:shd w:val="clear" w:color="auto" w:fill="auto"/>
            <w:noWrap/>
            <w:vAlign w:val="center"/>
            <w:hideMark/>
          </w:tcPr>
          <w:p w14:paraId="46BE518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0.60</w:t>
            </w:r>
          </w:p>
        </w:tc>
        <w:tc>
          <w:tcPr>
            <w:tcW w:w="308" w:type="pct"/>
            <w:shd w:val="clear" w:color="auto" w:fill="auto"/>
            <w:noWrap/>
            <w:vAlign w:val="center"/>
            <w:hideMark/>
          </w:tcPr>
          <w:p w14:paraId="0E49809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0.61</w:t>
            </w:r>
          </w:p>
        </w:tc>
        <w:tc>
          <w:tcPr>
            <w:tcW w:w="420" w:type="pct"/>
            <w:shd w:val="clear" w:color="auto" w:fill="auto"/>
            <w:noWrap/>
            <w:vAlign w:val="center"/>
            <w:hideMark/>
          </w:tcPr>
          <w:p w14:paraId="34D688E1"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54DF4C9"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AB47CB7"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33178E0A" w14:textId="77777777" w:rsidTr="000215E3">
        <w:trPr>
          <w:trHeight w:val="300"/>
        </w:trPr>
        <w:tc>
          <w:tcPr>
            <w:tcW w:w="1384" w:type="pct"/>
            <w:shd w:val="clear" w:color="auto" w:fill="auto"/>
            <w:noWrap/>
            <w:vAlign w:val="center"/>
          </w:tcPr>
          <w:p w14:paraId="4D96AE83"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8B1C4E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46DBF90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16.01</w:t>
            </w:r>
          </w:p>
        </w:tc>
        <w:tc>
          <w:tcPr>
            <w:tcW w:w="497" w:type="pct"/>
            <w:shd w:val="clear" w:color="auto" w:fill="auto"/>
            <w:noWrap/>
            <w:vAlign w:val="center"/>
            <w:hideMark/>
          </w:tcPr>
          <w:p w14:paraId="7FEC9DC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1,53.0</w:t>
            </w:r>
          </w:p>
        </w:tc>
        <w:tc>
          <w:tcPr>
            <w:tcW w:w="338" w:type="pct"/>
            <w:shd w:val="clear" w:color="auto" w:fill="auto"/>
            <w:noWrap/>
            <w:vAlign w:val="center"/>
            <w:hideMark/>
          </w:tcPr>
          <w:p w14:paraId="336F177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2e-04</w:t>
            </w:r>
          </w:p>
        </w:tc>
        <w:tc>
          <w:tcPr>
            <w:tcW w:w="308" w:type="pct"/>
            <w:shd w:val="clear" w:color="auto" w:fill="auto"/>
            <w:noWrap/>
            <w:vAlign w:val="center"/>
            <w:hideMark/>
          </w:tcPr>
          <w:p w14:paraId="47E4277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w:t>
            </w:r>
          </w:p>
        </w:tc>
        <w:tc>
          <w:tcPr>
            <w:tcW w:w="420" w:type="pct"/>
            <w:shd w:val="clear" w:color="auto" w:fill="auto"/>
            <w:noWrap/>
            <w:vAlign w:val="center"/>
            <w:hideMark/>
          </w:tcPr>
          <w:p w14:paraId="16C9F38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5C8FE42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7304D70"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4B66E802" w14:textId="77777777" w:rsidTr="000215E3">
        <w:trPr>
          <w:trHeight w:val="300"/>
        </w:trPr>
        <w:tc>
          <w:tcPr>
            <w:tcW w:w="1384" w:type="pct"/>
            <w:shd w:val="clear" w:color="auto" w:fill="auto"/>
            <w:noWrap/>
            <w:vAlign w:val="center"/>
          </w:tcPr>
          <w:p w14:paraId="29B0F2F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466E08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79C158B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0.05</w:t>
            </w:r>
          </w:p>
        </w:tc>
        <w:tc>
          <w:tcPr>
            <w:tcW w:w="497" w:type="pct"/>
            <w:shd w:val="clear" w:color="auto" w:fill="auto"/>
            <w:noWrap/>
            <w:vAlign w:val="center"/>
            <w:hideMark/>
          </w:tcPr>
          <w:p w14:paraId="09762A7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1,52.0</w:t>
            </w:r>
          </w:p>
        </w:tc>
        <w:tc>
          <w:tcPr>
            <w:tcW w:w="338" w:type="pct"/>
            <w:shd w:val="clear" w:color="auto" w:fill="auto"/>
            <w:noWrap/>
            <w:vAlign w:val="center"/>
            <w:hideMark/>
          </w:tcPr>
          <w:p w14:paraId="154909E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0.83</w:t>
            </w:r>
          </w:p>
        </w:tc>
        <w:tc>
          <w:tcPr>
            <w:tcW w:w="308" w:type="pct"/>
            <w:shd w:val="clear" w:color="auto" w:fill="auto"/>
            <w:noWrap/>
            <w:vAlign w:val="center"/>
            <w:hideMark/>
          </w:tcPr>
          <w:p w14:paraId="2E0DAC8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0.83</w:t>
            </w:r>
          </w:p>
        </w:tc>
        <w:tc>
          <w:tcPr>
            <w:tcW w:w="420" w:type="pct"/>
            <w:shd w:val="clear" w:color="auto" w:fill="auto"/>
            <w:noWrap/>
            <w:vAlign w:val="center"/>
            <w:hideMark/>
          </w:tcPr>
          <w:p w14:paraId="5D9F6C36"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480738E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81F7F63"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2C9D8770" w14:textId="77777777" w:rsidTr="000215E3">
        <w:trPr>
          <w:trHeight w:val="300"/>
        </w:trPr>
        <w:tc>
          <w:tcPr>
            <w:tcW w:w="1384" w:type="pct"/>
            <w:shd w:val="clear" w:color="auto" w:fill="auto"/>
            <w:noWrap/>
            <w:vAlign w:val="center"/>
            <w:hideMark/>
          </w:tcPr>
          <w:p w14:paraId="45DF75E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FR5 STC</w:t>
            </w:r>
          </w:p>
        </w:tc>
        <w:tc>
          <w:tcPr>
            <w:tcW w:w="563" w:type="pct"/>
            <w:shd w:val="clear" w:color="auto" w:fill="auto"/>
            <w:noWrap/>
            <w:vAlign w:val="center"/>
            <w:hideMark/>
          </w:tcPr>
          <w:p w14:paraId="28BB35A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3106F30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0.96</w:t>
            </w:r>
          </w:p>
        </w:tc>
        <w:tc>
          <w:tcPr>
            <w:tcW w:w="497" w:type="pct"/>
            <w:shd w:val="clear" w:color="auto" w:fill="auto"/>
            <w:noWrap/>
            <w:vAlign w:val="center"/>
            <w:hideMark/>
          </w:tcPr>
          <w:p w14:paraId="72A5604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1,53.0</w:t>
            </w:r>
          </w:p>
        </w:tc>
        <w:tc>
          <w:tcPr>
            <w:tcW w:w="338" w:type="pct"/>
            <w:shd w:val="clear" w:color="auto" w:fill="auto"/>
            <w:noWrap/>
            <w:vAlign w:val="center"/>
            <w:hideMark/>
          </w:tcPr>
          <w:p w14:paraId="4D6C5C3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0.33</w:t>
            </w:r>
          </w:p>
        </w:tc>
        <w:tc>
          <w:tcPr>
            <w:tcW w:w="308" w:type="pct"/>
            <w:shd w:val="clear" w:color="auto" w:fill="auto"/>
            <w:noWrap/>
            <w:vAlign w:val="center"/>
            <w:hideMark/>
          </w:tcPr>
          <w:p w14:paraId="511B6A2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0.34</w:t>
            </w:r>
          </w:p>
        </w:tc>
        <w:tc>
          <w:tcPr>
            <w:tcW w:w="420" w:type="pct"/>
            <w:shd w:val="clear" w:color="auto" w:fill="auto"/>
            <w:noWrap/>
            <w:vAlign w:val="center"/>
            <w:hideMark/>
          </w:tcPr>
          <w:p w14:paraId="23C4136A"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34299AA8"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B1EEE02"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3370F973" w14:textId="77777777" w:rsidTr="000215E3">
        <w:trPr>
          <w:trHeight w:val="300"/>
        </w:trPr>
        <w:tc>
          <w:tcPr>
            <w:tcW w:w="1384" w:type="pct"/>
            <w:shd w:val="clear" w:color="auto" w:fill="auto"/>
            <w:noWrap/>
            <w:vAlign w:val="center"/>
          </w:tcPr>
          <w:p w14:paraId="32619CD2"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5C9E28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0D05394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5.40</w:t>
            </w:r>
          </w:p>
        </w:tc>
        <w:tc>
          <w:tcPr>
            <w:tcW w:w="497" w:type="pct"/>
            <w:shd w:val="clear" w:color="auto" w:fill="auto"/>
            <w:noWrap/>
            <w:vAlign w:val="center"/>
            <w:hideMark/>
          </w:tcPr>
          <w:p w14:paraId="1C723A0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1,53.0</w:t>
            </w:r>
          </w:p>
        </w:tc>
        <w:tc>
          <w:tcPr>
            <w:tcW w:w="338" w:type="pct"/>
            <w:shd w:val="clear" w:color="auto" w:fill="auto"/>
            <w:noWrap/>
            <w:vAlign w:val="center"/>
            <w:hideMark/>
          </w:tcPr>
          <w:p w14:paraId="6528AFA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0.024</w:t>
            </w:r>
          </w:p>
        </w:tc>
        <w:tc>
          <w:tcPr>
            <w:tcW w:w="308" w:type="pct"/>
            <w:shd w:val="clear" w:color="auto" w:fill="auto"/>
            <w:noWrap/>
            <w:vAlign w:val="center"/>
            <w:hideMark/>
          </w:tcPr>
          <w:p w14:paraId="64E676D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0.024</w:t>
            </w:r>
          </w:p>
        </w:tc>
        <w:tc>
          <w:tcPr>
            <w:tcW w:w="420" w:type="pct"/>
            <w:shd w:val="clear" w:color="auto" w:fill="auto"/>
            <w:noWrap/>
            <w:vAlign w:val="center"/>
            <w:hideMark/>
          </w:tcPr>
          <w:p w14:paraId="786A47F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05870A1"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BE5A17C"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7B0E4C7B" w14:textId="77777777" w:rsidTr="000215E3">
        <w:trPr>
          <w:trHeight w:val="300"/>
        </w:trPr>
        <w:tc>
          <w:tcPr>
            <w:tcW w:w="1384" w:type="pct"/>
            <w:shd w:val="clear" w:color="auto" w:fill="auto"/>
            <w:noWrap/>
            <w:vAlign w:val="center"/>
          </w:tcPr>
          <w:p w14:paraId="101E7DB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CCA375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74B8E3B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0.04</w:t>
            </w:r>
          </w:p>
        </w:tc>
        <w:tc>
          <w:tcPr>
            <w:tcW w:w="497" w:type="pct"/>
            <w:shd w:val="clear" w:color="auto" w:fill="auto"/>
            <w:noWrap/>
            <w:vAlign w:val="center"/>
            <w:hideMark/>
          </w:tcPr>
          <w:p w14:paraId="74057DE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1,52.0</w:t>
            </w:r>
          </w:p>
        </w:tc>
        <w:tc>
          <w:tcPr>
            <w:tcW w:w="338" w:type="pct"/>
            <w:shd w:val="clear" w:color="auto" w:fill="auto"/>
            <w:noWrap/>
            <w:vAlign w:val="center"/>
            <w:hideMark/>
          </w:tcPr>
          <w:p w14:paraId="11BB382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0.84</w:t>
            </w:r>
          </w:p>
        </w:tc>
        <w:tc>
          <w:tcPr>
            <w:tcW w:w="308" w:type="pct"/>
            <w:shd w:val="clear" w:color="auto" w:fill="auto"/>
            <w:noWrap/>
            <w:vAlign w:val="center"/>
            <w:hideMark/>
          </w:tcPr>
          <w:p w14:paraId="5666A73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0.84</w:t>
            </w:r>
          </w:p>
        </w:tc>
        <w:tc>
          <w:tcPr>
            <w:tcW w:w="420" w:type="pct"/>
            <w:shd w:val="clear" w:color="auto" w:fill="auto"/>
            <w:noWrap/>
            <w:vAlign w:val="center"/>
            <w:hideMark/>
          </w:tcPr>
          <w:p w14:paraId="3B297113"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3FE3B10E"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D0C470C"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4EA22278" w14:textId="77777777" w:rsidTr="000215E3">
        <w:trPr>
          <w:trHeight w:val="300"/>
        </w:trPr>
        <w:tc>
          <w:tcPr>
            <w:tcW w:w="1384" w:type="pct"/>
            <w:shd w:val="clear" w:color="auto" w:fill="auto"/>
            <w:noWrap/>
            <w:vAlign w:val="center"/>
            <w:hideMark/>
          </w:tcPr>
          <w:p w14:paraId="33FA0F8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TTB STC</w:t>
            </w:r>
          </w:p>
        </w:tc>
        <w:tc>
          <w:tcPr>
            <w:tcW w:w="563" w:type="pct"/>
            <w:shd w:val="clear" w:color="auto" w:fill="auto"/>
            <w:noWrap/>
            <w:vAlign w:val="center"/>
            <w:hideMark/>
          </w:tcPr>
          <w:p w14:paraId="1B316BA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51FCC54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0.26</w:t>
            </w:r>
          </w:p>
        </w:tc>
        <w:tc>
          <w:tcPr>
            <w:tcW w:w="497" w:type="pct"/>
            <w:shd w:val="clear" w:color="auto" w:fill="auto"/>
            <w:noWrap/>
            <w:vAlign w:val="center"/>
            <w:hideMark/>
          </w:tcPr>
          <w:p w14:paraId="692A2C0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11E821E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0.61</w:t>
            </w:r>
          </w:p>
        </w:tc>
        <w:tc>
          <w:tcPr>
            <w:tcW w:w="308" w:type="pct"/>
            <w:shd w:val="clear" w:color="auto" w:fill="auto"/>
            <w:noWrap/>
            <w:vAlign w:val="center"/>
            <w:hideMark/>
          </w:tcPr>
          <w:p w14:paraId="116A2D9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0.63</w:t>
            </w:r>
          </w:p>
        </w:tc>
        <w:tc>
          <w:tcPr>
            <w:tcW w:w="420" w:type="pct"/>
            <w:shd w:val="clear" w:color="auto" w:fill="auto"/>
            <w:noWrap/>
            <w:vAlign w:val="center"/>
            <w:hideMark/>
          </w:tcPr>
          <w:p w14:paraId="3164691A"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420E37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CC2F79E"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27894275" w14:textId="77777777" w:rsidTr="000215E3">
        <w:trPr>
          <w:trHeight w:val="300"/>
        </w:trPr>
        <w:tc>
          <w:tcPr>
            <w:tcW w:w="1384" w:type="pct"/>
            <w:shd w:val="clear" w:color="auto" w:fill="auto"/>
            <w:noWrap/>
            <w:vAlign w:val="center"/>
          </w:tcPr>
          <w:p w14:paraId="3D1126AB" w14:textId="5A0F4471"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605362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20FA58D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14.34</w:t>
            </w:r>
          </w:p>
        </w:tc>
        <w:tc>
          <w:tcPr>
            <w:tcW w:w="497" w:type="pct"/>
            <w:shd w:val="clear" w:color="auto" w:fill="auto"/>
            <w:noWrap/>
            <w:vAlign w:val="center"/>
            <w:hideMark/>
          </w:tcPr>
          <w:p w14:paraId="3F2E390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6B4F432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4e-04</w:t>
            </w:r>
          </w:p>
        </w:tc>
        <w:tc>
          <w:tcPr>
            <w:tcW w:w="308" w:type="pct"/>
            <w:shd w:val="clear" w:color="auto" w:fill="auto"/>
            <w:noWrap/>
            <w:vAlign w:val="center"/>
            <w:hideMark/>
          </w:tcPr>
          <w:p w14:paraId="5ACFCEB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1e-04</w:t>
            </w:r>
          </w:p>
        </w:tc>
        <w:tc>
          <w:tcPr>
            <w:tcW w:w="420" w:type="pct"/>
            <w:shd w:val="clear" w:color="auto" w:fill="auto"/>
            <w:noWrap/>
            <w:vAlign w:val="center"/>
            <w:hideMark/>
          </w:tcPr>
          <w:p w14:paraId="713A0816"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5A552A61"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047A4C8"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7D36A60B" w14:textId="77777777" w:rsidTr="000215E3">
        <w:trPr>
          <w:trHeight w:val="300"/>
        </w:trPr>
        <w:tc>
          <w:tcPr>
            <w:tcW w:w="1384" w:type="pct"/>
            <w:shd w:val="clear" w:color="auto" w:fill="auto"/>
            <w:noWrap/>
            <w:vAlign w:val="center"/>
          </w:tcPr>
          <w:p w14:paraId="57C74603" w14:textId="16C17BD8"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2D5D42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3039C28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0.37</w:t>
            </w:r>
          </w:p>
        </w:tc>
        <w:tc>
          <w:tcPr>
            <w:tcW w:w="497" w:type="pct"/>
            <w:shd w:val="clear" w:color="auto" w:fill="auto"/>
            <w:noWrap/>
            <w:vAlign w:val="center"/>
            <w:hideMark/>
          </w:tcPr>
          <w:p w14:paraId="32E96CE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1,44.0</w:t>
            </w:r>
          </w:p>
        </w:tc>
        <w:tc>
          <w:tcPr>
            <w:tcW w:w="338" w:type="pct"/>
            <w:shd w:val="clear" w:color="auto" w:fill="auto"/>
            <w:noWrap/>
            <w:vAlign w:val="center"/>
            <w:hideMark/>
          </w:tcPr>
          <w:p w14:paraId="4003669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0.55</w:t>
            </w:r>
          </w:p>
        </w:tc>
        <w:tc>
          <w:tcPr>
            <w:tcW w:w="308" w:type="pct"/>
            <w:shd w:val="clear" w:color="auto" w:fill="auto"/>
            <w:noWrap/>
            <w:vAlign w:val="center"/>
            <w:hideMark/>
          </w:tcPr>
          <w:p w14:paraId="5D83305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0.56</w:t>
            </w:r>
          </w:p>
        </w:tc>
        <w:tc>
          <w:tcPr>
            <w:tcW w:w="420" w:type="pct"/>
            <w:shd w:val="clear" w:color="auto" w:fill="auto"/>
            <w:noWrap/>
            <w:vAlign w:val="center"/>
            <w:hideMark/>
          </w:tcPr>
          <w:p w14:paraId="0CE2DED1"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68A9D89"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ECA9804"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305DBB" w14:paraId="2B5261F4" w14:textId="77777777" w:rsidTr="000215E3">
        <w:trPr>
          <w:trHeight w:val="300"/>
        </w:trPr>
        <w:tc>
          <w:tcPr>
            <w:tcW w:w="1384" w:type="pct"/>
            <w:shd w:val="clear" w:color="auto" w:fill="auto"/>
            <w:noWrap/>
            <w:vAlign w:val="center"/>
            <w:hideMark/>
          </w:tcPr>
          <w:p w14:paraId="13B7F86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DRL STC</w:t>
            </w:r>
          </w:p>
        </w:tc>
        <w:tc>
          <w:tcPr>
            <w:tcW w:w="563" w:type="pct"/>
            <w:shd w:val="clear" w:color="auto" w:fill="auto"/>
            <w:noWrap/>
            <w:vAlign w:val="center"/>
            <w:hideMark/>
          </w:tcPr>
          <w:p w14:paraId="13C23E8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1DE554C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0.40</w:t>
            </w:r>
          </w:p>
        </w:tc>
        <w:tc>
          <w:tcPr>
            <w:tcW w:w="497" w:type="pct"/>
            <w:shd w:val="clear" w:color="auto" w:fill="auto"/>
            <w:noWrap/>
            <w:vAlign w:val="center"/>
            <w:hideMark/>
          </w:tcPr>
          <w:p w14:paraId="01F11AD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199ED8A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0.53</w:t>
            </w:r>
          </w:p>
        </w:tc>
        <w:tc>
          <w:tcPr>
            <w:tcW w:w="308" w:type="pct"/>
            <w:shd w:val="clear" w:color="auto" w:fill="auto"/>
            <w:noWrap/>
            <w:vAlign w:val="center"/>
            <w:hideMark/>
          </w:tcPr>
          <w:p w14:paraId="7DEA943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0.53</w:t>
            </w:r>
          </w:p>
        </w:tc>
        <w:tc>
          <w:tcPr>
            <w:tcW w:w="420" w:type="pct"/>
            <w:shd w:val="clear" w:color="auto" w:fill="auto"/>
            <w:noWrap/>
            <w:vAlign w:val="center"/>
            <w:hideMark/>
          </w:tcPr>
          <w:p w14:paraId="2B4554D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DD42840"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F18F3EB"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305DBB" w14:paraId="0052CA79" w14:textId="77777777" w:rsidTr="000215E3">
        <w:trPr>
          <w:trHeight w:val="300"/>
        </w:trPr>
        <w:tc>
          <w:tcPr>
            <w:tcW w:w="1384" w:type="pct"/>
            <w:shd w:val="clear" w:color="auto" w:fill="auto"/>
            <w:noWrap/>
            <w:vAlign w:val="center"/>
          </w:tcPr>
          <w:p w14:paraId="1284908E"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2AA52E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5B3C48E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4.14</w:t>
            </w:r>
          </w:p>
        </w:tc>
        <w:tc>
          <w:tcPr>
            <w:tcW w:w="497" w:type="pct"/>
            <w:shd w:val="clear" w:color="auto" w:fill="auto"/>
            <w:noWrap/>
            <w:vAlign w:val="center"/>
            <w:hideMark/>
          </w:tcPr>
          <w:p w14:paraId="32C5BAF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66A22F3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0.048</w:t>
            </w:r>
          </w:p>
        </w:tc>
        <w:tc>
          <w:tcPr>
            <w:tcW w:w="308" w:type="pct"/>
            <w:shd w:val="clear" w:color="auto" w:fill="auto"/>
            <w:noWrap/>
            <w:vAlign w:val="center"/>
            <w:hideMark/>
          </w:tcPr>
          <w:p w14:paraId="76F9D4C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0.046</w:t>
            </w:r>
          </w:p>
        </w:tc>
        <w:tc>
          <w:tcPr>
            <w:tcW w:w="420" w:type="pct"/>
            <w:shd w:val="clear" w:color="auto" w:fill="auto"/>
            <w:noWrap/>
            <w:vAlign w:val="center"/>
            <w:hideMark/>
          </w:tcPr>
          <w:p w14:paraId="6965A06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AC85B6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36838AA"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305DBB" w14:paraId="64B3641A" w14:textId="77777777" w:rsidTr="000215E3">
        <w:trPr>
          <w:trHeight w:val="300"/>
        </w:trPr>
        <w:tc>
          <w:tcPr>
            <w:tcW w:w="1384" w:type="pct"/>
            <w:shd w:val="clear" w:color="auto" w:fill="auto"/>
            <w:noWrap/>
            <w:vAlign w:val="center"/>
          </w:tcPr>
          <w:p w14:paraId="032E290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CE987D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460CA96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0.35</w:t>
            </w:r>
          </w:p>
        </w:tc>
        <w:tc>
          <w:tcPr>
            <w:tcW w:w="497" w:type="pct"/>
            <w:shd w:val="clear" w:color="auto" w:fill="auto"/>
            <w:noWrap/>
            <w:vAlign w:val="center"/>
            <w:hideMark/>
          </w:tcPr>
          <w:p w14:paraId="6ECB560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1,44.0</w:t>
            </w:r>
          </w:p>
        </w:tc>
        <w:tc>
          <w:tcPr>
            <w:tcW w:w="338" w:type="pct"/>
            <w:shd w:val="clear" w:color="auto" w:fill="auto"/>
            <w:noWrap/>
            <w:vAlign w:val="center"/>
            <w:hideMark/>
          </w:tcPr>
          <w:p w14:paraId="09B033E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0.56</w:t>
            </w:r>
          </w:p>
        </w:tc>
        <w:tc>
          <w:tcPr>
            <w:tcW w:w="308" w:type="pct"/>
            <w:shd w:val="clear" w:color="auto" w:fill="auto"/>
            <w:noWrap/>
            <w:vAlign w:val="center"/>
            <w:hideMark/>
          </w:tcPr>
          <w:p w14:paraId="47C39AA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0.56</w:t>
            </w:r>
          </w:p>
        </w:tc>
        <w:tc>
          <w:tcPr>
            <w:tcW w:w="420" w:type="pct"/>
            <w:shd w:val="clear" w:color="auto" w:fill="auto"/>
            <w:noWrap/>
            <w:vAlign w:val="center"/>
            <w:hideMark/>
          </w:tcPr>
          <w:p w14:paraId="3610D6EE"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3F122F4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7AC367E"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305DBB" w14:paraId="2C99692D" w14:textId="77777777" w:rsidTr="000215E3">
        <w:trPr>
          <w:trHeight w:val="300"/>
        </w:trPr>
        <w:tc>
          <w:tcPr>
            <w:tcW w:w="1384" w:type="pct"/>
            <w:shd w:val="clear" w:color="auto" w:fill="auto"/>
            <w:noWrap/>
            <w:vAlign w:val="center"/>
          </w:tcPr>
          <w:p w14:paraId="6F036532" w14:textId="53DD61A1"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PRL SC before AS</w:t>
            </w:r>
          </w:p>
        </w:tc>
        <w:tc>
          <w:tcPr>
            <w:tcW w:w="563" w:type="pct"/>
            <w:shd w:val="clear" w:color="auto" w:fill="auto"/>
            <w:noWrap/>
            <w:vAlign w:val="center"/>
          </w:tcPr>
          <w:p w14:paraId="704E23FA" w14:textId="6EF730F5"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tcPr>
          <w:p w14:paraId="00C70E8F" w14:textId="1C1E0E2F"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3.06</w:t>
            </w:r>
          </w:p>
        </w:tc>
        <w:tc>
          <w:tcPr>
            <w:tcW w:w="497" w:type="pct"/>
            <w:shd w:val="clear" w:color="auto" w:fill="auto"/>
            <w:noWrap/>
            <w:vAlign w:val="center"/>
          </w:tcPr>
          <w:p w14:paraId="6F86243E" w14:textId="4812D932"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tcPr>
          <w:p w14:paraId="08294362" w14:textId="16232EE1"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0.087</w:t>
            </w:r>
          </w:p>
        </w:tc>
        <w:tc>
          <w:tcPr>
            <w:tcW w:w="308" w:type="pct"/>
            <w:shd w:val="clear" w:color="auto" w:fill="auto"/>
            <w:noWrap/>
            <w:vAlign w:val="center"/>
          </w:tcPr>
          <w:p w14:paraId="320AB1FC" w14:textId="5ECA2DCD"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0.089</w:t>
            </w:r>
          </w:p>
        </w:tc>
        <w:tc>
          <w:tcPr>
            <w:tcW w:w="420" w:type="pct"/>
            <w:shd w:val="clear" w:color="auto" w:fill="auto"/>
            <w:noWrap/>
            <w:vAlign w:val="center"/>
          </w:tcPr>
          <w:p w14:paraId="5F5AF0E7"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tcPr>
          <w:p w14:paraId="3ED8BE63"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1C0CA818"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305DBB" w14:paraId="5539F8FE" w14:textId="77777777" w:rsidTr="000215E3">
        <w:trPr>
          <w:trHeight w:val="300"/>
        </w:trPr>
        <w:tc>
          <w:tcPr>
            <w:tcW w:w="1384" w:type="pct"/>
            <w:shd w:val="clear" w:color="auto" w:fill="auto"/>
            <w:noWrap/>
            <w:vAlign w:val="center"/>
          </w:tcPr>
          <w:p w14:paraId="4E4BA310"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46BB856A" w14:textId="0D4BF6EE"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tcPr>
          <w:p w14:paraId="22F9FCDD" w14:textId="364CB9B1"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6.40</w:t>
            </w:r>
          </w:p>
        </w:tc>
        <w:tc>
          <w:tcPr>
            <w:tcW w:w="497" w:type="pct"/>
            <w:shd w:val="clear" w:color="auto" w:fill="auto"/>
            <w:noWrap/>
            <w:vAlign w:val="center"/>
          </w:tcPr>
          <w:p w14:paraId="6B667D74" w14:textId="387C7BBD"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tcPr>
          <w:p w14:paraId="55E7BCCE" w14:textId="1AA3E398"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0.015</w:t>
            </w:r>
          </w:p>
        </w:tc>
        <w:tc>
          <w:tcPr>
            <w:tcW w:w="308" w:type="pct"/>
            <w:shd w:val="clear" w:color="auto" w:fill="auto"/>
            <w:noWrap/>
            <w:vAlign w:val="center"/>
          </w:tcPr>
          <w:p w14:paraId="364319CE" w14:textId="1C5F0135"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0.015</w:t>
            </w:r>
          </w:p>
        </w:tc>
        <w:tc>
          <w:tcPr>
            <w:tcW w:w="420" w:type="pct"/>
            <w:shd w:val="clear" w:color="auto" w:fill="auto"/>
            <w:noWrap/>
            <w:vAlign w:val="center"/>
          </w:tcPr>
          <w:p w14:paraId="4741CE0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tcPr>
          <w:p w14:paraId="428A96D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59CAD428"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305DBB" w14:paraId="6A4A734F" w14:textId="77777777" w:rsidTr="000215E3">
        <w:trPr>
          <w:trHeight w:val="300"/>
        </w:trPr>
        <w:tc>
          <w:tcPr>
            <w:tcW w:w="1384" w:type="pct"/>
            <w:shd w:val="clear" w:color="auto" w:fill="auto"/>
            <w:noWrap/>
            <w:vAlign w:val="center"/>
          </w:tcPr>
          <w:p w14:paraId="7D93AB2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2519A148" w14:textId="03BE1092"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tcPr>
          <w:p w14:paraId="634CFDED" w14:textId="2D8E5B00"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0.78</w:t>
            </w:r>
          </w:p>
        </w:tc>
        <w:tc>
          <w:tcPr>
            <w:tcW w:w="497" w:type="pct"/>
            <w:shd w:val="clear" w:color="auto" w:fill="auto"/>
            <w:noWrap/>
            <w:vAlign w:val="center"/>
          </w:tcPr>
          <w:p w14:paraId="1BB664D6" w14:textId="4945DE0D"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1,44.0</w:t>
            </w:r>
          </w:p>
        </w:tc>
        <w:tc>
          <w:tcPr>
            <w:tcW w:w="338" w:type="pct"/>
            <w:shd w:val="clear" w:color="auto" w:fill="auto"/>
            <w:noWrap/>
            <w:vAlign w:val="center"/>
          </w:tcPr>
          <w:p w14:paraId="3F472342" w14:textId="1864646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0.38</w:t>
            </w:r>
          </w:p>
        </w:tc>
        <w:tc>
          <w:tcPr>
            <w:tcW w:w="308" w:type="pct"/>
            <w:shd w:val="clear" w:color="auto" w:fill="auto"/>
            <w:noWrap/>
            <w:vAlign w:val="center"/>
          </w:tcPr>
          <w:p w14:paraId="272079B0" w14:textId="5E6C886D"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0.40</w:t>
            </w:r>
          </w:p>
        </w:tc>
        <w:tc>
          <w:tcPr>
            <w:tcW w:w="420" w:type="pct"/>
            <w:shd w:val="clear" w:color="auto" w:fill="auto"/>
            <w:noWrap/>
            <w:vAlign w:val="center"/>
          </w:tcPr>
          <w:p w14:paraId="23E91F32"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tcPr>
          <w:p w14:paraId="415E74D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5FB628DC"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3CF959E1" w14:textId="77777777" w:rsidTr="000215E3">
        <w:trPr>
          <w:trHeight w:val="300"/>
        </w:trPr>
        <w:tc>
          <w:tcPr>
            <w:tcW w:w="1384" w:type="pct"/>
            <w:shd w:val="clear" w:color="auto" w:fill="auto"/>
            <w:noWrap/>
            <w:vAlign w:val="center"/>
          </w:tcPr>
          <w:p w14:paraId="5A3F943B" w14:textId="6E8A79A4"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Weight (PS)</w:t>
            </w:r>
          </w:p>
        </w:tc>
        <w:tc>
          <w:tcPr>
            <w:tcW w:w="563" w:type="pct"/>
            <w:shd w:val="clear" w:color="auto" w:fill="auto"/>
            <w:noWrap/>
            <w:vAlign w:val="center"/>
          </w:tcPr>
          <w:p w14:paraId="54268FCC" w14:textId="51697ED0"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tcPr>
          <w:p w14:paraId="66676251" w14:textId="5732E3AD"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0.39</w:t>
            </w:r>
          </w:p>
        </w:tc>
        <w:tc>
          <w:tcPr>
            <w:tcW w:w="497" w:type="pct"/>
            <w:shd w:val="clear" w:color="auto" w:fill="auto"/>
            <w:noWrap/>
            <w:vAlign w:val="center"/>
          </w:tcPr>
          <w:p w14:paraId="2733BC22" w14:textId="56555630"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1,54.0</w:t>
            </w:r>
          </w:p>
        </w:tc>
        <w:tc>
          <w:tcPr>
            <w:tcW w:w="338" w:type="pct"/>
            <w:shd w:val="clear" w:color="auto" w:fill="auto"/>
            <w:noWrap/>
            <w:vAlign w:val="center"/>
          </w:tcPr>
          <w:p w14:paraId="06C51DC0" w14:textId="22D85052"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0.53</w:t>
            </w:r>
          </w:p>
        </w:tc>
        <w:tc>
          <w:tcPr>
            <w:tcW w:w="308" w:type="pct"/>
            <w:shd w:val="clear" w:color="auto" w:fill="auto"/>
            <w:noWrap/>
            <w:vAlign w:val="center"/>
          </w:tcPr>
          <w:p w14:paraId="53130778" w14:textId="5F8E2E4E"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0.53</w:t>
            </w:r>
          </w:p>
        </w:tc>
        <w:tc>
          <w:tcPr>
            <w:tcW w:w="420" w:type="pct"/>
            <w:shd w:val="clear" w:color="auto" w:fill="auto"/>
            <w:noWrap/>
            <w:vAlign w:val="center"/>
          </w:tcPr>
          <w:p w14:paraId="1C1273B1" w14:textId="6C93625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tcPr>
          <w:p w14:paraId="0AED12C3" w14:textId="6D30950B"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274.2 ± 3.2;</w:t>
            </w:r>
            <w:r w:rsidRPr="00305DBB">
              <w:rPr>
                <w:rFonts w:eastAsia="Times New Roman" w:cs="Times New Roman"/>
                <w:color w:val="000000"/>
                <w:sz w:val="18"/>
                <w:szCs w:val="18"/>
              </w:rPr>
              <w:br/>
              <w:t>277.1 ± 3.2</w:t>
            </w:r>
          </w:p>
        </w:tc>
        <w:tc>
          <w:tcPr>
            <w:tcW w:w="563" w:type="pct"/>
            <w:shd w:val="clear" w:color="auto" w:fill="auto"/>
            <w:noWrap/>
            <w:vAlign w:val="center"/>
          </w:tcPr>
          <w:p w14:paraId="43F584ED" w14:textId="7BD2C77F"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274.2 ± 3.2;</w:t>
            </w:r>
            <w:r w:rsidRPr="00305DBB">
              <w:rPr>
                <w:rFonts w:eastAsia="Times New Roman" w:cs="Times New Roman"/>
                <w:color w:val="000000"/>
                <w:sz w:val="18"/>
                <w:szCs w:val="18"/>
              </w:rPr>
              <w:br/>
              <w:t>277.1 ± 3.1</w:t>
            </w:r>
          </w:p>
        </w:tc>
      </w:tr>
      <w:tr w:rsidR="00D744E0" w:rsidRPr="00DC144C" w14:paraId="191FDAE3" w14:textId="77777777" w:rsidTr="000215E3">
        <w:trPr>
          <w:trHeight w:val="300"/>
        </w:trPr>
        <w:tc>
          <w:tcPr>
            <w:tcW w:w="1384" w:type="pct"/>
            <w:shd w:val="clear" w:color="auto" w:fill="auto"/>
            <w:noWrap/>
            <w:vAlign w:val="center"/>
          </w:tcPr>
          <w:p w14:paraId="301C3DB9"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4678B707" w14:textId="603C40C1"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tcPr>
          <w:p w14:paraId="201252B3" w14:textId="028D226E"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1052.24</w:t>
            </w:r>
          </w:p>
        </w:tc>
        <w:tc>
          <w:tcPr>
            <w:tcW w:w="497" w:type="pct"/>
            <w:shd w:val="clear" w:color="auto" w:fill="auto"/>
            <w:noWrap/>
            <w:vAlign w:val="center"/>
          </w:tcPr>
          <w:p w14:paraId="79FB579E" w14:textId="7B6E822A"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1,54.0</w:t>
            </w:r>
          </w:p>
        </w:tc>
        <w:tc>
          <w:tcPr>
            <w:tcW w:w="338" w:type="pct"/>
            <w:shd w:val="clear" w:color="auto" w:fill="auto"/>
            <w:noWrap/>
            <w:vAlign w:val="center"/>
          </w:tcPr>
          <w:p w14:paraId="3A5D4A40" w14:textId="59848BE8"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5e-37</w:t>
            </w:r>
          </w:p>
        </w:tc>
        <w:tc>
          <w:tcPr>
            <w:tcW w:w="308" w:type="pct"/>
            <w:shd w:val="clear" w:color="auto" w:fill="auto"/>
            <w:noWrap/>
            <w:vAlign w:val="center"/>
          </w:tcPr>
          <w:p w14:paraId="27F64AD9" w14:textId="4CF81D6B"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w:t>
            </w:r>
          </w:p>
        </w:tc>
        <w:tc>
          <w:tcPr>
            <w:tcW w:w="420" w:type="pct"/>
            <w:shd w:val="clear" w:color="auto" w:fill="auto"/>
            <w:noWrap/>
            <w:vAlign w:val="center"/>
          </w:tcPr>
          <w:p w14:paraId="2EA23941" w14:textId="658D7F6A"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tcPr>
          <w:p w14:paraId="207B44F6" w14:textId="005DF4C8"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199.3 ± 2.9;</w:t>
            </w:r>
            <w:r w:rsidRPr="00305DBB">
              <w:rPr>
                <w:rFonts w:eastAsia="Times New Roman" w:cs="Times New Roman"/>
                <w:color w:val="000000"/>
                <w:sz w:val="18"/>
                <w:szCs w:val="18"/>
              </w:rPr>
              <w:br/>
              <w:t>352.0 ± 3.5</w:t>
            </w:r>
          </w:p>
        </w:tc>
        <w:tc>
          <w:tcPr>
            <w:tcW w:w="563" w:type="pct"/>
            <w:shd w:val="clear" w:color="auto" w:fill="auto"/>
            <w:noWrap/>
            <w:vAlign w:val="center"/>
          </w:tcPr>
          <w:p w14:paraId="34115CBF" w14:textId="2F844605"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199.2 ± 3.2;</w:t>
            </w:r>
            <w:r w:rsidRPr="00305DBB">
              <w:rPr>
                <w:rFonts w:eastAsia="Times New Roman" w:cs="Times New Roman"/>
                <w:color w:val="000000"/>
                <w:sz w:val="18"/>
                <w:szCs w:val="18"/>
              </w:rPr>
              <w:br/>
              <w:t>352.0 ± 3.1</w:t>
            </w:r>
          </w:p>
        </w:tc>
      </w:tr>
      <w:tr w:rsidR="00D744E0" w:rsidRPr="00DC144C" w14:paraId="2D098882" w14:textId="77777777" w:rsidTr="000215E3">
        <w:trPr>
          <w:trHeight w:val="300"/>
        </w:trPr>
        <w:tc>
          <w:tcPr>
            <w:tcW w:w="1384" w:type="pct"/>
            <w:shd w:val="clear" w:color="auto" w:fill="auto"/>
            <w:noWrap/>
            <w:vAlign w:val="center"/>
          </w:tcPr>
          <w:p w14:paraId="2B200FB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080749C1" w14:textId="007EEB7D"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tcPr>
          <w:p w14:paraId="1AA53108" w14:textId="201CC8B8"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0.04</w:t>
            </w:r>
          </w:p>
        </w:tc>
        <w:tc>
          <w:tcPr>
            <w:tcW w:w="497" w:type="pct"/>
            <w:shd w:val="clear" w:color="auto" w:fill="auto"/>
            <w:noWrap/>
            <w:vAlign w:val="center"/>
          </w:tcPr>
          <w:p w14:paraId="4E56B10F" w14:textId="0B4CF811"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1,53.0</w:t>
            </w:r>
          </w:p>
        </w:tc>
        <w:tc>
          <w:tcPr>
            <w:tcW w:w="338" w:type="pct"/>
            <w:shd w:val="clear" w:color="auto" w:fill="auto"/>
            <w:noWrap/>
            <w:vAlign w:val="center"/>
          </w:tcPr>
          <w:p w14:paraId="6ED36C48" w14:textId="22D54C2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0.84</w:t>
            </w:r>
          </w:p>
        </w:tc>
        <w:tc>
          <w:tcPr>
            <w:tcW w:w="308" w:type="pct"/>
            <w:shd w:val="clear" w:color="auto" w:fill="auto"/>
            <w:noWrap/>
            <w:vAlign w:val="center"/>
          </w:tcPr>
          <w:p w14:paraId="3FEDEC35" w14:textId="6BD73730"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0.85</w:t>
            </w:r>
          </w:p>
        </w:tc>
        <w:tc>
          <w:tcPr>
            <w:tcW w:w="420" w:type="pct"/>
            <w:shd w:val="clear" w:color="auto" w:fill="auto"/>
            <w:noWrap/>
            <w:vAlign w:val="center"/>
          </w:tcPr>
          <w:p w14:paraId="258B9661"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tcPr>
          <w:p w14:paraId="7714DB01"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7622B869"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70B1C44B" w14:textId="77777777" w:rsidTr="000215E3">
        <w:trPr>
          <w:trHeight w:val="300"/>
        </w:trPr>
        <w:tc>
          <w:tcPr>
            <w:tcW w:w="1384" w:type="pct"/>
            <w:shd w:val="clear" w:color="auto" w:fill="auto"/>
            <w:noWrap/>
            <w:vAlign w:val="center"/>
          </w:tcPr>
          <w:p w14:paraId="13647BE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10F2D7F7" w14:textId="3A6D2BC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Group:Age</w:t>
            </w:r>
          </w:p>
        </w:tc>
        <w:tc>
          <w:tcPr>
            <w:tcW w:w="396" w:type="pct"/>
            <w:shd w:val="clear" w:color="auto" w:fill="auto"/>
            <w:noWrap/>
            <w:vAlign w:val="center"/>
          </w:tcPr>
          <w:p w14:paraId="4F53E04B" w14:textId="093552C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1.41</w:t>
            </w:r>
          </w:p>
        </w:tc>
        <w:tc>
          <w:tcPr>
            <w:tcW w:w="497" w:type="pct"/>
            <w:shd w:val="clear" w:color="auto" w:fill="auto"/>
            <w:noWrap/>
            <w:vAlign w:val="center"/>
          </w:tcPr>
          <w:p w14:paraId="5FD0749C" w14:textId="5DB55BD5"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34,1632.2</w:t>
            </w:r>
          </w:p>
        </w:tc>
        <w:tc>
          <w:tcPr>
            <w:tcW w:w="338" w:type="pct"/>
            <w:shd w:val="clear" w:color="auto" w:fill="auto"/>
            <w:noWrap/>
            <w:vAlign w:val="center"/>
          </w:tcPr>
          <w:p w14:paraId="5B167CEE" w14:textId="1190D56C"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0.059</w:t>
            </w:r>
          </w:p>
        </w:tc>
        <w:tc>
          <w:tcPr>
            <w:tcW w:w="308" w:type="pct"/>
            <w:shd w:val="clear" w:color="auto" w:fill="auto"/>
            <w:noWrap/>
            <w:vAlign w:val="center"/>
          </w:tcPr>
          <w:p w14:paraId="08C3A4C2" w14:textId="7C5837F1"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0.21</w:t>
            </w:r>
          </w:p>
        </w:tc>
        <w:tc>
          <w:tcPr>
            <w:tcW w:w="420" w:type="pct"/>
            <w:shd w:val="clear" w:color="auto" w:fill="auto"/>
            <w:noWrap/>
            <w:vAlign w:val="center"/>
          </w:tcPr>
          <w:p w14:paraId="54946856"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tcPr>
          <w:p w14:paraId="5C739E7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5A93BC75"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1084731F" w14:textId="77777777" w:rsidTr="000215E3">
        <w:trPr>
          <w:trHeight w:val="300"/>
        </w:trPr>
        <w:tc>
          <w:tcPr>
            <w:tcW w:w="1384" w:type="pct"/>
            <w:shd w:val="clear" w:color="auto" w:fill="auto"/>
            <w:noWrap/>
            <w:vAlign w:val="center"/>
          </w:tcPr>
          <w:p w14:paraId="78F7060A"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37AFAA17" w14:textId="5F67231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Gender:Age</w:t>
            </w:r>
          </w:p>
        </w:tc>
        <w:tc>
          <w:tcPr>
            <w:tcW w:w="396" w:type="pct"/>
            <w:shd w:val="clear" w:color="auto" w:fill="auto"/>
            <w:noWrap/>
            <w:vAlign w:val="center"/>
          </w:tcPr>
          <w:p w14:paraId="691D02F4" w14:textId="12BA2404"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558.55</w:t>
            </w:r>
          </w:p>
        </w:tc>
        <w:tc>
          <w:tcPr>
            <w:tcW w:w="497" w:type="pct"/>
            <w:shd w:val="clear" w:color="auto" w:fill="auto"/>
            <w:noWrap/>
            <w:vAlign w:val="center"/>
          </w:tcPr>
          <w:p w14:paraId="1907393D" w14:textId="0A046E32"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34,1632.2</w:t>
            </w:r>
          </w:p>
        </w:tc>
        <w:tc>
          <w:tcPr>
            <w:tcW w:w="338" w:type="pct"/>
            <w:shd w:val="clear" w:color="auto" w:fill="auto"/>
            <w:noWrap/>
            <w:vAlign w:val="center"/>
          </w:tcPr>
          <w:p w14:paraId="452B9088" w14:textId="6704253D"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w:t>
            </w:r>
          </w:p>
        </w:tc>
        <w:tc>
          <w:tcPr>
            <w:tcW w:w="308" w:type="pct"/>
            <w:shd w:val="clear" w:color="auto" w:fill="auto"/>
            <w:noWrap/>
            <w:vAlign w:val="center"/>
          </w:tcPr>
          <w:p w14:paraId="3354942A" w14:textId="25159464"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w:t>
            </w:r>
          </w:p>
        </w:tc>
        <w:tc>
          <w:tcPr>
            <w:tcW w:w="420" w:type="pct"/>
            <w:shd w:val="clear" w:color="auto" w:fill="auto"/>
            <w:noWrap/>
            <w:vAlign w:val="center"/>
          </w:tcPr>
          <w:p w14:paraId="4EC4D22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tcPr>
          <w:p w14:paraId="6FBF9D53"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250373F6"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1E584C83" w14:textId="77777777" w:rsidTr="000215E3">
        <w:trPr>
          <w:trHeight w:val="300"/>
        </w:trPr>
        <w:tc>
          <w:tcPr>
            <w:tcW w:w="1384" w:type="pct"/>
            <w:shd w:val="clear" w:color="auto" w:fill="auto"/>
            <w:noWrap/>
            <w:vAlign w:val="center"/>
          </w:tcPr>
          <w:p w14:paraId="1CD19768"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2FAA32DF" w14:textId="47EA8423"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G×G:Age</w:t>
            </w:r>
          </w:p>
        </w:tc>
        <w:tc>
          <w:tcPr>
            <w:tcW w:w="396" w:type="pct"/>
            <w:shd w:val="clear" w:color="auto" w:fill="auto"/>
            <w:noWrap/>
            <w:vAlign w:val="center"/>
          </w:tcPr>
          <w:p w14:paraId="2F6E506E" w14:textId="0ADC1B51"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0.59</w:t>
            </w:r>
          </w:p>
        </w:tc>
        <w:tc>
          <w:tcPr>
            <w:tcW w:w="497" w:type="pct"/>
            <w:shd w:val="clear" w:color="auto" w:fill="auto"/>
            <w:noWrap/>
            <w:vAlign w:val="center"/>
          </w:tcPr>
          <w:p w14:paraId="36106760" w14:textId="3910BBC8"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34,1598.2</w:t>
            </w:r>
          </w:p>
        </w:tc>
        <w:tc>
          <w:tcPr>
            <w:tcW w:w="338" w:type="pct"/>
            <w:shd w:val="clear" w:color="auto" w:fill="auto"/>
            <w:noWrap/>
            <w:vAlign w:val="center"/>
          </w:tcPr>
          <w:p w14:paraId="2E5A986E" w14:textId="5200BAD3"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0.97</w:t>
            </w:r>
          </w:p>
        </w:tc>
        <w:tc>
          <w:tcPr>
            <w:tcW w:w="308" w:type="pct"/>
            <w:shd w:val="clear" w:color="auto" w:fill="auto"/>
            <w:noWrap/>
            <w:vAlign w:val="center"/>
          </w:tcPr>
          <w:p w14:paraId="64968388" w14:textId="010C2253"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0.74</w:t>
            </w:r>
          </w:p>
        </w:tc>
        <w:tc>
          <w:tcPr>
            <w:tcW w:w="420" w:type="pct"/>
            <w:shd w:val="clear" w:color="auto" w:fill="auto"/>
            <w:noWrap/>
            <w:vAlign w:val="center"/>
          </w:tcPr>
          <w:p w14:paraId="7D40F4D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tcPr>
          <w:p w14:paraId="3FFE90C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24063CD4"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1772AD4E" w14:textId="77777777" w:rsidTr="000215E3">
        <w:trPr>
          <w:trHeight w:val="300"/>
        </w:trPr>
        <w:tc>
          <w:tcPr>
            <w:tcW w:w="1384" w:type="pct"/>
            <w:shd w:val="clear" w:color="auto" w:fill="auto"/>
            <w:noWrap/>
            <w:vAlign w:val="center"/>
          </w:tcPr>
          <w:p w14:paraId="3235F054"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5A519D6E" w14:textId="498D6C52"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Age</w:t>
            </w:r>
          </w:p>
        </w:tc>
        <w:tc>
          <w:tcPr>
            <w:tcW w:w="396" w:type="pct"/>
            <w:shd w:val="clear" w:color="auto" w:fill="auto"/>
            <w:noWrap/>
            <w:vAlign w:val="center"/>
          </w:tcPr>
          <w:p w14:paraId="081179C7" w14:textId="51815909"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236.79</w:t>
            </w:r>
          </w:p>
        </w:tc>
        <w:tc>
          <w:tcPr>
            <w:tcW w:w="497" w:type="pct"/>
            <w:shd w:val="clear" w:color="auto" w:fill="auto"/>
            <w:noWrap/>
            <w:vAlign w:val="center"/>
          </w:tcPr>
          <w:p w14:paraId="21798197" w14:textId="6A418C01"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34,1702.2</w:t>
            </w:r>
          </w:p>
        </w:tc>
        <w:tc>
          <w:tcPr>
            <w:tcW w:w="338" w:type="pct"/>
            <w:shd w:val="clear" w:color="auto" w:fill="auto"/>
            <w:noWrap/>
            <w:vAlign w:val="center"/>
          </w:tcPr>
          <w:p w14:paraId="4D6D3D78" w14:textId="6FA4E51E"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w:t>
            </w:r>
          </w:p>
        </w:tc>
        <w:tc>
          <w:tcPr>
            <w:tcW w:w="308" w:type="pct"/>
            <w:shd w:val="clear" w:color="auto" w:fill="auto"/>
            <w:noWrap/>
            <w:vAlign w:val="center"/>
          </w:tcPr>
          <w:p w14:paraId="72DC0699"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tcPr>
          <w:p w14:paraId="7DF60BE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tcPr>
          <w:p w14:paraId="63335B2E"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443DF1D1"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4693FEF8" w14:textId="77777777" w:rsidTr="000215E3">
        <w:trPr>
          <w:trHeight w:val="300"/>
        </w:trPr>
        <w:tc>
          <w:tcPr>
            <w:tcW w:w="1384" w:type="pct"/>
            <w:shd w:val="clear" w:color="auto" w:fill="auto"/>
            <w:noWrap/>
            <w:vAlign w:val="center"/>
            <w:hideMark/>
          </w:tcPr>
          <w:p w14:paraId="548E801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Weight (IS)</w:t>
            </w:r>
          </w:p>
        </w:tc>
        <w:tc>
          <w:tcPr>
            <w:tcW w:w="563" w:type="pct"/>
            <w:shd w:val="clear" w:color="auto" w:fill="auto"/>
            <w:noWrap/>
            <w:vAlign w:val="center"/>
            <w:hideMark/>
          </w:tcPr>
          <w:p w14:paraId="79D4BA5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70FE4A9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3.67</w:t>
            </w:r>
          </w:p>
        </w:tc>
        <w:tc>
          <w:tcPr>
            <w:tcW w:w="497" w:type="pct"/>
            <w:shd w:val="clear" w:color="auto" w:fill="auto"/>
            <w:noWrap/>
            <w:vAlign w:val="center"/>
            <w:hideMark/>
          </w:tcPr>
          <w:p w14:paraId="6681582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1,50.0</w:t>
            </w:r>
          </w:p>
        </w:tc>
        <w:tc>
          <w:tcPr>
            <w:tcW w:w="338" w:type="pct"/>
            <w:shd w:val="clear" w:color="auto" w:fill="auto"/>
            <w:noWrap/>
            <w:vAlign w:val="center"/>
            <w:hideMark/>
          </w:tcPr>
          <w:p w14:paraId="0B1FB86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0.061</w:t>
            </w:r>
          </w:p>
        </w:tc>
        <w:tc>
          <w:tcPr>
            <w:tcW w:w="308" w:type="pct"/>
            <w:shd w:val="clear" w:color="auto" w:fill="auto"/>
            <w:noWrap/>
            <w:vAlign w:val="center"/>
            <w:hideMark/>
          </w:tcPr>
          <w:p w14:paraId="5AF1C79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0.062</w:t>
            </w:r>
          </w:p>
        </w:tc>
        <w:tc>
          <w:tcPr>
            <w:tcW w:w="420" w:type="pct"/>
            <w:shd w:val="clear" w:color="auto" w:fill="auto"/>
            <w:noWrap/>
            <w:vAlign w:val="center"/>
            <w:hideMark/>
          </w:tcPr>
          <w:p w14:paraId="0881ED7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7B7F449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401.5 ± 2.1;</w:t>
            </w:r>
            <w:r w:rsidRPr="00305DBB">
              <w:rPr>
                <w:rFonts w:eastAsia="Times New Roman" w:cs="Times New Roman"/>
                <w:color w:val="000000"/>
                <w:sz w:val="18"/>
                <w:szCs w:val="18"/>
              </w:rPr>
              <w:br/>
              <w:t>396.4 ± 2.4</w:t>
            </w:r>
          </w:p>
        </w:tc>
        <w:tc>
          <w:tcPr>
            <w:tcW w:w="563" w:type="pct"/>
            <w:shd w:val="clear" w:color="auto" w:fill="auto"/>
            <w:noWrap/>
            <w:vAlign w:val="center"/>
            <w:hideMark/>
          </w:tcPr>
          <w:p w14:paraId="5C766F2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401.6 ± 2.3;</w:t>
            </w:r>
            <w:r w:rsidRPr="00305DBB">
              <w:rPr>
                <w:rFonts w:eastAsia="Times New Roman" w:cs="Times New Roman"/>
                <w:color w:val="000000"/>
                <w:sz w:val="18"/>
                <w:szCs w:val="18"/>
              </w:rPr>
              <w:br/>
              <w:t>396.3 ± 2.2</w:t>
            </w:r>
          </w:p>
        </w:tc>
      </w:tr>
      <w:tr w:rsidR="00D744E0" w:rsidRPr="00DC144C" w14:paraId="1903FB05" w14:textId="77777777" w:rsidTr="000215E3">
        <w:trPr>
          <w:trHeight w:val="300"/>
        </w:trPr>
        <w:tc>
          <w:tcPr>
            <w:tcW w:w="1384" w:type="pct"/>
            <w:shd w:val="clear" w:color="auto" w:fill="auto"/>
            <w:noWrap/>
            <w:vAlign w:val="center"/>
          </w:tcPr>
          <w:p w14:paraId="36A93FF8" w14:textId="57945B64"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607D8B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4611091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2.29</w:t>
            </w:r>
          </w:p>
        </w:tc>
        <w:tc>
          <w:tcPr>
            <w:tcW w:w="497" w:type="pct"/>
            <w:shd w:val="clear" w:color="auto" w:fill="auto"/>
            <w:noWrap/>
            <w:vAlign w:val="center"/>
            <w:hideMark/>
          </w:tcPr>
          <w:p w14:paraId="1695BA4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1,49.6</w:t>
            </w:r>
          </w:p>
        </w:tc>
        <w:tc>
          <w:tcPr>
            <w:tcW w:w="338" w:type="pct"/>
            <w:shd w:val="clear" w:color="auto" w:fill="auto"/>
            <w:noWrap/>
            <w:vAlign w:val="center"/>
            <w:hideMark/>
          </w:tcPr>
          <w:p w14:paraId="0918EFB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0.14</w:t>
            </w:r>
          </w:p>
        </w:tc>
        <w:tc>
          <w:tcPr>
            <w:tcW w:w="308" w:type="pct"/>
            <w:shd w:val="clear" w:color="auto" w:fill="auto"/>
            <w:noWrap/>
            <w:vAlign w:val="center"/>
            <w:hideMark/>
          </w:tcPr>
          <w:p w14:paraId="1CB228B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0.14</w:t>
            </w:r>
          </w:p>
        </w:tc>
        <w:tc>
          <w:tcPr>
            <w:tcW w:w="420" w:type="pct"/>
            <w:shd w:val="clear" w:color="auto" w:fill="auto"/>
            <w:noWrap/>
            <w:vAlign w:val="center"/>
            <w:hideMark/>
          </w:tcPr>
          <w:p w14:paraId="79D09C0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52FF283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409.3 ± 13.4;</w:t>
            </w:r>
            <w:r w:rsidRPr="00305DBB">
              <w:rPr>
                <w:rFonts w:eastAsia="Times New Roman" w:cs="Times New Roman"/>
                <w:color w:val="000000"/>
                <w:sz w:val="18"/>
                <w:szCs w:val="18"/>
              </w:rPr>
              <w:br/>
              <w:t>388.6 ± 11.2</w:t>
            </w:r>
          </w:p>
        </w:tc>
        <w:tc>
          <w:tcPr>
            <w:tcW w:w="563" w:type="pct"/>
            <w:shd w:val="clear" w:color="auto" w:fill="auto"/>
            <w:noWrap/>
            <w:vAlign w:val="center"/>
            <w:hideMark/>
          </w:tcPr>
          <w:p w14:paraId="21B788B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410.2 ± 8.5;</w:t>
            </w:r>
            <w:r w:rsidRPr="00305DBB">
              <w:rPr>
                <w:rFonts w:eastAsia="Times New Roman" w:cs="Times New Roman"/>
                <w:color w:val="000000"/>
                <w:sz w:val="18"/>
                <w:szCs w:val="18"/>
              </w:rPr>
              <w:br/>
              <w:t>387.7 ± 6.7</w:t>
            </w:r>
          </w:p>
        </w:tc>
      </w:tr>
      <w:tr w:rsidR="00D744E0" w:rsidRPr="00DC144C" w14:paraId="28D3C9EB" w14:textId="77777777" w:rsidTr="000215E3">
        <w:trPr>
          <w:trHeight w:val="300"/>
        </w:trPr>
        <w:tc>
          <w:tcPr>
            <w:tcW w:w="1384" w:type="pct"/>
            <w:shd w:val="clear" w:color="auto" w:fill="auto"/>
            <w:noWrap/>
            <w:vAlign w:val="center"/>
          </w:tcPr>
          <w:p w14:paraId="48C1A6F0" w14:textId="7182F859"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82E20E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Baseline</w:t>
            </w:r>
          </w:p>
        </w:tc>
        <w:tc>
          <w:tcPr>
            <w:tcW w:w="396" w:type="pct"/>
            <w:shd w:val="clear" w:color="auto" w:fill="auto"/>
            <w:noWrap/>
            <w:vAlign w:val="center"/>
            <w:hideMark/>
          </w:tcPr>
          <w:p w14:paraId="2CB0FDF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396.72</w:t>
            </w:r>
          </w:p>
        </w:tc>
        <w:tc>
          <w:tcPr>
            <w:tcW w:w="497" w:type="pct"/>
            <w:shd w:val="clear" w:color="auto" w:fill="auto"/>
            <w:noWrap/>
            <w:vAlign w:val="center"/>
            <w:hideMark/>
          </w:tcPr>
          <w:p w14:paraId="1D0C6BA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1,48.6</w:t>
            </w:r>
          </w:p>
        </w:tc>
        <w:tc>
          <w:tcPr>
            <w:tcW w:w="338" w:type="pct"/>
            <w:shd w:val="clear" w:color="auto" w:fill="auto"/>
            <w:noWrap/>
            <w:vAlign w:val="center"/>
            <w:hideMark/>
          </w:tcPr>
          <w:p w14:paraId="008A23C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5e-25</w:t>
            </w:r>
          </w:p>
        </w:tc>
        <w:tc>
          <w:tcPr>
            <w:tcW w:w="308" w:type="pct"/>
            <w:shd w:val="clear" w:color="auto" w:fill="auto"/>
            <w:noWrap/>
            <w:vAlign w:val="center"/>
            <w:hideMark/>
          </w:tcPr>
          <w:p w14:paraId="4E8C7CA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w:t>
            </w:r>
          </w:p>
        </w:tc>
        <w:tc>
          <w:tcPr>
            <w:tcW w:w="420" w:type="pct"/>
            <w:shd w:val="clear" w:color="auto" w:fill="auto"/>
            <w:noWrap/>
            <w:vAlign w:val="center"/>
            <w:hideMark/>
          </w:tcPr>
          <w:p w14:paraId="7E965B2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9338F41"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A0B9158"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64D9C469" w14:textId="77777777" w:rsidTr="000215E3">
        <w:trPr>
          <w:trHeight w:val="300"/>
        </w:trPr>
        <w:tc>
          <w:tcPr>
            <w:tcW w:w="1384" w:type="pct"/>
            <w:shd w:val="clear" w:color="auto" w:fill="auto"/>
            <w:noWrap/>
            <w:vAlign w:val="center"/>
          </w:tcPr>
          <w:p w14:paraId="5FF5F40B" w14:textId="487E532F"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9A0224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0F4F3D2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0.43</w:t>
            </w:r>
          </w:p>
        </w:tc>
        <w:tc>
          <w:tcPr>
            <w:tcW w:w="497" w:type="pct"/>
            <w:shd w:val="clear" w:color="auto" w:fill="auto"/>
            <w:noWrap/>
            <w:vAlign w:val="center"/>
            <w:hideMark/>
          </w:tcPr>
          <w:p w14:paraId="6DE8FE4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1,49.0</w:t>
            </w:r>
          </w:p>
        </w:tc>
        <w:tc>
          <w:tcPr>
            <w:tcW w:w="338" w:type="pct"/>
            <w:shd w:val="clear" w:color="auto" w:fill="auto"/>
            <w:noWrap/>
            <w:vAlign w:val="center"/>
            <w:hideMark/>
          </w:tcPr>
          <w:p w14:paraId="1E6F6A6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0.52</w:t>
            </w:r>
          </w:p>
        </w:tc>
        <w:tc>
          <w:tcPr>
            <w:tcW w:w="308" w:type="pct"/>
            <w:shd w:val="clear" w:color="auto" w:fill="auto"/>
            <w:noWrap/>
            <w:vAlign w:val="center"/>
            <w:hideMark/>
          </w:tcPr>
          <w:p w14:paraId="3351698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0.52</w:t>
            </w:r>
          </w:p>
        </w:tc>
        <w:tc>
          <w:tcPr>
            <w:tcW w:w="420" w:type="pct"/>
            <w:shd w:val="clear" w:color="auto" w:fill="auto"/>
            <w:noWrap/>
            <w:vAlign w:val="center"/>
            <w:hideMark/>
          </w:tcPr>
          <w:p w14:paraId="554B1D4A"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3DAF7C4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03F3B7C"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7B366FCC" w14:textId="77777777" w:rsidTr="000215E3">
        <w:trPr>
          <w:trHeight w:val="300"/>
        </w:trPr>
        <w:tc>
          <w:tcPr>
            <w:tcW w:w="1384" w:type="pct"/>
            <w:shd w:val="clear" w:color="auto" w:fill="auto"/>
            <w:noWrap/>
            <w:vAlign w:val="center"/>
          </w:tcPr>
          <w:p w14:paraId="1150CB1C" w14:textId="314A1ECC"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38CB84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Group×SD</w:t>
            </w:r>
          </w:p>
        </w:tc>
        <w:tc>
          <w:tcPr>
            <w:tcW w:w="396" w:type="pct"/>
            <w:shd w:val="clear" w:color="auto" w:fill="auto"/>
            <w:noWrap/>
            <w:vAlign w:val="center"/>
            <w:hideMark/>
          </w:tcPr>
          <w:p w14:paraId="2886641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0.11</w:t>
            </w:r>
          </w:p>
        </w:tc>
        <w:tc>
          <w:tcPr>
            <w:tcW w:w="497" w:type="pct"/>
            <w:shd w:val="clear" w:color="auto" w:fill="auto"/>
            <w:noWrap/>
            <w:vAlign w:val="center"/>
            <w:hideMark/>
          </w:tcPr>
          <w:p w14:paraId="46BAC09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1,279.9</w:t>
            </w:r>
          </w:p>
        </w:tc>
        <w:tc>
          <w:tcPr>
            <w:tcW w:w="338" w:type="pct"/>
            <w:shd w:val="clear" w:color="auto" w:fill="auto"/>
            <w:noWrap/>
            <w:vAlign w:val="center"/>
            <w:hideMark/>
          </w:tcPr>
          <w:p w14:paraId="057A37F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0.74</w:t>
            </w:r>
          </w:p>
        </w:tc>
        <w:tc>
          <w:tcPr>
            <w:tcW w:w="308" w:type="pct"/>
            <w:shd w:val="clear" w:color="auto" w:fill="auto"/>
            <w:noWrap/>
            <w:vAlign w:val="center"/>
            <w:hideMark/>
          </w:tcPr>
          <w:p w14:paraId="3CC1EEE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0.82</w:t>
            </w:r>
          </w:p>
        </w:tc>
        <w:tc>
          <w:tcPr>
            <w:tcW w:w="420" w:type="pct"/>
            <w:shd w:val="clear" w:color="auto" w:fill="auto"/>
            <w:noWrap/>
            <w:vAlign w:val="center"/>
            <w:hideMark/>
          </w:tcPr>
          <w:p w14:paraId="76F6C42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3D0A4E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653E2F4"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7435E51B" w14:textId="77777777" w:rsidTr="000215E3">
        <w:trPr>
          <w:trHeight w:val="300"/>
        </w:trPr>
        <w:tc>
          <w:tcPr>
            <w:tcW w:w="1384" w:type="pct"/>
            <w:shd w:val="clear" w:color="auto" w:fill="auto"/>
            <w:noWrap/>
            <w:vAlign w:val="center"/>
          </w:tcPr>
          <w:p w14:paraId="726BD80C" w14:textId="038C4118"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E4C36C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Gender×SD</w:t>
            </w:r>
          </w:p>
        </w:tc>
        <w:tc>
          <w:tcPr>
            <w:tcW w:w="396" w:type="pct"/>
            <w:shd w:val="clear" w:color="auto" w:fill="auto"/>
            <w:noWrap/>
            <w:vAlign w:val="center"/>
            <w:hideMark/>
          </w:tcPr>
          <w:p w14:paraId="3CDE31D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9.65</w:t>
            </w:r>
          </w:p>
        </w:tc>
        <w:tc>
          <w:tcPr>
            <w:tcW w:w="497" w:type="pct"/>
            <w:shd w:val="clear" w:color="auto" w:fill="auto"/>
            <w:noWrap/>
            <w:vAlign w:val="center"/>
            <w:hideMark/>
          </w:tcPr>
          <w:p w14:paraId="332B75E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1,279.9</w:t>
            </w:r>
          </w:p>
        </w:tc>
        <w:tc>
          <w:tcPr>
            <w:tcW w:w="338" w:type="pct"/>
            <w:shd w:val="clear" w:color="auto" w:fill="auto"/>
            <w:noWrap/>
            <w:vAlign w:val="center"/>
            <w:hideMark/>
          </w:tcPr>
          <w:p w14:paraId="2557D6F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0.002</w:t>
            </w:r>
          </w:p>
        </w:tc>
        <w:tc>
          <w:tcPr>
            <w:tcW w:w="308" w:type="pct"/>
            <w:shd w:val="clear" w:color="auto" w:fill="auto"/>
            <w:noWrap/>
            <w:vAlign w:val="center"/>
            <w:hideMark/>
          </w:tcPr>
          <w:p w14:paraId="35DFBC9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0.039</w:t>
            </w:r>
          </w:p>
        </w:tc>
        <w:tc>
          <w:tcPr>
            <w:tcW w:w="420" w:type="pct"/>
            <w:shd w:val="clear" w:color="auto" w:fill="auto"/>
            <w:noWrap/>
            <w:vAlign w:val="center"/>
            <w:hideMark/>
          </w:tcPr>
          <w:p w14:paraId="6351EEE6"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5946E0C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F2AB386"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2839FED8" w14:textId="77777777" w:rsidTr="000215E3">
        <w:trPr>
          <w:trHeight w:val="300"/>
        </w:trPr>
        <w:tc>
          <w:tcPr>
            <w:tcW w:w="1384" w:type="pct"/>
            <w:shd w:val="clear" w:color="auto" w:fill="auto"/>
            <w:noWrap/>
            <w:vAlign w:val="center"/>
          </w:tcPr>
          <w:p w14:paraId="52A33D4F" w14:textId="36A9E60C"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B73ED51"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SD×Baseline</w:t>
            </w:r>
          </w:p>
        </w:tc>
        <w:tc>
          <w:tcPr>
            <w:tcW w:w="396" w:type="pct"/>
            <w:shd w:val="clear" w:color="auto" w:fill="auto"/>
            <w:noWrap/>
            <w:vAlign w:val="center"/>
            <w:hideMark/>
          </w:tcPr>
          <w:p w14:paraId="096432AB"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16.39</w:t>
            </w:r>
          </w:p>
        </w:tc>
        <w:tc>
          <w:tcPr>
            <w:tcW w:w="497" w:type="pct"/>
            <w:shd w:val="clear" w:color="auto" w:fill="auto"/>
            <w:noWrap/>
            <w:vAlign w:val="center"/>
            <w:hideMark/>
          </w:tcPr>
          <w:p w14:paraId="63F86F5C"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1,278.9</w:t>
            </w:r>
          </w:p>
        </w:tc>
        <w:tc>
          <w:tcPr>
            <w:tcW w:w="338" w:type="pct"/>
            <w:shd w:val="clear" w:color="auto" w:fill="auto"/>
            <w:noWrap/>
            <w:vAlign w:val="center"/>
            <w:hideMark/>
          </w:tcPr>
          <w:p w14:paraId="4CD500D3"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7e-05</w:t>
            </w:r>
          </w:p>
        </w:tc>
        <w:tc>
          <w:tcPr>
            <w:tcW w:w="308" w:type="pct"/>
            <w:shd w:val="clear" w:color="auto" w:fill="auto"/>
            <w:noWrap/>
            <w:vAlign w:val="center"/>
            <w:hideMark/>
          </w:tcPr>
          <w:p w14:paraId="228D87C7"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0.011</w:t>
            </w:r>
          </w:p>
        </w:tc>
        <w:tc>
          <w:tcPr>
            <w:tcW w:w="420" w:type="pct"/>
            <w:shd w:val="clear" w:color="auto" w:fill="auto"/>
            <w:noWrap/>
            <w:vAlign w:val="center"/>
            <w:hideMark/>
          </w:tcPr>
          <w:p w14:paraId="2A9EB110"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4FB8F80"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1BCEF6C" w14:textId="77777777" w:rsidR="00D744E0" w:rsidRPr="00A906AC" w:rsidRDefault="00D744E0" w:rsidP="00D744E0">
            <w:pPr>
              <w:spacing w:after="0" w:line="240" w:lineRule="auto"/>
              <w:jc w:val="left"/>
              <w:rPr>
                <w:rFonts w:eastAsia="Times New Roman" w:cs="Times New Roman"/>
                <w:color w:val="000000"/>
                <w:sz w:val="18"/>
                <w:szCs w:val="18"/>
              </w:rPr>
            </w:pPr>
          </w:p>
        </w:tc>
      </w:tr>
      <w:tr w:rsidR="00D744E0" w:rsidRPr="00DC144C" w14:paraId="159DEA7B" w14:textId="77777777" w:rsidTr="000215E3">
        <w:trPr>
          <w:trHeight w:val="300"/>
        </w:trPr>
        <w:tc>
          <w:tcPr>
            <w:tcW w:w="1384" w:type="pct"/>
            <w:shd w:val="clear" w:color="auto" w:fill="auto"/>
            <w:noWrap/>
            <w:vAlign w:val="center"/>
          </w:tcPr>
          <w:p w14:paraId="53F25A91" w14:textId="2EEB3A45"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3894C10"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G×G×SD</w:t>
            </w:r>
          </w:p>
        </w:tc>
        <w:tc>
          <w:tcPr>
            <w:tcW w:w="396" w:type="pct"/>
            <w:shd w:val="clear" w:color="auto" w:fill="auto"/>
            <w:noWrap/>
            <w:vAlign w:val="center"/>
            <w:hideMark/>
          </w:tcPr>
          <w:p w14:paraId="1537BE0F"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2.16</w:t>
            </w:r>
          </w:p>
        </w:tc>
        <w:tc>
          <w:tcPr>
            <w:tcW w:w="497" w:type="pct"/>
            <w:shd w:val="clear" w:color="auto" w:fill="auto"/>
            <w:noWrap/>
            <w:vAlign w:val="center"/>
            <w:hideMark/>
          </w:tcPr>
          <w:p w14:paraId="1682FA6D"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1,279.0</w:t>
            </w:r>
          </w:p>
        </w:tc>
        <w:tc>
          <w:tcPr>
            <w:tcW w:w="338" w:type="pct"/>
            <w:shd w:val="clear" w:color="auto" w:fill="auto"/>
            <w:noWrap/>
            <w:vAlign w:val="center"/>
            <w:hideMark/>
          </w:tcPr>
          <w:p w14:paraId="39CDEB2F"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0.14</w:t>
            </w:r>
          </w:p>
        </w:tc>
        <w:tc>
          <w:tcPr>
            <w:tcW w:w="308" w:type="pct"/>
            <w:shd w:val="clear" w:color="auto" w:fill="auto"/>
            <w:noWrap/>
            <w:vAlign w:val="center"/>
            <w:hideMark/>
          </w:tcPr>
          <w:p w14:paraId="2BC43DC5"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0.33</w:t>
            </w:r>
          </w:p>
        </w:tc>
        <w:tc>
          <w:tcPr>
            <w:tcW w:w="420" w:type="pct"/>
            <w:shd w:val="clear" w:color="auto" w:fill="auto"/>
            <w:noWrap/>
            <w:vAlign w:val="center"/>
            <w:hideMark/>
          </w:tcPr>
          <w:p w14:paraId="22828449"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419B692"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97DAE8B" w14:textId="77777777" w:rsidR="00D744E0" w:rsidRPr="00A906AC" w:rsidRDefault="00D744E0" w:rsidP="00D744E0">
            <w:pPr>
              <w:spacing w:after="0" w:line="240" w:lineRule="auto"/>
              <w:jc w:val="left"/>
              <w:rPr>
                <w:rFonts w:eastAsia="Times New Roman" w:cs="Times New Roman"/>
                <w:color w:val="000000"/>
                <w:sz w:val="18"/>
                <w:szCs w:val="18"/>
              </w:rPr>
            </w:pPr>
          </w:p>
        </w:tc>
      </w:tr>
      <w:tr w:rsidR="00D744E0" w:rsidRPr="00DC144C" w14:paraId="35A6169D" w14:textId="77777777" w:rsidTr="000215E3">
        <w:trPr>
          <w:trHeight w:val="300"/>
        </w:trPr>
        <w:tc>
          <w:tcPr>
            <w:tcW w:w="1384" w:type="pct"/>
            <w:shd w:val="clear" w:color="auto" w:fill="auto"/>
            <w:noWrap/>
            <w:vAlign w:val="center"/>
          </w:tcPr>
          <w:p w14:paraId="66393E4F" w14:textId="11272FBA"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D183D6F"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Stress day</w:t>
            </w:r>
          </w:p>
        </w:tc>
        <w:tc>
          <w:tcPr>
            <w:tcW w:w="396" w:type="pct"/>
            <w:shd w:val="clear" w:color="auto" w:fill="auto"/>
            <w:noWrap/>
            <w:vAlign w:val="center"/>
            <w:hideMark/>
          </w:tcPr>
          <w:p w14:paraId="65F991E8"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5.33</w:t>
            </w:r>
          </w:p>
        </w:tc>
        <w:tc>
          <w:tcPr>
            <w:tcW w:w="497" w:type="pct"/>
            <w:shd w:val="clear" w:color="auto" w:fill="auto"/>
            <w:noWrap/>
            <w:vAlign w:val="center"/>
            <w:hideMark/>
          </w:tcPr>
          <w:p w14:paraId="325F4F2B"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1,283.0</w:t>
            </w:r>
          </w:p>
        </w:tc>
        <w:tc>
          <w:tcPr>
            <w:tcW w:w="338" w:type="pct"/>
            <w:shd w:val="clear" w:color="auto" w:fill="auto"/>
            <w:noWrap/>
            <w:vAlign w:val="center"/>
            <w:hideMark/>
          </w:tcPr>
          <w:p w14:paraId="0D6CEEF4"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0.022</w:t>
            </w:r>
          </w:p>
        </w:tc>
        <w:tc>
          <w:tcPr>
            <w:tcW w:w="308" w:type="pct"/>
            <w:shd w:val="clear" w:color="auto" w:fill="auto"/>
            <w:noWrap/>
            <w:vAlign w:val="center"/>
            <w:hideMark/>
          </w:tcPr>
          <w:p w14:paraId="2717C150" w14:textId="77777777" w:rsidR="00D744E0" w:rsidRPr="00A906AC"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555FD627"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58A789EE"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E6361A7" w14:textId="77777777" w:rsidR="00D744E0" w:rsidRPr="00A906AC" w:rsidRDefault="00D744E0" w:rsidP="00D744E0">
            <w:pPr>
              <w:spacing w:after="0" w:line="240" w:lineRule="auto"/>
              <w:jc w:val="left"/>
              <w:rPr>
                <w:rFonts w:eastAsia="Times New Roman" w:cs="Times New Roman"/>
                <w:color w:val="000000"/>
                <w:sz w:val="18"/>
                <w:szCs w:val="18"/>
              </w:rPr>
            </w:pPr>
          </w:p>
        </w:tc>
      </w:tr>
      <w:tr w:rsidR="00D744E0" w:rsidRPr="00305DBB" w14:paraId="1E5F40F1" w14:textId="77777777" w:rsidTr="000215E3">
        <w:trPr>
          <w:trHeight w:val="300"/>
        </w:trPr>
        <w:tc>
          <w:tcPr>
            <w:tcW w:w="1384" w:type="pct"/>
            <w:shd w:val="clear" w:color="auto" w:fill="auto"/>
            <w:noWrap/>
            <w:vAlign w:val="center"/>
            <w:hideMark/>
          </w:tcPr>
          <w:p w14:paraId="3BB9BB35"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Sucrose pref. (%) (PS)</w:t>
            </w:r>
          </w:p>
        </w:tc>
        <w:tc>
          <w:tcPr>
            <w:tcW w:w="563" w:type="pct"/>
            <w:shd w:val="clear" w:color="auto" w:fill="auto"/>
            <w:noWrap/>
            <w:vAlign w:val="center"/>
            <w:hideMark/>
          </w:tcPr>
          <w:p w14:paraId="5F4FB9F1"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109D3CA7"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0.94</w:t>
            </w:r>
          </w:p>
        </w:tc>
        <w:tc>
          <w:tcPr>
            <w:tcW w:w="497" w:type="pct"/>
            <w:shd w:val="clear" w:color="auto" w:fill="auto"/>
            <w:noWrap/>
            <w:vAlign w:val="center"/>
            <w:hideMark/>
          </w:tcPr>
          <w:p w14:paraId="7B2C8DEF"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1,52.9</w:t>
            </w:r>
          </w:p>
        </w:tc>
        <w:tc>
          <w:tcPr>
            <w:tcW w:w="338" w:type="pct"/>
            <w:shd w:val="clear" w:color="auto" w:fill="auto"/>
            <w:noWrap/>
            <w:vAlign w:val="center"/>
            <w:hideMark/>
          </w:tcPr>
          <w:p w14:paraId="774DFDA9"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0.34</w:t>
            </w:r>
          </w:p>
        </w:tc>
        <w:tc>
          <w:tcPr>
            <w:tcW w:w="308" w:type="pct"/>
            <w:shd w:val="clear" w:color="auto" w:fill="auto"/>
            <w:noWrap/>
            <w:vAlign w:val="center"/>
            <w:hideMark/>
          </w:tcPr>
          <w:p w14:paraId="060935B5"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0.34</w:t>
            </w:r>
          </w:p>
        </w:tc>
        <w:tc>
          <w:tcPr>
            <w:tcW w:w="420" w:type="pct"/>
            <w:shd w:val="clear" w:color="auto" w:fill="auto"/>
            <w:noWrap/>
            <w:vAlign w:val="center"/>
            <w:hideMark/>
          </w:tcPr>
          <w:p w14:paraId="2A5E173A"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76ADE7EE"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79.6 ± 1.2;</w:t>
            </w:r>
            <w:r w:rsidRPr="00305DBB">
              <w:rPr>
                <w:rFonts w:eastAsia="Times New Roman" w:cs="Times New Roman"/>
                <w:color w:val="000000"/>
                <w:sz w:val="18"/>
                <w:szCs w:val="18"/>
              </w:rPr>
              <w:br/>
              <w:t>77.9 ± 1.4</w:t>
            </w:r>
          </w:p>
        </w:tc>
        <w:tc>
          <w:tcPr>
            <w:tcW w:w="563" w:type="pct"/>
            <w:shd w:val="clear" w:color="auto" w:fill="auto"/>
            <w:noWrap/>
            <w:vAlign w:val="center"/>
            <w:hideMark/>
          </w:tcPr>
          <w:p w14:paraId="08A789D4"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79.6 ± 1.4;</w:t>
            </w:r>
            <w:r w:rsidRPr="00305DBB">
              <w:rPr>
                <w:rFonts w:eastAsia="Times New Roman" w:cs="Times New Roman"/>
                <w:color w:val="000000"/>
                <w:sz w:val="18"/>
                <w:szCs w:val="18"/>
              </w:rPr>
              <w:br/>
              <w:t>77.9 ± 1.4</w:t>
            </w:r>
          </w:p>
        </w:tc>
      </w:tr>
      <w:tr w:rsidR="00D744E0" w:rsidRPr="00305DBB" w14:paraId="35A8EF95" w14:textId="77777777" w:rsidTr="000215E3">
        <w:trPr>
          <w:trHeight w:val="300"/>
        </w:trPr>
        <w:tc>
          <w:tcPr>
            <w:tcW w:w="1384" w:type="pct"/>
            <w:shd w:val="clear" w:color="auto" w:fill="auto"/>
            <w:noWrap/>
            <w:vAlign w:val="center"/>
          </w:tcPr>
          <w:p w14:paraId="474B167F" w14:textId="77777777" w:rsidR="00D744E0" w:rsidRPr="00305DBB" w:rsidRDefault="00D744E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6AAE1C7"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04A44864"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0.69</w:t>
            </w:r>
          </w:p>
        </w:tc>
        <w:tc>
          <w:tcPr>
            <w:tcW w:w="497" w:type="pct"/>
            <w:shd w:val="clear" w:color="auto" w:fill="auto"/>
            <w:noWrap/>
            <w:vAlign w:val="center"/>
            <w:hideMark/>
          </w:tcPr>
          <w:p w14:paraId="2D79E78A"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1,53.0</w:t>
            </w:r>
          </w:p>
        </w:tc>
        <w:tc>
          <w:tcPr>
            <w:tcW w:w="338" w:type="pct"/>
            <w:shd w:val="clear" w:color="auto" w:fill="auto"/>
            <w:noWrap/>
            <w:vAlign w:val="center"/>
            <w:hideMark/>
          </w:tcPr>
          <w:p w14:paraId="38B4705A"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0.41</w:t>
            </w:r>
          </w:p>
        </w:tc>
        <w:tc>
          <w:tcPr>
            <w:tcW w:w="308" w:type="pct"/>
            <w:shd w:val="clear" w:color="auto" w:fill="auto"/>
            <w:noWrap/>
            <w:vAlign w:val="center"/>
            <w:hideMark/>
          </w:tcPr>
          <w:p w14:paraId="7D46F0A7"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0.41</w:t>
            </w:r>
          </w:p>
        </w:tc>
        <w:tc>
          <w:tcPr>
            <w:tcW w:w="420" w:type="pct"/>
            <w:shd w:val="clear" w:color="auto" w:fill="auto"/>
            <w:noWrap/>
            <w:vAlign w:val="center"/>
            <w:hideMark/>
          </w:tcPr>
          <w:p w14:paraId="258B2D35"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67520B84"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79.6 ± 1.2;</w:t>
            </w:r>
            <w:r w:rsidRPr="00305DBB">
              <w:rPr>
                <w:rFonts w:eastAsia="Times New Roman" w:cs="Times New Roman"/>
                <w:color w:val="000000"/>
                <w:sz w:val="18"/>
                <w:szCs w:val="18"/>
              </w:rPr>
              <w:br/>
              <w:t>78.0 ± 1.4</w:t>
            </w:r>
          </w:p>
        </w:tc>
        <w:tc>
          <w:tcPr>
            <w:tcW w:w="563" w:type="pct"/>
            <w:shd w:val="clear" w:color="auto" w:fill="auto"/>
            <w:noWrap/>
            <w:vAlign w:val="center"/>
            <w:hideMark/>
          </w:tcPr>
          <w:p w14:paraId="5190A8CF"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79.6 ± 1.4;</w:t>
            </w:r>
            <w:r w:rsidRPr="00305DBB">
              <w:rPr>
                <w:rFonts w:eastAsia="Times New Roman" w:cs="Times New Roman"/>
                <w:color w:val="000000"/>
                <w:sz w:val="18"/>
                <w:szCs w:val="18"/>
              </w:rPr>
              <w:br/>
              <w:t>77.9 ± 1.3</w:t>
            </w:r>
          </w:p>
        </w:tc>
      </w:tr>
      <w:tr w:rsidR="00D744E0" w:rsidRPr="00305DBB" w14:paraId="5795E24A" w14:textId="77777777" w:rsidTr="000215E3">
        <w:trPr>
          <w:trHeight w:val="300"/>
        </w:trPr>
        <w:tc>
          <w:tcPr>
            <w:tcW w:w="1384" w:type="pct"/>
            <w:shd w:val="clear" w:color="auto" w:fill="auto"/>
            <w:noWrap/>
            <w:vAlign w:val="center"/>
          </w:tcPr>
          <w:p w14:paraId="2CFBED90" w14:textId="77777777" w:rsidR="00D744E0" w:rsidRPr="00305DBB" w:rsidRDefault="00D744E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7D57D43"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343345E9"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1.24</w:t>
            </w:r>
          </w:p>
        </w:tc>
        <w:tc>
          <w:tcPr>
            <w:tcW w:w="497" w:type="pct"/>
            <w:shd w:val="clear" w:color="auto" w:fill="auto"/>
            <w:noWrap/>
            <w:vAlign w:val="center"/>
            <w:hideMark/>
          </w:tcPr>
          <w:p w14:paraId="2E0DDBEE"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1,52.0</w:t>
            </w:r>
          </w:p>
        </w:tc>
        <w:tc>
          <w:tcPr>
            <w:tcW w:w="338" w:type="pct"/>
            <w:shd w:val="clear" w:color="auto" w:fill="auto"/>
            <w:noWrap/>
            <w:vAlign w:val="center"/>
            <w:hideMark/>
          </w:tcPr>
          <w:p w14:paraId="64BAFC98"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0.27</w:t>
            </w:r>
          </w:p>
        </w:tc>
        <w:tc>
          <w:tcPr>
            <w:tcW w:w="308" w:type="pct"/>
            <w:shd w:val="clear" w:color="auto" w:fill="auto"/>
            <w:noWrap/>
            <w:vAlign w:val="center"/>
            <w:hideMark/>
          </w:tcPr>
          <w:p w14:paraId="747949D4"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0.26</w:t>
            </w:r>
          </w:p>
        </w:tc>
        <w:tc>
          <w:tcPr>
            <w:tcW w:w="420" w:type="pct"/>
            <w:shd w:val="clear" w:color="auto" w:fill="auto"/>
            <w:noWrap/>
            <w:vAlign w:val="center"/>
            <w:hideMark/>
          </w:tcPr>
          <w:p w14:paraId="6C123875" w14:textId="77777777" w:rsidR="00D744E0" w:rsidRPr="00305DBB" w:rsidRDefault="00D744E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20CD6D2" w14:textId="77777777" w:rsidR="00D744E0" w:rsidRPr="00305DBB" w:rsidRDefault="00D744E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199E293" w14:textId="77777777" w:rsidR="00D744E0" w:rsidRPr="00305DBB" w:rsidRDefault="00D744E0" w:rsidP="00EA3126">
            <w:pPr>
              <w:spacing w:after="0" w:line="240" w:lineRule="auto"/>
              <w:jc w:val="left"/>
              <w:rPr>
                <w:rFonts w:eastAsia="Times New Roman" w:cs="Times New Roman"/>
                <w:color w:val="000000"/>
                <w:sz w:val="18"/>
                <w:szCs w:val="18"/>
              </w:rPr>
            </w:pPr>
          </w:p>
        </w:tc>
      </w:tr>
      <w:tr w:rsidR="00D744E0" w:rsidRPr="00305DBB" w14:paraId="15EED41D" w14:textId="77777777" w:rsidTr="000215E3">
        <w:trPr>
          <w:trHeight w:val="300"/>
        </w:trPr>
        <w:tc>
          <w:tcPr>
            <w:tcW w:w="1384" w:type="pct"/>
            <w:shd w:val="clear" w:color="auto" w:fill="auto"/>
            <w:noWrap/>
            <w:vAlign w:val="center"/>
          </w:tcPr>
          <w:p w14:paraId="2C171643" w14:textId="77777777" w:rsidR="00D744E0" w:rsidRPr="00305DBB" w:rsidRDefault="00D744E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CBDD8F7"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Group×C</w:t>
            </w:r>
          </w:p>
        </w:tc>
        <w:tc>
          <w:tcPr>
            <w:tcW w:w="396" w:type="pct"/>
            <w:shd w:val="clear" w:color="auto" w:fill="auto"/>
            <w:noWrap/>
            <w:vAlign w:val="center"/>
            <w:hideMark/>
          </w:tcPr>
          <w:p w14:paraId="6A39404A"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0.14</w:t>
            </w:r>
          </w:p>
        </w:tc>
        <w:tc>
          <w:tcPr>
            <w:tcW w:w="497" w:type="pct"/>
            <w:shd w:val="clear" w:color="auto" w:fill="auto"/>
            <w:noWrap/>
            <w:vAlign w:val="center"/>
            <w:hideMark/>
          </w:tcPr>
          <w:p w14:paraId="31643871"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2,105.3</w:t>
            </w:r>
          </w:p>
        </w:tc>
        <w:tc>
          <w:tcPr>
            <w:tcW w:w="338" w:type="pct"/>
            <w:shd w:val="clear" w:color="auto" w:fill="auto"/>
            <w:noWrap/>
            <w:vAlign w:val="center"/>
            <w:hideMark/>
          </w:tcPr>
          <w:p w14:paraId="6CD60D8E"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0.87</w:t>
            </w:r>
          </w:p>
        </w:tc>
        <w:tc>
          <w:tcPr>
            <w:tcW w:w="308" w:type="pct"/>
            <w:shd w:val="clear" w:color="auto" w:fill="auto"/>
            <w:noWrap/>
            <w:vAlign w:val="center"/>
            <w:hideMark/>
          </w:tcPr>
          <w:p w14:paraId="6AD2FDDD"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0.84</w:t>
            </w:r>
          </w:p>
        </w:tc>
        <w:tc>
          <w:tcPr>
            <w:tcW w:w="420" w:type="pct"/>
            <w:shd w:val="clear" w:color="auto" w:fill="auto"/>
            <w:noWrap/>
            <w:vAlign w:val="center"/>
            <w:hideMark/>
          </w:tcPr>
          <w:p w14:paraId="3B61FC19" w14:textId="77777777" w:rsidR="00D744E0" w:rsidRPr="00305DBB" w:rsidRDefault="00D744E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39112BD1" w14:textId="77777777" w:rsidR="00D744E0" w:rsidRPr="00305DBB" w:rsidRDefault="00D744E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2CAB782" w14:textId="77777777" w:rsidR="00D744E0" w:rsidRPr="00305DBB" w:rsidRDefault="00D744E0" w:rsidP="00EA3126">
            <w:pPr>
              <w:spacing w:after="0" w:line="240" w:lineRule="auto"/>
              <w:jc w:val="left"/>
              <w:rPr>
                <w:rFonts w:eastAsia="Times New Roman" w:cs="Times New Roman"/>
                <w:color w:val="000000"/>
                <w:sz w:val="18"/>
                <w:szCs w:val="18"/>
              </w:rPr>
            </w:pPr>
          </w:p>
        </w:tc>
      </w:tr>
      <w:tr w:rsidR="00D744E0" w:rsidRPr="00305DBB" w14:paraId="5D933ECB" w14:textId="77777777" w:rsidTr="000215E3">
        <w:trPr>
          <w:trHeight w:val="300"/>
        </w:trPr>
        <w:tc>
          <w:tcPr>
            <w:tcW w:w="1384" w:type="pct"/>
            <w:shd w:val="clear" w:color="auto" w:fill="auto"/>
            <w:noWrap/>
            <w:vAlign w:val="center"/>
          </w:tcPr>
          <w:p w14:paraId="064C26DE" w14:textId="77777777" w:rsidR="00D744E0" w:rsidRPr="00305DBB" w:rsidRDefault="00D744E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27BCD52"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Gender×C</w:t>
            </w:r>
          </w:p>
        </w:tc>
        <w:tc>
          <w:tcPr>
            <w:tcW w:w="396" w:type="pct"/>
            <w:shd w:val="clear" w:color="auto" w:fill="auto"/>
            <w:noWrap/>
            <w:vAlign w:val="center"/>
            <w:hideMark/>
          </w:tcPr>
          <w:p w14:paraId="52807EE1"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0.18</w:t>
            </w:r>
          </w:p>
        </w:tc>
        <w:tc>
          <w:tcPr>
            <w:tcW w:w="497" w:type="pct"/>
            <w:shd w:val="clear" w:color="auto" w:fill="auto"/>
            <w:noWrap/>
            <w:vAlign w:val="center"/>
            <w:hideMark/>
          </w:tcPr>
          <w:p w14:paraId="26907181"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2,105.4</w:t>
            </w:r>
          </w:p>
        </w:tc>
        <w:tc>
          <w:tcPr>
            <w:tcW w:w="338" w:type="pct"/>
            <w:shd w:val="clear" w:color="auto" w:fill="auto"/>
            <w:noWrap/>
            <w:vAlign w:val="center"/>
            <w:hideMark/>
          </w:tcPr>
          <w:p w14:paraId="0E5F2DB2"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0.83</w:t>
            </w:r>
          </w:p>
        </w:tc>
        <w:tc>
          <w:tcPr>
            <w:tcW w:w="308" w:type="pct"/>
            <w:shd w:val="clear" w:color="auto" w:fill="auto"/>
            <w:noWrap/>
            <w:vAlign w:val="center"/>
            <w:hideMark/>
          </w:tcPr>
          <w:p w14:paraId="7468B23E"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0.80</w:t>
            </w:r>
          </w:p>
        </w:tc>
        <w:tc>
          <w:tcPr>
            <w:tcW w:w="420" w:type="pct"/>
            <w:shd w:val="clear" w:color="auto" w:fill="auto"/>
            <w:noWrap/>
            <w:vAlign w:val="center"/>
            <w:hideMark/>
          </w:tcPr>
          <w:p w14:paraId="6F8AF7A5" w14:textId="77777777" w:rsidR="00D744E0" w:rsidRPr="00305DBB" w:rsidRDefault="00D744E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414B7059" w14:textId="77777777" w:rsidR="00D744E0" w:rsidRPr="00305DBB" w:rsidRDefault="00D744E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621E678" w14:textId="77777777" w:rsidR="00D744E0" w:rsidRPr="00305DBB" w:rsidRDefault="00D744E0" w:rsidP="00EA3126">
            <w:pPr>
              <w:spacing w:after="0" w:line="240" w:lineRule="auto"/>
              <w:jc w:val="left"/>
              <w:rPr>
                <w:rFonts w:eastAsia="Times New Roman" w:cs="Times New Roman"/>
                <w:color w:val="000000"/>
                <w:sz w:val="18"/>
                <w:szCs w:val="18"/>
              </w:rPr>
            </w:pPr>
          </w:p>
        </w:tc>
      </w:tr>
      <w:tr w:rsidR="00D744E0" w:rsidRPr="00305DBB" w14:paraId="274C6C5D" w14:textId="77777777" w:rsidTr="000215E3">
        <w:trPr>
          <w:trHeight w:val="300"/>
        </w:trPr>
        <w:tc>
          <w:tcPr>
            <w:tcW w:w="1384" w:type="pct"/>
            <w:shd w:val="clear" w:color="auto" w:fill="auto"/>
            <w:noWrap/>
            <w:vAlign w:val="center"/>
          </w:tcPr>
          <w:p w14:paraId="74DCCA3C" w14:textId="77777777" w:rsidR="00D744E0" w:rsidRPr="00305DBB" w:rsidRDefault="00D744E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5474D7E"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G×G×C</w:t>
            </w:r>
          </w:p>
        </w:tc>
        <w:tc>
          <w:tcPr>
            <w:tcW w:w="396" w:type="pct"/>
            <w:shd w:val="clear" w:color="auto" w:fill="auto"/>
            <w:noWrap/>
            <w:vAlign w:val="center"/>
            <w:hideMark/>
          </w:tcPr>
          <w:p w14:paraId="2B74B19E"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2.11</w:t>
            </w:r>
          </w:p>
        </w:tc>
        <w:tc>
          <w:tcPr>
            <w:tcW w:w="497" w:type="pct"/>
            <w:shd w:val="clear" w:color="auto" w:fill="auto"/>
            <w:noWrap/>
            <w:vAlign w:val="center"/>
            <w:hideMark/>
          </w:tcPr>
          <w:p w14:paraId="36CEC1E2"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2,103.3</w:t>
            </w:r>
          </w:p>
        </w:tc>
        <w:tc>
          <w:tcPr>
            <w:tcW w:w="338" w:type="pct"/>
            <w:shd w:val="clear" w:color="auto" w:fill="auto"/>
            <w:noWrap/>
            <w:vAlign w:val="center"/>
            <w:hideMark/>
          </w:tcPr>
          <w:p w14:paraId="34F0B985"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0.13</w:t>
            </w:r>
          </w:p>
        </w:tc>
        <w:tc>
          <w:tcPr>
            <w:tcW w:w="308" w:type="pct"/>
            <w:shd w:val="clear" w:color="auto" w:fill="auto"/>
            <w:noWrap/>
            <w:vAlign w:val="center"/>
            <w:hideMark/>
          </w:tcPr>
          <w:p w14:paraId="1209E28F"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0.13</w:t>
            </w:r>
          </w:p>
        </w:tc>
        <w:tc>
          <w:tcPr>
            <w:tcW w:w="420" w:type="pct"/>
            <w:shd w:val="clear" w:color="auto" w:fill="auto"/>
            <w:noWrap/>
            <w:vAlign w:val="center"/>
            <w:hideMark/>
          </w:tcPr>
          <w:p w14:paraId="2045471E" w14:textId="77777777" w:rsidR="00D744E0" w:rsidRPr="00305DBB" w:rsidRDefault="00D744E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CC60219" w14:textId="77777777" w:rsidR="00D744E0" w:rsidRPr="00305DBB" w:rsidRDefault="00D744E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34B3566" w14:textId="77777777" w:rsidR="00D744E0" w:rsidRPr="00305DBB" w:rsidRDefault="00D744E0" w:rsidP="00EA3126">
            <w:pPr>
              <w:spacing w:after="0" w:line="240" w:lineRule="auto"/>
              <w:jc w:val="left"/>
              <w:rPr>
                <w:rFonts w:eastAsia="Times New Roman" w:cs="Times New Roman"/>
                <w:color w:val="000000"/>
                <w:sz w:val="18"/>
                <w:szCs w:val="18"/>
              </w:rPr>
            </w:pPr>
          </w:p>
        </w:tc>
      </w:tr>
      <w:tr w:rsidR="00D744E0" w:rsidRPr="00305DBB" w14:paraId="4E6CEC75" w14:textId="77777777" w:rsidTr="000215E3">
        <w:trPr>
          <w:trHeight w:val="300"/>
        </w:trPr>
        <w:tc>
          <w:tcPr>
            <w:tcW w:w="1384" w:type="pct"/>
            <w:shd w:val="clear" w:color="auto" w:fill="auto"/>
            <w:noWrap/>
            <w:vAlign w:val="center"/>
          </w:tcPr>
          <w:p w14:paraId="39E5EB40" w14:textId="77777777" w:rsidR="00D744E0" w:rsidRPr="00305DBB" w:rsidRDefault="00D744E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47ECA52" w14:textId="77777777" w:rsidR="00D744E0" w:rsidRPr="00305DBB" w:rsidRDefault="00D744E0" w:rsidP="00EA3126">
            <w:pPr>
              <w:spacing w:after="0" w:line="240" w:lineRule="auto"/>
              <w:jc w:val="left"/>
              <w:rPr>
                <w:rFonts w:eastAsia="Times New Roman" w:cs="Times New Roman"/>
                <w:color w:val="000000"/>
                <w:sz w:val="18"/>
                <w:szCs w:val="18"/>
              </w:rPr>
            </w:pPr>
            <w:r>
              <w:rPr>
                <w:rFonts w:eastAsia="Times New Roman" w:cs="Times New Roman"/>
                <w:color w:val="000000"/>
                <w:sz w:val="18"/>
                <w:szCs w:val="18"/>
              </w:rPr>
              <w:t>C</w:t>
            </w:r>
          </w:p>
        </w:tc>
        <w:tc>
          <w:tcPr>
            <w:tcW w:w="396" w:type="pct"/>
            <w:shd w:val="clear" w:color="auto" w:fill="auto"/>
            <w:noWrap/>
            <w:vAlign w:val="center"/>
            <w:hideMark/>
          </w:tcPr>
          <w:p w14:paraId="4F247DFC"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99.63</w:t>
            </w:r>
          </w:p>
        </w:tc>
        <w:tc>
          <w:tcPr>
            <w:tcW w:w="497" w:type="pct"/>
            <w:shd w:val="clear" w:color="auto" w:fill="auto"/>
            <w:noWrap/>
            <w:vAlign w:val="center"/>
            <w:hideMark/>
          </w:tcPr>
          <w:p w14:paraId="4602105A"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2,109.3</w:t>
            </w:r>
          </w:p>
        </w:tc>
        <w:tc>
          <w:tcPr>
            <w:tcW w:w="338" w:type="pct"/>
            <w:shd w:val="clear" w:color="auto" w:fill="auto"/>
            <w:noWrap/>
            <w:vAlign w:val="center"/>
            <w:hideMark/>
          </w:tcPr>
          <w:p w14:paraId="583A246F" w14:textId="77777777" w:rsidR="00D744E0" w:rsidRPr="00305DBB"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2e-25</w:t>
            </w:r>
          </w:p>
        </w:tc>
        <w:tc>
          <w:tcPr>
            <w:tcW w:w="308" w:type="pct"/>
            <w:shd w:val="clear" w:color="auto" w:fill="auto"/>
            <w:noWrap/>
            <w:vAlign w:val="center"/>
            <w:hideMark/>
          </w:tcPr>
          <w:p w14:paraId="4994AB10" w14:textId="77777777" w:rsidR="00D744E0" w:rsidRPr="00305DBB" w:rsidRDefault="00D744E0" w:rsidP="00EA3126">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67735E80" w14:textId="77777777" w:rsidR="00D744E0" w:rsidRPr="00305DBB" w:rsidRDefault="00D744E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4FFD3E99" w14:textId="77777777" w:rsidR="00D744E0" w:rsidRPr="00305DBB" w:rsidRDefault="00D744E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1575537" w14:textId="77777777" w:rsidR="00D744E0" w:rsidRPr="00305DBB" w:rsidRDefault="00D744E0" w:rsidP="00EA3126">
            <w:pPr>
              <w:spacing w:after="0" w:line="240" w:lineRule="auto"/>
              <w:jc w:val="left"/>
              <w:rPr>
                <w:rFonts w:eastAsia="Times New Roman" w:cs="Times New Roman"/>
                <w:color w:val="000000"/>
                <w:sz w:val="18"/>
                <w:szCs w:val="18"/>
              </w:rPr>
            </w:pPr>
          </w:p>
        </w:tc>
      </w:tr>
      <w:tr w:rsidR="00D744E0" w:rsidRPr="00A906AC" w14:paraId="37C0D943" w14:textId="77777777" w:rsidTr="000215E3">
        <w:trPr>
          <w:trHeight w:val="300"/>
        </w:trPr>
        <w:tc>
          <w:tcPr>
            <w:tcW w:w="1384" w:type="pct"/>
            <w:shd w:val="clear" w:color="auto" w:fill="auto"/>
            <w:noWrap/>
            <w:vAlign w:val="center"/>
          </w:tcPr>
          <w:p w14:paraId="43B8174D" w14:textId="77777777" w:rsidR="00D744E0" w:rsidRPr="00A906AC" w:rsidRDefault="00D744E0" w:rsidP="00EA3126">
            <w:pPr>
              <w:spacing w:after="0" w:line="240" w:lineRule="auto"/>
              <w:jc w:val="left"/>
              <w:rPr>
                <w:rFonts w:eastAsia="Times New Roman" w:cs="Times New Roman"/>
                <w:color w:val="000000"/>
                <w:sz w:val="18"/>
                <w:szCs w:val="18"/>
              </w:rPr>
            </w:pPr>
            <w:r w:rsidRPr="00A906AC">
              <w:rPr>
                <w:rFonts w:cs="Times New Roman"/>
                <w:sz w:val="18"/>
                <w:szCs w:val="18"/>
              </w:rPr>
              <w:t>SPT IS Sucrose preference (%)</w:t>
            </w:r>
          </w:p>
        </w:tc>
        <w:tc>
          <w:tcPr>
            <w:tcW w:w="563" w:type="pct"/>
            <w:shd w:val="clear" w:color="auto" w:fill="auto"/>
            <w:noWrap/>
            <w:vAlign w:val="center"/>
          </w:tcPr>
          <w:p w14:paraId="0862B3CD" w14:textId="77777777" w:rsidR="00D744E0" w:rsidRPr="00A906AC" w:rsidRDefault="00D744E0" w:rsidP="00EA3126">
            <w:pPr>
              <w:spacing w:after="0" w:line="240" w:lineRule="auto"/>
              <w:jc w:val="left"/>
              <w:rPr>
                <w:rFonts w:eastAsia="Times New Roman" w:cs="Times New Roman"/>
                <w:color w:val="000000"/>
                <w:sz w:val="18"/>
                <w:szCs w:val="18"/>
              </w:rPr>
            </w:pPr>
            <w:r w:rsidRPr="00A906AC">
              <w:rPr>
                <w:rFonts w:cs="Times New Roman"/>
                <w:sz w:val="18"/>
                <w:szCs w:val="18"/>
              </w:rPr>
              <w:t>Group</w:t>
            </w:r>
          </w:p>
        </w:tc>
        <w:tc>
          <w:tcPr>
            <w:tcW w:w="396" w:type="pct"/>
            <w:shd w:val="clear" w:color="auto" w:fill="auto"/>
            <w:noWrap/>
            <w:vAlign w:val="center"/>
          </w:tcPr>
          <w:p w14:paraId="4D98763F" w14:textId="77777777" w:rsidR="00D744E0" w:rsidRPr="00A906AC" w:rsidRDefault="00D744E0" w:rsidP="00EA3126">
            <w:pPr>
              <w:spacing w:after="0" w:line="240" w:lineRule="auto"/>
              <w:jc w:val="left"/>
              <w:rPr>
                <w:rFonts w:eastAsia="Times New Roman" w:cs="Times New Roman"/>
                <w:color w:val="000000"/>
                <w:sz w:val="18"/>
                <w:szCs w:val="18"/>
              </w:rPr>
            </w:pPr>
            <w:r w:rsidRPr="00A906AC">
              <w:rPr>
                <w:rFonts w:cs="Times New Roman"/>
                <w:sz w:val="18"/>
                <w:szCs w:val="18"/>
              </w:rPr>
              <w:t>2.68</w:t>
            </w:r>
          </w:p>
        </w:tc>
        <w:tc>
          <w:tcPr>
            <w:tcW w:w="497" w:type="pct"/>
            <w:shd w:val="clear" w:color="auto" w:fill="auto"/>
            <w:noWrap/>
            <w:vAlign w:val="center"/>
          </w:tcPr>
          <w:p w14:paraId="6CFD2042" w14:textId="77777777" w:rsidR="00D744E0" w:rsidRPr="00A906AC" w:rsidRDefault="00D744E0" w:rsidP="00EA3126">
            <w:pPr>
              <w:spacing w:after="0" w:line="240" w:lineRule="auto"/>
              <w:jc w:val="left"/>
              <w:rPr>
                <w:rFonts w:eastAsia="Times New Roman" w:cs="Times New Roman"/>
                <w:color w:val="000000"/>
                <w:sz w:val="18"/>
                <w:szCs w:val="18"/>
              </w:rPr>
            </w:pPr>
            <w:r w:rsidRPr="00A906AC">
              <w:rPr>
                <w:rFonts w:cs="Times New Roman"/>
                <w:sz w:val="18"/>
                <w:szCs w:val="18"/>
              </w:rPr>
              <w:t>1,48</w:t>
            </w:r>
          </w:p>
        </w:tc>
        <w:tc>
          <w:tcPr>
            <w:tcW w:w="338" w:type="pct"/>
            <w:shd w:val="clear" w:color="auto" w:fill="auto"/>
            <w:noWrap/>
            <w:vAlign w:val="center"/>
          </w:tcPr>
          <w:p w14:paraId="45CB67DB" w14:textId="77777777" w:rsidR="00D744E0" w:rsidRPr="00A906AC" w:rsidRDefault="00D744E0" w:rsidP="00EA3126">
            <w:pPr>
              <w:spacing w:after="0" w:line="240" w:lineRule="auto"/>
              <w:jc w:val="left"/>
              <w:rPr>
                <w:rFonts w:eastAsia="Times New Roman" w:cs="Times New Roman"/>
                <w:color w:val="000000"/>
                <w:sz w:val="18"/>
                <w:szCs w:val="18"/>
              </w:rPr>
            </w:pPr>
            <w:r w:rsidRPr="00A906AC">
              <w:rPr>
                <w:rFonts w:cs="Times New Roman"/>
                <w:sz w:val="18"/>
                <w:szCs w:val="18"/>
              </w:rPr>
              <w:t>0.11</w:t>
            </w:r>
          </w:p>
        </w:tc>
        <w:tc>
          <w:tcPr>
            <w:tcW w:w="308" w:type="pct"/>
            <w:shd w:val="clear" w:color="auto" w:fill="auto"/>
            <w:noWrap/>
            <w:vAlign w:val="center"/>
          </w:tcPr>
          <w:p w14:paraId="275C1B58" w14:textId="77777777" w:rsidR="00D744E0" w:rsidRPr="00A906AC" w:rsidRDefault="00D744E0" w:rsidP="00EA3126">
            <w:pPr>
              <w:spacing w:after="0" w:line="240" w:lineRule="auto"/>
              <w:jc w:val="left"/>
              <w:rPr>
                <w:rFonts w:eastAsia="Times New Roman" w:cs="Times New Roman"/>
                <w:color w:val="000000"/>
                <w:sz w:val="18"/>
                <w:szCs w:val="18"/>
              </w:rPr>
            </w:pPr>
          </w:p>
        </w:tc>
        <w:tc>
          <w:tcPr>
            <w:tcW w:w="420" w:type="pct"/>
            <w:shd w:val="clear" w:color="auto" w:fill="auto"/>
            <w:noWrap/>
            <w:vAlign w:val="center"/>
          </w:tcPr>
          <w:p w14:paraId="1391D032" w14:textId="77777777" w:rsidR="00D744E0" w:rsidRPr="00A906AC" w:rsidRDefault="00D744E0" w:rsidP="00EA3126">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Control;</w:t>
            </w:r>
            <w:r w:rsidRPr="00A906AC">
              <w:rPr>
                <w:rFonts w:eastAsia="Times New Roman" w:cs="Times New Roman"/>
                <w:color w:val="000000"/>
                <w:sz w:val="18"/>
                <w:szCs w:val="18"/>
              </w:rPr>
              <w:br/>
              <w:t>MS</w:t>
            </w:r>
          </w:p>
        </w:tc>
        <w:tc>
          <w:tcPr>
            <w:tcW w:w="531" w:type="pct"/>
            <w:shd w:val="clear" w:color="auto" w:fill="auto"/>
            <w:noWrap/>
            <w:vAlign w:val="center"/>
          </w:tcPr>
          <w:p w14:paraId="5BECBDBE" w14:textId="77777777" w:rsidR="00D744E0" w:rsidRPr="00A906AC" w:rsidRDefault="00D744E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243808FA" w14:textId="77777777" w:rsidR="00D744E0" w:rsidRDefault="00D744E0" w:rsidP="00EA3126">
            <w:pPr>
              <w:spacing w:after="0" w:line="240" w:lineRule="auto"/>
              <w:jc w:val="left"/>
              <w:rPr>
                <w:rFonts w:cs="Times New Roman"/>
                <w:sz w:val="18"/>
                <w:szCs w:val="18"/>
              </w:rPr>
            </w:pPr>
            <w:r w:rsidRPr="00A906AC">
              <w:rPr>
                <w:rFonts w:cs="Times New Roman"/>
                <w:sz w:val="18"/>
                <w:szCs w:val="18"/>
              </w:rPr>
              <w:t>75.5 ± 1.7;</w:t>
            </w:r>
          </w:p>
          <w:p w14:paraId="14BD2854" w14:textId="77777777" w:rsidR="00D744E0" w:rsidRPr="00A906AC" w:rsidRDefault="00D744E0" w:rsidP="00EA3126">
            <w:pPr>
              <w:spacing w:after="0" w:line="240" w:lineRule="auto"/>
              <w:jc w:val="left"/>
              <w:rPr>
                <w:rFonts w:eastAsia="Times New Roman" w:cs="Times New Roman"/>
                <w:color w:val="000000"/>
                <w:sz w:val="18"/>
                <w:szCs w:val="18"/>
              </w:rPr>
            </w:pPr>
            <w:r w:rsidRPr="00A906AC">
              <w:rPr>
                <w:rFonts w:cs="Times New Roman"/>
                <w:sz w:val="18"/>
                <w:szCs w:val="18"/>
              </w:rPr>
              <w:t>79.7 ± 1.7</w:t>
            </w:r>
          </w:p>
        </w:tc>
      </w:tr>
      <w:tr w:rsidR="00D744E0" w:rsidRPr="00A906AC" w14:paraId="6B6552A3" w14:textId="77777777" w:rsidTr="000215E3">
        <w:trPr>
          <w:trHeight w:val="300"/>
        </w:trPr>
        <w:tc>
          <w:tcPr>
            <w:tcW w:w="1384" w:type="pct"/>
            <w:shd w:val="clear" w:color="auto" w:fill="auto"/>
            <w:noWrap/>
            <w:vAlign w:val="center"/>
          </w:tcPr>
          <w:p w14:paraId="7C5BA266" w14:textId="77777777" w:rsidR="00D744E0" w:rsidRPr="00A906AC" w:rsidRDefault="00D744E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627212B2" w14:textId="77777777" w:rsidR="00D744E0" w:rsidRPr="00A906AC" w:rsidRDefault="00D744E0" w:rsidP="00EA3126">
            <w:pPr>
              <w:spacing w:after="0" w:line="240" w:lineRule="auto"/>
              <w:jc w:val="left"/>
              <w:rPr>
                <w:rFonts w:eastAsia="Times New Roman" w:cs="Times New Roman"/>
                <w:color w:val="000000"/>
                <w:sz w:val="18"/>
                <w:szCs w:val="18"/>
              </w:rPr>
            </w:pPr>
            <w:r w:rsidRPr="00A906AC">
              <w:rPr>
                <w:rFonts w:cs="Times New Roman"/>
                <w:sz w:val="18"/>
                <w:szCs w:val="18"/>
              </w:rPr>
              <w:t>Gender</w:t>
            </w:r>
          </w:p>
        </w:tc>
        <w:tc>
          <w:tcPr>
            <w:tcW w:w="396" w:type="pct"/>
            <w:shd w:val="clear" w:color="auto" w:fill="auto"/>
            <w:noWrap/>
            <w:vAlign w:val="center"/>
          </w:tcPr>
          <w:p w14:paraId="4D442961" w14:textId="77777777" w:rsidR="00D744E0" w:rsidRPr="00A906AC" w:rsidRDefault="00D744E0" w:rsidP="00EA3126">
            <w:pPr>
              <w:spacing w:after="0" w:line="240" w:lineRule="auto"/>
              <w:jc w:val="left"/>
              <w:rPr>
                <w:rFonts w:eastAsia="Times New Roman" w:cs="Times New Roman"/>
                <w:color w:val="000000"/>
                <w:sz w:val="18"/>
                <w:szCs w:val="18"/>
              </w:rPr>
            </w:pPr>
            <w:r w:rsidRPr="00A906AC">
              <w:rPr>
                <w:rFonts w:cs="Times New Roman"/>
                <w:sz w:val="18"/>
                <w:szCs w:val="18"/>
              </w:rPr>
              <w:t>2.20</w:t>
            </w:r>
          </w:p>
        </w:tc>
        <w:tc>
          <w:tcPr>
            <w:tcW w:w="497" w:type="pct"/>
            <w:shd w:val="clear" w:color="auto" w:fill="auto"/>
            <w:noWrap/>
            <w:vAlign w:val="center"/>
          </w:tcPr>
          <w:p w14:paraId="4AF44B99" w14:textId="77777777" w:rsidR="00D744E0" w:rsidRPr="00A906AC" w:rsidRDefault="00D744E0" w:rsidP="00EA3126">
            <w:pPr>
              <w:spacing w:after="0" w:line="240" w:lineRule="auto"/>
              <w:jc w:val="left"/>
              <w:rPr>
                <w:rFonts w:eastAsia="Times New Roman" w:cs="Times New Roman"/>
                <w:color w:val="000000"/>
                <w:sz w:val="18"/>
                <w:szCs w:val="18"/>
              </w:rPr>
            </w:pPr>
            <w:r w:rsidRPr="00A906AC">
              <w:rPr>
                <w:rFonts w:cs="Times New Roman"/>
                <w:sz w:val="18"/>
                <w:szCs w:val="18"/>
              </w:rPr>
              <w:t>1,48</w:t>
            </w:r>
          </w:p>
        </w:tc>
        <w:tc>
          <w:tcPr>
            <w:tcW w:w="338" w:type="pct"/>
            <w:shd w:val="clear" w:color="auto" w:fill="auto"/>
            <w:noWrap/>
            <w:vAlign w:val="center"/>
          </w:tcPr>
          <w:p w14:paraId="190512DD" w14:textId="77777777" w:rsidR="00D744E0" w:rsidRPr="00A906AC" w:rsidRDefault="00D744E0" w:rsidP="00EA3126">
            <w:pPr>
              <w:spacing w:after="0" w:line="240" w:lineRule="auto"/>
              <w:jc w:val="left"/>
              <w:rPr>
                <w:rFonts w:eastAsia="Times New Roman" w:cs="Times New Roman"/>
                <w:color w:val="000000"/>
                <w:sz w:val="18"/>
                <w:szCs w:val="18"/>
              </w:rPr>
            </w:pPr>
            <w:r w:rsidRPr="00A906AC">
              <w:rPr>
                <w:rFonts w:cs="Times New Roman"/>
                <w:sz w:val="18"/>
                <w:szCs w:val="18"/>
              </w:rPr>
              <w:t>0.14</w:t>
            </w:r>
          </w:p>
        </w:tc>
        <w:tc>
          <w:tcPr>
            <w:tcW w:w="308" w:type="pct"/>
            <w:shd w:val="clear" w:color="auto" w:fill="auto"/>
            <w:noWrap/>
            <w:vAlign w:val="center"/>
          </w:tcPr>
          <w:p w14:paraId="72B1596F" w14:textId="77777777" w:rsidR="00D744E0" w:rsidRPr="00A906AC" w:rsidRDefault="00D744E0" w:rsidP="00EA3126">
            <w:pPr>
              <w:spacing w:after="0" w:line="240" w:lineRule="auto"/>
              <w:jc w:val="left"/>
              <w:rPr>
                <w:rFonts w:eastAsia="Times New Roman" w:cs="Times New Roman"/>
                <w:color w:val="000000"/>
                <w:sz w:val="18"/>
                <w:szCs w:val="18"/>
              </w:rPr>
            </w:pPr>
          </w:p>
        </w:tc>
        <w:tc>
          <w:tcPr>
            <w:tcW w:w="420" w:type="pct"/>
            <w:shd w:val="clear" w:color="auto" w:fill="auto"/>
            <w:noWrap/>
            <w:vAlign w:val="center"/>
          </w:tcPr>
          <w:p w14:paraId="18C0FD86" w14:textId="77777777" w:rsidR="00D744E0" w:rsidRPr="00A906AC" w:rsidRDefault="00D744E0" w:rsidP="00EA3126">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tcPr>
          <w:p w14:paraId="3ECABD72" w14:textId="77777777" w:rsidR="00D744E0" w:rsidRPr="00A906AC" w:rsidRDefault="00D744E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02D287FF" w14:textId="77777777" w:rsidR="00D744E0" w:rsidRDefault="00D744E0" w:rsidP="00EA3126">
            <w:pPr>
              <w:spacing w:after="0" w:line="240" w:lineRule="auto"/>
              <w:jc w:val="left"/>
              <w:rPr>
                <w:rFonts w:cs="Times New Roman"/>
                <w:sz w:val="18"/>
                <w:szCs w:val="18"/>
              </w:rPr>
            </w:pPr>
            <w:r w:rsidRPr="00A906AC">
              <w:rPr>
                <w:rFonts w:cs="Times New Roman"/>
                <w:sz w:val="18"/>
                <w:szCs w:val="18"/>
              </w:rPr>
              <w:t>79.5 ± 1.9;</w:t>
            </w:r>
          </w:p>
          <w:p w14:paraId="61B80359" w14:textId="77777777" w:rsidR="00D744E0" w:rsidRPr="00A906AC" w:rsidRDefault="00D744E0" w:rsidP="00EA3126">
            <w:pPr>
              <w:spacing w:after="0" w:line="240" w:lineRule="auto"/>
              <w:jc w:val="left"/>
              <w:rPr>
                <w:rFonts w:eastAsia="Times New Roman" w:cs="Times New Roman"/>
                <w:color w:val="000000"/>
                <w:sz w:val="18"/>
                <w:szCs w:val="18"/>
              </w:rPr>
            </w:pPr>
            <w:r w:rsidRPr="00A906AC">
              <w:rPr>
                <w:rFonts w:cs="Times New Roman"/>
                <w:sz w:val="18"/>
                <w:szCs w:val="18"/>
              </w:rPr>
              <w:t>75.7 ± 1.6</w:t>
            </w:r>
          </w:p>
        </w:tc>
      </w:tr>
      <w:tr w:rsidR="00D744E0" w:rsidRPr="00A906AC" w14:paraId="21765348" w14:textId="77777777" w:rsidTr="000215E3">
        <w:trPr>
          <w:trHeight w:val="300"/>
        </w:trPr>
        <w:tc>
          <w:tcPr>
            <w:tcW w:w="1384" w:type="pct"/>
            <w:shd w:val="clear" w:color="auto" w:fill="auto"/>
            <w:noWrap/>
            <w:vAlign w:val="center"/>
          </w:tcPr>
          <w:p w14:paraId="292017E0" w14:textId="77777777" w:rsidR="00D744E0" w:rsidRPr="00A906AC" w:rsidRDefault="00D744E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4F40AC23" w14:textId="77777777" w:rsidR="00D744E0" w:rsidRPr="00A906AC" w:rsidRDefault="00D744E0" w:rsidP="00EA3126">
            <w:pPr>
              <w:spacing w:after="0" w:line="240" w:lineRule="auto"/>
              <w:jc w:val="left"/>
              <w:rPr>
                <w:rFonts w:eastAsia="Times New Roman" w:cs="Times New Roman"/>
                <w:color w:val="000000"/>
                <w:sz w:val="18"/>
                <w:szCs w:val="18"/>
              </w:rPr>
            </w:pPr>
            <w:r w:rsidRPr="00A906AC">
              <w:rPr>
                <w:rFonts w:cs="Times New Roman"/>
                <w:sz w:val="18"/>
                <w:szCs w:val="18"/>
              </w:rPr>
              <w:t>Baseline</w:t>
            </w:r>
          </w:p>
        </w:tc>
        <w:tc>
          <w:tcPr>
            <w:tcW w:w="396" w:type="pct"/>
            <w:shd w:val="clear" w:color="auto" w:fill="auto"/>
            <w:noWrap/>
            <w:vAlign w:val="center"/>
          </w:tcPr>
          <w:p w14:paraId="7F18AAA7" w14:textId="77777777" w:rsidR="00D744E0" w:rsidRPr="00A906AC" w:rsidRDefault="00D744E0" w:rsidP="00EA3126">
            <w:pPr>
              <w:spacing w:after="0" w:line="240" w:lineRule="auto"/>
              <w:jc w:val="left"/>
              <w:rPr>
                <w:rFonts w:eastAsia="Times New Roman" w:cs="Times New Roman"/>
                <w:color w:val="000000"/>
                <w:sz w:val="18"/>
                <w:szCs w:val="18"/>
              </w:rPr>
            </w:pPr>
            <w:r w:rsidRPr="00A906AC">
              <w:rPr>
                <w:rFonts w:cs="Times New Roman"/>
                <w:sz w:val="18"/>
                <w:szCs w:val="18"/>
              </w:rPr>
              <w:t>1.96</w:t>
            </w:r>
          </w:p>
        </w:tc>
        <w:tc>
          <w:tcPr>
            <w:tcW w:w="497" w:type="pct"/>
            <w:shd w:val="clear" w:color="auto" w:fill="auto"/>
            <w:noWrap/>
            <w:vAlign w:val="center"/>
          </w:tcPr>
          <w:p w14:paraId="7057D71B" w14:textId="77777777" w:rsidR="00D744E0" w:rsidRPr="00A906AC" w:rsidRDefault="00D744E0" w:rsidP="00EA3126">
            <w:pPr>
              <w:spacing w:after="0" w:line="240" w:lineRule="auto"/>
              <w:jc w:val="left"/>
              <w:rPr>
                <w:rFonts w:eastAsia="Times New Roman" w:cs="Times New Roman"/>
                <w:color w:val="000000"/>
                <w:sz w:val="18"/>
                <w:szCs w:val="18"/>
              </w:rPr>
            </w:pPr>
            <w:r w:rsidRPr="00A906AC">
              <w:rPr>
                <w:rFonts w:cs="Times New Roman"/>
                <w:sz w:val="18"/>
                <w:szCs w:val="18"/>
              </w:rPr>
              <w:t>1,48</w:t>
            </w:r>
          </w:p>
        </w:tc>
        <w:tc>
          <w:tcPr>
            <w:tcW w:w="338" w:type="pct"/>
            <w:shd w:val="clear" w:color="auto" w:fill="auto"/>
            <w:noWrap/>
            <w:vAlign w:val="center"/>
          </w:tcPr>
          <w:p w14:paraId="74E40C2F" w14:textId="77777777" w:rsidR="00D744E0" w:rsidRPr="00A906AC" w:rsidRDefault="00D744E0" w:rsidP="00EA3126">
            <w:pPr>
              <w:spacing w:after="0" w:line="240" w:lineRule="auto"/>
              <w:jc w:val="left"/>
              <w:rPr>
                <w:rFonts w:eastAsia="Times New Roman" w:cs="Times New Roman"/>
                <w:color w:val="000000"/>
                <w:sz w:val="18"/>
                <w:szCs w:val="18"/>
              </w:rPr>
            </w:pPr>
            <w:r w:rsidRPr="00A906AC">
              <w:rPr>
                <w:rFonts w:cs="Times New Roman"/>
                <w:sz w:val="18"/>
                <w:szCs w:val="18"/>
              </w:rPr>
              <w:t>0.17</w:t>
            </w:r>
          </w:p>
        </w:tc>
        <w:tc>
          <w:tcPr>
            <w:tcW w:w="308" w:type="pct"/>
            <w:shd w:val="clear" w:color="auto" w:fill="auto"/>
            <w:noWrap/>
            <w:vAlign w:val="center"/>
          </w:tcPr>
          <w:p w14:paraId="6BB45E22" w14:textId="77777777" w:rsidR="00D744E0" w:rsidRPr="00A906AC" w:rsidRDefault="00D744E0" w:rsidP="00EA3126">
            <w:pPr>
              <w:spacing w:after="0" w:line="240" w:lineRule="auto"/>
              <w:jc w:val="left"/>
              <w:rPr>
                <w:rFonts w:eastAsia="Times New Roman" w:cs="Times New Roman"/>
                <w:color w:val="000000"/>
                <w:sz w:val="18"/>
                <w:szCs w:val="18"/>
              </w:rPr>
            </w:pPr>
          </w:p>
        </w:tc>
        <w:tc>
          <w:tcPr>
            <w:tcW w:w="420" w:type="pct"/>
            <w:shd w:val="clear" w:color="auto" w:fill="auto"/>
            <w:noWrap/>
            <w:vAlign w:val="center"/>
          </w:tcPr>
          <w:p w14:paraId="018C3052" w14:textId="77777777" w:rsidR="00D744E0" w:rsidRPr="00A906AC" w:rsidRDefault="00D744E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tcPr>
          <w:p w14:paraId="7A2677E7" w14:textId="77777777" w:rsidR="00D744E0" w:rsidRPr="00A906AC" w:rsidRDefault="00D744E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30D2C903" w14:textId="77777777" w:rsidR="00D744E0" w:rsidRPr="00A906AC" w:rsidRDefault="00D744E0" w:rsidP="00EA3126">
            <w:pPr>
              <w:spacing w:after="0" w:line="240" w:lineRule="auto"/>
              <w:jc w:val="left"/>
              <w:rPr>
                <w:rFonts w:eastAsia="Times New Roman" w:cs="Times New Roman"/>
                <w:color w:val="000000"/>
                <w:sz w:val="18"/>
                <w:szCs w:val="18"/>
              </w:rPr>
            </w:pPr>
          </w:p>
        </w:tc>
      </w:tr>
      <w:tr w:rsidR="00D744E0" w:rsidRPr="00A906AC" w14:paraId="6851E213" w14:textId="77777777" w:rsidTr="000215E3">
        <w:trPr>
          <w:trHeight w:val="300"/>
        </w:trPr>
        <w:tc>
          <w:tcPr>
            <w:tcW w:w="1384" w:type="pct"/>
            <w:shd w:val="clear" w:color="auto" w:fill="auto"/>
            <w:noWrap/>
            <w:vAlign w:val="center"/>
          </w:tcPr>
          <w:p w14:paraId="5365A6CE" w14:textId="77777777" w:rsidR="00D744E0" w:rsidRPr="00A906AC" w:rsidRDefault="00D744E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7DBD08C5" w14:textId="77777777" w:rsidR="00D744E0" w:rsidRPr="00A906AC" w:rsidRDefault="00D744E0" w:rsidP="00EA3126">
            <w:pPr>
              <w:spacing w:after="0" w:line="240" w:lineRule="auto"/>
              <w:jc w:val="left"/>
              <w:rPr>
                <w:rFonts w:eastAsia="Times New Roman" w:cs="Times New Roman"/>
                <w:color w:val="000000"/>
                <w:sz w:val="18"/>
                <w:szCs w:val="18"/>
              </w:rPr>
            </w:pPr>
            <w:r w:rsidRPr="00A906AC">
              <w:rPr>
                <w:rFonts w:cs="Times New Roman"/>
                <w:sz w:val="18"/>
                <w:szCs w:val="18"/>
              </w:rPr>
              <w:t>G×G</w:t>
            </w:r>
          </w:p>
        </w:tc>
        <w:tc>
          <w:tcPr>
            <w:tcW w:w="396" w:type="pct"/>
            <w:shd w:val="clear" w:color="auto" w:fill="auto"/>
            <w:noWrap/>
            <w:vAlign w:val="center"/>
          </w:tcPr>
          <w:p w14:paraId="580668E6" w14:textId="77777777" w:rsidR="00D744E0" w:rsidRPr="00A906AC" w:rsidRDefault="00D744E0" w:rsidP="00EA3126">
            <w:pPr>
              <w:spacing w:after="0" w:line="240" w:lineRule="auto"/>
              <w:jc w:val="left"/>
              <w:rPr>
                <w:rFonts w:eastAsia="Times New Roman" w:cs="Times New Roman"/>
                <w:color w:val="000000"/>
                <w:sz w:val="18"/>
                <w:szCs w:val="18"/>
              </w:rPr>
            </w:pPr>
            <w:r w:rsidRPr="00A906AC">
              <w:rPr>
                <w:rFonts w:cs="Times New Roman"/>
                <w:sz w:val="18"/>
                <w:szCs w:val="18"/>
              </w:rPr>
              <w:t>0.67</w:t>
            </w:r>
          </w:p>
        </w:tc>
        <w:tc>
          <w:tcPr>
            <w:tcW w:w="497" w:type="pct"/>
            <w:shd w:val="clear" w:color="auto" w:fill="auto"/>
            <w:noWrap/>
            <w:vAlign w:val="center"/>
          </w:tcPr>
          <w:p w14:paraId="08F318CC" w14:textId="77777777" w:rsidR="00D744E0" w:rsidRPr="00A906AC" w:rsidRDefault="00D744E0" w:rsidP="00EA3126">
            <w:pPr>
              <w:spacing w:after="0" w:line="240" w:lineRule="auto"/>
              <w:jc w:val="left"/>
              <w:rPr>
                <w:rFonts w:eastAsia="Times New Roman" w:cs="Times New Roman"/>
                <w:color w:val="000000"/>
                <w:sz w:val="18"/>
                <w:szCs w:val="18"/>
              </w:rPr>
            </w:pPr>
            <w:r w:rsidRPr="00A906AC">
              <w:rPr>
                <w:rFonts w:cs="Times New Roman"/>
                <w:sz w:val="18"/>
                <w:szCs w:val="18"/>
              </w:rPr>
              <w:t>1,48</w:t>
            </w:r>
          </w:p>
        </w:tc>
        <w:tc>
          <w:tcPr>
            <w:tcW w:w="338" w:type="pct"/>
            <w:shd w:val="clear" w:color="auto" w:fill="auto"/>
            <w:noWrap/>
            <w:vAlign w:val="center"/>
          </w:tcPr>
          <w:p w14:paraId="710B0A65" w14:textId="77777777" w:rsidR="00D744E0" w:rsidRPr="00A906AC" w:rsidRDefault="00D744E0" w:rsidP="00EA3126">
            <w:pPr>
              <w:spacing w:after="0" w:line="240" w:lineRule="auto"/>
              <w:jc w:val="left"/>
              <w:rPr>
                <w:rFonts w:eastAsia="Times New Roman" w:cs="Times New Roman"/>
                <w:color w:val="000000"/>
                <w:sz w:val="18"/>
                <w:szCs w:val="18"/>
              </w:rPr>
            </w:pPr>
            <w:r w:rsidRPr="00A906AC">
              <w:rPr>
                <w:rFonts w:cs="Times New Roman"/>
                <w:sz w:val="18"/>
                <w:szCs w:val="18"/>
              </w:rPr>
              <w:t>0.42</w:t>
            </w:r>
          </w:p>
        </w:tc>
        <w:tc>
          <w:tcPr>
            <w:tcW w:w="308" w:type="pct"/>
            <w:shd w:val="clear" w:color="auto" w:fill="auto"/>
            <w:noWrap/>
            <w:vAlign w:val="center"/>
          </w:tcPr>
          <w:p w14:paraId="4F9ABF0C" w14:textId="77777777" w:rsidR="00D744E0" w:rsidRPr="00A906AC" w:rsidRDefault="00D744E0" w:rsidP="00EA3126">
            <w:pPr>
              <w:spacing w:after="0" w:line="240" w:lineRule="auto"/>
              <w:jc w:val="left"/>
              <w:rPr>
                <w:rFonts w:eastAsia="Times New Roman" w:cs="Times New Roman"/>
                <w:color w:val="000000"/>
                <w:sz w:val="18"/>
                <w:szCs w:val="18"/>
              </w:rPr>
            </w:pPr>
          </w:p>
        </w:tc>
        <w:tc>
          <w:tcPr>
            <w:tcW w:w="420" w:type="pct"/>
            <w:shd w:val="clear" w:color="auto" w:fill="auto"/>
            <w:noWrap/>
            <w:vAlign w:val="center"/>
          </w:tcPr>
          <w:p w14:paraId="7EA02106" w14:textId="77777777" w:rsidR="00D744E0" w:rsidRPr="00A906AC" w:rsidRDefault="00D744E0" w:rsidP="00EA3126">
            <w:pPr>
              <w:spacing w:after="0" w:line="240" w:lineRule="auto"/>
              <w:jc w:val="left"/>
              <w:rPr>
                <w:rFonts w:eastAsia="Times New Roman" w:cs="Times New Roman"/>
                <w:color w:val="000000"/>
                <w:sz w:val="18"/>
                <w:szCs w:val="18"/>
              </w:rPr>
            </w:pPr>
          </w:p>
        </w:tc>
        <w:tc>
          <w:tcPr>
            <w:tcW w:w="531" w:type="pct"/>
            <w:shd w:val="clear" w:color="auto" w:fill="auto"/>
            <w:noWrap/>
            <w:vAlign w:val="center"/>
          </w:tcPr>
          <w:p w14:paraId="601FD212" w14:textId="77777777" w:rsidR="00D744E0" w:rsidRPr="00A906AC" w:rsidRDefault="00D744E0" w:rsidP="00EA3126">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3FCAF626" w14:textId="77777777" w:rsidR="00D744E0" w:rsidRPr="00A906AC" w:rsidRDefault="00D744E0" w:rsidP="00EA3126">
            <w:pPr>
              <w:spacing w:after="0" w:line="240" w:lineRule="auto"/>
              <w:jc w:val="left"/>
              <w:rPr>
                <w:rFonts w:eastAsia="Times New Roman" w:cs="Times New Roman"/>
                <w:color w:val="000000"/>
                <w:sz w:val="18"/>
                <w:szCs w:val="18"/>
              </w:rPr>
            </w:pPr>
          </w:p>
        </w:tc>
      </w:tr>
      <w:tr w:rsidR="00D744E0" w:rsidRPr="00DC144C" w14:paraId="0B82B266" w14:textId="77777777" w:rsidTr="000215E3">
        <w:trPr>
          <w:trHeight w:val="300"/>
        </w:trPr>
        <w:tc>
          <w:tcPr>
            <w:tcW w:w="1384" w:type="pct"/>
            <w:shd w:val="clear" w:color="auto" w:fill="auto"/>
            <w:noWrap/>
            <w:vAlign w:val="center"/>
          </w:tcPr>
          <w:p w14:paraId="39E67339" w14:textId="056CD074"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EPM Time in open arms (%)</w:t>
            </w:r>
          </w:p>
        </w:tc>
        <w:tc>
          <w:tcPr>
            <w:tcW w:w="563" w:type="pct"/>
            <w:shd w:val="clear" w:color="auto" w:fill="auto"/>
            <w:noWrap/>
            <w:vAlign w:val="center"/>
          </w:tcPr>
          <w:p w14:paraId="58DF2E2B" w14:textId="3A85B01B"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Group</w:t>
            </w:r>
          </w:p>
        </w:tc>
        <w:tc>
          <w:tcPr>
            <w:tcW w:w="396" w:type="pct"/>
            <w:shd w:val="clear" w:color="auto" w:fill="auto"/>
            <w:noWrap/>
            <w:vAlign w:val="center"/>
          </w:tcPr>
          <w:p w14:paraId="04FB0702" w14:textId="35C1DDF7"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0.32</w:t>
            </w:r>
          </w:p>
        </w:tc>
        <w:tc>
          <w:tcPr>
            <w:tcW w:w="497" w:type="pct"/>
            <w:shd w:val="clear" w:color="auto" w:fill="auto"/>
            <w:noWrap/>
            <w:vAlign w:val="center"/>
          </w:tcPr>
          <w:p w14:paraId="2D4893F8" w14:textId="696D249F"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1,53</w:t>
            </w:r>
          </w:p>
        </w:tc>
        <w:tc>
          <w:tcPr>
            <w:tcW w:w="338" w:type="pct"/>
            <w:shd w:val="clear" w:color="auto" w:fill="auto"/>
            <w:noWrap/>
            <w:vAlign w:val="center"/>
          </w:tcPr>
          <w:p w14:paraId="54616C6E" w14:textId="1B22C413"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0.58</w:t>
            </w:r>
          </w:p>
        </w:tc>
        <w:tc>
          <w:tcPr>
            <w:tcW w:w="308" w:type="pct"/>
            <w:shd w:val="clear" w:color="auto" w:fill="auto"/>
            <w:noWrap/>
            <w:vAlign w:val="center"/>
          </w:tcPr>
          <w:p w14:paraId="3889A1E9" w14:textId="24810E4B" w:rsidR="00D744E0" w:rsidRPr="00A906AC"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tcPr>
          <w:p w14:paraId="13153B58" w14:textId="0758691C" w:rsidR="00D744E0" w:rsidRPr="00A906AC"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tcPr>
          <w:p w14:paraId="30924E53" w14:textId="4CE323FD"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77D39832" w14:textId="6804D26C"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41.3 ± 3.1; 39.0 ± 3.1</w:t>
            </w:r>
          </w:p>
        </w:tc>
      </w:tr>
      <w:tr w:rsidR="00D744E0" w:rsidRPr="00DC144C" w14:paraId="0E4AD604" w14:textId="77777777" w:rsidTr="000215E3">
        <w:trPr>
          <w:trHeight w:val="300"/>
        </w:trPr>
        <w:tc>
          <w:tcPr>
            <w:tcW w:w="1384" w:type="pct"/>
            <w:shd w:val="clear" w:color="auto" w:fill="auto"/>
            <w:noWrap/>
            <w:vAlign w:val="center"/>
          </w:tcPr>
          <w:p w14:paraId="47563D2C"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5275920F" w14:textId="7806E72D"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Gender</w:t>
            </w:r>
          </w:p>
        </w:tc>
        <w:tc>
          <w:tcPr>
            <w:tcW w:w="396" w:type="pct"/>
            <w:shd w:val="clear" w:color="auto" w:fill="auto"/>
            <w:noWrap/>
            <w:vAlign w:val="center"/>
          </w:tcPr>
          <w:p w14:paraId="03711FD8" w14:textId="3BDFAA4D"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13.72</w:t>
            </w:r>
          </w:p>
        </w:tc>
        <w:tc>
          <w:tcPr>
            <w:tcW w:w="497" w:type="pct"/>
            <w:shd w:val="clear" w:color="auto" w:fill="auto"/>
            <w:noWrap/>
            <w:vAlign w:val="center"/>
          </w:tcPr>
          <w:p w14:paraId="25DF6581" w14:textId="0E9516AE"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1,53</w:t>
            </w:r>
          </w:p>
        </w:tc>
        <w:tc>
          <w:tcPr>
            <w:tcW w:w="338" w:type="pct"/>
            <w:shd w:val="clear" w:color="auto" w:fill="auto"/>
            <w:noWrap/>
            <w:vAlign w:val="center"/>
          </w:tcPr>
          <w:p w14:paraId="0645DD02" w14:textId="0893C85D"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5e-04</w:t>
            </w:r>
          </w:p>
        </w:tc>
        <w:tc>
          <w:tcPr>
            <w:tcW w:w="308" w:type="pct"/>
            <w:shd w:val="clear" w:color="auto" w:fill="auto"/>
            <w:noWrap/>
            <w:vAlign w:val="center"/>
          </w:tcPr>
          <w:p w14:paraId="413C52B8" w14:textId="060E22C0" w:rsidR="00D744E0" w:rsidRPr="00A906AC"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tcPr>
          <w:p w14:paraId="423E3123" w14:textId="65C501CE" w:rsidR="00D744E0" w:rsidRPr="00A906AC"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tcPr>
          <w:p w14:paraId="66EFF2D0" w14:textId="40E8719C"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1C0978D7" w14:textId="77777777" w:rsidR="00D744E0" w:rsidRDefault="00D744E0" w:rsidP="00D744E0">
            <w:pPr>
              <w:spacing w:after="0" w:line="240" w:lineRule="auto"/>
              <w:jc w:val="left"/>
              <w:rPr>
                <w:rFonts w:cs="Times New Roman"/>
                <w:sz w:val="18"/>
                <w:szCs w:val="18"/>
              </w:rPr>
            </w:pPr>
            <w:r w:rsidRPr="00A906AC">
              <w:rPr>
                <w:rFonts w:cs="Times New Roman"/>
                <w:sz w:val="18"/>
                <w:szCs w:val="18"/>
              </w:rPr>
              <w:t>48.2 ± 3.2;</w:t>
            </w:r>
          </w:p>
          <w:p w14:paraId="1E43135F" w14:textId="326D9065"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32.0 ± 3.0</w:t>
            </w:r>
          </w:p>
        </w:tc>
      </w:tr>
      <w:tr w:rsidR="00D744E0" w:rsidRPr="00DC144C" w14:paraId="32AA4C56" w14:textId="77777777" w:rsidTr="000215E3">
        <w:trPr>
          <w:trHeight w:val="300"/>
        </w:trPr>
        <w:tc>
          <w:tcPr>
            <w:tcW w:w="1384" w:type="pct"/>
            <w:shd w:val="clear" w:color="auto" w:fill="auto"/>
            <w:noWrap/>
            <w:vAlign w:val="center"/>
          </w:tcPr>
          <w:p w14:paraId="46170A3B"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7CF04C4D" w14:textId="74DA2FB3"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G×G</w:t>
            </w:r>
          </w:p>
        </w:tc>
        <w:tc>
          <w:tcPr>
            <w:tcW w:w="396" w:type="pct"/>
            <w:shd w:val="clear" w:color="auto" w:fill="auto"/>
            <w:noWrap/>
            <w:vAlign w:val="center"/>
          </w:tcPr>
          <w:p w14:paraId="29AC2221" w14:textId="7164ECF8"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0.31</w:t>
            </w:r>
          </w:p>
        </w:tc>
        <w:tc>
          <w:tcPr>
            <w:tcW w:w="497" w:type="pct"/>
            <w:shd w:val="clear" w:color="auto" w:fill="auto"/>
            <w:noWrap/>
            <w:vAlign w:val="center"/>
          </w:tcPr>
          <w:p w14:paraId="4BA62514" w14:textId="47E3EB8A"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1,53</w:t>
            </w:r>
          </w:p>
        </w:tc>
        <w:tc>
          <w:tcPr>
            <w:tcW w:w="338" w:type="pct"/>
            <w:shd w:val="clear" w:color="auto" w:fill="auto"/>
            <w:noWrap/>
            <w:vAlign w:val="center"/>
          </w:tcPr>
          <w:p w14:paraId="3FE948FB" w14:textId="0DCFFA4F"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0.58</w:t>
            </w:r>
          </w:p>
        </w:tc>
        <w:tc>
          <w:tcPr>
            <w:tcW w:w="308" w:type="pct"/>
            <w:shd w:val="clear" w:color="auto" w:fill="auto"/>
            <w:noWrap/>
            <w:vAlign w:val="center"/>
          </w:tcPr>
          <w:p w14:paraId="73A1A16B" w14:textId="6757C882" w:rsidR="00D744E0" w:rsidRPr="00A906AC"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tcPr>
          <w:p w14:paraId="1ABA76B7"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tcPr>
          <w:p w14:paraId="7E69133B"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2013CCF3" w14:textId="77777777" w:rsidR="00D744E0" w:rsidRPr="00A906AC" w:rsidRDefault="00D744E0" w:rsidP="00D744E0">
            <w:pPr>
              <w:spacing w:after="0" w:line="240" w:lineRule="auto"/>
              <w:jc w:val="left"/>
              <w:rPr>
                <w:rFonts w:eastAsia="Times New Roman" w:cs="Times New Roman"/>
                <w:color w:val="000000"/>
                <w:sz w:val="18"/>
                <w:szCs w:val="18"/>
              </w:rPr>
            </w:pPr>
          </w:p>
        </w:tc>
      </w:tr>
      <w:tr w:rsidR="00D744E0" w:rsidRPr="00DC144C" w14:paraId="5EA7EA24" w14:textId="77777777" w:rsidTr="000215E3">
        <w:trPr>
          <w:trHeight w:val="300"/>
        </w:trPr>
        <w:tc>
          <w:tcPr>
            <w:tcW w:w="1384" w:type="pct"/>
            <w:shd w:val="clear" w:color="auto" w:fill="auto"/>
            <w:noWrap/>
            <w:vAlign w:val="center"/>
          </w:tcPr>
          <w:p w14:paraId="749D67AB" w14:textId="6A2D59C7"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NP</w:t>
            </w:r>
            <w:r>
              <w:rPr>
                <w:rFonts w:cs="Times New Roman"/>
                <w:sz w:val="18"/>
                <w:szCs w:val="18"/>
              </w:rPr>
              <w:t>T</w:t>
            </w:r>
            <w:r w:rsidRPr="00A906AC">
              <w:rPr>
                <w:rFonts w:cs="Times New Roman"/>
                <w:sz w:val="18"/>
                <w:szCs w:val="18"/>
              </w:rPr>
              <w:t xml:space="preserve"> Time in novel area (%)</w:t>
            </w:r>
          </w:p>
        </w:tc>
        <w:tc>
          <w:tcPr>
            <w:tcW w:w="563" w:type="pct"/>
            <w:shd w:val="clear" w:color="auto" w:fill="auto"/>
            <w:noWrap/>
            <w:vAlign w:val="center"/>
          </w:tcPr>
          <w:p w14:paraId="559EF5BE" w14:textId="65D31ADA"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Group</w:t>
            </w:r>
          </w:p>
        </w:tc>
        <w:tc>
          <w:tcPr>
            <w:tcW w:w="396" w:type="pct"/>
            <w:shd w:val="clear" w:color="auto" w:fill="auto"/>
            <w:noWrap/>
            <w:vAlign w:val="center"/>
          </w:tcPr>
          <w:p w14:paraId="4E466625" w14:textId="6EB9FC20"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0.51</w:t>
            </w:r>
          </w:p>
        </w:tc>
        <w:tc>
          <w:tcPr>
            <w:tcW w:w="497" w:type="pct"/>
            <w:shd w:val="clear" w:color="auto" w:fill="auto"/>
            <w:noWrap/>
            <w:vAlign w:val="center"/>
          </w:tcPr>
          <w:p w14:paraId="7DC97766" w14:textId="700A5D25"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1,51</w:t>
            </w:r>
          </w:p>
        </w:tc>
        <w:tc>
          <w:tcPr>
            <w:tcW w:w="338" w:type="pct"/>
            <w:shd w:val="clear" w:color="auto" w:fill="auto"/>
            <w:noWrap/>
            <w:vAlign w:val="center"/>
          </w:tcPr>
          <w:p w14:paraId="34F67BB7" w14:textId="58A448A7"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0.48</w:t>
            </w:r>
          </w:p>
        </w:tc>
        <w:tc>
          <w:tcPr>
            <w:tcW w:w="308" w:type="pct"/>
            <w:shd w:val="clear" w:color="auto" w:fill="auto"/>
            <w:noWrap/>
            <w:vAlign w:val="center"/>
          </w:tcPr>
          <w:p w14:paraId="6EF4F877" w14:textId="2DB41C3D" w:rsidR="00D744E0" w:rsidRPr="00A906AC"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tcPr>
          <w:p w14:paraId="46ECD707" w14:textId="4C49E1B9" w:rsidR="00D744E0" w:rsidRPr="00A906AC"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tcPr>
          <w:p w14:paraId="070213AB" w14:textId="305B3933"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75B93EB7" w14:textId="304946B0"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70.0 ± 1.7; 71.6 ± 1.7</w:t>
            </w:r>
          </w:p>
        </w:tc>
      </w:tr>
      <w:tr w:rsidR="00D744E0" w:rsidRPr="00DC144C" w14:paraId="2C564BD6" w14:textId="77777777" w:rsidTr="000215E3">
        <w:trPr>
          <w:trHeight w:val="300"/>
        </w:trPr>
        <w:tc>
          <w:tcPr>
            <w:tcW w:w="1384" w:type="pct"/>
            <w:shd w:val="clear" w:color="auto" w:fill="auto"/>
            <w:noWrap/>
            <w:vAlign w:val="center"/>
          </w:tcPr>
          <w:p w14:paraId="60D7637D"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42109B63" w14:textId="357484CA"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Gender</w:t>
            </w:r>
          </w:p>
        </w:tc>
        <w:tc>
          <w:tcPr>
            <w:tcW w:w="396" w:type="pct"/>
            <w:shd w:val="clear" w:color="auto" w:fill="auto"/>
            <w:noWrap/>
            <w:vAlign w:val="center"/>
          </w:tcPr>
          <w:p w14:paraId="1225EACD" w14:textId="52171445"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8.71</w:t>
            </w:r>
          </w:p>
        </w:tc>
        <w:tc>
          <w:tcPr>
            <w:tcW w:w="497" w:type="pct"/>
            <w:shd w:val="clear" w:color="auto" w:fill="auto"/>
            <w:noWrap/>
            <w:vAlign w:val="center"/>
          </w:tcPr>
          <w:p w14:paraId="53AD7909" w14:textId="5A718191"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1,51</w:t>
            </w:r>
          </w:p>
        </w:tc>
        <w:tc>
          <w:tcPr>
            <w:tcW w:w="338" w:type="pct"/>
            <w:shd w:val="clear" w:color="auto" w:fill="auto"/>
            <w:noWrap/>
            <w:vAlign w:val="center"/>
          </w:tcPr>
          <w:p w14:paraId="410941CF" w14:textId="4F848419"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0.005</w:t>
            </w:r>
          </w:p>
        </w:tc>
        <w:tc>
          <w:tcPr>
            <w:tcW w:w="308" w:type="pct"/>
            <w:shd w:val="clear" w:color="auto" w:fill="auto"/>
            <w:noWrap/>
            <w:vAlign w:val="center"/>
          </w:tcPr>
          <w:p w14:paraId="1B2E7F7D" w14:textId="71AC110C" w:rsidR="00D744E0" w:rsidRPr="00A906AC"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tcPr>
          <w:p w14:paraId="61DD975B" w14:textId="4965603B" w:rsidR="00D744E0" w:rsidRPr="00A906AC"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tcPr>
          <w:p w14:paraId="0D0459B3" w14:textId="36AE36F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7AF1E11F" w14:textId="0629992B"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67.3 ± 1.7; 74.3 ± 1.6</w:t>
            </w:r>
          </w:p>
        </w:tc>
      </w:tr>
      <w:tr w:rsidR="00D744E0" w:rsidRPr="00DC144C" w14:paraId="311BAD1F" w14:textId="77777777" w:rsidTr="000215E3">
        <w:trPr>
          <w:trHeight w:val="300"/>
        </w:trPr>
        <w:tc>
          <w:tcPr>
            <w:tcW w:w="1384" w:type="pct"/>
            <w:shd w:val="clear" w:color="auto" w:fill="auto"/>
            <w:noWrap/>
            <w:vAlign w:val="center"/>
          </w:tcPr>
          <w:p w14:paraId="0FE6CC73"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243E21F5" w14:textId="2652B667"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Familiar colour</w:t>
            </w:r>
          </w:p>
        </w:tc>
        <w:tc>
          <w:tcPr>
            <w:tcW w:w="396" w:type="pct"/>
            <w:shd w:val="clear" w:color="auto" w:fill="auto"/>
            <w:noWrap/>
            <w:vAlign w:val="center"/>
          </w:tcPr>
          <w:p w14:paraId="7EA98719" w14:textId="4E2C4577"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5.67</w:t>
            </w:r>
          </w:p>
        </w:tc>
        <w:tc>
          <w:tcPr>
            <w:tcW w:w="497" w:type="pct"/>
            <w:shd w:val="clear" w:color="auto" w:fill="auto"/>
            <w:noWrap/>
            <w:vAlign w:val="center"/>
          </w:tcPr>
          <w:p w14:paraId="48B0B4C8" w14:textId="1371BAFA"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1,51</w:t>
            </w:r>
          </w:p>
        </w:tc>
        <w:tc>
          <w:tcPr>
            <w:tcW w:w="338" w:type="pct"/>
            <w:shd w:val="clear" w:color="auto" w:fill="auto"/>
            <w:noWrap/>
            <w:vAlign w:val="center"/>
          </w:tcPr>
          <w:p w14:paraId="3E14294F" w14:textId="0D1ECD02"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0.021</w:t>
            </w:r>
          </w:p>
        </w:tc>
        <w:tc>
          <w:tcPr>
            <w:tcW w:w="308" w:type="pct"/>
            <w:shd w:val="clear" w:color="auto" w:fill="auto"/>
            <w:noWrap/>
            <w:vAlign w:val="center"/>
          </w:tcPr>
          <w:p w14:paraId="26818E92" w14:textId="7116DEBC" w:rsidR="00D744E0" w:rsidRPr="00A906AC"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tcPr>
          <w:p w14:paraId="53474CD5"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tcPr>
          <w:p w14:paraId="715B6064"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598DD470" w14:textId="77777777" w:rsidR="00D744E0" w:rsidRPr="00A906AC" w:rsidRDefault="00D744E0" w:rsidP="00D744E0">
            <w:pPr>
              <w:spacing w:after="0" w:line="240" w:lineRule="auto"/>
              <w:jc w:val="left"/>
              <w:rPr>
                <w:rFonts w:eastAsia="Times New Roman" w:cs="Times New Roman"/>
                <w:color w:val="000000"/>
                <w:sz w:val="18"/>
                <w:szCs w:val="18"/>
              </w:rPr>
            </w:pPr>
          </w:p>
        </w:tc>
      </w:tr>
      <w:tr w:rsidR="00D744E0" w:rsidRPr="00DC144C" w14:paraId="08CCE0EF" w14:textId="77777777" w:rsidTr="000215E3">
        <w:trPr>
          <w:trHeight w:val="300"/>
        </w:trPr>
        <w:tc>
          <w:tcPr>
            <w:tcW w:w="1384" w:type="pct"/>
            <w:shd w:val="clear" w:color="auto" w:fill="auto"/>
            <w:noWrap/>
            <w:vAlign w:val="center"/>
          </w:tcPr>
          <w:p w14:paraId="1E27A5F4"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7216454C" w14:textId="5C04BE2A"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Familiar texture</w:t>
            </w:r>
          </w:p>
        </w:tc>
        <w:tc>
          <w:tcPr>
            <w:tcW w:w="396" w:type="pct"/>
            <w:shd w:val="clear" w:color="auto" w:fill="auto"/>
            <w:noWrap/>
            <w:vAlign w:val="center"/>
          </w:tcPr>
          <w:p w14:paraId="5B6D75A2" w14:textId="3D00264D"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27.74</w:t>
            </w:r>
          </w:p>
        </w:tc>
        <w:tc>
          <w:tcPr>
            <w:tcW w:w="497" w:type="pct"/>
            <w:shd w:val="clear" w:color="auto" w:fill="auto"/>
            <w:noWrap/>
            <w:vAlign w:val="center"/>
          </w:tcPr>
          <w:p w14:paraId="1146BFF7" w14:textId="49CA3808"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1,51</w:t>
            </w:r>
          </w:p>
        </w:tc>
        <w:tc>
          <w:tcPr>
            <w:tcW w:w="338" w:type="pct"/>
            <w:shd w:val="clear" w:color="auto" w:fill="auto"/>
            <w:noWrap/>
            <w:vAlign w:val="center"/>
          </w:tcPr>
          <w:p w14:paraId="623F20B9" w14:textId="6DD45F7F"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3e-06</w:t>
            </w:r>
          </w:p>
        </w:tc>
        <w:tc>
          <w:tcPr>
            <w:tcW w:w="308" w:type="pct"/>
            <w:shd w:val="clear" w:color="auto" w:fill="auto"/>
            <w:noWrap/>
            <w:vAlign w:val="center"/>
          </w:tcPr>
          <w:p w14:paraId="2AD749AD" w14:textId="156BC95C" w:rsidR="00D744E0" w:rsidRPr="00A906AC"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tcPr>
          <w:p w14:paraId="20323DFA"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tcPr>
          <w:p w14:paraId="42806847"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532D3812" w14:textId="77777777" w:rsidR="00D744E0" w:rsidRPr="00A906AC" w:rsidRDefault="00D744E0" w:rsidP="00D744E0">
            <w:pPr>
              <w:spacing w:after="0" w:line="240" w:lineRule="auto"/>
              <w:jc w:val="left"/>
              <w:rPr>
                <w:rFonts w:eastAsia="Times New Roman" w:cs="Times New Roman"/>
                <w:color w:val="000000"/>
                <w:sz w:val="18"/>
                <w:szCs w:val="18"/>
              </w:rPr>
            </w:pPr>
          </w:p>
        </w:tc>
      </w:tr>
      <w:tr w:rsidR="00D744E0" w:rsidRPr="00DC144C" w14:paraId="141BFC94" w14:textId="77777777" w:rsidTr="000215E3">
        <w:trPr>
          <w:trHeight w:val="300"/>
        </w:trPr>
        <w:tc>
          <w:tcPr>
            <w:tcW w:w="1384" w:type="pct"/>
            <w:shd w:val="clear" w:color="auto" w:fill="auto"/>
            <w:noWrap/>
            <w:vAlign w:val="center"/>
          </w:tcPr>
          <w:p w14:paraId="50FC8BA6"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038635B3" w14:textId="1E38B57F"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G×G</w:t>
            </w:r>
          </w:p>
        </w:tc>
        <w:tc>
          <w:tcPr>
            <w:tcW w:w="396" w:type="pct"/>
            <w:shd w:val="clear" w:color="auto" w:fill="auto"/>
            <w:noWrap/>
            <w:vAlign w:val="center"/>
          </w:tcPr>
          <w:p w14:paraId="4EC6D810" w14:textId="00977D24"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1.30</w:t>
            </w:r>
          </w:p>
        </w:tc>
        <w:tc>
          <w:tcPr>
            <w:tcW w:w="497" w:type="pct"/>
            <w:shd w:val="clear" w:color="auto" w:fill="auto"/>
            <w:noWrap/>
            <w:vAlign w:val="center"/>
          </w:tcPr>
          <w:p w14:paraId="3D5BB4F4" w14:textId="4EA883CD"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1,51</w:t>
            </w:r>
          </w:p>
        </w:tc>
        <w:tc>
          <w:tcPr>
            <w:tcW w:w="338" w:type="pct"/>
            <w:shd w:val="clear" w:color="auto" w:fill="auto"/>
            <w:noWrap/>
            <w:vAlign w:val="center"/>
          </w:tcPr>
          <w:p w14:paraId="0239D800" w14:textId="31D53261"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0.26</w:t>
            </w:r>
          </w:p>
        </w:tc>
        <w:tc>
          <w:tcPr>
            <w:tcW w:w="308" w:type="pct"/>
            <w:shd w:val="clear" w:color="auto" w:fill="auto"/>
            <w:noWrap/>
            <w:vAlign w:val="center"/>
          </w:tcPr>
          <w:p w14:paraId="002025EF" w14:textId="63189A06" w:rsidR="00D744E0" w:rsidRPr="00A906AC"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tcPr>
          <w:p w14:paraId="6C5C0290"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tcPr>
          <w:p w14:paraId="20DB3CC1"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15B677BB" w14:textId="77777777" w:rsidR="00D744E0" w:rsidRPr="00A906AC" w:rsidRDefault="00D744E0" w:rsidP="00D744E0">
            <w:pPr>
              <w:spacing w:after="0" w:line="240" w:lineRule="auto"/>
              <w:jc w:val="left"/>
              <w:rPr>
                <w:rFonts w:eastAsia="Times New Roman" w:cs="Times New Roman"/>
                <w:color w:val="000000"/>
                <w:sz w:val="18"/>
                <w:szCs w:val="18"/>
              </w:rPr>
            </w:pPr>
          </w:p>
        </w:tc>
      </w:tr>
      <w:tr w:rsidR="00D744E0" w:rsidRPr="00DC144C" w14:paraId="142725AA" w14:textId="77777777" w:rsidTr="000215E3">
        <w:trPr>
          <w:trHeight w:val="300"/>
        </w:trPr>
        <w:tc>
          <w:tcPr>
            <w:tcW w:w="1384" w:type="pct"/>
            <w:shd w:val="clear" w:color="auto" w:fill="auto"/>
            <w:noWrap/>
            <w:vAlign w:val="center"/>
          </w:tcPr>
          <w:p w14:paraId="034F1A94" w14:textId="68DA204D"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NR</w:t>
            </w:r>
            <w:r>
              <w:rPr>
                <w:rFonts w:cs="Times New Roman"/>
                <w:sz w:val="18"/>
                <w:szCs w:val="18"/>
              </w:rPr>
              <w:t>T</w:t>
            </w:r>
            <w:r w:rsidRPr="00A906AC">
              <w:rPr>
                <w:rFonts w:cs="Times New Roman"/>
                <w:sz w:val="18"/>
                <w:szCs w:val="18"/>
              </w:rPr>
              <w:t xml:space="preserve"> Distance moved (m)</w:t>
            </w:r>
          </w:p>
        </w:tc>
        <w:tc>
          <w:tcPr>
            <w:tcW w:w="563" w:type="pct"/>
            <w:shd w:val="clear" w:color="auto" w:fill="auto"/>
            <w:noWrap/>
            <w:vAlign w:val="center"/>
          </w:tcPr>
          <w:p w14:paraId="0CBB411D" w14:textId="1BB4BBF9"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Group</w:t>
            </w:r>
          </w:p>
        </w:tc>
        <w:tc>
          <w:tcPr>
            <w:tcW w:w="396" w:type="pct"/>
            <w:shd w:val="clear" w:color="auto" w:fill="auto"/>
            <w:noWrap/>
            <w:vAlign w:val="center"/>
          </w:tcPr>
          <w:p w14:paraId="06BDA280" w14:textId="7F9BF3AE"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0.00</w:t>
            </w:r>
          </w:p>
        </w:tc>
        <w:tc>
          <w:tcPr>
            <w:tcW w:w="497" w:type="pct"/>
            <w:shd w:val="clear" w:color="auto" w:fill="auto"/>
            <w:noWrap/>
            <w:vAlign w:val="center"/>
          </w:tcPr>
          <w:p w14:paraId="340FAC02" w14:textId="1CE04B35"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1,53</w:t>
            </w:r>
          </w:p>
        </w:tc>
        <w:tc>
          <w:tcPr>
            <w:tcW w:w="338" w:type="pct"/>
            <w:shd w:val="clear" w:color="auto" w:fill="auto"/>
            <w:noWrap/>
            <w:vAlign w:val="center"/>
          </w:tcPr>
          <w:p w14:paraId="5846970E" w14:textId="63B1E06E"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0.96</w:t>
            </w:r>
          </w:p>
        </w:tc>
        <w:tc>
          <w:tcPr>
            <w:tcW w:w="308" w:type="pct"/>
            <w:shd w:val="clear" w:color="auto" w:fill="auto"/>
            <w:noWrap/>
            <w:vAlign w:val="center"/>
          </w:tcPr>
          <w:p w14:paraId="271DCE3A" w14:textId="406D6E6E" w:rsidR="00D744E0" w:rsidRPr="00A906AC"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tcPr>
          <w:p w14:paraId="3D7D4E41" w14:textId="416053E8" w:rsidR="00D744E0" w:rsidRPr="00A906AC"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tcPr>
          <w:p w14:paraId="0B2FDC86" w14:textId="547F689D"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462BAA0A" w14:textId="04E5C830"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174.2 ± 7.3; 174.7 ± 7.2</w:t>
            </w:r>
          </w:p>
        </w:tc>
      </w:tr>
      <w:tr w:rsidR="00D744E0" w:rsidRPr="00DC144C" w14:paraId="7830FB59" w14:textId="77777777" w:rsidTr="000215E3">
        <w:trPr>
          <w:trHeight w:val="300"/>
        </w:trPr>
        <w:tc>
          <w:tcPr>
            <w:tcW w:w="1384" w:type="pct"/>
            <w:shd w:val="clear" w:color="auto" w:fill="auto"/>
            <w:noWrap/>
            <w:vAlign w:val="center"/>
          </w:tcPr>
          <w:p w14:paraId="61E0B34D"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044B69FE" w14:textId="0D0C3683"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Gender</w:t>
            </w:r>
          </w:p>
        </w:tc>
        <w:tc>
          <w:tcPr>
            <w:tcW w:w="396" w:type="pct"/>
            <w:shd w:val="clear" w:color="auto" w:fill="auto"/>
            <w:noWrap/>
            <w:vAlign w:val="center"/>
          </w:tcPr>
          <w:p w14:paraId="5C2DE0A8" w14:textId="2893FD55"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1.52</w:t>
            </w:r>
          </w:p>
        </w:tc>
        <w:tc>
          <w:tcPr>
            <w:tcW w:w="497" w:type="pct"/>
            <w:shd w:val="clear" w:color="auto" w:fill="auto"/>
            <w:noWrap/>
            <w:vAlign w:val="center"/>
          </w:tcPr>
          <w:p w14:paraId="67106D63" w14:textId="506A7321"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1,53</w:t>
            </w:r>
          </w:p>
        </w:tc>
        <w:tc>
          <w:tcPr>
            <w:tcW w:w="338" w:type="pct"/>
            <w:shd w:val="clear" w:color="auto" w:fill="auto"/>
            <w:noWrap/>
            <w:vAlign w:val="center"/>
          </w:tcPr>
          <w:p w14:paraId="7C415F6E" w14:textId="1ECF9D3F"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0.22</w:t>
            </w:r>
          </w:p>
        </w:tc>
        <w:tc>
          <w:tcPr>
            <w:tcW w:w="308" w:type="pct"/>
            <w:shd w:val="clear" w:color="auto" w:fill="auto"/>
            <w:noWrap/>
            <w:vAlign w:val="center"/>
          </w:tcPr>
          <w:p w14:paraId="72F6F173" w14:textId="41325B16" w:rsidR="00D744E0" w:rsidRPr="00A906AC"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tcPr>
          <w:p w14:paraId="0699B79A" w14:textId="277FBAC8" w:rsidR="00D744E0" w:rsidRPr="00A906AC"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tcPr>
          <w:p w14:paraId="522534EF" w14:textId="36DD226E"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786C922F" w14:textId="7E3D8A70"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180.8 ± 7.5; 168.1 ± 7.1</w:t>
            </w:r>
          </w:p>
        </w:tc>
      </w:tr>
      <w:tr w:rsidR="00D744E0" w:rsidRPr="00DC144C" w14:paraId="368695BB" w14:textId="77777777" w:rsidTr="000215E3">
        <w:trPr>
          <w:trHeight w:val="300"/>
        </w:trPr>
        <w:tc>
          <w:tcPr>
            <w:tcW w:w="1384" w:type="pct"/>
            <w:shd w:val="clear" w:color="auto" w:fill="auto"/>
            <w:noWrap/>
            <w:vAlign w:val="center"/>
          </w:tcPr>
          <w:p w14:paraId="71337ED7"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5F95FF21" w14:textId="569CD821"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G×G</w:t>
            </w:r>
          </w:p>
        </w:tc>
        <w:tc>
          <w:tcPr>
            <w:tcW w:w="396" w:type="pct"/>
            <w:shd w:val="clear" w:color="auto" w:fill="auto"/>
            <w:noWrap/>
            <w:vAlign w:val="center"/>
          </w:tcPr>
          <w:p w14:paraId="18698D1A" w14:textId="5A1C45ED"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0.03</w:t>
            </w:r>
          </w:p>
        </w:tc>
        <w:tc>
          <w:tcPr>
            <w:tcW w:w="497" w:type="pct"/>
            <w:shd w:val="clear" w:color="auto" w:fill="auto"/>
            <w:noWrap/>
            <w:vAlign w:val="center"/>
          </w:tcPr>
          <w:p w14:paraId="2456D871" w14:textId="09B36A12"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1,53</w:t>
            </w:r>
          </w:p>
        </w:tc>
        <w:tc>
          <w:tcPr>
            <w:tcW w:w="338" w:type="pct"/>
            <w:shd w:val="clear" w:color="auto" w:fill="auto"/>
            <w:noWrap/>
            <w:vAlign w:val="center"/>
          </w:tcPr>
          <w:p w14:paraId="32BA3128" w14:textId="42F8E744" w:rsidR="00D744E0" w:rsidRPr="00A906AC" w:rsidRDefault="00D744E0" w:rsidP="00D744E0">
            <w:pPr>
              <w:spacing w:after="0" w:line="240" w:lineRule="auto"/>
              <w:jc w:val="left"/>
              <w:rPr>
                <w:rFonts w:eastAsia="Times New Roman" w:cs="Times New Roman"/>
                <w:color w:val="000000"/>
                <w:sz w:val="18"/>
                <w:szCs w:val="18"/>
              </w:rPr>
            </w:pPr>
            <w:r w:rsidRPr="00A906AC">
              <w:rPr>
                <w:rFonts w:cs="Times New Roman"/>
                <w:sz w:val="18"/>
                <w:szCs w:val="18"/>
              </w:rPr>
              <w:t>0.87</w:t>
            </w:r>
          </w:p>
        </w:tc>
        <w:tc>
          <w:tcPr>
            <w:tcW w:w="308" w:type="pct"/>
            <w:shd w:val="clear" w:color="auto" w:fill="auto"/>
            <w:noWrap/>
            <w:vAlign w:val="center"/>
          </w:tcPr>
          <w:p w14:paraId="2BFC97A9" w14:textId="43DD2EC3" w:rsidR="00D744E0" w:rsidRPr="00A906AC"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tcPr>
          <w:p w14:paraId="1452F6DA"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tcPr>
          <w:p w14:paraId="4DD4D579"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tcPr>
          <w:p w14:paraId="790E5959" w14:textId="77777777" w:rsidR="00D744E0" w:rsidRPr="00A906AC" w:rsidRDefault="00D744E0" w:rsidP="00D744E0">
            <w:pPr>
              <w:spacing w:after="0" w:line="240" w:lineRule="auto"/>
              <w:jc w:val="left"/>
              <w:rPr>
                <w:rFonts w:eastAsia="Times New Roman" w:cs="Times New Roman"/>
                <w:color w:val="000000"/>
                <w:sz w:val="18"/>
                <w:szCs w:val="18"/>
              </w:rPr>
            </w:pPr>
          </w:p>
        </w:tc>
      </w:tr>
      <w:tr w:rsidR="00D744E0" w:rsidRPr="00DC144C" w14:paraId="2187209A" w14:textId="77777777" w:rsidTr="000215E3">
        <w:trPr>
          <w:trHeight w:val="300"/>
        </w:trPr>
        <w:tc>
          <w:tcPr>
            <w:tcW w:w="1384" w:type="pct"/>
            <w:shd w:val="clear" w:color="auto" w:fill="auto"/>
            <w:noWrap/>
            <w:vAlign w:val="center"/>
            <w:hideMark/>
          </w:tcPr>
          <w:p w14:paraId="5AE50D45"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Amygdala vol.</w:t>
            </w:r>
          </w:p>
        </w:tc>
        <w:tc>
          <w:tcPr>
            <w:tcW w:w="563" w:type="pct"/>
            <w:shd w:val="clear" w:color="auto" w:fill="auto"/>
            <w:noWrap/>
            <w:vAlign w:val="center"/>
            <w:hideMark/>
          </w:tcPr>
          <w:p w14:paraId="203AEDCE"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Group</w:t>
            </w:r>
          </w:p>
        </w:tc>
        <w:tc>
          <w:tcPr>
            <w:tcW w:w="396" w:type="pct"/>
            <w:shd w:val="clear" w:color="auto" w:fill="auto"/>
            <w:noWrap/>
            <w:vAlign w:val="center"/>
            <w:hideMark/>
          </w:tcPr>
          <w:p w14:paraId="0FC1B43B"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0.77</w:t>
            </w:r>
          </w:p>
        </w:tc>
        <w:tc>
          <w:tcPr>
            <w:tcW w:w="497" w:type="pct"/>
            <w:shd w:val="clear" w:color="auto" w:fill="auto"/>
            <w:noWrap/>
            <w:vAlign w:val="center"/>
            <w:hideMark/>
          </w:tcPr>
          <w:p w14:paraId="152BFE59"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1,45.5</w:t>
            </w:r>
          </w:p>
        </w:tc>
        <w:tc>
          <w:tcPr>
            <w:tcW w:w="338" w:type="pct"/>
            <w:shd w:val="clear" w:color="auto" w:fill="auto"/>
            <w:noWrap/>
            <w:vAlign w:val="center"/>
            <w:hideMark/>
          </w:tcPr>
          <w:p w14:paraId="53C957AD"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0.39</w:t>
            </w:r>
          </w:p>
        </w:tc>
        <w:tc>
          <w:tcPr>
            <w:tcW w:w="308" w:type="pct"/>
            <w:shd w:val="clear" w:color="auto" w:fill="auto"/>
            <w:noWrap/>
            <w:vAlign w:val="center"/>
            <w:hideMark/>
          </w:tcPr>
          <w:p w14:paraId="6E355C4A"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0.38</w:t>
            </w:r>
          </w:p>
        </w:tc>
        <w:tc>
          <w:tcPr>
            <w:tcW w:w="420" w:type="pct"/>
            <w:shd w:val="clear" w:color="auto" w:fill="auto"/>
            <w:noWrap/>
            <w:vAlign w:val="center"/>
            <w:hideMark/>
          </w:tcPr>
          <w:p w14:paraId="102277ED"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Control;</w:t>
            </w:r>
            <w:r w:rsidRPr="00A906AC">
              <w:rPr>
                <w:rFonts w:eastAsia="Times New Roman" w:cs="Times New Roman"/>
                <w:color w:val="000000"/>
                <w:sz w:val="18"/>
                <w:szCs w:val="18"/>
              </w:rPr>
              <w:br/>
              <w:t>MS</w:t>
            </w:r>
          </w:p>
        </w:tc>
        <w:tc>
          <w:tcPr>
            <w:tcW w:w="531" w:type="pct"/>
            <w:shd w:val="clear" w:color="auto" w:fill="auto"/>
            <w:noWrap/>
            <w:vAlign w:val="center"/>
            <w:hideMark/>
          </w:tcPr>
          <w:p w14:paraId="155F6816"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30.3 ± 0.1;</w:t>
            </w:r>
            <w:r w:rsidRPr="00A906AC">
              <w:rPr>
                <w:rFonts w:eastAsia="Times New Roman" w:cs="Times New Roman"/>
                <w:color w:val="000000"/>
                <w:sz w:val="18"/>
                <w:szCs w:val="18"/>
              </w:rPr>
              <w:br/>
              <w:t>30.4 ± 0.1</w:t>
            </w:r>
          </w:p>
        </w:tc>
        <w:tc>
          <w:tcPr>
            <w:tcW w:w="563" w:type="pct"/>
            <w:shd w:val="clear" w:color="auto" w:fill="auto"/>
            <w:noWrap/>
            <w:vAlign w:val="center"/>
            <w:hideMark/>
          </w:tcPr>
          <w:p w14:paraId="0828D52F"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30.3 ± 0.1;</w:t>
            </w:r>
            <w:r w:rsidRPr="00A906AC">
              <w:rPr>
                <w:rFonts w:eastAsia="Times New Roman" w:cs="Times New Roman"/>
                <w:color w:val="000000"/>
                <w:sz w:val="18"/>
                <w:szCs w:val="18"/>
              </w:rPr>
              <w:br/>
              <w:t>30.4 ± 0.1</w:t>
            </w:r>
          </w:p>
        </w:tc>
      </w:tr>
      <w:tr w:rsidR="00D744E0" w:rsidRPr="00DC144C" w14:paraId="0B88F0C2" w14:textId="77777777" w:rsidTr="000215E3">
        <w:trPr>
          <w:trHeight w:val="300"/>
        </w:trPr>
        <w:tc>
          <w:tcPr>
            <w:tcW w:w="1384" w:type="pct"/>
            <w:shd w:val="clear" w:color="auto" w:fill="auto"/>
            <w:noWrap/>
            <w:vAlign w:val="center"/>
          </w:tcPr>
          <w:p w14:paraId="57FA7415"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E44360D"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Gender</w:t>
            </w:r>
          </w:p>
        </w:tc>
        <w:tc>
          <w:tcPr>
            <w:tcW w:w="396" w:type="pct"/>
            <w:shd w:val="clear" w:color="auto" w:fill="auto"/>
            <w:noWrap/>
            <w:vAlign w:val="center"/>
            <w:hideMark/>
          </w:tcPr>
          <w:p w14:paraId="59DA6431"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16.68</w:t>
            </w:r>
          </w:p>
        </w:tc>
        <w:tc>
          <w:tcPr>
            <w:tcW w:w="497" w:type="pct"/>
            <w:shd w:val="clear" w:color="auto" w:fill="auto"/>
            <w:noWrap/>
            <w:vAlign w:val="center"/>
            <w:hideMark/>
          </w:tcPr>
          <w:p w14:paraId="2A4292FB"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1,74.5</w:t>
            </w:r>
          </w:p>
        </w:tc>
        <w:tc>
          <w:tcPr>
            <w:tcW w:w="338" w:type="pct"/>
            <w:shd w:val="clear" w:color="auto" w:fill="auto"/>
            <w:noWrap/>
            <w:vAlign w:val="center"/>
            <w:hideMark/>
          </w:tcPr>
          <w:p w14:paraId="570D5F3B"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1e-04</w:t>
            </w:r>
          </w:p>
        </w:tc>
        <w:tc>
          <w:tcPr>
            <w:tcW w:w="308" w:type="pct"/>
            <w:shd w:val="clear" w:color="auto" w:fill="auto"/>
            <w:noWrap/>
            <w:vAlign w:val="center"/>
            <w:hideMark/>
          </w:tcPr>
          <w:p w14:paraId="370B2F2E"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2e-04</w:t>
            </w:r>
          </w:p>
        </w:tc>
        <w:tc>
          <w:tcPr>
            <w:tcW w:w="420" w:type="pct"/>
            <w:shd w:val="clear" w:color="auto" w:fill="auto"/>
            <w:noWrap/>
            <w:vAlign w:val="center"/>
            <w:hideMark/>
          </w:tcPr>
          <w:p w14:paraId="431DBBE5"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Female;</w:t>
            </w:r>
            <w:r w:rsidRPr="00A906AC">
              <w:rPr>
                <w:rFonts w:eastAsia="Times New Roman" w:cs="Times New Roman"/>
                <w:color w:val="000000"/>
                <w:sz w:val="18"/>
                <w:szCs w:val="18"/>
              </w:rPr>
              <w:br/>
              <w:t>Male</w:t>
            </w:r>
          </w:p>
        </w:tc>
        <w:tc>
          <w:tcPr>
            <w:tcW w:w="531" w:type="pct"/>
            <w:shd w:val="clear" w:color="auto" w:fill="auto"/>
            <w:noWrap/>
            <w:vAlign w:val="center"/>
            <w:hideMark/>
          </w:tcPr>
          <w:p w14:paraId="66BE2545"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29.9 ± 0.2;</w:t>
            </w:r>
            <w:r w:rsidRPr="00A906AC">
              <w:rPr>
                <w:rFonts w:eastAsia="Times New Roman" w:cs="Times New Roman"/>
                <w:color w:val="000000"/>
                <w:sz w:val="18"/>
                <w:szCs w:val="18"/>
              </w:rPr>
              <w:br/>
              <w:t>30.7 ± 0.2</w:t>
            </w:r>
          </w:p>
        </w:tc>
        <w:tc>
          <w:tcPr>
            <w:tcW w:w="563" w:type="pct"/>
            <w:shd w:val="clear" w:color="auto" w:fill="auto"/>
            <w:noWrap/>
            <w:vAlign w:val="center"/>
            <w:hideMark/>
          </w:tcPr>
          <w:p w14:paraId="27A8A32E"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29.9 ± 0.2;</w:t>
            </w:r>
            <w:r w:rsidRPr="00A906AC">
              <w:rPr>
                <w:rFonts w:eastAsia="Times New Roman" w:cs="Times New Roman"/>
                <w:color w:val="000000"/>
                <w:sz w:val="18"/>
                <w:szCs w:val="18"/>
              </w:rPr>
              <w:br/>
              <w:t>30.7 ± 0.1</w:t>
            </w:r>
          </w:p>
        </w:tc>
      </w:tr>
      <w:tr w:rsidR="00D744E0" w:rsidRPr="00DC144C" w14:paraId="62C69846" w14:textId="77777777" w:rsidTr="000215E3">
        <w:trPr>
          <w:trHeight w:val="300"/>
        </w:trPr>
        <w:tc>
          <w:tcPr>
            <w:tcW w:w="1384" w:type="pct"/>
            <w:shd w:val="clear" w:color="auto" w:fill="auto"/>
            <w:noWrap/>
            <w:vAlign w:val="center"/>
          </w:tcPr>
          <w:p w14:paraId="1F88FC2C"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53EF894"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G×G</w:t>
            </w:r>
          </w:p>
        </w:tc>
        <w:tc>
          <w:tcPr>
            <w:tcW w:w="396" w:type="pct"/>
            <w:shd w:val="clear" w:color="auto" w:fill="auto"/>
            <w:noWrap/>
            <w:vAlign w:val="center"/>
            <w:hideMark/>
          </w:tcPr>
          <w:p w14:paraId="3BD32261"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0.50</w:t>
            </w:r>
          </w:p>
        </w:tc>
        <w:tc>
          <w:tcPr>
            <w:tcW w:w="497" w:type="pct"/>
            <w:shd w:val="clear" w:color="auto" w:fill="auto"/>
            <w:noWrap/>
            <w:vAlign w:val="center"/>
            <w:hideMark/>
          </w:tcPr>
          <w:p w14:paraId="2DDAAA32"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1,45.0</w:t>
            </w:r>
          </w:p>
        </w:tc>
        <w:tc>
          <w:tcPr>
            <w:tcW w:w="338" w:type="pct"/>
            <w:shd w:val="clear" w:color="auto" w:fill="auto"/>
            <w:noWrap/>
            <w:vAlign w:val="center"/>
            <w:hideMark/>
          </w:tcPr>
          <w:p w14:paraId="38C01A87"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0.48</w:t>
            </w:r>
          </w:p>
        </w:tc>
        <w:tc>
          <w:tcPr>
            <w:tcW w:w="308" w:type="pct"/>
            <w:shd w:val="clear" w:color="auto" w:fill="auto"/>
            <w:noWrap/>
            <w:vAlign w:val="center"/>
            <w:hideMark/>
          </w:tcPr>
          <w:p w14:paraId="3CC68921"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0.49</w:t>
            </w:r>
          </w:p>
        </w:tc>
        <w:tc>
          <w:tcPr>
            <w:tcW w:w="420" w:type="pct"/>
            <w:shd w:val="clear" w:color="auto" w:fill="auto"/>
            <w:noWrap/>
            <w:vAlign w:val="center"/>
            <w:hideMark/>
          </w:tcPr>
          <w:p w14:paraId="278799E5"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827B70B"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6A5D419" w14:textId="77777777" w:rsidR="00D744E0" w:rsidRPr="00A906AC" w:rsidRDefault="00D744E0" w:rsidP="00D744E0">
            <w:pPr>
              <w:spacing w:after="0" w:line="240" w:lineRule="auto"/>
              <w:jc w:val="left"/>
              <w:rPr>
                <w:rFonts w:eastAsia="Times New Roman" w:cs="Times New Roman"/>
                <w:color w:val="000000"/>
                <w:sz w:val="18"/>
                <w:szCs w:val="18"/>
              </w:rPr>
            </w:pPr>
          </w:p>
        </w:tc>
      </w:tr>
      <w:tr w:rsidR="00D744E0" w:rsidRPr="00DC144C" w14:paraId="6EB89DC2" w14:textId="77777777" w:rsidTr="000215E3">
        <w:trPr>
          <w:trHeight w:val="300"/>
        </w:trPr>
        <w:tc>
          <w:tcPr>
            <w:tcW w:w="1384" w:type="pct"/>
            <w:shd w:val="clear" w:color="auto" w:fill="auto"/>
            <w:noWrap/>
            <w:vAlign w:val="center"/>
          </w:tcPr>
          <w:p w14:paraId="77CCA36C"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0A658F4"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Group×T</w:t>
            </w:r>
          </w:p>
        </w:tc>
        <w:tc>
          <w:tcPr>
            <w:tcW w:w="396" w:type="pct"/>
            <w:shd w:val="clear" w:color="auto" w:fill="auto"/>
            <w:noWrap/>
            <w:vAlign w:val="center"/>
            <w:hideMark/>
          </w:tcPr>
          <w:p w14:paraId="08AF3FB7"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4.72</w:t>
            </w:r>
          </w:p>
        </w:tc>
        <w:tc>
          <w:tcPr>
            <w:tcW w:w="497" w:type="pct"/>
            <w:shd w:val="clear" w:color="auto" w:fill="auto"/>
            <w:noWrap/>
            <w:vAlign w:val="center"/>
            <w:hideMark/>
          </w:tcPr>
          <w:p w14:paraId="462C165D"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2,66.0</w:t>
            </w:r>
          </w:p>
        </w:tc>
        <w:tc>
          <w:tcPr>
            <w:tcW w:w="338" w:type="pct"/>
            <w:shd w:val="clear" w:color="auto" w:fill="auto"/>
            <w:noWrap/>
            <w:vAlign w:val="center"/>
            <w:hideMark/>
          </w:tcPr>
          <w:p w14:paraId="2462CCAF"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0.012</w:t>
            </w:r>
          </w:p>
        </w:tc>
        <w:tc>
          <w:tcPr>
            <w:tcW w:w="308" w:type="pct"/>
            <w:shd w:val="clear" w:color="auto" w:fill="auto"/>
            <w:noWrap/>
            <w:vAlign w:val="center"/>
            <w:hideMark/>
          </w:tcPr>
          <w:p w14:paraId="7D531E1A"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0.018</w:t>
            </w:r>
          </w:p>
        </w:tc>
        <w:tc>
          <w:tcPr>
            <w:tcW w:w="420" w:type="pct"/>
            <w:shd w:val="clear" w:color="auto" w:fill="auto"/>
            <w:noWrap/>
            <w:vAlign w:val="center"/>
            <w:hideMark/>
          </w:tcPr>
          <w:p w14:paraId="78B6C50D"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6B27C6F"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85C79C7" w14:textId="77777777" w:rsidR="00D744E0" w:rsidRPr="00A906AC" w:rsidRDefault="00D744E0" w:rsidP="00D744E0">
            <w:pPr>
              <w:spacing w:after="0" w:line="240" w:lineRule="auto"/>
              <w:jc w:val="left"/>
              <w:rPr>
                <w:rFonts w:eastAsia="Times New Roman" w:cs="Times New Roman"/>
                <w:color w:val="000000"/>
                <w:sz w:val="18"/>
                <w:szCs w:val="18"/>
              </w:rPr>
            </w:pPr>
          </w:p>
        </w:tc>
      </w:tr>
      <w:tr w:rsidR="00D744E0" w:rsidRPr="00DC144C" w14:paraId="4318AE09" w14:textId="77777777" w:rsidTr="000215E3">
        <w:trPr>
          <w:trHeight w:val="300"/>
        </w:trPr>
        <w:tc>
          <w:tcPr>
            <w:tcW w:w="1384" w:type="pct"/>
            <w:shd w:val="clear" w:color="auto" w:fill="auto"/>
            <w:noWrap/>
            <w:vAlign w:val="center"/>
          </w:tcPr>
          <w:p w14:paraId="3B890CD8"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3BE8D91"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Gender×T</w:t>
            </w:r>
          </w:p>
        </w:tc>
        <w:tc>
          <w:tcPr>
            <w:tcW w:w="396" w:type="pct"/>
            <w:shd w:val="clear" w:color="auto" w:fill="auto"/>
            <w:noWrap/>
            <w:vAlign w:val="center"/>
            <w:hideMark/>
          </w:tcPr>
          <w:p w14:paraId="1049B803"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2.02</w:t>
            </w:r>
          </w:p>
        </w:tc>
        <w:tc>
          <w:tcPr>
            <w:tcW w:w="497" w:type="pct"/>
            <w:shd w:val="clear" w:color="auto" w:fill="auto"/>
            <w:noWrap/>
            <w:vAlign w:val="center"/>
            <w:hideMark/>
          </w:tcPr>
          <w:p w14:paraId="772517BD"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2,76.3</w:t>
            </w:r>
          </w:p>
        </w:tc>
        <w:tc>
          <w:tcPr>
            <w:tcW w:w="338" w:type="pct"/>
            <w:shd w:val="clear" w:color="auto" w:fill="auto"/>
            <w:noWrap/>
            <w:vAlign w:val="center"/>
            <w:hideMark/>
          </w:tcPr>
          <w:p w14:paraId="650CA6E4"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0.14</w:t>
            </w:r>
          </w:p>
        </w:tc>
        <w:tc>
          <w:tcPr>
            <w:tcW w:w="308" w:type="pct"/>
            <w:shd w:val="clear" w:color="auto" w:fill="auto"/>
            <w:noWrap/>
            <w:vAlign w:val="center"/>
            <w:hideMark/>
          </w:tcPr>
          <w:p w14:paraId="316B7523"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0.15</w:t>
            </w:r>
          </w:p>
        </w:tc>
        <w:tc>
          <w:tcPr>
            <w:tcW w:w="420" w:type="pct"/>
            <w:shd w:val="clear" w:color="auto" w:fill="auto"/>
            <w:noWrap/>
            <w:vAlign w:val="center"/>
            <w:hideMark/>
          </w:tcPr>
          <w:p w14:paraId="0279804F"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A3BF9D8"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9EC8E37" w14:textId="77777777" w:rsidR="00D744E0" w:rsidRPr="00A906AC" w:rsidRDefault="00D744E0" w:rsidP="00D744E0">
            <w:pPr>
              <w:spacing w:after="0" w:line="240" w:lineRule="auto"/>
              <w:jc w:val="left"/>
              <w:rPr>
                <w:rFonts w:eastAsia="Times New Roman" w:cs="Times New Roman"/>
                <w:color w:val="000000"/>
                <w:sz w:val="18"/>
                <w:szCs w:val="18"/>
              </w:rPr>
            </w:pPr>
          </w:p>
        </w:tc>
      </w:tr>
      <w:tr w:rsidR="00D744E0" w:rsidRPr="00DC144C" w14:paraId="14B7DEEE" w14:textId="77777777" w:rsidTr="000215E3">
        <w:trPr>
          <w:trHeight w:val="300"/>
        </w:trPr>
        <w:tc>
          <w:tcPr>
            <w:tcW w:w="1384" w:type="pct"/>
            <w:shd w:val="clear" w:color="auto" w:fill="auto"/>
            <w:noWrap/>
            <w:vAlign w:val="center"/>
          </w:tcPr>
          <w:p w14:paraId="24D96690"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3406D3E"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G×G×T</w:t>
            </w:r>
          </w:p>
        </w:tc>
        <w:tc>
          <w:tcPr>
            <w:tcW w:w="396" w:type="pct"/>
            <w:shd w:val="clear" w:color="auto" w:fill="auto"/>
            <w:noWrap/>
            <w:vAlign w:val="center"/>
            <w:hideMark/>
          </w:tcPr>
          <w:p w14:paraId="19ABAF94"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1.13</w:t>
            </w:r>
          </w:p>
        </w:tc>
        <w:tc>
          <w:tcPr>
            <w:tcW w:w="497" w:type="pct"/>
            <w:shd w:val="clear" w:color="auto" w:fill="auto"/>
            <w:noWrap/>
            <w:vAlign w:val="center"/>
            <w:hideMark/>
          </w:tcPr>
          <w:p w14:paraId="6A7B8240"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2,63.9</w:t>
            </w:r>
          </w:p>
        </w:tc>
        <w:tc>
          <w:tcPr>
            <w:tcW w:w="338" w:type="pct"/>
            <w:shd w:val="clear" w:color="auto" w:fill="auto"/>
            <w:noWrap/>
            <w:vAlign w:val="center"/>
            <w:hideMark/>
          </w:tcPr>
          <w:p w14:paraId="1F40C803"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0.33</w:t>
            </w:r>
          </w:p>
        </w:tc>
        <w:tc>
          <w:tcPr>
            <w:tcW w:w="308" w:type="pct"/>
            <w:shd w:val="clear" w:color="auto" w:fill="auto"/>
            <w:noWrap/>
            <w:vAlign w:val="center"/>
            <w:hideMark/>
          </w:tcPr>
          <w:p w14:paraId="1345F11C" w14:textId="77777777" w:rsidR="00D744E0" w:rsidRPr="00A906AC" w:rsidRDefault="00D744E0" w:rsidP="00D744E0">
            <w:pPr>
              <w:spacing w:after="0" w:line="240" w:lineRule="auto"/>
              <w:jc w:val="left"/>
              <w:rPr>
                <w:rFonts w:eastAsia="Times New Roman" w:cs="Times New Roman"/>
                <w:color w:val="000000"/>
                <w:sz w:val="18"/>
                <w:szCs w:val="18"/>
              </w:rPr>
            </w:pPr>
            <w:r w:rsidRPr="00A906AC">
              <w:rPr>
                <w:rFonts w:eastAsia="Times New Roman" w:cs="Times New Roman"/>
                <w:color w:val="000000"/>
                <w:sz w:val="18"/>
                <w:szCs w:val="18"/>
              </w:rPr>
              <w:t>0.33</w:t>
            </w:r>
          </w:p>
        </w:tc>
        <w:tc>
          <w:tcPr>
            <w:tcW w:w="420" w:type="pct"/>
            <w:shd w:val="clear" w:color="auto" w:fill="auto"/>
            <w:noWrap/>
            <w:vAlign w:val="center"/>
            <w:hideMark/>
          </w:tcPr>
          <w:p w14:paraId="7D3F86BA"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9207952" w14:textId="77777777" w:rsidR="00D744E0" w:rsidRPr="00A906AC"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DDAFA0F" w14:textId="77777777" w:rsidR="00D744E0" w:rsidRPr="00A906AC" w:rsidRDefault="00D744E0" w:rsidP="00D744E0">
            <w:pPr>
              <w:spacing w:after="0" w:line="240" w:lineRule="auto"/>
              <w:jc w:val="left"/>
              <w:rPr>
                <w:rFonts w:eastAsia="Times New Roman" w:cs="Times New Roman"/>
                <w:color w:val="000000"/>
                <w:sz w:val="18"/>
                <w:szCs w:val="18"/>
              </w:rPr>
            </w:pPr>
          </w:p>
        </w:tc>
      </w:tr>
      <w:tr w:rsidR="00D744E0" w:rsidRPr="00DC144C" w14:paraId="49B70458" w14:textId="77777777" w:rsidTr="000215E3">
        <w:trPr>
          <w:trHeight w:val="300"/>
        </w:trPr>
        <w:tc>
          <w:tcPr>
            <w:tcW w:w="1384" w:type="pct"/>
            <w:shd w:val="clear" w:color="auto" w:fill="auto"/>
            <w:noWrap/>
            <w:vAlign w:val="center"/>
          </w:tcPr>
          <w:p w14:paraId="6CEFFCE4"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DC5AC0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Timepoint</w:t>
            </w:r>
          </w:p>
        </w:tc>
        <w:tc>
          <w:tcPr>
            <w:tcW w:w="396" w:type="pct"/>
            <w:shd w:val="clear" w:color="auto" w:fill="auto"/>
            <w:noWrap/>
            <w:vAlign w:val="center"/>
            <w:hideMark/>
          </w:tcPr>
          <w:p w14:paraId="3364F29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495.89</w:t>
            </w:r>
          </w:p>
        </w:tc>
        <w:tc>
          <w:tcPr>
            <w:tcW w:w="497" w:type="pct"/>
            <w:shd w:val="clear" w:color="auto" w:fill="auto"/>
            <w:noWrap/>
            <w:vAlign w:val="center"/>
            <w:hideMark/>
          </w:tcPr>
          <w:p w14:paraId="42BB5C3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2,78.5</w:t>
            </w:r>
          </w:p>
        </w:tc>
        <w:tc>
          <w:tcPr>
            <w:tcW w:w="338" w:type="pct"/>
            <w:shd w:val="clear" w:color="auto" w:fill="auto"/>
            <w:noWrap/>
            <w:vAlign w:val="center"/>
            <w:hideMark/>
          </w:tcPr>
          <w:p w14:paraId="28CE00F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3e-45</w:t>
            </w:r>
          </w:p>
        </w:tc>
        <w:tc>
          <w:tcPr>
            <w:tcW w:w="308" w:type="pct"/>
            <w:shd w:val="clear" w:color="auto" w:fill="auto"/>
            <w:noWrap/>
            <w:vAlign w:val="center"/>
            <w:hideMark/>
          </w:tcPr>
          <w:p w14:paraId="020748FE"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6C87DC29"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33161153"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0A37471"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534F8AA5" w14:textId="77777777" w:rsidTr="000215E3">
        <w:trPr>
          <w:trHeight w:val="300"/>
        </w:trPr>
        <w:tc>
          <w:tcPr>
            <w:tcW w:w="1384" w:type="pct"/>
            <w:shd w:val="clear" w:color="auto" w:fill="auto"/>
            <w:noWrap/>
            <w:vAlign w:val="center"/>
          </w:tcPr>
          <w:p w14:paraId="0D2E7006"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98C57A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TBV</w:t>
            </w:r>
          </w:p>
        </w:tc>
        <w:tc>
          <w:tcPr>
            <w:tcW w:w="396" w:type="pct"/>
            <w:shd w:val="clear" w:color="auto" w:fill="auto"/>
            <w:noWrap/>
            <w:vAlign w:val="center"/>
            <w:hideMark/>
          </w:tcPr>
          <w:p w14:paraId="280C0B8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86.66</w:t>
            </w:r>
          </w:p>
        </w:tc>
        <w:tc>
          <w:tcPr>
            <w:tcW w:w="497" w:type="pct"/>
            <w:shd w:val="clear" w:color="auto" w:fill="auto"/>
            <w:noWrap/>
            <w:vAlign w:val="center"/>
            <w:hideMark/>
          </w:tcPr>
          <w:p w14:paraId="7122C35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1,69.1</w:t>
            </w:r>
          </w:p>
        </w:tc>
        <w:tc>
          <w:tcPr>
            <w:tcW w:w="338" w:type="pct"/>
            <w:shd w:val="clear" w:color="auto" w:fill="auto"/>
            <w:noWrap/>
            <w:vAlign w:val="center"/>
            <w:hideMark/>
          </w:tcPr>
          <w:p w14:paraId="5DAC81C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8e-14</w:t>
            </w:r>
          </w:p>
        </w:tc>
        <w:tc>
          <w:tcPr>
            <w:tcW w:w="308" w:type="pct"/>
            <w:shd w:val="clear" w:color="auto" w:fill="auto"/>
            <w:noWrap/>
            <w:vAlign w:val="center"/>
            <w:hideMark/>
          </w:tcPr>
          <w:p w14:paraId="3DFC5AEE"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153944EA"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5115806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0ECB103"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61CB6A33" w14:textId="77777777" w:rsidTr="000215E3">
        <w:trPr>
          <w:trHeight w:val="300"/>
        </w:trPr>
        <w:tc>
          <w:tcPr>
            <w:tcW w:w="1384" w:type="pct"/>
            <w:shd w:val="clear" w:color="auto" w:fill="auto"/>
            <w:noWrap/>
            <w:vAlign w:val="center"/>
            <w:hideMark/>
          </w:tcPr>
          <w:p w14:paraId="2D86AB8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Cingulate cortex vol.</w:t>
            </w:r>
          </w:p>
        </w:tc>
        <w:tc>
          <w:tcPr>
            <w:tcW w:w="563" w:type="pct"/>
            <w:shd w:val="clear" w:color="auto" w:fill="auto"/>
            <w:noWrap/>
            <w:vAlign w:val="center"/>
            <w:hideMark/>
          </w:tcPr>
          <w:p w14:paraId="226EBD0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0D5743E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0.28</w:t>
            </w:r>
          </w:p>
        </w:tc>
        <w:tc>
          <w:tcPr>
            <w:tcW w:w="497" w:type="pct"/>
            <w:shd w:val="clear" w:color="auto" w:fill="auto"/>
            <w:noWrap/>
            <w:vAlign w:val="center"/>
            <w:hideMark/>
          </w:tcPr>
          <w:p w14:paraId="67D41CB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4F5EED6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0.60</w:t>
            </w:r>
          </w:p>
        </w:tc>
        <w:tc>
          <w:tcPr>
            <w:tcW w:w="308" w:type="pct"/>
            <w:shd w:val="clear" w:color="auto" w:fill="auto"/>
            <w:noWrap/>
            <w:vAlign w:val="center"/>
            <w:hideMark/>
          </w:tcPr>
          <w:p w14:paraId="07C750F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0.60</w:t>
            </w:r>
          </w:p>
        </w:tc>
        <w:tc>
          <w:tcPr>
            <w:tcW w:w="420" w:type="pct"/>
            <w:shd w:val="clear" w:color="auto" w:fill="auto"/>
            <w:noWrap/>
            <w:vAlign w:val="center"/>
            <w:hideMark/>
          </w:tcPr>
          <w:p w14:paraId="047A739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68B2445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27.4 ± 0.1;</w:t>
            </w:r>
            <w:r w:rsidRPr="00305DBB">
              <w:rPr>
                <w:rFonts w:eastAsia="Times New Roman" w:cs="Times New Roman"/>
                <w:color w:val="000000"/>
                <w:sz w:val="18"/>
                <w:szCs w:val="18"/>
              </w:rPr>
              <w:br/>
              <w:t>27.6 ± 0.1</w:t>
            </w:r>
          </w:p>
        </w:tc>
        <w:tc>
          <w:tcPr>
            <w:tcW w:w="563" w:type="pct"/>
            <w:shd w:val="clear" w:color="auto" w:fill="auto"/>
            <w:noWrap/>
            <w:vAlign w:val="center"/>
            <w:hideMark/>
          </w:tcPr>
          <w:p w14:paraId="19F4DCE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27.4 ± 0.1;</w:t>
            </w:r>
            <w:r w:rsidRPr="00305DBB">
              <w:rPr>
                <w:rFonts w:eastAsia="Times New Roman" w:cs="Times New Roman"/>
                <w:color w:val="000000"/>
                <w:sz w:val="18"/>
                <w:szCs w:val="18"/>
              </w:rPr>
              <w:br/>
              <w:t>27.6 ± 0.1</w:t>
            </w:r>
          </w:p>
        </w:tc>
      </w:tr>
      <w:tr w:rsidR="00D744E0" w:rsidRPr="00DC144C" w14:paraId="1D3041F0" w14:textId="77777777" w:rsidTr="000215E3">
        <w:trPr>
          <w:trHeight w:val="300"/>
        </w:trPr>
        <w:tc>
          <w:tcPr>
            <w:tcW w:w="1384" w:type="pct"/>
            <w:shd w:val="clear" w:color="auto" w:fill="auto"/>
            <w:noWrap/>
            <w:vAlign w:val="center"/>
          </w:tcPr>
          <w:p w14:paraId="53B61007"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A91ACC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119EAFD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0.68</w:t>
            </w:r>
          </w:p>
        </w:tc>
        <w:tc>
          <w:tcPr>
            <w:tcW w:w="497" w:type="pct"/>
            <w:shd w:val="clear" w:color="auto" w:fill="auto"/>
            <w:noWrap/>
            <w:vAlign w:val="center"/>
            <w:hideMark/>
          </w:tcPr>
          <w:p w14:paraId="0FCC27D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1,72.0</w:t>
            </w:r>
          </w:p>
        </w:tc>
        <w:tc>
          <w:tcPr>
            <w:tcW w:w="338" w:type="pct"/>
            <w:shd w:val="clear" w:color="auto" w:fill="auto"/>
            <w:noWrap/>
            <w:vAlign w:val="center"/>
            <w:hideMark/>
          </w:tcPr>
          <w:p w14:paraId="2620419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0.41</w:t>
            </w:r>
          </w:p>
        </w:tc>
        <w:tc>
          <w:tcPr>
            <w:tcW w:w="308" w:type="pct"/>
            <w:shd w:val="clear" w:color="auto" w:fill="auto"/>
            <w:noWrap/>
            <w:vAlign w:val="center"/>
            <w:hideMark/>
          </w:tcPr>
          <w:p w14:paraId="3E7FF37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0.42</w:t>
            </w:r>
          </w:p>
        </w:tc>
        <w:tc>
          <w:tcPr>
            <w:tcW w:w="420" w:type="pct"/>
            <w:shd w:val="clear" w:color="auto" w:fill="auto"/>
            <w:noWrap/>
            <w:vAlign w:val="center"/>
            <w:hideMark/>
          </w:tcPr>
          <w:p w14:paraId="4DAC51B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66C7640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27.7 ± 0.2;</w:t>
            </w:r>
            <w:r w:rsidRPr="00305DBB">
              <w:rPr>
                <w:rFonts w:eastAsia="Times New Roman" w:cs="Times New Roman"/>
                <w:color w:val="000000"/>
                <w:sz w:val="18"/>
                <w:szCs w:val="18"/>
              </w:rPr>
              <w:br/>
              <w:t>27.3 ± 0.2</w:t>
            </w:r>
          </w:p>
        </w:tc>
        <w:tc>
          <w:tcPr>
            <w:tcW w:w="563" w:type="pct"/>
            <w:shd w:val="clear" w:color="auto" w:fill="auto"/>
            <w:noWrap/>
            <w:vAlign w:val="center"/>
            <w:hideMark/>
          </w:tcPr>
          <w:p w14:paraId="0A55EB4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27.7 ± 0.2;</w:t>
            </w:r>
            <w:r w:rsidRPr="00305DBB">
              <w:rPr>
                <w:rFonts w:eastAsia="Times New Roman" w:cs="Times New Roman"/>
                <w:color w:val="000000"/>
                <w:sz w:val="18"/>
                <w:szCs w:val="18"/>
              </w:rPr>
              <w:br/>
              <w:t>27.3 ± 0.2</w:t>
            </w:r>
          </w:p>
        </w:tc>
      </w:tr>
      <w:tr w:rsidR="00D744E0" w:rsidRPr="00DC144C" w14:paraId="1C5CEFCA" w14:textId="77777777" w:rsidTr="000215E3">
        <w:trPr>
          <w:trHeight w:val="300"/>
        </w:trPr>
        <w:tc>
          <w:tcPr>
            <w:tcW w:w="1384" w:type="pct"/>
            <w:shd w:val="clear" w:color="auto" w:fill="auto"/>
            <w:noWrap/>
            <w:vAlign w:val="center"/>
          </w:tcPr>
          <w:p w14:paraId="5F5E55A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1099E3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2908ACE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0.05</w:t>
            </w:r>
          </w:p>
        </w:tc>
        <w:tc>
          <w:tcPr>
            <w:tcW w:w="497" w:type="pct"/>
            <w:shd w:val="clear" w:color="auto" w:fill="auto"/>
            <w:noWrap/>
            <w:vAlign w:val="center"/>
            <w:hideMark/>
          </w:tcPr>
          <w:p w14:paraId="4CDE07D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1,44.5</w:t>
            </w:r>
          </w:p>
        </w:tc>
        <w:tc>
          <w:tcPr>
            <w:tcW w:w="338" w:type="pct"/>
            <w:shd w:val="clear" w:color="auto" w:fill="auto"/>
            <w:noWrap/>
            <w:vAlign w:val="center"/>
            <w:hideMark/>
          </w:tcPr>
          <w:p w14:paraId="7CDF887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0.82</w:t>
            </w:r>
          </w:p>
        </w:tc>
        <w:tc>
          <w:tcPr>
            <w:tcW w:w="308" w:type="pct"/>
            <w:shd w:val="clear" w:color="auto" w:fill="auto"/>
            <w:noWrap/>
            <w:vAlign w:val="center"/>
            <w:hideMark/>
          </w:tcPr>
          <w:p w14:paraId="268404E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0.82</w:t>
            </w:r>
          </w:p>
        </w:tc>
        <w:tc>
          <w:tcPr>
            <w:tcW w:w="420" w:type="pct"/>
            <w:shd w:val="clear" w:color="auto" w:fill="auto"/>
            <w:noWrap/>
            <w:vAlign w:val="center"/>
            <w:hideMark/>
          </w:tcPr>
          <w:p w14:paraId="31BC84C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83FB4D8"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F098C6D"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2045B7F7" w14:textId="77777777" w:rsidTr="000215E3">
        <w:trPr>
          <w:trHeight w:val="300"/>
        </w:trPr>
        <w:tc>
          <w:tcPr>
            <w:tcW w:w="1384" w:type="pct"/>
            <w:shd w:val="clear" w:color="auto" w:fill="auto"/>
            <w:noWrap/>
            <w:vAlign w:val="center"/>
          </w:tcPr>
          <w:p w14:paraId="3467E91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165962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Group×T</w:t>
            </w:r>
          </w:p>
        </w:tc>
        <w:tc>
          <w:tcPr>
            <w:tcW w:w="396" w:type="pct"/>
            <w:shd w:val="clear" w:color="auto" w:fill="auto"/>
            <w:noWrap/>
            <w:vAlign w:val="center"/>
            <w:hideMark/>
          </w:tcPr>
          <w:p w14:paraId="013E59F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0.22</w:t>
            </w:r>
          </w:p>
        </w:tc>
        <w:tc>
          <w:tcPr>
            <w:tcW w:w="497" w:type="pct"/>
            <w:shd w:val="clear" w:color="auto" w:fill="auto"/>
            <w:noWrap/>
            <w:vAlign w:val="center"/>
            <w:hideMark/>
          </w:tcPr>
          <w:p w14:paraId="500E45F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2,67.8</w:t>
            </w:r>
          </w:p>
        </w:tc>
        <w:tc>
          <w:tcPr>
            <w:tcW w:w="338" w:type="pct"/>
            <w:shd w:val="clear" w:color="auto" w:fill="auto"/>
            <w:noWrap/>
            <w:vAlign w:val="center"/>
            <w:hideMark/>
          </w:tcPr>
          <w:p w14:paraId="4E9F5B3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0.80</w:t>
            </w:r>
          </w:p>
        </w:tc>
        <w:tc>
          <w:tcPr>
            <w:tcW w:w="308" w:type="pct"/>
            <w:shd w:val="clear" w:color="auto" w:fill="auto"/>
            <w:noWrap/>
            <w:vAlign w:val="center"/>
            <w:hideMark/>
          </w:tcPr>
          <w:p w14:paraId="527B38A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0.81</w:t>
            </w:r>
          </w:p>
        </w:tc>
        <w:tc>
          <w:tcPr>
            <w:tcW w:w="420" w:type="pct"/>
            <w:shd w:val="clear" w:color="auto" w:fill="auto"/>
            <w:noWrap/>
            <w:vAlign w:val="center"/>
            <w:hideMark/>
          </w:tcPr>
          <w:p w14:paraId="5C39392E"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A5383B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0F19DF7"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417F73CE" w14:textId="77777777" w:rsidTr="000215E3">
        <w:trPr>
          <w:trHeight w:val="300"/>
        </w:trPr>
        <w:tc>
          <w:tcPr>
            <w:tcW w:w="1384" w:type="pct"/>
            <w:shd w:val="clear" w:color="auto" w:fill="auto"/>
            <w:noWrap/>
            <w:vAlign w:val="center"/>
          </w:tcPr>
          <w:p w14:paraId="2DAF5127"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9C9178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Gender×T</w:t>
            </w:r>
          </w:p>
        </w:tc>
        <w:tc>
          <w:tcPr>
            <w:tcW w:w="396" w:type="pct"/>
            <w:shd w:val="clear" w:color="auto" w:fill="auto"/>
            <w:noWrap/>
            <w:vAlign w:val="center"/>
            <w:hideMark/>
          </w:tcPr>
          <w:p w14:paraId="7297EE5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0.78</w:t>
            </w:r>
          </w:p>
        </w:tc>
        <w:tc>
          <w:tcPr>
            <w:tcW w:w="497" w:type="pct"/>
            <w:shd w:val="clear" w:color="auto" w:fill="auto"/>
            <w:noWrap/>
            <w:vAlign w:val="center"/>
            <w:hideMark/>
          </w:tcPr>
          <w:p w14:paraId="499F026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2,77.8</w:t>
            </w:r>
          </w:p>
        </w:tc>
        <w:tc>
          <w:tcPr>
            <w:tcW w:w="338" w:type="pct"/>
            <w:shd w:val="clear" w:color="auto" w:fill="auto"/>
            <w:noWrap/>
            <w:vAlign w:val="center"/>
            <w:hideMark/>
          </w:tcPr>
          <w:p w14:paraId="742B126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0.46</w:t>
            </w:r>
          </w:p>
        </w:tc>
        <w:tc>
          <w:tcPr>
            <w:tcW w:w="308" w:type="pct"/>
            <w:shd w:val="clear" w:color="auto" w:fill="auto"/>
            <w:noWrap/>
            <w:vAlign w:val="center"/>
            <w:hideMark/>
          </w:tcPr>
          <w:p w14:paraId="336F2C4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0.49</w:t>
            </w:r>
          </w:p>
        </w:tc>
        <w:tc>
          <w:tcPr>
            <w:tcW w:w="420" w:type="pct"/>
            <w:shd w:val="clear" w:color="auto" w:fill="auto"/>
            <w:noWrap/>
            <w:vAlign w:val="center"/>
            <w:hideMark/>
          </w:tcPr>
          <w:p w14:paraId="4B03691A"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5CE3F032"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F82A1A1"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59E90AE4" w14:textId="77777777" w:rsidTr="000215E3">
        <w:trPr>
          <w:trHeight w:val="300"/>
        </w:trPr>
        <w:tc>
          <w:tcPr>
            <w:tcW w:w="1384" w:type="pct"/>
            <w:shd w:val="clear" w:color="auto" w:fill="auto"/>
            <w:noWrap/>
            <w:vAlign w:val="center"/>
          </w:tcPr>
          <w:p w14:paraId="518A8944"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AC0D0F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G×G×T</w:t>
            </w:r>
          </w:p>
        </w:tc>
        <w:tc>
          <w:tcPr>
            <w:tcW w:w="396" w:type="pct"/>
            <w:shd w:val="clear" w:color="auto" w:fill="auto"/>
            <w:noWrap/>
            <w:vAlign w:val="center"/>
            <w:hideMark/>
          </w:tcPr>
          <w:p w14:paraId="621D76B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0.51</w:t>
            </w:r>
          </w:p>
        </w:tc>
        <w:tc>
          <w:tcPr>
            <w:tcW w:w="497" w:type="pct"/>
            <w:shd w:val="clear" w:color="auto" w:fill="auto"/>
            <w:noWrap/>
            <w:vAlign w:val="center"/>
            <w:hideMark/>
          </w:tcPr>
          <w:p w14:paraId="1F5FFBE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2,66.6</w:t>
            </w:r>
          </w:p>
        </w:tc>
        <w:tc>
          <w:tcPr>
            <w:tcW w:w="338" w:type="pct"/>
            <w:shd w:val="clear" w:color="auto" w:fill="auto"/>
            <w:noWrap/>
            <w:vAlign w:val="center"/>
            <w:hideMark/>
          </w:tcPr>
          <w:p w14:paraId="4050D52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0.60</w:t>
            </w:r>
          </w:p>
        </w:tc>
        <w:tc>
          <w:tcPr>
            <w:tcW w:w="308" w:type="pct"/>
            <w:shd w:val="clear" w:color="auto" w:fill="auto"/>
            <w:noWrap/>
            <w:vAlign w:val="center"/>
            <w:hideMark/>
          </w:tcPr>
          <w:p w14:paraId="780EA83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0.62</w:t>
            </w:r>
          </w:p>
        </w:tc>
        <w:tc>
          <w:tcPr>
            <w:tcW w:w="420" w:type="pct"/>
            <w:shd w:val="clear" w:color="auto" w:fill="auto"/>
            <w:noWrap/>
            <w:vAlign w:val="center"/>
            <w:hideMark/>
          </w:tcPr>
          <w:p w14:paraId="655723E9"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5B097FD4"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679CE38"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5BD45542" w14:textId="77777777" w:rsidTr="000215E3">
        <w:trPr>
          <w:trHeight w:val="300"/>
        </w:trPr>
        <w:tc>
          <w:tcPr>
            <w:tcW w:w="1384" w:type="pct"/>
            <w:shd w:val="clear" w:color="auto" w:fill="auto"/>
            <w:noWrap/>
            <w:vAlign w:val="center"/>
          </w:tcPr>
          <w:p w14:paraId="5C53B0C8"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1B1CE5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Timepoint</w:t>
            </w:r>
          </w:p>
        </w:tc>
        <w:tc>
          <w:tcPr>
            <w:tcW w:w="396" w:type="pct"/>
            <w:shd w:val="clear" w:color="auto" w:fill="auto"/>
            <w:noWrap/>
            <w:vAlign w:val="center"/>
            <w:hideMark/>
          </w:tcPr>
          <w:p w14:paraId="6D457F5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266.45</w:t>
            </w:r>
          </w:p>
        </w:tc>
        <w:tc>
          <w:tcPr>
            <w:tcW w:w="497" w:type="pct"/>
            <w:shd w:val="clear" w:color="auto" w:fill="auto"/>
            <w:noWrap/>
            <w:vAlign w:val="center"/>
            <w:hideMark/>
          </w:tcPr>
          <w:p w14:paraId="1E34605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2,75.0</w:t>
            </w:r>
          </w:p>
        </w:tc>
        <w:tc>
          <w:tcPr>
            <w:tcW w:w="338" w:type="pct"/>
            <w:shd w:val="clear" w:color="auto" w:fill="auto"/>
            <w:noWrap/>
            <w:vAlign w:val="center"/>
            <w:hideMark/>
          </w:tcPr>
          <w:p w14:paraId="5A5FC03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8e-35</w:t>
            </w:r>
          </w:p>
        </w:tc>
        <w:tc>
          <w:tcPr>
            <w:tcW w:w="308" w:type="pct"/>
            <w:shd w:val="clear" w:color="auto" w:fill="auto"/>
            <w:noWrap/>
            <w:vAlign w:val="center"/>
            <w:hideMark/>
          </w:tcPr>
          <w:p w14:paraId="265CFD8E"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5877FDB0"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E4C1F42"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957E40C"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461A924C" w14:textId="77777777" w:rsidTr="000215E3">
        <w:trPr>
          <w:trHeight w:val="300"/>
        </w:trPr>
        <w:tc>
          <w:tcPr>
            <w:tcW w:w="1384" w:type="pct"/>
            <w:shd w:val="clear" w:color="auto" w:fill="auto"/>
            <w:noWrap/>
            <w:vAlign w:val="center"/>
          </w:tcPr>
          <w:p w14:paraId="7BD7A7F4"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B5339D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TBV</w:t>
            </w:r>
          </w:p>
        </w:tc>
        <w:tc>
          <w:tcPr>
            <w:tcW w:w="396" w:type="pct"/>
            <w:shd w:val="clear" w:color="auto" w:fill="auto"/>
            <w:noWrap/>
            <w:vAlign w:val="center"/>
            <w:hideMark/>
          </w:tcPr>
          <w:p w14:paraId="62DE02A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63.75</w:t>
            </w:r>
          </w:p>
        </w:tc>
        <w:tc>
          <w:tcPr>
            <w:tcW w:w="497" w:type="pct"/>
            <w:shd w:val="clear" w:color="auto" w:fill="auto"/>
            <w:noWrap/>
            <w:vAlign w:val="center"/>
            <w:hideMark/>
          </w:tcPr>
          <w:p w14:paraId="7A17D66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1,75.6</w:t>
            </w:r>
          </w:p>
        </w:tc>
        <w:tc>
          <w:tcPr>
            <w:tcW w:w="338" w:type="pct"/>
            <w:shd w:val="clear" w:color="auto" w:fill="auto"/>
            <w:noWrap/>
            <w:vAlign w:val="center"/>
            <w:hideMark/>
          </w:tcPr>
          <w:p w14:paraId="7F89B15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1e-11</w:t>
            </w:r>
          </w:p>
        </w:tc>
        <w:tc>
          <w:tcPr>
            <w:tcW w:w="308" w:type="pct"/>
            <w:shd w:val="clear" w:color="auto" w:fill="auto"/>
            <w:noWrap/>
            <w:vAlign w:val="center"/>
            <w:hideMark/>
          </w:tcPr>
          <w:p w14:paraId="60655B27"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2B66CD72"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1E465E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2273B4B"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178CD7DD" w14:textId="77777777" w:rsidTr="000215E3">
        <w:trPr>
          <w:trHeight w:val="300"/>
        </w:trPr>
        <w:tc>
          <w:tcPr>
            <w:tcW w:w="1384" w:type="pct"/>
            <w:shd w:val="clear" w:color="auto" w:fill="auto"/>
            <w:noWrap/>
            <w:vAlign w:val="center"/>
            <w:hideMark/>
          </w:tcPr>
          <w:p w14:paraId="046B569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Hippocampus vol.</w:t>
            </w:r>
          </w:p>
        </w:tc>
        <w:tc>
          <w:tcPr>
            <w:tcW w:w="563" w:type="pct"/>
            <w:shd w:val="clear" w:color="auto" w:fill="auto"/>
            <w:noWrap/>
            <w:vAlign w:val="center"/>
            <w:hideMark/>
          </w:tcPr>
          <w:p w14:paraId="24E57E5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132C1B1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0.21</w:t>
            </w:r>
          </w:p>
        </w:tc>
        <w:tc>
          <w:tcPr>
            <w:tcW w:w="497" w:type="pct"/>
            <w:shd w:val="clear" w:color="auto" w:fill="auto"/>
            <w:noWrap/>
            <w:vAlign w:val="center"/>
            <w:hideMark/>
          </w:tcPr>
          <w:p w14:paraId="1E17C1C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1,46.2</w:t>
            </w:r>
          </w:p>
        </w:tc>
        <w:tc>
          <w:tcPr>
            <w:tcW w:w="338" w:type="pct"/>
            <w:shd w:val="clear" w:color="auto" w:fill="auto"/>
            <w:noWrap/>
            <w:vAlign w:val="center"/>
            <w:hideMark/>
          </w:tcPr>
          <w:p w14:paraId="1072D92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0.65</w:t>
            </w:r>
          </w:p>
        </w:tc>
        <w:tc>
          <w:tcPr>
            <w:tcW w:w="308" w:type="pct"/>
            <w:shd w:val="clear" w:color="auto" w:fill="auto"/>
            <w:noWrap/>
            <w:vAlign w:val="center"/>
            <w:hideMark/>
          </w:tcPr>
          <w:p w14:paraId="2100599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0.64</w:t>
            </w:r>
          </w:p>
        </w:tc>
        <w:tc>
          <w:tcPr>
            <w:tcW w:w="420" w:type="pct"/>
            <w:shd w:val="clear" w:color="auto" w:fill="auto"/>
            <w:noWrap/>
            <w:vAlign w:val="center"/>
            <w:hideMark/>
          </w:tcPr>
          <w:p w14:paraId="257911A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30A7F94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83.0 ± 0.2;</w:t>
            </w:r>
            <w:r w:rsidRPr="00305DBB">
              <w:rPr>
                <w:rFonts w:eastAsia="Times New Roman" w:cs="Times New Roman"/>
                <w:color w:val="000000"/>
                <w:sz w:val="18"/>
                <w:szCs w:val="18"/>
              </w:rPr>
              <w:br/>
              <w:t>82.9 ± 0.2</w:t>
            </w:r>
          </w:p>
        </w:tc>
        <w:tc>
          <w:tcPr>
            <w:tcW w:w="563" w:type="pct"/>
            <w:shd w:val="clear" w:color="auto" w:fill="auto"/>
            <w:noWrap/>
            <w:vAlign w:val="center"/>
            <w:hideMark/>
          </w:tcPr>
          <w:p w14:paraId="37140EE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83.0 ± 0.2;</w:t>
            </w:r>
            <w:r w:rsidRPr="00305DBB">
              <w:rPr>
                <w:rFonts w:eastAsia="Times New Roman" w:cs="Times New Roman"/>
                <w:color w:val="000000"/>
                <w:sz w:val="18"/>
                <w:szCs w:val="18"/>
              </w:rPr>
              <w:br/>
              <w:t>82.9 ± 0.2</w:t>
            </w:r>
          </w:p>
        </w:tc>
      </w:tr>
      <w:tr w:rsidR="00D744E0" w:rsidRPr="00DC144C" w14:paraId="3A67707B" w14:textId="77777777" w:rsidTr="000215E3">
        <w:trPr>
          <w:trHeight w:val="300"/>
        </w:trPr>
        <w:tc>
          <w:tcPr>
            <w:tcW w:w="1384" w:type="pct"/>
            <w:shd w:val="clear" w:color="auto" w:fill="auto"/>
            <w:noWrap/>
            <w:vAlign w:val="center"/>
          </w:tcPr>
          <w:p w14:paraId="1141FD40"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B9D2A1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476368E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0.44</w:t>
            </w:r>
          </w:p>
        </w:tc>
        <w:tc>
          <w:tcPr>
            <w:tcW w:w="497" w:type="pct"/>
            <w:shd w:val="clear" w:color="auto" w:fill="auto"/>
            <w:noWrap/>
            <w:vAlign w:val="center"/>
            <w:hideMark/>
          </w:tcPr>
          <w:p w14:paraId="4BBD200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1,81.6</w:t>
            </w:r>
          </w:p>
        </w:tc>
        <w:tc>
          <w:tcPr>
            <w:tcW w:w="338" w:type="pct"/>
            <w:shd w:val="clear" w:color="auto" w:fill="auto"/>
            <w:noWrap/>
            <w:vAlign w:val="center"/>
            <w:hideMark/>
          </w:tcPr>
          <w:p w14:paraId="3182241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0.51</w:t>
            </w:r>
          </w:p>
        </w:tc>
        <w:tc>
          <w:tcPr>
            <w:tcW w:w="308" w:type="pct"/>
            <w:shd w:val="clear" w:color="auto" w:fill="auto"/>
            <w:noWrap/>
            <w:vAlign w:val="center"/>
            <w:hideMark/>
          </w:tcPr>
          <w:p w14:paraId="68AED8F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0.52</w:t>
            </w:r>
          </w:p>
        </w:tc>
        <w:tc>
          <w:tcPr>
            <w:tcW w:w="420" w:type="pct"/>
            <w:shd w:val="clear" w:color="auto" w:fill="auto"/>
            <w:noWrap/>
            <w:vAlign w:val="center"/>
            <w:hideMark/>
          </w:tcPr>
          <w:p w14:paraId="16C5B94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3A61617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82.8 ± 0.3;</w:t>
            </w:r>
            <w:r w:rsidRPr="00305DBB">
              <w:rPr>
                <w:rFonts w:eastAsia="Times New Roman" w:cs="Times New Roman"/>
                <w:color w:val="000000"/>
                <w:sz w:val="18"/>
                <w:szCs w:val="18"/>
              </w:rPr>
              <w:br/>
              <w:t>83.0 ± 0.2</w:t>
            </w:r>
          </w:p>
        </w:tc>
        <w:tc>
          <w:tcPr>
            <w:tcW w:w="563" w:type="pct"/>
            <w:shd w:val="clear" w:color="auto" w:fill="auto"/>
            <w:noWrap/>
            <w:vAlign w:val="center"/>
            <w:hideMark/>
          </w:tcPr>
          <w:p w14:paraId="44E5AE9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82.8 ± 0.3;</w:t>
            </w:r>
            <w:r w:rsidRPr="00305DBB">
              <w:rPr>
                <w:rFonts w:eastAsia="Times New Roman" w:cs="Times New Roman"/>
                <w:color w:val="000000"/>
                <w:sz w:val="18"/>
                <w:szCs w:val="18"/>
              </w:rPr>
              <w:br/>
              <w:t>83.1 ± 0.3</w:t>
            </w:r>
          </w:p>
        </w:tc>
      </w:tr>
      <w:tr w:rsidR="00D744E0" w:rsidRPr="00DC144C" w14:paraId="008D1D33" w14:textId="77777777" w:rsidTr="000215E3">
        <w:trPr>
          <w:trHeight w:val="300"/>
        </w:trPr>
        <w:tc>
          <w:tcPr>
            <w:tcW w:w="1384" w:type="pct"/>
            <w:shd w:val="clear" w:color="auto" w:fill="auto"/>
            <w:noWrap/>
            <w:vAlign w:val="center"/>
          </w:tcPr>
          <w:p w14:paraId="2D52FD2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3C7365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6C7C414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w:t>
            </w:r>
          </w:p>
        </w:tc>
        <w:tc>
          <w:tcPr>
            <w:tcW w:w="497" w:type="pct"/>
            <w:shd w:val="clear" w:color="auto" w:fill="auto"/>
            <w:noWrap/>
            <w:vAlign w:val="center"/>
            <w:hideMark/>
          </w:tcPr>
          <w:p w14:paraId="75E232C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1,45.6</w:t>
            </w:r>
          </w:p>
        </w:tc>
        <w:tc>
          <w:tcPr>
            <w:tcW w:w="338" w:type="pct"/>
            <w:shd w:val="clear" w:color="auto" w:fill="auto"/>
            <w:noWrap/>
            <w:vAlign w:val="center"/>
            <w:hideMark/>
          </w:tcPr>
          <w:p w14:paraId="01C3472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0.97</w:t>
            </w:r>
          </w:p>
        </w:tc>
        <w:tc>
          <w:tcPr>
            <w:tcW w:w="308" w:type="pct"/>
            <w:shd w:val="clear" w:color="auto" w:fill="auto"/>
            <w:noWrap/>
            <w:vAlign w:val="center"/>
            <w:hideMark/>
          </w:tcPr>
          <w:p w14:paraId="3B8C651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0.97</w:t>
            </w:r>
          </w:p>
        </w:tc>
        <w:tc>
          <w:tcPr>
            <w:tcW w:w="420" w:type="pct"/>
            <w:shd w:val="clear" w:color="auto" w:fill="auto"/>
            <w:noWrap/>
            <w:vAlign w:val="center"/>
            <w:hideMark/>
          </w:tcPr>
          <w:p w14:paraId="140E6A91"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81AECE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C003F68"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2516DF1D" w14:textId="77777777" w:rsidTr="000215E3">
        <w:trPr>
          <w:trHeight w:val="300"/>
        </w:trPr>
        <w:tc>
          <w:tcPr>
            <w:tcW w:w="1384" w:type="pct"/>
            <w:shd w:val="clear" w:color="auto" w:fill="auto"/>
            <w:noWrap/>
            <w:vAlign w:val="center"/>
          </w:tcPr>
          <w:p w14:paraId="40A5EBA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84DE2A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Group×T</w:t>
            </w:r>
          </w:p>
        </w:tc>
        <w:tc>
          <w:tcPr>
            <w:tcW w:w="396" w:type="pct"/>
            <w:shd w:val="clear" w:color="auto" w:fill="auto"/>
            <w:noWrap/>
            <w:vAlign w:val="center"/>
            <w:hideMark/>
          </w:tcPr>
          <w:p w14:paraId="1EFDBB9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0.07</w:t>
            </w:r>
          </w:p>
        </w:tc>
        <w:tc>
          <w:tcPr>
            <w:tcW w:w="497" w:type="pct"/>
            <w:shd w:val="clear" w:color="auto" w:fill="auto"/>
            <w:noWrap/>
            <w:vAlign w:val="center"/>
            <w:hideMark/>
          </w:tcPr>
          <w:p w14:paraId="0712B1A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2,63.7</w:t>
            </w:r>
          </w:p>
        </w:tc>
        <w:tc>
          <w:tcPr>
            <w:tcW w:w="338" w:type="pct"/>
            <w:shd w:val="clear" w:color="auto" w:fill="auto"/>
            <w:noWrap/>
            <w:vAlign w:val="center"/>
            <w:hideMark/>
          </w:tcPr>
          <w:p w14:paraId="7335272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0.94</w:t>
            </w:r>
          </w:p>
        </w:tc>
        <w:tc>
          <w:tcPr>
            <w:tcW w:w="308" w:type="pct"/>
            <w:shd w:val="clear" w:color="auto" w:fill="auto"/>
            <w:noWrap/>
            <w:vAlign w:val="center"/>
            <w:hideMark/>
          </w:tcPr>
          <w:p w14:paraId="592D0AA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0.94</w:t>
            </w:r>
          </w:p>
        </w:tc>
        <w:tc>
          <w:tcPr>
            <w:tcW w:w="420" w:type="pct"/>
            <w:shd w:val="clear" w:color="auto" w:fill="auto"/>
            <w:noWrap/>
            <w:vAlign w:val="center"/>
            <w:hideMark/>
          </w:tcPr>
          <w:p w14:paraId="2FFF1EC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94DB91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5C3D6DE"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7EF0B289" w14:textId="77777777" w:rsidTr="000215E3">
        <w:trPr>
          <w:trHeight w:val="300"/>
        </w:trPr>
        <w:tc>
          <w:tcPr>
            <w:tcW w:w="1384" w:type="pct"/>
            <w:shd w:val="clear" w:color="auto" w:fill="auto"/>
            <w:noWrap/>
            <w:vAlign w:val="center"/>
          </w:tcPr>
          <w:p w14:paraId="797A148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B736E3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Gender×T</w:t>
            </w:r>
          </w:p>
        </w:tc>
        <w:tc>
          <w:tcPr>
            <w:tcW w:w="396" w:type="pct"/>
            <w:shd w:val="clear" w:color="auto" w:fill="auto"/>
            <w:noWrap/>
            <w:vAlign w:val="center"/>
            <w:hideMark/>
          </w:tcPr>
          <w:p w14:paraId="7657292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0.02</w:t>
            </w:r>
          </w:p>
        </w:tc>
        <w:tc>
          <w:tcPr>
            <w:tcW w:w="497" w:type="pct"/>
            <w:shd w:val="clear" w:color="auto" w:fill="auto"/>
            <w:noWrap/>
            <w:vAlign w:val="center"/>
            <w:hideMark/>
          </w:tcPr>
          <w:p w14:paraId="08D20DA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2,74.3</w:t>
            </w:r>
          </w:p>
        </w:tc>
        <w:tc>
          <w:tcPr>
            <w:tcW w:w="338" w:type="pct"/>
            <w:shd w:val="clear" w:color="auto" w:fill="auto"/>
            <w:noWrap/>
            <w:vAlign w:val="center"/>
            <w:hideMark/>
          </w:tcPr>
          <w:p w14:paraId="7D63069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0.98</w:t>
            </w:r>
          </w:p>
        </w:tc>
        <w:tc>
          <w:tcPr>
            <w:tcW w:w="308" w:type="pct"/>
            <w:shd w:val="clear" w:color="auto" w:fill="auto"/>
            <w:noWrap/>
            <w:vAlign w:val="center"/>
            <w:hideMark/>
          </w:tcPr>
          <w:p w14:paraId="5B01259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0.98</w:t>
            </w:r>
          </w:p>
        </w:tc>
        <w:tc>
          <w:tcPr>
            <w:tcW w:w="420" w:type="pct"/>
            <w:shd w:val="clear" w:color="auto" w:fill="auto"/>
            <w:noWrap/>
            <w:vAlign w:val="center"/>
            <w:hideMark/>
          </w:tcPr>
          <w:p w14:paraId="560C4EE6"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313BB21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A2CACDE"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6FFE7CDF" w14:textId="77777777" w:rsidTr="000215E3">
        <w:trPr>
          <w:trHeight w:val="300"/>
        </w:trPr>
        <w:tc>
          <w:tcPr>
            <w:tcW w:w="1384" w:type="pct"/>
            <w:shd w:val="clear" w:color="auto" w:fill="auto"/>
            <w:noWrap/>
            <w:vAlign w:val="center"/>
          </w:tcPr>
          <w:p w14:paraId="72FE3591"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D59E90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G×G×T</w:t>
            </w:r>
          </w:p>
        </w:tc>
        <w:tc>
          <w:tcPr>
            <w:tcW w:w="396" w:type="pct"/>
            <w:shd w:val="clear" w:color="auto" w:fill="auto"/>
            <w:noWrap/>
            <w:vAlign w:val="center"/>
            <w:hideMark/>
          </w:tcPr>
          <w:p w14:paraId="1D4C591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0.11</w:t>
            </w:r>
          </w:p>
        </w:tc>
        <w:tc>
          <w:tcPr>
            <w:tcW w:w="497" w:type="pct"/>
            <w:shd w:val="clear" w:color="auto" w:fill="auto"/>
            <w:noWrap/>
            <w:vAlign w:val="center"/>
            <w:hideMark/>
          </w:tcPr>
          <w:p w14:paraId="150210F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2,62.4</w:t>
            </w:r>
          </w:p>
        </w:tc>
        <w:tc>
          <w:tcPr>
            <w:tcW w:w="338" w:type="pct"/>
            <w:shd w:val="clear" w:color="auto" w:fill="auto"/>
            <w:noWrap/>
            <w:vAlign w:val="center"/>
            <w:hideMark/>
          </w:tcPr>
          <w:p w14:paraId="0B5165C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0.90</w:t>
            </w:r>
          </w:p>
        </w:tc>
        <w:tc>
          <w:tcPr>
            <w:tcW w:w="308" w:type="pct"/>
            <w:shd w:val="clear" w:color="auto" w:fill="auto"/>
            <w:noWrap/>
            <w:vAlign w:val="center"/>
            <w:hideMark/>
          </w:tcPr>
          <w:p w14:paraId="4CBAC79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0.90</w:t>
            </w:r>
          </w:p>
        </w:tc>
        <w:tc>
          <w:tcPr>
            <w:tcW w:w="420" w:type="pct"/>
            <w:shd w:val="clear" w:color="auto" w:fill="auto"/>
            <w:noWrap/>
            <w:vAlign w:val="center"/>
            <w:hideMark/>
          </w:tcPr>
          <w:p w14:paraId="34885B41"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E218D33"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832CD66"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57F9AA38" w14:textId="77777777" w:rsidTr="000215E3">
        <w:trPr>
          <w:trHeight w:val="300"/>
        </w:trPr>
        <w:tc>
          <w:tcPr>
            <w:tcW w:w="1384" w:type="pct"/>
            <w:shd w:val="clear" w:color="auto" w:fill="auto"/>
            <w:noWrap/>
            <w:vAlign w:val="center"/>
          </w:tcPr>
          <w:p w14:paraId="11096768"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0D0C5F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Timepoint</w:t>
            </w:r>
          </w:p>
        </w:tc>
        <w:tc>
          <w:tcPr>
            <w:tcW w:w="396" w:type="pct"/>
            <w:shd w:val="clear" w:color="auto" w:fill="auto"/>
            <w:noWrap/>
            <w:vAlign w:val="center"/>
            <w:hideMark/>
          </w:tcPr>
          <w:p w14:paraId="54467B2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1405.93</w:t>
            </w:r>
          </w:p>
        </w:tc>
        <w:tc>
          <w:tcPr>
            <w:tcW w:w="497" w:type="pct"/>
            <w:shd w:val="clear" w:color="auto" w:fill="auto"/>
            <w:noWrap/>
            <w:vAlign w:val="center"/>
            <w:hideMark/>
          </w:tcPr>
          <w:p w14:paraId="2EEE6CE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2,78.2</w:t>
            </w:r>
          </w:p>
        </w:tc>
        <w:tc>
          <w:tcPr>
            <w:tcW w:w="338" w:type="pct"/>
            <w:shd w:val="clear" w:color="auto" w:fill="auto"/>
            <w:noWrap/>
            <w:vAlign w:val="center"/>
            <w:hideMark/>
          </w:tcPr>
          <w:p w14:paraId="0BD440B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5e-62</w:t>
            </w:r>
          </w:p>
        </w:tc>
        <w:tc>
          <w:tcPr>
            <w:tcW w:w="308" w:type="pct"/>
            <w:shd w:val="clear" w:color="auto" w:fill="auto"/>
            <w:noWrap/>
            <w:vAlign w:val="center"/>
            <w:hideMark/>
          </w:tcPr>
          <w:p w14:paraId="68C491A9"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5814FC06"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3815672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822BEAD"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082D5F25" w14:textId="77777777" w:rsidTr="000215E3">
        <w:trPr>
          <w:trHeight w:val="300"/>
        </w:trPr>
        <w:tc>
          <w:tcPr>
            <w:tcW w:w="1384" w:type="pct"/>
            <w:shd w:val="clear" w:color="auto" w:fill="auto"/>
            <w:noWrap/>
            <w:vAlign w:val="center"/>
          </w:tcPr>
          <w:p w14:paraId="2004091A"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5DDED5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TBV</w:t>
            </w:r>
          </w:p>
        </w:tc>
        <w:tc>
          <w:tcPr>
            <w:tcW w:w="396" w:type="pct"/>
            <w:shd w:val="clear" w:color="auto" w:fill="auto"/>
            <w:noWrap/>
            <w:vAlign w:val="center"/>
            <w:hideMark/>
          </w:tcPr>
          <w:p w14:paraId="3DE79DC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143.10</w:t>
            </w:r>
          </w:p>
        </w:tc>
        <w:tc>
          <w:tcPr>
            <w:tcW w:w="497" w:type="pct"/>
            <w:shd w:val="clear" w:color="auto" w:fill="auto"/>
            <w:noWrap/>
            <w:vAlign w:val="center"/>
            <w:hideMark/>
          </w:tcPr>
          <w:p w14:paraId="799C3CA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1,85.8</w:t>
            </w:r>
          </w:p>
        </w:tc>
        <w:tc>
          <w:tcPr>
            <w:tcW w:w="338" w:type="pct"/>
            <w:shd w:val="clear" w:color="auto" w:fill="auto"/>
            <w:noWrap/>
            <w:vAlign w:val="center"/>
            <w:hideMark/>
          </w:tcPr>
          <w:p w14:paraId="79CF7AF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6e-20</w:t>
            </w:r>
          </w:p>
        </w:tc>
        <w:tc>
          <w:tcPr>
            <w:tcW w:w="308" w:type="pct"/>
            <w:shd w:val="clear" w:color="auto" w:fill="auto"/>
            <w:noWrap/>
            <w:vAlign w:val="center"/>
            <w:hideMark/>
          </w:tcPr>
          <w:p w14:paraId="27ADBE89"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4F734F08"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5ABC7C4"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A1B6638"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47902E06" w14:textId="77777777" w:rsidTr="000215E3">
        <w:trPr>
          <w:trHeight w:val="300"/>
        </w:trPr>
        <w:tc>
          <w:tcPr>
            <w:tcW w:w="1384" w:type="pct"/>
            <w:shd w:val="clear" w:color="auto" w:fill="auto"/>
            <w:noWrap/>
            <w:vAlign w:val="center"/>
            <w:hideMark/>
          </w:tcPr>
          <w:p w14:paraId="4FA7B80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Insula vol.</w:t>
            </w:r>
          </w:p>
        </w:tc>
        <w:tc>
          <w:tcPr>
            <w:tcW w:w="563" w:type="pct"/>
            <w:shd w:val="clear" w:color="auto" w:fill="auto"/>
            <w:noWrap/>
            <w:vAlign w:val="center"/>
            <w:hideMark/>
          </w:tcPr>
          <w:p w14:paraId="704BB71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23BCB3D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w:t>
            </w:r>
          </w:p>
        </w:tc>
        <w:tc>
          <w:tcPr>
            <w:tcW w:w="497" w:type="pct"/>
            <w:shd w:val="clear" w:color="auto" w:fill="auto"/>
            <w:noWrap/>
            <w:vAlign w:val="center"/>
            <w:hideMark/>
          </w:tcPr>
          <w:p w14:paraId="194B428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1,44.0</w:t>
            </w:r>
          </w:p>
        </w:tc>
        <w:tc>
          <w:tcPr>
            <w:tcW w:w="338" w:type="pct"/>
            <w:shd w:val="clear" w:color="auto" w:fill="auto"/>
            <w:noWrap/>
            <w:vAlign w:val="center"/>
            <w:hideMark/>
          </w:tcPr>
          <w:p w14:paraId="7742FFB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0.96</w:t>
            </w:r>
          </w:p>
        </w:tc>
        <w:tc>
          <w:tcPr>
            <w:tcW w:w="308" w:type="pct"/>
            <w:shd w:val="clear" w:color="auto" w:fill="auto"/>
            <w:noWrap/>
            <w:vAlign w:val="center"/>
            <w:hideMark/>
          </w:tcPr>
          <w:p w14:paraId="6058F9C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0.96</w:t>
            </w:r>
          </w:p>
        </w:tc>
        <w:tc>
          <w:tcPr>
            <w:tcW w:w="420" w:type="pct"/>
            <w:shd w:val="clear" w:color="auto" w:fill="auto"/>
            <w:noWrap/>
            <w:vAlign w:val="center"/>
            <w:hideMark/>
          </w:tcPr>
          <w:p w14:paraId="5074241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1299281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35.3 ± 0.1;</w:t>
            </w:r>
            <w:r w:rsidRPr="00305DBB">
              <w:rPr>
                <w:rFonts w:eastAsia="Times New Roman" w:cs="Times New Roman"/>
                <w:color w:val="000000"/>
                <w:sz w:val="18"/>
                <w:szCs w:val="18"/>
              </w:rPr>
              <w:br/>
              <w:t>35.4 ± 0.1</w:t>
            </w:r>
          </w:p>
        </w:tc>
        <w:tc>
          <w:tcPr>
            <w:tcW w:w="563" w:type="pct"/>
            <w:shd w:val="clear" w:color="auto" w:fill="auto"/>
            <w:noWrap/>
            <w:vAlign w:val="center"/>
            <w:hideMark/>
          </w:tcPr>
          <w:p w14:paraId="18A330B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35.3 ± 0.1;</w:t>
            </w:r>
            <w:r w:rsidRPr="00305DBB">
              <w:rPr>
                <w:rFonts w:eastAsia="Times New Roman" w:cs="Times New Roman"/>
                <w:color w:val="000000"/>
                <w:sz w:val="18"/>
                <w:szCs w:val="18"/>
              </w:rPr>
              <w:br/>
              <w:t>35.4 ± 0.1</w:t>
            </w:r>
          </w:p>
        </w:tc>
      </w:tr>
      <w:tr w:rsidR="00D744E0" w:rsidRPr="00DC144C" w14:paraId="36DB1525" w14:textId="77777777" w:rsidTr="000215E3">
        <w:trPr>
          <w:trHeight w:val="300"/>
        </w:trPr>
        <w:tc>
          <w:tcPr>
            <w:tcW w:w="1384" w:type="pct"/>
            <w:shd w:val="clear" w:color="auto" w:fill="auto"/>
            <w:noWrap/>
            <w:vAlign w:val="center"/>
          </w:tcPr>
          <w:p w14:paraId="014284B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FE9D62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78C8FA5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0.20</w:t>
            </w:r>
          </w:p>
        </w:tc>
        <w:tc>
          <w:tcPr>
            <w:tcW w:w="497" w:type="pct"/>
            <w:shd w:val="clear" w:color="auto" w:fill="auto"/>
            <w:noWrap/>
            <w:vAlign w:val="center"/>
            <w:hideMark/>
          </w:tcPr>
          <w:p w14:paraId="5139E50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1,69.3</w:t>
            </w:r>
          </w:p>
        </w:tc>
        <w:tc>
          <w:tcPr>
            <w:tcW w:w="338" w:type="pct"/>
            <w:shd w:val="clear" w:color="auto" w:fill="auto"/>
            <w:noWrap/>
            <w:vAlign w:val="center"/>
            <w:hideMark/>
          </w:tcPr>
          <w:p w14:paraId="35151C2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0.65</w:t>
            </w:r>
          </w:p>
        </w:tc>
        <w:tc>
          <w:tcPr>
            <w:tcW w:w="308" w:type="pct"/>
            <w:shd w:val="clear" w:color="auto" w:fill="auto"/>
            <w:noWrap/>
            <w:vAlign w:val="center"/>
            <w:hideMark/>
          </w:tcPr>
          <w:p w14:paraId="05E51A3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0.65</w:t>
            </w:r>
          </w:p>
        </w:tc>
        <w:tc>
          <w:tcPr>
            <w:tcW w:w="420" w:type="pct"/>
            <w:shd w:val="clear" w:color="auto" w:fill="auto"/>
            <w:noWrap/>
            <w:vAlign w:val="center"/>
            <w:hideMark/>
          </w:tcPr>
          <w:p w14:paraId="412BB65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44FE822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35.2 ± 0.2;</w:t>
            </w:r>
            <w:r w:rsidRPr="00305DBB">
              <w:rPr>
                <w:rFonts w:eastAsia="Times New Roman" w:cs="Times New Roman"/>
                <w:color w:val="000000"/>
                <w:sz w:val="18"/>
                <w:szCs w:val="18"/>
              </w:rPr>
              <w:br/>
              <w:t>35.5 ± 0.2</w:t>
            </w:r>
          </w:p>
        </w:tc>
        <w:tc>
          <w:tcPr>
            <w:tcW w:w="563" w:type="pct"/>
            <w:shd w:val="clear" w:color="auto" w:fill="auto"/>
            <w:noWrap/>
            <w:vAlign w:val="center"/>
            <w:hideMark/>
          </w:tcPr>
          <w:p w14:paraId="72D37FC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35.2 ± 0.2;</w:t>
            </w:r>
            <w:r w:rsidRPr="00305DBB">
              <w:rPr>
                <w:rFonts w:eastAsia="Times New Roman" w:cs="Times New Roman"/>
                <w:color w:val="000000"/>
                <w:sz w:val="18"/>
                <w:szCs w:val="18"/>
              </w:rPr>
              <w:br/>
              <w:t>35.5 ± 0.2</w:t>
            </w:r>
          </w:p>
        </w:tc>
      </w:tr>
      <w:tr w:rsidR="00D744E0" w:rsidRPr="00DC144C" w14:paraId="6F33E087" w14:textId="77777777" w:rsidTr="000215E3">
        <w:trPr>
          <w:trHeight w:val="300"/>
        </w:trPr>
        <w:tc>
          <w:tcPr>
            <w:tcW w:w="1384" w:type="pct"/>
            <w:shd w:val="clear" w:color="auto" w:fill="auto"/>
            <w:noWrap/>
            <w:vAlign w:val="center"/>
          </w:tcPr>
          <w:p w14:paraId="0DC70A7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7E9C29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4DDACD4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0.18</w:t>
            </w:r>
          </w:p>
        </w:tc>
        <w:tc>
          <w:tcPr>
            <w:tcW w:w="497" w:type="pct"/>
            <w:shd w:val="clear" w:color="auto" w:fill="auto"/>
            <w:noWrap/>
            <w:vAlign w:val="center"/>
            <w:hideMark/>
          </w:tcPr>
          <w:p w14:paraId="5E02265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1,43.9</w:t>
            </w:r>
          </w:p>
        </w:tc>
        <w:tc>
          <w:tcPr>
            <w:tcW w:w="338" w:type="pct"/>
            <w:shd w:val="clear" w:color="auto" w:fill="auto"/>
            <w:noWrap/>
            <w:vAlign w:val="center"/>
            <w:hideMark/>
          </w:tcPr>
          <w:p w14:paraId="1386842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0.67</w:t>
            </w:r>
          </w:p>
        </w:tc>
        <w:tc>
          <w:tcPr>
            <w:tcW w:w="308" w:type="pct"/>
            <w:shd w:val="clear" w:color="auto" w:fill="auto"/>
            <w:noWrap/>
            <w:vAlign w:val="center"/>
            <w:hideMark/>
          </w:tcPr>
          <w:p w14:paraId="2A88486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0.67</w:t>
            </w:r>
          </w:p>
        </w:tc>
        <w:tc>
          <w:tcPr>
            <w:tcW w:w="420" w:type="pct"/>
            <w:shd w:val="clear" w:color="auto" w:fill="auto"/>
            <w:noWrap/>
            <w:vAlign w:val="center"/>
            <w:hideMark/>
          </w:tcPr>
          <w:p w14:paraId="494F2DE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DA1BD01"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0DCBC62"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090159B1" w14:textId="77777777" w:rsidTr="000215E3">
        <w:trPr>
          <w:trHeight w:val="300"/>
        </w:trPr>
        <w:tc>
          <w:tcPr>
            <w:tcW w:w="1384" w:type="pct"/>
            <w:shd w:val="clear" w:color="auto" w:fill="auto"/>
            <w:noWrap/>
            <w:vAlign w:val="center"/>
          </w:tcPr>
          <w:p w14:paraId="34398E9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F1FC79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Group×T</w:t>
            </w:r>
          </w:p>
        </w:tc>
        <w:tc>
          <w:tcPr>
            <w:tcW w:w="396" w:type="pct"/>
            <w:shd w:val="clear" w:color="auto" w:fill="auto"/>
            <w:noWrap/>
            <w:vAlign w:val="center"/>
            <w:hideMark/>
          </w:tcPr>
          <w:p w14:paraId="2137CC8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0.53</w:t>
            </w:r>
          </w:p>
        </w:tc>
        <w:tc>
          <w:tcPr>
            <w:tcW w:w="497" w:type="pct"/>
            <w:shd w:val="clear" w:color="auto" w:fill="auto"/>
            <w:noWrap/>
            <w:vAlign w:val="center"/>
            <w:hideMark/>
          </w:tcPr>
          <w:p w14:paraId="74AF5D5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2,69.5</w:t>
            </w:r>
          </w:p>
        </w:tc>
        <w:tc>
          <w:tcPr>
            <w:tcW w:w="338" w:type="pct"/>
            <w:shd w:val="clear" w:color="auto" w:fill="auto"/>
            <w:noWrap/>
            <w:vAlign w:val="center"/>
            <w:hideMark/>
          </w:tcPr>
          <w:p w14:paraId="069CD92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0.59</w:t>
            </w:r>
          </w:p>
        </w:tc>
        <w:tc>
          <w:tcPr>
            <w:tcW w:w="308" w:type="pct"/>
            <w:shd w:val="clear" w:color="auto" w:fill="auto"/>
            <w:noWrap/>
            <w:vAlign w:val="center"/>
            <w:hideMark/>
          </w:tcPr>
          <w:p w14:paraId="4A4475E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0.57</w:t>
            </w:r>
          </w:p>
        </w:tc>
        <w:tc>
          <w:tcPr>
            <w:tcW w:w="420" w:type="pct"/>
            <w:shd w:val="clear" w:color="auto" w:fill="auto"/>
            <w:noWrap/>
            <w:vAlign w:val="center"/>
            <w:hideMark/>
          </w:tcPr>
          <w:p w14:paraId="3F6B0D1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8E2B2E2"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BF5350E"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315CFF82" w14:textId="77777777" w:rsidTr="000215E3">
        <w:trPr>
          <w:trHeight w:val="300"/>
        </w:trPr>
        <w:tc>
          <w:tcPr>
            <w:tcW w:w="1384" w:type="pct"/>
            <w:shd w:val="clear" w:color="auto" w:fill="auto"/>
            <w:noWrap/>
            <w:vAlign w:val="center"/>
          </w:tcPr>
          <w:p w14:paraId="13DA9BA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492A3B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Gender×T</w:t>
            </w:r>
          </w:p>
        </w:tc>
        <w:tc>
          <w:tcPr>
            <w:tcW w:w="396" w:type="pct"/>
            <w:shd w:val="clear" w:color="auto" w:fill="auto"/>
            <w:noWrap/>
            <w:vAlign w:val="center"/>
            <w:hideMark/>
          </w:tcPr>
          <w:p w14:paraId="489FB75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1.61</w:t>
            </w:r>
          </w:p>
        </w:tc>
        <w:tc>
          <w:tcPr>
            <w:tcW w:w="497" w:type="pct"/>
            <w:shd w:val="clear" w:color="auto" w:fill="auto"/>
            <w:noWrap/>
            <w:vAlign w:val="center"/>
            <w:hideMark/>
          </w:tcPr>
          <w:p w14:paraId="3248605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2,79.3</w:t>
            </w:r>
          </w:p>
        </w:tc>
        <w:tc>
          <w:tcPr>
            <w:tcW w:w="338" w:type="pct"/>
            <w:shd w:val="clear" w:color="auto" w:fill="auto"/>
            <w:noWrap/>
            <w:vAlign w:val="center"/>
            <w:hideMark/>
          </w:tcPr>
          <w:p w14:paraId="1DA5A3A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0.21</w:t>
            </w:r>
          </w:p>
        </w:tc>
        <w:tc>
          <w:tcPr>
            <w:tcW w:w="308" w:type="pct"/>
            <w:shd w:val="clear" w:color="auto" w:fill="auto"/>
            <w:noWrap/>
            <w:vAlign w:val="center"/>
            <w:hideMark/>
          </w:tcPr>
          <w:p w14:paraId="76833B2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0.18</w:t>
            </w:r>
          </w:p>
        </w:tc>
        <w:tc>
          <w:tcPr>
            <w:tcW w:w="420" w:type="pct"/>
            <w:shd w:val="clear" w:color="auto" w:fill="auto"/>
            <w:noWrap/>
            <w:vAlign w:val="center"/>
            <w:hideMark/>
          </w:tcPr>
          <w:p w14:paraId="2380C43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1DF57B9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D92BCAC"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577CF77F" w14:textId="77777777" w:rsidTr="000215E3">
        <w:trPr>
          <w:trHeight w:val="300"/>
        </w:trPr>
        <w:tc>
          <w:tcPr>
            <w:tcW w:w="1384" w:type="pct"/>
            <w:shd w:val="clear" w:color="auto" w:fill="auto"/>
            <w:noWrap/>
            <w:vAlign w:val="center"/>
          </w:tcPr>
          <w:p w14:paraId="57C2DCCA"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99D24E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G×G×T</w:t>
            </w:r>
          </w:p>
        </w:tc>
        <w:tc>
          <w:tcPr>
            <w:tcW w:w="396" w:type="pct"/>
            <w:shd w:val="clear" w:color="auto" w:fill="auto"/>
            <w:noWrap/>
            <w:vAlign w:val="center"/>
            <w:hideMark/>
          </w:tcPr>
          <w:p w14:paraId="4C9E4F0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0.83</w:t>
            </w:r>
          </w:p>
        </w:tc>
        <w:tc>
          <w:tcPr>
            <w:tcW w:w="497" w:type="pct"/>
            <w:shd w:val="clear" w:color="auto" w:fill="auto"/>
            <w:noWrap/>
            <w:vAlign w:val="center"/>
            <w:hideMark/>
          </w:tcPr>
          <w:p w14:paraId="704A521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2,68.2</w:t>
            </w:r>
          </w:p>
        </w:tc>
        <w:tc>
          <w:tcPr>
            <w:tcW w:w="338" w:type="pct"/>
            <w:shd w:val="clear" w:color="auto" w:fill="auto"/>
            <w:noWrap/>
            <w:vAlign w:val="center"/>
            <w:hideMark/>
          </w:tcPr>
          <w:p w14:paraId="6E3D714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0.44</w:t>
            </w:r>
          </w:p>
        </w:tc>
        <w:tc>
          <w:tcPr>
            <w:tcW w:w="308" w:type="pct"/>
            <w:shd w:val="clear" w:color="auto" w:fill="auto"/>
            <w:noWrap/>
            <w:vAlign w:val="center"/>
            <w:hideMark/>
          </w:tcPr>
          <w:p w14:paraId="462EF6E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0.42</w:t>
            </w:r>
          </w:p>
        </w:tc>
        <w:tc>
          <w:tcPr>
            <w:tcW w:w="420" w:type="pct"/>
            <w:shd w:val="clear" w:color="auto" w:fill="auto"/>
            <w:noWrap/>
            <w:vAlign w:val="center"/>
            <w:hideMark/>
          </w:tcPr>
          <w:p w14:paraId="12C1B9A2"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CFB2F8E"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B5C1ACD"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0B69B124" w14:textId="77777777" w:rsidTr="000215E3">
        <w:trPr>
          <w:trHeight w:val="300"/>
        </w:trPr>
        <w:tc>
          <w:tcPr>
            <w:tcW w:w="1384" w:type="pct"/>
            <w:shd w:val="clear" w:color="auto" w:fill="auto"/>
            <w:noWrap/>
            <w:vAlign w:val="center"/>
          </w:tcPr>
          <w:p w14:paraId="702FB8D9"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1D3446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Timepoint</w:t>
            </w:r>
          </w:p>
        </w:tc>
        <w:tc>
          <w:tcPr>
            <w:tcW w:w="396" w:type="pct"/>
            <w:shd w:val="clear" w:color="auto" w:fill="auto"/>
            <w:noWrap/>
            <w:vAlign w:val="center"/>
            <w:hideMark/>
          </w:tcPr>
          <w:p w14:paraId="50F33EA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427.07</w:t>
            </w:r>
          </w:p>
        </w:tc>
        <w:tc>
          <w:tcPr>
            <w:tcW w:w="497" w:type="pct"/>
            <w:shd w:val="clear" w:color="auto" w:fill="auto"/>
            <w:noWrap/>
            <w:vAlign w:val="center"/>
            <w:hideMark/>
          </w:tcPr>
          <w:p w14:paraId="1EB6E7B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2,79.9</w:t>
            </w:r>
          </w:p>
        </w:tc>
        <w:tc>
          <w:tcPr>
            <w:tcW w:w="338" w:type="pct"/>
            <w:shd w:val="clear" w:color="auto" w:fill="auto"/>
            <w:noWrap/>
            <w:vAlign w:val="center"/>
            <w:hideMark/>
          </w:tcPr>
          <w:p w14:paraId="69E4B5B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2e-43</w:t>
            </w:r>
          </w:p>
        </w:tc>
        <w:tc>
          <w:tcPr>
            <w:tcW w:w="308" w:type="pct"/>
            <w:shd w:val="clear" w:color="auto" w:fill="auto"/>
            <w:noWrap/>
            <w:vAlign w:val="center"/>
            <w:hideMark/>
          </w:tcPr>
          <w:p w14:paraId="061C23F2"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009BB510"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07DD87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6E71DA9"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4A4C6FD7" w14:textId="77777777" w:rsidTr="000215E3">
        <w:trPr>
          <w:trHeight w:val="300"/>
        </w:trPr>
        <w:tc>
          <w:tcPr>
            <w:tcW w:w="1384" w:type="pct"/>
            <w:shd w:val="clear" w:color="auto" w:fill="auto"/>
            <w:noWrap/>
            <w:vAlign w:val="center"/>
          </w:tcPr>
          <w:p w14:paraId="70BD7643"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F6ECD6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TBV</w:t>
            </w:r>
          </w:p>
        </w:tc>
        <w:tc>
          <w:tcPr>
            <w:tcW w:w="396" w:type="pct"/>
            <w:shd w:val="clear" w:color="auto" w:fill="auto"/>
            <w:noWrap/>
            <w:vAlign w:val="center"/>
            <w:hideMark/>
          </w:tcPr>
          <w:p w14:paraId="48CB5D0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155.15</w:t>
            </w:r>
          </w:p>
        </w:tc>
        <w:tc>
          <w:tcPr>
            <w:tcW w:w="497" w:type="pct"/>
            <w:shd w:val="clear" w:color="auto" w:fill="auto"/>
            <w:noWrap/>
            <w:vAlign w:val="center"/>
            <w:hideMark/>
          </w:tcPr>
          <w:p w14:paraId="3CBDE47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1,64.4</w:t>
            </w:r>
          </w:p>
        </w:tc>
        <w:tc>
          <w:tcPr>
            <w:tcW w:w="338" w:type="pct"/>
            <w:shd w:val="clear" w:color="auto" w:fill="auto"/>
            <w:noWrap/>
            <w:vAlign w:val="center"/>
            <w:hideMark/>
          </w:tcPr>
          <w:p w14:paraId="5BF25EC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8e-19</w:t>
            </w:r>
          </w:p>
        </w:tc>
        <w:tc>
          <w:tcPr>
            <w:tcW w:w="308" w:type="pct"/>
            <w:shd w:val="clear" w:color="auto" w:fill="auto"/>
            <w:noWrap/>
            <w:vAlign w:val="center"/>
            <w:hideMark/>
          </w:tcPr>
          <w:p w14:paraId="7C2BD9C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394F8CE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3BDE38E3"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7393FAB"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2E24A219" w14:textId="77777777" w:rsidTr="000215E3">
        <w:trPr>
          <w:trHeight w:val="300"/>
        </w:trPr>
        <w:tc>
          <w:tcPr>
            <w:tcW w:w="1384" w:type="pct"/>
            <w:shd w:val="clear" w:color="auto" w:fill="auto"/>
            <w:noWrap/>
            <w:vAlign w:val="center"/>
            <w:hideMark/>
          </w:tcPr>
          <w:p w14:paraId="716B7A7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Nucleus accumbens vol.</w:t>
            </w:r>
          </w:p>
        </w:tc>
        <w:tc>
          <w:tcPr>
            <w:tcW w:w="563" w:type="pct"/>
            <w:shd w:val="clear" w:color="auto" w:fill="auto"/>
            <w:noWrap/>
            <w:vAlign w:val="center"/>
            <w:hideMark/>
          </w:tcPr>
          <w:p w14:paraId="4345647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582C2F9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0.46</w:t>
            </w:r>
          </w:p>
        </w:tc>
        <w:tc>
          <w:tcPr>
            <w:tcW w:w="497" w:type="pct"/>
            <w:shd w:val="clear" w:color="auto" w:fill="auto"/>
            <w:noWrap/>
            <w:vAlign w:val="center"/>
            <w:hideMark/>
          </w:tcPr>
          <w:p w14:paraId="322A0E6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1,45.5</w:t>
            </w:r>
          </w:p>
        </w:tc>
        <w:tc>
          <w:tcPr>
            <w:tcW w:w="338" w:type="pct"/>
            <w:shd w:val="clear" w:color="auto" w:fill="auto"/>
            <w:noWrap/>
            <w:vAlign w:val="center"/>
            <w:hideMark/>
          </w:tcPr>
          <w:p w14:paraId="1276F31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0.50</w:t>
            </w:r>
          </w:p>
        </w:tc>
        <w:tc>
          <w:tcPr>
            <w:tcW w:w="308" w:type="pct"/>
            <w:shd w:val="clear" w:color="auto" w:fill="auto"/>
            <w:noWrap/>
            <w:vAlign w:val="center"/>
            <w:hideMark/>
          </w:tcPr>
          <w:p w14:paraId="7857736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0.51</w:t>
            </w:r>
          </w:p>
        </w:tc>
        <w:tc>
          <w:tcPr>
            <w:tcW w:w="420" w:type="pct"/>
            <w:shd w:val="clear" w:color="auto" w:fill="auto"/>
            <w:noWrap/>
            <w:vAlign w:val="center"/>
            <w:hideMark/>
          </w:tcPr>
          <w:p w14:paraId="4DF2C79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75DF432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11.0 ± 0.0;</w:t>
            </w:r>
            <w:r w:rsidRPr="00305DBB">
              <w:rPr>
                <w:rFonts w:eastAsia="Times New Roman" w:cs="Times New Roman"/>
                <w:color w:val="000000"/>
                <w:sz w:val="18"/>
                <w:szCs w:val="18"/>
              </w:rPr>
              <w:br/>
              <w:t>11.1 ± 0.1</w:t>
            </w:r>
          </w:p>
        </w:tc>
        <w:tc>
          <w:tcPr>
            <w:tcW w:w="563" w:type="pct"/>
            <w:shd w:val="clear" w:color="auto" w:fill="auto"/>
            <w:noWrap/>
            <w:vAlign w:val="center"/>
            <w:hideMark/>
          </w:tcPr>
          <w:p w14:paraId="1120B0A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11.0 ± 0;</w:t>
            </w:r>
            <w:r w:rsidRPr="00305DBB">
              <w:rPr>
                <w:rFonts w:eastAsia="Times New Roman" w:cs="Times New Roman"/>
                <w:color w:val="000000"/>
                <w:sz w:val="18"/>
                <w:szCs w:val="18"/>
              </w:rPr>
              <w:br/>
              <w:t>11.1 ± 0</w:t>
            </w:r>
          </w:p>
        </w:tc>
      </w:tr>
      <w:tr w:rsidR="00D744E0" w:rsidRPr="00DC144C" w14:paraId="64BCD950" w14:textId="77777777" w:rsidTr="000215E3">
        <w:trPr>
          <w:trHeight w:val="300"/>
        </w:trPr>
        <w:tc>
          <w:tcPr>
            <w:tcW w:w="1384" w:type="pct"/>
            <w:shd w:val="clear" w:color="auto" w:fill="auto"/>
            <w:noWrap/>
            <w:vAlign w:val="center"/>
          </w:tcPr>
          <w:p w14:paraId="4E6B66D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955CE3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3BD56BC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0.36</w:t>
            </w:r>
          </w:p>
        </w:tc>
        <w:tc>
          <w:tcPr>
            <w:tcW w:w="497" w:type="pct"/>
            <w:shd w:val="clear" w:color="auto" w:fill="auto"/>
            <w:noWrap/>
            <w:vAlign w:val="center"/>
            <w:hideMark/>
          </w:tcPr>
          <w:p w14:paraId="0594699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1,75.4</w:t>
            </w:r>
          </w:p>
        </w:tc>
        <w:tc>
          <w:tcPr>
            <w:tcW w:w="338" w:type="pct"/>
            <w:shd w:val="clear" w:color="auto" w:fill="auto"/>
            <w:noWrap/>
            <w:vAlign w:val="center"/>
            <w:hideMark/>
          </w:tcPr>
          <w:p w14:paraId="29A2A2F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0.55</w:t>
            </w:r>
          </w:p>
        </w:tc>
        <w:tc>
          <w:tcPr>
            <w:tcW w:w="308" w:type="pct"/>
            <w:shd w:val="clear" w:color="auto" w:fill="auto"/>
            <w:noWrap/>
            <w:vAlign w:val="center"/>
            <w:hideMark/>
          </w:tcPr>
          <w:p w14:paraId="5F52958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0.54</w:t>
            </w:r>
          </w:p>
        </w:tc>
        <w:tc>
          <w:tcPr>
            <w:tcW w:w="420" w:type="pct"/>
            <w:shd w:val="clear" w:color="auto" w:fill="auto"/>
            <w:noWrap/>
            <w:vAlign w:val="center"/>
            <w:hideMark/>
          </w:tcPr>
          <w:p w14:paraId="7E40286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7E5BAE2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11.0 ± 0;</w:t>
            </w:r>
            <w:r w:rsidRPr="00305DBB">
              <w:rPr>
                <w:rFonts w:eastAsia="Times New Roman" w:cs="Times New Roman"/>
                <w:color w:val="000000"/>
                <w:sz w:val="18"/>
                <w:szCs w:val="18"/>
              </w:rPr>
              <w:br/>
              <w:t>11.0 ± 0</w:t>
            </w:r>
          </w:p>
        </w:tc>
        <w:tc>
          <w:tcPr>
            <w:tcW w:w="563" w:type="pct"/>
            <w:shd w:val="clear" w:color="auto" w:fill="auto"/>
            <w:noWrap/>
            <w:vAlign w:val="center"/>
            <w:hideMark/>
          </w:tcPr>
          <w:p w14:paraId="1E34A57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11.0 ± 0;</w:t>
            </w:r>
            <w:r w:rsidRPr="00305DBB">
              <w:rPr>
                <w:rFonts w:eastAsia="Times New Roman" w:cs="Times New Roman"/>
                <w:color w:val="000000"/>
                <w:sz w:val="18"/>
                <w:szCs w:val="18"/>
              </w:rPr>
              <w:br/>
              <w:t>11.0 ± 0</w:t>
            </w:r>
          </w:p>
        </w:tc>
      </w:tr>
      <w:tr w:rsidR="00D744E0" w:rsidRPr="00DC144C" w14:paraId="1FDFA910" w14:textId="77777777" w:rsidTr="000215E3">
        <w:trPr>
          <w:trHeight w:val="300"/>
        </w:trPr>
        <w:tc>
          <w:tcPr>
            <w:tcW w:w="1384" w:type="pct"/>
            <w:shd w:val="clear" w:color="auto" w:fill="auto"/>
            <w:noWrap/>
            <w:vAlign w:val="center"/>
          </w:tcPr>
          <w:p w14:paraId="3BE9C168"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1AD897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497FC6D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0.00</w:t>
            </w:r>
          </w:p>
        </w:tc>
        <w:tc>
          <w:tcPr>
            <w:tcW w:w="497" w:type="pct"/>
            <w:shd w:val="clear" w:color="auto" w:fill="auto"/>
            <w:noWrap/>
            <w:vAlign w:val="center"/>
            <w:hideMark/>
          </w:tcPr>
          <w:p w14:paraId="45FCF94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1,45.0</w:t>
            </w:r>
          </w:p>
        </w:tc>
        <w:tc>
          <w:tcPr>
            <w:tcW w:w="338" w:type="pct"/>
            <w:shd w:val="clear" w:color="auto" w:fill="auto"/>
            <w:noWrap/>
            <w:vAlign w:val="center"/>
            <w:hideMark/>
          </w:tcPr>
          <w:p w14:paraId="14F50A3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0.96</w:t>
            </w:r>
          </w:p>
        </w:tc>
        <w:tc>
          <w:tcPr>
            <w:tcW w:w="308" w:type="pct"/>
            <w:shd w:val="clear" w:color="auto" w:fill="auto"/>
            <w:noWrap/>
            <w:vAlign w:val="center"/>
            <w:hideMark/>
          </w:tcPr>
          <w:p w14:paraId="1794C00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0.96</w:t>
            </w:r>
          </w:p>
        </w:tc>
        <w:tc>
          <w:tcPr>
            <w:tcW w:w="420" w:type="pct"/>
            <w:shd w:val="clear" w:color="auto" w:fill="auto"/>
            <w:noWrap/>
            <w:vAlign w:val="center"/>
            <w:hideMark/>
          </w:tcPr>
          <w:p w14:paraId="4096EE22"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93A6D48"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17F68AE"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0900FAB9" w14:textId="77777777" w:rsidTr="000215E3">
        <w:trPr>
          <w:trHeight w:val="300"/>
        </w:trPr>
        <w:tc>
          <w:tcPr>
            <w:tcW w:w="1384" w:type="pct"/>
            <w:shd w:val="clear" w:color="auto" w:fill="auto"/>
            <w:noWrap/>
            <w:vAlign w:val="center"/>
          </w:tcPr>
          <w:p w14:paraId="62659A16"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ED51E9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Group×T</w:t>
            </w:r>
          </w:p>
        </w:tc>
        <w:tc>
          <w:tcPr>
            <w:tcW w:w="396" w:type="pct"/>
            <w:shd w:val="clear" w:color="auto" w:fill="auto"/>
            <w:noWrap/>
            <w:vAlign w:val="center"/>
            <w:hideMark/>
          </w:tcPr>
          <w:p w14:paraId="0102CC6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0.01</w:t>
            </w:r>
          </w:p>
        </w:tc>
        <w:tc>
          <w:tcPr>
            <w:tcW w:w="497" w:type="pct"/>
            <w:shd w:val="clear" w:color="auto" w:fill="auto"/>
            <w:noWrap/>
            <w:vAlign w:val="center"/>
            <w:hideMark/>
          </w:tcPr>
          <w:p w14:paraId="6368BE4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2,66.1</w:t>
            </w:r>
          </w:p>
        </w:tc>
        <w:tc>
          <w:tcPr>
            <w:tcW w:w="338" w:type="pct"/>
            <w:shd w:val="clear" w:color="auto" w:fill="auto"/>
            <w:noWrap/>
            <w:vAlign w:val="center"/>
            <w:hideMark/>
          </w:tcPr>
          <w:p w14:paraId="44584D03"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0.99</w:t>
            </w:r>
          </w:p>
        </w:tc>
        <w:tc>
          <w:tcPr>
            <w:tcW w:w="308" w:type="pct"/>
            <w:shd w:val="clear" w:color="auto" w:fill="auto"/>
            <w:noWrap/>
            <w:vAlign w:val="center"/>
            <w:hideMark/>
          </w:tcPr>
          <w:p w14:paraId="0A8F394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0.99</w:t>
            </w:r>
          </w:p>
        </w:tc>
        <w:tc>
          <w:tcPr>
            <w:tcW w:w="420" w:type="pct"/>
            <w:shd w:val="clear" w:color="auto" w:fill="auto"/>
            <w:noWrap/>
            <w:vAlign w:val="center"/>
            <w:hideMark/>
          </w:tcPr>
          <w:p w14:paraId="3394C2F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6D094337"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76496FC"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1CB035F8" w14:textId="77777777" w:rsidTr="000215E3">
        <w:trPr>
          <w:trHeight w:val="300"/>
        </w:trPr>
        <w:tc>
          <w:tcPr>
            <w:tcW w:w="1384" w:type="pct"/>
            <w:shd w:val="clear" w:color="auto" w:fill="auto"/>
            <w:noWrap/>
            <w:vAlign w:val="center"/>
          </w:tcPr>
          <w:p w14:paraId="059F2F07"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6DBCC4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Gender×T</w:t>
            </w:r>
          </w:p>
        </w:tc>
        <w:tc>
          <w:tcPr>
            <w:tcW w:w="396" w:type="pct"/>
            <w:shd w:val="clear" w:color="auto" w:fill="auto"/>
            <w:noWrap/>
            <w:vAlign w:val="center"/>
            <w:hideMark/>
          </w:tcPr>
          <w:p w14:paraId="7938842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1.35</w:t>
            </w:r>
          </w:p>
        </w:tc>
        <w:tc>
          <w:tcPr>
            <w:tcW w:w="497" w:type="pct"/>
            <w:shd w:val="clear" w:color="auto" w:fill="auto"/>
            <w:noWrap/>
            <w:vAlign w:val="center"/>
            <w:hideMark/>
          </w:tcPr>
          <w:p w14:paraId="0831B2A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2,76.4</w:t>
            </w:r>
          </w:p>
        </w:tc>
        <w:tc>
          <w:tcPr>
            <w:tcW w:w="338" w:type="pct"/>
            <w:shd w:val="clear" w:color="auto" w:fill="auto"/>
            <w:noWrap/>
            <w:vAlign w:val="center"/>
            <w:hideMark/>
          </w:tcPr>
          <w:p w14:paraId="759F108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0.27</w:t>
            </w:r>
          </w:p>
        </w:tc>
        <w:tc>
          <w:tcPr>
            <w:tcW w:w="308" w:type="pct"/>
            <w:shd w:val="clear" w:color="auto" w:fill="auto"/>
            <w:noWrap/>
            <w:vAlign w:val="center"/>
            <w:hideMark/>
          </w:tcPr>
          <w:p w14:paraId="7249C17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0.31</w:t>
            </w:r>
          </w:p>
        </w:tc>
        <w:tc>
          <w:tcPr>
            <w:tcW w:w="420" w:type="pct"/>
            <w:shd w:val="clear" w:color="auto" w:fill="auto"/>
            <w:noWrap/>
            <w:vAlign w:val="center"/>
            <w:hideMark/>
          </w:tcPr>
          <w:p w14:paraId="128EE119"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E5E35D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4F44C7C2"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62EA7BE4" w14:textId="77777777" w:rsidTr="000215E3">
        <w:trPr>
          <w:trHeight w:val="300"/>
        </w:trPr>
        <w:tc>
          <w:tcPr>
            <w:tcW w:w="1384" w:type="pct"/>
            <w:shd w:val="clear" w:color="auto" w:fill="auto"/>
            <w:noWrap/>
            <w:vAlign w:val="center"/>
          </w:tcPr>
          <w:p w14:paraId="2F13326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E82567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G×G×T</w:t>
            </w:r>
          </w:p>
        </w:tc>
        <w:tc>
          <w:tcPr>
            <w:tcW w:w="396" w:type="pct"/>
            <w:shd w:val="clear" w:color="auto" w:fill="auto"/>
            <w:noWrap/>
            <w:vAlign w:val="center"/>
            <w:hideMark/>
          </w:tcPr>
          <w:p w14:paraId="393AF48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0.08</w:t>
            </w:r>
          </w:p>
        </w:tc>
        <w:tc>
          <w:tcPr>
            <w:tcW w:w="497" w:type="pct"/>
            <w:shd w:val="clear" w:color="auto" w:fill="auto"/>
            <w:noWrap/>
            <w:vAlign w:val="center"/>
            <w:hideMark/>
          </w:tcPr>
          <w:p w14:paraId="25C3EA3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2,65.0</w:t>
            </w:r>
          </w:p>
        </w:tc>
        <w:tc>
          <w:tcPr>
            <w:tcW w:w="338" w:type="pct"/>
            <w:shd w:val="clear" w:color="auto" w:fill="auto"/>
            <w:noWrap/>
            <w:vAlign w:val="center"/>
            <w:hideMark/>
          </w:tcPr>
          <w:p w14:paraId="67FBF2A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0.93</w:t>
            </w:r>
          </w:p>
        </w:tc>
        <w:tc>
          <w:tcPr>
            <w:tcW w:w="308" w:type="pct"/>
            <w:shd w:val="clear" w:color="auto" w:fill="auto"/>
            <w:noWrap/>
            <w:vAlign w:val="center"/>
            <w:hideMark/>
          </w:tcPr>
          <w:p w14:paraId="4799BC6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0.93</w:t>
            </w:r>
          </w:p>
        </w:tc>
        <w:tc>
          <w:tcPr>
            <w:tcW w:w="420" w:type="pct"/>
            <w:shd w:val="clear" w:color="auto" w:fill="auto"/>
            <w:noWrap/>
            <w:vAlign w:val="center"/>
            <w:hideMark/>
          </w:tcPr>
          <w:p w14:paraId="6FDC8D6F"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7B2ABE00"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1C80EBF"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4A2910D6" w14:textId="77777777" w:rsidTr="000215E3">
        <w:trPr>
          <w:trHeight w:val="300"/>
        </w:trPr>
        <w:tc>
          <w:tcPr>
            <w:tcW w:w="1384" w:type="pct"/>
            <w:shd w:val="clear" w:color="auto" w:fill="auto"/>
            <w:noWrap/>
            <w:vAlign w:val="center"/>
          </w:tcPr>
          <w:p w14:paraId="589FD71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070C1BA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Timepoint</w:t>
            </w:r>
          </w:p>
        </w:tc>
        <w:tc>
          <w:tcPr>
            <w:tcW w:w="396" w:type="pct"/>
            <w:shd w:val="clear" w:color="auto" w:fill="auto"/>
            <w:noWrap/>
            <w:vAlign w:val="center"/>
            <w:hideMark/>
          </w:tcPr>
          <w:p w14:paraId="768C836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840.18</w:t>
            </w:r>
          </w:p>
        </w:tc>
        <w:tc>
          <w:tcPr>
            <w:tcW w:w="497" w:type="pct"/>
            <w:shd w:val="clear" w:color="auto" w:fill="auto"/>
            <w:noWrap/>
            <w:vAlign w:val="center"/>
            <w:hideMark/>
          </w:tcPr>
          <w:p w14:paraId="079A85D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2,74.9</w:t>
            </w:r>
          </w:p>
        </w:tc>
        <w:tc>
          <w:tcPr>
            <w:tcW w:w="338" w:type="pct"/>
            <w:shd w:val="clear" w:color="auto" w:fill="auto"/>
            <w:noWrap/>
            <w:vAlign w:val="center"/>
            <w:hideMark/>
          </w:tcPr>
          <w:p w14:paraId="4E0DB7E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5e-52</w:t>
            </w:r>
          </w:p>
        </w:tc>
        <w:tc>
          <w:tcPr>
            <w:tcW w:w="308" w:type="pct"/>
            <w:shd w:val="clear" w:color="auto" w:fill="auto"/>
            <w:noWrap/>
            <w:vAlign w:val="center"/>
            <w:hideMark/>
          </w:tcPr>
          <w:p w14:paraId="7F555CE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08DAF6E6"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533E8057"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FCE5895"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7B3E39D2" w14:textId="77777777" w:rsidTr="000215E3">
        <w:trPr>
          <w:trHeight w:val="300"/>
        </w:trPr>
        <w:tc>
          <w:tcPr>
            <w:tcW w:w="1384" w:type="pct"/>
            <w:shd w:val="clear" w:color="auto" w:fill="auto"/>
            <w:noWrap/>
            <w:vAlign w:val="center"/>
          </w:tcPr>
          <w:p w14:paraId="2477D13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3A2CF6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TBV</w:t>
            </w:r>
          </w:p>
        </w:tc>
        <w:tc>
          <w:tcPr>
            <w:tcW w:w="396" w:type="pct"/>
            <w:shd w:val="clear" w:color="auto" w:fill="auto"/>
            <w:noWrap/>
            <w:vAlign w:val="center"/>
            <w:hideMark/>
          </w:tcPr>
          <w:p w14:paraId="37FC604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54.89</w:t>
            </w:r>
          </w:p>
        </w:tc>
        <w:tc>
          <w:tcPr>
            <w:tcW w:w="497" w:type="pct"/>
            <w:shd w:val="clear" w:color="auto" w:fill="auto"/>
            <w:noWrap/>
            <w:vAlign w:val="center"/>
            <w:hideMark/>
          </w:tcPr>
          <w:p w14:paraId="6805D81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1,75.0</w:t>
            </w:r>
          </w:p>
        </w:tc>
        <w:tc>
          <w:tcPr>
            <w:tcW w:w="338" w:type="pct"/>
            <w:shd w:val="clear" w:color="auto" w:fill="auto"/>
            <w:noWrap/>
            <w:vAlign w:val="center"/>
            <w:hideMark/>
          </w:tcPr>
          <w:p w14:paraId="434087F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2e-10</w:t>
            </w:r>
          </w:p>
        </w:tc>
        <w:tc>
          <w:tcPr>
            <w:tcW w:w="308" w:type="pct"/>
            <w:shd w:val="clear" w:color="auto" w:fill="auto"/>
            <w:noWrap/>
            <w:vAlign w:val="center"/>
            <w:hideMark/>
          </w:tcPr>
          <w:p w14:paraId="1DAD91E9"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26C35670"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ED7C268"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649E0B5"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0536CD74" w14:textId="77777777" w:rsidTr="000215E3">
        <w:trPr>
          <w:trHeight w:val="300"/>
        </w:trPr>
        <w:tc>
          <w:tcPr>
            <w:tcW w:w="1384" w:type="pct"/>
            <w:shd w:val="clear" w:color="auto" w:fill="auto"/>
            <w:noWrap/>
            <w:vAlign w:val="center"/>
            <w:hideMark/>
          </w:tcPr>
          <w:p w14:paraId="1D3D24B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Dorsal striatum vol.</w:t>
            </w:r>
          </w:p>
        </w:tc>
        <w:tc>
          <w:tcPr>
            <w:tcW w:w="563" w:type="pct"/>
            <w:shd w:val="clear" w:color="auto" w:fill="auto"/>
            <w:noWrap/>
            <w:vAlign w:val="center"/>
            <w:hideMark/>
          </w:tcPr>
          <w:p w14:paraId="4DB6BBB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w:t>
            </w:r>
          </w:p>
        </w:tc>
        <w:tc>
          <w:tcPr>
            <w:tcW w:w="396" w:type="pct"/>
            <w:shd w:val="clear" w:color="auto" w:fill="auto"/>
            <w:noWrap/>
            <w:vAlign w:val="center"/>
            <w:hideMark/>
          </w:tcPr>
          <w:p w14:paraId="764CA55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0.23</w:t>
            </w:r>
          </w:p>
        </w:tc>
        <w:tc>
          <w:tcPr>
            <w:tcW w:w="497" w:type="pct"/>
            <w:shd w:val="clear" w:color="auto" w:fill="auto"/>
            <w:noWrap/>
            <w:vAlign w:val="center"/>
            <w:hideMark/>
          </w:tcPr>
          <w:p w14:paraId="756FBB1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1,46.5</w:t>
            </w:r>
          </w:p>
        </w:tc>
        <w:tc>
          <w:tcPr>
            <w:tcW w:w="338" w:type="pct"/>
            <w:shd w:val="clear" w:color="auto" w:fill="auto"/>
            <w:noWrap/>
            <w:vAlign w:val="center"/>
            <w:hideMark/>
          </w:tcPr>
          <w:p w14:paraId="5A6A56D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0.63</w:t>
            </w:r>
          </w:p>
        </w:tc>
        <w:tc>
          <w:tcPr>
            <w:tcW w:w="308" w:type="pct"/>
            <w:shd w:val="clear" w:color="auto" w:fill="auto"/>
            <w:noWrap/>
            <w:vAlign w:val="center"/>
            <w:hideMark/>
          </w:tcPr>
          <w:p w14:paraId="3C93954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0.63</w:t>
            </w:r>
          </w:p>
        </w:tc>
        <w:tc>
          <w:tcPr>
            <w:tcW w:w="420" w:type="pct"/>
            <w:shd w:val="clear" w:color="auto" w:fill="auto"/>
            <w:noWrap/>
            <w:vAlign w:val="center"/>
            <w:hideMark/>
          </w:tcPr>
          <w:p w14:paraId="04D2D70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Control;</w:t>
            </w:r>
            <w:r w:rsidRPr="00305DBB">
              <w:rPr>
                <w:rFonts w:eastAsia="Times New Roman" w:cs="Times New Roman"/>
                <w:color w:val="000000"/>
                <w:sz w:val="18"/>
                <w:szCs w:val="18"/>
              </w:rPr>
              <w:br/>
              <w:t>MS</w:t>
            </w:r>
          </w:p>
        </w:tc>
        <w:tc>
          <w:tcPr>
            <w:tcW w:w="531" w:type="pct"/>
            <w:shd w:val="clear" w:color="auto" w:fill="auto"/>
            <w:noWrap/>
            <w:vAlign w:val="center"/>
            <w:hideMark/>
          </w:tcPr>
          <w:p w14:paraId="2790FD2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66.9 ± 0.2;</w:t>
            </w:r>
            <w:r w:rsidRPr="00305DBB">
              <w:rPr>
                <w:rFonts w:eastAsia="Times New Roman" w:cs="Times New Roman"/>
                <w:color w:val="000000"/>
                <w:sz w:val="18"/>
                <w:szCs w:val="18"/>
              </w:rPr>
              <w:br/>
              <w:t>66.7 ± 0.2</w:t>
            </w:r>
          </w:p>
        </w:tc>
        <w:tc>
          <w:tcPr>
            <w:tcW w:w="563" w:type="pct"/>
            <w:shd w:val="clear" w:color="auto" w:fill="auto"/>
            <w:noWrap/>
            <w:vAlign w:val="center"/>
            <w:hideMark/>
          </w:tcPr>
          <w:p w14:paraId="004C2BB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66.9 ± 0.2;</w:t>
            </w:r>
            <w:r w:rsidRPr="00305DBB">
              <w:rPr>
                <w:rFonts w:eastAsia="Times New Roman" w:cs="Times New Roman"/>
                <w:color w:val="000000"/>
                <w:sz w:val="18"/>
                <w:szCs w:val="18"/>
              </w:rPr>
              <w:br/>
              <w:t>66.7 ± 0.2</w:t>
            </w:r>
          </w:p>
        </w:tc>
      </w:tr>
      <w:tr w:rsidR="00D744E0" w:rsidRPr="00DC144C" w14:paraId="24785F9B" w14:textId="77777777" w:rsidTr="000215E3">
        <w:trPr>
          <w:trHeight w:val="300"/>
        </w:trPr>
        <w:tc>
          <w:tcPr>
            <w:tcW w:w="1384" w:type="pct"/>
            <w:shd w:val="clear" w:color="auto" w:fill="auto"/>
            <w:noWrap/>
            <w:vAlign w:val="center"/>
          </w:tcPr>
          <w:p w14:paraId="22747BD0"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9BEA3E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w:t>
            </w:r>
          </w:p>
        </w:tc>
        <w:tc>
          <w:tcPr>
            <w:tcW w:w="396" w:type="pct"/>
            <w:shd w:val="clear" w:color="auto" w:fill="auto"/>
            <w:noWrap/>
            <w:vAlign w:val="center"/>
            <w:hideMark/>
          </w:tcPr>
          <w:p w14:paraId="51A2B78F"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0.50</w:t>
            </w:r>
          </w:p>
        </w:tc>
        <w:tc>
          <w:tcPr>
            <w:tcW w:w="497" w:type="pct"/>
            <w:shd w:val="clear" w:color="auto" w:fill="auto"/>
            <w:noWrap/>
            <w:vAlign w:val="center"/>
            <w:hideMark/>
          </w:tcPr>
          <w:p w14:paraId="6A68DAF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1,83.4</w:t>
            </w:r>
          </w:p>
        </w:tc>
        <w:tc>
          <w:tcPr>
            <w:tcW w:w="338" w:type="pct"/>
            <w:shd w:val="clear" w:color="auto" w:fill="auto"/>
            <w:noWrap/>
            <w:vAlign w:val="center"/>
            <w:hideMark/>
          </w:tcPr>
          <w:p w14:paraId="53A6074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0.48</w:t>
            </w:r>
          </w:p>
        </w:tc>
        <w:tc>
          <w:tcPr>
            <w:tcW w:w="308" w:type="pct"/>
            <w:shd w:val="clear" w:color="auto" w:fill="auto"/>
            <w:noWrap/>
            <w:vAlign w:val="center"/>
            <w:hideMark/>
          </w:tcPr>
          <w:p w14:paraId="23723A2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0.49</w:t>
            </w:r>
          </w:p>
        </w:tc>
        <w:tc>
          <w:tcPr>
            <w:tcW w:w="420" w:type="pct"/>
            <w:shd w:val="clear" w:color="auto" w:fill="auto"/>
            <w:noWrap/>
            <w:vAlign w:val="center"/>
            <w:hideMark/>
          </w:tcPr>
          <w:p w14:paraId="702E0B0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Female;</w:t>
            </w:r>
            <w:r w:rsidRPr="00305DBB">
              <w:rPr>
                <w:rFonts w:eastAsia="Times New Roman" w:cs="Times New Roman"/>
                <w:color w:val="000000"/>
                <w:sz w:val="18"/>
                <w:szCs w:val="18"/>
              </w:rPr>
              <w:br/>
              <w:t>Male</w:t>
            </w:r>
          </w:p>
        </w:tc>
        <w:tc>
          <w:tcPr>
            <w:tcW w:w="531" w:type="pct"/>
            <w:shd w:val="clear" w:color="auto" w:fill="auto"/>
            <w:noWrap/>
            <w:vAlign w:val="center"/>
            <w:hideMark/>
          </w:tcPr>
          <w:p w14:paraId="316A57CC"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67.1 ± 0.3;</w:t>
            </w:r>
            <w:r w:rsidRPr="00305DBB">
              <w:rPr>
                <w:rFonts w:eastAsia="Times New Roman" w:cs="Times New Roman"/>
                <w:color w:val="000000"/>
                <w:sz w:val="18"/>
                <w:szCs w:val="18"/>
              </w:rPr>
              <w:br/>
              <w:t>66.5 ± 0.2</w:t>
            </w:r>
          </w:p>
        </w:tc>
        <w:tc>
          <w:tcPr>
            <w:tcW w:w="563" w:type="pct"/>
            <w:shd w:val="clear" w:color="auto" w:fill="auto"/>
            <w:noWrap/>
            <w:vAlign w:val="center"/>
            <w:hideMark/>
          </w:tcPr>
          <w:p w14:paraId="57B70CF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67.2 ± 0.3;</w:t>
            </w:r>
            <w:r w:rsidRPr="00305DBB">
              <w:rPr>
                <w:rFonts w:eastAsia="Times New Roman" w:cs="Times New Roman"/>
                <w:color w:val="000000"/>
                <w:sz w:val="18"/>
                <w:szCs w:val="18"/>
              </w:rPr>
              <w:br/>
              <w:t>66.4 ± 0.3</w:t>
            </w:r>
          </w:p>
        </w:tc>
      </w:tr>
      <w:tr w:rsidR="00D744E0" w:rsidRPr="00DC144C" w14:paraId="7E3CD698" w14:textId="77777777" w:rsidTr="000215E3">
        <w:trPr>
          <w:trHeight w:val="300"/>
        </w:trPr>
        <w:tc>
          <w:tcPr>
            <w:tcW w:w="1384" w:type="pct"/>
            <w:shd w:val="clear" w:color="auto" w:fill="auto"/>
            <w:noWrap/>
            <w:vAlign w:val="center"/>
          </w:tcPr>
          <w:p w14:paraId="38F87FE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050469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w:t>
            </w:r>
          </w:p>
        </w:tc>
        <w:tc>
          <w:tcPr>
            <w:tcW w:w="396" w:type="pct"/>
            <w:shd w:val="clear" w:color="auto" w:fill="auto"/>
            <w:noWrap/>
            <w:vAlign w:val="center"/>
            <w:hideMark/>
          </w:tcPr>
          <w:p w14:paraId="12B00D9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0.13</w:t>
            </w:r>
          </w:p>
        </w:tc>
        <w:tc>
          <w:tcPr>
            <w:tcW w:w="497" w:type="pct"/>
            <w:shd w:val="clear" w:color="auto" w:fill="auto"/>
            <w:noWrap/>
            <w:vAlign w:val="center"/>
            <w:hideMark/>
          </w:tcPr>
          <w:p w14:paraId="0706C07D"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1,45.9</w:t>
            </w:r>
          </w:p>
        </w:tc>
        <w:tc>
          <w:tcPr>
            <w:tcW w:w="338" w:type="pct"/>
            <w:shd w:val="clear" w:color="auto" w:fill="auto"/>
            <w:noWrap/>
            <w:vAlign w:val="center"/>
            <w:hideMark/>
          </w:tcPr>
          <w:p w14:paraId="2913325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0.72</w:t>
            </w:r>
          </w:p>
        </w:tc>
        <w:tc>
          <w:tcPr>
            <w:tcW w:w="308" w:type="pct"/>
            <w:shd w:val="clear" w:color="auto" w:fill="auto"/>
            <w:noWrap/>
            <w:vAlign w:val="center"/>
            <w:hideMark/>
          </w:tcPr>
          <w:p w14:paraId="607EC630"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0.72</w:t>
            </w:r>
          </w:p>
        </w:tc>
        <w:tc>
          <w:tcPr>
            <w:tcW w:w="420" w:type="pct"/>
            <w:shd w:val="clear" w:color="auto" w:fill="auto"/>
            <w:noWrap/>
            <w:vAlign w:val="center"/>
            <w:hideMark/>
          </w:tcPr>
          <w:p w14:paraId="7A85FB12"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00FDE75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27A19E26"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4D8C640B" w14:textId="77777777" w:rsidTr="000215E3">
        <w:trPr>
          <w:trHeight w:val="300"/>
        </w:trPr>
        <w:tc>
          <w:tcPr>
            <w:tcW w:w="1384" w:type="pct"/>
            <w:shd w:val="clear" w:color="auto" w:fill="auto"/>
            <w:noWrap/>
            <w:vAlign w:val="center"/>
          </w:tcPr>
          <w:p w14:paraId="7F0172C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59E022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Group×T</w:t>
            </w:r>
          </w:p>
        </w:tc>
        <w:tc>
          <w:tcPr>
            <w:tcW w:w="396" w:type="pct"/>
            <w:shd w:val="clear" w:color="auto" w:fill="auto"/>
            <w:noWrap/>
            <w:vAlign w:val="center"/>
            <w:hideMark/>
          </w:tcPr>
          <w:p w14:paraId="49C590B9"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2.40</w:t>
            </w:r>
          </w:p>
        </w:tc>
        <w:tc>
          <w:tcPr>
            <w:tcW w:w="497" w:type="pct"/>
            <w:shd w:val="clear" w:color="auto" w:fill="auto"/>
            <w:noWrap/>
            <w:vAlign w:val="center"/>
            <w:hideMark/>
          </w:tcPr>
          <w:p w14:paraId="3B4DDB1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2,62.3</w:t>
            </w:r>
          </w:p>
        </w:tc>
        <w:tc>
          <w:tcPr>
            <w:tcW w:w="338" w:type="pct"/>
            <w:shd w:val="clear" w:color="auto" w:fill="auto"/>
            <w:noWrap/>
            <w:vAlign w:val="center"/>
            <w:hideMark/>
          </w:tcPr>
          <w:p w14:paraId="34DB62B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0.099</w:t>
            </w:r>
          </w:p>
        </w:tc>
        <w:tc>
          <w:tcPr>
            <w:tcW w:w="308" w:type="pct"/>
            <w:shd w:val="clear" w:color="auto" w:fill="auto"/>
            <w:noWrap/>
            <w:vAlign w:val="center"/>
            <w:hideMark/>
          </w:tcPr>
          <w:p w14:paraId="5F67D4E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0.11</w:t>
            </w:r>
          </w:p>
        </w:tc>
        <w:tc>
          <w:tcPr>
            <w:tcW w:w="420" w:type="pct"/>
            <w:shd w:val="clear" w:color="auto" w:fill="auto"/>
            <w:noWrap/>
            <w:vAlign w:val="center"/>
            <w:hideMark/>
          </w:tcPr>
          <w:p w14:paraId="2D5ED558"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A2B5262"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B044308"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4D1BE533" w14:textId="77777777" w:rsidTr="000215E3">
        <w:trPr>
          <w:trHeight w:val="300"/>
        </w:trPr>
        <w:tc>
          <w:tcPr>
            <w:tcW w:w="1384" w:type="pct"/>
            <w:shd w:val="clear" w:color="auto" w:fill="auto"/>
            <w:noWrap/>
            <w:vAlign w:val="center"/>
          </w:tcPr>
          <w:p w14:paraId="1DE6E78B"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3E4D8867"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Gender×T</w:t>
            </w:r>
          </w:p>
        </w:tc>
        <w:tc>
          <w:tcPr>
            <w:tcW w:w="396" w:type="pct"/>
            <w:shd w:val="clear" w:color="auto" w:fill="auto"/>
            <w:noWrap/>
            <w:vAlign w:val="center"/>
            <w:hideMark/>
          </w:tcPr>
          <w:p w14:paraId="3F76A72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3.26</w:t>
            </w:r>
          </w:p>
        </w:tc>
        <w:tc>
          <w:tcPr>
            <w:tcW w:w="497" w:type="pct"/>
            <w:shd w:val="clear" w:color="auto" w:fill="auto"/>
            <w:noWrap/>
            <w:vAlign w:val="center"/>
            <w:hideMark/>
          </w:tcPr>
          <w:p w14:paraId="45F6F41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2,72.8</w:t>
            </w:r>
          </w:p>
        </w:tc>
        <w:tc>
          <w:tcPr>
            <w:tcW w:w="338" w:type="pct"/>
            <w:shd w:val="clear" w:color="auto" w:fill="auto"/>
            <w:noWrap/>
            <w:vAlign w:val="center"/>
            <w:hideMark/>
          </w:tcPr>
          <w:p w14:paraId="2DFF9C7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0.044</w:t>
            </w:r>
          </w:p>
        </w:tc>
        <w:tc>
          <w:tcPr>
            <w:tcW w:w="308" w:type="pct"/>
            <w:shd w:val="clear" w:color="auto" w:fill="auto"/>
            <w:noWrap/>
            <w:vAlign w:val="center"/>
            <w:hideMark/>
          </w:tcPr>
          <w:p w14:paraId="4221F68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0.044</w:t>
            </w:r>
          </w:p>
        </w:tc>
        <w:tc>
          <w:tcPr>
            <w:tcW w:w="420" w:type="pct"/>
            <w:shd w:val="clear" w:color="auto" w:fill="auto"/>
            <w:noWrap/>
            <w:vAlign w:val="center"/>
            <w:hideMark/>
          </w:tcPr>
          <w:p w14:paraId="2BFB00C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57593EBC"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5C8A2D8"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41D9FCDA" w14:textId="77777777" w:rsidTr="000215E3">
        <w:trPr>
          <w:trHeight w:val="300"/>
        </w:trPr>
        <w:tc>
          <w:tcPr>
            <w:tcW w:w="1384" w:type="pct"/>
            <w:shd w:val="clear" w:color="auto" w:fill="auto"/>
            <w:noWrap/>
            <w:vAlign w:val="center"/>
          </w:tcPr>
          <w:p w14:paraId="4234C03A"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CBF3DB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G×G×T</w:t>
            </w:r>
          </w:p>
        </w:tc>
        <w:tc>
          <w:tcPr>
            <w:tcW w:w="396" w:type="pct"/>
            <w:shd w:val="clear" w:color="auto" w:fill="auto"/>
            <w:noWrap/>
            <w:vAlign w:val="center"/>
            <w:hideMark/>
          </w:tcPr>
          <w:p w14:paraId="4FAFB51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0.13</w:t>
            </w:r>
          </w:p>
        </w:tc>
        <w:tc>
          <w:tcPr>
            <w:tcW w:w="497" w:type="pct"/>
            <w:shd w:val="clear" w:color="auto" w:fill="auto"/>
            <w:noWrap/>
            <w:vAlign w:val="center"/>
            <w:hideMark/>
          </w:tcPr>
          <w:p w14:paraId="22C29636"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2,60.8</w:t>
            </w:r>
          </w:p>
        </w:tc>
        <w:tc>
          <w:tcPr>
            <w:tcW w:w="338" w:type="pct"/>
            <w:shd w:val="clear" w:color="auto" w:fill="auto"/>
            <w:noWrap/>
            <w:vAlign w:val="center"/>
            <w:hideMark/>
          </w:tcPr>
          <w:p w14:paraId="1E095635"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0.88</w:t>
            </w:r>
          </w:p>
        </w:tc>
        <w:tc>
          <w:tcPr>
            <w:tcW w:w="308" w:type="pct"/>
            <w:shd w:val="clear" w:color="auto" w:fill="auto"/>
            <w:noWrap/>
            <w:vAlign w:val="center"/>
            <w:hideMark/>
          </w:tcPr>
          <w:p w14:paraId="673CF8C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0.89</w:t>
            </w:r>
          </w:p>
        </w:tc>
        <w:tc>
          <w:tcPr>
            <w:tcW w:w="420" w:type="pct"/>
            <w:shd w:val="clear" w:color="auto" w:fill="auto"/>
            <w:noWrap/>
            <w:vAlign w:val="center"/>
            <w:hideMark/>
          </w:tcPr>
          <w:p w14:paraId="29200B96"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4D693C8D"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944DCDD"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0DBFD7DD" w14:textId="77777777" w:rsidTr="000215E3">
        <w:trPr>
          <w:trHeight w:val="300"/>
        </w:trPr>
        <w:tc>
          <w:tcPr>
            <w:tcW w:w="1384" w:type="pct"/>
            <w:shd w:val="clear" w:color="auto" w:fill="auto"/>
            <w:noWrap/>
            <w:vAlign w:val="center"/>
          </w:tcPr>
          <w:p w14:paraId="62C6069E"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61F8C9EA"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Timepoint</w:t>
            </w:r>
          </w:p>
        </w:tc>
        <w:tc>
          <w:tcPr>
            <w:tcW w:w="396" w:type="pct"/>
            <w:shd w:val="clear" w:color="auto" w:fill="auto"/>
            <w:noWrap/>
            <w:vAlign w:val="center"/>
            <w:hideMark/>
          </w:tcPr>
          <w:p w14:paraId="20671324"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2678.47</w:t>
            </w:r>
          </w:p>
        </w:tc>
        <w:tc>
          <w:tcPr>
            <w:tcW w:w="497" w:type="pct"/>
            <w:shd w:val="clear" w:color="auto" w:fill="auto"/>
            <w:noWrap/>
            <w:vAlign w:val="center"/>
            <w:hideMark/>
          </w:tcPr>
          <w:p w14:paraId="2D560C98"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2,76.8</w:t>
            </w:r>
          </w:p>
        </w:tc>
        <w:tc>
          <w:tcPr>
            <w:tcW w:w="338" w:type="pct"/>
            <w:shd w:val="clear" w:color="auto" w:fill="auto"/>
            <w:noWrap/>
            <w:vAlign w:val="center"/>
            <w:hideMark/>
          </w:tcPr>
          <w:p w14:paraId="592DE5C1"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9e-72</w:t>
            </w:r>
          </w:p>
        </w:tc>
        <w:tc>
          <w:tcPr>
            <w:tcW w:w="308" w:type="pct"/>
            <w:shd w:val="clear" w:color="auto" w:fill="auto"/>
            <w:noWrap/>
            <w:vAlign w:val="center"/>
            <w:hideMark/>
          </w:tcPr>
          <w:p w14:paraId="50D40257"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706AACA7"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476E75D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73AB4D42" w14:textId="77777777" w:rsidR="00D744E0" w:rsidRPr="00305DBB" w:rsidRDefault="00D744E0" w:rsidP="00D744E0">
            <w:pPr>
              <w:spacing w:after="0" w:line="240" w:lineRule="auto"/>
              <w:jc w:val="left"/>
              <w:rPr>
                <w:rFonts w:eastAsia="Times New Roman" w:cs="Times New Roman"/>
                <w:color w:val="000000"/>
                <w:sz w:val="18"/>
                <w:szCs w:val="18"/>
              </w:rPr>
            </w:pPr>
          </w:p>
        </w:tc>
      </w:tr>
      <w:tr w:rsidR="00D744E0" w:rsidRPr="00DC144C" w14:paraId="7BF29DAB" w14:textId="77777777" w:rsidTr="000215E3">
        <w:trPr>
          <w:trHeight w:val="300"/>
        </w:trPr>
        <w:tc>
          <w:tcPr>
            <w:tcW w:w="1384" w:type="pct"/>
            <w:shd w:val="clear" w:color="auto" w:fill="auto"/>
            <w:noWrap/>
            <w:vAlign w:val="center"/>
          </w:tcPr>
          <w:p w14:paraId="13C8E891"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1D8ECDC2"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TBV</w:t>
            </w:r>
          </w:p>
        </w:tc>
        <w:tc>
          <w:tcPr>
            <w:tcW w:w="396" w:type="pct"/>
            <w:shd w:val="clear" w:color="auto" w:fill="auto"/>
            <w:noWrap/>
            <w:vAlign w:val="center"/>
            <w:hideMark/>
          </w:tcPr>
          <w:p w14:paraId="0A783F1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126.50</w:t>
            </w:r>
          </w:p>
        </w:tc>
        <w:tc>
          <w:tcPr>
            <w:tcW w:w="497" w:type="pct"/>
            <w:shd w:val="clear" w:color="auto" w:fill="auto"/>
            <w:noWrap/>
            <w:vAlign w:val="center"/>
            <w:hideMark/>
          </w:tcPr>
          <w:p w14:paraId="4219A80E"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1,84.6</w:t>
            </w:r>
          </w:p>
        </w:tc>
        <w:tc>
          <w:tcPr>
            <w:tcW w:w="338" w:type="pct"/>
            <w:shd w:val="clear" w:color="auto" w:fill="auto"/>
            <w:noWrap/>
            <w:vAlign w:val="center"/>
            <w:hideMark/>
          </w:tcPr>
          <w:p w14:paraId="6D50F23B" w14:textId="77777777" w:rsidR="00D744E0" w:rsidRPr="00305DBB" w:rsidRDefault="00D744E0" w:rsidP="00D744E0">
            <w:pPr>
              <w:spacing w:after="0" w:line="240" w:lineRule="auto"/>
              <w:jc w:val="left"/>
              <w:rPr>
                <w:rFonts w:eastAsia="Times New Roman" w:cs="Times New Roman"/>
                <w:color w:val="000000"/>
                <w:sz w:val="18"/>
                <w:szCs w:val="18"/>
              </w:rPr>
            </w:pPr>
            <w:r w:rsidRPr="00305DBB">
              <w:rPr>
                <w:rFonts w:eastAsia="Times New Roman" w:cs="Times New Roman"/>
                <w:color w:val="000000"/>
                <w:sz w:val="18"/>
                <w:szCs w:val="18"/>
              </w:rPr>
              <w:t>2e-18</w:t>
            </w:r>
          </w:p>
        </w:tc>
        <w:tc>
          <w:tcPr>
            <w:tcW w:w="308" w:type="pct"/>
            <w:shd w:val="clear" w:color="auto" w:fill="auto"/>
            <w:noWrap/>
            <w:vAlign w:val="center"/>
            <w:hideMark/>
          </w:tcPr>
          <w:p w14:paraId="5569B6C5" w14:textId="77777777" w:rsidR="00D744E0" w:rsidRPr="00305DBB" w:rsidRDefault="00D744E0" w:rsidP="00D744E0">
            <w:pPr>
              <w:spacing w:after="0" w:line="240" w:lineRule="auto"/>
              <w:jc w:val="left"/>
              <w:rPr>
                <w:rFonts w:eastAsia="Times New Roman" w:cs="Times New Roman"/>
                <w:color w:val="000000"/>
                <w:sz w:val="18"/>
                <w:szCs w:val="18"/>
              </w:rPr>
            </w:pPr>
          </w:p>
        </w:tc>
        <w:tc>
          <w:tcPr>
            <w:tcW w:w="420" w:type="pct"/>
            <w:shd w:val="clear" w:color="auto" w:fill="auto"/>
            <w:noWrap/>
            <w:vAlign w:val="center"/>
            <w:hideMark/>
          </w:tcPr>
          <w:p w14:paraId="53958ECA"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31" w:type="pct"/>
            <w:shd w:val="clear" w:color="auto" w:fill="auto"/>
            <w:noWrap/>
            <w:vAlign w:val="center"/>
            <w:hideMark/>
          </w:tcPr>
          <w:p w14:paraId="2B93B273" w14:textId="77777777" w:rsidR="00D744E0" w:rsidRPr="00305DBB" w:rsidRDefault="00D744E0" w:rsidP="00D744E0">
            <w:pPr>
              <w:spacing w:after="0" w:line="240" w:lineRule="auto"/>
              <w:jc w:val="left"/>
              <w:rPr>
                <w:rFonts w:eastAsia="Times New Roman" w:cs="Times New Roman"/>
                <w:color w:val="000000"/>
                <w:sz w:val="18"/>
                <w:szCs w:val="18"/>
              </w:rPr>
            </w:pPr>
          </w:p>
        </w:tc>
        <w:tc>
          <w:tcPr>
            <w:tcW w:w="563" w:type="pct"/>
            <w:shd w:val="clear" w:color="auto" w:fill="auto"/>
            <w:noWrap/>
            <w:vAlign w:val="center"/>
            <w:hideMark/>
          </w:tcPr>
          <w:p w14:paraId="5C31C22A" w14:textId="77777777" w:rsidR="00D744E0" w:rsidRPr="00305DBB" w:rsidRDefault="00D744E0" w:rsidP="00D744E0">
            <w:pPr>
              <w:spacing w:after="0" w:line="240" w:lineRule="auto"/>
              <w:jc w:val="left"/>
              <w:rPr>
                <w:rFonts w:eastAsia="Times New Roman" w:cs="Times New Roman"/>
                <w:color w:val="000000"/>
                <w:sz w:val="18"/>
                <w:szCs w:val="18"/>
              </w:rPr>
            </w:pPr>
          </w:p>
        </w:tc>
      </w:tr>
    </w:tbl>
    <w:p w14:paraId="7BC9A850" w14:textId="77777777" w:rsidR="002730B1" w:rsidRDefault="002730B1" w:rsidP="002730B1">
      <w:pPr>
        <w:pStyle w:val="FigLeg"/>
      </w:pPr>
    </w:p>
    <w:p w14:paraId="535C5DCA" w14:textId="1E853AF1" w:rsidR="00DC144C" w:rsidRPr="00343DD4" w:rsidRDefault="00343DD4" w:rsidP="002730B1">
      <w:pPr>
        <w:pStyle w:val="FigLeg"/>
      </w:pPr>
      <w:r w:rsidRPr="00376131">
        <w:rPr>
          <w:b/>
          <w:bCs/>
        </w:rPr>
        <w:t>Figure S</w:t>
      </w:r>
      <w:r w:rsidR="00525249">
        <w:rPr>
          <w:b/>
          <w:bCs/>
        </w:rPr>
        <w:t>6</w:t>
      </w:r>
      <w:r w:rsidRPr="00376131">
        <w:rPr>
          <w:b/>
          <w:bCs/>
        </w:rPr>
        <w:t>. Test statistics from all models, including for terms not related to hypotheses of interest (e.g. main effects of gender and time</w:t>
      </w:r>
      <w:r w:rsidR="00983A7B">
        <w:rPr>
          <w:b/>
          <w:bCs/>
        </w:rPr>
        <w:t xml:space="preserve"> and their interactions</w:t>
      </w:r>
      <w:r w:rsidRPr="00376131">
        <w:rPr>
          <w:b/>
          <w:bCs/>
        </w:rPr>
        <w:t>).</w:t>
      </w:r>
      <w:r w:rsidR="00E07F0E">
        <w:t xml:space="preserve"> Estimated marginal means are also provided in relation to some predictors.</w:t>
      </w:r>
      <w:r>
        <w:t xml:space="preserve"> </w:t>
      </w:r>
      <w:r w:rsidR="00DC144C" w:rsidRPr="0061498D">
        <w:t>Abbreviations</w:t>
      </w:r>
      <w:r>
        <w:t xml:space="preserve"> (ordered alphabetically)</w:t>
      </w:r>
      <w:r w:rsidR="00DC144C" w:rsidRPr="0061498D">
        <w:t xml:space="preserve">: </w:t>
      </w:r>
      <w:r w:rsidR="002730B1" w:rsidRPr="0061498D">
        <w:t>×C: × sucrose concentration</w:t>
      </w:r>
      <w:r w:rsidR="002730B1">
        <w:t xml:space="preserve"> (categorical)</w:t>
      </w:r>
      <w:r w:rsidR="002730B1" w:rsidRPr="0061498D">
        <w:t xml:space="preserve">; </w:t>
      </w:r>
      <w:r w:rsidR="00DC144C" w:rsidRPr="0061498D">
        <w:t>×</w:t>
      </w:r>
      <w:r w:rsidR="00DC144C">
        <w:t>T</w:t>
      </w:r>
      <w:r w:rsidR="00DC144C" w:rsidRPr="0061498D">
        <w:t xml:space="preserve">: × </w:t>
      </w:r>
      <w:r w:rsidR="00DC144C">
        <w:t xml:space="preserve">timepoint; </w:t>
      </w:r>
      <w:r>
        <w:t xml:space="preserve">AS: adulthood stress; </w:t>
      </w:r>
      <w:r w:rsidR="002730B1" w:rsidRPr="0061498D">
        <w:t>C: controls; DRL: deterministic reversal learning; EMMs: estimated marginal means; EPM: elevated plus maze; F: females</w:t>
      </w:r>
      <w:r w:rsidR="002730B1">
        <w:t>;</w:t>
      </w:r>
      <w:r>
        <w:t xml:space="preserve"> </w:t>
      </w:r>
      <w:r w:rsidR="002730B1" w:rsidRPr="0061498D">
        <w:t xml:space="preserve">FR1: fixed ratio 1; FR5: </w:t>
      </w:r>
      <w:r w:rsidR="002730B1" w:rsidRPr="0061498D">
        <w:lastRenderedPageBreak/>
        <w:t>fixed ratio 5; G×G: group × gender; IS: intra-stress (adulthood stress); M: males; ms: milliseconds</w:t>
      </w:r>
      <w:r w:rsidR="002730B1">
        <w:t xml:space="preserve">; </w:t>
      </w:r>
      <w:r w:rsidR="002730B1" w:rsidRPr="0061498D">
        <w:t>MS: repeated maternal separation;</w:t>
      </w:r>
      <w:r w:rsidR="002730B1">
        <w:t xml:space="preserve"> </w:t>
      </w:r>
      <w:r w:rsidR="002730B1" w:rsidRPr="0061498D">
        <w:t>NP</w:t>
      </w:r>
      <w:r w:rsidR="007C2943">
        <w:t>T</w:t>
      </w:r>
      <w:r w:rsidR="002730B1" w:rsidRPr="0061498D">
        <w:t>: novelty preference test; NR</w:t>
      </w:r>
      <w:r w:rsidR="007C2943">
        <w:t>T</w:t>
      </w:r>
      <w:r w:rsidR="002730B1" w:rsidRPr="0061498D">
        <w:t xml:space="preserve">: novelty reactivity test; </w:t>
      </w:r>
      <w:r>
        <w:t>p</w:t>
      </w:r>
      <w:r w:rsidR="002730B1">
        <w:t xml:space="preserve">ar.: parametric; </w:t>
      </w:r>
      <w:r>
        <w:t xml:space="preserve">per.: permutation test; </w:t>
      </w:r>
      <w:r w:rsidR="002730B1" w:rsidRPr="0061498D">
        <w:t>PRL: probabilistic reversal learning; PS: post-stress (adulthood stress);</w:t>
      </w:r>
      <w:r w:rsidR="002730B1">
        <w:t xml:space="preserve"> </w:t>
      </w:r>
      <w:r w:rsidR="002730B1" w:rsidRPr="0061498D">
        <w:t xml:space="preserve">s: seconds; </w:t>
      </w:r>
      <w:r w:rsidRPr="0061498D">
        <w:t xml:space="preserve">S: session; </w:t>
      </w:r>
      <w:r w:rsidR="00DC144C">
        <w:t>TBV: total brain volume (mean-</w:t>
      </w:r>
      <w:r w:rsidR="00983A7B">
        <w:t>centered</w:t>
      </w:r>
      <w:r w:rsidR="00DC144C">
        <w:t xml:space="preserve"> within timepoint); </w:t>
      </w:r>
      <w:r w:rsidR="00DC144C" w:rsidRPr="0061498D">
        <w:t xml:space="preserve">TTA: touch training A; TTB: touch training B; </w:t>
      </w:r>
      <w:r w:rsidR="002730B1" w:rsidRPr="0061498D">
        <w:t>SC: session count;</w:t>
      </w:r>
      <w:r w:rsidR="002730B1" w:rsidRPr="002730B1">
        <w:t xml:space="preserve"> </w:t>
      </w:r>
      <w:r w:rsidR="002730B1" w:rsidRPr="0061498D">
        <w:t xml:space="preserve">SPT: sucrose preference test; </w:t>
      </w:r>
      <w:r w:rsidR="00DC144C" w:rsidRPr="0061498D">
        <w:t>STC: sessions to criterion</w:t>
      </w:r>
      <w:r>
        <w:t>.</w:t>
      </w:r>
    </w:p>
    <w:p w14:paraId="0EBCCB8B" w14:textId="7BD94FF6" w:rsidR="0070369C" w:rsidRDefault="0070369C" w:rsidP="00C12E3E"/>
    <w:p w14:paraId="5ADD809C" w14:textId="7E9BBE67" w:rsidR="0070369C" w:rsidRDefault="0070369C" w:rsidP="00C12E3E"/>
    <w:p w14:paraId="37E47E8A" w14:textId="53D73731" w:rsidR="0070369C" w:rsidRDefault="0070369C" w:rsidP="00C12E3E"/>
    <w:p w14:paraId="026D4273" w14:textId="349ADB9E" w:rsidR="0070369C" w:rsidRDefault="0070369C" w:rsidP="00C12E3E"/>
    <w:p w14:paraId="33E80BD3" w14:textId="681A7CCF" w:rsidR="0070369C" w:rsidRDefault="0070369C" w:rsidP="00C12E3E"/>
    <w:p w14:paraId="5B330543" w14:textId="5402A6DE" w:rsidR="00376131" w:rsidRDefault="00376131">
      <w:pPr>
        <w:spacing w:after="160" w:line="259" w:lineRule="auto"/>
        <w:jc w:val="left"/>
      </w:pPr>
      <w:r>
        <w:br w:type="page"/>
      </w:r>
    </w:p>
    <w:p w14:paraId="72DCD18F" w14:textId="2FFBCD71" w:rsidR="00D0676E" w:rsidRPr="006A4061" w:rsidRDefault="00D0676E" w:rsidP="00D0676E">
      <w:pPr>
        <w:pStyle w:val="CitaviBibliographyHeading"/>
        <w:rPr>
          <w:sz w:val="24"/>
          <w:szCs w:val="24"/>
        </w:rPr>
      </w:pPr>
      <w:r w:rsidRPr="006A4061">
        <w:rPr>
          <w:sz w:val="24"/>
          <w:szCs w:val="24"/>
        </w:rPr>
        <w:lastRenderedPageBreak/>
        <w:t>References</w:t>
      </w:r>
    </w:p>
    <w:p w14:paraId="165DF9F7" w14:textId="77777777" w:rsidR="00D0676E" w:rsidRDefault="00D0676E" w:rsidP="00D0676E">
      <w:pPr>
        <w:pStyle w:val="CitaviBibliographyEntry"/>
      </w:pPr>
      <w:r>
        <w:t>1.</w:t>
      </w:r>
      <w:r>
        <w:tab/>
      </w:r>
      <w:bookmarkStart w:id="23" w:name="_CTVL0018f88d79a5d95414ca408ee79792876db"/>
      <w:r>
        <w:t>Rohatgi A. Webplotdigitizer: Version 4.5 2021.</w:t>
      </w:r>
    </w:p>
    <w:bookmarkEnd w:id="23"/>
    <w:p w14:paraId="09318AF0" w14:textId="77777777" w:rsidR="00D0676E" w:rsidRDefault="00D0676E" w:rsidP="00D0676E">
      <w:pPr>
        <w:pStyle w:val="CitaviBibliographyEntry"/>
      </w:pPr>
      <w:r>
        <w:t>2.</w:t>
      </w:r>
      <w:r>
        <w:tab/>
      </w:r>
      <w:bookmarkStart w:id="24" w:name="_CTVL001eda252e6a89d4cee836f434f4d7018af"/>
      <w:r>
        <w:t>Clemens LE, Jansson EKH, Portal E, Riess O, Nguyen HP. A behavioral comparison of the common laboratory rat strains Lister Hooded, Lewis, Fischer 344 and Wistar in an automated homecage system. Genes Brain Behav. 2014;13:305–21. doi:10.1111/gbb.12093.</w:t>
      </w:r>
    </w:p>
    <w:bookmarkEnd w:id="24"/>
    <w:p w14:paraId="7602368D" w14:textId="77777777" w:rsidR="00D0676E" w:rsidRDefault="00D0676E" w:rsidP="00D0676E">
      <w:pPr>
        <w:pStyle w:val="CitaviBibliographyEntry"/>
      </w:pPr>
      <w:r>
        <w:t>3.</w:t>
      </w:r>
      <w:r>
        <w:tab/>
      </w:r>
      <w:bookmarkStart w:id="25" w:name="_CTVL00185cc56d9536040aea8083e4905c82206"/>
      <w:r>
        <w:t>Fell MJ, McDermott E, Sisodia G, Neill JC, Marshall KM. The relationship between starting body weight and weight gain in female hooded-lister rats. In:</w:t>
      </w:r>
    </w:p>
    <w:bookmarkEnd w:id="25"/>
    <w:p w14:paraId="48A24264" w14:textId="77777777" w:rsidR="00D0676E" w:rsidRDefault="00D0676E" w:rsidP="00D0676E">
      <w:pPr>
        <w:pStyle w:val="CitaviBibliographyEntry"/>
      </w:pPr>
      <w:r>
        <w:t>4.</w:t>
      </w:r>
      <w:r>
        <w:tab/>
      </w:r>
      <w:bookmarkStart w:id="26" w:name="_CTVL001c18d71a369174f6cbf8893e4219f1c85"/>
      <w:r>
        <w:t>Pellow S, Chopin P, File SE, Briley M. Validation of open:closed arm entries in an elevated plus-maze as a measure of anxiety in the rat. Proc Natl Acad Sci U S A. 1985;14:149–67.</w:t>
      </w:r>
    </w:p>
    <w:bookmarkEnd w:id="26"/>
    <w:p w14:paraId="7DD1002F" w14:textId="77777777" w:rsidR="00D0676E" w:rsidRDefault="00D0676E" w:rsidP="00D0676E">
      <w:pPr>
        <w:pStyle w:val="CitaviBibliographyEntry"/>
      </w:pPr>
      <w:r>
        <w:t>5.</w:t>
      </w:r>
      <w:r>
        <w:tab/>
      </w:r>
      <w:bookmarkStart w:id="27" w:name="_CTVL0017ff908d94f584482822c611f0f924cfb"/>
      <w:r>
        <w:t>Belin D, Berson N, Balado E, Piazza PV, Deroche-Gamonet V. High-novelty-preference rats are predisposed to compulsive cocaine self-administration. Neuropsychopharmacology. 2011;36:569–79. doi:10.1038/npp.2010.188.</w:t>
      </w:r>
    </w:p>
    <w:bookmarkEnd w:id="27"/>
    <w:p w14:paraId="0715134D" w14:textId="77777777" w:rsidR="00D0676E" w:rsidRDefault="00D0676E" w:rsidP="00D0676E">
      <w:pPr>
        <w:pStyle w:val="CitaviBibliographyEntry"/>
      </w:pPr>
      <w:r>
        <w:t>6.</w:t>
      </w:r>
      <w:r>
        <w:tab/>
      </w:r>
      <w:bookmarkStart w:id="28" w:name="_CTVL001b8544702a834483fb7a71c7fa14c2fa7"/>
      <w:r>
        <w:t>Alfons A. robustHD: Robust Methods for High-Dimensional Data 2019.</w:t>
      </w:r>
    </w:p>
    <w:bookmarkEnd w:id="28"/>
    <w:p w14:paraId="6AA01004" w14:textId="77777777" w:rsidR="00D0676E" w:rsidRDefault="00D0676E" w:rsidP="00D0676E">
      <w:pPr>
        <w:pStyle w:val="CitaviBibliographyEntry"/>
      </w:pPr>
      <w:r>
        <w:t>7.</w:t>
      </w:r>
      <w:r>
        <w:tab/>
      </w:r>
      <w:bookmarkStart w:id="29" w:name="_CTVL001df152b8d791245968df0b3a59c7ad591"/>
      <w:r>
        <w:t>Leys C, Ley C, Klein O, Bernard P, Licata L. Detecting outliers: Do not use standard deviation around the mean, use absolute deviation around the median. Journal of Experimental Social Psychology. 2013;49:764–6. doi:10.1016/j.jesp.2013.03.013.</w:t>
      </w:r>
    </w:p>
    <w:bookmarkEnd w:id="29"/>
    <w:p w14:paraId="6F2B830A" w14:textId="77777777" w:rsidR="00D0676E" w:rsidRDefault="00D0676E" w:rsidP="00D0676E">
      <w:pPr>
        <w:pStyle w:val="CitaviBibliographyEntry"/>
      </w:pPr>
      <w:r>
        <w:t>8.</w:t>
      </w:r>
      <w:r>
        <w:tab/>
      </w:r>
      <w:bookmarkStart w:id="30" w:name="_CTVL00118b9deea1b364182bf4e479100f00045"/>
      <w:r>
        <w:t>Iglewicz B, Hoaglin DC. How to detect and handle outliers. Milwaukee, Wis.: ASQC; 1993.</w:t>
      </w:r>
    </w:p>
    <w:bookmarkEnd w:id="30"/>
    <w:p w14:paraId="4F0C6377" w14:textId="77777777" w:rsidR="00D0676E" w:rsidRPr="00D0676E" w:rsidRDefault="00D0676E" w:rsidP="00D0676E">
      <w:pPr>
        <w:pStyle w:val="CitaviBibliographyEntry"/>
        <w:rPr>
          <w:lang w:val="fr-FR"/>
        </w:rPr>
      </w:pPr>
      <w:r>
        <w:t>9.</w:t>
      </w:r>
      <w:r>
        <w:tab/>
      </w:r>
      <w:bookmarkStart w:id="31" w:name="_CTVL00111069c9d5e4b4bd4a53e549180b75caa"/>
      <w:r>
        <w:t xml:space="preserve">Avants BB, Tustison NJ, Song G, Cook PA, Klein A, Gee JC. A reproducible evaluation of ANTs similarity metric performance in brain image registration. </w:t>
      </w:r>
      <w:r w:rsidRPr="00D0676E">
        <w:rPr>
          <w:lang w:val="fr-FR"/>
        </w:rPr>
        <w:t>NeuroImage. 2011;54:2033–44. doi:10.1016/j.neuroimage.2010.09.025.</w:t>
      </w:r>
    </w:p>
    <w:bookmarkEnd w:id="31"/>
    <w:p w14:paraId="7EE4C366" w14:textId="77777777" w:rsidR="00D0676E" w:rsidRDefault="00D0676E" w:rsidP="00D0676E">
      <w:pPr>
        <w:pStyle w:val="CitaviBibliographyEntry"/>
      </w:pPr>
      <w:r w:rsidRPr="00D0676E">
        <w:rPr>
          <w:lang w:val="fr-FR"/>
        </w:rPr>
        <w:t>10.</w:t>
      </w:r>
      <w:r w:rsidRPr="00D0676E">
        <w:rPr>
          <w:lang w:val="fr-FR"/>
        </w:rPr>
        <w:tab/>
      </w:r>
      <w:bookmarkStart w:id="32" w:name="_CTVL00178703c2ffbd24d3bacadd88dac0c2f7c"/>
      <w:r w:rsidRPr="00D0676E">
        <w:rPr>
          <w:lang w:val="fr-FR"/>
        </w:rPr>
        <w:t xml:space="preserve">Tustison NJ, Cook PA, Klein A, Song G, Das SR, Duda JT, et al. </w:t>
      </w:r>
      <w:r>
        <w:t>Large-scale evaluation of ANTs and FreeSurfer cortical thickness measurements. NeuroImage. 2014;99:166–79. doi:10.1016/j.neuroimage.2014.05.044.</w:t>
      </w:r>
    </w:p>
    <w:bookmarkEnd w:id="32"/>
    <w:p w14:paraId="10128700" w14:textId="77777777" w:rsidR="00D0676E" w:rsidRDefault="00D0676E" w:rsidP="00D0676E">
      <w:pPr>
        <w:pStyle w:val="CitaviBibliographyEntry"/>
      </w:pPr>
      <w:r>
        <w:t>11.</w:t>
      </w:r>
      <w:r>
        <w:tab/>
      </w:r>
      <w:bookmarkStart w:id="33" w:name="_CTVL001be881df465894df4a0e3d9b7fad4e3c6"/>
      <w:r>
        <w:t>Jenkinson M, Beckmann CF, Behrens TEJ, Woolrich MW, Smith SM. FSL. NeuroImage. 2012;62:782–90. doi:10.1016/j.neuroimage.2011.09.015.</w:t>
      </w:r>
    </w:p>
    <w:bookmarkEnd w:id="33"/>
    <w:p w14:paraId="70DE9AE1" w14:textId="77777777" w:rsidR="00D0676E" w:rsidRPr="00D0676E" w:rsidRDefault="00D0676E" w:rsidP="00D0676E">
      <w:pPr>
        <w:pStyle w:val="CitaviBibliographyEntry"/>
        <w:rPr>
          <w:lang w:val="fr-FR"/>
        </w:rPr>
      </w:pPr>
      <w:r>
        <w:t>12.</w:t>
      </w:r>
      <w:r>
        <w:tab/>
      </w:r>
      <w:bookmarkStart w:id="34" w:name="_CTVL001014d5f946d3f42dcba020157d9135ffb"/>
      <w:r>
        <w:t xml:space="preserve">Smith SM, Jenkinson M, Woolrich MW, Beckmann CF, Behrens TEJ, Johansen-Berg H, et al. Advances in functional and structural MR image analysis and implementation as FSL. </w:t>
      </w:r>
      <w:r w:rsidRPr="00D0676E">
        <w:rPr>
          <w:lang w:val="fr-FR"/>
        </w:rPr>
        <w:t>NeuroImage. 2004;23 Suppl 1:S208-19. doi:10.1016/j.neuroimage.2004.07.051.</w:t>
      </w:r>
    </w:p>
    <w:bookmarkEnd w:id="34"/>
    <w:p w14:paraId="0DC2BD27" w14:textId="77777777" w:rsidR="00D0676E" w:rsidRDefault="00D0676E" w:rsidP="00D0676E">
      <w:pPr>
        <w:pStyle w:val="CitaviBibliographyEntry"/>
      </w:pPr>
      <w:r w:rsidRPr="00D0676E">
        <w:rPr>
          <w:lang w:val="fr-FR"/>
        </w:rPr>
        <w:t>13.</w:t>
      </w:r>
      <w:r w:rsidRPr="00D0676E">
        <w:rPr>
          <w:lang w:val="fr-FR"/>
        </w:rPr>
        <w:tab/>
      </w:r>
      <w:bookmarkStart w:id="35" w:name="_CTVL0019278607fad03487db48b920649309b18"/>
      <w:r w:rsidRPr="00D0676E">
        <w:rPr>
          <w:lang w:val="fr-FR"/>
        </w:rPr>
        <w:t xml:space="preserve">Tournier J-D, Smith R, Raffelt D, Tabbara R, Dhollander T, Pietsch M, et al. </w:t>
      </w:r>
      <w:r>
        <w:t>MRtrix3: A fast, flexible and open software framework for medical image processing and visualisation. NeuroImage. 2019;202:116137. doi:10.1016/j.neuroimage.2019.116137.</w:t>
      </w:r>
    </w:p>
    <w:bookmarkEnd w:id="35"/>
    <w:p w14:paraId="2DB2139F" w14:textId="77777777" w:rsidR="00D0676E" w:rsidRDefault="00D0676E" w:rsidP="00D0676E">
      <w:pPr>
        <w:pStyle w:val="CitaviBibliographyEntry"/>
      </w:pPr>
      <w:r>
        <w:lastRenderedPageBreak/>
        <w:t>14.</w:t>
      </w:r>
      <w:r>
        <w:tab/>
      </w:r>
      <w:bookmarkStart w:id="36" w:name="_CTVL001d9d17865399b4420963043a2bc78a809"/>
      <w:r>
        <w:t>Yushkevich PA, Piven J, Hazlett HC, Smith RG, Ho S, Gee JC, Gerig G. User-guided 3D active contour segmentation of anatomical structures: significantly improved efficiency and reliability. NeuroImage. 2006;31:1116–28. doi:10.1016/j.neuroimage.2006.01.015.</w:t>
      </w:r>
    </w:p>
    <w:bookmarkEnd w:id="36"/>
    <w:p w14:paraId="79D6FC2A" w14:textId="77777777" w:rsidR="00D0676E" w:rsidRDefault="00D0676E" w:rsidP="00D0676E">
      <w:pPr>
        <w:pStyle w:val="CitaviBibliographyEntry"/>
      </w:pPr>
      <w:r>
        <w:t>15.</w:t>
      </w:r>
      <w:r>
        <w:tab/>
      </w:r>
      <w:bookmarkStart w:id="37" w:name="_CTVL00137dd019bdb5e4440ac65f6d8e550934f"/>
      <w:r>
        <w:t>Tustison NJ, Avants BB, Cook PA, Zheng Y, Egan A, Yushkevich PA, Gee JC. N4ITK: improved N3 bias correction. IEEE Trans Med Imaging. 2010;29:1310–20. doi:10.1109/TMI.2010.2046908.</w:t>
      </w:r>
    </w:p>
    <w:bookmarkEnd w:id="37"/>
    <w:p w14:paraId="124D4730" w14:textId="77777777" w:rsidR="00D0676E" w:rsidRDefault="00D0676E" w:rsidP="00D0676E">
      <w:pPr>
        <w:pStyle w:val="CitaviBibliographyEntry"/>
      </w:pPr>
      <w:r>
        <w:t>16.</w:t>
      </w:r>
      <w:r>
        <w:tab/>
      </w:r>
      <w:bookmarkStart w:id="38" w:name="_CTVL001314751f2fb64406dbad08a8733a0f968"/>
      <w:r>
        <w:t>Avants BB, Epstein CL, Grossman M, Gee JC. Symmetric diffeomorphic image registration with cross-correlation: evaluating automated labeling of elderly and neurodegenerative brain. Med Image Anal. 2008;12:26–41. doi:10.1016/j.media.2007.06.004.</w:t>
      </w:r>
    </w:p>
    <w:bookmarkEnd w:id="38"/>
    <w:p w14:paraId="2EA30BB5" w14:textId="77777777" w:rsidR="00D0676E" w:rsidRDefault="00D0676E" w:rsidP="00D0676E">
      <w:pPr>
        <w:pStyle w:val="CitaviBibliographyEntry"/>
      </w:pPr>
      <w:r>
        <w:t>17.</w:t>
      </w:r>
      <w:r>
        <w:tab/>
      </w:r>
      <w:bookmarkStart w:id="39" w:name="_CTVL00165aacbcb0cb74b62aa12ff510a1db44d"/>
      <w:r>
        <w:t>Liang X, Hsu L-M, Lu H, Sumiyoshi A, He Y, Yang Y. The Rich-Club Organization in Rat Functional Brain Network to Balance Between Communication Cost and Efficiency. Cereb Cortex. 2018;28:924–35. doi:10.1093/cercor/bhw416.</w:t>
      </w:r>
    </w:p>
    <w:bookmarkEnd w:id="39"/>
    <w:p w14:paraId="35868B41" w14:textId="77777777" w:rsidR="00D0676E" w:rsidRDefault="00D0676E" w:rsidP="00D0676E">
      <w:pPr>
        <w:pStyle w:val="CitaviBibliographyEntry"/>
      </w:pPr>
      <w:r>
        <w:t>18.</w:t>
      </w:r>
      <w:r>
        <w:tab/>
      </w:r>
      <w:bookmarkStart w:id="40" w:name="_CTVL001439c6a03c8f54bf7a411901b0cd1d230"/>
      <w:r>
        <w:t>Valdés-Hernández PA, Sumiyoshi A, Nonaka H, Haga R, Aubert-Vásquez E, Ogawa T, et al. An in vivo MRI Template Set for Morphometry, Tissue Segmentation, and fMRI Localization in Rats. Front Neuroinform. 2011;5:26. doi:10.3389/fninf.2011.00026.</w:t>
      </w:r>
    </w:p>
    <w:bookmarkEnd w:id="40"/>
    <w:p w14:paraId="19DE5D31" w14:textId="77777777" w:rsidR="00D0676E" w:rsidRPr="00D0676E" w:rsidRDefault="00D0676E" w:rsidP="00D0676E">
      <w:pPr>
        <w:pStyle w:val="CitaviBibliographyEntry"/>
        <w:rPr>
          <w:lang w:val="fr-FR"/>
        </w:rPr>
      </w:pPr>
      <w:r>
        <w:t>19.</w:t>
      </w:r>
      <w:r>
        <w:tab/>
      </w:r>
      <w:bookmarkStart w:id="41" w:name="_CTVL0012eaf22ab54d74e398e08e3076f47f4a0"/>
      <w:r>
        <w:t xml:space="preserve">Calabrese E, Badea A, Watson C, Johnson GA. A quantitative magnetic resonance histology atlas of postnatal rat brain development with regional estimates of growth and variability. </w:t>
      </w:r>
      <w:r w:rsidRPr="00D0676E">
        <w:rPr>
          <w:lang w:val="fr-FR"/>
        </w:rPr>
        <w:t>NeuroImage. 2013;71:196–206. doi:10.1016/j.neuroimage.2013.01.017.</w:t>
      </w:r>
    </w:p>
    <w:bookmarkEnd w:id="41"/>
    <w:p w14:paraId="64EDD062" w14:textId="77777777" w:rsidR="00D0676E" w:rsidRDefault="00D0676E" w:rsidP="00D0676E">
      <w:pPr>
        <w:pStyle w:val="CitaviBibliographyEntry"/>
      </w:pPr>
      <w:r w:rsidRPr="00D0676E">
        <w:rPr>
          <w:lang w:val="fr-FR"/>
        </w:rPr>
        <w:t>20.</w:t>
      </w:r>
      <w:r w:rsidRPr="00D0676E">
        <w:rPr>
          <w:lang w:val="fr-FR"/>
        </w:rPr>
        <w:tab/>
      </w:r>
      <w:bookmarkStart w:id="42" w:name="_CTVL00128a39b97d3314614ad26b84bb1da1273"/>
      <w:r w:rsidRPr="00D0676E">
        <w:rPr>
          <w:lang w:val="fr-FR"/>
        </w:rPr>
        <w:t xml:space="preserve">Schwarz AJ, Danckaert A, Reese T, Gozzi A, Paxinos G, Watson C, et al. </w:t>
      </w:r>
      <w:r>
        <w:t>A stereotaxic MRI template set for the rat brain with tissue class distribution maps and co-registered anatomical atlas: application to pharmacological MRI. NeuroImage. 2006;32:538–50. doi:10.1016/j.neuroimage.2006.04.214.</w:t>
      </w:r>
    </w:p>
    <w:bookmarkEnd w:id="42"/>
    <w:p w14:paraId="6D2C5B81" w14:textId="77777777" w:rsidR="00D0676E" w:rsidRDefault="00D0676E" w:rsidP="00D0676E">
      <w:pPr>
        <w:pStyle w:val="CitaviBibliographyEntry"/>
      </w:pPr>
      <w:r>
        <w:t>21.</w:t>
      </w:r>
      <w:r>
        <w:tab/>
      </w:r>
      <w:bookmarkStart w:id="43" w:name="_CTVL001eefaa085ca20480dba0fc743a8669b59"/>
      <w:r>
        <w:t>Paxinos G, Watson C. The rat brain in stereotaxic coordinates. 6</w:t>
      </w:r>
      <w:r w:rsidRPr="004731BE">
        <w:rPr>
          <w:vertAlign w:val="superscript"/>
        </w:rPr>
        <w:t>th</w:t>
      </w:r>
      <w:r>
        <w:t xml:space="preserve"> ed. Amsterdam: Elsevier; 2007.</w:t>
      </w:r>
    </w:p>
    <w:bookmarkEnd w:id="43"/>
    <w:p w14:paraId="16A4CF2B" w14:textId="77777777" w:rsidR="00D0676E" w:rsidRDefault="00D0676E" w:rsidP="00D0676E">
      <w:pPr>
        <w:pStyle w:val="CitaviBibliographyEntry"/>
      </w:pPr>
      <w:r>
        <w:t>22.</w:t>
      </w:r>
      <w:r>
        <w:tab/>
      </w:r>
      <w:bookmarkStart w:id="44" w:name="_CTVL0013a7640444bc8455b9ed8a1906cc8870e"/>
      <w:r>
        <w:t>Paxinos G, Watson C. The rat brain in stereotaxic coordinates. 4</w:t>
      </w:r>
      <w:r w:rsidRPr="004731BE">
        <w:rPr>
          <w:vertAlign w:val="superscript"/>
        </w:rPr>
        <w:t>th</w:t>
      </w:r>
      <w:r>
        <w:t xml:space="preserve"> ed. San Diego, London: Academic; 1998.</w:t>
      </w:r>
    </w:p>
    <w:bookmarkEnd w:id="44"/>
    <w:p w14:paraId="20992EAF" w14:textId="77777777" w:rsidR="00D0676E" w:rsidRDefault="00D0676E" w:rsidP="00D0676E">
      <w:pPr>
        <w:pStyle w:val="CitaviBibliographyEntry"/>
      </w:pPr>
      <w:r>
        <w:t>23.</w:t>
      </w:r>
      <w:r>
        <w:tab/>
      </w:r>
      <w:bookmarkStart w:id="45" w:name="_CTVL001452600b9d9b94665a9551e1feda6676a"/>
      <w:r>
        <w:t>Rorden C, Brett M. Stereotaxic display of brain lesions. Behav Neurol. 2000;12:191–200. doi:10.1155/2000/421719.</w:t>
      </w:r>
    </w:p>
    <w:bookmarkEnd w:id="45"/>
    <w:p w14:paraId="7C21B08C" w14:textId="77777777" w:rsidR="00D0676E" w:rsidRDefault="00D0676E" w:rsidP="00D0676E">
      <w:pPr>
        <w:pStyle w:val="CitaviBibliographyEntry"/>
      </w:pPr>
      <w:r>
        <w:t>24.</w:t>
      </w:r>
      <w:r>
        <w:tab/>
      </w:r>
      <w:bookmarkStart w:id="46" w:name="_CTVL0011144ca1b9adc45e9832e29e838ebd05e"/>
      <w:r>
        <w:t>Calabrese E, Johnson GA, Watson C. An ontology-based segmentation scheme for tracking postnatal changes in the developing rodent brain with MRI. NeuroImage. 2013;67:375–84. doi:10.1016/j.neuroimage.2012.11.037.</w:t>
      </w:r>
    </w:p>
    <w:bookmarkEnd w:id="46"/>
    <w:p w14:paraId="113AD5DC" w14:textId="77777777" w:rsidR="00D0676E" w:rsidRDefault="00D0676E" w:rsidP="00D0676E">
      <w:pPr>
        <w:pStyle w:val="CitaviBibliographyEntry"/>
      </w:pPr>
      <w:r>
        <w:lastRenderedPageBreak/>
        <w:t>25.</w:t>
      </w:r>
      <w:r>
        <w:tab/>
      </w:r>
      <w:bookmarkStart w:id="47" w:name="_CTVL0012634a757917f4ebd9c34b6a0bfb07e4e"/>
      <w:r>
        <w:t>Wickham H. ggplot2: Elegant Graphics for Data Analysis: Springer-Verlag New York; 2016.</w:t>
      </w:r>
    </w:p>
    <w:bookmarkEnd w:id="47"/>
    <w:p w14:paraId="335390AA" w14:textId="20882075" w:rsidR="00D0676E" w:rsidRDefault="00D0676E" w:rsidP="00D0676E">
      <w:pPr>
        <w:pStyle w:val="CitaviBibliographyEntry"/>
      </w:pPr>
      <w:r>
        <w:t>26.</w:t>
      </w:r>
      <w:r>
        <w:tab/>
      </w:r>
      <w:bookmarkStart w:id="48" w:name="_CTVL001c61b45f1e10a48529389753ea2619d28"/>
      <w:r>
        <w:t xml:space="preserve">Wei T, Simko V. R package </w:t>
      </w:r>
      <w:r w:rsidR="004731BE">
        <w:t>“</w:t>
      </w:r>
      <w:r>
        <w:t>corrplot</w:t>
      </w:r>
      <w:r w:rsidR="004731BE">
        <w:t>”</w:t>
      </w:r>
      <w:r>
        <w:t>: Visualization of a Correlation Matrix 2017.</w:t>
      </w:r>
    </w:p>
    <w:bookmarkEnd w:id="48"/>
    <w:p w14:paraId="07A6E311" w14:textId="77777777" w:rsidR="00D0676E" w:rsidRDefault="00D0676E" w:rsidP="00D0676E">
      <w:pPr>
        <w:pStyle w:val="CitaviBibliographyEntry"/>
      </w:pPr>
      <w:r>
        <w:t>27.</w:t>
      </w:r>
      <w:r>
        <w:tab/>
      </w:r>
      <w:bookmarkStart w:id="49" w:name="_CTVL0010c8478a4a1034197bfa1dd5d2cabde45"/>
      <w:r>
        <w:t>Pedersen TL. patchwork: The Composer of Plots 2020.</w:t>
      </w:r>
    </w:p>
    <w:bookmarkEnd w:id="49"/>
    <w:p w14:paraId="5CCD02C1" w14:textId="77777777" w:rsidR="00D0676E" w:rsidRDefault="00D0676E" w:rsidP="00D0676E">
      <w:pPr>
        <w:pStyle w:val="CitaviBibliographyEntry"/>
      </w:pPr>
      <w:r>
        <w:t>28.</w:t>
      </w:r>
      <w:r>
        <w:tab/>
      </w:r>
      <w:bookmarkStart w:id="50" w:name="_CTVL001167248a4c753414c8eff8438c57c9349"/>
      <w:r>
        <w:t>Bates D, Mächler M, Bolker B, Walker S. Fitting Linear Mixed-Effects Models Using lme4. Journal of Statistical Software. 2015;67:1–48. doi:10.18637/jss.v067.i01.</w:t>
      </w:r>
    </w:p>
    <w:bookmarkEnd w:id="50"/>
    <w:p w14:paraId="1942074B" w14:textId="77777777" w:rsidR="00D0676E" w:rsidRDefault="00D0676E" w:rsidP="00D0676E">
      <w:pPr>
        <w:pStyle w:val="CitaviBibliographyEntry"/>
      </w:pPr>
      <w:r>
        <w:t>29.</w:t>
      </w:r>
      <w:r>
        <w:tab/>
      </w:r>
      <w:bookmarkStart w:id="51" w:name="_CTVL001b386650b8140411f81a73d73c5061602"/>
      <w:r>
        <w:t>Fox J, Weisberg S. An R Companion to Applied Regression. Thousand Oaks CA: Sage; 2019.</w:t>
      </w:r>
    </w:p>
    <w:bookmarkEnd w:id="51"/>
    <w:p w14:paraId="2AE08950" w14:textId="77777777" w:rsidR="00D0676E" w:rsidRDefault="00D0676E" w:rsidP="00D0676E">
      <w:pPr>
        <w:pStyle w:val="CitaviBibliographyEntry"/>
      </w:pPr>
      <w:r>
        <w:t>30.</w:t>
      </w:r>
      <w:r>
        <w:tab/>
      </w:r>
      <w:bookmarkStart w:id="52" w:name="_CTVL001e63323c93aab4fa18c6618bde5d8a8e6"/>
      <w:r>
        <w:t>Luke SG. Evaluating significance in linear mixed-effects models in R. Behav Res Methods. 2017;49:1494–502. doi:10.3758/s13428-016-0809-y.</w:t>
      </w:r>
    </w:p>
    <w:bookmarkEnd w:id="52"/>
    <w:p w14:paraId="0995D971" w14:textId="77777777" w:rsidR="00D0676E" w:rsidRDefault="00D0676E" w:rsidP="00D0676E">
      <w:pPr>
        <w:pStyle w:val="CitaviBibliographyEntry"/>
      </w:pPr>
      <w:r>
        <w:t>31.</w:t>
      </w:r>
      <w:r>
        <w:tab/>
      </w:r>
      <w:bookmarkStart w:id="53" w:name="_CTVL0018cf74fb36942431bb14c02ae7bbc94ff"/>
      <w:r>
        <w:t>Lenth RV. emmeans: Estimated Marginal Means, aka Least-Squares Means 2021.</w:t>
      </w:r>
    </w:p>
    <w:bookmarkEnd w:id="53"/>
    <w:p w14:paraId="1CD05AF9" w14:textId="77777777" w:rsidR="00D0676E" w:rsidRDefault="00D0676E" w:rsidP="00D0676E">
      <w:pPr>
        <w:pStyle w:val="CitaviBibliographyEntry"/>
      </w:pPr>
      <w:r>
        <w:t>32.</w:t>
      </w:r>
      <w:r>
        <w:tab/>
      </w:r>
      <w:bookmarkStart w:id="54" w:name="_CTVL0011a39d6a7740442f896111b35c9be2995"/>
      <w:r>
        <w:t>Goode K, McClernon K, Zhao J, Zhang Y, Huo Y. redres: Residuals and Diagnostic Plots for Mixed Models 2021.</w:t>
      </w:r>
    </w:p>
    <w:bookmarkEnd w:id="54"/>
    <w:p w14:paraId="17B1D6FB" w14:textId="77777777" w:rsidR="00D0676E" w:rsidRDefault="00D0676E" w:rsidP="00D0676E">
      <w:pPr>
        <w:pStyle w:val="CitaviBibliographyEntry"/>
      </w:pPr>
      <w:r>
        <w:t>33.</w:t>
      </w:r>
      <w:r>
        <w:tab/>
      </w:r>
      <w:bookmarkStart w:id="55" w:name="_CTVL001a68271f78c0641a1a76934d429012250"/>
      <w:r>
        <w:t>Hartig F. DHARMa: Residual Diagnostics for Hierarchical (Multi-Level / Mixed) Regression Models 2021.</w:t>
      </w:r>
    </w:p>
    <w:bookmarkEnd w:id="55"/>
    <w:p w14:paraId="74468F35" w14:textId="77777777" w:rsidR="00D0676E" w:rsidRDefault="00D0676E" w:rsidP="00D0676E">
      <w:pPr>
        <w:pStyle w:val="CitaviBibliographyEntry"/>
      </w:pPr>
      <w:r>
        <w:t>34.</w:t>
      </w:r>
      <w:r>
        <w:tab/>
      </w:r>
      <w:bookmarkStart w:id="56" w:name="_CTVL0018fd68d8c45be4f689dedb781e2f044ca"/>
      <w:r>
        <w:t>Buskirk TD, Willoughby LM, Tomazic TJ. Nonparametric Statistical Techniques. In: Little TD, editor. The Oxford handbook of quantitative methods. New York: Oxford University Press; 2013.</w:t>
      </w:r>
    </w:p>
    <w:bookmarkEnd w:id="56"/>
    <w:p w14:paraId="4F869F95" w14:textId="77777777" w:rsidR="00D0676E" w:rsidRDefault="00D0676E" w:rsidP="00D0676E">
      <w:pPr>
        <w:pStyle w:val="CitaviBibliographyEntry"/>
      </w:pPr>
      <w:r>
        <w:t>35.</w:t>
      </w:r>
      <w:r>
        <w:tab/>
      </w:r>
      <w:bookmarkStart w:id="57" w:name="_CTVL001cbb902306a0046ffb8b79a566db2436e"/>
      <w:r>
        <w:t>LaFleur BJ, Greevy RA. Introduction to permutation and resampling-based hypothesis tests. J Clin Child Adolesc Psychol. 2009;38:286–94. doi:10.1080/15374410902740411.</w:t>
      </w:r>
    </w:p>
    <w:bookmarkEnd w:id="57"/>
    <w:p w14:paraId="17A7C37B" w14:textId="77777777" w:rsidR="00D0676E" w:rsidRDefault="00D0676E" w:rsidP="00D0676E">
      <w:pPr>
        <w:pStyle w:val="CitaviBibliographyEntry"/>
      </w:pPr>
      <w:r>
        <w:t>36.</w:t>
      </w:r>
      <w:r>
        <w:tab/>
      </w:r>
      <w:bookmarkStart w:id="58" w:name="_CTVL001d2636894bbe744789d23f7a22bda6bdf"/>
      <w:r>
        <w:t>Ludbrook J, Dudley H. Why Permutation Tests are Superior to t and F Tests in Biomedical Research. The American Statistician. 1998;52:127–32. doi:10.1080/00031305.1998.10480551.</w:t>
      </w:r>
    </w:p>
    <w:bookmarkEnd w:id="58"/>
    <w:p w14:paraId="33A50887" w14:textId="77777777" w:rsidR="00D0676E" w:rsidRDefault="00D0676E" w:rsidP="00D0676E">
      <w:pPr>
        <w:pStyle w:val="CitaviBibliographyEntry"/>
      </w:pPr>
      <w:r>
        <w:t>37.</w:t>
      </w:r>
      <w:r>
        <w:tab/>
      </w:r>
      <w:bookmarkStart w:id="59" w:name="_CTVL001ce9606e9728d4eaa856c0e21534536e1"/>
      <w:r>
        <w:t>Winkler AM, Ridgway GR, Webster MA, Smith SM, Nichols TE. Permutation inference for the general linear model. NeuroImage. 2014;92:381–97. doi:10.1016/j.neuroimage.2014.01.060.</w:t>
      </w:r>
    </w:p>
    <w:bookmarkEnd w:id="59"/>
    <w:p w14:paraId="33EEF18D" w14:textId="0D464FFB" w:rsidR="00D0676E" w:rsidRDefault="00D0676E" w:rsidP="00D0676E">
      <w:pPr>
        <w:pStyle w:val="CitaviBibliographyEntry"/>
      </w:pPr>
      <w:r>
        <w:t>38.</w:t>
      </w:r>
      <w:r>
        <w:tab/>
      </w:r>
      <w:bookmarkStart w:id="60" w:name="_CTVL001c4eb18b69e574bc2834623dd049caad2"/>
      <w:r>
        <w:t xml:space="preserve">Helwig NE. Bootstrap Confidence Intervals. 2017. </w:t>
      </w:r>
      <w:hyperlink r:id="rId12" w:history="1">
        <w:r w:rsidR="004731BE" w:rsidRPr="00FB2B9F">
          <w:rPr>
            <w:rStyle w:val="Hyperlink"/>
          </w:rPr>
          <w:t>http://users.stat.umn.edu/~helwig/notes/bootci-Notes.pdf</w:t>
        </w:r>
      </w:hyperlink>
      <w:r>
        <w:t>. Accessed 24-Jun-21.</w:t>
      </w:r>
    </w:p>
    <w:bookmarkEnd w:id="60"/>
    <w:p w14:paraId="7DC1331E" w14:textId="77777777" w:rsidR="00D0676E" w:rsidRDefault="00D0676E" w:rsidP="00D0676E">
      <w:pPr>
        <w:pStyle w:val="CitaviBibliographyEntry"/>
      </w:pPr>
      <w:r>
        <w:t>39.</w:t>
      </w:r>
      <w:r>
        <w:tab/>
      </w:r>
      <w:bookmarkStart w:id="61" w:name="_CTVL0011b0ef14905c3470f90640d55ff301bd1"/>
      <w:r>
        <w:t>Hesterberg T. What Teachers Should Know about the Bootstrap: Resampling in the Undergraduate Statistics Curriculum; 2014.</w:t>
      </w:r>
    </w:p>
    <w:bookmarkEnd w:id="61"/>
    <w:p w14:paraId="2DC80CD9" w14:textId="77777777" w:rsidR="00D0676E" w:rsidRDefault="00D0676E" w:rsidP="00D0676E">
      <w:pPr>
        <w:pStyle w:val="CitaviBibliographyEntry"/>
      </w:pPr>
      <w:r>
        <w:t>40.</w:t>
      </w:r>
      <w:r>
        <w:tab/>
      </w:r>
      <w:bookmarkStart w:id="62" w:name="_CTVL0010dd443cc15be4ce7996367fe622860be"/>
      <w:r>
        <w:t>Hesterberg T. resample: Resampling Functions 2015.</w:t>
      </w:r>
    </w:p>
    <w:bookmarkEnd w:id="62"/>
    <w:p w14:paraId="085FB4FA" w14:textId="77777777" w:rsidR="00D0676E" w:rsidRDefault="00D0676E" w:rsidP="00D0676E">
      <w:pPr>
        <w:pStyle w:val="CitaviBibliographyEntry"/>
      </w:pPr>
      <w:r>
        <w:lastRenderedPageBreak/>
        <w:t>41.</w:t>
      </w:r>
      <w:r>
        <w:tab/>
      </w:r>
      <w:bookmarkStart w:id="63" w:name="_CTVL001ffdcda1e6b734b3c819d143e4ab7a736"/>
      <w:r>
        <w:t>Senn S. Change from baseline and analysis of covariance revisited. Stat Med. 2006;25:4334–44. doi:10.1002/sim.2682.</w:t>
      </w:r>
    </w:p>
    <w:bookmarkEnd w:id="63"/>
    <w:p w14:paraId="1818DF2A" w14:textId="77777777" w:rsidR="00D0676E" w:rsidRDefault="00D0676E" w:rsidP="00D0676E">
      <w:pPr>
        <w:pStyle w:val="CitaviBibliographyEntry"/>
      </w:pPr>
      <w:r>
        <w:t>42.</w:t>
      </w:r>
      <w:r>
        <w:tab/>
      </w:r>
      <w:bookmarkStart w:id="64" w:name="_CTVL001bb3ffd9e38884f939a3773ec53d42c5f"/>
      <w:r>
        <w:t>Landau S, Emsley R, Dunn G. Beyond total treatment effects in randomised controlled trials: Baseline measurement of intermediate outcomes needed to reduce confounding in mediation investigations. Clin Trials. 2018;15:247–56. doi:10.1177/1740774518760300.</w:t>
      </w:r>
    </w:p>
    <w:bookmarkEnd w:id="64"/>
    <w:p w14:paraId="4344F1F8" w14:textId="711AE623" w:rsidR="00544307" w:rsidRDefault="00D0676E" w:rsidP="00D0676E">
      <w:pPr>
        <w:pStyle w:val="CitaviBibliographyEntry"/>
      </w:pPr>
      <w:r>
        <w:t>43.</w:t>
      </w:r>
      <w:r>
        <w:tab/>
      </w:r>
      <w:bookmarkStart w:id="65" w:name="_CTVL001bed4ded986af4adebee0edc4c5c0be1a"/>
      <w:r>
        <w:t>Wan F. Statistical analysis of two arm randomized pre-post designs with one post-treatment measurement. BMC Med Res Methodol. 2021;21:150. doi:10.1186/s12874-021-01323-9</w:t>
      </w:r>
      <w:bookmarkEnd w:id="65"/>
      <w:r>
        <w:t>.</w:t>
      </w:r>
    </w:p>
    <w:p w14:paraId="3249D06B" w14:textId="77777777" w:rsidR="00544307" w:rsidRDefault="00544307" w:rsidP="00544307"/>
    <w:sectPr w:rsidR="0054430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DF5C8" w14:textId="77777777" w:rsidR="004811B4" w:rsidRDefault="004811B4" w:rsidP="00305DBB">
      <w:pPr>
        <w:spacing w:after="0" w:line="240" w:lineRule="auto"/>
      </w:pPr>
      <w:r>
        <w:separator/>
      </w:r>
    </w:p>
  </w:endnote>
  <w:endnote w:type="continuationSeparator" w:id="0">
    <w:p w14:paraId="7A6A5991" w14:textId="77777777" w:rsidR="004811B4" w:rsidRDefault="004811B4" w:rsidP="00305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01DCC" w14:textId="77777777" w:rsidR="00305DBB" w:rsidRDefault="00305D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3AD23" w14:textId="77777777" w:rsidR="00305DBB" w:rsidRDefault="00305D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9EF67" w14:textId="77777777" w:rsidR="00305DBB" w:rsidRDefault="00305D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D4B10" w14:textId="77777777" w:rsidR="004811B4" w:rsidRDefault="004811B4" w:rsidP="00305DBB">
      <w:pPr>
        <w:spacing w:after="0" w:line="240" w:lineRule="auto"/>
      </w:pPr>
      <w:r>
        <w:separator/>
      </w:r>
    </w:p>
  </w:footnote>
  <w:footnote w:type="continuationSeparator" w:id="0">
    <w:p w14:paraId="193718A7" w14:textId="77777777" w:rsidR="004811B4" w:rsidRDefault="004811B4" w:rsidP="00305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E9673" w14:textId="77777777" w:rsidR="00305DBB" w:rsidRDefault="00305D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55906" w14:textId="77777777" w:rsidR="00305DBB" w:rsidRDefault="00305D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FE7BD" w14:textId="77777777" w:rsidR="00305DBB" w:rsidRDefault="00305D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04190"/>
    <w:multiLevelType w:val="multilevel"/>
    <w:tmpl w:val="8460B82A"/>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6BBA1C1A"/>
    <w:multiLevelType w:val="multilevel"/>
    <w:tmpl w:val="9EC21FC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034769602">
    <w:abstractNumId w:val="0"/>
  </w:num>
  <w:num w:numId="2" w16cid:durableId="168719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E3E"/>
    <w:rsid w:val="00007A82"/>
    <w:rsid w:val="00016759"/>
    <w:rsid w:val="000215E3"/>
    <w:rsid w:val="00023538"/>
    <w:rsid w:val="00026561"/>
    <w:rsid w:val="00031338"/>
    <w:rsid w:val="00031D3C"/>
    <w:rsid w:val="00054CCB"/>
    <w:rsid w:val="00055843"/>
    <w:rsid w:val="000D5D23"/>
    <w:rsid w:val="000F20B4"/>
    <w:rsid w:val="00100302"/>
    <w:rsid w:val="0010458D"/>
    <w:rsid w:val="00111A5A"/>
    <w:rsid w:val="001513EA"/>
    <w:rsid w:val="00157432"/>
    <w:rsid w:val="00160271"/>
    <w:rsid w:val="001701E4"/>
    <w:rsid w:val="00182595"/>
    <w:rsid w:val="00186110"/>
    <w:rsid w:val="001866DB"/>
    <w:rsid w:val="00192DA1"/>
    <w:rsid w:val="001B1EF6"/>
    <w:rsid w:val="001E6FDD"/>
    <w:rsid w:val="001F5327"/>
    <w:rsid w:val="00231A9F"/>
    <w:rsid w:val="00244D0E"/>
    <w:rsid w:val="00245F9A"/>
    <w:rsid w:val="00272F8B"/>
    <w:rsid w:val="002730B1"/>
    <w:rsid w:val="002841A5"/>
    <w:rsid w:val="002C7ABA"/>
    <w:rsid w:val="00305B36"/>
    <w:rsid w:val="00305CE3"/>
    <w:rsid w:val="00305DBB"/>
    <w:rsid w:val="00316A4C"/>
    <w:rsid w:val="00327E08"/>
    <w:rsid w:val="00336C0A"/>
    <w:rsid w:val="00343DD4"/>
    <w:rsid w:val="0035263A"/>
    <w:rsid w:val="00354045"/>
    <w:rsid w:val="00372ACF"/>
    <w:rsid w:val="00376131"/>
    <w:rsid w:val="00380354"/>
    <w:rsid w:val="00392E61"/>
    <w:rsid w:val="003A15AC"/>
    <w:rsid w:val="003D4CE6"/>
    <w:rsid w:val="00403E27"/>
    <w:rsid w:val="00447EED"/>
    <w:rsid w:val="00466A97"/>
    <w:rsid w:val="004731BE"/>
    <w:rsid w:val="004811B4"/>
    <w:rsid w:val="004A029C"/>
    <w:rsid w:val="004A3E4E"/>
    <w:rsid w:val="00502F33"/>
    <w:rsid w:val="00506895"/>
    <w:rsid w:val="00525249"/>
    <w:rsid w:val="00540AF6"/>
    <w:rsid w:val="00544307"/>
    <w:rsid w:val="00583C60"/>
    <w:rsid w:val="00593E18"/>
    <w:rsid w:val="005D6CB8"/>
    <w:rsid w:val="006228E2"/>
    <w:rsid w:val="00635198"/>
    <w:rsid w:val="00684E47"/>
    <w:rsid w:val="0069196E"/>
    <w:rsid w:val="006A4061"/>
    <w:rsid w:val="006C5A63"/>
    <w:rsid w:val="006E3413"/>
    <w:rsid w:val="006F1443"/>
    <w:rsid w:val="00700A0D"/>
    <w:rsid w:val="0070130D"/>
    <w:rsid w:val="0070369C"/>
    <w:rsid w:val="00706FD5"/>
    <w:rsid w:val="00711CF0"/>
    <w:rsid w:val="007340B3"/>
    <w:rsid w:val="00757C11"/>
    <w:rsid w:val="007638D2"/>
    <w:rsid w:val="00776010"/>
    <w:rsid w:val="00781A21"/>
    <w:rsid w:val="007C2943"/>
    <w:rsid w:val="007C616A"/>
    <w:rsid w:val="007E5C34"/>
    <w:rsid w:val="007F687C"/>
    <w:rsid w:val="00814194"/>
    <w:rsid w:val="00816F19"/>
    <w:rsid w:val="00825149"/>
    <w:rsid w:val="0085192F"/>
    <w:rsid w:val="00862450"/>
    <w:rsid w:val="00864293"/>
    <w:rsid w:val="00864866"/>
    <w:rsid w:val="008A01DF"/>
    <w:rsid w:val="008A2741"/>
    <w:rsid w:val="008A745E"/>
    <w:rsid w:val="0091208F"/>
    <w:rsid w:val="00916BC3"/>
    <w:rsid w:val="00921634"/>
    <w:rsid w:val="00945092"/>
    <w:rsid w:val="00967523"/>
    <w:rsid w:val="00972027"/>
    <w:rsid w:val="00982C49"/>
    <w:rsid w:val="00983A7B"/>
    <w:rsid w:val="0098531B"/>
    <w:rsid w:val="009870A3"/>
    <w:rsid w:val="00994544"/>
    <w:rsid w:val="009D7811"/>
    <w:rsid w:val="009E5207"/>
    <w:rsid w:val="009F3FF4"/>
    <w:rsid w:val="00A648CB"/>
    <w:rsid w:val="00A6495B"/>
    <w:rsid w:val="00A675E1"/>
    <w:rsid w:val="00A86C75"/>
    <w:rsid w:val="00A906AC"/>
    <w:rsid w:val="00A95394"/>
    <w:rsid w:val="00AA40C6"/>
    <w:rsid w:val="00AB0F85"/>
    <w:rsid w:val="00AB7EEA"/>
    <w:rsid w:val="00AC7B3D"/>
    <w:rsid w:val="00AD748F"/>
    <w:rsid w:val="00AE2B47"/>
    <w:rsid w:val="00AF7288"/>
    <w:rsid w:val="00B075F7"/>
    <w:rsid w:val="00B07BDC"/>
    <w:rsid w:val="00B339D9"/>
    <w:rsid w:val="00B55106"/>
    <w:rsid w:val="00B73073"/>
    <w:rsid w:val="00B77300"/>
    <w:rsid w:val="00B822DD"/>
    <w:rsid w:val="00BA4F18"/>
    <w:rsid w:val="00BA5E40"/>
    <w:rsid w:val="00BA7A91"/>
    <w:rsid w:val="00BE69B2"/>
    <w:rsid w:val="00BF0E6E"/>
    <w:rsid w:val="00C05B93"/>
    <w:rsid w:val="00C12E3E"/>
    <w:rsid w:val="00C26EF4"/>
    <w:rsid w:val="00C437EA"/>
    <w:rsid w:val="00C83A5A"/>
    <w:rsid w:val="00C8653E"/>
    <w:rsid w:val="00C91677"/>
    <w:rsid w:val="00CA0D7A"/>
    <w:rsid w:val="00CD6504"/>
    <w:rsid w:val="00D02E0D"/>
    <w:rsid w:val="00D0676E"/>
    <w:rsid w:val="00D62B3A"/>
    <w:rsid w:val="00D67B8B"/>
    <w:rsid w:val="00D742C4"/>
    <w:rsid w:val="00D744E0"/>
    <w:rsid w:val="00D752C2"/>
    <w:rsid w:val="00D86989"/>
    <w:rsid w:val="00DC0B32"/>
    <w:rsid w:val="00DC144C"/>
    <w:rsid w:val="00E04595"/>
    <w:rsid w:val="00E07F0E"/>
    <w:rsid w:val="00E10A47"/>
    <w:rsid w:val="00E22AB1"/>
    <w:rsid w:val="00E719A0"/>
    <w:rsid w:val="00E96047"/>
    <w:rsid w:val="00EA3126"/>
    <w:rsid w:val="00EA5907"/>
    <w:rsid w:val="00F710A4"/>
    <w:rsid w:val="00F92819"/>
    <w:rsid w:val="00FC0771"/>
    <w:rsid w:val="00FE5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E9B97"/>
  <w15:docId w15:val="{3187A8DB-0F94-43E3-8121-5A28E1A3C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CE6"/>
    <w:pPr>
      <w:spacing w:after="12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706FD5"/>
    <w:pPr>
      <w:keepNext/>
      <w:keepLines/>
      <w:spacing w:before="240" w:after="0"/>
      <w:outlineLvl w:val="0"/>
    </w:pPr>
    <w:rPr>
      <w:rFonts w:eastAsiaTheme="majorEastAsia" w:cstheme="majorBidi"/>
      <w:b/>
      <w:sz w:val="52"/>
      <w:szCs w:val="32"/>
    </w:rPr>
  </w:style>
  <w:style w:type="paragraph" w:styleId="Heading2">
    <w:name w:val="heading 2"/>
    <w:basedOn w:val="Normal"/>
    <w:next w:val="Normal"/>
    <w:link w:val="Heading2Char"/>
    <w:uiPriority w:val="9"/>
    <w:unhideWhenUsed/>
    <w:qFormat/>
    <w:rsid w:val="00706FD5"/>
    <w:pPr>
      <w:keepNext/>
      <w:keepLines/>
      <w:spacing w:before="120" w:after="0"/>
      <w:outlineLvl w:val="1"/>
    </w:pPr>
    <w:rPr>
      <w:rFonts w:eastAsiaTheme="majorEastAsia" w:cstheme="majorBidi"/>
      <w:b/>
      <w:sz w:val="36"/>
      <w:szCs w:val="26"/>
    </w:rPr>
  </w:style>
  <w:style w:type="paragraph" w:styleId="Heading3">
    <w:name w:val="heading 3"/>
    <w:basedOn w:val="Normal"/>
    <w:next w:val="Normal"/>
    <w:link w:val="Heading3Char"/>
    <w:uiPriority w:val="9"/>
    <w:unhideWhenUsed/>
    <w:qFormat/>
    <w:rsid w:val="00706FD5"/>
    <w:pPr>
      <w:keepNext/>
      <w:keepLines/>
      <w:spacing w:before="120"/>
      <w:outlineLvl w:val="2"/>
    </w:pPr>
    <w:rPr>
      <w:rFonts w:eastAsiaTheme="majorEastAsia" w:cstheme="majorBidi"/>
      <w:b/>
      <w:sz w:val="32"/>
      <w:szCs w:val="24"/>
    </w:rPr>
  </w:style>
  <w:style w:type="paragraph" w:styleId="Heading4">
    <w:name w:val="heading 4"/>
    <w:basedOn w:val="Normal"/>
    <w:next w:val="Normal"/>
    <w:link w:val="Heading4Char"/>
    <w:uiPriority w:val="9"/>
    <w:unhideWhenUsed/>
    <w:qFormat/>
    <w:rsid w:val="0098531B"/>
    <w:pPr>
      <w:keepNext/>
      <w:keepLines/>
      <w:spacing w:before="120"/>
      <w:ind w:left="864" w:hanging="864"/>
      <w:outlineLvl w:val="3"/>
    </w:pPr>
    <w:rPr>
      <w:rFonts w:eastAsiaTheme="majorEastAsia" w:cstheme="majorBidi"/>
      <w:b/>
      <w:iCs/>
    </w:rPr>
  </w:style>
  <w:style w:type="paragraph" w:styleId="Heading5">
    <w:name w:val="heading 5"/>
    <w:basedOn w:val="Heading4"/>
    <w:next w:val="Normal"/>
    <w:link w:val="Heading5Char"/>
    <w:uiPriority w:val="9"/>
    <w:unhideWhenUsed/>
    <w:qFormat/>
    <w:rsid w:val="00C12E3E"/>
    <w:pPr>
      <w:numPr>
        <w:ilvl w:val="4"/>
      </w:numPr>
      <w:spacing w:after="0"/>
      <w:ind w:left="864" w:hanging="864"/>
      <w:outlineLvl w:val="4"/>
    </w:pPr>
    <w:rPr>
      <w:b w:val="0"/>
    </w:rPr>
  </w:style>
  <w:style w:type="paragraph" w:styleId="Heading6">
    <w:name w:val="heading 6"/>
    <w:basedOn w:val="Normal"/>
    <w:next w:val="Normal"/>
    <w:link w:val="Heading6Char"/>
    <w:uiPriority w:val="9"/>
    <w:semiHidden/>
    <w:unhideWhenUsed/>
    <w:qFormat/>
    <w:rsid w:val="00C12E3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12E3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12E3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12E3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2E3E"/>
    <w:rPr>
      <w:rFonts w:ascii="Times New Roman" w:eastAsiaTheme="majorEastAsia" w:hAnsi="Times New Roman" w:cstheme="majorBidi"/>
      <w:b/>
      <w:sz w:val="52"/>
      <w:szCs w:val="32"/>
      <w:lang w:val="en-GB"/>
    </w:rPr>
  </w:style>
  <w:style w:type="character" w:customStyle="1" w:styleId="Heading2Char">
    <w:name w:val="Heading 2 Char"/>
    <w:basedOn w:val="DefaultParagraphFont"/>
    <w:link w:val="Heading2"/>
    <w:uiPriority w:val="9"/>
    <w:rsid w:val="00C12E3E"/>
    <w:rPr>
      <w:rFonts w:ascii="Times New Roman" w:eastAsiaTheme="majorEastAsia" w:hAnsi="Times New Roman" w:cstheme="majorBidi"/>
      <w:b/>
      <w:sz w:val="36"/>
      <w:szCs w:val="26"/>
      <w:lang w:val="en-GB"/>
    </w:rPr>
  </w:style>
  <w:style w:type="character" w:customStyle="1" w:styleId="Heading3Char">
    <w:name w:val="Heading 3 Char"/>
    <w:basedOn w:val="DefaultParagraphFont"/>
    <w:link w:val="Heading3"/>
    <w:uiPriority w:val="9"/>
    <w:rsid w:val="00C12E3E"/>
    <w:rPr>
      <w:rFonts w:ascii="Times New Roman" w:eastAsiaTheme="majorEastAsia" w:hAnsi="Times New Roman" w:cstheme="majorBidi"/>
      <w:b/>
      <w:sz w:val="32"/>
      <w:szCs w:val="24"/>
      <w:lang w:val="en-GB"/>
    </w:rPr>
  </w:style>
  <w:style w:type="character" w:customStyle="1" w:styleId="Heading4Char">
    <w:name w:val="Heading 4 Char"/>
    <w:basedOn w:val="DefaultParagraphFont"/>
    <w:link w:val="Heading4"/>
    <w:uiPriority w:val="9"/>
    <w:rsid w:val="0098531B"/>
    <w:rPr>
      <w:rFonts w:ascii="Times New Roman" w:eastAsiaTheme="majorEastAsia" w:hAnsi="Times New Roman" w:cstheme="majorBidi"/>
      <w:b/>
      <w:iCs/>
      <w:sz w:val="24"/>
    </w:rPr>
  </w:style>
  <w:style w:type="character" w:customStyle="1" w:styleId="Heading5Char">
    <w:name w:val="Heading 5 Char"/>
    <w:basedOn w:val="DefaultParagraphFont"/>
    <w:link w:val="Heading5"/>
    <w:uiPriority w:val="9"/>
    <w:rsid w:val="00C12E3E"/>
    <w:rPr>
      <w:rFonts w:ascii="Times New Roman" w:eastAsiaTheme="majorEastAsia" w:hAnsi="Times New Roman" w:cstheme="majorBidi"/>
      <w:iCs/>
      <w:sz w:val="24"/>
      <w:lang w:val="en-GB"/>
    </w:rPr>
  </w:style>
  <w:style w:type="character" w:customStyle="1" w:styleId="Heading6Char">
    <w:name w:val="Heading 6 Char"/>
    <w:basedOn w:val="DefaultParagraphFont"/>
    <w:link w:val="Heading6"/>
    <w:uiPriority w:val="9"/>
    <w:semiHidden/>
    <w:rsid w:val="00C12E3E"/>
    <w:rPr>
      <w:rFonts w:asciiTheme="majorHAnsi" w:eastAsiaTheme="majorEastAsia" w:hAnsiTheme="majorHAnsi" w:cstheme="majorBidi"/>
      <w:color w:val="1F3763" w:themeColor="accent1" w:themeShade="7F"/>
      <w:sz w:val="24"/>
      <w:lang w:val="en-GB"/>
    </w:rPr>
  </w:style>
  <w:style w:type="character" w:customStyle="1" w:styleId="Heading7Char">
    <w:name w:val="Heading 7 Char"/>
    <w:basedOn w:val="DefaultParagraphFont"/>
    <w:link w:val="Heading7"/>
    <w:uiPriority w:val="9"/>
    <w:semiHidden/>
    <w:rsid w:val="00C12E3E"/>
    <w:rPr>
      <w:rFonts w:asciiTheme="majorHAnsi" w:eastAsiaTheme="majorEastAsia" w:hAnsiTheme="majorHAnsi" w:cstheme="majorBidi"/>
      <w:i/>
      <w:iCs/>
      <w:color w:val="1F3763" w:themeColor="accent1" w:themeShade="7F"/>
      <w:sz w:val="24"/>
      <w:lang w:val="en-GB"/>
    </w:rPr>
  </w:style>
  <w:style w:type="character" w:customStyle="1" w:styleId="Heading8Char">
    <w:name w:val="Heading 8 Char"/>
    <w:basedOn w:val="DefaultParagraphFont"/>
    <w:link w:val="Heading8"/>
    <w:uiPriority w:val="9"/>
    <w:semiHidden/>
    <w:rsid w:val="00C12E3E"/>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C12E3E"/>
    <w:rPr>
      <w:rFonts w:asciiTheme="majorHAnsi" w:eastAsiaTheme="majorEastAsia" w:hAnsiTheme="majorHAnsi" w:cstheme="majorBidi"/>
      <w:i/>
      <w:iCs/>
      <w:color w:val="272727" w:themeColor="text1" w:themeTint="D8"/>
      <w:sz w:val="21"/>
      <w:szCs w:val="21"/>
      <w:lang w:val="en-GB"/>
    </w:rPr>
  </w:style>
  <w:style w:type="paragraph" w:customStyle="1" w:styleId="FigLeg">
    <w:name w:val="FigLeg"/>
    <w:basedOn w:val="Normal"/>
    <w:link w:val="FigLegChar"/>
    <w:qFormat/>
    <w:rsid w:val="00C12E3E"/>
    <w:pPr>
      <w:spacing w:after="240" w:line="276" w:lineRule="auto"/>
      <w:contextualSpacing/>
    </w:pPr>
    <w:rPr>
      <w:sz w:val="22"/>
    </w:rPr>
  </w:style>
  <w:style w:type="character" w:customStyle="1" w:styleId="FigLegChar">
    <w:name w:val="FigLeg Char"/>
    <w:basedOn w:val="DefaultParagraphFont"/>
    <w:link w:val="FigLeg"/>
    <w:rsid w:val="00C12E3E"/>
    <w:rPr>
      <w:rFonts w:ascii="Times New Roman" w:hAnsi="Times New Roman"/>
      <w:lang w:val="en-GB"/>
    </w:rPr>
  </w:style>
  <w:style w:type="paragraph" w:customStyle="1" w:styleId="StatsTable">
    <w:name w:val="StatsTable"/>
    <w:basedOn w:val="Normal"/>
    <w:link w:val="StatsTableChar"/>
    <w:qFormat/>
    <w:rsid w:val="00C12E3E"/>
    <w:pPr>
      <w:spacing w:after="0"/>
      <w:jc w:val="left"/>
    </w:pPr>
    <w:rPr>
      <w:sz w:val="18"/>
    </w:rPr>
  </w:style>
  <w:style w:type="character" w:customStyle="1" w:styleId="StatsTableChar">
    <w:name w:val="StatsTable Char"/>
    <w:basedOn w:val="DefaultParagraphFont"/>
    <w:link w:val="StatsTable"/>
    <w:rsid w:val="00C12E3E"/>
    <w:rPr>
      <w:rFonts w:ascii="Times New Roman" w:hAnsi="Times New Roman"/>
      <w:sz w:val="18"/>
      <w:lang w:val="en-GB"/>
    </w:rPr>
  </w:style>
  <w:style w:type="table" w:styleId="TableGrid">
    <w:name w:val="Table Grid"/>
    <w:basedOn w:val="TableNormal"/>
    <w:uiPriority w:val="39"/>
    <w:rsid w:val="00C12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viBibliographyEntry">
    <w:name w:val="Citavi Bibliography Entry"/>
    <w:basedOn w:val="Normal"/>
    <w:link w:val="CitaviBibliographyEntryChar"/>
    <w:uiPriority w:val="99"/>
    <w:rsid w:val="00544307"/>
    <w:pPr>
      <w:tabs>
        <w:tab w:val="left" w:pos="397"/>
      </w:tabs>
      <w:spacing w:after="0"/>
      <w:ind w:left="397" w:hanging="397"/>
      <w:jc w:val="left"/>
    </w:pPr>
  </w:style>
  <w:style w:type="character" w:customStyle="1" w:styleId="CitaviBibliographyEntryChar">
    <w:name w:val="Citavi Bibliography Entry Char"/>
    <w:basedOn w:val="DefaultParagraphFont"/>
    <w:link w:val="CitaviBibliographyEntry"/>
    <w:uiPriority w:val="99"/>
    <w:rsid w:val="00544307"/>
    <w:rPr>
      <w:rFonts w:ascii="Times New Roman" w:hAnsi="Times New Roman"/>
      <w:sz w:val="24"/>
    </w:rPr>
  </w:style>
  <w:style w:type="paragraph" w:customStyle="1" w:styleId="CitaviBibliographyHeading">
    <w:name w:val="Citavi Bibliography Heading"/>
    <w:basedOn w:val="Heading1"/>
    <w:link w:val="CitaviBibliographyHeadingChar"/>
    <w:uiPriority w:val="99"/>
    <w:rsid w:val="00544307"/>
    <w:pPr>
      <w:jc w:val="left"/>
    </w:pPr>
  </w:style>
  <w:style w:type="character" w:customStyle="1" w:styleId="CitaviBibliographyHeadingChar">
    <w:name w:val="Citavi Bibliography Heading Char"/>
    <w:basedOn w:val="DefaultParagraphFont"/>
    <w:link w:val="CitaviBibliographyHeading"/>
    <w:uiPriority w:val="99"/>
    <w:rsid w:val="00544307"/>
    <w:rPr>
      <w:rFonts w:ascii="Times New Roman" w:eastAsiaTheme="majorEastAsia" w:hAnsi="Times New Roman" w:cstheme="majorBidi"/>
      <w:b/>
      <w:sz w:val="52"/>
      <w:szCs w:val="32"/>
    </w:rPr>
  </w:style>
  <w:style w:type="paragraph" w:customStyle="1" w:styleId="CitaviChapterBibliographyHeading">
    <w:name w:val="Citavi Chapter Bibliography Heading"/>
    <w:basedOn w:val="Heading2"/>
    <w:link w:val="CitaviChapterBibliographyHeadingChar"/>
    <w:uiPriority w:val="99"/>
    <w:rsid w:val="00544307"/>
    <w:pPr>
      <w:jc w:val="left"/>
    </w:pPr>
  </w:style>
  <w:style w:type="character" w:customStyle="1" w:styleId="CitaviChapterBibliographyHeadingChar">
    <w:name w:val="Citavi Chapter Bibliography Heading Char"/>
    <w:basedOn w:val="DefaultParagraphFont"/>
    <w:link w:val="CitaviChapterBibliographyHeading"/>
    <w:uiPriority w:val="99"/>
    <w:rsid w:val="00544307"/>
    <w:rPr>
      <w:rFonts w:ascii="Times New Roman" w:eastAsiaTheme="majorEastAsia" w:hAnsi="Times New Roman" w:cstheme="majorBidi"/>
      <w:b/>
      <w:sz w:val="36"/>
      <w:szCs w:val="26"/>
      <w:lang w:val="en-GB"/>
    </w:rPr>
  </w:style>
  <w:style w:type="paragraph" w:customStyle="1" w:styleId="CitaviBibliographySubheading1">
    <w:name w:val="Citavi Bibliography Subheading 1"/>
    <w:basedOn w:val="Heading2"/>
    <w:link w:val="CitaviBibliographySubheading1Char"/>
    <w:uiPriority w:val="99"/>
    <w:rsid w:val="00544307"/>
    <w:pPr>
      <w:jc w:val="left"/>
      <w:outlineLvl w:val="9"/>
    </w:pPr>
  </w:style>
  <w:style w:type="character" w:customStyle="1" w:styleId="CitaviBibliographySubheading1Char">
    <w:name w:val="Citavi Bibliography Subheading 1 Char"/>
    <w:basedOn w:val="DefaultParagraphFont"/>
    <w:link w:val="CitaviBibliographySubheading1"/>
    <w:uiPriority w:val="99"/>
    <w:rsid w:val="00544307"/>
    <w:rPr>
      <w:rFonts w:ascii="Times New Roman" w:eastAsiaTheme="majorEastAsia" w:hAnsi="Times New Roman" w:cstheme="majorBidi"/>
      <w:b/>
      <w:sz w:val="36"/>
      <w:szCs w:val="26"/>
    </w:rPr>
  </w:style>
  <w:style w:type="paragraph" w:customStyle="1" w:styleId="CitaviBibliographySubheading2">
    <w:name w:val="Citavi Bibliography Subheading 2"/>
    <w:basedOn w:val="Heading3"/>
    <w:link w:val="CitaviBibliographySubheading2Char"/>
    <w:uiPriority w:val="99"/>
    <w:rsid w:val="00544307"/>
    <w:pPr>
      <w:jc w:val="left"/>
      <w:outlineLvl w:val="9"/>
    </w:pPr>
  </w:style>
  <w:style w:type="character" w:customStyle="1" w:styleId="CitaviBibliographySubheading2Char">
    <w:name w:val="Citavi Bibliography Subheading 2 Char"/>
    <w:basedOn w:val="DefaultParagraphFont"/>
    <w:link w:val="CitaviBibliographySubheading2"/>
    <w:uiPriority w:val="99"/>
    <w:rsid w:val="00544307"/>
    <w:rPr>
      <w:rFonts w:ascii="Times New Roman" w:eastAsiaTheme="majorEastAsia" w:hAnsi="Times New Roman" w:cstheme="majorBidi"/>
      <w:b/>
      <w:sz w:val="32"/>
      <w:szCs w:val="24"/>
    </w:rPr>
  </w:style>
  <w:style w:type="paragraph" w:customStyle="1" w:styleId="CitaviBibliographySubheading3">
    <w:name w:val="Citavi Bibliography Subheading 3"/>
    <w:basedOn w:val="Heading4"/>
    <w:link w:val="CitaviBibliographySubheading3Char"/>
    <w:uiPriority w:val="99"/>
    <w:rsid w:val="00544307"/>
    <w:pPr>
      <w:jc w:val="left"/>
      <w:outlineLvl w:val="9"/>
    </w:pPr>
  </w:style>
  <w:style w:type="character" w:customStyle="1" w:styleId="CitaviBibliographySubheading3Char">
    <w:name w:val="Citavi Bibliography Subheading 3 Char"/>
    <w:basedOn w:val="DefaultParagraphFont"/>
    <w:link w:val="CitaviBibliographySubheading3"/>
    <w:uiPriority w:val="99"/>
    <w:rsid w:val="00544307"/>
    <w:rPr>
      <w:rFonts w:ascii="Times New Roman" w:eastAsiaTheme="majorEastAsia" w:hAnsi="Times New Roman" w:cstheme="majorBidi"/>
      <w:b/>
      <w:iCs/>
      <w:sz w:val="24"/>
    </w:rPr>
  </w:style>
  <w:style w:type="paragraph" w:customStyle="1" w:styleId="CitaviBibliographySubheading4">
    <w:name w:val="Citavi Bibliography Subheading 4"/>
    <w:basedOn w:val="Heading5"/>
    <w:link w:val="CitaviBibliographySubheading4Char"/>
    <w:uiPriority w:val="99"/>
    <w:rsid w:val="00544307"/>
    <w:pPr>
      <w:jc w:val="left"/>
      <w:outlineLvl w:val="9"/>
    </w:pPr>
  </w:style>
  <w:style w:type="character" w:customStyle="1" w:styleId="CitaviBibliographySubheading4Char">
    <w:name w:val="Citavi Bibliography Subheading 4 Char"/>
    <w:basedOn w:val="DefaultParagraphFont"/>
    <w:link w:val="CitaviBibliographySubheading4"/>
    <w:uiPriority w:val="99"/>
    <w:rsid w:val="00544307"/>
    <w:rPr>
      <w:rFonts w:ascii="Times New Roman" w:eastAsiaTheme="majorEastAsia" w:hAnsi="Times New Roman" w:cstheme="majorBidi"/>
      <w:iCs/>
      <w:sz w:val="24"/>
    </w:rPr>
  </w:style>
  <w:style w:type="paragraph" w:customStyle="1" w:styleId="CitaviBibliographySubheading5">
    <w:name w:val="Citavi Bibliography Subheading 5"/>
    <w:basedOn w:val="Heading6"/>
    <w:link w:val="CitaviBibliographySubheading5Char"/>
    <w:uiPriority w:val="99"/>
    <w:rsid w:val="00544307"/>
    <w:pPr>
      <w:jc w:val="left"/>
      <w:outlineLvl w:val="9"/>
    </w:pPr>
  </w:style>
  <w:style w:type="character" w:customStyle="1" w:styleId="CitaviBibliographySubheading5Char">
    <w:name w:val="Citavi Bibliography Subheading 5 Char"/>
    <w:basedOn w:val="DefaultParagraphFont"/>
    <w:link w:val="CitaviBibliographySubheading5"/>
    <w:uiPriority w:val="99"/>
    <w:rsid w:val="00544307"/>
    <w:rPr>
      <w:rFonts w:asciiTheme="majorHAnsi" w:eastAsiaTheme="majorEastAsia" w:hAnsiTheme="majorHAnsi" w:cstheme="majorBidi"/>
      <w:color w:val="1F3763" w:themeColor="accent1" w:themeShade="7F"/>
      <w:sz w:val="24"/>
    </w:rPr>
  </w:style>
  <w:style w:type="paragraph" w:customStyle="1" w:styleId="CitaviBibliographySubheading6">
    <w:name w:val="Citavi Bibliography Subheading 6"/>
    <w:basedOn w:val="Heading7"/>
    <w:link w:val="CitaviBibliographySubheading6Char"/>
    <w:uiPriority w:val="99"/>
    <w:rsid w:val="00544307"/>
    <w:pPr>
      <w:jc w:val="left"/>
      <w:outlineLvl w:val="9"/>
    </w:pPr>
  </w:style>
  <w:style w:type="character" w:customStyle="1" w:styleId="CitaviBibliographySubheading6Char">
    <w:name w:val="Citavi Bibliography Subheading 6 Char"/>
    <w:basedOn w:val="DefaultParagraphFont"/>
    <w:link w:val="CitaviBibliographySubheading6"/>
    <w:uiPriority w:val="99"/>
    <w:rsid w:val="00544307"/>
    <w:rPr>
      <w:rFonts w:asciiTheme="majorHAnsi" w:eastAsiaTheme="majorEastAsia" w:hAnsiTheme="majorHAnsi" w:cstheme="majorBidi"/>
      <w:i/>
      <w:iCs/>
      <w:color w:val="1F3763" w:themeColor="accent1" w:themeShade="7F"/>
      <w:sz w:val="24"/>
    </w:rPr>
  </w:style>
  <w:style w:type="paragraph" w:customStyle="1" w:styleId="CitaviBibliographySubheading7">
    <w:name w:val="Citavi Bibliography Subheading 7"/>
    <w:basedOn w:val="Heading8"/>
    <w:link w:val="CitaviBibliographySubheading7Char"/>
    <w:uiPriority w:val="99"/>
    <w:rsid w:val="00544307"/>
    <w:pPr>
      <w:jc w:val="left"/>
      <w:outlineLvl w:val="9"/>
    </w:pPr>
  </w:style>
  <w:style w:type="character" w:customStyle="1" w:styleId="CitaviBibliographySubheading7Char">
    <w:name w:val="Citavi Bibliography Subheading 7 Char"/>
    <w:basedOn w:val="DefaultParagraphFont"/>
    <w:link w:val="CitaviBibliographySubheading7"/>
    <w:uiPriority w:val="99"/>
    <w:rsid w:val="00544307"/>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Heading9"/>
    <w:link w:val="CitaviBibliographySubheading8Char"/>
    <w:uiPriority w:val="99"/>
    <w:rsid w:val="00544307"/>
    <w:pPr>
      <w:jc w:val="left"/>
      <w:outlineLvl w:val="9"/>
    </w:pPr>
  </w:style>
  <w:style w:type="character" w:customStyle="1" w:styleId="CitaviBibliographySubheading8Char">
    <w:name w:val="Citavi Bibliography Subheading 8 Char"/>
    <w:basedOn w:val="DefaultParagraphFont"/>
    <w:link w:val="CitaviBibliographySubheading8"/>
    <w:uiPriority w:val="99"/>
    <w:rsid w:val="00544307"/>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semiHidden/>
    <w:rsid w:val="00544307"/>
    <w:rPr>
      <w:color w:val="808080"/>
    </w:rPr>
  </w:style>
  <w:style w:type="character" w:styleId="Hyperlink">
    <w:name w:val="Hyperlink"/>
    <w:basedOn w:val="DefaultParagraphFont"/>
    <w:uiPriority w:val="99"/>
    <w:unhideWhenUsed/>
    <w:rsid w:val="009D7811"/>
    <w:rPr>
      <w:color w:val="0563C1" w:themeColor="hyperlink"/>
      <w:u w:val="single"/>
    </w:rPr>
  </w:style>
  <w:style w:type="character" w:customStyle="1" w:styleId="UnresolvedMention1">
    <w:name w:val="Unresolved Mention1"/>
    <w:basedOn w:val="DefaultParagraphFont"/>
    <w:uiPriority w:val="99"/>
    <w:semiHidden/>
    <w:unhideWhenUsed/>
    <w:rsid w:val="009D7811"/>
    <w:rPr>
      <w:color w:val="605E5C"/>
      <w:shd w:val="clear" w:color="auto" w:fill="E1DFDD"/>
    </w:rPr>
  </w:style>
  <w:style w:type="character" w:styleId="FollowedHyperlink">
    <w:name w:val="FollowedHyperlink"/>
    <w:basedOn w:val="DefaultParagraphFont"/>
    <w:uiPriority w:val="99"/>
    <w:semiHidden/>
    <w:unhideWhenUsed/>
    <w:rsid w:val="00305DBB"/>
    <w:rPr>
      <w:color w:val="800080"/>
      <w:u w:val="single"/>
    </w:rPr>
  </w:style>
  <w:style w:type="paragraph" w:customStyle="1" w:styleId="msonormal0">
    <w:name w:val="msonormal"/>
    <w:basedOn w:val="Normal"/>
    <w:rsid w:val="00305DBB"/>
    <w:pPr>
      <w:spacing w:before="100" w:beforeAutospacing="1" w:after="100" w:afterAutospacing="1" w:line="240" w:lineRule="auto"/>
      <w:jc w:val="left"/>
    </w:pPr>
    <w:rPr>
      <w:rFonts w:eastAsia="Times New Roman" w:cs="Times New Roman"/>
      <w:szCs w:val="24"/>
    </w:rPr>
  </w:style>
  <w:style w:type="paragraph" w:styleId="Header">
    <w:name w:val="header"/>
    <w:basedOn w:val="Normal"/>
    <w:link w:val="HeaderChar"/>
    <w:uiPriority w:val="99"/>
    <w:unhideWhenUsed/>
    <w:rsid w:val="00305D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DBB"/>
    <w:rPr>
      <w:rFonts w:ascii="Times New Roman" w:hAnsi="Times New Roman"/>
      <w:sz w:val="24"/>
    </w:rPr>
  </w:style>
  <w:style w:type="paragraph" w:styleId="Footer">
    <w:name w:val="footer"/>
    <w:basedOn w:val="Normal"/>
    <w:link w:val="FooterChar"/>
    <w:uiPriority w:val="99"/>
    <w:unhideWhenUsed/>
    <w:rsid w:val="00305D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DBB"/>
    <w:rPr>
      <w:rFonts w:ascii="Times New Roman" w:hAnsi="Times New Roman"/>
      <w:sz w:val="24"/>
    </w:rPr>
  </w:style>
  <w:style w:type="paragraph" w:customStyle="1" w:styleId="StatsTableLeg">
    <w:name w:val="StatsTableLeg"/>
    <w:basedOn w:val="StatsTable"/>
    <w:link w:val="StatsTableLegChar"/>
    <w:qFormat/>
    <w:rsid w:val="00DC144C"/>
    <w:pPr>
      <w:spacing w:before="120"/>
    </w:pPr>
    <w:rPr>
      <w:lang w:val="en-GB"/>
    </w:rPr>
  </w:style>
  <w:style w:type="character" w:customStyle="1" w:styleId="StatsTableLegChar">
    <w:name w:val="StatsTableLeg Char"/>
    <w:basedOn w:val="StatsTableChar"/>
    <w:link w:val="StatsTableLeg"/>
    <w:rsid w:val="00DC144C"/>
    <w:rPr>
      <w:rFonts w:ascii="Times New Roman" w:hAnsi="Times New Roman"/>
      <w:sz w:val="18"/>
      <w:lang w:val="en-GB"/>
    </w:rPr>
  </w:style>
  <w:style w:type="character" w:customStyle="1" w:styleId="FigChar">
    <w:name w:val="Fig Char"/>
    <w:basedOn w:val="DefaultParagraphFont"/>
    <w:link w:val="Fig"/>
    <w:locked/>
    <w:rsid w:val="00016759"/>
    <w:rPr>
      <w:rFonts w:ascii="Times New Roman" w:hAnsi="Times New Roman" w:cs="Times New Roman"/>
      <w:noProof/>
      <w:sz w:val="24"/>
      <w:lang w:val="en-GB" w:eastAsia="en-GB"/>
    </w:rPr>
  </w:style>
  <w:style w:type="paragraph" w:customStyle="1" w:styleId="Fig">
    <w:name w:val="Fig"/>
    <w:basedOn w:val="Normal"/>
    <w:link w:val="FigChar"/>
    <w:qFormat/>
    <w:rsid w:val="00016759"/>
    <w:pPr>
      <w:spacing w:after="0"/>
      <w:ind w:left="-432"/>
    </w:pPr>
    <w:rPr>
      <w:rFonts w:cs="Times New Roman"/>
      <w:noProof/>
      <w:lang w:val="en-GB" w:eastAsia="en-GB"/>
    </w:rPr>
  </w:style>
  <w:style w:type="character" w:customStyle="1" w:styleId="Fig2Char">
    <w:name w:val="Fig2 Char"/>
    <w:basedOn w:val="DefaultParagraphFont"/>
    <w:link w:val="Fig2"/>
    <w:locked/>
    <w:rsid w:val="00016759"/>
    <w:rPr>
      <w:rFonts w:ascii="Times New Roman" w:hAnsi="Times New Roman" w:cs="Times New Roman"/>
      <w:noProof/>
      <w:sz w:val="24"/>
      <w:lang w:val="en-GB" w:eastAsia="en-GB"/>
    </w:rPr>
  </w:style>
  <w:style w:type="paragraph" w:customStyle="1" w:styleId="Fig2">
    <w:name w:val="Fig2"/>
    <w:basedOn w:val="Normal"/>
    <w:link w:val="Fig2Char"/>
    <w:qFormat/>
    <w:rsid w:val="00016759"/>
    <w:pPr>
      <w:spacing w:after="0"/>
      <w:ind w:left="-144"/>
    </w:pPr>
    <w:rPr>
      <w:rFonts w:cs="Times New Roman"/>
      <w:noProof/>
      <w:lang w:val="en-GB" w:eastAsia="en-GB"/>
    </w:rPr>
  </w:style>
  <w:style w:type="paragraph" w:styleId="Revision">
    <w:name w:val="Revision"/>
    <w:hidden/>
    <w:uiPriority w:val="99"/>
    <w:semiHidden/>
    <w:rsid w:val="00684E47"/>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684E47"/>
    <w:rPr>
      <w:sz w:val="16"/>
      <w:szCs w:val="16"/>
    </w:rPr>
  </w:style>
  <w:style w:type="paragraph" w:styleId="CommentText">
    <w:name w:val="annotation text"/>
    <w:basedOn w:val="Normal"/>
    <w:link w:val="CommentTextChar"/>
    <w:uiPriority w:val="99"/>
    <w:unhideWhenUsed/>
    <w:rsid w:val="00684E47"/>
    <w:pPr>
      <w:spacing w:line="240" w:lineRule="auto"/>
    </w:pPr>
    <w:rPr>
      <w:sz w:val="20"/>
      <w:szCs w:val="20"/>
    </w:rPr>
  </w:style>
  <w:style w:type="character" w:customStyle="1" w:styleId="CommentTextChar">
    <w:name w:val="Comment Text Char"/>
    <w:basedOn w:val="DefaultParagraphFont"/>
    <w:link w:val="CommentText"/>
    <w:uiPriority w:val="99"/>
    <w:rsid w:val="00684E4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84E47"/>
    <w:rPr>
      <w:b/>
      <w:bCs/>
    </w:rPr>
  </w:style>
  <w:style w:type="character" w:customStyle="1" w:styleId="CommentSubjectChar">
    <w:name w:val="Comment Subject Char"/>
    <w:basedOn w:val="CommentTextChar"/>
    <w:link w:val="CommentSubject"/>
    <w:uiPriority w:val="99"/>
    <w:semiHidden/>
    <w:rsid w:val="00684E47"/>
    <w:rPr>
      <w:rFonts w:ascii="Times New Roman" w:hAnsi="Times New Roman"/>
      <w:b/>
      <w:bCs/>
      <w:sz w:val="20"/>
      <w:szCs w:val="20"/>
    </w:rPr>
  </w:style>
  <w:style w:type="paragraph" w:styleId="BalloonText">
    <w:name w:val="Balloon Text"/>
    <w:basedOn w:val="Normal"/>
    <w:link w:val="BalloonTextChar"/>
    <w:uiPriority w:val="99"/>
    <w:semiHidden/>
    <w:unhideWhenUsed/>
    <w:rsid w:val="00D02E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E0D"/>
    <w:rPr>
      <w:rFonts w:ascii="Segoe UI" w:hAnsi="Segoe UI" w:cs="Segoe UI"/>
      <w:sz w:val="18"/>
      <w:szCs w:val="18"/>
    </w:rPr>
  </w:style>
  <w:style w:type="paragraph" w:customStyle="1" w:styleId="H1">
    <w:name w:val="H1"/>
    <w:basedOn w:val="Normal"/>
    <w:link w:val="H1Char"/>
    <w:qFormat/>
    <w:rsid w:val="00862450"/>
    <w:pPr>
      <w:spacing w:before="200" w:after="160" w:line="240" w:lineRule="auto"/>
      <w:outlineLvl w:val="0"/>
    </w:pPr>
    <w:rPr>
      <w:rFonts w:cs="Times New Roman"/>
      <w:b/>
      <w:bCs/>
      <w:szCs w:val="24"/>
    </w:rPr>
  </w:style>
  <w:style w:type="character" w:customStyle="1" w:styleId="H1Char">
    <w:name w:val="H1 Char"/>
    <w:basedOn w:val="DefaultParagraphFont"/>
    <w:link w:val="H1"/>
    <w:rsid w:val="00862450"/>
    <w:rPr>
      <w:rFonts w:ascii="Times New Roman" w:hAnsi="Times New Roman" w:cs="Times New Roman"/>
      <w:b/>
      <w:bCs/>
      <w:sz w:val="24"/>
      <w:szCs w:val="24"/>
    </w:rPr>
  </w:style>
  <w:style w:type="paragraph" w:customStyle="1" w:styleId="H3">
    <w:name w:val="H3"/>
    <w:basedOn w:val="Normal"/>
    <w:link w:val="H3Char"/>
    <w:qFormat/>
    <w:rsid w:val="00862450"/>
    <w:pPr>
      <w:spacing w:before="200" w:after="160" w:line="240" w:lineRule="auto"/>
      <w:outlineLvl w:val="0"/>
    </w:pPr>
    <w:rPr>
      <w:rFonts w:cs="Times New Roman"/>
      <w:b/>
      <w:bCs/>
      <w:i/>
      <w:iCs/>
      <w:szCs w:val="24"/>
    </w:rPr>
  </w:style>
  <w:style w:type="character" w:customStyle="1" w:styleId="H3Char">
    <w:name w:val="H3 Char"/>
    <w:basedOn w:val="DefaultParagraphFont"/>
    <w:link w:val="H3"/>
    <w:rsid w:val="00862450"/>
    <w:rPr>
      <w:rFonts w:ascii="Times New Roman" w:hAnsi="Times New Roman" w:cs="Times New Roman"/>
      <w:b/>
      <w:bCs/>
      <w:i/>
      <w:iCs/>
      <w:sz w:val="24"/>
      <w:szCs w:val="24"/>
    </w:rPr>
  </w:style>
  <w:style w:type="paragraph" w:customStyle="1" w:styleId="H4">
    <w:name w:val="H4"/>
    <w:basedOn w:val="H3"/>
    <w:link w:val="H4Char"/>
    <w:qFormat/>
    <w:rsid w:val="00862450"/>
    <w:rPr>
      <w:b w:val="0"/>
      <w:bCs w:val="0"/>
    </w:rPr>
  </w:style>
  <w:style w:type="character" w:customStyle="1" w:styleId="H4Char">
    <w:name w:val="H4 Char"/>
    <w:basedOn w:val="H3Char"/>
    <w:link w:val="H4"/>
    <w:rsid w:val="00862450"/>
    <w:rPr>
      <w:rFonts w:ascii="Times New Roman" w:hAnsi="Times New Roman" w:cs="Times New Roman"/>
      <w:b w:val="0"/>
      <w:bCs w:val="0"/>
      <w:i/>
      <w:iCs/>
      <w:sz w:val="24"/>
      <w:szCs w:val="24"/>
    </w:rPr>
  </w:style>
  <w:style w:type="character" w:styleId="UnresolvedMention">
    <w:name w:val="Unresolved Mention"/>
    <w:basedOn w:val="DefaultParagraphFont"/>
    <w:uiPriority w:val="99"/>
    <w:semiHidden/>
    <w:unhideWhenUsed/>
    <w:rsid w:val="004731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175">
      <w:bodyDiv w:val="1"/>
      <w:marLeft w:val="0"/>
      <w:marRight w:val="0"/>
      <w:marTop w:val="0"/>
      <w:marBottom w:val="0"/>
      <w:divBdr>
        <w:top w:val="none" w:sz="0" w:space="0" w:color="auto"/>
        <w:left w:val="none" w:sz="0" w:space="0" w:color="auto"/>
        <w:bottom w:val="none" w:sz="0" w:space="0" w:color="auto"/>
        <w:right w:val="none" w:sz="0" w:space="0" w:color="auto"/>
      </w:divBdr>
    </w:div>
    <w:div w:id="119804396">
      <w:bodyDiv w:val="1"/>
      <w:marLeft w:val="0"/>
      <w:marRight w:val="0"/>
      <w:marTop w:val="0"/>
      <w:marBottom w:val="0"/>
      <w:divBdr>
        <w:top w:val="none" w:sz="0" w:space="0" w:color="auto"/>
        <w:left w:val="none" w:sz="0" w:space="0" w:color="auto"/>
        <w:bottom w:val="none" w:sz="0" w:space="0" w:color="auto"/>
        <w:right w:val="none" w:sz="0" w:space="0" w:color="auto"/>
      </w:divBdr>
    </w:div>
    <w:div w:id="635917543">
      <w:bodyDiv w:val="1"/>
      <w:marLeft w:val="0"/>
      <w:marRight w:val="0"/>
      <w:marTop w:val="0"/>
      <w:marBottom w:val="0"/>
      <w:divBdr>
        <w:top w:val="none" w:sz="0" w:space="0" w:color="auto"/>
        <w:left w:val="none" w:sz="0" w:space="0" w:color="auto"/>
        <w:bottom w:val="none" w:sz="0" w:space="0" w:color="auto"/>
        <w:right w:val="none" w:sz="0" w:space="0" w:color="auto"/>
      </w:divBdr>
    </w:div>
    <w:div w:id="1028530082">
      <w:bodyDiv w:val="1"/>
      <w:marLeft w:val="0"/>
      <w:marRight w:val="0"/>
      <w:marTop w:val="0"/>
      <w:marBottom w:val="0"/>
      <w:divBdr>
        <w:top w:val="none" w:sz="0" w:space="0" w:color="auto"/>
        <w:left w:val="none" w:sz="0" w:space="0" w:color="auto"/>
        <w:bottom w:val="none" w:sz="0" w:space="0" w:color="auto"/>
        <w:right w:val="none" w:sz="0" w:space="0" w:color="auto"/>
      </w:divBdr>
    </w:div>
    <w:div w:id="1279949556">
      <w:bodyDiv w:val="1"/>
      <w:marLeft w:val="0"/>
      <w:marRight w:val="0"/>
      <w:marTop w:val="0"/>
      <w:marBottom w:val="0"/>
      <w:divBdr>
        <w:top w:val="none" w:sz="0" w:space="0" w:color="auto"/>
        <w:left w:val="none" w:sz="0" w:space="0" w:color="auto"/>
        <w:bottom w:val="none" w:sz="0" w:space="0" w:color="auto"/>
        <w:right w:val="none" w:sz="0" w:space="0" w:color="auto"/>
      </w:divBdr>
    </w:div>
    <w:div w:id="1834447355">
      <w:bodyDiv w:val="1"/>
      <w:marLeft w:val="0"/>
      <w:marRight w:val="0"/>
      <w:marTop w:val="0"/>
      <w:marBottom w:val="0"/>
      <w:divBdr>
        <w:top w:val="none" w:sz="0" w:space="0" w:color="auto"/>
        <w:left w:val="none" w:sz="0" w:space="0" w:color="auto"/>
        <w:bottom w:val="none" w:sz="0" w:space="0" w:color="auto"/>
        <w:right w:val="none" w:sz="0" w:space="0" w:color="auto"/>
      </w:divBdr>
    </w:div>
    <w:div w:id="2110346210">
      <w:bodyDiv w:val="1"/>
      <w:marLeft w:val="0"/>
      <w:marRight w:val="0"/>
      <w:marTop w:val="0"/>
      <w:marBottom w:val="0"/>
      <w:divBdr>
        <w:top w:val="none" w:sz="0" w:space="0" w:color="auto"/>
        <w:left w:val="none" w:sz="0" w:space="0" w:color="auto"/>
        <w:bottom w:val="none" w:sz="0" w:space="0" w:color="auto"/>
        <w:right w:val="none" w:sz="0" w:space="0" w:color="auto"/>
      </w:divBdr>
    </w:div>
    <w:div w:id="2111470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sers.stat.umn.edu/~helwig/notes/bootci-Notes.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DA5FB-7613-4A1B-98F9-607A131F5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8228</Words>
  <Characters>46905</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Ethan Dutcher</dc:creator>
  <cp:keywords/>
  <dc:description/>
  <cp:lastModifiedBy>Ethan Dutcher</cp:lastModifiedBy>
  <cp:revision>3</cp:revision>
  <dcterms:created xsi:type="dcterms:W3CDTF">2022-07-25T15:54:00Z</dcterms:created>
  <dcterms:modified xsi:type="dcterms:W3CDTF">2022-07-25T15:54:00Z</dcterms:modified>
</cp:coreProperties>
</file>