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38A2F" w14:textId="267D3D83" w:rsidR="00EB0014" w:rsidRPr="00870096" w:rsidRDefault="00EB0014" w:rsidP="00EB0014">
      <w:pPr>
        <w:pStyle w:val="a4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87009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3106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70096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870096"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 w:rsidRPr="00870096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870096">
        <w:rPr>
          <w:rFonts w:ascii="Times New Roman" w:hAnsi="Times New Roman" w:cs="Times New Roman"/>
          <w:b/>
          <w:bCs/>
          <w:noProof/>
          <w:sz w:val="24"/>
          <w:szCs w:val="24"/>
        </w:rPr>
        <w:t>1</w:t>
      </w:r>
      <w:r w:rsidRPr="0087009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870096">
        <w:rPr>
          <w:rFonts w:ascii="Times New Roman" w:hAnsi="Times New Roman" w:cs="Times New Roman"/>
          <w:b/>
          <w:bCs/>
          <w:sz w:val="24"/>
          <w:szCs w:val="24"/>
        </w:rPr>
        <w:t xml:space="preserve"> Clinical </w:t>
      </w:r>
      <w:r w:rsidR="00344640">
        <w:rPr>
          <w:rFonts w:ascii="Times New Roman" w:hAnsi="Times New Roman" w:cs="Times New Roman"/>
          <w:b/>
          <w:bCs/>
          <w:sz w:val="24"/>
          <w:szCs w:val="24"/>
        </w:rPr>
        <w:t xml:space="preserve">characteristics </w:t>
      </w:r>
      <w:r w:rsidRPr="00870096">
        <w:rPr>
          <w:rFonts w:ascii="Times New Roman" w:hAnsi="Times New Roman" w:cs="Times New Roman"/>
          <w:b/>
          <w:bCs/>
          <w:sz w:val="24"/>
          <w:szCs w:val="24"/>
        </w:rPr>
        <w:t>of patients with COVID-19</w:t>
      </w:r>
      <w:r w:rsidR="00746D5F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</w:p>
    <w:p w14:paraId="255B54FB" w14:textId="7C3D35EB" w:rsidR="00E23D6E" w:rsidRDefault="00E23D6E"/>
    <w:tbl>
      <w:tblPr>
        <w:tblStyle w:val="2"/>
        <w:tblW w:w="1441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702"/>
        <w:gridCol w:w="1275"/>
        <w:gridCol w:w="851"/>
        <w:gridCol w:w="850"/>
        <w:gridCol w:w="851"/>
        <w:gridCol w:w="850"/>
        <w:gridCol w:w="809"/>
        <w:gridCol w:w="1984"/>
        <w:gridCol w:w="1560"/>
        <w:gridCol w:w="2693"/>
        <w:gridCol w:w="985"/>
      </w:tblGrid>
      <w:tr w:rsidR="00EC2179" w:rsidRPr="00EB0014" w14:paraId="5F8B141B" w14:textId="77777777" w:rsidTr="00870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448F5871" w14:textId="69504B47" w:rsidR="00EB0014" w:rsidRPr="00484375" w:rsidRDefault="005772D6" w:rsidP="00693E7E">
            <w:pPr>
              <w:widowControl/>
              <w:jc w:val="left"/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 w:hint="eastAsia"/>
                <w:b/>
                <w:bCs/>
                <w:color w:val="231F20"/>
                <w:kern w:val="0"/>
                <w:sz w:val="24"/>
                <w:szCs w:val="24"/>
              </w:rPr>
              <w:t>P</w:t>
            </w:r>
            <w:r w:rsidRPr="00484375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>atient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4A40B0C8" w14:textId="5DBEEC57" w:rsidR="00EB0014" w:rsidRPr="00484375" w:rsidRDefault="005772D6" w:rsidP="0048437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2ECAB84E" w14:textId="6DC810AE" w:rsidR="00EB0014" w:rsidRPr="00484375" w:rsidRDefault="005772D6" w:rsidP="0048437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320D6566" w14:textId="17F47A07" w:rsidR="00EB0014" w:rsidRPr="00484375" w:rsidRDefault="005772D6" w:rsidP="0048437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46F7C475" w14:textId="4E38A87A" w:rsidR="00EB0014" w:rsidRPr="00484375" w:rsidRDefault="005772D6" w:rsidP="0048437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2A38A482" w14:textId="2C148B82" w:rsidR="00EB0014" w:rsidRPr="00484375" w:rsidRDefault="005772D6" w:rsidP="0048437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5A0BC732" w14:textId="393B9AC0" w:rsidR="00EB0014" w:rsidRPr="00484375" w:rsidRDefault="005772D6" w:rsidP="0048437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10E5BD4E" w14:textId="7ECFCEB6" w:rsidR="00EB0014" w:rsidRPr="00484375" w:rsidRDefault="005772D6" w:rsidP="00484375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589C21A4" w14:textId="217FC5FC" w:rsidR="00EB0014" w:rsidRPr="00484375" w:rsidRDefault="005772D6" w:rsidP="00484375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78C37547" w14:textId="1BE00587" w:rsidR="00EB0014" w:rsidRPr="00484375" w:rsidRDefault="005772D6" w:rsidP="00484375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7D7729CA" w14:textId="7C40D445" w:rsidR="00EB0014" w:rsidRPr="00484375" w:rsidRDefault="00EB0014" w:rsidP="0048437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EC2179" w:rsidRPr="00EC2179" w14:paraId="2F5AAB98" w14:textId="77777777" w:rsidTr="00870096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758F3509" w14:textId="77777777" w:rsidR="00EB0014" w:rsidRPr="00484375" w:rsidRDefault="00EB0014" w:rsidP="001846E9">
            <w:pPr>
              <w:widowControl/>
              <w:jc w:val="left"/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>Age (years)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11F28352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1FA4ADBE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0BAA1A68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17C3CD18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4D9FC5DE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0576BFAD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37A40426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2A3FF767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7302FCD6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54AA9673" w14:textId="77777777" w:rsidR="00EB0014" w:rsidRPr="00617AE5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7AE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</w:t>
            </w:r>
          </w:p>
        </w:tc>
      </w:tr>
      <w:tr w:rsidR="00EC2179" w:rsidRPr="00EC2179" w14:paraId="773B373D" w14:textId="77777777" w:rsidTr="00870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4475BCB0" w14:textId="23CE66C6" w:rsidR="00EB0014" w:rsidRPr="00484375" w:rsidRDefault="00EC2179" w:rsidP="00484375">
            <w:pPr>
              <w:widowControl/>
              <w:jc w:val="left"/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>Gender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73D476F0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38E3CE92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16789AC5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2BD64857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56A2041A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208432C3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0A9C2A1A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2407D0F5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5AE8129B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141EA8B7" w14:textId="77777777" w:rsidR="00EB0014" w:rsidRPr="00EC2179" w:rsidRDefault="00EB0014" w:rsidP="004843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</w:tr>
      <w:tr w:rsidR="00EC2179" w:rsidRPr="00EC2179" w14:paraId="1AB0A600" w14:textId="77777777" w:rsidTr="00870096">
        <w:trPr>
          <w:trHeight w:val="247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35C3194B" w14:textId="1AB8EE1B" w:rsidR="00EB0014" w:rsidRPr="00484375" w:rsidRDefault="001846E9" w:rsidP="00484375">
            <w:pPr>
              <w:widowControl/>
              <w:jc w:val="left"/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>U</w:t>
            </w:r>
            <w:r w:rsidR="00EC2179" w:rsidRPr="00484375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>nderlying</w:t>
            </w:r>
            <w:r w:rsidR="00EB0014" w:rsidRPr="00484375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 xml:space="preserve"> disease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</w:tcPr>
          <w:p w14:paraId="4257CC4B" w14:textId="77777777" w:rsidR="00EC2179" w:rsidRDefault="00EC2179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</w:t>
            </w:r>
            <w:r w:rsidR="00EB0014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iabetes,</w:t>
            </w:r>
          </w:p>
          <w:p w14:paraId="18AE2F16" w14:textId="65C7F03A" w:rsidR="00EB0014" w:rsidRPr="00EC2179" w:rsidRDefault="00EC2179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</w:t>
            </w:r>
            <w:r w:rsidR="00EB0014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ypertension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6D51147D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5A8BF3C6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4613D037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0127AD4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6A2FCB85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</w:tcPr>
          <w:p w14:paraId="7519AEA5" w14:textId="7C7E00C8" w:rsidR="00EC2179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Idiopathic thrombocytopenia</w:t>
            </w:r>
            <w:r w:rsidR="00F83E0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</w:p>
          <w:p w14:paraId="469F8CC7" w14:textId="754DE1E8" w:rsidR="00EB0014" w:rsidRPr="00EC2179" w:rsidRDefault="00EC2179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</w:t>
            </w:r>
            <w:r w:rsidR="00EB0014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ypertension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</w:tcPr>
          <w:p w14:paraId="7EDA1C4D" w14:textId="06ACB3A6" w:rsidR="00710D31" w:rsidRPr="00EC2179" w:rsidRDefault="00710D31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d</w:t>
            </w:r>
            <w:r w:rsidR="00EB0014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iabetes</w:t>
            </w:r>
            <w:r w:rsidR="00EC2179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</w:t>
            </w:r>
          </w:p>
          <w:p w14:paraId="71E87CF7" w14:textId="0D1AF163" w:rsidR="00EB0014" w:rsidRPr="00EC2179" w:rsidRDefault="00710D31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</w:t>
            </w:r>
            <w:r w:rsidR="00EB0014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ypertension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7F0F054A" w14:textId="3A196D2C" w:rsidR="00EB0014" w:rsidRPr="00EC2179" w:rsidRDefault="00710D31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</w:t>
            </w:r>
            <w:r w:rsidR="00EB0014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hronic hepatitis B</w:t>
            </w:r>
            <w:r w:rsidR="00F83E0E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,</w:t>
            </w:r>
            <w:r w:rsidR="00F83E0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</w:t>
            </w:r>
            <w:r w:rsidR="00EB0014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irrhosis</w:t>
            </w:r>
            <w:r w:rsidR="00F83E0E">
              <w:rPr>
                <w:rFonts w:ascii="Times New Roman" w:hAnsi="Times New Roman" w:hint="eastAsia"/>
                <w:color w:val="000000"/>
                <w:kern w:val="0"/>
                <w:sz w:val="20"/>
                <w:szCs w:val="20"/>
              </w:rPr>
              <w:t>,</w:t>
            </w:r>
            <w:r w:rsidR="00F83E0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</w:t>
            </w:r>
            <w:r w:rsidR="00EB0014"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ostoperative hepatocellular carcinoma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7E4AE7E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6C3B7D35" w14:textId="77777777" w:rsidTr="00870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05DD1051" w14:textId="71F02731" w:rsidR="00EB0014" w:rsidRPr="00484375" w:rsidRDefault="00EB0014" w:rsidP="00484375">
            <w:pPr>
              <w:widowControl/>
              <w:jc w:val="left"/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</w:pPr>
            <w:r w:rsidRPr="00484375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>Incubation period</w:t>
            </w:r>
            <w:r w:rsidR="005772D6" w:rsidRPr="00484375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 xml:space="preserve"> </w:t>
            </w:r>
            <w:r w:rsidRPr="00484375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>(days)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0CC79D6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60EDAE0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19399B22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52012C5C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120FAA6E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7E09EBBD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5DA5B130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388B5E46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55AC631E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51635ED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</w:tr>
      <w:tr w:rsidR="00870096" w:rsidRPr="00EC2179" w14:paraId="01E1AB95" w14:textId="77777777" w:rsidTr="00A53A8A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10" w:type="dxa"/>
            <w:gridSpan w:val="11"/>
          </w:tcPr>
          <w:p w14:paraId="0871694F" w14:textId="6E21A6B7" w:rsidR="00870096" w:rsidRPr="00870096" w:rsidRDefault="00870096" w:rsidP="0087009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870096">
              <w:rPr>
                <w:rFonts w:ascii="Times New Roman" w:hAnsi="Times New Roman"/>
                <w:b/>
                <w:bCs/>
                <w:color w:val="231F20"/>
                <w:kern w:val="0"/>
                <w:sz w:val="24"/>
                <w:szCs w:val="24"/>
              </w:rPr>
              <w:t>Symptoms</w:t>
            </w:r>
          </w:p>
        </w:tc>
      </w:tr>
      <w:tr w:rsidR="00EC2179" w:rsidRPr="00EC2179" w14:paraId="63F47BA8" w14:textId="77777777" w:rsidTr="00870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4980293A" w14:textId="77777777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Fever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54BA7575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1038DCC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70798405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00CA9E9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7832DA8C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51F728F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11EA832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6CB5AA8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105C14ED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379B82C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70CE246A" w14:textId="77777777" w:rsidTr="00870096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3538CFCC" w14:textId="77777777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Cough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5F8890E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152D1A2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7E50671C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6D90986D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5F34862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7D0B906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3FAFEAD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5AD19DD0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36A00EA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355DF6B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4EF5CE72" w14:textId="77777777" w:rsidTr="00870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2F57EC39" w14:textId="77777777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Expectoration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5B0E07F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445496F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7C2FCAA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507E7BD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1F6143F7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71792D4C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50CBC34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340E7E30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2B0BCEA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7F03C6FD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02FF4B48" w14:textId="77777777" w:rsidTr="00870096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46FDD30A" w14:textId="77777777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Muscle ache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1296087E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20D085C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7AA9832D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541A4BA9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0FD5650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089217E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67AB1E7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2ABD254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354D0C42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67DC218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47FDCF15" w14:textId="77777777" w:rsidTr="00870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16F7B9B6" w14:textId="63E74A92" w:rsidR="00EB0014" w:rsidRPr="00F21A09" w:rsidRDefault="00EC2179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F</w:t>
            </w:r>
            <w:r w:rsidR="00EB0014"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atigue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389C4992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5EBF3756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68BABB27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5EAAA9F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54488BE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7E2B1452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55B788F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7D0E839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30DBD8A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7D12741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3198907F" w14:textId="77777777" w:rsidTr="00870096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6EFE425A" w14:textId="77777777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Chest tightness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2B445BD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7884760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0CB222AD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28E8F8D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0C9E966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3AFD193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1ABDB32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7A8F3E1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644D6DB7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0976E76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2E43BCDD" w14:textId="77777777" w:rsidTr="00870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44EC1A73" w14:textId="77777777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lastRenderedPageBreak/>
              <w:t>Shortness of breath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30BF7E1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3D557A7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134925D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783C87EE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4537C0D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06ED592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5A82530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54B94622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62C45E77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2268EC7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1663EFE3" w14:textId="77777777" w:rsidTr="00870096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77B12FE4" w14:textId="77777777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Anorexia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63873437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54EAFB85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55BFF97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40D2A732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6C64F5E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783A05A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64F842DE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232A1F15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21F739B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246D7666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4EBDC8A8" w14:textId="77777777" w:rsidTr="00870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12F6A039" w14:textId="60D38E8C" w:rsidR="00EB0014" w:rsidRPr="00F21A09" w:rsidRDefault="00AE055E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N</w:t>
            </w:r>
            <w:r w:rsidR="00EB0014"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ausea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1A6D6C7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72E80A0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4AD633E4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1691A140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6BE3CB8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1D0495A6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53EDC869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642E4C7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5F378542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700018A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EC2179" w:rsidRPr="00EC2179" w14:paraId="2D17DF55" w14:textId="77777777" w:rsidTr="00870096">
        <w:trPr>
          <w:trHeight w:val="2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61C7ABB9" w14:textId="77777777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Diarrhea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4413B81E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438B1D8E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4AF9B570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68B27642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216FA36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52DBC589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5435F7ED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+</w:t>
            </w: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（</w:t>
            </w: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 times / day</w:t>
            </w: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3575332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6C38939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5183170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617AE5" w:rsidRPr="00EC2179" w14:paraId="025D2F0C" w14:textId="77777777" w:rsidTr="00617A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  <w:shd w:val="clear" w:color="auto" w:fill="auto"/>
          </w:tcPr>
          <w:p w14:paraId="07DF8DA9" w14:textId="3F594BE6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Highest point of body temperature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shd w:val="clear" w:color="auto" w:fill="auto"/>
            <w:noWrap/>
          </w:tcPr>
          <w:p w14:paraId="264A2E57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37.0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</w:tcPr>
          <w:p w14:paraId="06E07DF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38.0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shd w:val="clear" w:color="auto" w:fill="auto"/>
            <w:noWrap/>
          </w:tcPr>
          <w:p w14:paraId="6D4C8B8C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37.2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shd w:val="clear" w:color="auto" w:fill="auto"/>
            <w:noWrap/>
          </w:tcPr>
          <w:p w14:paraId="2C92638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38.2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shd w:val="clear" w:color="auto" w:fill="auto"/>
            <w:noWrap/>
          </w:tcPr>
          <w:p w14:paraId="0700509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38.0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</w:tcPr>
          <w:p w14:paraId="321F7217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38.0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shd w:val="clear" w:color="auto" w:fill="auto"/>
            <w:noWrap/>
          </w:tcPr>
          <w:p w14:paraId="7B68A4A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37.8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shd w:val="clear" w:color="auto" w:fill="auto"/>
            <w:noWrap/>
          </w:tcPr>
          <w:p w14:paraId="7881CC1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37.9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  <w:shd w:val="clear" w:color="auto" w:fill="auto"/>
          </w:tcPr>
          <w:p w14:paraId="267FB9B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37.8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  <w:shd w:val="clear" w:color="auto" w:fill="auto"/>
          </w:tcPr>
          <w:p w14:paraId="0D048B35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37.0</w:t>
            </w:r>
          </w:p>
        </w:tc>
      </w:tr>
      <w:tr w:rsidR="00EC2179" w:rsidRPr="00EC2179" w14:paraId="158F30F0" w14:textId="77777777" w:rsidTr="00870096">
        <w:trPr>
          <w:trHeight w:val="9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14:paraId="4BE29B14" w14:textId="695BCA54" w:rsidR="00EB0014" w:rsidRPr="00F21A09" w:rsidRDefault="00EB0014" w:rsidP="00484375">
            <w:pPr>
              <w:widowControl/>
              <w:jc w:val="left"/>
              <w:rPr>
                <w:rFonts w:ascii="Times New Roman" w:hAnsi="Times New Roman"/>
                <w:color w:val="231F20"/>
                <w:kern w:val="0"/>
                <w:szCs w:val="21"/>
              </w:rPr>
            </w:pP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Oxyhemoglobin saturation</w:t>
            </w:r>
            <w:r w:rsidR="00870096"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 xml:space="preserve"> </w:t>
            </w:r>
            <w:r w:rsidRPr="00F21A09">
              <w:rPr>
                <w:rFonts w:ascii="Times New Roman" w:hAnsi="Times New Roman"/>
                <w:color w:val="231F20"/>
                <w:kern w:val="0"/>
                <w:szCs w:val="21"/>
              </w:rPr>
              <w:t>(95-99%)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5" w:type="dxa"/>
            <w:noWrap/>
          </w:tcPr>
          <w:p w14:paraId="4F641F3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4F0D6BD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50F03861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dxa"/>
            <w:noWrap/>
          </w:tcPr>
          <w:p w14:paraId="2AAFD06F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0" w:type="dxa"/>
            <w:noWrap/>
          </w:tcPr>
          <w:p w14:paraId="35DBFB15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9" w:type="dxa"/>
            <w:noWrap/>
          </w:tcPr>
          <w:p w14:paraId="533C166A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4" w:type="dxa"/>
            <w:noWrap/>
          </w:tcPr>
          <w:p w14:paraId="4334CCC8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0" w:type="dxa"/>
            <w:noWrap/>
          </w:tcPr>
          <w:p w14:paraId="5BA0DA30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693" w:type="dxa"/>
          </w:tcPr>
          <w:p w14:paraId="44DF52DB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" w:type="dxa"/>
          </w:tcPr>
          <w:p w14:paraId="21C82063" w14:textId="77777777" w:rsidR="00EB0014" w:rsidRPr="00EC2179" w:rsidRDefault="00EB0014" w:rsidP="006047B3">
            <w:pPr>
              <w:widowControl/>
              <w:jc w:val="center"/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</w:pPr>
            <w:r w:rsidRPr="00EC2179">
              <w:rPr>
                <w:rFonts w:ascii="Times New Roman" w:hAnsi="Times New Roman"/>
                <w:color w:val="231F20"/>
                <w:kern w:val="0"/>
                <w:sz w:val="20"/>
                <w:szCs w:val="20"/>
              </w:rPr>
              <w:t>98</w:t>
            </w:r>
          </w:p>
        </w:tc>
      </w:tr>
    </w:tbl>
    <w:p w14:paraId="64038FAF" w14:textId="77777777" w:rsidR="00EB0014" w:rsidRDefault="00EB0014"/>
    <w:sectPr w:rsidR="00EB0014" w:rsidSect="00EB00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81D74" w14:textId="77777777" w:rsidR="00182A37" w:rsidRDefault="00182A37" w:rsidP="00EB0014">
      <w:r>
        <w:separator/>
      </w:r>
    </w:p>
  </w:endnote>
  <w:endnote w:type="continuationSeparator" w:id="0">
    <w:p w14:paraId="4FD42766" w14:textId="77777777" w:rsidR="00182A37" w:rsidRDefault="00182A37" w:rsidP="00EB0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9E7BC" w14:textId="77777777" w:rsidR="00182A37" w:rsidRDefault="00182A37" w:rsidP="00EB0014">
      <w:r>
        <w:separator/>
      </w:r>
    </w:p>
  </w:footnote>
  <w:footnote w:type="continuationSeparator" w:id="0">
    <w:p w14:paraId="3CEB8DC1" w14:textId="77777777" w:rsidR="00182A37" w:rsidRDefault="00182A37" w:rsidP="00EB0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14"/>
    <w:rsid w:val="000737BB"/>
    <w:rsid w:val="00182A37"/>
    <w:rsid w:val="001846E9"/>
    <w:rsid w:val="001C1C17"/>
    <w:rsid w:val="00344640"/>
    <w:rsid w:val="00370905"/>
    <w:rsid w:val="00484375"/>
    <w:rsid w:val="005772D6"/>
    <w:rsid w:val="00617AE5"/>
    <w:rsid w:val="00693E7E"/>
    <w:rsid w:val="006E3A4C"/>
    <w:rsid w:val="00710D31"/>
    <w:rsid w:val="00746D5F"/>
    <w:rsid w:val="00870096"/>
    <w:rsid w:val="008E63DF"/>
    <w:rsid w:val="00AB09C5"/>
    <w:rsid w:val="00AE055E"/>
    <w:rsid w:val="00B3106B"/>
    <w:rsid w:val="00C3351A"/>
    <w:rsid w:val="00DC6650"/>
    <w:rsid w:val="00E23D6E"/>
    <w:rsid w:val="00EB0014"/>
    <w:rsid w:val="00EC2179"/>
    <w:rsid w:val="00F21A09"/>
    <w:rsid w:val="00F8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F4223"/>
  <w15:chartTrackingRefBased/>
  <w15:docId w15:val="{57816C0A-A1B8-4D2D-897F-2529B146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01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EB0014"/>
    <w:rPr>
      <w:rFonts w:asciiTheme="majorHAnsi" w:eastAsia="黑体" w:hAnsiTheme="majorHAnsi" w:cstheme="maj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EB00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B0014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B00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B0014"/>
    <w:rPr>
      <w:rFonts w:ascii="Calibri" w:eastAsia="宋体" w:hAnsi="Calibri" w:cs="Times New Roman"/>
      <w:sz w:val="18"/>
      <w:szCs w:val="18"/>
    </w:rPr>
  </w:style>
  <w:style w:type="table" w:styleId="2">
    <w:name w:val="Plain Table 2"/>
    <w:basedOn w:val="a1"/>
    <w:uiPriority w:val="42"/>
    <w:rsid w:val="00EB00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DC665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DC665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40676</dc:creator>
  <cp:keywords/>
  <dc:description/>
  <cp:lastModifiedBy> </cp:lastModifiedBy>
  <cp:revision>4</cp:revision>
  <dcterms:created xsi:type="dcterms:W3CDTF">2020-02-28T15:18:00Z</dcterms:created>
  <dcterms:modified xsi:type="dcterms:W3CDTF">2020-02-28T15:38:00Z</dcterms:modified>
</cp:coreProperties>
</file>